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F4" w:rsidRPr="000005A7" w:rsidRDefault="00B77614" w:rsidP="00C757F4">
      <w:pPr>
        <w:pStyle w:val="Title"/>
        <w:rPr>
          <w:color w:val="auto"/>
        </w:rPr>
      </w:pPr>
      <w:bookmarkStart w:id="0" w:name="_GoBack"/>
      <w:bookmarkEnd w:id="0"/>
      <w:r w:rsidRPr="000005A7">
        <w:rPr>
          <w:color w:val="auto"/>
        </w:rPr>
        <w:t>E</w:t>
      </w:r>
      <w:r w:rsidR="00FA6C24">
        <w:rPr>
          <w:color w:val="auto"/>
        </w:rPr>
        <w:t>arly Years</w:t>
      </w:r>
      <w:r w:rsidRPr="000005A7">
        <w:rPr>
          <w:color w:val="auto"/>
        </w:rPr>
        <w:t xml:space="preserve"> – </w:t>
      </w:r>
      <w:r w:rsidR="000B1E48" w:rsidRPr="000005A7">
        <w:rPr>
          <w:color w:val="auto"/>
        </w:rPr>
        <w:t>Improvement</w:t>
      </w:r>
      <w:r w:rsidRPr="000005A7">
        <w:rPr>
          <w:color w:val="auto"/>
        </w:rPr>
        <w:t xml:space="preserve"> </w:t>
      </w:r>
      <w:r w:rsidR="00C757F4" w:rsidRPr="000005A7">
        <w:rPr>
          <w:color w:val="auto"/>
        </w:rPr>
        <w:t xml:space="preserve">Planning Document                                                                                                    </w:t>
      </w:r>
    </w:p>
    <w:p w:rsidR="00C757F4" w:rsidRPr="000005A7" w:rsidRDefault="00C757F4">
      <w:pPr>
        <w:rPr>
          <w:sz w:val="12"/>
          <w:szCs w:val="12"/>
        </w:rPr>
      </w:pPr>
      <w:r w:rsidRPr="000005A7">
        <w:rPr>
          <w:noProof/>
          <w:sz w:val="36"/>
          <w:szCs w:val="36"/>
          <w:lang w:eastAsia="en-GB"/>
        </w:rPr>
        <mc:AlternateContent>
          <mc:Choice Requires="wps">
            <w:drawing>
              <wp:anchor distT="0" distB="0" distL="114300" distR="114300" simplePos="0" relativeHeight="251659264" behindDoc="0" locked="0" layoutInCell="1" allowOverlap="1" wp14:anchorId="15371653" wp14:editId="7D603C73">
                <wp:simplePos x="0" y="0"/>
                <wp:positionH relativeFrom="column">
                  <wp:posOffset>2133600</wp:posOffset>
                </wp:positionH>
                <wp:positionV relativeFrom="paragraph">
                  <wp:posOffset>93980</wp:posOffset>
                </wp:positionV>
                <wp:extent cx="4429125" cy="563525"/>
                <wp:effectExtent l="0" t="0" r="28575" b="27305"/>
                <wp:wrapNone/>
                <wp:docPr id="1" name="Text Box 1"/>
                <wp:cNvGraphicFramePr/>
                <a:graphic xmlns:a="http://schemas.openxmlformats.org/drawingml/2006/main">
                  <a:graphicData uri="http://schemas.microsoft.com/office/word/2010/wordprocessingShape">
                    <wps:wsp>
                      <wps:cNvSpPr txBox="1"/>
                      <wps:spPr>
                        <a:xfrm>
                          <a:off x="0" y="0"/>
                          <a:ext cx="4429125" cy="56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2686" w:rsidRPr="006E3775" w:rsidRDefault="00C72686">
                            <w:pPr>
                              <w:rPr>
                                <w:color w:val="7030A0"/>
                                <w:sz w:val="48"/>
                                <w:szCs w:val="48"/>
                              </w:rPr>
                            </w:pPr>
                            <w:r>
                              <w:rPr>
                                <w:color w:val="7030A0"/>
                                <w:sz w:val="48"/>
                                <w:szCs w:val="48"/>
                              </w:rPr>
                              <w:t>Binnie St Children’s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71653" id="_x0000_t202" coordsize="21600,21600" o:spt="202" path="m,l,21600r21600,l21600,xe">
                <v:stroke joinstyle="miter"/>
                <v:path gradientshapeok="t" o:connecttype="rect"/>
              </v:shapetype>
              <v:shape id="Text Box 1" o:spid="_x0000_s1026" type="#_x0000_t202" style="position:absolute;margin-left:168pt;margin-top:7.4pt;width:348.7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" fillcolor="white [3201]" strokeweight=".5pt">
                <v:textbox>
                  <w:txbxContent>
                    <w:p w:rsidR="00C72686" w:rsidRPr="006E3775" w:rsidRDefault="00C72686">
                      <w:pPr>
                        <w:rPr>
                          <w:color w:val="7030A0"/>
                          <w:sz w:val="48"/>
                          <w:szCs w:val="48"/>
                        </w:rPr>
                      </w:pPr>
                      <w:r>
                        <w:rPr>
                          <w:color w:val="7030A0"/>
                          <w:sz w:val="48"/>
                          <w:szCs w:val="48"/>
                        </w:rPr>
                        <w:t>Binnie St Children’s Centre</w:t>
                      </w:r>
                    </w:p>
                  </w:txbxContent>
                </v:textbox>
              </v:shape>
            </w:pict>
          </mc:Fallback>
        </mc:AlternateContent>
      </w:r>
    </w:p>
    <w:p w:rsidR="005D1A12" w:rsidRPr="000005A7" w:rsidRDefault="00C757F4">
      <w:pPr>
        <w:rPr>
          <w:sz w:val="36"/>
          <w:szCs w:val="36"/>
        </w:rPr>
      </w:pPr>
      <w:r w:rsidRPr="000005A7">
        <w:rPr>
          <w:sz w:val="36"/>
          <w:szCs w:val="36"/>
        </w:rPr>
        <w:t xml:space="preserve">Establishment Name: </w:t>
      </w:r>
    </w:p>
    <w:p w:rsidR="00C757F4" w:rsidRPr="000005A7" w:rsidRDefault="00C757F4">
      <w:pPr>
        <w:rPr>
          <w:sz w:val="10"/>
          <w:szCs w:val="10"/>
        </w:rPr>
      </w:pPr>
    </w:p>
    <w:p w:rsidR="00C757F4" w:rsidRPr="000005A7" w:rsidRDefault="00C757F4">
      <w:pPr>
        <w:rPr>
          <w:sz w:val="36"/>
          <w:szCs w:val="36"/>
        </w:rPr>
      </w:pPr>
      <w:r w:rsidRPr="000005A7">
        <w:rPr>
          <w:sz w:val="36"/>
          <w:szCs w:val="36"/>
        </w:rPr>
        <w:t>CONTENTS</w:t>
      </w:r>
    </w:p>
    <w:p w:rsidR="00263C2A" w:rsidRPr="000005A7" w:rsidRDefault="00263C2A" w:rsidP="00263C2A">
      <w:pPr>
        <w:pStyle w:val="ListParagraph"/>
        <w:rPr>
          <w:sz w:val="10"/>
          <w:szCs w:val="10"/>
        </w:rPr>
      </w:pPr>
    </w:p>
    <w:p w:rsidR="00C757F4" w:rsidRPr="000005A7" w:rsidRDefault="00C757F4" w:rsidP="00C757F4">
      <w:pPr>
        <w:pStyle w:val="ListParagraph"/>
        <w:numPr>
          <w:ilvl w:val="0"/>
          <w:numId w:val="2"/>
        </w:numPr>
        <w:rPr>
          <w:sz w:val="28"/>
          <w:szCs w:val="28"/>
        </w:rPr>
      </w:pPr>
      <w:r w:rsidRPr="000005A7">
        <w:rPr>
          <w:sz w:val="28"/>
          <w:szCs w:val="28"/>
        </w:rPr>
        <w:t>Establishment Vision, Values and Aims</w:t>
      </w:r>
    </w:p>
    <w:p w:rsidR="00263C2A" w:rsidRPr="000005A7" w:rsidRDefault="00263C2A" w:rsidP="00263C2A">
      <w:pPr>
        <w:pStyle w:val="ListParagraph"/>
        <w:rPr>
          <w:sz w:val="10"/>
          <w:szCs w:val="10"/>
        </w:rPr>
      </w:pPr>
    </w:p>
    <w:p w:rsidR="00263C2A" w:rsidRPr="000005A7" w:rsidRDefault="00263C2A" w:rsidP="00263C2A">
      <w:pPr>
        <w:pStyle w:val="ListParagraph"/>
        <w:rPr>
          <w:sz w:val="10"/>
          <w:szCs w:val="10"/>
        </w:rPr>
      </w:pPr>
    </w:p>
    <w:p w:rsidR="00C757F4" w:rsidRPr="000005A7" w:rsidRDefault="00C757F4" w:rsidP="00C757F4">
      <w:pPr>
        <w:pStyle w:val="ListParagraph"/>
        <w:numPr>
          <w:ilvl w:val="0"/>
          <w:numId w:val="2"/>
        </w:numPr>
        <w:rPr>
          <w:sz w:val="28"/>
          <w:szCs w:val="28"/>
        </w:rPr>
      </w:pPr>
      <w:r w:rsidRPr="000005A7">
        <w:rPr>
          <w:sz w:val="28"/>
          <w:szCs w:val="28"/>
        </w:rPr>
        <w:t xml:space="preserve">3 Year overview of priorities – based on </w:t>
      </w:r>
      <w:r w:rsidR="00A10F1A" w:rsidRPr="000005A7">
        <w:rPr>
          <w:sz w:val="28"/>
          <w:szCs w:val="28"/>
        </w:rPr>
        <w:t>the National Improvement Framework</w:t>
      </w:r>
    </w:p>
    <w:p w:rsidR="0086516E" w:rsidRPr="000005A7" w:rsidRDefault="0086516E" w:rsidP="0086516E">
      <w:pPr>
        <w:pStyle w:val="ListParagraph"/>
        <w:ind w:left="1080"/>
        <w:rPr>
          <w:sz w:val="10"/>
          <w:szCs w:val="10"/>
        </w:rPr>
      </w:pPr>
    </w:p>
    <w:p w:rsidR="00263C2A" w:rsidRPr="000005A7" w:rsidRDefault="00263C2A" w:rsidP="00263C2A">
      <w:pPr>
        <w:pStyle w:val="ListParagraph"/>
        <w:rPr>
          <w:sz w:val="10"/>
          <w:szCs w:val="10"/>
        </w:rPr>
      </w:pPr>
    </w:p>
    <w:p w:rsidR="00337F9A" w:rsidRPr="000005A7" w:rsidRDefault="00337F9A" w:rsidP="00C757F4">
      <w:pPr>
        <w:pStyle w:val="ListParagraph"/>
        <w:numPr>
          <w:ilvl w:val="0"/>
          <w:numId w:val="2"/>
        </w:numPr>
        <w:rPr>
          <w:sz w:val="28"/>
          <w:szCs w:val="28"/>
        </w:rPr>
      </w:pPr>
      <w:r w:rsidRPr="000005A7">
        <w:rPr>
          <w:sz w:val="28"/>
          <w:szCs w:val="28"/>
        </w:rPr>
        <w:t xml:space="preserve">Action Plan for </w:t>
      </w:r>
      <w:r w:rsidR="0075211D">
        <w:rPr>
          <w:sz w:val="28"/>
          <w:szCs w:val="28"/>
        </w:rPr>
        <w:t>session 2019-2020</w:t>
      </w:r>
    </w:p>
    <w:p w:rsidR="00550780" w:rsidRPr="0008440D" w:rsidRDefault="00550780" w:rsidP="0008440D">
      <w:pPr>
        <w:rPr>
          <w:sz w:val="28"/>
          <w:szCs w:val="28"/>
        </w:rPr>
      </w:pPr>
    </w:p>
    <w:p w:rsidR="00263C2A" w:rsidRPr="000005A7" w:rsidRDefault="00263C2A" w:rsidP="00263C2A">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01"/>
        <w:gridCol w:w="4969"/>
        <w:gridCol w:w="1986"/>
        <w:gridCol w:w="3492"/>
      </w:tblGrid>
      <w:tr w:rsidR="00371CD6" w:rsidRPr="000005A7" w:rsidTr="00263C2A">
        <w:tc>
          <w:tcPr>
            <w:tcW w:w="3543" w:type="dxa"/>
            <w:shd w:val="pct12" w:color="auto" w:fill="auto"/>
          </w:tcPr>
          <w:p w:rsidR="00263C2A" w:rsidRPr="000005A7" w:rsidRDefault="00263C2A" w:rsidP="00263C2A">
            <w:pPr>
              <w:rPr>
                <w:sz w:val="28"/>
                <w:szCs w:val="28"/>
              </w:rPr>
            </w:pPr>
            <w:r w:rsidRPr="000005A7">
              <w:rPr>
                <w:sz w:val="28"/>
                <w:szCs w:val="28"/>
              </w:rPr>
              <w:t>Head of Establishment</w:t>
            </w:r>
          </w:p>
        </w:tc>
        <w:tc>
          <w:tcPr>
            <w:tcW w:w="5070" w:type="dxa"/>
          </w:tcPr>
          <w:p w:rsidR="00263C2A" w:rsidRPr="000005A7" w:rsidRDefault="00371CD6" w:rsidP="00263C2A">
            <w:pPr>
              <w:rPr>
                <w:sz w:val="28"/>
                <w:szCs w:val="28"/>
              </w:rPr>
            </w:pPr>
            <w:r>
              <w:rPr>
                <w:sz w:val="28"/>
                <w:szCs w:val="28"/>
              </w:rPr>
              <w:t>Ruth Wyllie</w:t>
            </w:r>
          </w:p>
        </w:tc>
        <w:tc>
          <w:tcPr>
            <w:tcW w:w="2017" w:type="dxa"/>
            <w:shd w:val="pct12" w:color="auto" w:fill="auto"/>
          </w:tcPr>
          <w:p w:rsidR="00263C2A" w:rsidRPr="000005A7" w:rsidRDefault="00263C2A" w:rsidP="00263C2A">
            <w:pPr>
              <w:rPr>
                <w:sz w:val="28"/>
                <w:szCs w:val="28"/>
              </w:rPr>
            </w:pPr>
            <w:r w:rsidRPr="000005A7">
              <w:rPr>
                <w:sz w:val="28"/>
                <w:szCs w:val="28"/>
              </w:rPr>
              <w:t>Date</w:t>
            </w:r>
          </w:p>
        </w:tc>
        <w:tc>
          <w:tcPr>
            <w:tcW w:w="3544" w:type="dxa"/>
          </w:tcPr>
          <w:p w:rsidR="00263C2A" w:rsidRPr="000005A7" w:rsidRDefault="00371CD6" w:rsidP="00EF4B41">
            <w:pPr>
              <w:rPr>
                <w:sz w:val="28"/>
                <w:szCs w:val="28"/>
              </w:rPr>
            </w:pPr>
            <w:r>
              <w:rPr>
                <w:sz w:val="28"/>
                <w:szCs w:val="28"/>
              </w:rPr>
              <w:t>3/12/2018</w:t>
            </w:r>
          </w:p>
        </w:tc>
      </w:tr>
    </w:tbl>
    <w:p w:rsidR="00263C2A" w:rsidRPr="000005A7" w:rsidRDefault="00263C2A" w:rsidP="00263C2A">
      <w:pPr>
        <w:rPr>
          <w:sz w:val="28"/>
          <w:szCs w:val="28"/>
        </w:rPr>
      </w:pPr>
    </w:p>
    <w:tbl>
      <w:tblPr>
        <w:tblStyle w:val="TableGrid"/>
        <w:tblW w:w="0" w:type="auto"/>
        <w:tblLook w:val="04A0" w:firstRow="1" w:lastRow="0" w:firstColumn="1" w:lastColumn="0" w:noHBand="0" w:noVBand="1"/>
      </w:tblPr>
      <w:tblGrid>
        <w:gridCol w:w="3505"/>
        <w:gridCol w:w="4981"/>
        <w:gridCol w:w="1990"/>
        <w:gridCol w:w="3472"/>
      </w:tblGrid>
      <w:tr w:rsidR="00263C2A" w:rsidRPr="000005A7" w:rsidTr="00356561">
        <w:tc>
          <w:tcPr>
            <w:tcW w:w="3543" w:type="dxa"/>
            <w:shd w:val="pct12" w:color="auto" w:fill="auto"/>
          </w:tcPr>
          <w:p w:rsidR="00263C2A" w:rsidRPr="000005A7" w:rsidRDefault="00263C2A" w:rsidP="00263C2A">
            <w:pPr>
              <w:rPr>
                <w:sz w:val="28"/>
                <w:szCs w:val="28"/>
              </w:rPr>
            </w:pPr>
            <w:r w:rsidRPr="000005A7">
              <w:rPr>
                <w:sz w:val="28"/>
                <w:szCs w:val="28"/>
              </w:rPr>
              <w:t>Quality Improvement Officer</w:t>
            </w:r>
          </w:p>
        </w:tc>
        <w:tc>
          <w:tcPr>
            <w:tcW w:w="5070" w:type="dxa"/>
          </w:tcPr>
          <w:p w:rsidR="00263C2A" w:rsidRPr="000005A7" w:rsidRDefault="0051063F" w:rsidP="00356561">
            <w:pPr>
              <w:rPr>
                <w:sz w:val="28"/>
                <w:szCs w:val="28"/>
              </w:rPr>
            </w:pPr>
            <w:r>
              <w:rPr>
                <w:sz w:val="28"/>
                <w:szCs w:val="28"/>
              </w:rPr>
              <w:t xml:space="preserve">Linda </w:t>
            </w:r>
            <w:proofErr w:type="spellStart"/>
            <w:r>
              <w:rPr>
                <w:sz w:val="28"/>
                <w:szCs w:val="28"/>
              </w:rPr>
              <w:t>Wilkie</w:t>
            </w:r>
            <w:proofErr w:type="spellEnd"/>
          </w:p>
        </w:tc>
        <w:tc>
          <w:tcPr>
            <w:tcW w:w="2017" w:type="dxa"/>
            <w:shd w:val="pct12" w:color="auto" w:fill="auto"/>
          </w:tcPr>
          <w:p w:rsidR="00263C2A" w:rsidRPr="000005A7" w:rsidRDefault="00263C2A" w:rsidP="00356561">
            <w:pPr>
              <w:rPr>
                <w:sz w:val="28"/>
                <w:szCs w:val="28"/>
              </w:rPr>
            </w:pPr>
            <w:r w:rsidRPr="000005A7">
              <w:rPr>
                <w:sz w:val="28"/>
                <w:szCs w:val="28"/>
              </w:rPr>
              <w:t>Date</w:t>
            </w:r>
          </w:p>
        </w:tc>
        <w:tc>
          <w:tcPr>
            <w:tcW w:w="3544" w:type="dxa"/>
          </w:tcPr>
          <w:p w:rsidR="00263C2A" w:rsidRPr="000005A7" w:rsidRDefault="00263C2A" w:rsidP="00356561">
            <w:pPr>
              <w:rPr>
                <w:sz w:val="28"/>
                <w:szCs w:val="28"/>
              </w:rPr>
            </w:pPr>
          </w:p>
        </w:tc>
      </w:tr>
    </w:tbl>
    <w:p w:rsidR="00B77614" w:rsidRPr="000005A7" w:rsidRDefault="00B77614" w:rsidP="00263C2A">
      <w:pPr>
        <w:rPr>
          <w:sz w:val="28"/>
          <w:szCs w:val="28"/>
        </w:rPr>
        <w:sectPr w:rsidR="00B77614" w:rsidRPr="000005A7" w:rsidSect="00B77614">
          <w:headerReference w:type="default" r:id="rId8"/>
          <w:headerReference w:type="first" r:id="rId9"/>
          <w:pgSz w:w="16838" w:h="11906" w:orient="landscape"/>
          <w:pgMar w:top="1440" w:right="1440" w:bottom="1440" w:left="1440" w:header="708" w:footer="708" w:gutter="0"/>
          <w:cols w:space="708"/>
          <w:docGrid w:linePitch="360"/>
        </w:sectPr>
      </w:pPr>
    </w:p>
    <w:p w:rsidR="006D26CD" w:rsidRDefault="006D26CD" w:rsidP="006D26CD">
      <w:pPr>
        <w:pStyle w:val="Title"/>
        <w:rPr>
          <w:color w:val="auto"/>
        </w:rPr>
      </w:pPr>
      <w:r w:rsidRPr="000005A7">
        <w:rPr>
          <w:color w:val="auto"/>
        </w:rPr>
        <w:lastRenderedPageBreak/>
        <w:t>Our Vision, Values and Aims</w:t>
      </w:r>
    </w:p>
    <w:p w:rsidR="00566859" w:rsidRPr="00566859" w:rsidRDefault="00566859" w:rsidP="00566859">
      <w:pPr>
        <w:widowControl w:val="0"/>
        <w:spacing w:after="0"/>
        <w:jc w:val="center"/>
        <w:rPr>
          <w:rFonts w:ascii="Arial" w:hAnsi="Arial" w:cs="Arial"/>
        </w:rPr>
      </w:pPr>
      <w:r w:rsidRPr="00566859">
        <w:rPr>
          <w:rFonts w:ascii="Arial" w:hAnsi="Arial" w:cs="Arial"/>
          <w:b/>
          <w:bCs/>
        </w:rPr>
        <w:t>Our Vision</w:t>
      </w:r>
      <w:r w:rsidRPr="00566859">
        <w:rPr>
          <w:rFonts w:ascii="Arial" w:hAnsi="Arial" w:cs="Arial"/>
        </w:rPr>
        <w:t>:</w:t>
      </w:r>
    </w:p>
    <w:p w:rsidR="00566859" w:rsidRPr="00566859" w:rsidRDefault="00566859" w:rsidP="00566859">
      <w:pPr>
        <w:widowControl w:val="0"/>
        <w:spacing w:after="0"/>
        <w:jc w:val="center"/>
        <w:rPr>
          <w:rFonts w:ascii="Arial" w:hAnsi="Arial" w:cs="Arial"/>
        </w:rPr>
      </w:pPr>
      <w:r w:rsidRPr="00566859">
        <w:rPr>
          <w:rFonts w:ascii="Arial" w:hAnsi="Arial" w:cs="Arial"/>
        </w:rPr>
        <w:t>A happy friendly Centre with aspirations and expectations that all children will develop and learn in their own way.</w:t>
      </w:r>
    </w:p>
    <w:p w:rsidR="00566859" w:rsidRPr="00566859" w:rsidRDefault="00566859" w:rsidP="00566859">
      <w:pPr>
        <w:widowControl w:val="0"/>
        <w:spacing w:after="0"/>
        <w:jc w:val="center"/>
        <w:rPr>
          <w:rFonts w:ascii="Arial" w:hAnsi="Arial" w:cs="Arial"/>
        </w:rPr>
      </w:pPr>
      <w:r w:rsidRPr="00566859">
        <w:rPr>
          <w:rFonts w:ascii="Arial" w:hAnsi="Arial" w:cs="Arial"/>
        </w:rPr>
        <w:t> </w:t>
      </w:r>
    </w:p>
    <w:p w:rsidR="00566859" w:rsidRPr="00566859" w:rsidRDefault="00566859" w:rsidP="00566859">
      <w:pPr>
        <w:widowControl w:val="0"/>
        <w:spacing w:after="0"/>
        <w:jc w:val="center"/>
        <w:rPr>
          <w:rFonts w:ascii="Arial" w:hAnsi="Arial" w:cs="Arial"/>
        </w:rPr>
      </w:pPr>
      <w:r w:rsidRPr="00566859">
        <w:rPr>
          <w:rFonts w:ascii="Arial" w:hAnsi="Arial" w:cs="Arial"/>
          <w:b/>
          <w:bCs/>
        </w:rPr>
        <w:t>We value</w:t>
      </w:r>
      <w:r w:rsidRPr="00566859">
        <w:rPr>
          <w:rFonts w:ascii="Arial" w:hAnsi="Arial" w:cs="Arial"/>
        </w:rPr>
        <w:t>:</w:t>
      </w:r>
    </w:p>
    <w:p w:rsidR="00566859" w:rsidRPr="00566859" w:rsidRDefault="00566859" w:rsidP="00566859">
      <w:pPr>
        <w:widowControl w:val="0"/>
        <w:spacing w:after="0"/>
        <w:jc w:val="center"/>
        <w:rPr>
          <w:rFonts w:ascii="Arial" w:hAnsi="Arial" w:cs="Arial"/>
        </w:rPr>
      </w:pPr>
      <w:r w:rsidRPr="00566859">
        <w:rPr>
          <w:rFonts w:ascii="Arial" w:hAnsi="Arial" w:cs="Arial"/>
        </w:rPr>
        <w:t>Honesty, Trust, Success, Friendship</w:t>
      </w:r>
    </w:p>
    <w:p w:rsidR="00566859" w:rsidRPr="00566859" w:rsidRDefault="00566859" w:rsidP="00566859">
      <w:pPr>
        <w:widowControl w:val="0"/>
        <w:spacing w:after="0"/>
        <w:jc w:val="center"/>
        <w:rPr>
          <w:rFonts w:ascii="Arial" w:hAnsi="Arial" w:cs="Arial"/>
        </w:rPr>
      </w:pPr>
      <w:r w:rsidRPr="00566859">
        <w:rPr>
          <w:rFonts w:ascii="Arial" w:hAnsi="Arial" w:cs="Arial"/>
        </w:rPr>
        <w:t> </w:t>
      </w:r>
    </w:p>
    <w:p w:rsidR="00566859" w:rsidRPr="00566859" w:rsidRDefault="00566859" w:rsidP="00566859">
      <w:pPr>
        <w:widowControl w:val="0"/>
        <w:spacing w:after="0"/>
        <w:jc w:val="center"/>
        <w:rPr>
          <w:rFonts w:ascii="Arial" w:hAnsi="Arial" w:cs="Arial"/>
        </w:rPr>
      </w:pPr>
      <w:r w:rsidRPr="00566859">
        <w:rPr>
          <w:rFonts w:ascii="Arial" w:hAnsi="Arial" w:cs="Arial"/>
          <w:b/>
          <w:bCs/>
        </w:rPr>
        <w:t>Our Aims</w:t>
      </w:r>
      <w:r w:rsidRPr="00566859">
        <w:rPr>
          <w:rFonts w:ascii="Arial" w:hAnsi="Arial" w:cs="Arial"/>
        </w:rPr>
        <w:t>:</w:t>
      </w:r>
    </w:p>
    <w:p w:rsidR="00566859" w:rsidRPr="00566859" w:rsidRDefault="00566859" w:rsidP="00566859">
      <w:pPr>
        <w:widowControl w:val="0"/>
        <w:spacing w:after="0"/>
        <w:jc w:val="center"/>
        <w:rPr>
          <w:rFonts w:ascii="Arial" w:hAnsi="Arial" w:cs="Arial"/>
        </w:rPr>
      </w:pPr>
      <w:r w:rsidRPr="00566859">
        <w:rPr>
          <w:rFonts w:ascii="Arial" w:hAnsi="Arial" w:cs="Arial"/>
        </w:rPr>
        <w:t>We will be approachable and transparent in our role as early educators and carers of children.</w:t>
      </w:r>
    </w:p>
    <w:p w:rsidR="00566859" w:rsidRPr="00566859" w:rsidRDefault="00566859" w:rsidP="00566859">
      <w:pPr>
        <w:widowControl w:val="0"/>
        <w:spacing w:after="0"/>
        <w:jc w:val="center"/>
        <w:rPr>
          <w:rFonts w:ascii="Arial" w:hAnsi="Arial" w:cs="Arial"/>
        </w:rPr>
      </w:pPr>
      <w:r w:rsidRPr="00566859">
        <w:rPr>
          <w:rFonts w:ascii="Arial" w:hAnsi="Arial" w:cs="Arial"/>
        </w:rPr>
        <w:t> </w:t>
      </w:r>
    </w:p>
    <w:p w:rsidR="00566859" w:rsidRPr="00566859" w:rsidRDefault="00566859" w:rsidP="00566859">
      <w:pPr>
        <w:widowControl w:val="0"/>
        <w:spacing w:after="0"/>
        <w:jc w:val="center"/>
        <w:rPr>
          <w:rFonts w:ascii="Arial" w:hAnsi="Arial" w:cs="Arial"/>
        </w:rPr>
      </w:pPr>
      <w:r w:rsidRPr="00566859">
        <w:rPr>
          <w:rFonts w:ascii="Arial" w:hAnsi="Arial" w:cs="Arial"/>
        </w:rPr>
        <w:t>We will have aspirations for our children and encourage them to develop in their own individual way.</w:t>
      </w:r>
    </w:p>
    <w:p w:rsidR="00566859" w:rsidRPr="00566859" w:rsidRDefault="00566859" w:rsidP="00566859">
      <w:pPr>
        <w:widowControl w:val="0"/>
        <w:spacing w:after="0"/>
        <w:jc w:val="center"/>
        <w:rPr>
          <w:rFonts w:ascii="Arial" w:hAnsi="Arial" w:cs="Arial"/>
        </w:rPr>
      </w:pPr>
      <w:r w:rsidRPr="00566859">
        <w:rPr>
          <w:rFonts w:ascii="Arial" w:hAnsi="Arial" w:cs="Arial"/>
        </w:rPr>
        <w:t> </w:t>
      </w:r>
    </w:p>
    <w:p w:rsidR="00566859" w:rsidRPr="00566859" w:rsidRDefault="00566859" w:rsidP="00566859">
      <w:pPr>
        <w:widowControl w:val="0"/>
        <w:spacing w:after="0"/>
        <w:jc w:val="center"/>
        <w:rPr>
          <w:rFonts w:ascii="Arial" w:hAnsi="Arial" w:cs="Arial"/>
        </w:rPr>
      </w:pPr>
      <w:r w:rsidRPr="00566859">
        <w:rPr>
          <w:rFonts w:ascii="Arial" w:hAnsi="Arial" w:cs="Arial"/>
        </w:rPr>
        <w:t>We will provide quality resources and experiences for the children who attend Binnie St Children’s Centre</w:t>
      </w:r>
    </w:p>
    <w:p w:rsidR="00566859" w:rsidRPr="00566859" w:rsidRDefault="00566859" w:rsidP="00566859">
      <w:pPr>
        <w:widowControl w:val="0"/>
        <w:spacing w:after="0"/>
        <w:jc w:val="center"/>
        <w:rPr>
          <w:rFonts w:ascii="Arial" w:hAnsi="Arial" w:cs="Arial"/>
        </w:rPr>
      </w:pPr>
      <w:r w:rsidRPr="00566859">
        <w:rPr>
          <w:rFonts w:ascii="Arial" w:hAnsi="Arial" w:cs="Arial"/>
        </w:rPr>
        <w:t> </w:t>
      </w:r>
    </w:p>
    <w:p w:rsidR="00566859" w:rsidRPr="00566859" w:rsidRDefault="00566859" w:rsidP="00566859">
      <w:pPr>
        <w:widowControl w:val="0"/>
        <w:spacing w:after="0"/>
        <w:jc w:val="center"/>
        <w:rPr>
          <w:rFonts w:ascii="Arial" w:hAnsi="Arial" w:cs="Arial"/>
        </w:rPr>
      </w:pPr>
      <w:r w:rsidRPr="00566859">
        <w:rPr>
          <w:rFonts w:ascii="Arial" w:hAnsi="Arial" w:cs="Arial"/>
        </w:rPr>
        <w:t>We will encourage staff to continue to develop their skills and be enthusiastic about learning</w:t>
      </w:r>
    </w:p>
    <w:p w:rsidR="00566859" w:rsidRPr="00566859" w:rsidRDefault="00566859" w:rsidP="00566859">
      <w:pPr>
        <w:widowControl w:val="0"/>
        <w:spacing w:after="0"/>
        <w:jc w:val="center"/>
        <w:rPr>
          <w:rFonts w:ascii="Arial" w:hAnsi="Arial" w:cs="Arial"/>
        </w:rPr>
      </w:pPr>
      <w:r w:rsidRPr="00566859">
        <w:rPr>
          <w:rFonts w:ascii="Arial" w:hAnsi="Arial" w:cs="Arial"/>
        </w:rPr>
        <w:t> </w:t>
      </w:r>
    </w:p>
    <w:p w:rsidR="00566859" w:rsidRPr="00566859" w:rsidRDefault="00566859" w:rsidP="00566859">
      <w:pPr>
        <w:widowControl w:val="0"/>
        <w:spacing w:after="0"/>
        <w:jc w:val="center"/>
        <w:rPr>
          <w:rFonts w:ascii="Arial" w:hAnsi="Arial" w:cs="Arial"/>
        </w:rPr>
      </w:pPr>
      <w:r w:rsidRPr="00566859">
        <w:rPr>
          <w:rFonts w:ascii="Arial" w:hAnsi="Arial" w:cs="Arial"/>
        </w:rPr>
        <w:t>We will foster good links with our local community.</w:t>
      </w:r>
    </w:p>
    <w:p w:rsidR="00566859" w:rsidRDefault="00566859" w:rsidP="00566859"/>
    <w:p w:rsidR="00566859" w:rsidRPr="00566859" w:rsidRDefault="00566859" w:rsidP="00566859"/>
    <w:p w:rsidR="00566859" w:rsidRDefault="006D26CD" w:rsidP="00566859">
      <w:pPr>
        <w:widowControl w:val="0"/>
        <w:spacing w:after="0"/>
        <w:jc w:val="center"/>
        <w:rPr>
          <w:rFonts w:ascii="Comic Sans MS" w:hAnsi="Comic Sans MS"/>
        </w:rPr>
      </w:pPr>
      <w:r w:rsidRPr="000005A7">
        <w:br w:type="page"/>
      </w:r>
    </w:p>
    <w:p w:rsidR="00566859" w:rsidRDefault="00566859" w:rsidP="00566859">
      <w:pPr>
        <w:widowControl w:val="0"/>
        <w:spacing w:after="0"/>
        <w:rPr>
          <w:rFonts w:ascii="Comic Sans MS" w:hAnsi="Comic Sans MS"/>
        </w:rPr>
      </w:pPr>
      <w:r>
        <w:rPr>
          <w:rFonts w:ascii="Comic Sans MS" w:hAnsi="Comic Sans MS"/>
        </w:rPr>
        <w:lastRenderedPageBreak/>
        <w:t> </w:t>
      </w:r>
    </w:p>
    <w:p w:rsidR="0051063F" w:rsidRPr="00566859" w:rsidRDefault="0051063F" w:rsidP="00566859">
      <w:pPr>
        <w:widowControl w:val="0"/>
        <w:rPr>
          <w:rFonts w:ascii="Calibri" w:hAnsi="Calibri"/>
          <w:sz w:val="20"/>
          <w:szCs w:val="20"/>
        </w:rPr>
      </w:pPr>
    </w:p>
    <w:p w:rsidR="007A3D1C" w:rsidRPr="000005A7" w:rsidRDefault="00742A87" w:rsidP="00742A87">
      <w:pPr>
        <w:pStyle w:val="Title"/>
        <w:rPr>
          <w:color w:val="auto"/>
        </w:rPr>
      </w:pPr>
      <w:r w:rsidRPr="000005A7">
        <w:rPr>
          <w:color w:val="auto"/>
        </w:rPr>
        <w:t>3 Year Overview of Priorities</w:t>
      </w:r>
    </w:p>
    <w:p w:rsidR="00A35854" w:rsidRPr="000005A7" w:rsidRDefault="00103AA9" w:rsidP="00A35854">
      <w:pPr>
        <w:rPr>
          <w:sz w:val="36"/>
          <w:szCs w:val="36"/>
        </w:rPr>
      </w:pPr>
      <w:r w:rsidRPr="000005A7">
        <w:rPr>
          <w:sz w:val="36"/>
          <w:szCs w:val="36"/>
        </w:rPr>
        <w:t xml:space="preserve">The improvement priorities for our establishment are noted on the following page. They have been expressed in the context of </w:t>
      </w:r>
      <w:r w:rsidR="002328DE">
        <w:rPr>
          <w:sz w:val="36"/>
          <w:szCs w:val="36"/>
        </w:rPr>
        <w:t xml:space="preserve">the </w:t>
      </w:r>
      <w:r w:rsidR="000325F4" w:rsidRPr="000005A7">
        <w:rPr>
          <w:sz w:val="36"/>
          <w:szCs w:val="36"/>
        </w:rPr>
        <w:t>National Improvement Framework</w:t>
      </w:r>
    </w:p>
    <w:p w:rsidR="00103AA9" w:rsidRPr="000005A7" w:rsidRDefault="00103AA9" w:rsidP="00A35854">
      <w:pPr>
        <w:rPr>
          <w:sz w:val="36"/>
          <w:szCs w:val="36"/>
        </w:rPr>
      </w:pPr>
      <w:r w:rsidRPr="000005A7">
        <w:rPr>
          <w:sz w:val="36"/>
          <w:szCs w:val="36"/>
        </w:rPr>
        <w:t xml:space="preserve">Our Improvement Priorities extend </w:t>
      </w:r>
      <w:r w:rsidR="000325F4" w:rsidRPr="000005A7">
        <w:rPr>
          <w:sz w:val="36"/>
          <w:szCs w:val="36"/>
        </w:rPr>
        <w:t>in a rolling programme over three years</w:t>
      </w:r>
      <w:r w:rsidRPr="000005A7">
        <w:rPr>
          <w:sz w:val="36"/>
          <w:szCs w:val="36"/>
        </w:rPr>
        <w:t>. Each priority has been coded accordingly:</w:t>
      </w:r>
    </w:p>
    <w:p w:rsidR="00103AA9" w:rsidRPr="000005A7" w:rsidRDefault="000325F4" w:rsidP="00103AA9">
      <w:pPr>
        <w:pStyle w:val="ListParagraph"/>
        <w:spacing w:after="0" w:line="240" w:lineRule="auto"/>
        <w:ind w:left="2160"/>
        <w:rPr>
          <w:sz w:val="36"/>
          <w:szCs w:val="36"/>
        </w:rPr>
      </w:pPr>
      <w:r w:rsidRPr="000005A7">
        <w:rPr>
          <w:sz w:val="36"/>
          <w:szCs w:val="36"/>
        </w:rPr>
        <w:t>Session 2017-2018</w:t>
      </w:r>
      <w:r w:rsidR="002D116B" w:rsidRPr="000005A7">
        <w:rPr>
          <w:sz w:val="36"/>
          <w:szCs w:val="36"/>
        </w:rPr>
        <w:tab/>
      </w:r>
      <w:r w:rsidR="002D116B" w:rsidRPr="000005A7">
        <w:rPr>
          <w:sz w:val="36"/>
          <w:szCs w:val="36"/>
        </w:rPr>
        <w:tab/>
      </w:r>
      <w:r w:rsidR="002D116B" w:rsidRPr="000005A7">
        <w:rPr>
          <w:sz w:val="36"/>
          <w:szCs w:val="36"/>
        </w:rPr>
        <w:tab/>
      </w:r>
    </w:p>
    <w:p w:rsidR="00103AA9" w:rsidRPr="000005A7" w:rsidRDefault="00103AA9" w:rsidP="00103AA9">
      <w:pPr>
        <w:spacing w:after="0" w:line="240" w:lineRule="auto"/>
        <w:rPr>
          <w:sz w:val="36"/>
          <w:szCs w:val="36"/>
        </w:rPr>
      </w:pPr>
      <w:r w:rsidRPr="000005A7">
        <w:rPr>
          <w:sz w:val="36"/>
          <w:szCs w:val="36"/>
        </w:rPr>
        <w:tab/>
      </w:r>
      <w:r w:rsidRPr="000005A7">
        <w:rPr>
          <w:sz w:val="36"/>
          <w:szCs w:val="36"/>
        </w:rPr>
        <w:tab/>
      </w:r>
      <w:r w:rsidRPr="000005A7">
        <w:rPr>
          <w:sz w:val="36"/>
          <w:szCs w:val="36"/>
        </w:rPr>
        <w:tab/>
      </w:r>
      <w:r w:rsidR="000325F4" w:rsidRPr="000005A7">
        <w:rPr>
          <w:sz w:val="36"/>
          <w:szCs w:val="36"/>
        </w:rPr>
        <w:t>Session 2018</w:t>
      </w:r>
      <w:r w:rsidR="00D3086A" w:rsidRPr="000005A7">
        <w:rPr>
          <w:sz w:val="36"/>
          <w:szCs w:val="36"/>
        </w:rPr>
        <w:t>-201</w:t>
      </w:r>
      <w:r w:rsidR="000325F4" w:rsidRPr="000005A7">
        <w:rPr>
          <w:sz w:val="36"/>
          <w:szCs w:val="36"/>
        </w:rPr>
        <w:t>9</w:t>
      </w:r>
      <w:r w:rsidR="002D116B" w:rsidRPr="000005A7">
        <w:rPr>
          <w:sz w:val="36"/>
          <w:szCs w:val="36"/>
        </w:rPr>
        <w:tab/>
      </w:r>
      <w:r w:rsidR="002D116B" w:rsidRPr="000005A7">
        <w:rPr>
          <w:sz w:val="36"/>
          <w:szCs w:val="36"/>
        </w:rPr>
        <w:tab/>
      </w:r>
      <w:r w:rsidR="002D116B" w:rsidRPr="000005A7">
        <w:rPr>
          <w:sz w:val="36"/>
          <w:szCs w:val="36"/>
        </w:rPr>
        <w:tab/>
      </w:r>
    </w:p>
    <w:p w:rsidR="00103AA9" w:rsidRPr="000005A7" w:rsidRDefault="00103AA9" w:rsidP="00103AA9">
      <w:pPr>
        <w:spacing w:after="0" w:line="240" w:lineRule="auto"/>
        <w:rPr>
          <w:sz w:val="36"/>
          <w:szCs w:val="36"/>
        </w:rPr>
      </w:pPr>
      <w:r w:rsidRPr="000005A7">
        <w:rPr>
          <w:sz w:val="36"/>
          <w:szCs w:val="36"/>
        </w:rPr>
        <w:tab/>
      </w:r>
      <w:r w:rsidRPr="000005A7">
        <w:rPr>
          <w:sz w:val="36"/>
          <w:szCs w:val="36"/>
        </w:rPr>
        <w:tab/>
      </w:r>
      <w:r w:rsidRPr="000005A7">
        <w:rPr>
          <w:sz w:val="36"/>
          <w:szCs w:val="36"/>
        </w:rPr>
        <w:tab/>
      </w:r>
      <w:r w:rsidR="000325F4" w:rsidRPr="000005A7">
        <w:rPr>
          <w:sz w:val="36"/>
          <w:szCs w:val="36"/>
        </w:rPr>
        <w:t>Session 2019-2020</w:t>
      </w:r>
      <w:r w:rsidR="002D116B" w:rsidRPr="000005A7">
        <w:rPr>
          <w:sz w:val="36"/>
          <w:szCs w:val="36"/>
        </w:rPr>
        <w:tab/>
      </w:r>
      <w:r w:rsidR="002D116B" w:rsidRPr="000005A7">
        <w:rPr>
          <w:sz w:val="36"/>
          <w:szCs w:val="36"/>
        </w:rPr>
        <w:tab/>
      </w:r>
      <w:r w:rsidR="002D116B" w:rsidRPr="000005A7">
        <w:rPr>
          <w:sz w:val="36"/>
          <w:szCs w:val="36"/>
        </w:rPr>
        <w:tab/>
      </w:r>
    </w:p>
    <w:p w:rsidR="00103AA9" w:rsidRPr="000005A7" w:rsidRDefault="00103AA9" w:rsidP="00103AA9">
      <w:pPr>
        <w:spacing w:after="0" w:line="240" w:lineRule="auto"/>
        <w:rPr>
          <w:sz w:val="36"/>
          <w:szCs w:val="36"/>
        </w:rPr>
      </w:pPr>
    </w:p>
    <w:p w:rsidR="00103AA9" w:rsidRPr="000005A7" w:rsidRDefault="00103AA9" w:rsidP="00103AA9">
      <w:pPr>
        <w:spacing w:after="0" w:line="240" w:lineRule="auto"/>
        <w:rPr>
          <w:sz w:val="36"/>
          <w:szCs w:val="36"/>
        </w:rPr>
      </w:pPr>
    </w:p>
    <w:p w:rsidR="000325F4" w:rsidRPr="000005A7" w:rsidRDefault="000325F4" w:rsidP="00103AA9">
      <w:pPr>
        <w:spacing w:after="0" w:line="240" w:lineRule="auto"/>
        <w:rPr>
          <w:sz w:val="36"/>
          <w:szCs w:val="36"/>
        </w:rPr>
      </w:pPr>
    </w:p>
    <w:p w:rsidR="000325F4" w:rsidRPr="000005A7" w:rsidRDefault="000325F4" w:rsidP="00103AA9">
      <w:pPr>
        <w:spacing w:after="0" w:line="240" w:lineRule="auto"/>
        <w:rPr>
          <w:sz w:val="36"/>
          <w:szCs w:val="36"/>
        </w:rPr>
      </w:pPr>
    </w:p>
    <w:p w:rsidR="000325F4" w:rsidRPr="000005A7" w:rsidRDefault="000325F4" w:rsidP="00103AA9">
      <w:pPr>
        <w:spacing w:after="0" w:line="240" w:lineRule="auto"/>
        <w:rPr>
          <w:sz w:val="36"/>
          <w:szCs w:val="36"/>
        </w:rPr>
      </w:pPr>
    </w:p>
    <w:p w:rsidR="000325F4" w:rsidRPr="000005A7" w:rsidRDefault="000325F4" w:rsidP="00103AA9">
      <w:pPr>
        <w:spacing w:after="0" w:line="240" w:lineRule="auto"/>
        <w:rPr>
          <w:sz w:val="36"/>
          <w:szCs w:val="36"/>
        </w:rPr>
      </w:pPr>
    </w:p>
    <w:p w:rsidR="00A35854" w:rsidRPr="000005A7" w:rsidRDefault="00A35854" w:rsidP="007A3D1C">
      <w:pPr>
        <w:rPr>
          <w:u w:val="single"/>
        </w:rPr>
      </w:pPr>
    </w:p>
    <w:p w:rsidR="002328DE" w:rsidRDefault="002328DE" w:rsidP="00742A87">
      <w:pPr>
        <w:pStyle w:val="Title"/>
        <w:rPr>
          <w:color w:val="auto"/>
        </w:rPr>
      </w:pPr>
    </w:p>
    <w:p w:rsidR="002D116B" w:rsidRPr="000005A7" w:rsidRDefault="002D116B" w:rsidP="00742A87">
      <w:pPr>
        <w:pStyle w:val="Title"/>
        <w:rPr>
          <w:color w:val="auto"/>
        </w:rPr>
      </w:pPr>
      <w:r w:rsidRPr="000005A7">
        <w:rPr>
          <w:color w:val="auto"/>
        </w:rPr>
        <w:t>Overview of rolling three year plan</w:t>
      </w:r>
    </w:p>
    <w:p w:rsidR="00A10F1A" w:rsidRPr="000005A7" w:rsidRDefault="00A10F1A" w:rsidP="00A10F1A"/>
    <w:tbl>
      <w:tblPr>
        <w:tblStyle w:val="TableGrid"/>
        <w:tblW w:w="0" w:type="auto"/>
        <w:tblLook w:val="04A0" w:firstRow="1" w:lastRow="0" w:firstColumn="1" w:lastColumn="0" w:noHBand="0" w:noVBand="1"/>
      </w:tblPr>
      <w:tblGrid>
        <w:gridCol w:w="3279"/>
        <w:gridCol w:w="3764"/>
        <w:gridCol w:w="3387"/>
        <w:gridCol w:w="3518"/>
      </w:tblGrid>
      <w:tr w:rsidR="00420C72" w:rsidRPr="000005A7" w:rsidTr="00420C72">
        <w:tc>
          <w:tcPr>
            <w:tcW w:w="3279" w:type="dxa"/>
            <w:shd w:val="clear" w:color="auto" w:fill="D9D9D9" w:themeFill="background1" w:themeFillShade="D9"/>
          </w:tcPr>
          <w:p w:rsidR="00420C72" w:rsidRPr="000005A7" w:rsidRDefault="00420C72" w:rsidP="00C72686">
            <w:pPr>
              <w:pStyle w:val="Title"/>
              <w:pBdr>
                <w:bottom w:val="none" w:sz="0" w:space="0" w:color="auto"/>
              </w:pBdr>
              <w:rPr>
                <w:rFonts w:ascii="Arial" w:hAnsi="Arial" w:cs="Arial"/>
                <w:b/>
                <w:color w:val="auto"/>
                <w:sz w:val="28"/>
                <w:szCs w:val="28"/>
              </w:rPr>
            </w:pPr>
          </w:p>
        </w:tc>
        <w:tc>
          <w:tcPr>
            <w:tcW w:w="3764" w:type="dxa"/>
            <w:shd w:val="clear" w:color="auto" w:fill="D9D9D9" w:themeFill="background1" w:themeFillShade="D9"/>
          </w:tcPr>
          <w:p w:rsidR="00420C72" w:rsidRPr="000005A7" w:rsidRDefault="00420C72" w:rsidP="00C72686">
            <w:pPr>
              <w:pStyle w:val="Title"/>
              <w:pBdr>
                <w:bottom w:val="none" w:sz="0" w:space="0" w:color="auto"/>
              </w:pBdr>
              <w:rPr>
                <w:rFonts w:ascii="Arial" w:hAnsi="Arial" w:cs="Arial"/>
                <w:b/>
                <w:color w:val="auto"/>
                <w:sz w:val="28"/>
                <w:szCs w:val="28"/>
              </w:rPr>
            </w:pPr>
            <w:r w:rsidRPr="000005A7">
              <w:rPr>
                <w:rFonts w:ascii="Arial" w:hAnsi="Arial" w:cs="Arial"/>
                <w:b/>
                <w:color w:val="auto"/>
                <w:sz w:val="28"/>
                <w:szCs w:val="28"/>
              </w:rPr>
              <w:t>Session 2017/18</w:t>
            </w:r>
          </w:p>
        </w:tc>
        <w:tc>
          <w:tcPr>
            <w:tcW w:w="3387" w:type="dxa"/>
            <w:shd w:val="clear" w:color="auto" w:fill="D9D9D9" w:themeFill="background1" w:themeFillShade="D9"/>
          </w:tcPr>
          <w:p w:rsidR="00420C72" w:rsidRPr="000005A7" w:rsidRDefault="00420C72" w:rsidP="00C72686">
            <w:pPr>
              <w:pStyle w:val="Title"/>
              <w:pBdr>
                <w:bottom w:val="none" w:sz="0" w:space="0" w:color="auto"/>
              </w:pBdr>
              <w:rPr>
                <w:rFonts w:ascii="Arial" w:hAnsi="Arial" w:cs="Arial"/>
                <w:b/>
                <w:color w:val="auto"/>
                <w:sz w:val="28"/>
                <w:szCs w:val="28"/>
              </w:rPr>
            </w:pPr>
            <w:r w:rsidRPr="000005A7">
              <w:rPr>
                <w:rFonts w:ascii="Arial" w:hAnsi="Arial" w:cs="Arial"/>
                <w:b/>
                <w:color w:val="auto"/>
                <w:sz w:val="28"/>
                <w:szCs w:val="28"/>
              </w:rPr>
              <w:t>Session 2018/19</w:t>
            </w:r>
          </w:p>
        </w:tc>
        <w:tc>
          <w:tcPr>
            <w:tcW w:w="3518" w:type="dxa"/>
            <w:shd w:val="clear" w:color="auto" w:fill="D9D9D9" w:themeFill="background1" w:themeFillShade="D9"/>
          </w:tcPr>
          <w:p w:rsidR="00420C72" w:rsidRPr="000005A7" w:rsidRDefault="00420C72" w:rsidP="00C72686">
            <w:pPr>
              <w:pStyle w:val="Title"/>
              <w:pBdr>
                <w:bottom w:val="none" w:sz="0" w:space="0" w:color="auto"/>
              </w:pBdr>
              <w:rPr>
                <w:rFonts w:ascii="Arial" w:hAnsi="Arial" w:cs="Arial"/>
                <w:b/>
                <w:color w:val="auto"/>
                <w:sz w:val="28"/>
                <w:szCs w:val="28"/>
              </w:rPr>
            </w:pPr>
            <w:r w:rsidRPr="000005A7">
              <w:rPr>
                <w:rFonts w:ascii="Arial" w:hAnsi="Arial" w:cs="Arial"/>
                <w:b/>
                <w:color w:val="auto"/>
                <w:sz w:val="28"/>
                <w:szCs w:val="28"/>
              </w:rPr>
              <w:t>Session 2019/20</w:t>
            </w:r>
          </w:p>
        </w:tc>
      </w:tr>
      <w:tr w:rsidR="00420C72" w:rsidRPr="000005A7" w:rsidTr="00420C72">
        <w:tc>
          <w:tcPr>
            <w:tcW w:w="3279" w:type="dxa"/>
          </w:tcPr>
          <w:sdt>
            <w:sdtPr>
              <w:rPr>
                <w:rFonts w:ascii="Arial" w:hAnsi="Arial" w:cs="Arial"/>
                <w:sz w:val="22"/>
                <w:szCs w:val="22"/>
              </w:rPr>
              <w:alias w:val="NIF"/>
              <w:tag w:val="NIF"/>
              <w:id w:val="-266935323"/>
              <w:placeholder>
                <w:docPart w:val="642D807F9AE84652884A52501642425E"/>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420C72" w:rsidRPr="007B7696" w:rsidRDefault="00420C72" w:rsidP="00420C72">
                <w:pPr>
                  <w:pStyle w:val="Default"/>
                  <w:rPr>
                    <w:rFonts w:ascii="Arial" w:hAnsi="Arial" w:cs="Arial"/>
                    <w:sz w:val="22"/>
                    <w:szCs w:val="22"/>
                  </w:rPr>
                </w:pPr>
                <w:r w:rsidRPr="007B7696">
                  <w:rPr>
                    <w:rFonts w:ascii="Arial" w:hAnsi="Arial" w:cs="Arial"/>
                    <w:sz w:val="22"/>
                    <w:szCs w:val="22"/>
                  </w:rPr>
                  <w:t>Improvements in attainment, particularly  in literacy and numeracy</w:t>
                </w:r>
              </w:p>
            </w:sdtContent>
          </w:sdt>
          <w:p w:rsidR="00420C72" w:rsidRPr="007B7696" w:rsidRDefault="00420C72" w:rsidP="00420C72">
            <w:pPr>
              <w:pStyle w:val="Title"/>
              <w:pBdr>
                <w:bottom w:val="none" w:sz="0" w:space="0" w:color="auto"/>
              </w:pBdr>
              <w:rPr>
                <w:color w:val="auto"/>
                <w:sz w:val="22"/>
                <w:szCs w:val="22"/>
              </w:rPr>
            </w:pPr>
          </w:p>
        </w:tc>
        <w:tc>
          <w:tcPr>
            <w:tcW w:w="3764" w:type="dxa"/>
          </w:tcPr>
          <w:p w:rsidR="00420C72" w:rsidRPr="00FE5978" w:rsidRDefault="00F34D0B" w:rsidP="0011647B">
            <w:pPr>
              <w:pStyle w:val="Title"/>
              <w:pBdr>
                <w:bottom w:val="none" w:sz="0" w:space="0" w:color="auto"/>
              </w:pBdr>
              <w:rPr>
                <w:rFonts w:ascii="Arial" w:hAnsi="Arial" w:cs="Arial"/>
                <w:color w:val="auto"/>
                <w:sz w:val="22"/>
                <w:szCs w:val="22"/>
              </w:rPr>
            </w:pPr>
            <w:r w:rsidRPr="00FE5978">
              <w:rPr>
                <w:rFonts w:ascii="Arial" w:hAnsi="Arial" w:cs="Arial"/>
                <w:color w:val="auto"/>
                <w:sz w:val="22"/>
                <w:szCs w:val="22"/>
              </w:rPr>
              <w:t xml:space="preserve">Further embed Literacy and Numeracy in all areas of the </w:t>
            </w:r>
            <w:r w:rsidR="0011647B">
              <w:rPr>
                <w:rFonts w:ascii="Arial" w:hAnsi="Arial" w:cs="Arial"/>
                <w:color w:val="auto"/>
                <w:sz w:val="22"/>
                <w:szCs w:val="22"/>
              </w:rPr>
              <w:t xml:space="preserve">3-5 playroom </w:t>
            </w:r>
            <w:r w:rsidR="00983775" w:rsidRPr="00FE5978">
              <w:rPr>
                <w:rFonts w:ascii="Arial" w:hAnsi="Arial" w:cs="Arial"/>
                <w:color w:val="auto"/>
                <w:sz w:val="22"/>
                <w:szCs w:val="22"/>
              </w:rPr>
              <w:t>and involve parents</w:t>
            </w:r>
            <w:r w:rsidR="008541A5">
              <w:rPr>
                <w:rFonts w:ascii="Arial" w:hAnsi="Arial" w:cs="Arial"/>
                <w:color w:val="auto"/>
                <w:sz w:val="22"/>
                <w:szCs w:val="22"/>
              </w:rPr>
              <w:t xml:space="preserve"> in this</w:t>
            </w:r>
            <w:r w:rsidR="00566859">
              <w:rPr>
                <w:rFonts w:ascii="Arial" w:hAnsi="Arial" w:cs="Arial"/>
                <w:color w:val="auto"/>
                <w:sz w:val="22"/>
                <w:szCs w:val="22"/>
              </w:rPr>
              <w:t xml:space="preserve"> through a home/nursery resource</w:t>
            </w:r>
            <w:r w:rsidR="00983775" w:rsidRPr="00FE5978">
              <w:rPr>
                <w:rFonts w:ascii="Arial" w:hAnsi="Arial" w:cs="Arial"/>
                <w:color w:val="auto"/>
                <w:sz w:val="22"/>
                <w:szCs w:val="22"/>
              </w:rPr>
              <w:t xml:space="preserve"> </w:t>
            </w:r>
          </w:p>
        </w:tc>
        <w:tc>
          <w:tcPr>
            <w:tcW w:w="3387" w:type="dxa"/>
          </w:tcPr>
          <w:p w:rsidR="003442BC" w:rsidRDefault="0011647B" w:rsidP="003442BC">
            <w:pPr>
              <w:pStyle w:val="Title"/>
              <w:pBdr>
                <w:bottom w:val="none" w:sz="0" w:space="0" w:color="auto"/>
              </w:pBdr>
              <w:rPr>
                <w:rFonts w:ascii="Arial" w:hAnsi="Arial" w:cs="Arial"/>
                <w:color w:val="auto"/>
                <w:sz w:val="22"/>
                <w:szCs w:val="22"/>
              </w:rPr>
            </w:pPr>
            <w:r w:rsidRPr="00FE5978">
              <w:rPr>
                <w:rFonts w:ascii="Arial" w:hAnsi="Arial" w:cs="Arial"/>
                <w:color w:val="auto"/>
                <w:sz w:val="22"/>
                <w:szCs w:val="22"/>
              </w:rPr>
              <w:t xml:space="preserve">Further embed Literacy and Numeracy in all areas of the </w:t>
            </w:r>
            <w:r>
              <w:rPr>
                <w:rFonts w:ascii="Arial" w:hAnsi="Arial" w:cs="Arial"/>
                <w:color w:val="auto"/>
                <w:sz w:val="22"/>
                <w:szCs w:val="22"/>
              </w:rPr>
              <w:t xml:space="preserve">2-3 playroom and involve </w:t>
            </w:r>
            <w:r w:rsidRPr="00FE5978">
              <w:rPr>
                <w:rFonts w:ascii="Arial" w:hAnsi="Arial" w:cs="Arial"/>
                <w:color w:val="auto"/>
                <w:sz w:val="22"/>
                <w:szCs w:val="22"/>
              </w:rPr>
              <w:t>parents</w:t>
            </w:r>
            <w:r>
              <w:rPr>
                <w:rFonts w:ascii="Arial" w:hAnsi="Arial" w:cs="Arial"/>
                <w:color w:val="auto"/>
                <w:sz w:val="22"/>
                <w:szCs w:val="22"/>
              </w:rPr>
              <w:t xml:space="preserve"> in this</w:t>
            </w:r>
            <w:r w:rsidR="003442BC">
              <w:rPr>
                <w:rFonts w:ascii="Arial" w:hAnsi="Arial" w:cs="Arial"/>
                <w:color w:val="auto"/>
                <w:sz w:val="22"/>
                <w:szCs w:val="22"/>
              </w:rPr>
              <w:t xml:space="preserve"> through a home/nursery resource</w:t>
            </w:r>
            <w:r w:rsidR="0066156B">
              <w:rPr>
                <w:rFonts w:ascii="Arial" w:hAnsi="Arial" w:cs="Arial"/>
                <w:color w:val="auto"/>
                <w:sz w:val="22"/>
                <w:szCs w:val="22"/>
              </w:rPr>
              <w:t>.</w:t>
            </w:r>
          </w:p>
          <w:p w:rsidR="003442BC" w:rsidRDefault="003442BC" w:rsidP="003442BC">
            <w:pPr>
              <w:rPr>
                <w:rFonts w:ascii="Arial" w:hAnsi="Arial" w:cs="Arial"/>
              </w:rPr>
            </w:pPr>
            <w:r>
              <w:rPr>
                <w:rFonts w:ascii="Arial" w:hAnsi="Arial" w:cs="Arial"/>
              </w:rPr>
              <w:t xml:space="preserve">To further imbed our focused literacy and numeracy interventions within the </w:t>
            </w:r>
            <w:r w:rsidR="0066156B">
              <w:rPr>
                <w:rFonts w:ascii="Arial" w:hAnsi="Arial" w:cs="Arial"/>
              </w:rPr>
              <w:t xml:space="preserve">3-5 </w:t>
            </w:r>
            <w:r>
              <w:rPr>
                <w:rFonts w:ascii="Arial" w:hAnsi="Arial" w:cs="Arial"/>
              </w:rPr>
              <w:t>curriculum.</w:t>
            </w:r>
          </w:p>
          <w:p w:rsidR="0066156B" w:rsidRDefault="0066156B" w:rsidP="003442BC">
            <w:pPr>
              <w:rPr>
                <w:rFonts w:ascii="Arial" w:hAnsi="Arial" w:cs="Arial"/>
              </w:rPr>
            </w:pPr>
          </w:p>
          <w:p w:rsidR="0066156B" w:rsidRPr="003442BC" w:rsidRDefault="0066156B" w:rsidP="003442BC">
            <w:pPr>
              <w:rPr>
                <w:rFonts w:ascii="Arial" w:hAnsi="Arial" w:cs="Arial"/>
              </w:rPr>
            </w:pPr>
          </w:p>
        </w:tc>
        <w:tc>
          <w:tcPr>
            <w:tcW w:w="3518" w:type="dxa"/>
          </w:tcPr>
          <w:p w:rsidR="00420C72" w:rsidRPr="000005A7" w:rsidRDefault="0011647B" w:rsidP="00420C72">
            <w:pPr>
              <w:pStyle w:val="Title"/>
              <w:pBdr>
                <w:bottom w:val="none" w:sz="0" w:space="0" w:color="auto"/>
              </w:pBdr>
              <w:rPr>
                <w:color w:val="auto"/>
              </w:rPr>
            </w:pPr>
            <w:r>
              <w:rPr>
                <w:rFonts w:ascii="Arial" w:hAnsi="Arial" w:cs="Arial"/>
                <w:color w:val="auto"/>
                <w:sz w:val="22"/>
                <w:szCs w:val="22"/>
              </w:rPr>
              <w:t>Parents will participate with delivery of literacy and numeracy within the Centre</w:t>
            </w:r>
          </w:p>
        </w:tc>
      </w:tr>
      <w:tr w:rsidR="00420C72" w:rsidRPr="000005A7" w:rsidTr="00420C72">
        <w:tc>
          <w:tcPr>
            <w:tcW w:w="3279" w:type="dxa"/>
          </w:tcPr>
          <w:sdt>
            <w:sdtPr>
              <w:rPr>
                <w:rFonts w:ascii="Arial" w:hAnsi="Arial" w:cs="Arial"/>
                <w:sz w:val="22"/>
                <w:szCs w:val="22"/>
              </w:rPr>
              <w:alias w:val="NIF"/>
              <w:tag w:val="NIF"/>
              <w:id w:val="626581768"/>
              <w:placeholder>
                <w:docPart w:val="1B1207293D194440B25E4DC99CC2AA76"/>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420C72" w:rsidRPr="007B7696" w:rsidRDefault="00420C72" w:rsidP="00420C72">
                <w:pPr>
                  <w:pStyle w:val="Default"/>
                  <w:rPr>
                    <w:rFonts w:ascii="Arial" w:hAnsi="Arial" w:cs="Arial"/>
                    <w:sz w:val="22"/>
                    <w:szCs w:val="22"/>
                  </w:rPr>
                </w:pPr>
                <w:r w:rsidRPr="007B7696">
                  <w:rPr>
                    <w:rFonts w:ascii="Arial" w:hAnsi="Arial" w:cs="Arial"/>
                    <w:sz w:val="22"/>
                    <w:szCs w:val="22"/>
                  </w:rPr>
                  <w:t>Closing the attainment gap between the most and least disadvantaged children</w:t>
                </w:r>
              </w:p>
            </w:sdtContent>
          </w:sdt>
          <w:p w:rsidR="00420C72" w:rsidRPr="007B7696" w:rsidRDefault="00420C72" w:rsidP="00420C72">
            <w:pPr>
              <w:pStyle w:val="Title"/>
              <w:pBdr>
                <w:bottom w:val="none" w:sz="0" w:space="0" w:color="auto"/>
              </w:pBdr>
              <w:rPr>
                <w:color w:val="auto"/>
                <w:sz w:val="22"/>
                <w:szCs w:val="22"/>
              </w:rPr>
            </w:pPr>
          </w:p>
        </w:tc>
        <w:tc>
          <w:tcPr>
            <w:tcW w:w="3764" w:type="dxa"/>
          </w:tcPr>
          <w:p w:rsidR="00420C72" w:rsidRPr="00FE5978" w:rsidRDefault="003F4751" w:rsidP="00420C72">
            <w:pPr>
              <w:pStyle w:val="Title"/>
              <w:pBdr>
                <w:bottom w:val="none" w:sz="0" w:space="0" w:color="auto"/>
              </w:pBdr>
              <w:rPr>
                <w:rFonts w:ascii="Arial" w:hAnsi="Arial" w:cs="Arial"/>
                <w:color w:val="auto"/>
                <w:sz w:val="22"/>
                <w:szCs w:val="22"/>
              </w:rPr>
            </w:pPr>
            <w:r w:rsidRPr="00FE5978">
              <w:rPr>
                <w:rFonts w:ascii="Arial" w:hAnsi="Arial" w:cs="Arial"/>
                <w:color w:val="auto"/>
                <w:sz w:val="22"/>
                <w:szCs w:val="22"/>
              </w:rPr>
              <w:t xml:space="preserve"> </w:t>
            </w:r>
            <w:r w:rsidR="00383B7B">
              <w:rPr>
                <w:rFonts w:ascii="Arial" w:hAnsi="Arial" w:cs="Arial"/>
                <w:color w:val="auto"/>
                <w:sz w:val="22"/>
                <w:szCs w:val="22"/>
              </w:rPr>
              <w:t xml:space="preserve">Review our method for tracking children’s learning </w:t>
            </w:r>
            <w:r w:rsidR="0011647B">
              <w:rPr>
                <w:rFonts w:ascii="Arial" w:hAnsi="Arial" w:cs="Arial"/>
                <w:color w:val="auto"/>
                <w:sz w:val="22"/>
                <w:szCs w:val="22"/>
              </w:rPr>
              <w:t>in the 3-5 playroom</w:t>
            </w:r>
            <w:r w:rsidR="0011647B" w:rsidRPr="00FE5978">
              <w:rPr>
                <w:rFonts w:ascii="Arial" w:hAnsi="Arial" w:cs="Arial"/>
                <w:color w:val="auto"/>
                <w:sz w:val="22"/>
                <w:szCs w:val="22"/>
              </w:rPr>
              <w:t xml:space="preserve"> </w:t>
            </w:r>
            <w:r w:rsidR="00383B7B">
              <w:rPr>
                <w:rFonts w:ascii="Arial" w:hAnsi="Arial" w:cs="Arial"/>
                <w:color w:val="auto"/>
                <w:sz w:val="22"/>
                <w:szCs w:val="22"/>
              </w:rPr>
              <w:t xml:space="preserve">in order that it provides measurable data </w:t>
            </w:r>
          </w:p>
        </w:tc>
        <w:tc>
          <w:tcPr>
            <w:tcW w:w="3387" w:type="dxa"/>
          </w:tcPr>
          <w:p w:rsidR="00420C72" w:rsidRPr="003442BC" w:rsidRDefault="003442BC" w:rsidP="00420C72">
            <w:pPr>
              <w:pStyle w:val="Title"/>
              <w:pBdr>
                <w:bottom w:val="none" w:sz="0" w:space="0" w:color="auto"/>
              </w:pBdr>
              <w:rPr>
                <w:rFonts w:ascii="Arial" w:hAnsi="Arial" w:cs="Arial"/>
                <w:color w:val="auto"/>
                <w:sz w:val="22"/>
                <w:szCs w:val="22"/>
              </w:rPr>
            </w:pPr>
            <w:r w:rsidRPr="003442BC">
              <w:rPr>
                <w:rFonts w:ascii="Arial" w:hAnsi="Arial" w:cs="Arial"/>
                <w:color w:val="auto"/>
                <w:sz w:val="22"/>
                <w:szCs w:val="22"/>
              </w:rPr>
              <w:t>To implement</w:t>
            </w:r>
            <w:r>
              <w:rPr>
                <w:rFonts w:ascii="Arial" w:hAnsi="Arial" w:cs="Arial"/>
                <w:color w:val="auto"/>
                <w:sz w:val="22"/>
                <w:szCs w:val="22"/>
              </w:rPr>
              <w:t xml:space="preserve"> termly tracking meetings with SMT and keyworker.</w:t>
            </w:r>
            <w:r w:rsidRPr="003442BC">
              <w:rPr>
                <w:rFonts w:ascii="Arial" w:hAnsi="Arial" w:cs="Arial"/>
                <w:color w:val="auto"/>
                <w:sz w:val="22"/>
                <w:szCs w:val="22"/>
              </w:rPr>
              <w:t xml:space="preserve"> </w:t>
            </w:r>
          </w:p>
        </w:tc>
        <w:tc>
          <w:tcPr>
            <w:tcW w:w="3518" w:type="dxa"/>
          </w:tcPr>
          <w:p w:rsidR="00420C72" w:rsidRPr="00B6759A" w:rsidRDefault="00B6759A" w:rsidP="00420C72">
            <w:pPr>
              <w:pStyle w:val="Title"/>
              <w:pBdr>
                <w:bottom w:val="none" w:sz="0" w:space="0" w:color="auto"/>
              </w:pBdr>
              <w:rPr>
                <w:rFonts w:ascii="Arial" w:hAnsi="Arial" w:cs="Arial"/>
                <w:color w:val="auto"/>
                <w:sz w:val="22"/>
                <w:szCs w:val="22"/>
              </w:rPr>
            </w:pPr>
            <w:r>
              <w:rPr>
                <w:rFonts w:ascii="Arial" w:hAnsi="Arial" w:cs="Arial"/>
                <w:color w:val="auto"/>
                <w:sz w:val="22"/>
                <w:szCs w:val="22"/>
              </w:rPr>
              <w:t>Robust systems will be in place to track children’s progress and learning termly.</w:t>
            </w:r>
          </w:p>
        </w:tc>
      </w:tr>
      <w:tr w:rsidR="00420C72" w:rsidRPr="000005A7" w:rsidTr="00420C72">
        <w:tc>
          <w:tcPr>
            <w:tcW w:w="3279" w:type="dxa"/>
          </w:tcPr>
          <w:sdt>
            <w:sdtPr>
              <w:rPr>
                <w:rFonts w:ascii="Arial" w:hAnsi="Arial" w:cs="Arial"/>
                <w:sz w:val="22"/>
                <w:szCs w:val="22"/>
              </w:rPr>
              <w:alias w:val="NIF"/>
              <w:tag w:val="NIF"/>
              <w:id w:val="930168053"/>
              <w:placeholder>
                <w:docPart w:val="7D41F701B7FE47DF92699F55EC0F51D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420C72" w:rsidRPr="00944C11" w:rsidRDefault="00420C72" w:rsidP="00944C11">
                <w:pPr>
                  <w:pStyle w:val="Default"/>
                  <w:rPr>
                    <w:rFonts w:ascii="Arial" w:hAnsi="Arial" w:cs="Arial"/>
                    <w:sz w:val="22"/>
                    <w:szCs w:val="22"/>
                  </w:rPr>
                </w:pPr>
                <w:r w:rsidRPr="007B7696">
                  <w:rPr>
                    <w:rFonts w:ascii="Arial" w:hAnsi="Arial" w:cs="Arial"/>
                    <w:sz w:val="22"/>
                    <w:szCs w:val="22"/>
                  </w:rPr>
                  <w:t>Improvement in children and young people's health and wellbeing</w:t>
                </w:r>
              </w:p>
            </w:sdtContent>
          </w:sdt>
        </w:tc>
        <w:tc>
          <w:tcPr>
            <w:tcW w:w="3764" w:type="dxa"/>
          </w:tcPr>
          <w:p w:rsidR="00944C11" w:rsidRPr="00944C11" w:rsidRDefault="00944C11" w:rsidP="00944C11">
            <w:pPr>
              <w:pStyle w:val="Default"/>
              <w:rPr>
                <w:rFonts w:ascii="Arial" w:hAnsi="Arial" w:cs="Arial"/>
                <w:color w:val="auto"/>
                <w:sz w:val="22"/>
                <w:szCs w:val="22"/>
              </w:rPr>
            </w:pPr>
            <w:r w:rsidRPr="00944C11">
              <w:rPr>
                <w:rFonts w:ascii="Arial" w:hAnsi="Arial" w:cs="Arial"/>
                <w:color w:val="auto"/>
                <w:sz w:val="22"/>
                <w:szCs w:val="22"/>
              </w:rPr>
              <w:t>Develop our approach to GIRFEC Pathways</w:t>
            </w:r>
          </w:p>
          <w:p w:rsidR="00420C72" w:rsidRPr="00FE5978" w:rsidRDefault="00420C72" w:rsidP="00420C72">
            <w:pPr>
              <w:pStyle w:val="Title"/>
              <w:pBdr>
                <w:bottom w:val="none" w:sz="0" w:space="0" w:color="auto"/>
              </w:pBdr>
              <w:rPr>
                <w:rFonts w:ascii="Arial" w:hAnsi="Arial" w:cs="Arial"/>
                <w:color w:val="auto"/>
                <w:sz w:val="22"/>
                <w:szCs w:val="22"/>
              </w:rPr>
            </w:pPr>
          </w:p>
        </w:tc>
        <w:tc>
          <w:tcPr>
            <w:tcW w:w="3387" w:type="dxa"/>
          </w:tcPr>
          <w:p w:rsidR="00420C72" w:rsidRPr="003442BC" w:rsidRDefault="003442BC" w:rsidP="00420C72">
            <w:pPr>
              <w:pStyle w:val="Title"/>
              <w:pBdr>
                <w:bottom w:val="none" w:sz="0" w:space="0" w:color="auto"/>
              </w:pBdr>
              <w:rPr>
                <w:rFonts w:ascii="Arial" w:hAnsi="Arial" w:cs="Arial"/>
                <w:color w:val="auto"/>
                <w:sz w:val="22"/>
                <w:szCs w:val="22"/>
              </w:rPr>
            </w:pPr>
            <w:r>
              <w:rPr>
                <w:rFonts w:ascii="Arial" w:hAnsi="Arial" w:cs="Arial"/>
                <w:color w:val="auto"/>
                <w:sz w:val="22"/>
                <w:szCs w:val="22"/>
              </w:rPr>
              <w:t>To c</w:t>
            </w:r>
            <w:r w:rsidRPr="003442BC">
              <w:rPr>
                <w:rFonts w:ascii="Arial" w:hAnsi="Arial" w:cs="Arial"/>
                <w:color w:val="auto"/>
                <w:sz w:val="22"/>
                <w:szCs w:val="22"/>
              </w:rPr>
              <w:t xml:space="preserve">ontinue to </w:t>
            </w:r>
            <w:r>
              <w:rPr>
                <w:rFonts w:ascii="Arial" w:hAnsi="Arial" w:cs="Arial"/>
                <w:color w:val="auto"/>
                <w:sz w:val="22"/>
                <w:szCs w:val="22"/>
              </w:rPr>
              <w:t xml:space="preserve">further </w:t>
            </w:r>
            <w:r w:rsidRPr="003442BC">
              <w:rPr>
                <w:rFonts w:ascii="Arial" w:hAnsi="Arial" w:cs="Arial"/>
                <w:color w:val="auto"/>
                <w:sz w:val="22"/>
                <w:szCs w:val="22"/>
              </w:rPr>
              <w:t xml:space="preserve">develop </w:t>
            </w:r>
            <w:r w:rsidR="00B6759A">
              <w:rPr>
                <w:rFonts w:ascii="Arial" w:hAnsi="Arial" w:cs="Arial"/>
                <w:color w:val="auto"/>
                <w:sz w:val="22"/>
                <w:szCs w:val="22"/>
              </w:rPr>
              <w:t>GIRFEC pathways for all children.</w:t>
            </w:r>
          </w:p>
        </w:tc>
        <w:tc>
          <w:tcPr>
            <w:tcW w:w="3518" w:type="dxa"/>
          </w:tcPr>
          <w:p w:rsidR="00420C72" w:rsidRDefault="00B6759A" w:rsidP="00420C72">
            <w:pPr>
              <w:pStyle w:val="Title"/>
              <w:pBdr>
                <w:bottom w:val="none" w:sz="0" w:space="0" w:color="auto"/>
              </w:pBdr>
              <w:rPr>
                <w:rFonts w:ascii="Arial" w:hAnsi="Arial" w:cs="Arial"/>
                <w:color w:val="auto"/>
                <w:sz w:val="22"/>
                <w:szCs w:val="22"/>
              </w:rPr>
            </w:pPr>
            <w:r>
              <w:rPr>
                <w:rFonts w:ascii="Arial" w:hAnsi="Arial" w:cs="Arial"/>
                <w:color w:val="auto"/>
                <w:sz w:val="22"/>
                <w:szCs w:val="22"/>
              </w:rPr>
              <w:t>All staff will be confident in completing wellbeing assessments.</w:t>
            </w:r>
          </w:p>
          <w:p w:rsidR="004E75EB" w:rsidRPr="004E75EB" w:rsidRDefault="004E75EB" w:rsidP="004E75EB"/>
          <w:p w:rsidR="00B6759A" w:rsidRPr="00B6759A" w:rsidRDefault="00B6759A" w:rsidP="00B6759A"/>
        </w:tc>
      </w:tr>
      <w:tr w:rsidR="00420C72" w:rsidRPr="000005A7" w:rsidTr="00420C72">
        <w:tc>
          <w:tcPr>
            <w:tcW w:w="3279" w:type="dxa"/>
          </w:tcPr>
          <w:sdt>
            <w:sdtPr>
              <w:rPr>
                <w:rFonts w:ascii="Arial" w:hAnsi="Arial" w:cs="Arial"/>
                <w:sz w:val="22"/>
                <w:szCs w:val="22"/>
              </w:rPr>
              <w:alias w:val="NIF"/>
              <w:tag w:val="NIF"/>
              <w:id w:val="89749928"/>
              <w:placeholder>
                <w:docPart w:val="613DE186CB1C4DCF91362AA47B4D7CE3"/>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420C72" w:rsidRPr="007B7696" w:rsidRDefault="00420C72" w:rsidP="00420C72">
                <w:pPr>
                  <w:pStyle w:val="Default"/>
                  <w:rPr>
                    <w:rFonts w:ascii="Arial" w:hAnsi="Arial" w:cs="Arial"/>
                    <w:sz w:val="22"/>
                    <w:szCs w:val="22"/>
                  </w:rPr>
                </w:pPr>
                <w:r w:rsidRPr="007B7696">
                  <w:rPr>
                    <w:rFonts w:ascii="Arial" w:hAnsi="Arial" w:cs="Arial"/>
                    <w:sz w:val="22"/>
                    <w:szCs w:val="22"/>
                  </w:rPr>
                  <w:t>Improvement in employability skills and sustained positive school leaver destinations for all young people</w:t>
                </w:r>
              </w:p>
            </w:sdtContent>
          </w:sdt>
          <w:p w:rsidR="00420C72" w:rsidRPr="002453C4" w:rsidRDefault="00420C72" w:rsidP="00420C72">
            <w:pPr>
              <w:pStyle w:val="Title"/>
              <w:pBdr>
                <w:bottom w:val="none" w:sz="0" w:space="0" w:color="auto"/>
              </w:pBdr>
              <w:rPr>
                <w:rFonts w:ascii="Arial" w:hAnsi="Arial" w:cs="Arial"/>
                <w:color w:val="auto"/>
                <w:sz w:val="22"/>
                <w:szCs w:val="22"/>
              </w:rPr>
            </w:pPr>
            <w:r w:rsidRPr="002453C4">
              <w:rPr>
                <w:rFonts w:ascii="Arial" w:hAnsi="Arial" w:cs="Arial"/>
                <w:color w:val="auto"/>
                <w:sz w:val="22"/>
                <w:szCs w:val="22"/>
              </w:rPr>
              <w:t>(Please refer to QI 3.3 Creativity, skills for life and learning and digital skills)</w:t>
            </w:r>
          </w:p>
        </w:tc>
        <w:tc>
          <w:tcPr>
            <w:tcW w:w="3764" w:type="dxa"/>
          </w:tcPr>
          <w:p w:rsidR="00420C72" w:rsidRPr="00FE5978" w:rsidRDefault="008541A5" w:rsidP="00566859">
            <w:pPr>
              <w:pStyle w:val="Title"/>
              <w:pBdr>
                <w:bottom w:val="none" w:sz="0" w:space="0" w:color="auto"/>
              </w:pBdr>
              <w:rPr>
                <w:rFonts w:ascii="Arial" w:hAnsi="Arial" w:cs="Arial"/>
                <w:color w:val="auto"/>
                <w:sz w:val="22"/>
                <w:szCs w:val="22"/>
              </w:rPr>
            </w:pPr>
            <w:r>
              <w:rPr>
                <w:rFonts w:ascii="Arial" w:hAnsi="Arial" w:cs="Arial"/>
                <w:color w:val="auto"/>
                <w:sz w:val="22"/>
                <w:szCs w:val="22"/>
              </w:rPr>
              <w:t xml:space="preserve">Further develop our outdoor area </w:t>
            </w:r>
            <w:r w:rsidR="00566859">
              <w:rPr>
                <w:rFonts w:ascii="Arial" w:hAnsi="Arial" w:cs="Arial"/>
                <w:color w:val="auto"/>
                <w:sz w:val="22"/>
                <w:szCs w:val="22"/>
              </w:rPr>
              <w:t xml:space="preserve">and </w:t>
            </w:r>
            <w:r w:rsidR="00566859" w:rsidRPr="00FE5978">
              <w:rPr>
                <w:rFonts w:ascii="Arial" w:hAnsi="Arial" w:cs="Arial"/>
                <w:color w:val="auto"/>
                <w:sz w:val="22"/>
                <w:szCs w:val="22"/>
              </w:rPr>
              <w:t>extend</w:t>
            </w:r>
            <w:r>
              <w:rPr>
                <w:rFonts w:ascii="Arial" w:hAnsi="Arial" w:cs="Arial"/>
                <w:color w:val="auto"/>
                <w:sz w:val="22"/>
                <w:szCs w:val="22"/>
              </w:rPr>
              <w:t xml:space="preserve"> our </w:t>
            </w:r>
            <w:r w:rsidR="00253464" w:rsidRPr="00FE5978">
              <w:rPr>
                <w:rFonts w:ascii="Arial" w:hAnsi="Arial" w:cs="Arial"/>
                <w:color w:val="auto"/>
                <w:sz w:val="22"/>
                <w:szCs w:val="22"/>
              </w:rPr>
              <w:t xml:space="preserve">Woodland Programme </w:t>
            </w:r>
            <w:r w:rsidR="00566859">
              <w:rPr>
                <w:rFonts w:ascii="Arial" w:hAnsi="Arial" w:cs="Arial"/>
                <w:color w:val="auto"/>
                <w:sz w:val="22"/>
                <w:szCs w:val="22"/>
              </w:rPr>
              <w:t>and include</w:t>
            </w:r>
            <w:r w:rsidR="00253464" w:rsidRPr="00FE5978">
              <w:rPr>
                <w:rFonts w:ascii="Arial" w:hAnsi="Arial" w:cs="Arial"/>
                <w:color w:val="auto"/>
                <w:sz w:val="22"/>
                <w:szCs w:val="22"/>
              </w:rPr>
              <w:t xml:space="preserve"> the 2-3 playroom</w:t>
            </w:r>
            <w:r w:rsidR="00383B7B">
              <w:rPr>
                <w:rFonts w:ascii="Arial" w:hAnsi="Arial" w:cs="Arial"/>
                <w:color w:val="auto"/>
                <w:sz w:val="22"/>
                <w:szCs w:val="22"/>
              </w:rPr>
              <w:t xml:space="preserve"> </w:t>
            </w:r>
          </w:p>
        </w:tc>
        <w:tc>
          <w:tcPr>
            <w:tcW w:w="3387" w:type="dxa"/>
          </w:tcPr>
          <w:p w:rsidR="00463AE7" w:rsidRDefault="00463AE7" w:rsidP="00420C72">
            <w:pPr>
              <w:pStyle w:val="Title"/>
              <w:pBdr>
                <w:bottom w:val="none" w:sz="0" w:space="0" w:color="auto"/>
              </w:pBdr>
              <w:rPr>
                <w:rFonts w:ascii="Arial" w:hAnsi="Arial" w:cs="Arial"/>
                <w:color w:val="auto"/>
                <w:sz w:val="22"/>
                <w:szCs w:val="22"/>
              </w:rPr>
            </w:pPr>
            <w:r>
              <w:rPr>
                <w:rFonts w:ascii="Arial" w:hAnsi="Arial" w:cs="Arial"/>
                <w:color w:val="auto"/>
                <w:sz w:val="22"/>
                <w:szCs w:val="22"/>
              </w:rPr>
              <w:t>To continue to further develop our Woodland Programme.</w:t>
            </w:r>
          </w:p>
          <w:p w:rsidR="00420C72" w:rsidRPr="00566859" w:rsidRDefault="00463AE7" w:rsidP="00420C72">
            <w:pPr>
              <w:pStyle w:val="Title"/>
              <w:pBdr>
                <w:bottom w:val="none" w:sz="0" w:space="0" w:color="auto"/>
              </w:pBdr>
              <w:rPr>
                <w:rFonts w:ascii="Arial" w:hAnsi="Arial" w:cs="Arial"/>
                <w:color w:val="auto"/>
                <w:sz w:val="22"/>
                <w:szCs w:val="22"/>
              </w:rPr>
            </w:pPr>
            <w:r>
              <w:rPr>
                <w:rFonts w:ascii="Arial" w:hAnsi="Arial" w:cs="Arial"/>
                <w:color w:val="auto"/>
                <w:sz w:val="22"/>
                <w:szCs w:val="22"/>
              </w:rPr>
              <w:t>For children in the 2-3 to access free flow outdoor learning</w:t>
            </w:r>
            <w:r w:rsidR="003442BC">
              <w:rPr>
                <w:rFonts w:ascii="Arial" w:hAnsi="Arial" w:cs="Arial"/>
                <w:color w:val="auto"/>
                <w:sz w:val="22"/>
                <w:szCs w:val="22"/>
              </w:rPr>
              <w:t>. This</w:t>
            </w:r>
            <w:r>
              <w:rPr>
                <w:rFonts w:ascii="Arial" w:hAnsi="Arial" w:cs="Arial"/>
                <w:color w:val="auto"/>
                <w:sz w:val="22"/>
                <w:szCs w:val="22"/>
              </w:rPr>
              <w:t xml:space="preserve"> will include</w:t>
            </w:r>
            <w:r w:rsidR="003442BC">
              <w:rPr>
                <w:rFonts w:ascii="Arial" w:hAnsi="Arial" w:cs="Arial"/>
                <w:color w:val="auto"/>
                <w:sz w:val="22"/>
                <w:szCs w:val="22"/>
              </w:rPr>
              <w:t xml:space="preserve"> partnership working with </w:t>
            </w:r>
            <w:proofErr w:type="spellStart"/>
            <w:r w:rsidR="003442BC">
              <w:rPr>
                <w:rFonts w:ascii="Arial" w:hAnsi="Arial" w:cs="Arial"/>
                <w:color w:val="auto"/>
                <w:sz w:val="22"/>
                <w:szCs w:val="22"/>
              </w:rPr>
              <w:t>Gourock</w:t>
            </w:r>
            <w:proofErr w:type="spellEnd"/>
            <w:r w:rsidR="003442BC">
              <w:rPr>
                <w:rFonts w:ascii="Arial" w:hAnsi="Arial" w:cs="Arial"/>
                <w:color w:val="auto"/>
                <w:sz w:val="22"/>
                <w:szCs w:val="22"/>
              </w:rPr>
              <w:t xml:space="preserve"> Heritage and Arts. </w:t>
            </w:r>
          </w:p>
        </w:tc>
        <w:tc>
          <w:tcPr>
            <w:tcW w:w="3518" w:type="dxa"/>
          </w:tcPr>
          <w:p w:rsidR="00420C72" w:rsidRDefault="008202B2" w:rsidP="00420C72">
            <w:pPr>
              <w:pStyle w:val="Title"/>
              <w:pBdr>
                <w:bottom w:val="none" w:sz="0" w:space="0" w:color="auto"/>
              </w:pBdr>
              <w:rPr>
                <w:rFonts w:ascii="Arial" w:hAnsi="Arial" w:cs="Arial"/>
                <w:color w:val="auto"/>
                <w:sz w:val="22"/>
                <w:szCs w:val="22"/>
              </w:rPr>
            </w:pPr>
            <w:r>
              <w:rPr>
                <w:rFonts w:ascii="Arial" w:hAnsi="Arial" w:cs="Arial"/>
                <w:color w:val="auto"/>
                <w:sz w:val="22"/>
                <w:szCs w:val="22"/>
              </w:rPr>
              <w:t xml:space="preserve">Free flow outdoor learning </w:t>
            </w:r>
            <w:r w:rsidR="00B6759A">
              <w:rPr>
                <w:rFonts w:ascii="Arial" w:hAnsi="Arial" w:cs="Arial"/>
                <w:color w:val="auto"/>
                <w:sz w:val="22"/>
                <w:szCs w:val="22"/>
              </w:rPr>
              <w:t>for all children will be in place.</w:t>
            </w:r>
          </w:p>
          <w:p w:rsidR="002E2FDD" w:rsidRPr="002E2FDD" w:rsidRDefault="002E2FDD" w:rsidP="002E2FDD">
            <w:r>
              <w:rPr>
                <w:rFonts w:ascii="Arial" w:hAnsi="Arial" w:cs="Arial"/>
              </w:rPr>
              <w:t xml:space="preserve">To </w:t>
            </w:r>
            <w:r w:rsidR="001F642F">
              <w:rPr>
                <w:rFonts w:ascii="Arial" w:hAnsi="Arial" w:cs="Arial"/>
              </w:rPr>
              <w:t>offer Forest</w:t>
            </w:r>
            <w:r>
              <w:rPr>
                <w:rFonts w:ascii="Arial" w:hAnsi="Arial" w:cs="Arial"/>
              </w:rPr>
              <w:t xml:space="preserve"> School sessions to all</w:t>
            </w:r>
            <w:r w:rsidR="001F642F">
              <w:rPr>
                <w:rFonts w:ascii="Arial" w:hAnsi="Arial" w:cs="Arial"/>
              </w:rPr>
              <w:t xml:space="preserve"> our pre school children.</w:t>
            </w:r>
            <w:r>
              <w:rPr>
                <w:rFonts w:ascii="Arial" w:hAnsi="Arial" w:cs="Arial"/>
              </w:rPr>
              <w:t xml:space="preserve"> </w:t>
            </w:r>
          </w:p>
        </w:tc>
      </w:tr>
    </w:tbl>
    <w:p w:rsidR="00A10F1A" w:rsidRPr="000005A7" w:rsidRDefault="00A10F1A" w:rsidP="00742A87">
      <w:pPr>
        <w:pStyle w:val="Title"/>
        <w:rPr>
          <w:i/>
          <w:color w:val="auto"/>
        </w:rPr>
      </w:pPr>
    </w:p>
    <w:p w:rsidR="001E2836" w:rsidRPr="0011647B" w:rsidRDefault="00A10F1A" w:rsidP="00742A87">
      <w:pPr>
        <w:pStyle w:val="Title"/>
        <w:rPr>
          <w:i/>
          <w:color w:val="7030A0"/>
          <w:sz w:val="28"/>
          <w:szCs w:val="28"/>
        </w:rPr>
      </w:pPr>
      <w:r w:rsidRPr="006E3775">
        <w:rPr>
          <w:i/>
          <w:color w:val="7030A0"/>
          <w:sz w:val="28"/>
          <w:szCs w:val="28"/>
        </w:rPr>
        <w:t>These should be high level priorities</w:t>
      </w:r>
    </w:p>
    <w:p w:rsidR="00742A87" w:rsidRPr="000005A7" w:rsidRDefault="00742A87" w:rsidP="00742A87">
      <w:pPr>
        <w:pStyle w:val="Title"/>
        <w:rPr>
          <w:i/>
          <w:color w:val="auto"/>
        </w:rPr>
      </w:pPr>
      <w:r w:rsidRPr="000005A7">
        <w:rPr>
          <w:color w:val="auto"/>
        </w:rPr>
        <w:t>Action Plan –</w:t>
      </w:r>
      <w:r w:rsidR="00D02026" w:rsidRPr="000005A7">
        <w:rPr>
          <w:color w:val="auto"/>
        </w:rPr>
        <w:t>Session 201</w:t>
      </w:r>
      <w:r w:rsidR="0075211D">
        <w:rPr>
          <w:color w:val="auto"/>
        </w:rPr>
        <w:t>9-2020</w:t>
      </w:r>
    </w:p>
    <w:tbl>
      <w:tblPr>
        <w:tblStyle w:val="TableGrid"/>
        <w:tblW w:w="0" w:type="auto"/>
        <w:tblInd w:w="108" w:type="dxa"/>
        <w:tblLook w:val="04A0" w:firstRow="1" w:lastRow="0" w:firstColumn="1" w:lastColumn="0" w:noHBand="0" w:noVBand="1"/>
      </w:tblPr>
      <w:tblGrid>
        <w:gridCol w:w="4073"/>
        <w:gridCol w:w="4654"/>
        <w:gridCol w:w="5113"/>
      </w:tblGrid>
      <w:tr w:rsidR="00FB731E" w:rsidRPr="000005A7" w:rsidTr="002A7C99">
        <w:trPr>
          <w:trHeight w:val="571"/>
        </w:trPr>
        <w:tc>
          <w:tcPr>
            <w:tcW w:w="14066" w:type="dxa"/>
            <w:gridSpan w:val="3"/>
            <w:shd w:val="clear" w:color="auto" w:fill="BFBFBF" w:themeFill="background1" w:themeFillShade="BF"/>
          </w:tcPr>
          <w:p w:rsidR="00BD6039" w:rsidRPr="002A7C99" w:rsidRDefault="00FB731E" w:rsidP="00BD6039">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sidRPr="000005A7">
              <w:rPr>
                <w:rFonts w:ascii="Arial" w:hAnsi="Arial" w:cs="Arial"/>
                <w:b/>
                <w:sz w:val="28"/>
                <w:szCs w:val="28"/>
              </w:rPr>
              <w:t xml:space="preserve">ority 1   </w:t>
            </w:r>
            <w:sdt>
              <w:sdtPr>
                <w:rPr>
                  <w:rFonts w:ascii="Arial" w:hAnsi="Arial" w:cs="Arial"/>
                  <w:sz w:val="22"/>
                  <w:szCs w:val="22"/>
                </w:rPr>
                <w:alias w:val="NIF"/>
                <w:tag w:val="NIF"/>
                <w:id w:val="464941241"/>
                <w:placeholder>
                  <w:docPart w:val="72307E48DBDF4483B931A799342C53AB"/>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BD6039" w:rsidRPr="0036751A">
                  <w:rPr>
                    <w:rFonts w:ascii="Arial" w:hAnsi="Arial" w:cs="Arial"/>
                    <w:sz w:val="22"/>
                    <w:szCs w:val="22"/>
                  </w:rPr>
                  <w:t>Improvements in attainment, particularly  in literacy and numeracy</w:t>
                </w:r>
              </w:sdtContent>
            </w:sdt>
          </w:p>
          <w:p w:rsidR="0036751A" w:rsidRPr="00FB731E" w:rsidRDefault="0036751A" w:rsidP="0036751A">
            <w:pPr>
              <w:pStyle w:val="Default"/>
              <w:rPr>
                <w:rFonts w:asciiTheme="minorHAnsi" w:hAnsiTheme="minorHAnsi" w:cstheme="minorBidi"/>
                <w:color w:val="auto"/>
                <w:sz w:val="20"/>
                <w:szCs w:val="20"/>
              </w:rPr>
            </w:pPr>
          </w:p>
          <w:p w:rsidR="0036751A" w:rsidRPr="00FB731E" w:rsidRDefault="0008440D" w:rsidP="0036751A">
            <w:pPr>
              <w:pStyle w:val="Default"/>
              <w:rPr>
                <w:rFonts w:asciiTheme="minorHAnsi" w:hAnsiTheme="minorHAnsi" w:cstheme="minorBidi"/>
                <w:color w:val="auto"/>
                <w:sz w:val="20"/>
                <w:szCs w:val="20"/>
              </w:rPr>
            </w:pPr>
            <w:r w:rsidRPr="00FE5978">
              <w:rPr>
                <w:rFonts w:ascii="Arial" w:hAnsi="Arial" w:cs="Arial"/>
                <w:color w:val="auto"/>
                <w:sz w:val="22"/>
                <w:szCs w:val="22"/>
              </w:rPr>
              <w:t xml:space="preserve">Further embed Literacy and Numeracy in all areas of the </w:t>
            </w:r>
            <w:r w:rsidR="0011647B">
              <w:rPr>
                <w:rFonts w:ascii="Arial" w:hAnsi="Arial" w:cs="Arial"/>
                <w:color w:val="auto"/>
                <w:sz w:val="22"/>
                <w:szCs w:val="22"/>
              </w:rPr>
              <w:t>3-5 playroom</w:t>
            </w:r>
            <w:r w:rsidRPr="00FE5978">
              <w:rPr>
                <w:rFonts w:ascii="Arial" w:hAnsi="Arial" w:cs="Arial"/>
                <w:color w:val="auto"/>
                <w:sz w:val="22"/>
                <w:szCs w:val="22"/>
              </w:rPr>
              <w:t xml:space="preserve"> and involve parents</w:t>
            </w:r>
            <w:r w:rsidR="00566859">
              <w:rPr>
                <w:rFonts w:ascii="Arial" w:hAnsi="Arial" w:cs="Arial"/>
                <w:color w:val="auto"/>
                <w:sz w:val="22"/>
                <w:szCs w:val="22"/>
              </w:rPr>
              <w:t xml:space="preserve"> in this through a home/nursery resource</w:t>
            </w:r>
          </w:p>
          <w:p w:rsidR="00FB731E" w:rsidRPr="000005A7" w:rsidRDefault="00FB731E" w:rsidP="00A10F1A">
            <w:pPr>
              <w:rPr>
                <w:rFonts w:ascii="Arial" w:hAnsi="Arial" w:cs="Arial"/>
                <w:b/>
                <w:sz w:val="28"/>
                <w:szCs w:val="28"/>
              </w:rPr>
            </w:pPr>
          </w:p>
        </w:tc>
      </w:tr>
      <w:tr w:rsidR="00FB731E" w:rsidRPr="000005A7" w:rsidTr="00FB731E">
        <w:trPr>
          <w:trHeight w:val="571"/>
        </w:trPr>
        <w:tc>
          <w:tcPr>
            <w:tcW w:w="4134" w:type="dxa"/>
          </w:tcPr>
          <w:p w:rsidR="00BD6039" w:rsidRPr="0036751A" w:rsidRDefault="00BD6039" w:rsidP="00BD6039">
            <w:pPr>
              <w:rPr>
                <w:rFonts w:ascii="Arial" w:hAnsi="Arial" w:cs="Arial"/>
                <w:b/>
              </w:rPr>
            </w:pPr>
            <w:r w:rsidRPr="0036751A">
              <w:rPr>
                <w:rFonts w:ascii="Arial" w:hAnsi="Arial" w:cs="Arial"/>
                <w:b/>
              </w:rPr>
              <w:t>NIF Driver</w:t>
            </w:r>
          </w:p>
          <w:sdt>
            <w:sdtPr>
              <w:rPr>
                <w:rFonts w:ascii="Arial" w:hAnsi="Arial" w:cs="Arial"/>
                <w:sz w:val="22"/>
                <w:szCs w:val="22"/>
              </w:rPr>
              <w:alias w:val="NIF Drivers"/>
              <w:tag w:val="NIF Drivers"/>
              <w:id w:val="1491059163"/>
              <w:placeholder>
                <w:docPart w:val="4EAECA5196A04881B444B6207649107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BD6039" w:rsidRPr="0036751A" w:rsidRDefault="000870D9" w:rsidP="00BD6039">
                <w:pPr>
                  <w:pStyle w:val="Default"/>
                  <w:rPr>
                    <w:rFonts w:asciiTheme="minorHAnsi" w:hAnsiTheme="minorHAnsi" w:cstheme="minorBidi"/>
                    <w:color w:val="auto"/>
                    <w:sz w:val="22"/>
                    <w:szCs w:val="22"/>
                  </w:rPr>
                </w:pPr>
                <w:r>
                  <w:rPr>
                    <w:rFonts w:ascii="Arial" w:hAnsi="Arial" w:cs="Arial"/>
                    <w:sz w:val="22"/>
                    <w:szCs w:val="22"/>
                  </w:rPr>
                  <w:t>School Improvement</w:t>
                </w:r>
              </w:p>
            </w:sdtContent>
          </w:sdt>
          <w:sdt>
            <w:sdtPr>
              <w:rPr>
                <w:rFonts w:ascii="Arial" w:hAnsi="Arial" w:cs="Arial"/>
                <w:sz w:val="22"/>
                <w:szCs w:val="22"/>
              </w:rPr>
              <w:alias w:val="NIF Drivers"/>
              <w:tag w:val="NIF Drivers"/>
              <w:id w:val="1709070407"/>
              <w:placeholder>
                <w:docPart w:val="08A9258FB80742D6BD2621892A6C5CB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BD6039" w:rsidRPr="0036751A" w:rsidRDefault="00A94A5B" w:rsidP="00BD6039">
                <w:pPr>
                  <w:pStyle w:val="Default"/>
                  <w:rPr>
                    <w:rFonts w:asciiTheme="minorHAnsi" w:hAnsiTheme="minorHAnsi" w:cstheme="minorBidi"/>
                    <w:color w:val="auto"/>
                    <w:sz w:val="22"/>
                    <w:szCs w:val="22"/>
                  </w:rPr>
                </w:pPr>
                <w:r>
                  <w:rPr>
                    <w:rFonts w:ascii="Arial" w:hAnsi="Arial" w:cs="Arial"/>
                    <w:sz w:val="22"/>
                    <w:szCs w:val="22"/>
                  </w:rPr>
                  <w:t>Assessment of children's progress</w:t>
                </w:r>
              </w:p>
            </w:sdtContent>
          </w:sdt>
          <w:sdt>
            <w:sdtPr>
              <w:rPr>
                <w:rFonts w:ascii="Arial" w:hAnsi="Arial" w:cs="Arial"/>
                <w:sz w:val="22"/>
                <w:szCs w:val="22"/>
              </w:rPr>
              <w:alias w:val="NIF Drivers"/>
              <w:tag w:val="NIF Drivers"/>
              <w:id w:val="-495183548"/>
              <w:placeholder>
                <w:docPart w:val="2C86943580B24288BDE56578977143A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BD6039" w:rsidRPr="0036751A" w:rsidRDefault="00A94A5B" w:rsidP="00BD6039">
                <w:pPr>
                  <w:pStyle w:val="Default"/>
                  <w:rPr>
                    <w:rFonts w:asciiTheme="minorHAnsi" w:hAnsiTheme="minorHAnsi" w:cstheme="minorBidi"/>
                    <w:color w:val="auto"/>
                    <w:sz w:val="22"/>
                    <w:szCs w:val="22"/>
                  </w:rPr>
                </w:pPr>
                <w:r>
                  <w:rPr>
                    <w:rFonts w:ascii="Arial" w:hAnsi="Arial" w:cs="Arial"/>
                    <w:sz w:val="22"/>
                    <w:szCs w:val="22"/>
                  </w:rPr>
                  <w:t>Parental engagement</w:t>
                </w:r>
              </w:p>
            </w:sdtContent>
          </w:sdt>
          <w:p w:rsidR="00FB731E" w:rsidRPr="0094690D" w:rsidRDefault="00BD6039" w:rsidP="0094690D">
            <w:pPr>
              <w:pStyle w:val="Default"/>
              <w:rPr>
                <w:sz w:val="22"/>
                <w:szCs w:val="22"/>
              </w:rPr>
            </w:pPr>
            <w:r w:rsidRPr="0036751A">
              <w:rPr>
                <w:rFonts w:ascii="Arial" w:hAnsi="Arial" w:cs="Arial"/>
                <w:sz w:val="22"/>
                <w:szCs w:val="22"/>
              </w:rPr>
              <w:t xml:space="preserve"> </w:t>
            </w:r>
            <w:sdt>
              <w:sdtPr>
                <w:rPr>
                  <w:rFonts w:ascii="Arial" w:hAnsi="Arial" w:cs="Arial"/>
                  <w:sz w:val="22"/>
                  <w:szCs w:val="22"/>
                </w:rPr>
                <w:alias w:val="NIF"/>
                <w:tag w:val="NIF"/>
                <w:id w:val="-359280812"/>
                <w:placeholder>
                  <w:docPart w:val="CFB6CC759DB34F7AA583B026C618709D"/>
                </w:placeholder>
                <w:dropDownList>
                  <w:listItem w:value="Choose an item."/>
                  <w:listItem w:displayText="   " w:value="   "/>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6F3299" w:rsidRPr="0036751A">
                  <w:rPr>
                    <w:rFonts w:ascii="Arial" w:hAnsi="Arial" w:cs="Arial"/>
                    <w:sz w:val="22"/>
                    <w:szCs w:val="22"/>
                  </w:rPr>
                  <w:t xml:space="preserve">   </w:t>
                </w:r>
              </w:sdtContent>
            </w:sdt>
          </w:p>
        </w:tc>
        <w:tc>
          <w:tcPr>
            <w:tcW w:w="4730" w:type="dxa"/>
          </w:tcPr>
          <w:p w:rsidR="00BD6039" w:rsidRPr="0036751A" w:rsidRDefault="00BD6039" w:rsidP="00BD6039">
            <w:pPr>
              <w:rPr>
                <w:rFonts w:ascii="Arial" w:hAnsi="Arial" w:cs="Arial"/>
                <w:b/>
              </w:rPr>
            </w:pPr>
            <w:r w:rsidRPr="0036751A">
              <w:rPr>
                <w:rFonts w:ascii="Arial" w:hAnsi="Arial" w:cs="Arial"/>
                <w:b/>
              </w:rPr>
              <w:t>HGIOELC?</w:t>
            </w:r>
          </w:p>
          <w:sdt>
            <w:sdtPr>
              <w:rPr>
                <w:rFonts w:ascii="Arial" w:hAnsi="Arial" w:cs="Arial"/>
                <w:sz w:val="22"/>
                <w:szCs w:val="22"/>
              </w:rPr>
              <w:alias w:val="HGIOELC?"/>
              <w:tag w:val="HGIOELC?"/>
              <w:id w:val="573699105"/>
              <w:placeholder>
                <w:docPart w:val="2BBA24D3A76846F997932B1C9CAAA87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BD6039" w:rsidRPr="0036751A" w:rsidRDefault="00F34D0B" w:rsidP="00BD6039">
                <w:pPr>
                  <w:pStyle w:val="Default"/>
                  <w:rPr>
                    <w:rFonts w:asciiTheme="minorHAnsi" w:hAnsiTheme="minorHAnsi" w:cstheme="minorBidi"/>
                    <w:color w:val="auto"/>
                    <w:sz w:val="22"/>
                    <w:szCs w:val="22"/>
                  </w:rPr>
                </w:pPr>
                <w:r>
                  <w:rPr>
                    <w:rFonts w:ascii="Arial" w:hAnsi="Arial" w:cs="Arial"/>
                    <w:sz w:val="22"/>
                    <w:szCs w:val="22"/>
                  </w:rPr>
                  <w:t>1.3 Leadership of change</w:t>
                </w:r>
              </w:p>
            </w:sdtContent>
          </w:sdt>
          <w:sdt>
            <w:sdtPr>
              <w:rPr>
                <w:rFonts w:ascii="Arial" w:hAnsi="Arial" w:cs="Arial"/>
                <w:sz w:val="22"/>
                <w:szCs w:val="22"/>
              </w:rPr>
              <w:alias w:val="HGIOELC?"/>
              <w:tag w:val="HGIOELC?"/>
              <w:id w:val="375122706"/>
              <w:placeholder>
                <w:docPart w:val="09489FF7ADA0468BBC817175F98E1EA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BD6039" w:rsidRPr="0036751A" w:rsidRDefault="00BD6039" w:rsidP="00BD6039">
                <w:pPr>
                  <w:pStyle w:val="Default"/>
                  <w:rPr>
                    <w:rFonts w:ascii="Arial" w:hAnsi="Arial" w:cs="Arial"/>
                    <w:color w:val="auto"/>
                    <w:sz w:val="22"/>
                    <w:szCs w:val="22"/>
                  </w:rPr>
                </w:pPr>
                <w:r w:rsidRPr="0036751A">
                  <w:rPr>
                    <w:rFonts w:ascii="Arial" w:hAnsi="Arial" w:cs="Arial"/>
                    <w:sz w:val="22"/>
                    <w:szCs w:val="22"/>
                  </w:rPr>
                  <w:t>1.2 Leadership of learning</w:t>
                </w:r>
              </w:p>
            </w:sdtContent>
          </w:sdt>
          <w:sdt>
            <w:sdtPr>
              <w:rPr>
                <w:rFonts w:ascii="Arial" w:hAnsi="Arial" w:cs="Arial"/>
                <w:sz w:val="22"/>
                <w:szCs w:val="22"/>
              </w:rPr>
              <w:alias w:val="HGIOELC?"/>
              <w:tag w:val="HGIOELC?"/>
              <w:id w:val="1818532727"/>
              <w:placeholder>
                <w:docPart w:val="BF94CF6C9FF04800B6AF16B20CD25C7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BD6039" w:rsidRPr="0036751A" w:rsidRDefault="00A94A5B" w:rsidP="00BD6039">
                <w:pPr>
                  <w:pStyle w:val="Default"/>
                  <w:rPr>
                    <w:rFonts w:ascii="Arial" w:hAnsi="Arial" w:cs="Arial"/>
                    <w:color w:val="auto"/>
                    <w:sz w:val="22"/>
                    <w:szCs w:val="22"/>
                  </w:rPr>
                </w:pPr>
                <w:r>
                  <w:rPr>
                    <w:rFonts w:ascii="Arial" w:hAnsi="Arial" w:cs="Arial"/>
                    <w:sz w:val="22"/>
                    <w:szCs w:val="22"/>
                  </w:rPr>
                  <w:t>2.5 Family learning</w:t>
                </w:r>
              </w:p>
            </w:sdtContent>
          </w:sdt>
          <w:sdt>
            <w:sdtPr>
              <w:rPr>
                <w:rFonts w:ascii="Arial" w:hAnsi="Arial" w:cs="Arial"/>
                <w:sz w:val="22"/>
                <w:szCs w:val="22"/>
              </w:rPr>
              <w:alias w:val="HGIOELC?"/>
              <w:tag w:val="HGIOELC?"/>
              <w:id w:val="-1951384680"/>
              <w:placeholder>
                <w:docPart w:val="1C40BE189B4349CB9B2B0CF4E59F944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2A7C99" w:rsidRPr="0094690D" w:rsidRDefault="00A94A5B" w:rsidP="0094690D">
                <w:pPr>
                  <w:pStyle w:val="Default"/>
                  <w:rPr>
                    <w:rFonts w:ascii="Arial" w:hAnsi="Arial" w:cs="Arial"/>
                    <w:color w:val="auto"/>
                    <w:sz w:val="22"/>
                    <w:szCs w:val="22"/>
                  </w:rPr>
                </w:pPr>
                <w:r>
                  <w:rPr>
                    <w:rFonts w:ascii="Arial" w:hAnsi="Arial" w:cs="Arial"/>
                    <w:sz w:val="22"/>
                    <w:szCs w:val="22"/>
                  </w:rPr>
                  <w:t>2.3 Learning, teaching and assessment</w:t>
                </w:r>
              </w:p>
            </w:sdtContent>
          </w:sdt>
        </w:tc>
        <w:tc>
          <w:tcPr>
            <w:tcW w:w="5202" w:type="dxa"/>
          </w:tcPr>
          <w:p w:rsidR="0036751A" w:rsidRPr="0036751A" w:rsidRDefault="0036751A" w:rsidP="0036751A">
            <w:pPr>
              <w:rPr>
                <w:rFonts w:ascii="Arial" w:hAnsi="Arial" w:cs="Arial"/>
                <w:b/>
              </w:rPr>
            </w:pPr>
            <w:r w:rsidRPr="0036751A">
              <w:rPr>
                <w:rFonts w:ascii="Arial" w:hAnsi="Arial" w:cs="Arial"/>
                <w:b/>
              </w:rPr>
              <w:t>RRS</w:t>
            </w:r>
          </w:p>
          <w:sdt>
            <w:sdtPr>
              <w:rPr>
                <w:rFonts w:ascii="Arial" w:hAnsi="Arial" w:cs="Arial"/>
              </w:rPr>
              <w:alias w:val="RRS Unicef articles"/>
              <w:tag w:val="RRS Unicef articles"/>
              <w:id w:val="1457915873"/>
              <w:placeholder>
                <w:docPart w:val="1976A299F6F44AD8A236AF3A4FDFFA4A"/>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36751A" w:rsidRPr="0036751A" w:rsidRDefault="0036751A" w:rsidP="0036751A">
                <w:pPr>
                  <w:rPr>
                    <w:rFonts w:ascii="Arial" w:hAnsi="Arial" w:cs="Arial"/>
                  </w:rPr>
                </w:pPr>
                <w:r w:rsidRPr="0036751A">
                  <w:rPr>
                    <w:rFonts w:ascii="Arial" w:hAnsi="Arial" w:cs="Arial"/>
                  </w:rPr>
                  <w:t>Article 28: (Right to education):</w:t>
                </w:r>
              </w:p>
            </w:sdtContent>
          </w:sdt>
          <w:p w:rsidR="0036751A" w:rsidRPr="0036751A" w:rsidRDefault="00DC6570" w:rsidP="0036751A">
            <w:pPr>
              <w:rPr>
                <w:rFonts w:ascii="Arial" w:hAnsi="Arial" w:cs="Arial"/>
              </w:rPr>
            </w:pPr>
            <w:sdt>
              <w:sdtPr>
                <w:rPr>
                  <w:rFonts w:ascii="Arial" w:hAnsi="Arial" w:cs="Arial"/>
                </w:rPr>
                <w:alias w:val="RRS Unicef articles"/>
                <w:tag w:val="RRS Unicef articles"/>
                <w:id w:val="2145612875"/>
                <w:placeholder>
                  <w:docPart w:val="685FB7E5B50C4AAB909A9747DAD58D4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51063F">
                  <w:rPr>
                    <w:rFonts w:ascii="Arial" w:hAnsi="Arial" w:cs="Arial"/>
                  </w:rPr>
                  <w:t>Article 3 (Best interests of the child):</w:t>
                </w:r>
              </w:sdtContent>
            </w:sdt>
            <w:r w:rsidR="0036751A" w:rsidRPr="0036751A">
              <w:rPr>
                <w:rFonts w:ascii="Arial" w:hAnsi="Arial" w:cs="Arial"/>
              </w:rPr>
              <w:t xml:space="preserve"> </w:t>
            </w:r>
          </w:p>
          <w:p w:rsidR="00FB731E" w:rsidRPr="0036751A" w:rsidRDefault="00FB731E" w:rsidP="00FB731E">
            <w:pPr>
              <w:pStyle w:val="Default"/>
              <w:rPr>
                <w:rFonts w:asciiTheme="minorHAnsi" w:hAnsiTheme="minorHAnsi" w:cstheme="minorBidi"/>
                <w:color w:val="auto"/>
                <w:sz w:val="22"/>
                <w:szCs w:val="22"/>
              </w:rPr>
            </w:pPr>
          </w:p>
          <w:p w:rsidR="00FB731E" w:rsidRPr="00FB731E" w:rsidRDefault="00FB731E" w:rsidP="0036751A">
            <w:pPr>
              <w:pStyle w:val="Default"/>
              <w:rPr>
                <w:rFonts w:ascii="Arial" w:hAnsi="Arial" w:cs="Arial"/>
                <w:b/>
                <w:sz w:val="20"/>
                <w:szCs w:val="20"/>
              </w:rPr>
            </w:pPr>
          </w:p>
        </w:tc>
      </w:tr>
    </w:tbl>
    <w:p w:rsidR="005C3B0B" w:rsidRPr="000005A7" w:rsidRDefault="005C3B0B" w:rsidP="005C3B0B">
      <w:pPr>
        <w:rPr>
          <w:rFonts w:ascii="Arial" w:hAnsi="Arial" w:cs="Arial"/>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92"/>
      </w:tblGrid>
      <w:tr w:rsidR="000005A7" w:rsidRPr="000005A7" w:rsidTr="0036751A">
        <w:trPr>
          <w:trHeight w:val="530"/>
        </w:trPr>
        <w:tc>
          <w:tcPr>
            <w:tcW w:w="13892" w:type="dxa"/>
            <w:shd w:val="clear" w:color="auto" w:fill="C0C0C0"/>
            <w:tcMar>
              <w:top w:w="20" w:type="dxa"/>
              <w:left w:w="20" w:type="dxa"/>
              <w:bottom w:w="0" w:type="dxa"/>
              <w:right w:w="20" w:type="dxa"/>
            </w:tcMar>
            <w:vAlign w:val="center"/>
          </w:tcPr>
          <w:p w:rsidR="005C3B0B" w:rsidRPr="000005A7" w:rsidRDefault="005C3B0B" w:rsidP="00C72686">
            <w:pPr>
              <w:jc w:val="center"/>
              <w:rPr>
                <w:rFonts w:ascii="Arial" w:eastAsia="Arial Unicode MS" w:hAnsi="Arial" w:cs="Arial"/>
                <w:b/>
                <w:bCs/>
              </w:rPr>
            </w:pPr>
            <w:r w:rsidRPr="000005A7">
              <w:rPr>
                <w:rFonts w:ascii="Arial" w:eastAsia="Arial Unicode MS" w:hAnsi="Arial" w:cs="Arial"/>
                <w:b/>
                <w:bCs/>
              </w:rPr>
              <w:t>Expected outcomes for learners which are measurable or observable</w:t>
            </w:r>
          </w:p>
        </w:tc>
      </w:tr>
      <w:tr w:rsidR="000005A7" w:rsidRPr="000005A7" w:rsidTr="0036751A">
        <w:trPr>
          <w:trHeight w:val="384"/>
        </w:trPr>
        <w:tc>
          <w:tcPr>
            <w:tcW w:w="13892" w:type="dxa"/>
            <w:tcMar>
              <w:top w:w="20" w:type="dxa"/>
              <w:left w:w="20" w:type="dxa"/>
              <w:bottom w:w="0" w:type="dxa"/>
              <w:right w:w="20" w:type="dxa"/>
            </w:tcMar>
          </w:tcPr>
          <w:p w:rsidR="0094690D" w:rsidRDefault="0094690D" w:rsidP="00A94A5B">
            <w:pPr>
              <w:numPr>
                <w:ilvl w:val="0"/>
                <w:numId w:val="24"/>
              </w:numPr>
              <w:tabs>
                <w:tab w:val="left" w:pos="264"/>
              </w:tabs>
              <w:spacing w:after="0" w:line="240" w:lineRule="auto"/>
              <w:ind w:left="264" w:hanging="264"/>
              <w:rPr>
                <w:rFonts w:ascii="Arial" w:hAnsi="Arial" w:cs="Arial"/>
              </w:rPr>
            </w:pPr>
            <w:r>
              <w:rPr>
                <w:rFonts w:ascii="Arial" w:hAnsi="Arial" w:cs="Arial"/>
              </w:rPr>
              <w:t>Parents will learn about the methods we use to deliver literacy and numeracy in the Centre</w:t>
            </w:r>
          </w:p>
          <w:p w:rsidR="00B13166" w:rsidRPr="0094690D" w:rsidRDefault="000D54CA" w:rsidP="00A94A5B">
            <w:pPr>
              <w:numPr>
                <w:ilvl w:val="0"/>
                <w:numId w:val="24"/>
              </w:numPr>
              <w:tabs>
                <w:tab w:val="left" w:pos="264"/>
              </w:tabs>
              <w:spacing w:after="0" w:line="240" w:lineRule="auto"/>
              <w:ind w:left="264" w:hanging="264"/>
              <w:rPr>
                <w:rFonts w:ascii="Arial" w:hAnsi="Arial" w:cs="Arial"/>
              </w:rPr>
            </w:pPr>
            <w:r>
              <w:rPr>
                <w:rFonts w:ascii="Arial" w:hAnsi="Arial" w:cs="Arial"/>
              </w:rPr>
              <w:t>Children</w:t>
            </w:r>
            <w:r w:rsidR="00A94A5B" w:rsidRPr="0094690D">
              <w:rPr>
                <w:rFonts w:ascii="Arial" w:hAnsi="Arial" w:cs="Arial"/>
              </w:rPr>
              <w:t xml:space="preserve">  will be able to discuss stories that have been read to them</w:t>
            </w:r>
            <w:r w:rsidR="00B13166" w:rsidRPr="0094690D">
              <w:rPr>
                <w:rFonts w:ascii="Arial" w:hAnsi="Arial" w:cs="Arial"/>
              </w:rPr>
              <w:t>, draw their favourite part</w:t>
            </w:r>
            <w:r w:rsidR="0094690D" w:rsidRPr="0094690D">
              <w:rPr>
                <w:rFonts w:ascii="Arial" w:hAnsi="Arial" w:cs="Arial"/>
              </w:rPr>
              <w:t>, identify letters</w:t>
            </w:r>
          </w:p>
          <w:p w:rsidR="005C3B0B" w:rsidRPr="0008440D" w:rsidRDefault="00B13166" w:rsidP="00A94A5B">
            <w:pPr>
              <w:numPr>
                <w:ilvl w:val="0"/>
                <w:numId w:val="24"/>
              </w:numPr>
              <w:tabs>
                <w:tab w:val="left" w:pos="264"/>
              </w:tabs>
              <w:spacing w:after="0" w:line="240" w:lineRule="auto"/>
              <w:ind w:left="264" w:hanging="264"/>
              <w:rPr>
                <w:rFonts w:ascii="Arial" w:hAnsi="Arial" w:cs="Arial"/>
                <w:sz w:val="18"/>
                <w:szCs w:val="18"/>
              </w:rPr>
            </w:pPr>
            <w:r w:rsidRPr="0094690D">
              <w:rPr>
                <w:rFonts w:ascii="Arial" w:hAnsi="Arial" w:cs="Arial"/>
              </w:rPr>
              <w:t xml:space="preserve">Children will be able to </w:t>
            </w:r>
            <w:r w:rsidR="0094690D" w:rsidRPr="0094690D">
              <w:rPr>
                <w:rFonts w:ascii="Arial" w:hAnsi="Arial" w:cs="Arial"/>
              </w:rPr>
              <w:t>play a numeracy game, sort, match and count using everyday objects</w:t>
            </w:r>
          </w:p>
          <w:p w:rsidR="0008440D" w:rsidRPr="000005A7" w:rsidRDefault="0008440D" w:rsidP="0008440D">
            <w:pPr>
              <w:tabs>
                <w:tab w:val="left" w:pos="264"/>
              </w:tabs>
              <w:spacing w:after="0" w:line="240" w:lineRule="auto"/>
              <w:ind w:left="264"/>
              <w:rPr>
                <w:rFonts w:ascii="Arial" w:hAnsi="Arial" w:cs="Arial"/>
                <w:sz w:val="18"/>
                <w:szCs w:val="18"/>
              </w:rPr>
            </w:pPr>
          </w:p>
        </w:tc>
      </w:tr>
    </w:tbl>
    <w:p w:rsidR="005C3B0B" w:rsidRPr="000005A7" w:rsidRDefault="005C3B0B" w:rsidP="005C3B0B">
      <w:pPr>
        <w:rPr>
          <w:rFonts w:ascii="Arial" w:hAnsi="Arial" w:cs="Arial"/>
        </w:rPr>
      </w:pPr>
    </w:p>
    <w:tbl>
      <w:tblPr>
        <w:tblW w:w="13892" w:type="dxa"/>
        <w:tblInd w:w="137" w:type="dxa"/>
        <w:tblLayout w:type="fixed"/>
        <w:tblCellMar>
          <w:left w:w="0" w:type="dxa"/>
          <w:right w:w="0" w:type="dxa"/>
        </w:tblCellMar>
        <w:tblLook w:val="0000" w:firstRow="0" w:lastRow="0" w:firstColumn="0" w:lastColumn="0" w:noHBand="0" w:noVBand="0"/>
      </w:tblPr>
      <w:tblGrid>
        <w:gridCol w:w="4754"/>
        <w:gridCol w:w="2149"/>
        <w:gridCol w:w="2700"/>
        <w:gridCol w:w="4289"/>
      </w:tblGrid>
      <w:tr w:rsidR="000005A7" w:rsidRPr="000005A7" w:rsidTr="0036751A">
        <w:trPr>
          <w:trHeight w:val="840"/>
          <w:tblHeader/>
        </w:trPr>
        <w:tc>
          <w:tcPr>
            <w:tcW w:w="475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rsidR="005C3B0B" w:rsidRPr="000005A7" w:rsidRDefault="005C3B0B" w:rsidP="003A081E">
            <w:pPr>
              <w:jc w:val="center"/>
              <w:rPr>
                <w:rFonts w:ascii="Arial" w:hAnsi="Arial" w:cs="Arial"/>
                <w:b/>
                <w:bCs/>
              </w:rPr>
            </w:pPr>
            <w:r w:rsidRPr="000005A7">
              <w:rPr>
                <w:rFonts w:ascii="Arial" w:hAnsi="Arial" w:cs="Arial"/>
                <w:b/>
                <w:bCs/>
              </w:rPr>
              <w:t>Tasks to achieve priority</w:t>
            </w:r>
          </w:p>
          <w:p w:rsidR="005C3B0B" w:rsidRPr="000005A7" w:rsidRDefault="005C3B0B" w:rsidP="003A081E">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rsidR="005C3B0B" w:rsidRPr="000005A7" w:rsidRDefault="003A081E" w:rsidP="003A081E">
            <w:pPr>
              <w:jc w:val="center"/>
              <w:rPr>
                <w:rFonts w:ascii="Arial" w:hAnsi="Arial" w:cs="Arial"/>
                <w:b/>
                <w:bCs/>
                <w:sz w:val="21"/>
                <w:szCs w:val="21"/>
              </w:rPr>
            </w:pPr>
            <w:r w:rsidRPr="000005A7">
              <w:rPr>
                <w:rFonts w:ascii="Arial" w:hAnsi="Arial" w:cs="Arial"/>
                <w:b/>
                <w:bCs/>
                <w:sz w:val="21"/>
                <w:szCs w:val="21"/>
              </w:rPr>
              <w:t xml:space="preserve">Timescale </w:t>
            </w:r>
            <w:r w:rsidR="005C3B0B" w:rsidRPr="000005A7">
              <w:rPr>
                <w:rFonts w:ascii="Arial" w:hAnsi="Arial" w:cs="Arial"/>
                <w:b/>
                <w:bCs/>
                <w:sz w:val="21"/>
                <w:szCs w:val="21"/>
              </w:rPr>
              <w:t>and checkpoints</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rsidR="005C3B0B" w:rsidRPr="000005A7" w:rsidRDefault="005C3B0B" w:rsidP="003A081E">
            <w:pPr>
              <w:jc w:val="center"/>
              <w:rPr>
                <w:rFonts w:ascii="Arial" w:eastAsia="Arial Unicode MS" w:hAnsi="Arial" w:cs="Arial"/>
                <w:b/>
                <w:bCs/>
              </w:rPr>
            </w:pPr>
            <w:r w:rsidRPr="000005A7">
              <w:rPr>
                <w:rFonts w:ascii="Arial" w:hAnsi="Arial" w:cs="Arial"/>
                <w:b/>
                <w:bCs/>
              </w:rPr>
              <w:t>Those involved – including partners</w:t>
            </w:r>
          </w:p>
        </w:tc>
        <w:tc>
          <w:tcPr>
            <w:tcW w:w="428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rsidR="005C3B0B" w:rsidRPr="000005A7" w:rsidRDefault="005C3B0B" w:rsidP="003A081E">
            <w:pPr>
              <w:jc w:val="center"/>
              <w:rPr>
                <w:rFonts w:ascii="Arial" w:eastAsia="Arial Unicode MS" w:hAnsi="Arial" w:cs="Arial"/>
                <w:b/>
                <w:bCs/>
              </w:rPr>
            </w:pPr>
            <w:r w:rsidRPr="000005A7">
              <w:rPr>
                <w:rFonts w:ascii="Arial" w:hAnsi="Arial" w:cs="Arial"/>
                <w:b/>
                <w:bCs/>
              </w:rPr>
              <w:t>Resources and staff development</w:t>
            </w:r>
          </w:p>
        </w:tc>
      </w:tr>
      <w:tr w:rsidR="005C3B0B" w:rsidRPr="000005A7" w:rsidTr="0036751A">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C3B0B" w:rsidRDefault="005C3B0B" w:rsidP="0094690D">
            <w:pPr>
              <w:numPr>
                <w:ilvl w:val="0"/>
                <w:numId w:val="24"/>
              </w:numPr>
              <w:tabs>
                <w:tab w:val="left" w:pos="264"/>
              </w:tabs>
              <w:spacing w:after="0" w:line="240" w:lineRule="auto"/>
              <w:ind w:left="264" w:hanging="264"/>
              <w:rPr>
                <w:rFonts w:ascii="Arial" w:hAnsi="Arial" w:cs="Arial"/>
              </w:rPr>
            </w:pPr>
            <w:r w:rsidRPr="000005A7">
              <w:rPr>
                <w:rFonts w:ascii="Arial" w:hAnsi="Arial" w:cs="Arial"/>
                <w:bCs/>
              </w:rPr>
              <w:t xml:space="preserve">1.1  </w:t>
            </w:r>
            <w:r w:rsidR="00A94A5B">
              <w:rPr>
                <w:rFonts w:ascii="Arial" w:hAnsi="Arial" w:cs="Arial"/>
              </w:rPr>
              <w:t>SMT and sta</w:t>
            </w:r>
            <w:r w:rsidR="00945DF2">
              <w:rPr>
                <w:rFonts w:ascii="Arial" w:hAnsi="Arial" w:cs="Arial"/>
              </w:rPr>
              <w:t>ff team will review our progress in</w:t>
            </w:r>
            <w:r w:rsidR="00A94A5B">
              <w:rPr>
                <w:rFonts w:ascii="Arial" w:hAnsi="Arial" w:cs="Arial"/>
              </w:rPr>
              <w:t xml:space="preserve"> the delivery of literacy and numeracy</w:t>
            </w:r>
            <w:r w:rsidR="00945DF2">
              <w:rPr>
                <w:rFonts w:ascii="Arial" w:hAnsi="Arial" w:cs="Arial"/>
              </w:rPr>
              <w:t xml:space="preserve"> initiatives within the curriculum</w:t>
            </w:r>
          </w:p>
          <w:p w:rsidR="0094690D" w:rsidRPr="0094690D" w:rsidRDefault="0094690D" w:rsidP="0008440D">
            <w:pPr>
              <w:tabs>
                <w:tab w:val="left" w:pos="264"/>
              </w:tabs>
              <w:spacing w:after="0" w:line="240" w:lineRule="auto"/>
              <w:rPr>
                <w:rFonts w:ascii="Arial" w:hAnsi="Arial" w:cs="Arial"/>
              </w:rPr>
            </w:pPr>
          </w:p>
        </w:tc>
        <w:tc>
          <w:tcPr>
            <w:tcW w:w="2149" w:type="dxa"/>
            <w:tcBorders>
              <w:top w:val="single" w:sz="4" w:space="0" w:color="auto"/>
              <w:left w:val="single" w:sz="4" w:space="0" w:color="auto"/>
              <w:bottom w:val="single" w:sz="4" w:space="0" w:color="auto"/>
              <w:right w:val="single" w:sz="4" w:space="0" w:color="auto"/>
            </w:tcBorders>
          </w:tcPr>
          <w:p w:rsidR="005C3B0B" w:rsidRPr="0094690D" w:rsidRDefault="00F12FCD" w:rsidP="0094690D">
            <w:pPr>
              <w:autoSpaceDE w:val="0"/>
              <w:autoSpaceDN w:val="0"/>
              <w:adjustRightInd w:val="0"/>
              <w:spacing w:after="0" w:line="240" w:lineRule="auto"/>
              <w:rPr>
                <w:rFonts w:ascii="Arial" w:eastAsia="Arial Unicode MS" w:hAnsi="Arial" w:cs="Arial"/>
              </w:rPr>
            </w:pPr>
            <w:r>
              <w:rPr>
                <w:rFonts w:ascii="Arial" w:eastAsia="Arial Unicode MS" w:hAnsi="Arial" w:cs="Arial"/>
              </w:rPr>
              <w:t>January 2019-June 2019</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C3B0B" w:rsidRPr="0094690D" w:rsidRDefault="0094690D" w:rsidP="0094690D">
            <w:pPr>
              <w:autoSpaceDE w:val="0"/>
              <w:autoSpaceDN w:val="0"/>
              <w:adjustRightInd w:val="0"/>
              <w:spacing w:after="30" w:line="240" w:lineRule="auto"/>
              <w:rPr>
                <w:rFonts w:ascii="Arial" w:eastAsia="Arial Unicode MS" w:hAnsi="Arial" w:cs="Arial"/>
              </w:rPr>
            </w:pPr>
            <w:r w:rsidRPr="0094690D">
              <w:rPr>
                <w:rFonts w:ascii="Arial" w:eastAsia="Arial Unicode MS" w:hAnsi="Arial" w:cs="Arial"/>
              </w:rPr>
              <w:t>Whole staff team</w:t>
            </w:r>
          </w:p>
        </w:tc>
        <w:tc>
          <w:tcPr>
            <w:tcW w:w="428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94690D" w:rsidRDefault="00945DF2" w:rsidP="000D54CA">
            <w:pPr>
              <w:spacing w:after="0" w:line="240" w:lineRule="auto"/>
              <w:rPr>
                <w:rFonts w:ascii="Arial" w:eastAsia="Arial Unicode MS" w:hAnsi="Arial" w:cs="Arial"/>
              </w:rPr>
            </w:pPr>
            <w:r>
              <w:rPr>
                <w:rFonts w:ascii="Arial" w:eastAsia="Arial Unicode MS" w:hAnsi="Arial" w:cs="Arial"/>
              </w:rPr>
              <w:t xml:space="preserve">Colligate Planning meetings   </w:t>
            </w:r>
          </w:p>
          <w:p w:rsidR="000D54CA" w:rsidRPr="0094690D" w:rsidRDefault="000D54CA" w:rsidP="000D54CA">
            <w:pPr>
              <w:spacing w:after="0" w:line="240" w:lineRule="auto"/>
              <w:rPr>
                <w:rFonts w:ascii="Arial" w:eastAsia="Arial Unicode MS" w:hAnsi="Arial" w:cs="Arial"/>
              </w:rPr>
            </w:pPr>
          </w:p>
        </w:tc>
      </w:tr>
      <w:tr w:rsidR="005C3B0B" w:rsidRPr="000005A7" w:rsidTr="0036751A">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B731E" w:rsidRPr="0094690D" w:rsidRDefault="005C3B0B" w:rsidP="0094690D">
            <w:pPr>
              <w:numPr>
                <w:ilvl w:val="0"/>
                <w:numId w:val="24"/>
              </w:numPr>
              <w:tabs>
                <w:tab w:val="left" w:pos="264"/>
              </w:tabs>
              <w:spacing w:after="0" w:line="240" w:lineRule="auto"/>
              <w:ind w:left="264" w:hanging="264"/>
              <w:rPr>
                <w:rFonts w:ascii="Arial" w:hAnsi="Arial" w:cs="Arial"/>
              </w:rPr>
            </w:pPr>
            <w:r w:rsidRPr="000005A7">
              <w:rPr>
                <w:rFonts w:ascii="Arial" w:hAnsi="Arial" w:cs="Arial"/>
                <w:bCs/>
              </w:rPr>
              <w:t xml:space="preserve">1.2  </w:t>
            </w:r>
            <w:r w:rsidR="00A94A5B">
              <w:rPr>
                <w:rFonts w:ascii="Arial" w:hAnsi="Arial" w:cs="Arial"/>
              </w:rPr>
              <w:t>We will hold a parents/ carers event to share</w:t>
            </w:r>
            <w:r w:rsidR="0094690D">
              <w:rPr>
                <w:rFonts w:ascii="Arial" w:hAnsi="Arial" w:cs="Arial"/>
              </w:rPr>
              <w:t xml:space="preserve"> information with pa</w:t>
            </w:r>
            <w:r w:rsidR="00A94A5B">
              <w:rPr>
                <w:rFonts w:ascii="Arial" w:hAnsi="Arial" w:cs="Arial"/>
              </w:rPr>
              <w:t>rents</w:t>
            </w:r>
            <w:r w:rsidR="0094690D">
              <w:rPr>
                <w:rFonts w:ascii="Arial" w:hAnsi="Arial" w:cs="Arial"/>
              </w:rPr>
              <w:t xml:space="preserve"> about the methods we use to deliver literacy and numeracy in the Centre</w:t>
            </w:r>
          </w:p>
        </w:tc>
        <w:tc>
          <w:tcPr>
            <w:tcW w:w="2149" w:type="dxa"/>
            <w:tcBorders>
              <w:top w:val="single" w:sz="4" w:space="0" w:color="auto"/>
              <w:left w:val="single" w:sz="4" w:space="0" w:color="auto"/>
              <w:bottom w:val="single" w:sz="4" w:space="0" w:color="auto"/>
              <w:right w:val="single" w:sz="4" w:space="0" w:color="auto"/>
            </w:tcBorders>
          </w:tcPr>
          <w:p w:rsidR="005C3B0B" w:rsidRPr="000005A7" w:rsidRDefault="00371CD6" w:rsidP="00C72686">
            <w:pPr>
              <w:spacing w:before="4"/>
              <w:ind w:right="74"/>
              <w:rPr>
                <w:rFonts w:ascii="Arial" w:eastAsia="Arial Unicode MS" w:hAnsi="Arial" w:cs="Arial"/>
                <w:sz w:val="20"/>
                <w:szCs w:val="20"/>
              </w:rPr>
            </w:pPr>
            <w:r>
              <w:rPr>
                <w:rFonts w:ascii="Arial" w:eastAsia="Arial Unicode MS" w:hAnsi="Arial" w:cs="Arial"/>
                <w:sz w:val="20"/>
                <w:szCs w:val="20"/>
              </w:rPr>
              <w:t>February 2019</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C3B0B" w:rsidRPr="0094690D" w:rsidRDefault="0094690D" w:rsidP="00C72686">
            <w:pPr>
              <w:spacing w:before="4"/>
              <w:rPr>
                <w:rFonts w:ascii="Arial" w:eastAsia="Arial Unicode MS" w:hAnsi="Arial" w:cs="Arial"/>
              </w:rPr>
            </w:pPr>
            <w:r w:rsidRPr="0094690D">
              <w:rPr>
                <w:rFonts w:ascii="Arial" w:eastAsia="Arial Unicode MS" w:hAnsi="Arial" w:cs="Arial"/>
              </w:rPr>
              <w:t>Staff team, parents and carers</w:t>
            </w:r>
          </w:p>
        </w:tc>
        <w:tc>
          <w:tcPr>
            <w:tcW w:w="428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515AFF" w:rsidRDefault="0094690D" w:rsidP="00C72686">
            <w:pPr>
              <w:spacing w:before="4"/>
              <w:rPr>
                <w:rFonts w:ascii="Arial" w:hAnsi="Arial" w:cs="Arial"/>
              </w:rPr>
            </w:pPr>
            <w:r w:rsidRPr="0094690D">
              <w:rPr>
                <w:rFonts w:ascii="Arial" w:hAnsi="Arial" w:cs="Arial"/>
              </w:rPr>
              <w:t>Literacy and numeracy resources</w:t>
            </w:r>
          </w:p>
          <w:p w:rsidR="0066156B" w:rsidRDefault="0066156B" w:rsidP="00C72686">
            <w:pPr>
              <w:spacing w:before="4"/>
              <w:rPr>
                <w:rFonts w:ascii="Arial" w:hAnsi="Arial" w:cs="Arial"/>
              </w:rPr>
            </w:pPr>
            <w:r>
              <w:rPr>
                <w:rFonts w:ascii="Arial" w:hAnsi="Arial" w:cs="Arial"/>
              </w:rPr>
              <w:t>Overview of Curriculum Planning-HOC</w:t>
            </w:r>
          </w:p>
          <w:p w:rsidR="00371CD6" w:rsidRPr="0094690D" w:rsidRDefault="0066156B" w:rsidP="00C72686">
            <w:pPr>
              <w:spacing w:before="4"/>
              <w:rPr>
                <w:rFonts w:ascii="Arial" w:hAnsi="Arial" w:cs="Arial"/>
              </w:rPr>
            </w:pPr>
            <w:r>
              <w:rPr>
                <w:rFonts w:ascii="Arial" w:hAnsi="Arial" w:cs="Arial"/>
              </w:rPr>
              <w:t xml:space="preserve">Overview of </w:t>
            </w:r>
            <w:r w:rsidR="00371CD6">
              <w:rPr>
                <w:rFonts w:ascii="Arial" w:hAnsi="Arial" w:cs="Arial"/>
              </w:rPr>
              <w:t>Story Grammar Resources</w:t>
            </w:r>
            <w:r>
              <w:rPr>
                <w:rFonts w:ascii="Arial" w:hAnsi="Arial" w:cs="Arial"/>
              </w:rPr>
              <w:t>-Karen Bonar</w:t>
            </w:r>
          </w:p>
        </w:tc>
      </w:tr>
      <w:tr w:rsidR="005C3B0B" w:rsidRPr="000005A7" w:rsidTr="0036751A">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C3B0B" w:rsidRPr="000005A7" w:rsidRDefault="002A7C99" w:rsidP="0094690D">
            <w:pPr>
              <w:numPr>
                <w:ilvl w:val="0"/>
                <w:numId w:val="24"/>
              </w:numPr>
              <w:tabs>
                <w:tab w:val="left" w:pos="264"/>
              </w:tabs>
              <w:spacing w:after="0" w:line="240" w:lineRule="auto"/>
              <w:ind w:left="264" w:hanging="264"/>
              <w:rPr>
                <w:rFonts w:ascii="Arial" w:hAnsi="Arial" w:cs="Arial"/>
                <w:bCs/>
              </w:rPr>
            </w:pPr>
            <w:r>
              <w:rPr>
                <w:rFonts w:ascii="Arial" w:hAnsi="Arial" w:cs="Arial"/>
                <w:bCs/>
              </w:rPr>
              <w:t>1.3</w:t>
            </w:r>
            <w:r w:rsidR="00A94A5B" w:rsidRPr="00A94A5B">
              <w:rPr>
                <w:rFonts w:ascii="Arial" w:hAnsi="Arial" w:cs="Arial"/>
              </w:rPr>
              <w:t xml:space="preserve"> </w:t>
            </w:r>
            <w:r w:rsidR="002F5C9A">
              <w:rPr>
                <w:rFonts w:ascii="Arial" w:hAnsi="Arial" w:cs="Arial"/>
              </w:rPr>
              <w:t>To continue to embed</w:t>
            </w:r>
            <w:r w:rsidR="0094690D">
              <w:rPr>
                <w:rFonts w:ascii="Arial" w:hAnsi="Arial" w:cs="Arial"/>
              </w:rPr>
              <w:t xml:space="preserve"> literacy and numeracy home/ nursery link resource pack</w:t>
            </w:r>
            <w:r w:rsidR="002F5C9A">
              <w:rPr>
                <w:rFonts w:ascii="Arial" w:hAnsi="Arial" w:cs="Arial"/>
              </w:rPr>
              <w:t xml:space="preserve"> and monitor the impact.</w:t>
            </w:r>
          </w:p>
        </w:tc>
        <w:tc>
          <w:tcPr>
            <w:tcW w:w="2149" w:type="dxa"/>
            <w:tcBorders>
              <w:top w:val="single" w:sz="4" w:space="0" w:color="auto"/>
              <w:left w:val="single" w:sz="4" w:space="0" w:color="auto"/>
              <w:bottom w:val="single" w:sz="4" w:space="0" w:color="auto"/>
              <w:right w:val="single" w:sz="4" w:space="0" w:color="auto"/>
            </w:tcBorders>
          </w:tcPr>
          <w:p w:rsidR="005C3B0B" w:rsidRPr="00515AFF" w:rsidRDefault="00945DF2" w:rsidP="005C3B0B">
            <w:pPr>
              <w:spacing w:before="4"/>
              <w:rPr>
                <w:rFonts w:ascii="Arial" w:eastAsia="Arial Unicode MS" w:hAnsi="Arial" w:cs="Arial"/>
                <w:szCs w:val="16"/>
              </w:rPr>
            </w:pPr>
            <w:r>
              <w:rPr>
                <w:rFonts w:ascii="Arial" w:eastAsia="Arial Unicode MS" w:hAnsi="Arial" w:cs="Arial"/>
                <w:szCs w:val="16"/>
              </w:rPr>
              <w:t>January2019/June 2019</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C3B0B" w:rsidRPr="00515AFF" w:rsidRDefault="00515AFF" w:rsidP="00C72686">
            <w:pPr>
              <w:spacing w:before="4"/>
              <w:rPr>
                <w:rFonts w:ascii="Arial" w:eastAsia="Arial Unicode MS" w:hAnsi="Arial" w:cs="Arial"/>
              </w:rPr>
            </w:pPr>
            <w:r w:rsidRPr="00515AFF">
              <w:rPr>
                <w:rFonts w:ascii="Arial" w:eastAsia="Arial Unicode MS" w:hAnsi="Arial" w:cs="Arial"/>
              </w:rPr>
              <w:t>Identified staff members</w:t>
            </w:r>
          </w:p>
        </w:tc>
        <w:tc>
          <w:tcPr>
            <w:tcW w:w="428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5C3B0B" w:rsidRPr="000005A7" w:rsidRDefault="00515AFF" w:rsidP="00C72686">
            <w:pPr>
              <w:spacing w:before="4"/>
              <w:rPr>
                <w:rFonts w:ascii="Arial" w:hAnsi="Arial" w:cs="Arial"/>
                <w:sz w:val="16"/>
                <w:szCs w:val="16"/>
              </w:rPr>
            </w:pPr>
            <w:r w:rsidRPr="0094690D">
              <w:rPr>
                <w:rFonts w:ascii="Arial" w:hAnsi="Arial" w:cs="Arial"/>
              </w:rPr>
              <w:t>Literacy and numeracy resources</w:t>
            </w:r>
            <w:r>
              <w:rPr>
                <w:rFonts w:ascii="Arial" w:hAnsi="Arial" w:cs="Arial"/>
              </w:rPr>
              <w:t xml:space="preserve"> e.g. books, paper, pencils,</w:t>
            </w:r>
            <w:r w:rsidR="00270507">
              <w:rPr>
                <w:rFonts w:ascii="Arial" w:hAnsi="Arial" w:cs="Arial"/>
              </w:rPr>
              <w:t xml:space="preserve"> </w:t>
            </w:r>
            <w:r>
              <w:rPr>
                <w:rFonts w:ascii="Arial" w:hAnsi="Arial" w:cs="Arial"/>
              </w:rPr>
              <w:t>parent information sheets, talking tins, games, activity cards</w:t>
            </w:r>
          </w:p>
        </w:tc>
      </w:tr>
    </w:tbl>
    <w:p w:rsidR="005C3B0B" w:rsidRPr="000005A7" w:rsidRDefault="005C3B0B" w:rsidP="005C3B0B">
      <w:pPr>
        <w:rPr>
          <w:rFonts w:ascii="Arial" w:hAnsi="Arial" w:cs="Arial"/>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1"/>
      </w:tblGrid>
      <w:tr w:rsidR="005C3B0B" w:rsidRPr="000005A7" w:rsidTr="0036751A">
        <w:tc>
          <w:tcPr>
            <w:tcW w:w="13921" w:type="dxa"/>
            <w:shd w:val="clear" w:color="auto" w:fill="B3B3B3"/>
          </w:tcPr>
          <w:p w:rsidR="005C3B0B" w:rsidRPr="000005A7" w:rsidRDefault="005C3B0B" w:rsidP="00C72686">
            <w:pPr>
              <w:rPr>
                <w:rFonts w:ascii="Arial" w:hAnsi="Arial" w:cs="Arial"/>
                <w:b/>
              </w:rPr>
            </w:pPr>
            <w:r w:rsidRPr="000005A7">
              <w:rPr>
                <w:rFonts w:ascii="Arial" w:hAnsi="Arial" w:cs="Arial"/>
                <w:b/>
              </w:rPr>
              <w:t xml:space="preserve">Evidence of Impact </w:t>
            </w:r>
          </w:p>
        </w:tc>
      </w:tr>
      <w:tr w:rsidR="005C3B0B" w:rsidRPr="000005A7" w:rsidTr="0036751A">
        <w:tc>
          <w:tcPr>
            <w:tcW w:w="13921" w:type="dxa"/>
            <w:shd w:val="clear" w:color="auto" w:fill="auto"/>
          </w:tcPr>
          <w:p w:rsidR="000D54CA" w:rsidRPr="000D54CA" w:rsidRDefault="000D54CA" w:rsidP="002A7C99">
            <w:pPr>
              <w:pStyle w:val="ListParagraph"/>
              <w:numPr>
                <w:ilvl w:val="0"/>
                <w:numId w:val="24"/>
              </w:numPr>
              <w:autoSpaceDE w:val="0"/>
              <w:autoSpaceDN w:val="0"/>
              <w:adjustRightInd w:val="0"/>
              <w:spacing w:after="0" w:line="240" w:lineRule="auto"/>
              <w:rPr>
                <w:rFonts w:ascii="Arial" w:hAnsi="Arial" w:cs="Arial"/>
                <w:i/>
                <w:sz w:val="24"/>
                <w:szCs w:val="24"/>
              </w:rPr>
            </w:pPr>
            <w:r>
              <w:rPr>
                <w:rFonts w:ascii="Arial" w:eastAsia="Arial Unicode MS" w:hAnsi="Arial" w:cs="Arial"/>
              </w:rPr>
              <w:t>Minutes from meetings</w:t>
            </w:r>
          </w:p>
          <w:p w:rsidR="00515AFF" w:rsidRPr="00944C11" w:rsidRDefault="00515AFF" w:rsidP="002A7C99">
            <w:pPr>
              <w:pStyle w:val="ListParagraph"/>
              <w:numPr>
                <w:ilvl w:val="0"/>
                <w:numId w:val="24"/>
              </w:numPr>
              <w:autoSpaceDE w:val="0"/>
              <w:autoSpaceDN w:val="0"/>
              <w:adjustRightInd w:val="0"/>
              <w:spacing w:after="0" w:line="240" w:lineRule="auto"/>
              <w:rPr>
                <w:rFonts w:ascii="Arial" w:hAnsi="Arial" w:cs="Arial"/>
                <w:i/>
                <w:sz w:val="24"/>
                <w:szCs w:val="24"/>
              </w:rPr>
            </w:pPr>
            <w:r w:rsidRPr="00944C11">
              <w:rPr>
                <w:rFonts w:ascii="Arial" w:hAnsi="Arial" w:cs="Arial"/>
              </w:rPr>
              <w:t>Evaluation of information event</w:t>
            </w:r>
          </w:p>
          <w:p w:rsidR="00515AFF" w:rsidRPr="00944C11" w:rsidRDefault="00515AFF" w:rsidP="002A7C99">
            <w:pPr>
              <w:pStyle w:val="ListParagraph"/>
              <w:numPr>
                <w:ilvl w:val="0"/>
                <w:numId w:val="24"/>
              </w:numPr>
              <w:autoSpaceDE w:val="0"/>
              <w:autoSpaceDN w:val="0"/>
              <w:adjustRightInd w:val="0"/>
              <w:spacing w:after="0" w:line="240" w:lineRule="auto"/>
              <w:rPr>
                <w:rFonts w:ascii="Arial" w:hAnsi="Arial" w:cs="Arial"/>
                <w:i/>
                <w:sz w:val="24"/>
                <w:szCs w:val="24"/>
              </w:rPr>
            </w:pPr>
            <w:r w:rsidRPr="00944C11">
              <w:rPr>
                <w:rFonts w:ascii="Arial" w:hAnsi="Arial" w:cs="Arial"/>
              </w:rPr>
              <w:t>Returned evaluation sheets from packs</w:t>
            </w:r>
          </w:p>
          <w:p w:rsidR="002A7C99" w:rsidRPr="00944C11" w:rsidRDefault="00515AFF" w:rsidP="002A7C99">
            <w:pPr>
              <w:pStyle w:val="ListParagraph"/>
              <w:numPr>
                <w:ilvl w:val="0"/>
                <w:numId w:val="24"/>
              </w:numPr>
              <w:autoSpaceDE w:val="0"/>
              <w:autoSpaceDN w:val="0"/>
              <w:adjustRightInd w:val="0"/>
              <w:spacing w:after="0" w:line="240" w:lineRule="auto"/>
              <w:rPr>
                <w:rFonts w:ascii="Arial" w:hAnsi="Arial" w:cs="Arial"/>
                <w:i/>
                <w:sz w:val="24"/>
                <w:szCs w:val="24"/>
              </w:rPr>
            </w:pPr>
            <w:r w:rsidRPr="00944C11">
              <w:rPr>
                <w:rFonts w:ascii="Arial" w:hAnsi="Arial" w:cs="Arial"/>
              </w:rPr>
              <w:t>Information recorded by children on talking tins</w:t>
            </w:r>
            <w:r w:rsidR="002A7C99" w:rsidRPr="00944C11">
              <w:rPr>
                <w:rFonts w:ascii="Arial" w:hAnsi="Arial" w:cs="Arial"/>
                <w:i/>
                <w:sz w:val="24"/>
                <w:szCs w:val="24"/>
              </w:rPr>
              <w:t xml:space="preserve">. </w:t>
            </w:r>
          </w:p>
          <w:p w:rsidR="005C3B0B" w:rsidRPr="002A7C99" w:rsidRDefault="00515AFF" w:rsidP="005C3B0B">
            <w:pPr>
              <w:pStyle w:val="ListParagraph"/>
              <w:numPr>
                <w:ilvl w:val="0"/>
                <w:numId w:val="24"/>
              </w:numPr>
              <w:rPr>
                <w:rFonts w:ascii="Arial" w:hAnsi="Arial" w:cs="Arial"/>
              </w:rPr>
            </w:pPr>
            <w:r w:rsidRPr="00944C11">
              <w:rPr>
                <w:rFonts w:ascii="Arial" w:hAnsi="Arial" w:cs="Arial"/>
              </w:rPr>
              <w:t xml:space="preserve">Discussion </w:t>
            </w:r>
            <w:r>
              <w:rPr>
                <w:rFonts w:ascii="Arial" w:hAnsi="Arial" w:cs="Arial"/>
              </w:rPr>
              <w:t xml:space="preserve">with staff, parents and carers </w:t>
            </w:r>
          </w:p>
        </w:tc>
      </w:tr>
    </w:tbl>
    <w:p w:rsidR="0036751A" w:rsidRDefault="0036751A" w:rsidP="003A081E">
      <w:pPr>
        <w:rPr>
          <w:rFonts w:ascii="Arial" w:hAnsi="Arial" w:cs="Arial"/>
          <w:b/>
        </w:rPr>
      </w:pPr>
    </w:p>
    <w:p w:rsidR="00270507" w:rsidRDefault="00270507" w:rsidP="003A081E">
      <w:pPr>
        <w:rPr>
          <w:rFonts w:ascii="Arial" w:hAnsi="Arial" w:cs="Arial"/>
          <w:b/>
        </w:rPr>
      </w:pPr>
    </w:p>
    <w:p w:rsidR="00270507" w:rsidRDefault="00270507" w:rsidP="003A081E">
      <w:pPr>
        <w:rPr>
          <w:rFonts w:ascii="Arial" w:hAnsi="Arial" w:cs="Arial"/>
          <w:b/>
        </w:rPr>
      </w:pPr>
    </w:p>
    <w:p w:rsidR="00270507" w:rsidRDefault="00270507" w:rsidP="003A081E">
      <w:pPr>
        <w:rPr>
          <w:rFonts w:ascii="Arial" w:hAnsi="Arial" w:cs="Arial"/>
          <w:b/>
        </w:rPr>
      </w:pPr>
    </w:p>
    <w:p w:rsidR="00270507" w:rsidRDefault="00270507" w:rsidP="003A081E">
      <w:pPr>
        <w:rPr>
          <w:rFonts w:ascii="Arial" w:hAnsi="Arial" w:cs="Arial"/>
          <w:b/>
        </w:rPr>
      </w:pPr>
    </w:p>
    <w:p w:rsidR="00270507" w:rsidRDefault="00270507" w:rsidP="003A081E">
      <w:pPr>
        <w:rPr>
          <w:rFonts w:ascii="Arial" w:hAnsi="Arial" w:cs="Arial"/>
          <w:b/>
        </w:rPr>
      </w:pPr>
    </w:p>
    <w:p w:rsidR="00270507" w:rsidRDefault="00270507" w:rsidP="003A081E">
      <w:pPr>
        <w:rPr>
          <w:rFonts w:ascii="Arial" w:hAnsi="Arial" w:cs="Arial"/>
          <w:b/>
        </w:rPr>
      </w:pPr>
    </w:p>
    <w:p w:rsidR="00270507" w:rsidRDefault="00270507" w:rsidP="003A081E">
      <w:pPr>
        <w:rPr>
          <w:rFonts w:ascii="Arial" w:hAnsi="Arial" w:cs="Arial"/>
          <w:b/>
        </w:rPr>
      </w:pPr>
    </w:p>
    <w:p w:rsidR="0011647B" w:rsidRDefault="0011647B" w:rsidP="003A081E">
      <w:pPr>
        <w:rPr>
          <w:rFonts w:ascii="Arial" w:hAnsi="Arial" w:cs="Arial"/>
          <w:b/>
        </w:rPr>
      </w:pPr>
    </w:p>
    <w:tbl>
      <w:tblPr>
        <w:tblStyle w:val="TableGrid"/>
        <w:tblW w:w="0" w:type="auto"/>
        <w:tblInd w:w="108" w:type="dxa"/>
        <w:tblLook w:val="04A0" w:firstRow="1" w:lastRow="0" w:firstColumn="1" w:lastColumn="0" w:noHBand="0" w:noVBand="1"/>
      </w:tblPr>
      <w:tblGrid>
        <w:gridCol w:w="4075"/>
        <w:gridCol w:w="4655"/>
        <w:gridCol w:w="5110"/>
      </w:tblGrid>
      <w:tr w:rsidR="0036751A" w:rsidRPr="000005A7" w:rsidTr="00C72686">
        <w:trPr>
          <w:trHeight w:val="571"/>
        </w:trPr>
        <w:tc>
          <w:tcPr>
            <w:tcW w:w="14066" w:type="dxa"/>
            <w:gridSpan w:val="3"/>
            <w:shd w:val="clear" w:color="auto" w:fill="BFBFBF" w:themeFill="background1" w:themeFillShade="BF"/>
          </w:tcPr>
          <w:p w:rsidR="0036751A" w:rsidRPr="002A7C99" w:rsidRDefault="0036751A" w:rsidP="00C72686">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Pr>
                <w:rFonts w:ascii="Arial" w:hAnsi="Arial" w:cs="Arial"/>
                <w:b/>
                <w:sz w:val="28"/>
                <w:szCs w:val="28"/>
              </w:rPr>
              <w:t>ority 2</w:t>
            </w:r>
            <w:r w:rsidRPr="000005A7">
              <w:rPr>
                <w:rFonts w:ascii="Arial" w:hAnsi="Arial" w:cs="Arial"/>
                <w:b/>
                <w:sz w:val="28"/>
                <w:szCs w:val="28"/>
              </w:rPr>
              <w:t xml:space="preserve">   </w:t>
            </w:r>
            <w:sdt>
              <w:sdtPr>
                <w:rPr>
                  <w:rFonts w:ascii="Arial" w:hAnsi="Arial" w:cs="Arial"/>
                  <w:sz w:val="22"/>
                  <w:szCs w:val="22"/>
                </w:rPr>
                <w:alias w:val="NIF"/>
                <w:tag w:val="NIF"/>
                <w:id w:val="-2028323842"/>
                <w:placeholder>
                  <w:docPart w:val="3D9B37A562E547A28A4D37B31AB99BC4"/>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Pr>
                    <w:rFonts w:ascii="Arial" w:hAnsi="Arial" w:cs="Arial"/>
                    <w:sz w:val="22"/>
                    <w:szCs w:val="22"/>
                  </w:rPr>
                  <w:t>Closing the attainment gap between the most and least disadvantaged children</w:t>
                </w:r>
              </w:sdtContent>
            </w:sdt>
          </w:p>
          <w:p w:rsidR="0036751A" w:rsidRPr="00FB731E" w:rsidRDefault="0036751A" w:rsidP="00C72686">
            <w:pPr>
              <w:pStyle w:val="Default"/>
              <w:rPr>
                <w:rFonts w:asciiTheme="minorHAnsi" w:hAnsiTheme="minorHAnsi" w:cstheme="minorBidi"/>
                <w:color w:val="auto"/>
                <w:sz w:val="20"/>
                <w:szCs w:val="20"/>
              </w:rPr>
            </w:pPr>
          </w:p>
          <w:p w:rsidR="0036751A" w:rsidRPr="00FB731E" w:rsidRDefault="0008440D" w:rsidP="00C72686">
            <w:pPr>
              <w:pStyle w:val="Default"/>
              <w:rPr>
                <w:rFonts w:asciiTheme="minorHAnsi" w:hAnsiTheme="minorHAnsi" w:cstheme="minorBidi"/>
                <w:color w:val="auto"/>
                <w:sz w:val="20"/>
                <w:szCs w:val="20"/>
              </w:rPr>
            </w:pPr>
            <w:r w:rsidRPr="00FE5978">
              <w:rPr>
                <w:rFonts w:ascii="Arial" w:hAnsi="Arial" w:cs="Arial"/>
                <w:color w:val="auto"/>
                <w:sz w:val="22"/>
                <w:szCs w:val="22"/>
              </w:rPr>
              <w:t>Use data from tracking children’s learning</w:t>
            </w:r>
            <w:r w:rsidR="006323FC">
              <w:rPr>
                <w:rFonts w:ascii="Arial" w:hAnsi="Arial" w:cs="Arial"/>
                <w:color w:val="auto"/>
                <w:sz w:val="22"/>
                <w:szCs w:val="22"/>
              </w:rPr>
              <w:t xml:space="preserve"> in the 3-5 playroom</w:t>
            </w:r>
            <w:r w:rsidRPr="00FE5978">
              <w:rPr>
                <w:rFonts w:ascii="Arial" w:hAnsi="Arial" w:cs="Arial"/>
                <w:color w:val="auto"/>
                <w:sz w:val="22"/>
                <w:szCs w:val="22"/>
              </w:rPr>
              <w:t xml:space="preserve"> to identify children requiring support</w:t>
            </w:r>
            <w:r w:rsidR="00466DD6">
              <w:rPr>
                <w:rFonts w:ascii="Arial" w:hAnsi="Arial" w:cs="Arial"/>
                <w:color w:val="auto"/>
                <w:sz w:val="22"/>
                <w:szCs w:val="22"/>
              </w:rPr>
              <w:t xml:space="preserve"> and challenge</w:t>
            </w:r>
          </w:p>
          <w:p w:rsidR="0036751A" w:rsidRPr="000005A7" w:rsidRDefault="0036751A" w:rsidP="00C72686">
            <w:pPr>
              <w:rPr>
                <w:rFonts w:ascii="Arial" w:hAnsi="Arial" w:cs="Arial"/>
                <w:b/>
                <w:sz w:val="28"/>
                <w:szCs w:val="28"/>
              </w:rPr>
            </w:pPr>
          </w:p>
        </w:tc>
      </w:tr>
      <w:tr w:rsidR="0036751A" w:rsidRPr="000005A7" w:rsidTr="00C72686">
        <w:trPr>
          <w:trHeight w:val="571"/>
        </w:trPr>
        <w:tc>
          <w:tcPr>
            <w:tcW w:w="4134" w:type="dxa"/>
          </w:tcPr>
          <w:p w:rsidR="0036751A" w:rsidRPr="0036751A" w:rsidRDefault="0036751A" w:rsidP="00C72686">
            <w:pPr>
              <w:rPr>
                <w:rFonts w:ascii="Arial" w:hAnsi="Arial" w:cs="Arial"/>
                <w:b/>
              </w:rPr>
            </w:pPr>
            <w:r w:rsidRPr="0036751A">
              <w:rPr>
                <w:rFonts w:ascii="Arial" w:hAnsi="Arial" w:cs="Arial"/>
                <w:b/>
              </w:rPr>
              <w:t>NIF Driver</w:t>
            </w:r>
          </w:p>
          <w:sdt>
            <w:sdtPr>
              <w:rPr>
                <w:rFonts w:ascii="Arial" w:hAnsi="Arial" w:cs="Arial"/>
                <w:sz w:val="22"/>
                <w:szCs w:val="22"/>
              </w:rPr>
              <w:alias w:val="NIF Drivers"/>
              <w:tag w:val="NIF Drivers"/>
              <w:id w:val="-570583441"/>
              <w:placeholder>
                <w:docPart w:val="C00B574C42F34881A2166BEAE50FB66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36751A" w:rsidRPr="0036751A" w:rsidRDefault="0036751A" w:rsidP="00C72686">
                <w:pPr>
                  <w:pStyle w:val="Default"/>
                  <w:rPr>
                    <w:rFonts w:asciiTheme="minorHAnsi" w:hAnsiTheme="minorHAnsi" w:cstheme="minorBidi"/>
                    <w:color w:val="auto"/>
                    <w:sz w:val="22"/>
                    <w:szCs w:val="22"/>
                  </w:rPr>
                </w:pPr>
                <w:r w:rsidRPr="0036751A">
                  <w:rPr>
                    <w:rFonts w:ascii="Arial" w:hAnsi="Arial" w:cs="Arial"/>
                    <w:sz w:val="22"/>
                    <w:szCs w:val="22"/>
                  </w:rPr>
                  <w:t>Assessment of children's progress</w:t>
                </w:r>
              </w:p>
            </w:sdtContent>
          </w:sdt>
          <w:sdt>
            <w:sdtPr>
              <w:rPr>
                <w:rFonts w:ascii="Arial" w:hAnsi="Arial" w:cs="Arial"/>
                <w:sz w:val="22"/>
                <w:szCs w:val="22"/>
              </w:rPr>
              <w:alias w:val="NIF Drivers"/>
              <w:tag w:val="NIF Drivers"/>
              <w:id w:val="1938327174"/>
              <w:placeholder>
                <w:docPart w:val="150FA9B918E84E0982509444F608196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36751A" w:rsidRPr="0036751A" w:rsidRDefault="0008440D" w:rsidP="00C72686">
                <w:pPr>
                  <w:pStyle w:val="Default"/>
                  <w:rPr>
                    <w:rFonts w:asciiTheme="minorHAnsi" w:hAnsiTheme="minorHAnsi" w:cstheme="minorBidi"/>
                    <w:color w:val="auto"/>
                    <w:sz w:val="22"/>
                    <w:szCs w:val="22"/>
                  </w:rPr>
                </w:pPr>
                <w:r>
                  <w:rPr>
                    <w:rFonts w:ascii="Arial" w:hAnsi="Arial" w:cs="Arial"/>
                    <w:sz w:val="22"/>
                    <w:szCs w:val="22"/>
                  </w:rPr>
                  <w:t>School Improvement</w:t>
                </w:r>
              </w:p>
            </w:sdtContent>
          </w:sdt>
          <w:sdt>
            <w:sdtPr>
              <w:rPr>
                <w:rFonts w:ascii="Arial" w:hAnsi="Arial" w:cs="Arial"/>
                <w:sz w:val="22"/>
                <w:szCs w:val="22"/>
              </w:rPr>
              <w:alias w:val="NIF Drivers"/>
              <w:tag w:val="NIF Drivers"/>
              <w:id w:val="544493327"/>
              <w:placeholder>
                <w:docPart w:val="E90782F4AAF64D949DBC0CAC2E2CB3E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36751A" w:rsidRPr="0036751A" w:rsidRDefault="008541A5" w:rsidP="00C72686">
                <w:pPr>
                  <w:pStyle w:val="Default"/>
                  <w:rPr>
                    <w:rFonts w:asciiTheme="minorHAnsi" w:hAnsiTheme="minorHAnsi" w:cstheme="minorBidi"/>
                    <w:color w:val="auto"/>
                    <w:sz w:val="22"/>
                    <w:szCs w:val="22"/>
                  </w:rPr>
                </w:pPr>
                <w:r>
                  <w:rPr>
                    <w:rFonts w:ascii="Arial" w:hAnsi="Arial" w:cs="Arial"/>
                    <w:sz w:val="22"/>
                    <w:szCs w:val="22"/>
                  </w:rPr>
                  <w:t>Performance information</w:t>
                </w:r>
              </w:p>
            </w:sdtContent>
          </w:sdt>
          <w:p w:rsidR="0036751A" w:rsidRPr="009E4D54" w:rsidRDefault="0036751A" w:rsidP="009E4D54">
            <w:pPr>
              <w:pStyle w:val="Default"/>
              <w:rPr>
                <w:sz w:val="22"/>
                <w:szCs w:val="22"/>
              </w:rPr>
            </w:pPr>
            <w:r w:rsidRPr="0036751A">
              <w:rPr>
                <w:rFonts w:ascii="Arial" w:hAnsi="Arial" w:cs="Arial"/>
                <w:sz w:val="22"/>
                <w:szCs w:val="22"/>
              </w:rPr>
              <w:t xml:space="preserve"> </w:t>
            </w:r>
            <w:sdt>
              <w:sdtPr>
                <w:rPr>
                  <w:rFonts w:ascii="Arial" w:hAnsi="Arial" w:cs="Arial"/>
                  <w:sz w:val="22"/>
                  <w:szCs w:val="22"/>
                </w:rPr>
                <w:alias w:val="NIF"/>
                <w:tag w:val="NIF"/>
                <w:id w:val="996155037"/>
                <w:placeholder>
                  <w:docPart w:val="F76AFE8EC8B14D859FB563CDE15F156C"/>
                </w:placeholder>
                <w:dropDownList>
                  <w:listItem w:value="Choose an item."/>
                  <w:listItem w:displayText="   " w:value="   "/>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Pr="0036751A">
                  <w:rPr>
                    <w:rFonts w:ascii="Arial" w:hAnsi="Arial" w:cs="Arial"/>
                    <w:sz w:val="22"/>
                    <w:szCs w:val="22"/>
                  </w:rPr>
                  <w:t xml:space="preserve">   </w:t>
                </w:r>
              </w:sdtContent>
            </w:sdt>
          </w:p>
        </w:tc>
        <w:tc>
          <w:tcPr>
            <w:tcW w:w="4730" w:type="dxa"/>
          </w:tcPr>
          <w:p w:rsidR="0036751A" w:rsidRPr="0036751A" w:rsidRDefault="0036751A" w:rsidP="00C72686">
            <w:pPr>
              <w:rPr>
                <w:rFonts w:ascii="Arial" w:hAnsi="Arial" w:cs="Arial"/>
                <w:b/>
              </w:rPr>
            </w:pPr>
            <w:r w:rsidRPr="0036751A">
              <w:rPr>
                <w:rFonts w:ascii="Arial" w:hAnsi="Arial" w:cs="Arial"/>
                <w:b/>
              </w:rPr>
              <w:t>HGIOELC?</w:t>
            </w:r>
          </w:p>
          <w:sdt>
            <w:sdtPr>
              <w:rPr>
                <w:rFonts w:ascii="Arial" w:hAnsi="Arial" w:cs="Arial"/>
                <w:sz w:val="22"/>
                <w:szCs w:val="22"/>
              </w:rPr>
              <w:alias w:val="HGIOELC?"/>
              <w:tag w:val="HGIOELC?"/>
              <w:id w:val="-1148819155"/>
              <w:placeholder>
                <w:docPart w:val="C199616504E94F1C839DA3E889CDDAE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36751A" w:rsidRPr="0036751A" w:rsidRDefault="0036751A" w:rsidP="00C72686">
                <w:pPr>
                  <w:pStyle w:val="Default"/>
                  <w:rPr>
                    <w:rFonts w:asciiTheme="minorHAnsi" w:hAnsiTheme="minorHAnsi" w:cstheme="minorBidi"/>
                    <w:color w:val="auto"/>
                    <w:sz w:val="22"/>
                    <w:szCs w:val="22"/>
                  </w:rPr>
                </w:pPr>
                <w:r w:rsidRPr="0036751A">
                  <w:rPr>
                    <w:rFonts w:ascii="Arial" w:hAnsi="Arial" w:cs="Arial"/>
                    <w:sz w:val="22"/>
                    <w:szCs w:val="22"/>
                  </w:rPr>
                  <w:t>1.2 Leadership of learning</w:t>
                </w:r>
              </w:p>
            </w:sdtContent>
          </w:sdt>
          <w:sdt>
            <w:sdtPr>
              <w:rPr>
                <w:rFonts w:ascii="Arial" w:hAnsi="Arial" w:cs="Arial"/>
                <w:sz w:val="22"/>
                <w:szCs w:val="22"/>
              </w:rPr>
              <w:alias w:val="HGIOELC?"/>
              <w:tag w:val="HGIOELC?"/>
              <w:id w:val="1202208079"/>
              <w:placeholder>
                <w:docPart w:val="643951B9EB964BC2A66FAEFE29781E4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36751A" w:rsidRPr="0036751A" w:rsidRDefault="0008440D" w:rsidP="00C72686">
                <w:pPr>
                  <w:pStyle w:val="Default"/>
                  <w:rPr>
                    <w:rFonts w:ascii="Arial" w:hAnsi="Arial" w:cs="Arial"/>
                    <w:color w:val="auto"/>
                    <w:sz w:val="22"/>
                    <w:szCs w:val="22"/>
                  </w:rPr>
                </w:pPr>
                <w:r>
                  <w:rPr>
                    <w:rFonts w:ascii="Arial" w:hAnsi="Arial" w:cs="Arial"/>
                    <w:sz w:val="22"/>
                    <w:szCs w:val="22"/>
                  </w:rPr>
                  <w:t>1.3 Leadership of change</w:t>
                </w:r>
              </w:p>
            </w:sdtContent>
          </w:sdt>
          <w:sdt>
            <w:sdtPr>
              <w:rPr>
                <w:rFonts w:ascii="Arial" w:hAnsi="Arial" w:cs="Arial"/>
                <w:sz w:val="22"/>
                <w:szCs w:val="22"/>
              </w:rPr>
              <w:alias w:val="HGIOELC?"/>
              <w:tag w:val="HGIOELC?"/>
              <w:id w:val="1381668767"/>
              <w:placeholder>
                <w:docPart w:val="52C0311ED6754F259D8ED5AE31B716B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36751A" w:rsidRPr="0036751A" w:rsidRDefault="0008440D" w:rsidP="00C72686">
                <w:pPr>
                  <w:pStyle w:val="Default"/>
                  <w:rPr>
                    <w:rFonts w:ascii="Arial" w:hAnsi="Arial" w:cs="Arial"/>
                    <w:color w:val="auto"/>
                    <w:sz w:val="22"/>
                    <w:szCs w:val="22"/>
                  </w:rPr>
                </w:pPr>
                <w:r>
                  <w:rPr>
                    <w:rFonts w:ascii="Arial" w:hAnsi="Arial" w:cs="Arial"/>
                    <w:sz w:val="22"/>
                    <w:szCs w:val="22"/>
                  </w:rPr>
                  <w:t>2.2 Curriculum</w:t>
                </w:r>
              </w:p>
            </w:sdtContent>
          </w:sdt>
          <w:sdt>
            <w:sdtPr>
              <w:rPr>
                <w:rFonts w:ascii="Arial" w:hAnsi="Arial" w:cs="Arial"/>
                <w:sz w:val="22"/>
                <w:szCs w:val="22"/>
              </w:rPr>
              <w:alias w:val="HGIOELC?"/>
              <w:tag w:val="HGIOELC?"/>
              <w:id w:val="329263347"/>
              <w:placeholder>
                <w:docPart w:val="CE728C5FBDAD4868BA689F1C03F07A42"/>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36751A" w:rsidRPr="009E4D54" w:rsidRDefault="0008440D" w:rsidP="009E4D54">
                <w:pPr>
                  <w:pStyle w:val="Default"/>
                  <w:rPr>
                    <w:rFonts w:ascii="Arial" w:hAnsi="Arial" w:cs="Arial"/>
                    <w:color w:val="auto"/>
                    <w:sz w:val="22"/>
                    <w:szCs w:val="22"/>
                  </w:rPr>
                </w:pPr>
                <w:r>
                  <w:rPr>
                    <w:rFonts w:ascii="Arial" w:hAnsi="Arial" w:cs="Arial"/>
                    <w:sz w:val="22"/>
                    <w:szCs w:val="22"/>
                  </w:rPr>
                  <w:t>3.2 Securing Children's progress</w:t>
                </w:r>
              </w:p>
            </w:sdtContent>
          </w:sdt>
        </w:tc>
        <w:tc>
          <w:tcPr>
            <w:tcW w:w="5202" w:type="dxa"/>
          </w:tcPr>
          <w:p w:rsidR="0036751A" w:rsidRPr="0036751A" w:rsidRDefault="0036751A" w:rsidP="00C72686">
            <w:pPr>
              <w:rPr>
                <w:rFonts w:ascii="Arial" w:hAnsi="Arial" w:cs="Arial"/>
                <w:b/>
              </w:rPr>
            </w:pPr>
            <w:r w:rsidRPr="0036751A">
              <w:rPr>
                <w:rFonts w:ascii="Arial" w:hAnsi="Arial" w:cs="Arial"/>
                <w:b/>
              </w:rPr>
              <w:t>RRS</w:t>
            </w:r>
          </w:p>
          <w:sdt>
            <w:sdtPr>
              <w:rPr>
                <w:rFonts w:ascii="Arial" w:hAnsi="Arial" w:cs="Arial"/>
              </w:rPr>
              <w:alias w:val="RRS Unicef articles"/>
              <w:tag w:val="RRS Unicef articles"/>
              <w:id w:val="1023978772"/>
              <w:placeholder>
                <w:docPart w:val="8EBD7A3644F141D8B1B4BCA847790A4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36751A" w:rsidRPr="0036751A" w:rsidRDefault="0008440D" w:rsidP="00C72686">
                <w:pPr>
                  <w:rPr>
                    <w:rFonts w:ascii="Arial" w:hAnsi="Arial" w:cs="Arial"/>
                  </w:rPr>
                </w:pPr>
                <w:r>
                  <w:rPr>
                    <w:rFonts w:ascii="Arial" w:hAnsi="Arial" w:cs="Arial"/>
                  </w:rPr>
                  <w:t>Article 12 (Respect for the views of the child):</w:t>
                </w:r>
              </w:p>
            </w:sdtContent>
          </w:sdt>
          <w:p w:rsidR="0036751A" w:rsidRPr="0036751A" w:rsidRDefault="00DC6570" w:rsidP="00C72686">
            <w:pPr>
              <w:rPr>
                <w:rFonts w:ascii="Arial" w:hAnsi="Arial" w:cs="Arial"/>
              </w:rPr>
            </w:pPr>
            <w:sdt>
              <w:sdtPr>
                <w:rPr>
                  <w:rFonts w:ascii="Arial" w:hAnsi="Arial" w:cs="Arial"/>
                </w:rPr>
                <w:alias w:val="RRS Unicef articles"/>
                <w:tag w:val="RRS Unicef articles"/>
                <w:id w:val="994374861"/>
                <w:placeholder>
                  <w:docPart w:val="FBC4434770B24F0F840C075BA41DF9F6"/>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8440D">
                  <w:rPr>
                    <w:rFonts w:ascii="Arial" w:hAnsi="Arial" w:cs="Arial"/>
                  </w:rPr>
                  <w:t>Article 3 (Best interests of the child):</w:t>
                </w:r>
              </w:sdtContent>
            </w:sdt>
            <w:r w:rsidR="0036751A" w:rsidRPr="0036751A">
              <w:rPr>
                <w:rFonts w:ascii="Arial" w:hAnsi="Arial" w:cs="Arial"/>
              </w:rPr>
              <w:t xml:space="preserve"> </w:t>
            </w:r>
          </w:p>
          <w:p w:rsidR="0036751A" w:rsidRPr="00FB731E" w:rsidRDefault="0036751A" w:rsidP="00C72686">
            <w:pPr>
              <w:pStyle w:val="Default"/>
              <w:rPr>
                <w:rFonts w:ascii="Arial" w:hAnsi="Arial" w:cs="Arial"/>
                <w:b/>
                <w:sz w:val="20"/>
                <w:szCs w:val="20"/>
              </w:rPr>
            </w:pPr>
          </w:p>
        </w:tc>
      </w:tr>
    </w:tbl>
    <w:p w:rsidR="0036751A" w:rsidRPr="000005A7" w:rsidRDefault="0036751A" w:rsidP="0036751A">
      <w:pPr>
        <w:rPr>
          <w:rFonts w:ascii="Arial" w:hAnsi="Arial" w:cs="Arial"/>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92"/>
      </w:tblGrid>
      <w:tr w:rsidR="0036751A" w:rsidRPr="000005A7" w:rsidTr="00C72686">
        <w:trPr>
          <w:trHeight w:val="530"/>
        </w:trPr>
        <w:tc>
          <w:tcPr>
            <w:tcW w:w="13892" w:type="dxa"/>
            <w:shd w:val="clear" w:color="auto" w:fill="C0C0C0"/>
            <w:tcMar>
              <w:top w:w="20" w:type="dxa"/>
              <w:left w:w="20" w:type="dxa"/>
              <w:bottom w:w="0" w:type="dxa"/>
              <w:right w:w="20" w:type="dxa"/>
            </w:tcMar>
            <w:vAlign w:val="center"/>
          </w:tcPr>
          <w:p w:rsidR="0036751A" w:rsidRPr="000005A7" w:rsidRDefault="0036751A" w:rsidP="00C72686">
            <w:pPr>
              <w:jc w:val="center"/>
              <w:rPr>
                <w:rFonts w:ascii="Arial" w:eastAsia="Arial Unicode MS" w:hAnsi="Arial" w:cs="Arial"/>
                <w:b/>
                <w:bCs/>
              </w:rPr>
            </w:pPr>
            <w:r w:rsidRPr="000005A7">
              <w:rPr>
                <w:rFonts w:ascii="Arial" w:eastAsia="Arial Unicode MS" w:hAnsi="Arial" w:cs="Arial"/>
                <w:b/>
                <w:bCs/>
              </w:rPr>
              <w:t>Expected outcomes for learners which are measurable or observable</w:t>
            </w:r>
          </w:p>
        </w:tc>
      </w:tr>
      <w:tr w:rsidR="0036751A" w:rsidRPr="000005A7" w:rsidTr="00C72686">
        <w:trPr>
          <w:trHeight w:val="384"/>
        </w:trPr>
        <w:tc>
          <w:tcPr>
            <w:tcW w:w="13892" w:type="dxa"/>
            <w:tcMar>
              <w:top w:w="20" w:type="dxa"/>
              <w:left w:w="20" w:type="dxa"/>
              <w:bottom w:w="0" w:type="dxa"/>
              <w:right w:w="20" w:type="dxa"/>
            </w:tcMar>
          </w:tcPr>
          <w:p w:rsidR="0036751A" w:rsidRPr="008541A5" w:rsidRDefault="008541A5" w:rsidP="0008440D">
            <w:pPr>
              <w:numPr>
                <w:ilvl w:val="0"/>
                <w:numId w:val="24"/>
              </w:numPr>
              <w:tabs>
                <w:tab w:val="left" w:pos="264"/>
              </w:tabs>
              <w:spacing w:after="0" w:line="240" w:lineRule="auto"/>
              <w:ind w:left="264" w:hanging="264"/>
              <w:rPr>
                <w:rFonts w:ascii="Arial" w:hAnsi="Arial" w:cs="Arial"/>
              </w:rPr>
            </w:pPr>
            <w:r>
              <w:rPr>
                <w:rFonts w:ascii="Arial" w:hAnsi="Arial" w:cs="Arial"/>
              </w:rPr>
              <w:t>Children who require support and challenge</w:t>
            </w:r>
            <w:r w:rsidR="00944C11">
              <w:rPr>
                <w:rFonts w:ascii="Arial" w:hAnsi="Arial" w:cs="Arial"/>
              </w:rPr>
              <w:t xml:space="preserve"> to make progress in their learning </w:t>
            </w:r>
            <w:r>
              <w:rPr>
                <w:rFonts w:ascii="Arial" w:hAnsi="Arial" w:cs="Arial"/>
              </w:rPr>
              <w:t xml:space="preserve"> will be given appropriate </w:t>
            </w:r>
            <w:r w:rsidR="009E4D54">
              <w:rPr>
                <w:rFonts w:ascii="Arial" w:hAnsi="Arial" w:cs="Arial"/>
              </w:rPr>
              <w:t xml:space="preserve">support </w:t>
            </w:r>
            <w:r w:rsidR="00944C11">
              <w:rPr>
                <w:rFonts w:ascii="Arial" w:hAnsi="Arial" w:cs="Arial"/>
              </w:rPr>
              <w:t>to meet their individual needs</w:t>
            </w:r>
          </w:p>
        </w:tc>
      </w:tr>
    </w:tbl>
    <w:tbl>
      <w:tblPr>
        <w:tblpPr w:leftFromText="180" w:rightFromText="180" w:vertAnchor="text" w:horzAnchor="margin" w:tblpY="152"/>
        <w:tblW w:w="13892" w:type="dxa"/>
        <w:tblLayout w:type="fixed"/>
        <w:tblCellMar>
          <w:left w:w="0" w:type="dxa"/>
          <w:right w:w="0" w:type="dxa"/>
        </w:tblCellMar>
        <w:tblLook w:val="0000" w:firstRow="0" w:lastRow="0" w:firstColumn="0" w:lastColumn="0" w:noHBand="0" w:noVBand="0"/>
      </w:tblPr>
      <w:tblGrid>
        <w:gridCol w:w="4754"/>
        <w:gridCol w:w="2149"/>
        <w:gridCol w:w="2700"/>
        <w:gridCol w:w="4289"/>
      </w:tblGrid>
      <w:tr w:rsidR="009E4D54" w:rsidRPr="000005A7" w:rsidTr="009E4D54">
        <w:trPr>
          <w:trHeight w:val="840"/>
          <w:tblHeader/>
        </w:trPr>
        <w:tc>
          <w:tcPr>
            <w:tcW w:w="475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rsidR="009E4D54" w:rsidRPr="000005A7" w:rsidRDefault="009E4D54" w:rsidP="009E4D54">
            <w:pPr>
              <w:jc w:val="center"/>
              <w:rPr>
                <w:rFonts w:ascii="Arial" w:hAnsi="Arial" w:cs="Arial"/>
                <w:b/>
                <w:bCs/>
              </w:rPr>
            </w:pPr>
            <w:r w:rsidRPr="000005A7">
              <w:rPr>
                <w:rFonts w:ascii="Arial" w:hAnsi="Arial" w:cs="Arial"/>
                <w:b/>
                <w:bCs/>
              </w:rPr>
              <w:t>Tasks to achieve priority</w:t>
            </w:r>
          </w:p>
          <w:p w:rsidR="009E4D54" w:rsidRPr="000005A7" w:rsidRDefault="009E4D54" w:rsidP="009E4D54">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rsidR="009E4D54" w:rsidRPr="000005A7" w:rsidRDefault="009E4D54" w:rsidP="009E4D54">
            <w:pPr>
              <w:jc w:val="center"/>
              <w:rPr>
                <w:rFonts w:ascii="Arial" w:hAnsi="Arial" w:cs="Arial"/>
                <w:b/>
                <w:bCs/>
                <w:sz w:val="21"/>
                <w:szCs w:val="21"/>
              </w:rPr>
            </w:pPr>
            <w:r w:rsidRPr="000005A7">
              <w:rPr>
                <w:rFonts w:ascii="Arial" w:hAnsi="Arial" w:cs="Arial"/>
                <w:b/>
                <w:bCs/>
                <w:sz w:val="21"/>
                <w:szCs w:val="21"/>
              </w:rPr>
              <w:t>Timescale and checkpoints</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rsidR="009E4D54" w:rsidRPr="000005A7" w:rsidRDefault="009E4D54" w:rsidP="009E4D54">
            <w:pPr>
              <w:jc w:val="center"/>
              <w:rPr>
                <w:rFonts w:ascii="Arial" w:eastAsia="Arial Unicode MS" w:hAnsi="Arial" w:cs="Arial"/>
                <w:b/>
                <w:bCs/>
              </w:rPr>
            </w:pPr>
            <w:r w:rsidRPr="000005A7">
              <w:rPr>
                <w:rFonts w:ascii="Arial" w:hAnsi="Arial" w:cs="Arial"/>
                <w:b/>
                <w:bCs/>
              </w:rPr>
              <w:t>Those involved – including partners</w:t>
            </w:r>
          </w:p>
        </w:tc>
        <w:tc>
          <w:tcPr>
            <w:tcW w:w="428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rsidR="009E4D54" w:rsidRPr="000005A7" w:rsidRDefault="009E4D54" w:rsidP="009E4D54">
            <w:pPr>
              <w:jc w:val="center"/>
              <w:rPr>
                <w:rFonts w:ascii="Arial" w:eastAsia="Arial Unicode MS" w:hAnsi="Arial" w:cs="Arial"/>
                <w:b/>
                <w:bCs/>
              </w:rPr>
            </w:pPr>
            <w:r w:rsidRPr="000005A7">
              <w:rPr>
                <w:rFonts w:ascii="Arial" w:hAnsi="Arial" w:cs="Arial"/>
                <w:b/>
                <w:bCs/>
              </w:rPr>
              <w:t>Resources and staff development</w:t>
            </w:r>
          </w:p>
        </w:tc>
      </w:tr>
      <w:tr w:rsidR="009E4D54" w:rsidRPr="000005A7" w:rsidTr="009E4D54">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E4D54" w:rsidRPr="002A7C99" w:rsidRDefault="009E4D54" w:rsidP="009E4D54">
            <w:pPr>
              <w:pStyle w:val="Header"/>
              <w:spacing w:before="60"/>
              <w:ind w:left="426" w:hanging="426"/>
              <w:rPr>
                <w:rFonts w:ascii="Arial" w:hAnsi="Arial" w:cs="Arial"/>
                <w:bCs/>
              </w:rPr>
            </w:pPr>
            <w:r w:rsidRPr="000005A7">
              <w:rPr>
                <w:rFonts w:ascii="Arial" w:hAnsi="Arial" w:cs="Arial"/>
                <w:bCs/>
              </w:rPr>
              <w:t xml:space="preserve">1.1  </w:t>
            </w:r>
            <w:r>
              <w:rPr>
                <w:rFonts w:ascii="Arial" w:hAnsi="Arial" w:cs="Arial"/>
                <w:bCs/>
              </w:rPr>
              <w:t>Review our assessment approaches in line with the new benchmarks and their guidance</w:t>
            </w:r>
          </w:p>
        </w:tc>
        <w:tc>
          <w:tcPr>
            <w:tcW w:w="2149" w:type="dxa"/>
            <w:tcBorders>
              <w:top w:val="single" w:sz="4" w:space="0" w:color="auto"/>
              <w:left w:val="single" w:sz="4" w:space="0" w:color="auto"/>
              <w:bottom w:val="single" w:sz="4" w:space="0" w:color="auto"/>
              <w:right w:val="single" w:sz="4" w:space="0" w:color="auto"/>
            </w:tcBorders>
          </w:tcPr>
          <w:p w:rsidR="009E4D54" w:rsidRPr="009E4D54" w:rsidRDefault="00463AE7" w:rsidP="009E4D54">
            <w:pPr>
              <w:autoSpaceDE w:val="0"/>
              <w:autoSpaceDN w:val="0"/>
              <w:adjustRightInd w:val="0"/>
              <w:spacing w:after="0" w:line="240" w:lineRule="auto"/>
              <w:rPr>
                <w:rFonts w:ascii="Arial" w:eastAsia="Arial Unicode MS" w:hAnsi="Arial" w:cs="Arial"/>
              </w:rPr>
            </w:pPr>
            <w:r>
              <w:rPr>
                <w:rFonts w:ascii="Arial" w:eastAsia="Arial Unicode MS" w:hAnsi="Arial" w:cs="Arial"/>
              </w:rPr>
              <w:t>January 2019-June 2019</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9E4D54" w:rsidRPr="009E4D54" w:rsidRDefault="009E4D54" w:rsidP="009E4D54">
            <w:pPr>
              <w:autoSpaceDE w:val="0"/>
              <w:autoSpaceDN w:val="0"/>
              <w:adjustRightInd w:val="0"/>
              <w:spacing w:after="30" w:line="240" w:lineRule="auto"/>
              <w:rPr>
                <w:rFonts w:ascii="Arial" w:eastAsia="Arial Unicode MS" w:hAnsi="Arial" w:cs="Arial"/>
              </w:rPr>
            </w:pPr>
            <w:r w:rsidRPr="009E4D54">
              <w:rPr>
                <w:rFonts w:ascii="Arial" w:eastAsia="Arial Unicode MS" w:hAnsi="Arial" w:cs="Arial"/>
              </w:rPr>
              <w:t>Whole staff team</w:t>
            </w:r>
          </w:p>
        </w:tc>
        <w:tc>
          <w:tcPr>
            <w:tcW w:w="428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9E4D54" w:rsidRDefault="009E4D54" w:rsidP="009E4D54">
            <w:pPr>
              <w:spacing w:after="0" w:line="240" w:lineRule="auto"/>
              <w:rPr>
                <w:rFonts w:ascii="Arial" w:eastAsia="Arial Unicode MS" w:hAnsi="Arial" w:cs="Arial"/>
              </w:rPr>
            </w:pPr>
            <w:r w:rsidRPr="009E4D54">
              <w:rPr>
                <w:rFonts w:ascii="Arial" w:eastAsia="Arial Unicode MS" w:hAnsi="Arial" w:cs="Arial"/>
              </w:rPr>
              <w:t>Time</w:t>
            </w:r>
          </w:p>
          <w:p w:rsidR="009E4D54" w:rsidRPr="009E4D54" w:rsidRDefault="009E4D54" w:rsidP="009E4D54">
            <w:pPr>
              <w:spacing w:after="0" w:line="240" w:lineRule="auto"/>
              <w:rPr>
                <w:rFonts w:ascii="Arial" w:eastAsia="Arial Unicode MS" w:hAnsi="Arial" w:cs="Arial"/>
              </w:rPr>
            </w:pPr>
            <w:r>
              <w:rPr>
                <w:rFonts w:ascii="Arial" w:eastAsia="Arial Unicode MS" w:hAnsi="Arial" w:cs="Arial"/>
              </w:rPr>
              <w:t>Experiences &amp; Outcomes</w:t>
            </w:r>
          </w:p>
          <w:p w:rsidR="009E4D54" w:rsidRDefault="009E4D54" w:rsidP="009E4D54">
            <w:pPr>
              <w:spacing w:after="0" w:line="240" w:lineRule="auto"/>
              <w:rPr>
                <w:rFonts w:ascii="Arial" w:eastAsia="Arial Unicode MS" w:hAnsi="Arial" w:cs="Arial"/>
              </w:rPr>
            </w:pPr>
            <w:r w:rsidRPr="009E4D54">
              <w:rPr>
                <w:rFonts w:ascii="Arial" w:eastAsia="Arial Unicode MS" w:hAnsi="Arial" w:cs="Arial"/>
              </w:rPr>
              <w:t>Benchmark statements</w:t>
            </w:r>
          </w:p>
          <w:p w:rsidR="009E4D54" w:rsidRPr="000005A7" w:rsidRDefault="009E4D54" w:rsidP="009E4D54">
            <w:pPr>
              <w:spacing w:after="0" w:line="240" w:lineRule="auto"/>
              <w:rPr>
                <w:rFonts w:ascii="Arial" w:eastAsia="Arial Unicode MS" w:hAnsi="Arial" w:cs="Arial"/>
                <w:sz w:val="16"/>
                <w:szCs w:val="16"/>
              </w:rPr>
            </w:pPr>
            <w:r>
              <w:rPr>
                <w:rFonts w:ascii="Arial" w:eastAsia="Arial Unicode MS" w:hAnsi="Arial" w:cs="Arial"/>
              </w:rPr>
              <w:t>Benchmark guidance</w:t>
            </w:r>
          </w:p>
        </w:tc>
      </w:tr>
      <w:tr w:rsidR="009E4D54" w:rsidRPr="000005A7" w:rsidTr="009E4D54">
        <w:trPr>
          <w:trHeight w:val="1037"/>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E4D54" w:rsidRPr="000005A7" w:rsidRDefault="009E4D54" w:rsidP="00944C11">
            <w:pPr>
              <w:autoSpaceDE w:val="0"/>
              <w:autoSpaceDN w:val="0"/>
              <w:adjustRightInd w:val="0"/>
              <w:rPr>
                <w:rFonts w:ascii="Arial" w:hAnsi="Arial" w:cs="Arial"/>
                <w:bCs/>
              </w:rPr>
            </w:pPr>
            <w:r w:rsidRPr="000005A7">
              <w:rPr>
                <w:rFonts w:ascii="Arial" w:hAnsi="Arial" w:cs="Arial"/>
                <w:bCs/>
              </w:rPr>
              <w:t xml:space="preserve">1.2  </w:t>
            </w:r>
            <w:r>
              <w:rPr>
                <w:rFonts w:ascii="Arial" w:hAnsi="Arial" w:cs="Arial"/>
                <w:bCs/>
              </w:rPr>
              <w:t xml:space="preserve">Create a suitable method of </w:t>
            </w:r>
            <w:r w:rsidR="00944C11">
              <w:rPr>
                <w:rFonts w:ascii="Arial" w:hAnsi="Arial" w:cs="Arial"/>
                <w:bCs/>
              </w:rPr>
              <w:t>assessing children’s learning across literacy and numeracy</w:t>
            </w:r>
            <w:r>
              <w:rPr>
                <w:rFonts w:ascii="Arial" w:hAnsi="Arial" w:cs="Arial"/>
                <w:bCs/>
              </w:rPr>
              <w:t xml:space="preserve"> for Binnie ST CC</w:t>
            </w:r>
          </w:p>
        </w:tc>
        <w:tc>
          <w:tcPr>
            <w:tcW w:w="2149" w:type="dxa"/>
            <w:tcBorders>
              <w:top w:val="single" w:sz="4" w:space="0" w:color="auto"/>
              <w:left w:val="single" w:sz="4" w:space="0" w:color="auto"/>
              <w:bottom w:val="single" w:sz="4" w:space="0" w:color="auto"/>
              <w:right w:val="single" w:sz="4" w:space="0" w:color="auto"/>
            </w:tcBorders>
          </w:tcPr>
          <w:p w:rsidR="009E4D54" w:rsidRPr="009E4D54" w:rsidRDefault="00463AE7" w:rsidP="009E4D54">
            <w:pPr>
              <w:spacing w:before="4"/>
              <w:ind w:right="74"/>
              <w:rPr>
                <w:rFonts w:ascii="Arial" w:eastAsia="Arial Unicode MS" w:hAnsi="Arial" w:cs="Arial"/>
              </w:rPr>
            </w:pPr>
            <w:r>
              <w:rPr>
                <w:rFonts w:ascii="Arial" w:eastAsia="Arial Unicode MS" w:hAnsi="Arial" w:cs="Arial"/>
              </w:rPr>
              <w:t>January</w:t>
            </w:r>
            <w:r w:rsidR="00F12FCD">
              <w:rPr>
                <w:rFonts w:ascii="Arial" w:eastAsia="Arial Unicode MS" w:hAnsi="Arial" w:cs="Arial"/>
              </w:rPr>
              <w:t xml:space="preserve"> 2019</w:t>
            </w:r>
            <w:r>
              <w:rPr>
                <w:rFonts w:ascii="Arial" w:eastAsia="Arial Unicode MS" w:hAnsi="Arial" w:cs="Arial"/>
              </w:rPr>
              <w:t>-June 2019</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9E4D54" w:rsidRPr="000005A7" w:rsidRDefault="009E4D54" w:rsidP="009E4D54">
            <w:pPr>
              <w:spacing w:before="4"/>
              <w:rPr>
                <w:rFonts w:ascii="Arial" w:eastAsia="Arial Unicode MS" w:hAnsi="Arial" w:cs="Arial"/>
                <w:b/>
              </w:rPr>
            </w:pPr>
            <w:r w:rsidRPr="009E4D54">
              <w:rPr>
                <w:rFonts w:ascii="Arial" w:eastAsia="Arial Unicode MS" w:hAnsi="Arial" w:cs="Arial"/>
              </w:rPr>
              <w:t>Whole staff team</w:t>
            </w:r>
          </w:p>
        </w:tc>
        <w:tc>
          <w:tcPr>
            <w:tcW w:w="428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9E4D54" w:rsidRDefault="009E4D54" w:rsidP="009E4D54">
            <w:pPr>
              <w:spacing w:after="0" w:line="240" w:lineRule="auto"/>
              <w:rPr>
                <w:rFonts w:ascii="Arial" w:eastAsia="Arial Unicode MS" w:hAnsi="Arial" w:cs="Arial"/>
              </w:rPr>
            </w:pPr>
            <w:r w:rsidRPr="009E4D54">
              <w:rPr>
                <w:rFonts w:ascii="Arial" w:eastAsia="Arial Unicode MS" w:hAnsi="Arial" w:cs="Arial"/>
              </w:rPr>
              <w:t>Time</w:t>
            </w:r>
          </w:p>
          <w:p w:rsidR="009E4D54" w:rsidRPr="009E4D54" w:rsidRDefault="009E4D54" w:rsidP="009E4D54">
            <w:pPr>
              <w:spacing w:after="0" w:line="240" w:lineRule="auto"/>
              <w:rPr>
                <w:rFonts w:ascii="Arial" w:eastAsia="Arial Unicode MS" w:hAnsi="Arial" w:cs="Arial"/>
              </w:rPr>
            </w:pPr>
            <w:r>
              <w:rPr>
                <w:rFonts w:ascii="Arial" w:eastAsia="Arial Unicode MS" w:hAnsi="Arial" w:cs="Arial"/>
              </w:rPr>
              <w:t>Experiences &amp; Outcomes</w:t>
            </w:r>
          </w:p>
          <w:p w:rsidR="009E4D54" w:rsidRDefault="009E4D54" w:rsidP="009E4D54">
            <w:pPr>
              <w:spacing w:after="0" w:line="240" w:lineRule="auto"/>
              <w:rPr>
                <w:rFonts w:ascii="Arial" w:eastAsia="Arial Unicode MS" w:hAnsi="Arial" w:cs="Arial"/>
              </w:rPr>
            </w:pPr>
            <w:r w:rsidRPr="009E4D54">
              <w:rPr>
                <w:rFonts w:ascii="Arial" w:eastAsia="Arial Unicode MS" w:hAnsi="Arial" w:cs="Arial"/>
              </w:rPr>
              <w:t>Benchmark statements</w:t>
            </w:r>
          </w:p>
          <w:p w:rsidR="009E4D54" w:rsidRPr="000005A7" w:rsidRDefault="009E4D54" w:rsidP="009E4D54">
            <w:pPr>
              <w:spacing w:before="4"/>
              <w:rPr>
                <w:rFonts w:ascii="Arial" w:hAnsi="Arial" w:cs="Arial"/>
                <w:sz w:val="16"/>
                <w:szCs w:val="16"/>
              </w:rPr>
            </w:pPr>
            <w:r>
              <w:rPr>
                <w:rFonts w:ascii="Arial" w:eastAsia="Arial Unicode MS" w:hAnsi="Arial" w:cs="Arial"/>
              </w:rPr>
              <w:t>Benchmark guidance</w:t>
            </w:r>
          </w:p>
        </w:tc>
      </w:tr>
      <w:tr w:rsidR="009E4D54" w:rsidRPr="000005A7" w:rsidTr="009E4D54">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E4D54" w:rsidRPr="000005A7" w:rsidRDefault="009E4D54" w:rsidP="009E4D54">
            <w:pPr>
              <w:pStyle w:val="Header"/>
              <w:spacing w:before="60"/>
              <w:rPr>
                <w:rFonts w:ascii="Arial" w:hAnsi="Arial" w:cs="Arial"/>
                <w:bCs/>
              </w:rPr>
            </w:pPr>
            <w:r>
              <w:rPr>
                <w:rFonts w:ascii="Arial" w:hAnsi="Arial" w:cs="Arial"/>
                <w:bCs/>
              </w:rPr>
              <w:t>1.3 Use data collected at the end of specified timescale to identify children requiring support and provide targeted response</w:t>
            </w:r>
          </w:p>
        </w:tc>
        <w:tc>
          <w:tcPr>
            <w:tcW w:w="2149" w:type="dxa"/>
            <w:tcBorders>
              <w:top w:val="single" w:sz="4" w:space="0" w:color="auto"/>
              <w:left w:val="single" w:sz="4" w:space="0" w:color="auto"/>
              <w:bottom w:val="single" w:sz="4" w:space="0" w:color="auto"/>
              <w:right w:val="single" w:sz="4" w:space="0" w:color="auto"/>
            </w:tcBorders>
          </w:tcPr>
          <w:p w:rsidR="009E4D54" w:rsidRPr="009E4D54" w:rsidRDefault="00463AE7" w:rsidP="009E4D54">
            <w:pPr>
              <w:spacing w:before="4"/>
              <w:rPr>
                <w:rFonts w:ascii="Arial" w:eastAsia="Arial Unicode MS" w:hAnsi="Arial" w:cs="Arial"/>
                <w:szCs w:val="16"/>
              </w:rPr>
            </w:pPr>
            <w:r>
              <w:rPr>
                <w:rFonts w:ascii="Arial" w:eastAsia="Arial Unicode MS" w:hAnsi="Arial" w:cs="Arial"/>
                <w:szCs w:val="16"/>
              </w:rPr>
              <w:t>January 2019-June 2019</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9E4D54" w:rsidRPr="000005A7" w:rsidRDefault="009E4D54" w:rsidP="009E4D54">
            <w:pPr>
              <w:spacing w:before="4"/>
              <w:rPr>
                <w:rFonts w:ascii="Arial" w:eastAsia="Arial Unicode MS" w:hAnsi="Arial" w:cs="Arial"/>
                <w:sz w:val="16"/>
                <w:szCs w:val="16"/>
              </w:rPr>
            </w:pPr>
            <w:r w:rsidRPr="009E4D54">
              <w:rPr>
                <w:rFonts w:ascii="Arial" w:eastAsia="Arial Unicode MS" w:hAnsi="Arial" w:cs="Arial"/>
              </w:rPr>
              <w:t>Whole staff team</w:t>
            </w:r>
          </w:p>
        </w:tc>
        <w:tc>
          <w:tcPr>
            <w:tcW w:w="428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9E4D54" w:rsidRPr="009E4D54" w:rsidRDefault="009E4D54" w:rsidP="009E4D54">
            <w:pPr>
              <w:spacing w:before="4"/>
              <w:rPr>
                <w:rFonts w:ascii="Arial" w:hAnsi="Arial" w:cs="Arial"/>
              </w:rPr>
            </w:pPr>
          </w:p>
        </w:tc>
      </w:tr>
    </w:tbl>
    <w:p w:rsidR="0036751A" w:rsidRPr="000005A7" w:rsidRDefault="0036751A" w:rsidP="0036751A">
      <w:pPr>
        <w:rPr>
          <w:rFonts w:ascii="Arial" w:hAnsi="Arial" w:cs="Arial"/>
        </w:rPr>
      </w:pPr>
    </w:p>
    <w:p w:rsidR="0036751A" w:rsidRPr="000005A7" w:rsidRDefault="0036751A" w:rsidP="0036751A">
      <w:pPr>
        <w:rPr>
          <w:rFonts w:ascii="Arial" w:hAnsi="Arial" w:cs="Arial"/>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1"/>
      </w:tblGrid>
      <w:tr w:rsidR="0036751A" w:rsidRPr="000005A7" w:rsidTr="00C72686">
        <w:tc>
          <w:tcPr>
            <w:tcW w:w="13921" w:type="dxa"/>
            <w:shd w:val="clear" w:color="auto" w:fill="B3B3B3"/>
          </w:tcPr>
          <w:p w:rsidR="0036751A" w:rsidRPr="000005A7" w:rsidRDefault="0036751A" w:rsidP="00C72686">
            <w:pPr>
              <w:rPr>
                <w:rFonts w:ascii="Arial" w:hAnsi="Arial" w:cs="Arial"/>
                <w:b/>
              </w:rPr>
            </w:pPr>
            <w:r w:rsidRPr="000005A7">
              <w:rPr>
                <w:rFonts w:ascii="Arial" w:hAnsi="Arial" w:cs="Arial"/>
                <w:b/>
              </w:rPr>
              <w:t xml:space="preserve">Evidence of Impact </w:t>
            </w:r>
          </w:p>
        </w:tc>
      </w:tr>
      <w:tr w:rsidR="0036751A" w:rsidRPr="000005A7" w:rsidTr="00C72686">
        <w:tc>
          <w:tcPr>
            <w:tcW w:w="13921" w:type="dxa"/>
            <w:shd w:val="clear" w:color="auto" w:fill="auto"/>
          </w:tcPr>
          <w:p w:rsidR="0036751A" w:rsidRDefault="006323FC" w:rsidP="00C72686">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 xml:space="preserve">Evidence from </w:t>
            </w:r>
            <w:r w:rsidR="00944C11" w:rsidRPr="00944C11">
              <w:rPr>
                <w:rFonts w:ascii="Arial" w:hAnsi="Arial" w:cs="Arial"/>
              </w:rPr>
              <w:t xml:space="preserve"> </w:t>
            </w:r>
            <w:r>
              <w:rPr>
                <w:rFonts w:ascii="Arial" w:hAnsi="Arial" w:cs="Arial"/>
              </w:rPr>
              <w:t>planning sheets</w:t>
            </w:r>
          </w:p>
          <w:p w:rsidR="006323FC" w:rsidRDefault="006323FC" w:rsidP="006323FC">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 xml:space="preserve">Evidence from </w:t>
            </w:r>
            <w:r w:rsidRPr="00944C11">
              <w:rPr>
                <w:rFonts w:ascii="Arial" w:hAnsi="Arial" w:cs="Arial"/>
              </w:rPr>
              <w:t xml:space="preserve"> literacy and numeracy </w:t>
            </w:r>
            <w:r>
              <w:rPr>
                <w:rFonts w:ascii="Arial" w:hAnsi="Arial" w:cs="Arial"/>
              </w:rPr>
              <w:t>tracking sheets</w:t>
            </w:r>
          </w:p>
          <w:p w:rsidR="000D54CA" w:rsidRPr="00944C11" w:rsidRDefault="000D54CA" w:rsidP="006323FC">
            <w:pPr>
              <w:pStyle w:val="ListParagraph"/>
              <w:numPr>
                <w:ilvl w:val="0"/>
                <w:numId w:val="24"/>
              </w:numPr>
              <w:autoSpaceDE w:val="0"/>
              <w:autoSpaceDN w:val="0"/>
              <w:adjustRightInd w:val="0"/>
              <w:spacing w:after="0" w:line="240" w:lineRule="auto"/>
              <w:rPr>
                <w:rFonts w:ascii="Arial" w:hAnsi="Arial" w:cs="Arial"/>
              </w:rPr>
            </w:pPr>
            <w:r>
              <w:rPr>
                <w:rFonts w:ascii="Arial" w:eastAsia="Arial Unicode MS" w:hAnsi="Arial" w:cs="Arial"/>
              </w:rPr>
              <w:t>Minutes from meetings</w:t>
            </w:r>
          </w:p>
          <w:p w:rsidR="006323FC" w:rsidRPr="000D54CA" w:rsidRDefault="006323FC" w:rsidP="000D54CA">
            <w:pPr>
              <w:autoSpaceDE w:val="0"/>
              <w:autoSpaceDN w:val="0"/>
              <w:adjustRightInd w:val="0"/>
              <w:spacing w:after="0" w:line="240" w:lineRule="auto"/>
              <w:ind w:left="360"/>
              <w:rPr>
                <w:rFonts w:ascii="Arial" w:hAnsi="Arial" w:cs="Arial"/>
              </w:rPr>
            </w:pPr>
          </w:p>
          <w:p w:rsidR="0036751A" w:rsidRPr="000D54CA" w:rsidRDefault="0036751A" w:rsidP="000D54CA">
            <w:pPr>
              <w:ind w:left="360"/>
              <w:rPr>
                <w:rFonts w:ascii="Arial" w:hAnsi="Arial" w:cs="Arial"/>
              </w:rPr>
            </w:pPr>
          </w:p>
        </w:tc>
      </w:tr>
    </w:tbl>
    <w:p w:rsidR="0036751A" w:rsidRDefault="0036751A" w:rsidP="0036751A">
      <w:pPr>
        <w:rPr>
          <w:rFonts w:ascii="Arial" w:hAnsi="Arial" w:cs="Arial"/>
          <w:b/>
        </w:rPr>
      </w:pPr>
    </w:p>
    <w:p w:rsidR="0036751A" w:rsidRDefault="0036751A" w:rsidP="0036751A">
      <w:pPr>
        <w:rPr>
          <w:rFonts w:ascii="Arial" w:hAnsi="Arial" w:cs="Arial"/>
          <w:b/>
        </w:rPr>
      </w:pPr>
    </w:p>
    <w:p w:rsidR="00944C11" w:rsidRDefault="00944C11" w:rsidP="0036751A">
      <w:pPr>
        <w:rPr>
          <w:rFonts w:ascii="Arial" w:hAnsi="Arial" w:cs="Arial"/>
          <w:b/>
        </w:rPr>
      </w:pPr>
    </w:p>
    <w:p w:rsidR="00944C11" w:rsidRDefault="00944C11" w:rsidP="0036751A">
      <w:pPr>
        <w:rPr>
          <w:rFonts w:ascii="Arial" w:hAnsi="Arial" w:cs="Arial"/>
          <w:b/>
        </w:rPr>
      </w:pPr>
    </w:p>
    <w:p w:rsidR="00944C11" w:rsidRDefault="00944C11" w:rsidP="0036751A">
      <w:pPr>
        <w:rPr>
          <w:rFonts w:ascii="Arial" w:hAnsi="Arial" w:cs="Arial"/>
          <w:b/>
        </w:rPr>
      </w:pPr>
    </w:p>
    <w:p w:rsidR="00944C11" w:rsidRDefault="00944C11" w:rsidP="0036751A">
      <w:pPr>
        <w:rPr>
          <w:rFonts w:ascii="Arial" w:hAnsi="Arial" w:cs="Arial"/>
          <w:b/>
        </w:rPr>
      </w:pPr>
    </w:p>
    <w:p w:rsidR="00944C11" w:rsidRDefault="00944C11" w:rsidP="0036751A">
      <w:pPr>
        <w:rPr>
          <w:rFonts w:ascii="Arial" w:hAnsi="Arial" w:cs="Arial"/>
          <w:b/>
        </w:rPr>
      </w:pPr>
    </w:p>
    <w:p w:rsidR="00944C11" w:rsidRDefault="00944C11" w:rsidP="0036751A">
      <w:pPr>
        <w:rPr>
          <w:rFonts w:ascii="Arial" w:hAnsi="Arial" w:cs="Arial"/>
          <w:b/>
        </w:rPr>
      </w:pPr>
    </w:p>
    <w:p w:rsidR="00944C11" w:rsidRDefault="00944C11" w:rsidP="0036751A">
      <w:pPr>
        <w:rPr>
          <w:rFonts w:ascii="Arial" w:hAnsi="Arial" w:cs="Arial"/>
          <w:b/>
        </w:rPr>
      </w:pPr>
    </w:p>
    <w:p w:rsidR="00944C11" w:rsidRDefault="00944C11" w:rsidP="0036751A">
      <w:pPr>
        <w:rPr>
          <w:rFonts w:ascii="Arial" w:hAnsi="Arial" w:cs="Arial"/>
          <w:b/>
        </w:rPr>
      </w:pPr>
    </w:p>
    <w:p w:rsidR="00944C11" w:rsidRDefault="00944C11" w:rsidP="0036751A">
      <w:pPr>
        <w:rPr>
          <w:rFonts w:ascii="Arial" w:hAnsi="Arial" w:cs="Arial"/>
          <w:b/>
        </w:rPr>
      </w:pPr>
    </w:p>
    <w:p w:rsidR="00944C11" w:rsidRDefault="00944C11" w:rsidP="0036751A">
      <w:pPr>
        <w:rPr>
          <w:rFonts w:ascii="Arial" w:hAnsi="Arial" w:cs="Arial"/>
          <w:b/>
        </w:rPr>
      </w:pPr>
    </w:p>
    <w:p w:rsidR="00944C11" w:rsidRDefault="00944C11" w:rsidP="0036751A">
      <w:pPr>
        <w:rPr>
          <w:rFonts w:ascii="Arial" w:hAnsi="Arial" w:cs="Arial"/>
          <w:b/>
        </w:rPr>
      </w:pPr>
    </w:p>
    <w:p w:rsidR="00944C11" w:rsidRDefault="00944C11" w:rsidP="0036751A">
      <w:pPr>
        <w:rPr>
          <w:rFonts w:ascii="Arial" w:hAnsi="Arial" w:cs="Arial"/>
          <w:b/>
        </w:rPr>
      </w:pPr>
    </w:p>
    <w:p w:rsidR="00944C11" w:rsidRDefault="00944C11" w:rsidP="0036751A">
      <w:pPr>
        <w:rPr>
          <w:rFonts w:ascii="Arial" w:hAnsi="Arial" w:cs="Arial"/>
          <w:b/>
        </w:rPr>
      </w:pPr>
    </w:p>
    <w:tbl>
      <w:tblPr>
        <w:tblStyle w:val="TableGrid"/>
        <w:tblW w:w="0" w:type="auto"/>
        <w:tblInd w:w="108" w:type="dxa"/>
        <w:tblLook w:val="04A0" w:firstRow="1" w:lastRow="0" w:firstColumn="1" w:lastColumn="0" w:noHBand="0" w:noVBand="1"/>
      </w:tblPr>
      <w:tblGrid>
        <w:gridCol w:w="4073"/>
        <w:gridCol w:w="4655"/>
        <w:gridCol w:w="5112"/>
      </w:tblGrid>
      <w:tr w:rsidR="0036751A" w:rsidRPr="000005A7" w:rsidTr="00C72686">
        <w:trPr>
          <w:trHeight w:val="571"/>
        </w:trPr>
        <w:tc>
          <w:tcPr>
            <w:tcW w:w="14066" w:type="dxa"/>
            <w:gridSpan w:val="3"/>
            <w:shd w:val="clear" w:color="auto" w:fill="BFBFBF" w:themeFill="background1" w:themeFillShade="BF"/>
          </w:tcPr>
          <w:p w:rsidR="0036751A" w:rsidRPr="002A7C99" w:rsidRDefault="0036751A" w:rsidP="00C72686">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Pr>
                <w:rFonts w:ascii="Arial" w:hAnsi="Arial" w:cs="Arial"/>
                <w:b/>
                <w:sz w:val="28"/>
                <w:szCs w:val="28"/>
              </w:rPr>
              <w:t>ority 3</w:t>
            </w:r>
            <w:r w:rsidRPr="000005A7">
              <w:rPr>
                <w:rFonts w:ascii="Arial" w:hAnsi="Arial" w:cs="Arial"/>
                <w:b/>
                <w:sz w:val="28"/>
                <w:szCs w:val="28"/>
              </w:rPr>
              <w:t xml:space="preserve">   </w:t>
            </w:r>
            <w:sdt>
              <w:sdtPr>
                <w:rPr>
                  <w:rFonts w:ascii="Arial" w:hAnsi="Arial" w:cs="Arial"/>
                  <w:sz w:val="22"/>
                  <w:szCs w:val="22"/>
                </w:rPr>
                <w:alias w:val="NIF"/>
                <w:tag w:val="NIF"/>
                <w:id w:val="-913156700"/>
                <w:placeholder>
                  <w:docPart w:val="FD505F2DE84347DD813D1F6B4FF000A9"/>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Pr>
                    <w:rFonts w:ascii="Arial" w:hAnsi="Arial" w:cs="Arial"/>
                    <w:sz w:val="22"/>
                    <w:szCs w:val="22"/>
                  </w:rPr>
                  <w:t>Improvement in children and young people's health and wellbeing</w:t>
                </w:r>
              </w:sdtContent>
            </w:sdt>
          </w:p>
          <w:p w:rsidR="0036751A" w:rsidRPr="00FB731E" w:rsidRDefault="0036751A" w:rsidP="00C72686">
            <w:pPr>
              <w:pStyle w:val="Default"/>
              <w:rPr>
                <w:rFonts w:asciiTheme="minorHAnsi" w:hAnsiTheme="minorHAnsi" w:cstheme="minorBidi"/>
                <w:color w:val="auto"/>
                <w:sz w:val="20"/>
                <w:szCs w:val="20"/>
              </w:rPr>
            </w:pPr>
          </w:p>
          <w:p w:rsidR="0036751A" w:rsidRPr="00944C11" w:rsidRDefault="00944C11" w:rsidP="00C72686">
            <w:pPr>
              <w:pStyle w:val="Default"/>
              <w:rPr>
                <w:rFonts w:ascii="Arial" w:hAnsi="Arial" w:cs="Arial"/>
                <w:color w:val="auto"/>
                <w:sz w:val="22"/>
                <w:szCs w:val="22"/>
              </w:rPr>
            </w:pPr>
            <w:r w:rsidRPr="00944C11">
              <w:rPr>
                <w:rFonts w:ascii="Arial" w:hAnsi="Arial" w:cs="Arial"/>
                <w:color w:val="auto"/>
                <w:sz w:val="22"/>
                <w:szCs w:val="22"/>
              </w:rPr>
              <w:t>Develop our approach to GIRFEC Pathways</w:t>
            </w:r>
          </w:p>
          <w:p w:rsidR="0036751A" w:rsidRPr="000005A7" w:rsidRDefault="0036751A" w:rsidP="00C72686">
            <w:pPr>
              <w:rPr>
                <w:rFonts w:ascii="Arial" w:hAnsi="Arial" w:cs="Arial"/>
                <w:b/>
                <w:sz w:val="28"/>
                <w:szCs w:val="28"/>
              </w:rPr>
            </w:pPr>
          </w:p>
        </w:tc>
      </w:tr>
      <w:tr w:rsidR="0036751A" w:rsidRPr="000005A7" w:rsidTr="00C72686">
        <w:trPr>
          <w:trHeight w:val="571"/>
        </w:trPr>
        <w:tc>
          <w:tcPr>
            <w:tcW w:w="4134" w:type="dxa"/>
          </w:tcPr>
          <w:p w:rsidR="0036751A" w:rsidRPr="0036751A" w:rsidRDefault="0036751A" w:rsidP="00C72686">
            <w:pPr>
              <w:rPr>
                <w:rFonts w:ascii="Arial" w:hAnsi="Arial" w:cs="Arial"/>
                <w:b/>
              </w:rPr>
            </w:pPr>
            <w:r w:rsidRPr="0036751A">
              <w:rPr>
                <w:rFonts w:ascii="Arial" w:hAnsi="Arial" w:cs="Arial"/>
                <w:b/>
              </w:rPr>
              <w:t>NIF Driver</w:t>
            </w:r>
          </w:p>
          <w:sdt>
            <w:sdtPr>
              <w:rPr>
                <w:rFonts w:ascii="Arial" w:hAnsi="Arial" w:cs="Arial"/>
                <w:sz w:val="22"/>
                <w:szCs w:val="22"/>
              </w:rPr>
              <w:alias w:val="NIF Drivers"/>
              <w:tag w:val="NIF Drivers"/>
              <w:id w:val="-706881739"/>
              <w:placeholder>
                <w:docPart w:val="3D4CA9D6FE4647F68EB7AE40DDED231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36751A" w:rsidRPr="0036751A" w:rsidRDefault="0036751A" w:rsidP="00C72686">
                <w:pPr>
                  <w:pStyle w:val="Default"/>
                  <w:rPr>
                    <w:rFonts w:asciiTheme="minorHAnsi" w:hAnsiTheme="minorHAnsi" w:cstheme="minorBidi"/>
                    <w:color w:val="auto"/>
                    <w:sz w:val="22"/>
                    <w:szCs w:val="22"/>
                  </w:rPr>
                </w:pPr>
                <w:r w:rsidRPr="0036751A">
                  <w:rPr>
                    <w:rFonts w:ascii="Arial" w:hAnsi="Arial" w:cs="Arial"/>
                    <w:sz w:val="22"/>
                    <w:szCs w:val="22"/>
                  </w:rPr>
                  <w:t>Assessment of children's progress</w:t>
                </w:r>
              </w:p>
            </w:sdtContent>
          </w:sdt>
          <w:sdt>
            <w:sdtPr>
              <w:rPr>
                <w:rFonts w:ascii="Arial" w:hAnsi="Arial" w:cs="Arial"/>
                <w:sz w:val="22"/>
                <w:szCs w:val="22"/>
              </w:rPr>
              <w:alias w:val="NIF Drivers"/>
              <w:tag w:val="NIF Drivers"/>
              <w:id w:val="1966536153"/>
              <w:placeholder>
                <w:docPart w:val="339728A63BE64759BA9E6E6C53A4207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36751A" w:rsidRPr="0036751A" w:rsidRDefault="00944C11" w:rsidP="00C72686">
                <w:pPr>
                  <w:pStyle w:val="Default"/>
                  <w:rPr>
                    <w:rFonts w:asciiTheme="minorHAnsi" w:hAnsiTheme="minorHAnsi" w:cstheme="minorBidi"/>
                    <w:color w:val="auto"/>
                    <w:sz w:val="22"/>
                    <w:szCs w:val="22"/>
                  </w:rPr>
                </w:pPr>
                <w:r>
                  <w:rPr>
                    <w:rFonts w:ascii="Arial" w:hAnsi="Arial" w:cs="Arial"/>
                    <w:sz w:val="22"/>
                    <w:szCs w:val="22"/>
                  </w:rPr>
                  <w:t>Performance information</w:t>
                </w:r>
              </w:p>
            </w:sdtContent>
          </w:sdt>
          <w:sdt>
            <w:sdtPr>
              <w:rPr>
                <w:rFonts w:ascii="Arial" w:hAnsi="Arial" w:cs="Arial"/>
                <w:sz w:val="22"/>
                <w:szCs w:val="22"/>
              </w:rPr>
              <w:alias w:val="NIF Drivers"/>
              <w:tag w:val="NIF Drivers"/>
              <w:id w:val="-26875591"/>
              <w:placeholder>
                <w:docPart w:val="CC35BBD9ABD54FB88CE161589FD558C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36751A" w:rsidRPr="0036751A" w:rsidRDefault="00944C11" w:rsidP="00C72686">
                <w:pPr>
                  <w:pStyle w:val="Default"/>
                  <w:rPr>
                    <w:rFonts w:asciiTheme="minorHAnsi" w:hAnsiTheme="minorHAnsi" w:cstheme="minorBidi"/>
                    <w:color w:val="auto"/>
                    <w:sz w:val="22"/>
                    <w:szCs w:val="22"/>
                  </w:rPr>
                </w:pPr>
                <w:r>
                  <w:rPr>
                    <w:rFonts w:ascii="Arial" w:hAnsi="Arial" w:cs="Arial"/>
                    <w:sz w:val="22"/>
                    <w:szCs w:val="22"/>
                  </w:rPr>
                  <w:t>Parental engagement</w:t>
                </w:r>
              </w:p>
            </w:sdtContent>
          </w:sdt>
          <w:p w:rsidR="0036751A" w:rsidRPr="0036751A" w:rsidRDefault="0036751A" w:rsidP="00C72686">
            <w:pPr>
              <w:pStyle w:val="Default"/>
              <w:rPr>
                <w:sz w:val="22"/>
                <w:szCs w:val="22"/>
              </w:rPr>
            </w:pPr>
            <w:r w:rsidRPr="0036751A">
              <w:rPr>
                <w:rFonts w:ascii="Arial" w:hAnsi="Arial" w:cs="Arial"/>
                <w:sz w:val="22"/>
                <w:szCs w:val="22"/>
              </w:rPr>
              <w:t xml:space="preserve"> </w:t>
            </w:r>
            <w:sdt>
              <w:sdtPr>
                <w:rPr>
                  <w:rFonts w:ascii="Arial" w:hAnsi="Arial" w:cs="Arial"/>
                  <w:sz w:val="22"/>
                  <w:szCs w:val="22"/>
                </w:rPr>
                <w:alias w:val="NIF"/>
                <w:tag w:val="NIF"/>
                <w:id w:val="-1915148752"/>
                <w:placeholder>
                  <w:docPart w:val="50AE2CB2C5CA4BEB984BA5867BDA0013"/>
                </w:placeholder>
                <w:dropDownList>
                  <w:listItem w:value="Choose an item."/>
                  <w:listItem w:displayText="   " w:value="   "/>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Pr="0036751A">
                  <w:rPr>
                    <w:rFonts w:ascii="Arial" w:hAnsi="Arial" w:cs="Arial"/>
                    <w:sz w:val="22"/>
                    <w:szCs w:val="22"/>
                  </w:rPr>
                  <w:t xml:space="preserve">   </w:t>
                </w:r>
              </w:sdtContent>
            </w:sdt>
          </w:p>
          <w:p w:rsidR="0036751A" w:rsidRPr="00FB731E" w:rsidRDefault="0036751A" w:rsidP="00C72686">
            <w:pPr>
              <w:rPr>
                <w:rFonts w:ascii="Arial" w:hAnsi="Arial" w:cs="Arial"/>
                <w:b/>
                <w:sz w:val="20"/>
                <w:szCs w:val="20"/>
              </w:rPr>
            </w:pPr>
          </w:p>
        </w:tc>
        <w:tc>
          <w:tcPr>
            <w:tcW w:w="4730" w:type="dxa"/>
          </w:tcPr>
          <w:p w:rsidR="0036751A" w:rsidRPr="0036751A" w:rsidRDefault="0036751A" w:rsidP="00C72686">
            <w:pPr>
              <w:rPr>
                <w:rFonts w:ascii="Arial" w:hAnsi="Arial" w:cs="Arial"/>
                <w:b/>
              </w:rPr>
            </w:pPr>
            <w:r w:rsidRPr="0036751A">
              <w:rPr>
                <w:rFonts w:ascii="Arial" w:hAnsi="Arial" w:cs="Arial"/>
                <w:b/>
              </w:rPr>
              <w:t>HGIOELC?</w:t>
            </w:r>
          </w:p>
          <w:sdt>
            <w:sdtPr>
              <w:rPr>
                <w:rFonts w:ascii="Arial" w:hAnsi="Arial" w:cs="Arial"/>
                <w:sz w:val="22"/>
                <w:szCs w:val="22"/>
              </w:rPr>
              <w:alias w:val="HGIOELC?"/>
              <w:tag w:val="HGIOELC?"/>
              <w:id w:val="1228644931"/>
              <w:placeholder>
                <w:docPart w:val="0A5DDABA746749D88E445BABA1A40D9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36751A" w:rsidRPr="0036751A" w:rsidRDefault="00944C11" w:rsidP="00C72686">
                <w:pPr>
                  <w:pStyle w:val="Default"/>
                  <w:rPr>
                    <w:rFonts w:asciiTheme="minorHAnsi" w:hAnsiTheme="minorHAnsi" w:cstheme="minorBidi"/>
                    <w:color w:val="auto"/>
                    <w:sz w:val="22"/>
                    <w:szCs w:val="22"/>
                  </w:rPr>
                </w:pPr>
                <w:r>
                  <w:rPr>
                    <w:rFonts w:ascii="Arial" w:hAnsi="Arial" w:cs="Arial"/>
                    <w:sz w:val="22"/>
                    <w:szCs w:val="22"/>
                  </w:rPr>
                  <w:t>2.4 Personalised support</w:t>
                </w:r>
              </w:p>
            </w:sdtContent>
          </w:sdt>
          <w:sdt>
            <w:sdtPr>
              <w:rPr>
                <w:rFonts w:ascii="Arial" w:hAnsi="Arial" w:cs="Arial"/>
                <w:sz w:val="22"/>
                <w:szCs w:val="22"/>
              </w:rPr>
              <w:alias w:val="HGIOELC?"/>
              <w:tag w:val="HGIOELC?"/>
              <w:id w:val="1103699009"/>
              <w:placeholder>
                <w:docPart w:val="CBE11A250A154ACAB68F3518899747F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36751A" w:rsidRPr="0036751A" w:rsidRDefault="00944C11" w:rsidP="00C72686">
                <w:pPr>
                  <w:pStyle w:val="Default"/>
                  <w:rPr>
                    <w:rFonts w:ascii="Arial" w:hAnsi="Arial" w:cs="Arial"/>
                    <w:color w:val="auto"/>
                    <w:sz w:val="22"/>
                    <w:szCs w:val="22"/>
                  </w:rPr>
                </w:pPr>
                <w:r>
                  <w:rPr>
                    <w:rFonts w:ascii="Arial" w:hAnsi="Arial" w:cs="Arial"/>
                    <w:sz w:val="22"/>
                    <w:szCs w:val="22"/>
                  </w:rPr>
                  <w:t>2.3 Learning, teaching and assessment</w:t>
                </w:r>
              </w:p>
            </w:sdtContent>
          </w:sdt>
          <w:sdt>
            <w:sdtPr>
              <w:rPr>
                <w:rFonts w:ascii="Arial" w:hAnsi="Arial" w:cs="Arial"/>
                <w:sz w:val="22"/>
                <w:szCs w:val="22"/>
              </w:rPr>
              <w:alias w:val="HGIOELC?"/>
              <w:tag w:val="HGIOELC?"/>
              <w:id w:val="1082495251"/>
              <w:placeholder>
                <w:docPart w:val="854905C749304DBE81B77140F4CD7E8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36751A" w:rsidRPr="0036751A" w:rsidRDefault="0036751A" w:rsidP="00C72686">
                <w:pPr>
                  <w:pStyle w:val="Default"/>
                  <w:rPr>
                    <w:rFonts w:ascii="Arial" w:hAnsi="Arial" w:cs="Arial"/>
                    <w:color w:val="auto"/>
                    <w:sz w:val="22"/>
                    <w:szCs w:val="22"/>
                  </w:rPr>
                </w:pPr>
                <w:r w:rsidRPr="0036751A">
                  <w:rPr>
                    <w:rFonts w:ascii="Arial" w:hAnsi="Arial" w:cs="Arial"/>
                    <w:sz w:val="22"/>
                    <w:szCs w:val="22"/>
                  </w:rPr>
                  <w:t>1.2 Leadership of learning</w:t>
                </w:r>
              </w:p>
            </w:sdtContent>
          </w:sdt>
          <w:sdt>
            <w:sdtPr>
              <w:rPr>
                <w:rFonts w:ascii="Arial" w:hAnsi="Arial" w:cs="Arial"/>
                <w:sz w:val="22"/>
                <w:szCs w:val="22"/>
              </w:rPr>
              <w:alias w:val="HGIOELC?"/>
              <w:tag w:val="HGIOELC?"/>
              <w:id w:val="-138265719"/>
              <w:placeholder>
                <w:docPart w:val="8BD3587D57C74DB7AE2C8D63A970C74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36751A" w:rsidRPr="0036751A" w:rsidRDefault="00944C11" w:rsidP="00C72686">
                <w:pPr>
                  <w:pStyle w:val="Default"/>
                  <w:rPr>
                    <w:rFonts w:ascii="Arial" w:hAnsi="Arial" w:cs="Arial"/>
                    <w:color w:val="auto"/>
                    <w:sz w:val="22"/>
                    <w:szCs w:val="22"/>
                  </w:rPr>
                </w:pPr>
                <w:r>
                  <w:rPr>
                    <w:rFonts w:ascii="Arial" w:hAnsi="Arial" w:cs="Arial"/>
                    <w:sz w:val="22"/>
                    <w:szCs w:val="22"/>
                  </w:rPr>
                  <w:t>3.1 Ensuring wellbeing, equality and inclusion</w:t>
                </w:r>
              </w:p>
            </w:sdtContent>
          </w:sdt>
          <w:p w:rsidR="0036751A" w:rsidRPr="0036751A" w:rsidRDefault="0036751A" w:rsidP="00C72686">
            <w:pPr>
              <w:rPr>
                <w:rFonts w:ascii="Arial" w:hAnsi="Arial" w:cs="Arial"/>
                <w:b/>
              </w:rPr>
            </w:pPr>
            <w:r w:rsidRPr="0036751A">
              <w:rPr>
                <w:rFonts w:ascii="Arial" w:hAnsi="Arial" w:cs="Arial"/>
                <w:b/>
              </w:rPr>
              <w:t xml:space="preserve"> </w:t>
            </w:r>
          </w:p>
          <w:p w:rsidR="0036751A" w:rsidRPr="00FB731E" w:rsidRDefault="0036751A" w:rsidP="00714575">
            <w:pPr>
              <w:autoSpaceDE w:val="0"/>
              <w:autoSpaceDN w:val="0"/>
              <w:adjustRightInd w:val="0"/>
              <w:spacing w:after="30"/>
              <w:rPr>
                <w:rFonts w:ascii="Arial" w:hAnsi="Arial" w:cs="Arial"/>
                <w:b/>
                <w:sz w:val="20"/>
                <w:szCs w:val="20"/>
              </w:rPr>
            </w:pPr>
          </w:p>
        </w:tc>
        <w:tc>
          <w:tcPr>
            <w:tcW w:w="5202" w:type="dxa"/>
          </w:tcPr>
          <w:p w:rsidR="0036751A" w:rsidRPr="0036751A" w:rsidRDefault="0036751A" w:rsidP="00C72686">
            <w:pPr>
              <w:rPr>
                <w:rFonts w:ascii="Arial" w:hAnsi="Arial" w:cs="Arial"/>
                <w:b/>
              </w:rPr>
            </w:pPr>
            <w:r w:rsidRPr="0036751A">
              <w:rPr>
                <w:rFonts w:ascii="Arial" w:hAnsi="Arial" w:cs="Arial"/>
                <w:b/>
              </w:rPr>
              <w:t>RRS</w:t>
            </w:r>
          </w:p>
          <w:sdt>
            <w:sdtPr>
              <w:rPr>
                <w:rFonts w:ascii="Arial" w:hAnsi="Arial" w:cs="Arial"/>
              </w:rPr>
              <w:alias w:val="RRS Unicef articles"/>
              <w:tag w:val="RRS Unicef articles"/>
              <w:id w:val="1337036082"/>
              <w:placeholder>
                <w:docPart w:val="8BAEEAF5BB3C44D3802D8E69C35547D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36751A" w:rsidRPr="0036751A" w:rsidRDefault="00944C11" w:rsidP="00C72686">
                <w:pPr>
                  <w:rPr>
                    <w:rFonts w:ascii="Arial" w:hAnsi="Arial" w:cs="Arial"/>
                  </w:rPr>
                </w:pPr>
                <w:r>
                  <w:rPr>
                    <w:rFonts w:ascii="Arial" w:hAnsi="Arial" w:cs="Arial"/>
                  </w:rPr>
                  <w:t>Article 3 (Best interests of the child):</w:t>
                </w:r>
              </w:p>
            </w:sdtContent>
          </w:sdt>
          <w:p w:rsidR="0036751A" w:rsidRPr="0036751A" w:rsidRDefault="00DC6570" w:rsidP="00C72686">
            <w:pPr>
              <w:rPr>
                <w:rFonts w:ascii="Arial" w:hAnsi="Arial" w:cs="Arial"/>
              </w:rPr>
            </w:pPr>
            <w:sdt>
              <w:sdtPr>
                <w:rPr>
                  <w:rFonts w:ascii="Arial" w:hAnsi="Arial" w:cs="Arial"/>
                </w:rPr>
                <w:alias w:val="RRS Unicef articles"/>
                <w:tag w:val="RRS Unicef articles"/>
                <w:id w:val="562844334"/>
                <w:placeholder>
                  <w:docPart w:val="6896B5AFAB4F498681924DA44D84CA38"/>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36751A" w:rsidRPr="0036751A">
                  <w:rPr>
                    <w:rFonts w:ascii="Arial" w:hAnsi="Arial" w:cs="Arial"/>
                  </w:rPr>
                  <w:t>Article 28: (Right to education):</w:t>
                </w:r>
              </w:sdtContent>
            </w:sdt>
            <w:r w:rsidR="0036751A" w:rsidRPr="0036751A">
              <w:rPr>
                <w:rFonts w:ascii="Arial" w:hAnsi="Arial" w:cs="Arial"/>
              </w:rPr>
              <w:t xml:space="preserve"> </w:t>
            </w:r>
          </w:p>
          <w:p w:rsidR="0036751A" w:rsidRPr="0036751A" w:rsidRDefault="0036751A" w:rsidP="00C72686">
            <w:pPr>
              <w:pStyle w:val="Default"/>
              <w:rPr>
                <w:rFonts w:asciiTheme="minorHAnsi" w:hAnsiTheme="minorHAnsi" w:cstheme="minorBidi"/>
                <w:color w:val="auto"/>
                <w:sz w:val="22"/>
                <w:szCs w:val="22"/>
              </w:rPr>
            </w:pPr>
          </w:p>
          <w:p w:rsidR="0036751A" w:rsidRPr="00FB731E" w:rsidRDefault="0036751A" w:rsidP="00C72686">
            <w:pPr>
              <w:pStyle w:val="Default"/>
              <w:rPr>
                <w:rFonts w:ascii="Arial" w:hAnsi="Arial" w:cs="Arial"/>
                <w:b/>
                <w:sz w:val="20"/>
                <w:szCs w:val="20"/>
              </w:rPr>
            </w:pPr>
          </w:p>
        </w:tc>
      </w:tr>
    </w:tbl>
    <w:p w:rsidR="0036751A" w:rsidRPr="000005A7" w:rsidRDefault="0036751A" w:rsidP="0036751A">
      <w:pPr>
        <w:rPr>
          <w:rFonts w:ascii="Arial" w:hAnsi="Arial" w:cs="Arial"/>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92"/>
      </w:tblGrid>
      <w:tr w:rsidR="0036751A" w:rsidRPr="000005A7" w:rsidTr="00C72686">
        <w:trPr>
          <w:trHeight w:val="530"/>
        </w:trPr>
        <w:tc>
          <w:tcPr>
            <w:tcW w:w="13892" w:type="dxa"/>
            <w:shd w:val="clear" w:color="auto" w:fill="C0C0C0"/>
            <w:tcMar>
              <w:top w:w="20" w:type="dxa"/>
              <w:left w:w="20" w:type="dxa"/>
              <w:bottom w:w="0" w:type="dxa"/>
              <w:right w:w="20" w:type="dxa"/>
            </w:tcMar>
            <w:vAlign w:val="center"/>
          </w:tcPr>
          <w:p w:rsidR="0036751A" w:rsidRPr="000005A7" w:rsidRDefault="0036751A" w:rsidP="00C72686">
            <w:pPr>
              <w:jc w:val="center"/>
              <w:rPr>
                <w:rFonts w:ascii="Arial" w:eastAsia="Arial Unicode MS" w:hAnsi="Arial" w:cs="Arial"/>
                <w:b/>
                <w:bCs/>
              </w:rPr>
            </w:pPr>
            <w:r w:rsidRPr="000005A7">
              <w:rPr>
                <w:rFonts w:ascii="Arial" w:eastAsia="Arial Unicode MS" w:hAnsi="Arial" w:cs="Arial"/>
                <w:b/>
                <w:bCs/>
              </w:rPr>
              <w:t>Expected outcomes for learners which are measurable or observable</w:t>
            </w:r>
          </w:p>
        </w:tc>
      </w:tr>
      <w:tr w:rsidR="0036751A" w:rsidRPr="000005A7" w:rsidTr="00C72686">
        <w:trPr>
          <w:trHeight w:val="384"/>
        </w:trPr>
        <w:tc>
          <w:tcPr>
            <w:tcW w:w="13892" w:type="dxa"/>
            <w:tcMar>
              <w:top w:w="20" w:type="dxa"/>
              <w:left w:w="20" w:type="dxa"/>
              <w:bottom w:w="0" w:type="dxa"/>
              <w:right w:w="20" w:type="dxa"/>
            </w:tcMar>
          </w:tcPr>
          <w:p w:rsidR="0036751A" w:rsidRPr="00944C11" w:rsidRDefault="00944C11" w:rsidP="00944C11">
            <w:pPr>
              <w:numPr>
                <w:ilvl w:val="0"/>
                <w:numId w:val="24"/>
              </w:numPr>
              <w:tabs>
                <w:tab w:val="left" w:pos="264"/>
              </w:tabs>
              <w:spacing w:after="0" w:line="240" w:lineRule="auto"/>
              <w:ind w:left="264" w:hanging="264"/>
              <w:rPr>
                <w:rFonts w:ascii="Arial" w:hAnsi="Arial" w:cs="Arial"/>
              </w:rPr>
            </w:pPr>
            <w:r w:rsidRPr="00944C11">
              <w:rPr>
                <w:rFonts w:ascii="Arial" w:hAnsi="Arial" w:cs="Arial"/>
              </w:rPr>
              <w:t>Children w</w:t>
            </w:r>
            <w:r>
              <w:rPr>
                <w:rFonts w:ascii="Arial" w:hAnsi="Arial" w:cs="Arial"/>
              </w:rPr>
              <w:t>ho require additional support due to having a barrier to their learning will have support they require to meet their needs and are able to progress in their learning at an appropriate pace</w:t>
            </w:r>
          </w:p>
        </w:tc>
      </w:tr>
    </w:tbl>
    <w:p w:rsidR="0036751A" w:rsidRPr="000005A7" w:rsidRDefault="0036751A" w:rsidP="0036751A">
      <w:pPr>
        <w:rPr>
          <w:rFonts w:ascii="Arial" w:hAnsi="Arial" w:cs="Arial"/>
        </w:rPr>
      </w:pPr>
    </w:p>
    <w:tbl>
      <w:tblPr>
        <w:tblW w:w="13892" w:type="dxa"/>
        <w:tblInd w:w="137" w:type="dxa"/>
        <w:tblLayout w:type="fixed"/>
        <w:tblCellMar>
          <w:left w:w="0" w:type="dxa"/>
          <w:right w:w="0" w:type="dxa"/>
        </w:tblCellMar>
        <w:tblLook w:val="0000" w:firstRow="0" w:lastRow="0" w:firstColumn="0" w:lastColumn="0" w:noHBand="0" w:noVBand="0"/>
      </w:tblPr>
      <w:tblGrid>
        <w:gridCol w:w="4754"/>
        <w:gridCol w:w="2149"/>
        <w:gridCol w:w="2700"/>
        <w:gridCol w:w="4289"/>
      </w:tblGrid>
      <w:tr w:rsidR="0036751A" w:rsidRPr="000005A7" w:rsidTr="00C72686">
        <w:trPr>
          <w:trHeight w:val="840"/>
          <w:tblHeader/>
        </w:trPr>
        <w:tc>
          <w:tcPr>
            <w:tcW w:w="475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rsidR="0036751A" w:rsidRPr="000005A7" w:rsidRDefault="0036751A" w:rsidP="00C72686">
            <w:pPr>
              <w:jc w:val="center"/>
              <w:rPr>
                <w:rFonts w:ascii="Arial" w:hAnsi="Arial" w:cs="Arial"/>
                <w:b/>
                <w:bCs/>
              </w:rPr>
            </w:pPr>
            <w:r w:rsidRPr="000005A7">
              <w:rPr>
                <w:rFonts w:ascii="Arial" w:hAnsi="Arial" w:cs="Arial"/>
                <w:b/>
                <w:bCs/>
              </w:rPr>
              <w:t>Tasks to achieve priority</w:t>
            </w:r>
          </w:p>
          <w:p w:rsidR="0036751A" w:rsidRPr="000005A7" w:rsidRDefault="0036751A" w:rsidP="00C72686">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rsidR="0036751A" w:rsidRPr="000005A7" w:rsidRDefault="0036751A" w:rsidP="00C72686">
            <w:pPr>
              <w:jc w:val="center"/>
              <w:rPr>
                <w:rFonts w:ascii="Arial" w:hAnsi="Arial" w:cs="Arial"/>
                <w:b/>
                <w:bCs/>
                <w:sz w:val="21"/>
                <w:szCs w:val="21"/>
              </w:rPr>
            </w:pPr>
            <w:r w:rsidRPr="000005A7">
              <w:rPr>
                <w:rFonts w:ascii="Arial" w:hAnsi="Arial" w:cs="Arial"/>
                <w:b/>
                <w:bCs/>
                <w:sz w:val="21"/>
                <w:szCs w:val="21"/>
              </w:rPr>
              <w:t>Timescale and checkpoints</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rsidR="0036751A" w:rsidRPr="000005A7" w:rsidRDefault="0036751A" w:rsidP="00C72686">
            <w:pPr>
              <w:jc w:val="center"/>
              <w:rPr>
                <w:rFonts w:ascii="Arial" w:eastAsia="Arial Unicode MS" w:hAnsi="Arial" w:cs="Arial"/>
                <w:b/>
                <w:bCs/>
              </w:rPr>
            </w:pPr>
            <w:r w:rsidRPr="000005A7">
              <w:rPr>
                <w:rFonts w:ascii="Arial" w:hAnsi="Arial" w:cs="Arial"/>
                <w:b/>
                <w:bCs/>
              </w:rPr>
              <w:t>Those involved – including partners</w:t>
            </w:r>
          </w:p>
        </w:tc>
        <w:tc>
          <w:tcPr>
            <w:tcW w:w="428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rsidR="0036751A" w:rsidRPr="000005A7" w:rsidRDefault="0036751A" w:rsidP="00C72686">
            <w:pPr>
              <w:jc w:val="center"/>
              <w:rPr>
                <w:rFonts w:ascii="Arial" w:eastAsia="Arial Unicode MS" w:hAnsi="Arial" w:cs="Arial"/>
                <w:b/>
                <w:bCs/>
              </w:rPr>
            </w:pPr>
            <w:r w:rsidRPr="000005A7">
              <w:rPr>
                <w:rFonts w:ascii="Arial" w:hAnsi="Arial" w:cs="Arial"/>
                <w:b/>
                <w:bCs/>
              </w:rPr>
              <w:t>Resources and staff development</w:t>
            </w:r>
          </w:p>
        </w:tc>
      </w:tr>
      <w:tr w:rsidR="0036751A" w:rsidRPr="000005A7" w:rsidTr="00C72686">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6751A" w:rsidRPr="002A7C99" w:rsidRDefault="002F5C9A" w:rsidP="00C72686">
            <w:pPr>
              <w:pStyle w:val="Header"/>
              <w:spacing w:before="60"/>
              <w:ind w:left="426" w:hanging="426"/>
              <w:rPr>
                <w:rFonts w:ascii="Arial" w:hAnsi="Arial" w:cs="Arial"/>
                <w:bCs/>
              </w:rPr>
            </w:pPr>
            <w:r>
              <w:rPr>
                <w:rFonts w:ascii="Arial" w:hAnsi="Arial" w:cs="Arial"/>
                <w:bCs/>
              </w:rPr>
              <w:t xml:space="preserve">1.1 To develop a health and wellbeing assessment to support children’s progress. </w:t>
            </w:r>
          </w:p>
        </w:tc>
        <w:tc>
          <w:tcPr>
            <w:tcW w:w="2149" w:type="dxa"/>
            <w:tcBorders>
              <w:top w:val="single" w:sz="4" w:space="0" w:color="auto"/>
              <w:left w:val="single" w:sz="4" w:space="0" w:color="auto"/>
              <w:bottom w:val="single" w:sz="4" w:space="0" w:color="auto"/>
              <w:right w:val="single" w:sz="4" w:space="0" w:color="auto"/>
            </w:tcBorders>
          </w:tcPr>
          <w:p w:rsidR="0036751A" w:rsidRPr="00714575" w:rsidRDefault="002F5C9A" w:rsidP="004C318D">
            <w:pPr>
              <w:autoSpaceDE w:val="0"/>
              <w:autoSpaceDN w:val="0"/>
              <w:adjustRightInd w:val="0"/>
              <w:spacing w:after="0" w:line="240" w:lineRule="auto"/>
              <w:rPr>
                <w:rFonts w:ascii="Arial" w:eastAsia="Arial Unicode MS" w:hAnsi="Arial" w:cs="Arial"/>
              </w:rPr>
            </w:pPr>
            <w:r>
              <w:rPr>
                <w:rFonts w:ascii="Arial" w:eastAsia="Arial Unicode MS" w:hAnsi="Arial" w:cs="Arial"/>
              </w:rPr>
              <w:t>January 2019</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36751A" w:rsidRDefault="00C33211" w:rsidP="004C318D">
            <w:pPr>
              <w:autoSpaceDE w:val="0"/>
              <w:autoSpaceDN w:val="0"/>
              <w:adjustRightInd w:val="0"/>
              <w:spacing w:after="30" w:line="240" w:lineRule="auto"/>
              <w:rPr>
                <w:rFonts w:ascii="Arial" w:eastAsia="Arial Unicode MS" w:hAnsi="Arial" w:cs="Arial"/>
              </w:rPr>
            </w:pPr>
            <w:r w:rsidRPr="00C33211">
              <w:rPr>
                <w:rFonts w:ascii="Arial" w:eastAsia="Arial Unicode MS" w:hAnsi="Arial" w:cs="Arial"/>
              </w:rPr>
              <w:t>Jill Gilchrist</w:t>
            </w:r>
          </w:p>
          <w:p w:rsidR="00C33211" w:rsidRDefault="00C33211" w:rsidP="004C318D">
            <w:pPr>
              <w:autoSpaceDE w:val="0"/>
              <w:autoSpaceDN w:val="0"/>
              <w:adjustRightInd w:val="0"/>
              <w:spacing w:after="30" w:line="240" w:lineRule="auto"/>
              <w:rPr>
                <w:rFonts w:ascii="Arial" w:hAnsi="Arial" w:cs="Arial"/>
                <w:bCs/>
              </w:rPr>
            </w:pPr>
            <w:proofErr w:type="spellStart"/>
            <w:r w:rsidRPr="00C33211">
              <w:rPr>
                <w:rFonts w:ascii="Arial" w:hAnsi="Arial" w:cs="Arial"/>
                <w:bCs/>
              </w:rPr>
              <w:t>SEEMiS</w:t>
            </w:r>
            <w:proofErr w:type="spellEnd"/>
            <w:r w:rsidRPr="00C33211">
              <w:rPr>
                <w:rFonts w:ascii="Arial" w:hAnsi="Arial" w:cs="Arial"/>
                <w:bCs/>
              </w:rPr>
              <w:t xml:space="preserve"> Development &amp; Attainment Challenge Officer</w:t>
            </w:r>
          </w:p>
          <w:p w:rsidR="000D54CA" w:rsidRPr="00C33211" w:rsidRDefault="000D54CA" w:rsidP="004C318D">
            <w:pPr>
              <w:autoSpaceDE w:val="0"/>
              <w:autoSpaceDN w:val="0"/>
              <w:adjustRightInd w:val="0"/>
              <w:spacing w:after="30" w:line="240" w:lineRule="auto"/>
              <w:rPr>
                <w:rFonts w:ascii="Arial" w:eastAsia="Arial Unicode MS" w:hAnsi="Arial" w:cs="Arial"/>
              </w:rPr>
            </w:pPr>
            <w:r>
              <w:rPr>
                <w:rFonts w:ascii="Arial" w:hAnsi="Arial" w:cs="Arial"/>
                <w:bCs/>
              </w:rPr>
              <w:t>DHOC</w:t>
            </w:r>
          </w:p>
        </w:tc>
        <w:tc>
          <w:tcPr>
            <w:tcW w:w="428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36751A" w:rsidRPr="000005A7" w:rsidRDefault="0036751A" w:rsidP="00C72686">
            <w:pPr>
              <w:rPr>
                <w:rFonts w:ascii="Arial" w:eastAsia="Arial Unicode MS" w:hAnsi="Arial" w:cs="Arial"/>
                <w:sz w:val="16"/>
                <w:szCs w:val="16"/>
              </w:rPr>
            </w:pPr>
          </w:p>
        </w:tc>
      </w:tr>
      <w:tr w:rsidR="0036751A" w:rsidRPr="000005A7" w:rsidTr="00C72686">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6751A" w:rsidRPr="000005A7" w:rsidRDefault="0036751A" w:rsidP="00C72686">
            <w:pPr>
              <w:autoSpaceDE w:val="0"/>
              <w:autoSpaceDN w:val="0"/>
              <w:adjustRightInd w:val="0"/>
              <w:rPr>
                <w:rFonts w:ascii="Arial" w:hAnsi="Arial" w:cs="Arial"/>
                <w:bCs/>
              </w:rPr>
            </w:pPr>
            <w:r w:rsidRPr="000005A7">
              <w:rPr>
                <w:rFonts w:ascii="Arial" w:hAnsi="Arial" w:cs="Arial"/>
                <w:bCs/>
              </w:rPr>
              <w:t xml:space="preserve">1.2  </w:t>
            </w:r>
            <w:r w:rsidR="002F5C9A">
              <w:rPr>
                <w:rFonts w:ascii="Arial" w:hAnsi="Arial" w:cs="Arial"/>
                <w:bCs/>
              </w:rPr>
              <w:t xml:space="preserve">Update staff knowledge around </w:t>
            </w:r>
            <w:r w:rsidR="00944C11">
              <w:rPr>
                <w:rFonts w:ascii="Arial" w:hAnsi="Arial" w:cs="Arial"/>
                <w:bCs/>
              </w:rPr>
              <w:t xml:space="preserve"> GIRFEC Pathways</w:t>
            </w:r>
          </w:p>
        </w:tc>
        <w:tc>
          <w:tcPr>
            <w:tcW w:w="2149" w:type="dxa"/>
            <w:tcBorders>
              <w:top w:val="single" w:sz="4" w:space="0" w:color="auto"/>
              <w:left w:val="single" w:sz="4" w:space="0" w:color="auto"/>
              <w:bottom w:val="single" w:sz="4" w:space="0" w:color="auto"/>
              <w:right w:val="single" w:sz="4" w:space="0" w:color="auto"/>
            </w:tcBorders>
          </w:tcPr>
          <w:p w:rsidR="0036751A" w:rsidRPr="00714575" w:rsidRDefault="002F5C9A" w:rsidP="00C72686">
            <w:pPr>
              <w:spacing w:before="4"/>
              <w:ind w:right="74"/>
              <w:rPr>
                <w:rFonts w:ascii="Arial" w:eastAsia="Arial Unicode MS" w:hAnsi="Arial" w:cs="Arial"/>
              </w:rPr>
            </w:pPr>
            <w:r>
              <w:rPr>
                <w:rFonts w:ascii="Arial" w:eastAsia="Arial Unicode MS" w:hAnsi="Arial" w:cs="Arial"/>
              </w:rPr>
              <w:t>January 2019</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36751A" w:rsidRPr="00714575" w:rsidRDefault="00714575" w:rsidP="00C72686">
            <w:pPr>
              <w:spacing w:before="4"/>
              <w:rPr>
                <w:rFonts w:ascii="Arial" w:eastAsia="Arial Unicode MS" w:hAnsi="Arial" w:cs="Arial"/>
              </w:rPr>
            </w:pPr>
            <w:r w:rsidRPr="00714575">
              <w:rPr>
                <w:rFonts w:ascii="Arial" w:eastAsia="Arial Unicode MS" w:hAnsi="Arial" w:cs="Arial"/>
              </w:rPr>
              <w:t>SMT</w:t>
            </w:r>
          </w:p>
        </w:tc>
        <w:tc>
          <w:tcPr>
            <w:tcW w:w="428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36751A" w:rsidRPr="00714575" w:rsidRDefault="00714575" w:rsidP="00C72686">
            <w:pPr>
              <w:spacing w:before="4"/>
              <w:rPr>
                <w:rFonts w:ascii="Arial" w:hAnsi="Arial" w:cs="Arial"/>
              </w:rPr>
            </w:pPr>
            <w:r w:rsidRPr="00714575">
              <w:rPr>
                <w:rFonts w:ascii="Arial" w:hAnsi="Arial" w:cs="Arial"/>
              </w:rPr>
              <w:t>Update wellbeing assessment information training for staff</w:t>
            </w:r>
          </w:p>
        </w:tc>
      </w:tr>
      <w:tr w:rsidR="0036751A" w:rsidRPr="000005A7" w:rsidTr="00C72686">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6751A" w:rsidRPr="000005A7" w:rsidRDefault="0036751A" w:rsidP="00C72686">
            <w:pPr>
              <w:pStyle w:val="Header"/>
              <w:spacing w:before="60"/>
              <w:rPr>
                <w:rFonts w:ascii="Arial" w:hAnsi="Arial" w:cs="Arial"/>
                <w:bCs/>
              </w:rPr>
            </w:pPr>
            <w:r>
              <w:rPr>
                <w:rFonts w:ascii="Arial" w:hAnsi="Arial" w:cs="Arial"/>
                <w:bCs/>
              </w:rPr>
              <w:t>1.3</w:t>
            </w:r>
            <w:r w:rsidR="00714575">
              <w:rPr>
                <w:rFonts w:ascii="Arial" w:hAnsi="Arial" w:cs="Arial"/>
                <w:bCs/>
              </w:rPr>
              <w:t xml:space="preserve"> Use wellbeing assessment and </w:t>
            </w:r>
            <w:proofErr w:type="spellStart"/>
            <w:r w:rsidR="00714575">
              <w:rPr>
                <w:rFonts w:ascii="Arial" w:hAnsi="Arial" w:cs="Arial"/>
                <w:bCs/>
              </w:rPr>
              <w:t>SEEMiS</w:t>
            </w:r>
            <w:proofErr w:type="spellEnd"/>
            <w:r w:rsidR="00714575">
              <w:rPr>
                <w:rFonts w:ascii="Arial" w:hAnsi="Arial" w:cs="Arial"/>
                <w:bCs/>
              </w:rPr>
              <w:t xml:space="preserve"> to record information about children </w:t>
            </w:r>
          </w:p>
        </w:tc>
        <w:tc>
          <w:tcPr>
            <w:tcW w:w="2149" w:type="dxa"/>
            <w:tcBorders>
              <w:top w:val="single" w:sz="4" w:space="0" w:color="auto"/>
              <w:left w:val="single" w:sz="4" w:space="0" w:color="auto"/>
              <w:bottom w:val="single" w:sz="4" w:space="0" w:color="auto"/>
              <w:right w:val="single" w:sz="4" w:space="0" w:color="auto"/>
            </w:tcBorders>
          </w:tcPr>
          <w:p w:rsidR="0036751A" w:rsidRPr="00714575" w:rsidRDefault="002F5C9A" w:rsidP="00C72686">
            <w:pPr>
              <w:spacing w:before="4"/>
              <w:rPr>
                <w:rFonts w:ascii="Arial" w:eastAsia="Arial Unicode MS" w:hAnsi="Arial" w:cs="Arial"/>
              </w:rPr>
            </w:pPr>
            <w:r>
              <w:rPr>
                <w:rFonts w:ascii="Arial" w:eastAsia="Arial Unicode MS" w:hAnsi="Arial" w:cs="Arial"/>
              </w:rPr>
              <w:t>January 2019-June 2019</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36751A" w:rsidRDefault="00714575" w:rsidP="00C72686">
            <w:pPr>
              <w:spacing w:before="4"/>
              <w:rPr>
                <w:rFonts w:ascii="Arial" w:eastAsia="Arial Unicode MS" w:hAnsi="Arial" w:cs="Arial"/>
              </w:rPr>
            </w:pPr>
            <w:r w:rsidRPr="00714575">
              <w:rPr>
                <w:rFonts w:ascii="Arial" w:eastAsia="Arial Unicode MS" w:hAnsi="Arial" w:cs="Arial"/>
              </w:rPr>
              <w:t>SMT</w:t>
            </w:r>
          </w:p>
          <w:p w:rsidR="00714575" w:rsidRPr="000005A7" w:rsidRDefault="00714575" w:rsidP="00C72686">
            <w:pPr>
              <w:spacing w:before="4"/>
              <w:rPr>
                <w:rFonts w:ascii="Arial" w:eastAsia="Arial Unicode MS" w:hAnsi="Arial" w:cs="Arial"/>
                <w:sz w:val="16"/>
                <w:szCs w:val="16"/>
              </w:rPr>
            </w:pPr>
            <w:r>
              <w:rPr>
                <w:rFonts w:ascii="Arial" w:eastAsia="Arial Unicode MS" w:hAnsi="Arial" w:cs="Arial"/>
              </w:rPr>
              <w:t>Clerical Assistant</w:t>
            </w:r>
          </w:p>
        </w:tc>
        <w:tc>
          <w:tcPr>
            <w:tcW w:w="428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36751A" w:rsidRPr="004E75EB" w:rsidRDefault="004E75EB" w:rsidP="004E75EB">
            <w:pPr>
              <w:spacing w:before="4"/>
              <w:rPr>
                <w:rFonts w:ascii="Arial" w:hAnsi="Arial" w:cs="Arial"/>
              </w:rPr>
            </w:pPr>
            <w:r>
              <w:rPr>
                <w:rFonts w:ascii="Arial" w:hAnsi="Arial" w:cs="Arial"/>
              </w:rPr>
              <w:t>SMT will  have</w:t>
            </w:r>
            <w:r w:rsidR="00F12FCD">
              <w:rPr>
                <w:rFonts w:ascii="Arial" w:hAnsi="Arial" w:cs="Arial"/>
              </w:rPr>
              <w:t xml:space="preserve"> clear</w:t>
            </w:r>
            <w:r>
              <w:rPr>
                <w:rFonts w:ascii="Arial" w:hAnsi="Arial" w:cs="Arial"/>
              </w:rPr>
              <w:t xml:space="preserve"> </w:t>
            </w:r>
            <w:r w:rsidR="00F12FCD">
              <w:rPr>
                <w:rFonts w:ascii="Arial" w:hAnsi="Arial" w:cs="Arial"/>
              </w:rPr>
              <w:t>roles and</w:t>
            </w:r>
            <w:r>
              <w:rPr>
                <w:rFonts w:ascii="Arial" w:hAnsi="Arial" w:cs="Arial"/>
              </w:rPr>
              <w:t xml:space="preserve">  responsibilities around the recording of information</w:t>
            </w:r>
          </w:p>
        </w:tc>
      </w:tr>
    </w:tbl>
    <w:p w:rsidR="0036751A" w:rsidRPr="000005A7" w:rsidRDefault="0036751A" w:rsidP="0036751A">
      <w:pPr>
        <w:rPr>
          <w:rFonts w:ascii="Arial" w:hAnsi="Arial" w:cs="Arial"/>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1"/>
      </w:tblGrid>
      <w:tr w:rsidR="0036751A" w:rsidRPr="000005A7" w:rsidTr="00C72686">
        <w:tc>
          <w:tcPr>
            <w:tcW w:w="13921" w:type="dxa"/>
            <w:shd w:val="clear" w:color="auto" w:fill="B3B3B3"/>
          </w:tcPr>
          <w:p w:rsidR="0036751A" w:rsidRPr="000005A7" w:rsidRDefault="0036751A" w:rsidP="00C72686">
            <w:pPr>
              <w:rPr>
                <w:rFonts w:ascii="Arial" w:hAnsi="Arial" w:cs="Arial"/>
                <w:b/>
              </w:rPr>
            </w:pPr>
            <w:r w:rsidRPr="000005A7">
              <w:rPr>
                <w:rFonts w:ascii="Arial" w:hAnsi="Arial" w:cs="Arial"/>
                <w:b/>
              </w:rPr>
              <w:t xml:space="preserve">Evidence of Impact </w:t>
            </w:r>
          </w:p>
        </w:tc>
      </w:tr>
      <w:tr w:rsidR="0036751A" w:rsidRPr="000005A7" w:rsidTr="00C72686">
        <w:tc>
          <w:tcPr>
            <w:tcW w:w="13921" w:type="dxa"/>
            <w:shd w:val="clear" w:color="auto" w:fill="auto"/>
          </w:tcPr>
          <w:p w:rsidR="00714575" w:rsidRDefault="00714575" w:rsidP="00714575">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 xml:space="preserve">Evidence of use of wellbeing assessment by all staff  </w:t>
            </w:r>
          </w:p>
          <w:p w:rsidR="0036751A" w:rsidRDefault="00714575" w:rsidP="00714575">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Data about children’s progress using wellbeing assessment will be available</w:t>
            </w:r>
          </w:p>
          <w:p w:rsidR="000D54CA" w:rsidRPr="002A7C99" w:rsidRDefault="000D54CA" w:rsidP="00714575">
            <w:pPr>
              <w:pStyle w:val="ListParagraph"/>
              <w:numPr>
                <w:ilvl w:val="0"/>
                <w:numId w:val="24"/>
              </w:numPr>
              <w:autoSpaceDE w:val="0"/>
              <w:autoSpaceDN w:val="0"/>
              <w:adjustRightInd w:val="0"/>
              <w:spacing w:after="0" w:line="240" w:lineRule="auto"/>
              <w:rPr>
                <w:rFonts w:ascii="Arial" w:hAnsi="Arial" w:cs="Arial"/>
              </w:rPr>
            </w:pPr>
            <w:r>
              <w:rPr>
                <w:rFonts w:ascii="Arial" w:eastAsia="Arial Unicode MS" w:hAnsi="Arial" w:cs="Arial"/>
              </w:rPr>
              <w:t>Minutes from meetings</w:t>
            </w:r>
          </w:p>
        </w:tc>
      </w:tr>
    </w:tbl>
    <w:p w:rsidR="00566859" w:rsidRDefault="00566859" w:rsidP="0036751A">
      <w:pPr>
        <w:rPr>
          <w:rFonts w:ascii="Arial" w:hAnsi="Arial" w:cs="Arial"/>
          <w:b/>
        </w:rPr>
      </w:pPr>
    </w:p>
    <w:p w:rsidR="0036751A" w:rsidRPr="0036751A" w:rsidRDefault="0036751A" w:rsidP="0036751A">
      <w:pPr>
        <w:rPr>
          <w:rFonts w:ascii="Arial" w:hAnsi="Arial" w:cs="Arial"/>
          <w:b/>
        </w:rPr>
      </w:pPr>
      <w:r>
        <w:rPr>
          <w:rFonts w:ascii="Arial" w:hAnsi="Arial" w:cs="Arial"/>
          <w:b/>
        </w:rPr>
        <w:br w:type="page"/>
      </w:r>
    </w:p>
    <w:tbl>
      <w:tblPr>
        <w:tblStyle w:val="TableGrid"/>
        <w:tblW w:w="0" w:type="auto"/>
        <w:tblInd w:w="108" w:type="dxa"/>
        <w:tblLook w:val="04A0" w:firstRow="1" w:lastRow="0" w:firstColumn="1" w:lastColumn="0" w:noHBand="0" w:noVBand="1"/>
      </w:tblPr>
      <w:tblGrid>
        <w:gridCol w:w="4079"/>
        <w:gridCol w:w="4654"/>
        <w:gridCol w:w="5107"/>
      </w:tblGrid>
      <w:tr w:rsidR="0036751A" w:rsidRPr="000005A7" w:rsidTr="00C72686">
        <w:trPr>
          <w:trHeight w:val="571"/>
        </w:trPr>
        <w:tc>
          <w:tcPr>
            <w:tcW w:w="14066" w:type="dxa"/>
            <w:gridSpan w:val="3"/>
            <w:shd w:val="clear" w:color="auto" w:fill="BFBFBF" w:themeFill="background1" w:themeFillShade="BF"/>
          </w:tcPr>
          <w:p w:rsidR="0036751A" w:rsidRPr="002A7C99" w:rsidRDefault="0036751A" w:rsidP="00566859">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Pr>
                <w:rFonts w:ascii="Arial" w:hAnsi="Arial" w:cs="Arial"/>
                <w:b/>
                <w:sz w:val="28"/>
                <w:szCs w:val="28"/>
              </w:rPr>
              <w:t>ority 4</w:t>
            </w:r>
            <w:r w:rsidRPr="000005A7">
              <w:rPr>
                <w:rFonts w:ascii="Arial" w:hAnsi="Arial" w:cs="Arial"/>
                <w:b/>
                <w:sz w:val="28"/>
                <w:szCs w:val="28"/>
              </w:rPr>
              <w:t xml:space="preserve">   </w:t>
            </w:r>
            <w:sdt>
              <w:sdtPr>
                <w:rPr>
                  <w:rFonts w:ascii="Arial" w:hAnsi="Arial" w:cs="Arial"/>
                  <w:sz w:val="22"/>
                  <w:szCs w:val="22"/>
                </w:rPr>
                <w:alias w:val="NIF"/>
                <w:tag w:val="NIF"/>
                <w:id w:val="1549342086"/>
                <w:placeholder>
                  <w:docPart w:val="98DB2C398600457AB3478C15A8169C9B"/>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Pr>
                    <w:rFonts w:ascii="Arial" w:hAnsi="Arial" w:cs="Arial"/>
                    <w:sz w:val="22"/>
                    <w:szCs w:val="22"/>
                  </w:rPr>
                  <w:t>Improvement in employability skills and sustained positive school leaver destinations for all young people</w:t>
                </w:r>
              </w:sdtContent>
            </w:sdt>
          </w:p>
          <w:p w:rsidR="0036751A" w:rsidRPr="00FB731E" w:rsidRDefault="0036751A" w:rsidP="00566859">
            <w:pPr>
              <w:pStyle w:val="Default"/>
              <w:rPr>
                <w:rFonts w:asciiTheme="minorHAnsi" w:hAnsiTheme="minorHAnsi" w:cstheme="minorBidi"/>
                <w:color w:val="auto"/>
                <w:sz w:val="20"/>
                <w:szCs w:val="20"/>
              </w:rPr>
            </w:pPr>
          </w:p>
          <w:p w:rsidR="0036751A" w:rsidRDefault="003332A6" w:rsidP="00566859">
            <w:pPr>
              <w:pStyle w:val="Default"/>
              <w:rPr>
                <w:rFonts w:ascii="Arial" w:hAnsi="Arial" w:cs="Arial"/>
                <w:color w:val="auto"/>
                <w:sz w:val="22"/>
                <w:szCs w:val="22"/>
              </w:rPr>
            </w:pPr>
            <w:r w:rsidRPr="002453C4">
              <w:rPr>
                <w:rFonts w:ascii="Arial" w:hAnsi="Arial" w:cs="Arial"/>
                <w:color w:val="auto"/>
                <w:sz w:val="22"/>
                <w:szCs w:val="22"/>
              </w:rPr>
              <w:t>(Please refer to QI 3.3 Creativity, skills for life and learning and digital skills)</w:t>
            </w:r>
          </w:p>
          <w:p w:rsidR="00566859" w:rsidRDefault="00566859" w:rsidP="00566859">
            <w:pPr>
              <w:pStyle w:val="Default"/>
              <w:rPr>
                <w:rFonts w:ascii="Arial" w:hAnsi="Arial" w:cs="Arial"/>
                <w:color w:val="auto"/>
                <w:sz w:val="22"/>
                <w:szCs w:val="22"/>
              </w:rPr>
            </w:pPr>
          </w:p>
          <w:p w:rsidR="00566859" w:rsidRPr="00FB731E" w:rsidRDefault="00566859" w:rsidP="00C72686">
            <w:pPr>
              <w:pStyle w:val="Default"/>
              <w:rPr>
                <w:rFonts w:asciiTheme="minorHAnsi" w:hAnsiTheme="minorHAnsi" w:cstheme="minorBidi"/>
                <w:color w:val="auto"/>
                <w:sz w:val="20"/>
                <w:szCs w:val="20"/>
              </w:rPr>
            </w:pPr>
            <w:r>
              <w:rPr>
                <w:rFonts w:ascii="Arial" w:hAnsi="Arial" w:cs="Arial"/>
                <w:color w:val="auto"/>
                <w:sz w:val="22"/>
                <w:szCs w:val="22"/>
              </w:rPr>
              <w:t xml:space="preserve">Further develop our outdoor area and </w:t>
            </w:r>
            <w:r w:rsidRPr="00FE5978">
              <w:rPr>
                <w:rFonts w:ascii="Arial" w:hAnsi="Arial" w:cs="Arial"/>
                <w:color w:val="auto"/>
                <w:sz w:val="22"/>
                <w:szCs w:val="22"/>
              </w:rPr>
              <w:t>extend</w:t>
            </w:r>
            <w:r>
              <w:rPr>
                <w:rFonts w:ascii="Arial" w:hAnsi="Arial" w:cs="Arial"/>
                <w:color w:val="auto"/>
                <w:sz w:val="22"/>
                <w:szCs w:val="22"/>
              </w:rPr>
              <w:t xml:space="preserve"> our </w:t>
            </w:r>
            <w:r w:rsidRPr="00FE5978">
              <w:rPr>
                <w:rFonts w:ascii="Arial" w:hAnsi="Arial" w:cs="Arial"/>
                <w:color w:val="auto"/>
                <w:sz w:val="22"/>
                <w:szCs w:val="22"/>
              </w:rPr>
              <w:t xml:space="preserve">Woodland Programme </w:t>
            </w:r>
            <w:r>
              <w:rPr>
                <w:rFonts w:ascii="Arial" w:hAnsi="Arial" w:cs="Arial"/>
                <w:color w:val="auto"/>
                <w:sz w:val="22"/>
                <w:szCs w:val="22"/>
              </w:rPr>
              <w:t xml:space="preserve">and include </w:t>
            </w:r>
            <w:r w:rsidRPr="00FE5978">
              <w:rPr>
                <w:rFonts w:ascii="Arial" w:hAnsi="Arial" w:cs="Arial"/>
                <w:color w:val="auto"/>
                <w:sz w:val="22"/>
                <w:szCs w:val="22"/>
              </w:rPr>
              <w:t>the 2-3 playroom</w:t>
            </w:r>
          </w:p>
          <w:p w:rsidR="0036751A" w:rsidRPr="000005A7" w:rsidRDefault="0036751A" w:rsidP="00C72686">
            <w:pPr>
              <w:rPr>
                <w:rFonts w:ascii="Arial" w:hAnsi="Arial" w:cs="Arial"/>
                <w:b/>
                <w:sz w:val="28"/>
                <w:szCs w:val="28"/>
              </w:rPr>
            </w:pPr>
          </w:p>
        </w:tc>
      </w:tr>
      <w:tr w:rsidR="0036751A" w:rsidRPr="000005A7" w:rsidTr="00C72686">
        <w:trPr>
          <w:trHeight w:val="571"/>
        </w:trPr>
        <w:tc>
          <w:tcPr>
            <w:tcW w:w="4134" w:type="dxa"/>
          </w:tcPr>
          <w:p w:rsidR="0036751A" w:rsidRPr="0036751A" w:rsidRDefault="0036751A" w:rsidP="00C72686">
            <w:pPr>
              <w:rPr>
                <w:rFonts w:ascii="Arial" w:hAnsi="Arial" w:cs="Arial"/>
                <w:b/>
              </w:rPr>
            </w:pPr>
            <w:r w:rsidRPr="0036751A">
              <w:rPr>
                <w:rFonts w:ascii="Arial" w:hAnsi="Arial" w:cs="Arial"/>
                <w:b/>
              </w:rPr>
              <w:t>NIF Driver</w:t>
            </w:r>
          </w:p>
          <w:sdt>
            <w:sdtPr>
              <w:rPr>
                <w:rFonts w:ascii="Arial" w:hAnsi="Arial" w:cs="Arial"/>
                <w:sz w:val="22"/>
                <w:szCs w:val="22"/>
              </w:rPr>
              <w:alias w:val="NIF Drivers"/>
              <w:tag w:val="NIF Drivers"/>
              <w:id w:val="248627461"/>
              <w:placeholder>
                <w:docPart w:val="F783ABEEDDB74051B4FBE88FBC97572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36751A" w:rsidRPr="0036751A" w:rsidRDefault="00566859" w:rsidP="00C72686">
                <w:pPr>
                  <w:pStyle w:val="Default"/>
                  <w:rPr>
                    <w:rFonts w:asciiTheme="minorHAnsi" w:hAnsiTheme="minorHAnsi" w:cstheme="minorBidi"/>
                    <w:color w:val="auto"/>
                    <w:sz w:val="22"/>
                    <w:szCs w:val="22"/>
                  </w:rPr>
                </w:pPr>
                <w:r>
                  <w:rPr>
                    <w:rFonts w:ascii="Arial" w:hAnsi="Arial" w:cs="Arial"/>
                    <w:sz w:val="22"/>
                    <w:szCs w:val="22"/>
                  </w:rPr>
                  <w:t>Teacher professionalism</w:t>
                </w:r>
              </w:p>
            </w:sdtContent>
          </w:sdt>
          <w:sdt>
            <w:sdtPr>
              <w:rPr>
                <w:rFonts w:ascii="Arial" w:hAnsi="Arial" w:cs="Arial"/>
                <w:sz w:val="22"/>
                <w:szCs w:val="22"/>
              </w:rPr>
              <w:alias w:val="NIF Drivers"/>
              <w:tag w:val="NIF Drivers"/>
              <w:id w:val="1089271779"/>
              <w:placeholder>
                <w:docPart w:val="2F7E220FBE87400B928C15A78CF1AE3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36751A" w:rsidRPr="0036751A" w:rsidRDefault="00566859" w:rsidP="00C72686">
                <w:pPr>
                  <w:pStyle w:val="Default"/>
                  <w:rPr>
                    <w:rFonts w:asciiTheme="minorHAnsi" w:hAnsiTheme="minorHAnsi" w:cstheme="minorBidi"/>
                    <w:color w:val="auto"/>
                    <w:sz w:val="22"/>
                    <w:szCs w:val="22"/>
                  </w:rPr>
                </w:pPr>
                <w:r>
                  <w:rPr>
                    <w:rFonts w:ascii="Arial" w:hAnsi="Arial" w:cs="Arial"/>
                    <w:sz w:val="22"/>
                    <w:szCs w:val="22"/>
                  </w:rPr>
                  <w:t>Performance information</w:t>
                </w:r>
              </w:p>
            </w:sdtContent>
          </w:sdt>
          <w:sdt>
            <w:sdtPr>
              <w:rPr>
                <w:rFonts w:ascii="Arial" w:hAnsi="Arial" w:cs="Arial"/>
                <w:sz w:val="22"/>
                <w:szCs w:val="22"/>
              </w:rPr>
              <w:alias w:val="NIF Drivers"/>
              <w:tag w:val="NIF Drivers"/>
              <w:id w:val="505105409"/>
              <w:placeholder>
                <w:docPart w:val="D93E017135074A989B53CBE2F6855FE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36751A" w:rsidRPr="0036751A" w:rsidRDefault="0036751A" w:rsidP="00C72686">
                <w:pPr>
                  <w:pStyle w:val="Default"/>
                  <w:rPr>
                    <w:rFonts w:asciiTheme="minorHAnsi" w:hAnsiTheme="minorHAnsi" w:cstheme="minorBidi"/>
                    <w:color w:val="auto"/>
                    <w:sz w:val="22"/>
                    <w:szCs w:val="22"/>
                  </w:rPr>
                </w:pPr>
                <w:r w:rsidRPr="0036751A">
                  <w:rPr>
                    <w:rFonts w:ascii="Arial" w:hAnsi="Arial" w:cs="Arial"/>
                    <w:sz w:val="22"/>
                    <w:szCs w:val="22"/>
                  </w:rPr>
                  <w:t>Assessment of children's progress</w:t>
                </w:r>
              </w:p>
            </w:sdtContent>
          </w:sdt>
          <w:p w:rsidR="0036751A" w:rsidRPr="0036751A" w:rsidRDefault="0036751A" w:rsidP="00C72686">
            <w:pPr>
              <w:pStyle w:val="Default"/>
              <w:rPr>
                <w:sz w:val="22"/>
                <w:szCs w:val="22"/>
              </w:rPr>
            </w:pPr>
            <w:r w:rsidRPr="0036751A">
              <w:rPr>
                <w:rFonts w:ascii="Arial" w:hAnsi="Arial" w:cs="Arial"/>
                <w:sz w:val="22"/>
                <w:szCs w:val="22"/>
              </w:rPr>
              <w:t xml:space="preserve"> </w:t>
            </w:r>
            <w:sdt>
              <w:sdtPr>
                <w:rPr>
                  <w:rFonts w:ascii="Arial" w:hAnsi="Arial" w:cs="Arial"/>
                  <w:sz w:val="22"/>
                  <w:szCs w:val="22"/>
                </w:rPr>
                <w:alias w:val="NIF"/>
                <w:tag w:val="NIF"/>
                <w:id w:val="660662068"/>
                <w:placeholder>
                  <w:docPart w:val="572960A3BDAC4AC3BB07E3E7CC1E5679"/>
                </w:placeholder>
                <w:dropDownList>
                  <w:listItem w:value="Choose an item."/>
                  <w:listItem w:displayText="   " w:value="   "/>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Pr="0036751A">
                  <w:rPr>
                    <w:rFonts w:ascii="Arial" w:hAnsi="Arial" w:cs="Arial"/>
                    <w:sz w:val="22"/>
                    <w:szCs w:val="22"/>
                  </w:rPr>
                  <w:t xml:space="preserve">   </w:t>
                </w:r>
              </w:sdtContent>
            </w:sdt>
          </w:p>
          <w:p w:rsidR="0036751A" w:rsidRPr="00FB731E" w:rsidRDefault="0036751A" w:rsidP="00C72686">
            <w:pPr>
              <w:rPr>
                <w:rFonts w:ascii="Arial" w:hAnsi="Arial" w:cs="Arial"/>
                <w:b/>
                <w:sz w:val="20"/>
                <w:szCs w:val="20"/>
              </w:rPr>
            </w:pPr>
          </w:p>
        </w:tc>
        <w:tc>
          <w:tcPr>
            <w:tcW w:w="4730" w:type="dxa"/>
          </w:tcPr>
          <w:p w:rsidR="0036751A" w:rsidRPr="0036751A" w:rsidRDefault="0036751A" w:rsidP="00C72686">
            <w:pPr>
              <w:rPr>
                <w:rFonts w:ascii="Arial" w:hAnsi="Arial" w:cs="Arial"/>
                <w:b/>
              </w:rPr>
            </w:pPr>
            <w:r w:rsidRPr="0036751A">
              <w:rPr>
                <w:rFonts w:ascii="Arial" w:hAnsi="Arial" w:cs="Arial"/>
                <w:b/>
              </w:rPr>
              <w:t>HGIOELC?</w:t>
            </w:r>
          </w:p>
          <w:sdt>
            <w:sdtPr>
              <w:rPr>
                <w:rFonts w:ascii="Arial" w:hAnsi="Arial" w:cs="Arial"/>
                <w:sz w:val="22"/>
                <w:szCs w:val="22"/>
              </w:rPr>
              <w:alias w:val="HGIOELC?"/>
              <w:tag w:val="HGIOELC?"/>
              <w:id w:val="573708362"/>
              <w:placeholder>
                <w:docPart w:val="138E4AB801D3445888689B72C61B26D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36751A" w:rsidRPr="0036751A" w:rsidRDefault="009A1F4D" w:rsidP="00C72686">
                <w:pPr>
                  <w:pStyle w:val="Default"/>
                  <w:rPr>
                    <w:rFonts w:asciiTheme="minorHAnsi" w:hAnsiTheme="minorHAnsi" w:cstheme="minorBidi"/>
                    <w:color w:val="auto"/>
                    <w:sz w:val="22"/>
                    <w:szCs w:val="22"/>
                  </w:rPr>
                </w:pPr>
                <w:r>
                  <w:rPr>
                    <w:rFonts w:ascii="Arial" w:hAnsi="Arial" w:cs="Arial"/>
                    <w:sz w:val="22"/>
                    <w:szCs w:val="22"/>
                  </w:rPr>
                  <w:t>3.3 Developing creativity and skills for life</w:t>
                </w:r>
              </w:p>
            </w:sdtContent>
          </w:sdt>
          <w:sdt>
            <w:sdtPr>
              <w:rPr>
                <w:rFonts w:ascii="Arial" w:hAnsi="Arial" w:cs="Arial"/>
                <w:sz w:val="22"/>
                <w:szCs w:val="22"/>
              </w:rPr>
              <w:alias w:val="HGIOELC?"/>
              <w:tag w:val="HGIOELC?"/>
              <w:id w:val="478652214"/>
              <w:placeholder>
                <w:docPart w:val="E1FC67B0105545C696456AEBCB03E8B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36751A" w:rsidRPr="0036751A" w:rsidRDefault="00E81887" w:rsidP="00C72686">
                <w:pPr>
                  <w:pStyle w:val="Default"/>
                  <w:rPr>
                    <w:rFonts w:ascii="Arial" w:hAnsi="Arial" w:cs="Arial"/>
                    <w:color w:val="auto"/>
                    <w:sz w:val="22"/>
                    <w:szCs w:val="22"/>
                  </w:rPr>
                </w:pPr>
                <w:r>
                  <w:rPr>
                    <w:rFonts w:ascii="Arial" w:hAnsi="Arial" w:cs="Arial"/>
                    <w:sz w:val="22"/>
                    <w:szCs w:val="22"/>
                  </w:rPr>
                  <w:t>2.2 Curriculum</w:t>
                </w:r>
              </w:p>
            </w:sdtContent>
          </w:sdt>
          <w:sdt>
            <w:sdtPr>
              <w:rPr>
                <w:rFonts w:ascii="Arial" w:hAnsi="Arial" w:cs="Arial"/>
                <w:sz w:val="22"/>
                <w:szCs w:val="22"/>
              </w:rPr>
              <w:alias w:val="HGIOELC?"/>
              <w:tag w:val="HGIOELC?"/>
              <w:id w:val="810368237"/>
              <w:placeholder>
                <w:docPart w:val="5A98C5F43CE3474A84D1FC6FF4AB79F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36751A" w:rsidRPr="0036751A" w:rsidRDefault="00566859" w:rsidP="00C72686">
                <w:pPr>
                  <w:pStyle w:val="Default"/>
                  <w:rPr>
                    <w:rFonts w:ascii="Arial" w:hAnsi="Arial" w:cs="Arial"/>
                    <w:color w:val="auto"/>
                    <w:sz w:val="22"/>
                    <w:szCs w:val="22"/>
                  </w:rPr>
                </w:pPr>
                <w:r>
                  <w:rPr>
                    <w:rFonts w:ascii="Arial" w:hAnsi="Arial" w:cs="Arial"/>
                    <w:sz w:val="22"/>
                    <w:szCs w:val="22"/>
                  </w:rPr>
                  <w:t>2.7 Partnerships</w:t>
                </w:r>
              </w:p>
            </w:sdtContent>
          </w:sdt>
          <w:sdt>
            <w:sdtPr>
              <w:rPr>
                <w:rFonts w:ascii="Arial" w:hAnsi="Arial" w:cs="Arial"/>
                <w:sz w:val="22"/>
                <w:szCs w:val="22"/>
              </w:rPr>
              <w:alias w:val="HGIOELC?"/>
              <w:tag w:val="HGIOELC?"/>
              <w:id w:val="-1264754943"/>
              <w:placeholder>
                <w:docPart w:val="796DB38EFBD246D0AEFD73636331202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36751A" w:rsidRPr="0036751A" w:rsidRDefault="00566859" w:rsidP="00C72686">
                <w:pPr>
                  <w:pStyle w:val="Default"/>
                  <w:rPr>
                    <w:rFonts w:ascii="Arial" w:hAnsi="Arial" w:cs="Arial"/>
                    <w:color w:val="auto"/>
                    <w:sz w:val="22"/>
                    <w:szCs w:val="22"/>
                  </w:rPr>
                </w:pPr>
                <w:r>
                  <w:rPr>
                    <w:rFonts w:ascii="Arial" w:hAnsi="Arial" w:cs="Arial"/>
                    <w:sz w:val="22"/>
                    <w:szCs w:val="22"/>
                  </w:rPr>
                  <w:t>3.1 Ensuring wellbeing, equality and inclusion</w:t>
                </w:r>
              </w:p>
            </w:sdtContent>
          </w:sdt>
          <w:p w:rsidR="0036751A" w:rsidRPr="0036751A" w:rsidRDefault="0036751A" w:rsidP="00C72686">
            <w:pPr>
              <w:rPr>
                <w:rFonts w:ascii="Arial" w:hAnsi="Arial" w:cs="Arial"/>
                <w:b/>
              </w:rPr>
            </w:pPr>
            <w:r w:rsidRPr="0036751A">
              <w:rPr>
                <w:rFonts w:ascii="Arial" w:hAnsi="Arial" w:cs="Arial"/>
                <w:b/>
              </w:rPr>
              <w:t xml:space="preserve"> </w:t>
            </w:r>
          </w:p>
          <w:p w:rsidR="0036751A" w:rsidRPr="00FB731E" w:rsidRDefault="0036751A" w:rsidP="0011647B">
            <w:pPr>
              <w:autoSpaceDE w:val="0"/>
              <w:autoSpaceDN w:val="0"/>
              <w:adjustRightInd w:val="0"/>
              <w:spacing w:after="30"/>
              <w:rPr>
                <w:rFonts w:ascii="Arial" w:hAnsi="Arial" w:cs="Arial"/>
                <w:b/>
                <w:sz w:val="20"/>
                <w:szCs w:val="20"/>
              </w:rPr>
            </w:pPr>
          </w:p>
        </w:tc>
        <w:tc>
          <w:tcPr>
            <w:tcW w:w="5202" w:type="dxa"/>
          </w:tcPr>
          <w:p w:rsidR="0036751A" w:rsidRPr="0036751A" w:rsidRDefault="0036751A" w:rsidP="00C72686">
            <w:pPr>
              <w:rPr>
                <w:rFonts w:ascii="Arial" w:hAnsi="Arial" w:cs="Arial"/>
                <w:b/>
              </w:rPr>
            </w:pPr>
            <w:r w:rsidRPr="0036751A">
              <w:rPr>
                <w:rFonts w:ascii="Arial" w:hAnsi="Arial" w:cs="Arial"/>
                <w:b/>
              </w:rPr>
              <w:t>RRS</w:t>
            </w:r>
          </w:p>
          <w:sdt>
            <w:sdtPr>
              <w:rPr>
                <w:rFonts w:ascii="Arial" w:hAnsi="Arial" w:cs="Arial"/>
              </w:rPr>
              <w:alias w:val="RRS Unicef articles"/>
              <w:tag w:val="RRS Unicef articles"/>
              <w:id w:val="-278254439"/>
              <w:placeholder>
                <w:docPart w:val="9D23ADFE953240EDAFEA48B41A7B399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36751A" w:rsidRPr="0036751A" w:rsidRDefault="009A1F4D" w:rsidP="00C72686">
                <w:pPr>
                  <w:rPr>
                    <w:rFonts w:ascii="Arial" w:hAnsi="Arial" w:cs="Arial"/>
                  </w:rPr>
                </w:pPr>
                <w:r>
                  <w:rPr>
                    <w:rFonts w:ascii="Arial" w:hAnsi="Arial" w:cs="Arial"/>
                  </w:rPr>
                  <w:t>Article 3 (Best interests of the child):</w:t>
                </w:r>
              </w:p>
            </w:sdtContent>
          </w:sdt>
          <w:p w:rsidR="0036751A" w:rsidRPr="0036751A" w:rsidRDefault="00DC6570" w:rsidP="00C72686">
            <w:pPr>
              <w:rPr>
                <w:rFonts w:ascii="Arial" w:hAnsi="Arial" w:cs="Arial"/>
              </w:rPr>
            </w:pPr>
            <w:sdt>
              <w:sdtPr>
                <w:rPr>
                  <w:rFonts w:ascii="Arial" w:hAnsi="Arial" w:cs="Arial"/>
                </w:rPr>
                <w:alias w:val="RRS Unicef articles"/>
                <w:tag w:val="RRS Unicef articles"/>
                <w:id w:val="1054740889"/>
                <w:placeholder>
                  <w:docPart w:val="DC3169DB92044D2D822047A3DB1FA85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9A1F4D">
                  <w:rPr>
                    <w:rFonts w:ascii="Arial" w:hAnsi="Arial" w:cs="Arial"/>
                  </w:rPr>
                  <w:t>Article 31 (Leisure, play and culture):</w:t>
                </w:r>
              </w:sdtContent>
            </w:sdt>
            <w:r w:rsidR="0036751A" w:rsidRPr="0036751A">
              <w:rPr>
                <w:rFonts w:ascii="Arial" w:hAnsi="Arial" w:cs="Arial"/>
              </w:rPr>
              <w:t xml:space="preserve"> </w:t>
            </w:r>
          </w:p>
          <w:p w:rsidR="0036751A" w:rsidRPr="0036751A" w:rsidRDefault="0036751A" w:rsidP="00C72686">
            <w:pPr>
              <w:pStyle w:val="Default"/>
              <w:rPr>
                <w:rFonts w:asciiTheme="minorHAnsi" w:hAnsiTheme="minorHAnsi" w:cstheme="minorBidi"/>
                <w:color w:val="auto"/>
                <w:sz w:val="22"/>
                <w:szCs w:val="22"/>
              </w:rPr>
            </w:pPr>
          </w:p>
          <w:p w:rsidR="0036751A" w:rsidRPr="00FB731E" w:rsidRDefault="0036751A" w:rsidP="00C72686">
            <w:pPr>
              <w:pStyle w:val="Default"/>
              <w:rPr>
                <w:rFonts w:ascii="Arial" w:hAnsi="Arial" w:cs="Arial"/>
                <w:b/>
                <w:sz w:val="20"/>
                <w:szCs w:val="20"/>
              </w:rPr>
            </w:pPr>
          </w:p>
        </w:tc>
      </w:tr>
    </w:tbl>
    <w:p w:rsidR="0036751A" w:rsidRPr="000005A7" w:rsidRDefault="0036751A" w:rsidP="0036751A">
      <w:pPr>
        <w:rPr>
          <w:rFonts w:ascii="Arial" w:hAnsi="Arial" w:cs="Arial"/>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92"/>
      </w:tblGrid>
      <w:tr w:rsidR="0036751A" w:rsidRPr="000005A7" w:rsidTr="00C72686">
        <w:trPr>
          <w:trHeight w:val="530"/>
        </w:trPr>
        <w:tc>
          <w:tcPr>
            <w:tcW w:w="13892" w:type="dxa"/>
            <w:shd w:val="clear" w:color="auto" w:fill="C0C0C0"/>
            <w:tcMar>
              <w:top w:w="20" w:type="dxa"/>
              <w:left w:w="20" w:type="dxa"/>
              <w:bottom w:w="0" w:type="dxa"/>
              <w:right w:w="20" w:type="dxa"/>
            </w:tcMar>
            <w:vAlign w:val="center"/>
          </w:tcPr>
          <w:p w:rsidR="0036751A" w:rsidRPr="000005A7" w:rsidRDefault="0036751A" w:rsidP="00C72686">
            <w:pPr>
              <w:jc w:val="center"/>
              <w:rPr>
                <w:rFonts w:ascii="Arial" w:eastAsia="Arial Unicode MS" w:hAnsi="Arial" w:cs="Arial"/>
                <w:b/>
                <w:bCs/>
              </w:rPr>
            </w:pPr>
            <w:r w:rsidRPr="000005A7">
              <w:rPr>
                <w:rFonts w:ascii="Arial" w:eastAsia="Arial Unicode MS" w:hAnsi="Arial" w:cs="Arial"/>
                <w:b/>
                <w:bCs/>
              </w:rPr>
              <w:t>Expected outcomes for learners which are measurable or observable</w:t>
            </w:r>
          </w:p>
        </w:tc>
      </w:tr>
      <w:tr w:rsidR="0036751A" w:rsidRPr="000005A7" w:rsidTr="00C72686">
        <w:trPr>
          <w:trHeight w:val="384"/>
        </w:trPr>
        <w:tc>
          <w:tcPr>
            <w:tcW w:w="13892" w:type="dxa"/>
            <w:tcMar>
              <w:top w:w="20" w:type="dxa"/>
              <w:left w:w="20" w:type="dxa"/>
              <w:bottom w:w="0" w:type="dxa"/>
              <w:right w:w="20" w:type="dxa"/>
            </w:tcMar>
          </w:tcPr>
          <w:p w:rsidR="0036751A" w:rsidRPr="00566859" w:rsidRDefault="009A1F4D" w:rsidP="00C72686">
            <w:pPr>
              <w:numPr>
                <w:ilvl w:val="0"/>
                <w:numId w:val="24"/>
              </w:numPr>
              <w:tabs>
                <w:tab w:val="left" w:pos="264"/>
              </w:tabs>
              <w:spacing w:after="0" w:line="240" w:lineRule="auto"/>
              <w:ind w:left="264" w:hanging="264"/>
              <w:rPr>
                <w:rFonts w:ascii="Arial" w:hAnsi="Arial" w:cs="Arial"/>
              </w:rPr>
            </w:pPr>
            <w:r w:rsidRPr="00566859">
              <w:rPr>
                <w:rFonts w:ascii="Arial" w:hAnsi="Arial" w:cs="Arial"/>
              </w:rPr>
              <w:t>Children will develop basic knowledge of their local community</w:t>
            </w:r>
          </w:p>
          <w:p w:rsidR="009A1F4D" w:rsidRPr="00566859" w:rsidRDefault="009A1F4D" w:rsidP="00C72686">
            <w:pPr>
              <w:numPr>
                <w:ilvl w:val="0"/>
                <w:numId w:val="24"/>
              </w:numPr>
              <w:tabs>
                <w:tab w:val="left" w:pos="264"/>
              </w:tabs>
              <w:spacing w:after="0" w:line="240" w:lineRule="auto"/>
              <w:ind w:left="264" w:hanging="264"/>
              <w:rPr>
                <w:rFonts w:ascii="Arial" w:hAnsi="Arial" w:cs="Arial"/>
              </w:rPr>
            </w:pPr>
            <w:r w:rsidRPr="00566859">
              <w:rPr>
                <w:rFonts w:ascii="Arial" w:hAnsi="Arial" w:cs="Arial"/>
              </w:rPr>
              <w:t>Children will develop knowledge about nature</w:t>
            </w:r>
          </w:p>
          <w:p w:rsidR="009A1F4D" w:rsidRPr="00566859" w:rsidRDefault="009A1F4D" w:rsidP="00C72686">
            <w:pPr>
              <w:numPr>
                <w:ilvl w:val="0"/>
                <w:numId w:val="24"/>
              </w:numPr>
              <w:tabs>
                <w:tab w:val="left" w:pos="264"/>
              </w:tabs>
              <w:spacing w:after="0" w:line="240" w:lineRule="auto"/>
              <w:ind w:left="264" w:hanging="264"/>
              <w:rPr>
                <w:rFonts w:ascii="Arial" w:hAnsi="Arial" w:cs="Arial"/>
              </w:rPr>
            </w:pPr>
            <w:r w:rsidRPr="00566859">
              <w:rPr>
                <w:rFonts w:ascii="Arial" w:hAnsi="Arial" w:cs="Arial"/>
              </w:rPr>
              <w:t>Children’s fitness level will rise</w:t>
            </w:r>
          </w:p>
          <w:p w:rsidR="0036751A" w:rsidRPr="003062FA" w:rsidRDefault="009A1F4D" w:rsidP="009A1F4D">
            <w:pPr>
              <w:numPr>
                <w:ilvl w:val="0"/>
                <w:numId w:val="24"/>
              </w:numPr>
              <w:tabs>
                <w:tab w:val="left" w:pos="264"/>
              </w:tabs>
              <w:spacing w:after="0" w:line="240" w:lineRule="auto"/>
              <w:ind w:left="264" w:hanging="264"/>
              <w:rPr>
                <w:rFonts w:ascii="Arial" w:hAnsi="Arial" w:cs="Arial"/>
                <w:i/>
                <w:color w:val="7030A0"/>
                <w:sz w:val="18"/>
                <w:szCs w:val="18"/>
              </w:rPr>
            </w:pPr>
            <w:r w:rsidRPr="00566859">
              <w:rPr>
                <w:rFonts w:ascii="Arial" w:hAnsi="Arial" w:cs="Arial"/>
              </w:rPr>
              <w:t>Children’s independence levels will rise</w:t>
            </w:r>
          </w:p>
          <w:p w:rsidR="003062FA" w:rsidRPr="009A1F4D" w:rsidRDefault="003062FA" w:rsidP="009A1F4D">
            <w:pPr>
              <w:numPr>
                <w:ilvl w:val="0"/>
                <w:numId w:val="24"/>
              </w:numPr>
              <w:tabs>
                <w:tab w:val="left" w:pos="264"/>
              </w:tabs>
              <w:spacing w:after="0" w:line="240" w:lineRule="auto"/>
              <w:ind w:left="264" w:hanging="264"/>
              <w:rPr>
                <w:rFonts w:ascii="Arial" w:hAnsi="Arial" w:cs="Arial"/>
                <w:i/>
                <w:color w:val="7030A0"/>
                <w:sz w:val="18"/>
                <w:szCs w:val="18"/>
              </w:rPr>
            </w:pPr>
            <w:r>
              <w:rPr>
                <w:rFonts w:ascii="Arial" w:hAnsi="Arial" w:cs="Arial"/>
              </w:rPr>
              <w:t xml:space="preserve">Children will also gain knowledge about different types of technology e.g. talking tins, </w:t>
            </w:r>
          </w:p>
        </w:tc>
      </w:tr>
    </w:tbl>
    <w:p w:rsidR="0036751A" w:rsidRPr="000005A7" w:rsidRDefault="0036751A" w:rsidP="0036751A">
      <w:pPr>
        <w:rPr>
          <w:rFonts w:ascii="Arial" w:hAnsi="Arial" w:cs="Arial"/>
        </w:rPr>
      </w:pPr>
    </w:p>
    <w:tbl>
      <w:tblPr>
        <w:tblW w:w="13892" w:type="dxa"/>
        <w:tblInd w:w="137" w:type="dxa"/>
        <w:tblLayout w:type="fixed"/>
        <w:tblCellMar>
          <w:left w:w="0" w:type="dxa"/>
          <w:right w:w="0" w:type="dxa"/>
        </w:tblCellMar>
        <w:tblLook w:val="0000" w:firstRow="0" w:lastRow="0" w:firstColumn="0" w:lastColumn="0" w:noHBand="0" w:noVBand="0"/>
      </w:tblPr>
      <w:tblGrid>
        <w:gridCol w:w="4754"/>
        <w:gridCol w:w="2149"/>
        <w:gridCol w:w="2700"/>
        <w:gridCol w:w="4289"/>
      </w:tblGrid>
      <w:tr w:rsidR="0036751A" w:rsidRPr="000005A7" w:rsidTr="00C72686">
        <w:trPr>
          <w:trHeight w:val="840"/>
          <w:tblHeader/>
        </w:trPr>
        <w:tc>
          <w:tcPr>
            <w:tcW w:w="475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rsidR="0036751A" w:rsidRPr="000005A7" w:rsidRDefault="0036751A" w:rsidP="00C72686">
            <w:pPr>
              <w:jc w:val="center"/>
              <w:rPr>
                <w:rFonts w:ascii="Arial" w:hAnsi="Arial" w:cs="Arial"/>
                <w:b/>
                <w:bCs/>
              </w:rPr>
            </w:pPr>
            <w:r w:rsidRPr="000005A7">
              <w:rPr>
                <w:rFonts w:ascii="Arial" w:hAnsi="Arial" w:cs="Arial"/>
                <w:b/>
                <w:bCs/>
              </w:rPr>
              <w:t>Tasks to achieve priority</w:t>
            </w:r>
          </w:p>
          <w:p w:rsidR="0036751A" w:rsidRPr="000005A7" w:rsidRDefault="0036751A" w:rsidP="00C72686">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rsidR="0036751A" w:rsidRPr="000005A7" w:rsidRDefault="0036751A" w:rsidP="00C72686">
            <w:pPr>
              <w:jc w:val="center"/>
              <w:rPr>
                <w:rFonts w:ascii="Arial" w:hAnsi="Arial" w:cs="Arial"/>
                <w:b/>
                <w:bCs/>
                <w:sz w:val="21"/>
                <w:szCs w:val="21"/>
              </w:rPr>
            </w:pPr>
            <w:r w:rsidRPr="000005A7">
              <w:rPr>
                <w:rFonts w:ascii="Arial" w:hAnsi="Arial" w:cs="Arial"/>
                <w:b/>
                <w:bCs/>
                <w:sz w:val="21"/>
                <w:szCs w:val="21"/>
              </w:rPr>
              <w:t>Timescale and checkpoints</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rsidR="0036751A" w:rsidRPr="000005A7" w:rsidRDefault="0036751A" w:rsidP="00C72686">
            <w:pPr>
              <w:jc w:val="center"/>
              <w:rPr>
                <w:rFonts w:ascii="Arial" w:eastAsia="Arial Unicode MS" w:hAnsi="Arial" w:cs="Arial"/>
                <w:b/>
                <w:bCs/>
              </w:rPr>
            </w:pPr>
            <w:r w:rsidRPr="000005A7">
              <w:rPr>
                <w:rFonts w:ascii="Arial" w:hAnsi="Arial" w:cs="Arial"/>
                <w:b/>
                <w:bCs/>
              </w:rPr>
              <w:t>Those involved – including partners</w:t>
            </w:r>
          </w:p>
        </w:tc>
        <w:tc>
          <w:tcPr>
            <w:tcW w:w="428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rsidR="0036751A" w:rsidRPr="000005A7" w:rsidRDefault="0036751A" w:rsidP="00C72686">
            <w:pPr>
              <w:jc w:val="center"/>
              <w:rPr>
                <w:rFonts w:ascii="Arial" w:eastAsia="Arial Unicode MS" w:hAnsi="Arial" w:cs="Arial"/>
                <w:b/>
                <w:bCs/>
              </w:rPr>
            </w:pPr>
            <w:r w:rsidRPr="000005A7">
              <w:rPr>
                <w:rFonts w:ascii="Arial" w:hAnsi="Arial" w:cs="Arial"/>
                <w:b/>
                <w:bCs/>
              </w:rPr>
              <w:t>Resources and staff development</w:t>
            </w:r>
          </w:p>
        </w:tc>
      </w:tr>
      <w:tr w:rsidR="0036751A" w:rsidRPr="000005A7" w:rsidTr="00C72686">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6751A" w:rsidRPr="002A7C99" w:rsidRDefault="0036751A" w:rsidP="00F12FCD">
            <w:pPr>
              <w:pStyle w:val="Header"/>
              <w:spacing w:before="60"/>
              <w:ind w:left="426" w:hanging="426"/>
              <w:rPr>
                <w:rFonts w:ascii="Arial" w:hAnsi="Arial" w:cs="Arial"/>
                <w:bCs/>
              </w:rPr>
            </w:pPr>
            <w:r w:rsidRPr="000005A7">
              <w:rPr>
                <w:rFonts w:ascii="Arial" w:hAnsi="Arial" w:cs="Arial"/>
                <w:bCs/>
              </w:rPr>
              <w:t xml:space="preserve">1.1  </w:t>
            </w:r>
            <w:r w:rsidR="00F12FCD">
              <w:rPr>
                <w:rFonts w:ascii="Arial" w:hAnsi="Arial" w:cs="Arial"/>
                <w:bCs/>
              </w:rPr>
              <w:t xml:space="preserve">For an additional member of staff to complete level 2 or Level 3 Forest School Leader training </w:t>
            </w:r>
          </w:p>
        </w:tc>
        <w:tc>
          <w:tcPr>
            <w:tcW w:w="2149" w:type="dxa"/>
            <w:tcBorders>
              <w:top w:val="single" w:sz="4" w:space="0" w:color="auto"/>
              <w:left w:val="single" w:sz="4" w:space="0" w:color="auto"/>
              <w:bottom w:val="single" w:sz="4" w:space="0" w:color="auto"/>
              <w:right w:val="single" w:sz="4" w:space="0" w:color="auto"/>
            </w:tcBorders>
          </w:tcPr>
          <w:p w:rsidR="0036751A" w:rsidRPr="00C72686" w:rsidRDefault="00F12FCD" w:rsidP="009A1F4D">
            <w:pPr>
              <w:autoSpaceDE w:val="0"/>
              <w:autoSpaceDN w:val="0"/>
              <w:adjustRightInd w:val="0"/>
              <w:spacing w:after="0" w:line="240" w:lineRule="auto"/>
              <w:rPr>
                <w:rFonts w:ascii="Arial" w:eastAsia="Arial Unicode MS" w:hAnsi="Arial" w:cs="Arial"/>
              </w:rPr>
            </w:pPr>
            <w:r>
              <w:rPr>
                <w:rFonts w:ascii="Arial" w:hAnsi="Arial" w:cs="Arial"/>
              </w:rPr>
              <w:t>January 2019-January 2020</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36751A" w:rsidRPr="00C72686" w:rsidRDefault="009A1F4D" w:rsidP="00C72686">
            <w:pPr>
              <w:autoSpaceDE w:val="0"/>
              <w:autoSpaceDN w:val="0"/>
              <w:adjustRightInd w:val="0"/>
              <w:spacing w:after="30" w:line="240" w:lineRule="auto"/>
              <w:rPr>
                <w:rFonts w:ascii="Arial" w:hAnsi="Arial" w:cs="Arial"/>
              </w:rPr>
            </w:pPr>
            <w:proofErr w:type="spellStart"/>
            <w:r w:rsidRPr="00C72686">
              <w:rPr>
                <w:rFonts w:ascii="Arial" w:hAnsi="Arial" w:cs="Arial"/>
              </w:rPr>
              <w:t>Mindstretcher</w:t>
            </w:r>
            <w:proofErr w:type="spellEnd"/>
            <w:r w:rsidR="0036751A" w:rsidRPr="00C72686">
              <w:rPr>
                <w:rFonts w:ascii="Arial" w:hAnsi="Arial" w:cs="Arial"/>
              </w:rPr>
              <w:t xml:space="preserve"> </w:t>
            </w:r>
          </w:p>
          <w:p w:rsidR="0036751A" w:rsidRPr="00C72686" w:rsidRDefault="0036751A" w:rsidP="00C72686">
            <w:pPr>
              <w:spacing w:before="4"/>
              <w:rPr>
                <w:rFonts w:ascii="Arial" w:eastAsia="Arial Unicode MS" w:hAnsi="Arial" w:cs="Arial"/>
                <w:b/>
              </w:rPr>
            </w:pPr>
          </w:p>
        </w:tc>
        <w:tc>
          <w:tcPr>
            <w:tcW w:w="428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C72686" w:rsidRDefault="00C72686" w:rsidP="00C72686">
            <w:pPr>
              <w:spacing w:after="0" w:line="240" w:lineRule="auto"/>
              <w:rPr>
                <w:rFonts w:ascii="Arial" w:eastAsia="Arial Unicode MS" w:hAnsi="Arial" w:cs="Arial"/>
              </w:rPr>
            </w:pPr>
            <w:r>
              <w:rPr>
                <w:rFonts w:ascii="Arial" w:eastAsia="Arial Unicode MS" w:hAnsi="Arial" w:cs="Arial"/>
              </w:rPr>
              <w:t>Time</w:t>
            </w:r>
          </w:p>
          <w:p w:rsidR="00C72686" w:rsidRDefault="00C72686" w:rsidP="00C72686">
            <w:pPr>
              <w:spacing w:after="0" w:line="240" w:lineRule="auto"/>
              <w:rPr>
                <w:rFonts w:ascii="Arial" w:eastAsia="Arial Unicode MS" w:hAnsi="Arial" w:cs="Arial"/>
              </w:rPr>
            </w:pPr>
            <w:r>
              <w:rPr>
                <w:rFonts w:ascii="Arial" w:eastAsia="Arial Unicode MS" w:hAnsi="Arial" w:cs="Arial"/>
              </w:rPr>
              <w:t xml:space="preserve">Funding from Linda </w:t>
            </w:r>
            <w:proofErr w:type="spellStart"/>
            <w:r>
              <w:rPr>
                <w:rFonts w:ascii="Arial" w:eastAsia="Arial Unicode MS" w:hAnsi="Arial" w:cs="Arial"/>
              </w:rPr>
              <w:t>Wilkie</w:t>
            </w:r>
            <w:proofErr w:type="spellEnd"/>
          </w:p>
          <w:p w:rsidR="00C72686" w:rsidRDefault="00C72686" w:rsidP="00C72686">
            <w:pPr>
              <w:spacing w:after="0" w:line="240" w:lineRule="auto"/>
              <w:rPr>
                <w:rFonts w:ascii="Arial" w:eastAsia="Arial Unicode MS" w:hAnsi="Arial" w:cs="Arial"/>
              </w:rPr>
            </w:pPr>
            <w:r>
              <w:rPr>
                <w:rFonts w:ascii="Arial" w:eastAsia="Arial Unicode MS" w:hAnsi="Arial" w:cs="Arial"/>
              </w:rPr>
              <w:t>Funding from Children’s Centre</w:t>
            </w:r>
          </w:p>
          <w:p w:rsidR="0036751A" w:rsidRPr="00566859" w:rsidRDefault="0036751A" w:rsidP="00C72686">
            <w:pPr>
              <w:spacing w:after="0" w:line="240" w:lineRule="auto"/>
              <w:rPr>
                <w:rFonts w:ascii="Arial" w:eastAsia="Arial Unicode MS" w:hAnsi="Arial" w:cs="Arial"/>
              </w:rPr>
            </w:pPr>
          </w:p>
        </w:tc>
      </w:tr>
      <w:tr w:rsidR="0036751A" w:rsidRPr="000005A7" w:rsidTr="00C72686">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6751A" w:rsidRPr="000005A7" w:rsidRDefault="0036751A" w:rsidP="00C72686">
            <w:pPr>
              <w:autoSpaceDE w:val="0"/>
              <w:autoSpaceDN w:val="0"/>
              <w:adjustRightInd w:val="0"/>
              <w:rPr>
                <w:rFonts w:ascii="Arial" w:hAnsi="Arial" w:cs="Arial"/>
                <w:bCs/>
              </w:rPr>
            </w:pPr>
            <w:r w:rsidRPr="000005A7">
              <w:rPr>
                <w:rFonts w:ascii="Arial" w:hAnsi="Arial" w:cs="Arial"/>
                <w:bCs/>
              </w:rPr>
              <w:t xml:space="preserve">1.2  </w:t>
            </w:r>
            <w:r w:rsidR="00C72686">
              <w:rPr>
                <w:rFonts w:ascii="Arial" w:hAnsi="Arial" w:cs="Arial"/>
                <w:bCs/>
              </w:rPr>
              <w:t xml:space="preserve">In partnership with </w:t>
            </w:r>
            <w:proofErr w:type="spellStart"/>
            <w:r w:rsidR="00C72686">
              <w:rPr>
                <w:rFonts w:ascii="Arial" w:hAnsi="Arial" w:cs="Arial"/>
                <w:bCs/>
              </w:rPr>
              <w:t>Gourock</w:t>
            </w:r>
            <w:proofErr w:type="spellEnd"/>
            <w:r w:rsidR="00C72686">
              <w:rPr>
                <w:rFonts w:ascii="Arial" w:hAnsi="Arial" w:cs="Arial"/>
                <w:bCs/>
              </w:rPr>
              <w:t xml:space="preserve"> Heritage and Software Training Scotland we will develop a geocaching trail within </w:t>
            </w:r>
            <w:proofErr w:type="spellStart"/>
            <w:r w:rsidR="00C72686">
              <w:rPr>
                <w:rFonts w:ascii="Arial" w:hAnsi="Arial" w:cs="Arial"/>
                <w:bCs/>
              </w:rPr>
              <w:t>Gourock</w:t>
            </w:r>
            <w:proofErr w:type="spellEnd"/>
            <w:r w:rsidR="00C72686">
              <w:rPr>
                <w:rFonts w:ascii="Arial" w:hAnsi="Arial" w:cs="Arial"/>
                <w:bCs/>
              </w:rPr>
              <w:t xml:space="preserve"> suitable for children aged 3-5 years</w:t>
            </w:r>
          </w:p>
        </w:tc>
        <w:tc>
          <w:tcPr>
            <w:tcW w:w="2149" w:type="dxa"/>
            <w:tcBorders>
              <w:top w:val="single" w:sz="4" w:space="0" w:color="auto"/>
              <w:left w:val="single" w:sz="4" w:space="0" w:color="auto"/>
              <w:bottom w:val="single" w:sz="4" w:space="0" w:color="auto"/>
              <w:right w:val="single" w:sz="4" w:space="0" w:color="auto"/>
            </w:tcBorders>
          </w:tcPr>
          <w:p w:rsidR="0036751A" w:rsidRPr="00C72686" w:rsidRDefault="00F12FCD" w:rsidP="00C72686">
            <w:pPr>
              <w:spacing w:before="4"/>
              <w:ind w:right="74"/>
              <w:rPr>
                <w:rFonts w:ascii="Arial" w:eastAsia="Arial Unicode MS" w:hAnsi="Arial" w:cs="Arial"/>
              </w:rPr>
            </w:pPr>
            <w:r>
              <w:rPr>
                <w:rFonts w:ascii="Arial" w:eastAsia="Arial Unicode MS" w:hAnsi="Arial" w:cs="Arial"/>
              </w:rPr>
              <w:t>January 2019 – January 2020</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C72686" w:rsidRPr="00C72686" w:rsidRDefault="00C72686" w:rsidP="00C72686">
            <w:pPr>
              <w:spacing w:before="4" w:after="0" w:line="240" w:lineRule="auto"/>
              <w:rPr>
                <w:rFonts w:ascii="Arial" w:eastAsia="Arial Unicode MS" w:hAnsi="Arial" w:cs="Arial"/>
              </w:rPr>
            </w:pPr>
            <w:r w:rsidRPr="00C72686">
              <w:rPr>
                <w:rFonts w:ascii="Arial" w:eastAsia="Arial Unicode MS" w:hAnsi="Arial" w:cs="Arial"/>
              </w:rPr>
              <w:t>Fiona Bain, EYECO</w:t>
            </w:r>
          </w:p>
          <w:p w:rsidR="00C72686" w:rsidRPr="00C72686" w:rsidRDefault="00C72686" w:rsidP="00C72686">
            <w:pPr>
              <w:spacing w:before="4" w:after="0" w:line="240" w:lineRule="auto"/>
              <w:rPr>
                <w:rFonts w:ascii="Arial" w:eastAsia="Arial Unicode MS" w:hAnsi="Arial" w:cs="Arial"/>
              </w:rPr>
            </w:pPr>
            <w:r w:rsidRPr="00C72686">
              <w:rPr>
                <w:rFonts w:ascii="Arial" w:eastAsia="Arial Unicode MS" w:hAnsi="Arial" w:cs="Arial"/>
              </w:rPr>
              <w:t>SMT</w:t>
            </w:r>
          </w:p>
          <w:p w:rsidR="00C72686" w:rsidRDefault="00C72686" w:rsidP="00C72686">
            <w:pPr>
              <w:spacing w:before="4" w:after="0" w:line="240" w:lineRule="auto"/>
              <w:rPr>
                <w:rFonts w:ascii="Arial" w:eastAsia="Arial Unicode MS" w:hAnsi="Arial" w:cs="Arial"/>
              </w:rPr>
            </w:pPr>
            <w:r w:rsidRPr="00C72686">
              <w:rPr>
                <w:rFonts w:ascii="Arial" w:eastAsia="Arial Unicode MS" w:hAnsi="Arial" w:cs="Arial"/>
              </w:rPr>
              <w:t xml:space="preserve">Kay Clark, </w:t>
            </w:r>
            <w:proofErr w:type="spellStart"/>
            <w:r w:rsidRPr="00C72686">
              <w:rPr>
                <w:rFonts w:ascii="Arial" w:eastAsia="Arial Unicode MS" w:hAnsi="Arial" w:cs="Arial"/>
              </w:rPr>
              <w:t>Gourock</w:t>
            </w:r>
            <w:proofErr w:type="spellEnd"/>
            <w:r w:rsidRPr="00C72686">
              <w:rPr>
                <w:rFonts w:ascii="Arial" w:eastAsia="Arial Unicode MS" w:hAnsi="Arial" w:cs="Arial"/>
              </w:rPr>
              <w:t xml:space="preserve"> Heritage</w:t>
            </w:r>
          </w:p>
          <w:p w:rsidR="00C72686" w:rsidRPr="000005A7" w:rsidRDefault="00C72686" w:rsidP="00C72686">
            <w:pPr>
              <w:spacing w:before="4" w:after="0" w:line="240" w:lineRule="auto"/>
              <w:rPr>
                <w:rFonts w:ascii="Arial" w:eastAsia="Arial Unicode MS" w:hAnsi="Arial" w:cs="Arial"/>
                <w:b/>
              </w:rPr>
            </w:pPr>
            <w:proofErr w:type="spellStart"/>
            <w:r>
              <w:rPr>
                <w:rFonts w:ascii="Arial" w:eastAsia="Arial Unicode MS" w:hAnsi="Arial" w:cs="Arial"/>
              </w:rPr>
              <w:t>Cathel</w:t>
            </w:r>
            <w:proofErr w:type="spellEnd"/>
            <w:r>
              <w:rPr>
                <w:rFonts w:ascii="Arial" w:eastAsia="Arial Unicode MS" w:hAnsi="Arial" w:cs="Arial"/>
              </w:rPr>
              <w:t xml:space="preserve"> </w:t>
            </w:r>
            <w:proofErr w:type="spellStart"/>
            <w:r>
              <w:rPr>
                <w:rFonts w:ascii="Arial" w:eastAsia="Arial Unicode MS" w:hAnsi="Arial" w:cs="Arial"/>
              </w:rPr>
              <w:t>McGlashan</w:t>
            </w:r>
            <w:proofErr w:type="spellEnd"/>
            <w:r>
              <w:rPr>
                <w:rFonts w:ascii="Arial" w:eastAsia="Arial Unicode MS" w:hAnsi="Arial" w:cs="Arial"/>
              </w:rPr>
              <w:t xml:space="preserve">, </w:t>
            </w:r>
            <w:r>
              <w:rPr>
                <w:rFonts w:ascii="Arial" w:hAnsi="Arial" w:cs="Arial"/>
                <w:bCs/>
              </w:rPr>
              <w:t>Software Training Scotland</w:t>
            </w:r>
          </w:p>
        </w:tc>
        <w:tc>
          <w:tcPr>
            <w:tcW w:w="428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36751A" w:rsidRPr="00C72686" w:rsidRDefault="00C72686" w:rsidP="00C72686">
            <w:pPr>
              <w:spacing w:before="4" w:after="0" w:line="240" w:lineRule="auto"/>
              <w:rPr>
                <w:rFonts w:ascii="Arial" w:hAnsi="Arial" w:cs="Arial"/>
              </w:rPr>
            </w:pPr>
            <w:r w:rsidRPr="00C72686">
              <w:rPr>
                <w:rFonts w:ascii="Arial" w:hAnsi="Arial" w:cs="Arial"/>
              </w:rPr>
              <w:t xml:space="preserve">Heritage box from </w:t>
            </w:r>
            <w:proofErr w:type="spellStart"/>
            <w:r w:rsidRPr="00C72686">
              <w:rPr>
                <w:rFonts w:ascii="Arial" w:hAnsi="Arial" w:cs="Arial"/>
              </w:rPr>
              <w:t>Gourock</w:t>
            </w:r>
            <w:proofErr w:type="spellEnd"/>
            <w:r w:rsidRPr="00C72686">
              <w:rPr>
                <w:rFonts w:ascii="Arial" w:hAnsi="Arial" w:cs="Arial"/>
              </w:rPr>
              <w:t xml:space="preserve"> Heritage</w:t>
            </w:r>
          </w:p>
          <w:p w:rsidR="00C72686" w:rsidRDefault="00C72686" w:rsidP="00C72686">
            <w:pPr>
              <w:spacing w:before="4" w:after="0" w:line="240" w:lineRule="auto"/>
              <w:rPr>
                <w:rFonts w:ascii="Arial" w:hAnsi="Arial" w:cs="Arial"/>
                <w:bCs/>
              </w:rPr>
            </w:pPr>
            <w:r>
              <w:rPr>
                <w:rFonts w:ascii="Arial" w:hAnsi="Arial" w:cs="Arial"/>
              </w:rPr>
              <w:t xml:space="preserve">Resources from </w:t>
            </w:r>
            <w:r>
              <w:rPr>
                <w:rFonts w:ascii="Arial" w:hAnsi="Arial" w:cs="Arial"/>
                <w:bCs/>
              </w:rPr>
              <w:t>Software Training Scotland</w:t>
            </w:r>
          </w:p>
          <w:p w:rsidR="00C72686" w:rsidRPr="00C72686" w:rsidRDefault="00C72686" w:rsidP="00C72686">
            <w:pPr>
              <w:spacing w:before="4" w:after="0" w:line="240" w:lineRule="auto"/>
              <w:rPr>
                <w:rFonts w:ascii="Arial" w:hAnsi="Arial" w:cs="Arial"/>
              </w:rPr>
            </w:pPr>
            <w:r>
              <w:rPr>
                <w:rFonts w:ascii="Arial" w:hAnsi="Arial" w:cs="Arial"/>
                <w:bCs/>
              </w:rPr>
              <w:t>Woodland Programme resources</w:t>
            </w:r>
            <w:r>
              <w:rPr>
                <w:rFonts w:ascii="Arial" w:hAnsi="Arial" w:cs="Arial"/>
              </w:rPr>
              <w:t xml:space="preserve"> </w:t>
            </w:r>
          </w:p>
        </w:tc>
      </w:tr>
      <w:tr w:rsidR="0036751A" w:rsidRPr="000005A7" w:rsidTr="00C72686">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6751A" w:rsidRPr="000005A7" w:rsidRDefault="0036751A" w:rsidP="00C72686">
            <w:pPr>
              <w:pStyle w:val="Header"/>
              <w:spacing w:before="60"/>
              <w:rPr>
                <w:rFonts w:ascii="Arial" w:hAnsi="Arial" w:cs="Arial"/>
                <w:bCs/>
              </w:rPr>
            </w:pPr>
            <w:r>
              <w:rPr>
                <w:rFonts w:ascii="Arial" w:hAnsi="Arial" w:cs="Arial"/>
                <w:bCs/>
              </w:rPr>
              <w:t>1.3</w:t>
            </w:r>
            <w:r w:rsidR="00C72686">
              <w:rPr>
                <w:rFonts w:ascii="Arial" w:hAnsi="Arial" w:cs="Arial"/>
                <w:bCs/>
              </w:rPr>
              <w:t xml:space="preserve"> </w:t>
            </w:r>
            <w:r w:rsidR="00F12FCD">
              <w:rPr>
                <w:rFonts w:ascii="Arial" w:hAnsi="Arial" w:cs="Arial"/>
                <w:bCs/>
              </w:rPr>
              <w:t>To extend children’s woodland experience by introducing a Forest school session for all pre school children</w:t>
            </w:r>
          </w:p>
        </w:tc>
        <w:tc>
          <w:tcPr>
            <w:tcW w:w="2149" w:type="dxa"/>
            <w:tcBorders>
              <w:top w:val="single" w:sz="4" w:space="0" w:color="auto"/>
              <w:left w:val="single" w:sz="4" w:space="0" w:color="auto"/>
              <w:bottom w:val="single" w:sz="4" w:space="0" w:color="auto"/>
              <w:right w:val="single" w:sz="4" w:space="0" w:color="auto"/>
            </w:tcBorders>
          </w:tcPr>
          <w:p w:rsidR="0036751A" w:rsidRPr="00C72686" w:rsidRDefault="00463AE7" w:rsidP="00C72686">
            <w:pPr>
              <w:spacing w:before="4"/>
              <w:rPr>
                <w:rFonts w:ascii="Arial" w:eastAsia="Arial Unicode MS" w:hAnsi="Arial" w:cs="Arial"/>
                <w:szCs w:val="16"/>
              </w:rPr>
            </w:pPr>
            <w:r>
              <w:rPr>
                <w:rFonts w:ascii="Arial" w:eastAsia="Arial Unicode MS" w:hAnsi="Arial" w:cs="Arial"/>
                <w:szCs w:val="16"/>
              </w:rPr>
              <w:t>January 2019</w:t>
            </w:r>
            <w:r w:rsidR="00C72686" w:rsidRPr="00C72686">
              <w:rPr>
                <w:rFonts w:ascii="Arial" w:eastAsia="Arial Unicode MS" w:hAnsi="Arial" w:cs="Arial"/>
                <w:szCs w:val="16"/>
              </w:rPr>
              <w:t xml:space="preserve">– January </w:t>
            </w:r>
            <w:r>
              <w:rPr>
                <w:rFonts w:ascii="Arial" w:eastAsia="Arial Unicode MS" w:hAnsi="Arial" w:cs="Arial"/>
                <w:szCs w:val="16"/>
              </w:rPr>
              <w:t>2020</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36751A" w:rsidRDefault="00C72686" w:rsidP="00C72686">
            <w:pPr>
              <w:spacing w:before="4" w:after="0" w:line="240" w:lineRule="auto"/>
              <w:rPr>
                <w:rFonts w:ascii="Arial" w:eastAsia="Arial Unicode MS" w:hAnsi="Arial" w:cs="Arial"/>
              </w:rPr>
            </w:pPr>
            <w:r w:rsidRPr="00C72686">
              <w:rPr>
                <w:rFonts w:ascii="Arial" w:eastAsia="Arial Unicode MS" w:hAnsi="Arial" w:cs="Arial"/>
              </w:rPr>
              <w:t>Fiona Bain</w:t>
            </w:r>
            <w:r>
              <w:rPr>
                <w:rFonts w:ascii="Arial" w:eastAsia="Arial Unicode MS" w:hAnsi="Arial" w:cs="Arial"/>
              </w:rPr>
              <w:t>, EYECO</w:t>
            </w:r>
          </w:p>
          <w:p w:rsidR="00F12FCD" w:rsidRDefault="00F12FCD" w:rsidP="00C72686">
            <w:pPr>
              <w:spacing w:before="4" w:after="0" w:line="240" w:lineRule="auto"/>
              <w:rPr>
                <w:rFonts w:ascii="Arial" w:eastAsia="Arial Unicode MS" w:hAnsi="Arial" w:cs="Arial"/>
              </w:rPr>
            </w:pPr>
            <w:r>
              <w:rPr>
                <w:rFonts w:ascii="Arial" w:eastAsia="Arial Unicode MS" w:hAnsi="Arial" w:cs="Arial"/>
              </w:rPr>
              <w:t>Additional member of staff</w:t>
            </w:r>
          </w:p>
          <w:p w:rsidR="00C72686" w:rsidRPr="000005A7" w:rsidRDefault="00C72686" w:rsidP="00F12FCD">
            <w:pPr>
              <w:spacing w:before="4" w:after="0" w:line="240" w:lineRule="auto"/>
              <w:rPr>
                <w:rFonts w:ascii="Arial" w:eastAsia="Arial Unicode MS" w:hAnsi="Arial" w:cs="Arial"/>
                <w:sz w:val="16"/>
                <w:szCs w:val="16"/>
              </w:rPr>
            </w:pPr>
          </w:p>
        </w:tc>
        <w:tc>
          <w:tcPr>
            <w:tcW w:w="428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rsidR="0036751A" w:rsidRPr="00C72686" w:rsidRDefault="00C72686" w:rsidP="00C72686">
            <w:pPr>
              <w:spacing w:before="4" w:after="0" w:line="240" w:lineRule="auto"/>
              <w:rPr>
                <w:rFonts w:ascii="Arial" w:hAnsi="Arial" w:cs="Arial"/>
              </w:rPr>
            </w:pPr>
            <w:r w:rsidRPr="00C72686">
              <w:rPr>
                <w:rFonts w:ascii="Arial" w:hAnsi="Arial" w:cs="Arial"/>
              </w:rPr>
              <w:t>Puddle suits</w:t>
            </w:r>
          </w:p>
          <w:p w:rsidR="00C72686" w:rsidRPr="00C72686" w:rsidRDefault="00C72686" w:rsidP="00C72686">
            <w:pPr>
              <w:spacing w:before="4" w:after="0" w:line="240" w:lineRule="auto"/>
              <w:rPr>
                <w:rFonts w:ascii="Arial" w:hAnsi="Arial" w:cs="Arial"/>
              </w:rPr>
            </w:pPr>
            <w:r w:rsidRPr="00C72686">
              <w:rPr>
                <w:rFonts w:ascii="Arial" w:hAnsi="Arial" w:cs="Arial"/>
              </w:rPr>
              <w:t>Rucksacks</w:t>
            </w:r>
          </w:p>
          <w:p w:rsidR="00C72686" w:rsidRPr="00C72686" w:rsidRDefault="00C72686" w:rsidP="00C72686">
            <w:pPr>
              <w:spacing w:before="4" w:after="0" w:line="240" w:lineRule="auto"/>
              <w:rPr>
                <w:rFonts w:ascii="Arial" w:hAnsi="Arial" w:cs="Arial"/>
              </w:rPr>
            </w:pPr>
            <w:proofErr w:type="spellStart"/>
            <w:r w:rsidRPr="00C72686">
              <w:rPr>
                <w:rFonts w:ascii="Arial" w:hAnsi="Arial" w:cs="Arial"/>
              </w:rPr>
              <w:t>Waterbottles</w:t>
            </w:r>
            <w:proofErr w:type="spellEnd"/>
          </w:p>
          <w:p w:rsidR="00C72686" w:rsidRDefault="00C72686" w:rsidP="00C72686">
            <w:pPr>
              <w:spacing w:before="4" w:after="0" w:line="240" w:lineRule="auto"/>
              <w:rPr>
                <w:rFonts w:ascii="Arial" w:hAnsi="Arial" w:cs="Arial"/>
              </w:rPr>
            </w:pPr>
            <w:r w:rsidRPr="00C72686">
              <w:rPr>
                <w:rFonts w:ascii="Arial" w:hAnsi="Arial" w:cs="Arial"/>
              </w:rPr>
              <w:t>Snack boxes</w:t>
            </w:r>
          </w:p>
          <w:p w:rsidR="003062FA" w:rsidRDefault="003062FA" w:rsidP="00C72686">
            <w:pPr>
              <w:spacing w:before="4" w:after="0" w:line="240" w:lineRule="auto"/>
              <w:rPr>
                <w:rFonts w:ascii="Arial" w:hAnsi="Arial" w:cs="Arial"/>
              </w:rPr>
            </w:pPr>
            <w:r>
              <w:rPr>
                <w:rFonts w:ascii="Arial" w:hAnsi="Arial" w:cs="Arial"/>
              </w:rPr>
              <w:t>Time to plan</w:t>
            </w:r>
          </w:p>
          <w:p w:rsidR="003062FA" w:rsidRDefault="003062FA" w:rsidP="00C72686">
            <w:pPr>
              <w:spacing w:before="4" w:after="0" w:line="240" w:lineRule="auto"/>
              <w:rPr>
                <w:rFonts w:ascii="Arial" w:hAnsi="Arial" w:cs="Arial"/>
              </w:rPr>
            </w:pPr>
            <w:r>
              <w:rPr>
                <w:rFonts w:ascii="Arial" w:hAnsi="Arial" w:cs="Arial"/>
              </w:rPr>
              <w:t>Talking tins</w:t>
            </w:r>
          </w:p>
          <w:p w:rsidR="003062FA" w:rsidRPr="000005A7" w:rsidRDefault="003062FA" w:rsidP="00C72686">
            <w:pPr>
              <w:spacing w:before="4" w:after="0" w:line="240" w:lineRule="auto"/>
              <w:rPr>
                <w:rFonts w:ascii="Arial" w:hAnsi="Arial" w:cs="Arial"/>
                <w:sz w:val="16"/>
                <w:szCs w:val="16"/>
              </w:rPr>
            </w:pPr>
            <w:r>
              <w:rPr>
                <w:rFonts w:ascii="Arial" w:hAnsi="Arial" w:cs="Arial"/>
              </w:rPr>
              <w:t xml:space="preserve">Cameras </w:t>
            </w:r>
          </w:p>
        </w:tc>
      </w:tr>
    </w:tbl>
    <w:p w:rsidR="0036751A" w:rsidRPr="000005A7" w:rsidRDefault="0036751A" w:rsidP="0036751A">
      <w:pPr>
        <w:rPr>
          <w:rFonts w:ascii="Arial" w:hAnsi="Arial" w:cs="Arial"/>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1"/>
      </w:tblGrid>
      <w:tr w:rsidR="0036751A" w:rsidRPr="000005A7" w:rsidTr="00C72686">
        <w:tc>
          <w:tcPr>
            <w:tcW w:w="13921" w:type="dxa"/>
            <w:shd w:val="clear" w:color="auto" w:fill="B3B3B3"/>
          </w:tcPr>
          <w:p w:rsidR="0036751A" w:rsidRPr="000005A7" w:rsidRDefault="0036751A" w:rsidP="00C72686">
            <w:pPr>
              <w:rPr>
                <w:rFonts w:ascii="Arial" w:hAnsi="Arial" w:cs="Arial"/>
                <w:b/>
              </w:rPr>
            </w:pPr>
            <w:r w:rsidRPr="000005A7">
              <w:rPr>
                <w:rFonts w:ascii="Arial" w:hAnsi="Arial" w:cs="Arial"/>
                <w:b/>
              </w:rPr>
              <w:t xml:space="preserve">Evidence of Impact </w:t>
            </w:r>
          </w:p>
        </w:tc>
      </w:tr>
      <w:tr w:rsidR="0036751A" w:rsidRPr="000005A7" w:rsidTr="00C72686">
        <w:tc>
          <w:tcPr>
            <w:tcW w:w="13921" w:type="dxa"/>
            <w:shd w:val="clear" w:color="auto" w:fill="auto"/>
          </w:tcPr>
          <w:p w:rsidR="003062FA" w:rsidRDefault="003062FA" w:rsidP="003062FA">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Fiona will gain knowledge about Forest Schools in general and how to manage the sustainability of the park and share with whole staff team – minutes from this will be available</w:t>
            </w:r>
          </w:p>
          <w:p w:rsidR="0036751A" w:rsidRDefault="006323FC" w:rsidP="003062FA">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Evidence from</w:t>
            </w:r>
            <w:r w:rsidR="003062FA">
              <w:rPr>
                <w:rFonts w:ascii="Arial" w:hAnsi="Arial" w:cs="Arial"/>
              </w:rPr>
              <w:t xml:space="preserve"> geocaching resource pack, including talking tins</w:t>
            </w:r>
          </w:p>
          <w:p w:rsidR="006323FC" w:rsidRDefault="006323FC" w:rsidP="006323FC">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Evidence from discussion with c</w:t>
            </w:r>
            <w:r w:rsidR="003062FA">
              <w:rPr>
                <w:rFonts w:ascii="Arial" w:hAnsi="Arial" w:cs="Arial"/>
              </w:rPr>
              <w:t xml:space="preserve">hildren </w:t>
            </w:r>
            <w:r>
              <w:rPr>
                <w:rFonts w:ascii="Arial" w:hAnsi="Arial" w:cs="Arial"/>
              </w:rPr>
              <w:t xml:space="preserve">in the 2-3 playroom </w:t>
            </w:r>
          </w:p>
          <w:p w:rsidR="003062FA" w:rsidRDefault="006323FC" w:rsidP="006323FC">
            <w:pPr>
              <w:pStyle w:val="ListParagraph"/>
              <w:numPr>
                <w:ilvl w:val="0"/>
                <w:numId w:val="24"/>
              </w:numPr>
              <w:autoSpaceDE w:val="0"/>
              <w:autoSpaceDN w:val="0"/>
              <w:adjustRightInd w:val="0"/>
              <w:spacing w:after="0" w:line="240" w:lineRule="auto"/>
              <w:rPr>
                <w:rFonts w:ascii="Arial" w:hAnsi="Arial" w:cs="Arial"/>
              </w:rPr>
            </w:pPr>
            <w:r>
              <w:rPr>
                <w:rFonts w:ascii="Arial" w:hAnsi="Arial" w:cs="Arial"/>
              </w:rPr>
              <w:t>Evidence from staff planners from the woodland programme used with the children in the 2-3 playroom</w:t>
            </w:r>
          </w:p>
          <w:p w:rsidR="006323FC" w:rsidRPr="000D54CA" w:rsidRDefault="006323FC" w:rsidP="000D54CA">
            <w:pPr>
              <w:autoSpaceDE w:val="0"/>
              <w:autoSpaceDN w:val="0"/>
              <w:adjustRightInd w:val="0"/>
              <w:spacing w:after="0" w:line="240" w:lineRule="auto"/>
              <w:ind w:left="360"/>
              <w:rPr>
                <w:rFonts w:ascii="Arial" w:hAnsi="Arial" w:cs="Arial"/>
              </w:rPr>
            </w:pPr>
          </w:p>
        </w:tc>
      </w:tr>
    </w:tbl>
    <w:p w:rsidR="0036751A" w:rsidRDefault="0036751A" w:rsidP="003A081E">
      <w:pPr>
        <w:rPr>
          <w:rFonts w:ascii="Arial" w:hAnsi="Arial" w:cs="Arial"/>
          <w:b/>
          <w:color w:val="7030A0"/>
          <w:sz w:val="28"/>
          <w:szCs w:val="28"/>
        </w:rPr>
      </w:pPr>
    </w:p>
    <w:p w:rsidR="0011647B" w:rsidRDefault="0011647B" w:rsidP="003A081E">
      <w:pPr>
        <w:rPr>
          <w:rFonts w:ascii="Arial" w:hAnsi="Arial" w:cs="Arial"/>
          <w:b/>
          <w:color w:val="7030A0"/>
          <w:sz w:val="28"/>
          <w:szCs w:val="28"/>
        </w:rPr>
      </w:pPr>
    </w:p>
    <w:p w:rsidR="0011647B" w:rsidRDefault="0011647B" w:rsidP="003A081E">
      <w:pPr>
        <w:rPr>
          <w:rFonts w:ascii="Arial" w:hAnsi="Arial" w:cs="Arial"/>
          <w:b/>
          <w:color w:val="7030A0"/>
          <w:sz w:val="28"/>
          <w:szCs w:val="28"/>
        </w:rPr>
      </w:pPr>
    </w:p>
    <w:p w:rsidR="0011647B" w:rsidRDefault="0011647B" w:rsidP="003A081E">
      <w:pPr>
        <w:rPr>
          <w:rFonts w:ascii="Arial" w:hAnsi="Arial" w:cs="Arial"/>
          <w:b/>
          <w:color w:val="7030A0"/>
          <w:sz w:val="28"/>
          <w:szCs w:val="28"/>
        </w:rPr>
      </w:pPr>
    </w:p>
    <w:p w:rsidR="0011647B" w:rsidRDefault="0011647B" w:rsidP="003A081E">
      <w:pPr>
        <w:rPr>
          <w:rFonts w:ascii="Arial" w:hAnsi="Arial" w:cs="Arial"/>
          <w:b/>
          <w:color w:val="7030A0"/>
          <w:sz w:val="28"/>
          <w:szCs w:val="28"/>
        </w:rPr>
      </w:pPr>
    </w:p>
    <w:p w:rsidR="00F045DD" w:rsidRDefault="009C4A58" w:rsidP="00F045DD">
      <w:pPr>
        <w:spacing w:after="0" w:line="240" w:lineRule="auto"/>
        <w:rPr>
          <w:rFonts w:ascii="Arial" w:hAnsi="Arial" w:cs="Arial"/>
          <w:b/>
          <w:sz w:val="20"/>
          <w:szCs w:val="20"/>
        </w:rPr>
      </w:pPr>
      <w:r w:rsidRPr="00F045DD">
        <w:rPr>
          <w:rFonts w:ascii="Arial" w:hAnsi="Arial" w:cs="Arial"/>
          <w:b/>
          <w:color w:val="7030A0"/>
          <w:sz w:val="20"/>
          <w:szCs w:val="20"/>
        </w:rPr>
        <w:t>Education Scotland Advice:</w:t>
      </w:r>
    </w:p>
    <w:p w:rsidR="00260A73" w:rsidRPr="00F045DD" w:rsidRDefault="005C3B0B" w:rsidP="00F045DD">
      <w:pPr>
        <w:spacing w:after="0" w:line="240" w:lineRule="auto"/>
        <w:rPr>
          <w:rFonts w:ascii="Arial" w:hAnsi="Arial" w:cs="Arial"/>
          <w:b/>
          <w:sz w:val="20"/>
          <w:szCs w:val="20"/>
        </w:rPr>
      </w:pPr>
      <w:r w:rsidRPr="00F045DD">
        <w:rPr>
          <w:rFonts w:ascii="Arial" w:hAnsi="Arial" w:cs="Arial"/>
          <w:b/>
          <w:bCs/>
          <w:color w:val="7030A0"/>
          <w:sz w:val="20"/>
          <w:szCs w:val="20"/>
        </w:rPr>
        <w:t>Developing a manageable, measu</w:t>
      </w:r>
      <w:r w:rsidR="0011647B" w:rsidRPr="00F045DD">
        <w:rPr>
          <w:rFonts w:ascii="Arial" w:hAnsi="Arial" w:cs="Arial"/>
          <w:b/>
          <w:bCs/>
          <w:color w:val="7030A0"/>
          <w:sz w:val="20"/>
          <w:szCs w:val="20"/>
        </w:rPr>
        <w:t xml:space="preserve">reable annual improvement plan </w:t>
      </w:r>
    </w:p>
    <w:p w:rsidR="00260A73" w:rsidRPr="00F045DD" w:rsidRDefault="005C3B0B" w:rsidP="00260A73">
      <w:pPr>
        <w:autoSpaceDE w:val="0"/>
        <w:autoSpaceDN w:val="0"/>
        <w:adjustRightInd w:val="0"/>
        <w:spacing w:after="0" w:line="240" w:lineRule="auto"/>
        <w:rPr>
          <w:rFonts w:ascii="Arial" w:hAnsi="Arial" w:cs="Arial"/>
          <w:color w:val="7030A0"/>
          <w:sz w:val="20"/>
          <w:szCs w:val="20"/>
        </w:rPr>
      </w:pPr>
      <w:r w:rsidRPr="00F045DD">
        <w:rPr>
          <w:rFonts w:ascii="Arial" w:hAnsi="Arial" w:cs="Arial"/>
          <w:color w:val="7030A0"/>
          <w:sz w:val="20"/>
          <w:szCs w:val="20"/>
        </w:rPr>
        <w:t xml:space="preserve">An effective improvement plan will consist of a small number of well-considered priorities, expressed as measurable and achievable outcomes for learners. </w:t>
      </w:r>
    </w:p>
    <w:p w:rsidR="005C3B0B" w:rsidRPr="00F045DD" w:rsidRDefault="005C3B0B" w:rsidP="00260A73">
      <w:pPr>
        <w:autoSpaceDE w:val="0"/>
        <w:autoSpaceDN w:val="0"/>
        <w:adjustRightInd w:val="0"/>
        <w:spacing w:after="0" w:line="240" w:lineRule="auto"/>
        <w:rPr>
          <w:rFonts w:ascii="Arial" w:hAnsi="Arial" w:cs="Arial"/>
          <w:color w:val="7030A0"/>
          <w:sz w:val="20"/>
          <w:szCs w:val="20"/>
        </w:rPr>
      </w:pPr>
      <w:r w:rsidRPr="00F045DD">
        <w:rPr>
          <w:rFonts w:ascii="Arial" w:hAnsi="Arial" w:cs="Arial"/>
          <w:color w:val="7030A0"/>
          <w:sz w:val="20"/>
          <w:szCs w:val="20"/>
        </w:rPr>
        <w:t xml:space="preserve">The school improvement plan should include the following: </w:t>
      </w:r>
    </w:p>
    <w:p w:rsidR="005C3B0B" w:rsidRPr="00F045DD" w:rsidRDefault="005C3B0B" w:rsidP="00260A73">
      <w:pPr>
        <w:pStyle w:val="ListParagraph"/>
        <w:numPr>
          <w:ilvl w:val="0"/>
          <w:numId w:val="24"/>
        </w:numPr>
        <w:autoSpaceDE w:val="0"/>
        <w:autoSpaceDN w:val="0"/>
        <w:adjustRightInd w:val="0"/>
        <w:spacing w:after="30" w:line="240" w:lineRule="auto"/>
        <w:rPr>
          <w:rFonts w:ascii="Arial" w:hAnsi="Arial" w:cs="Arial"/>
          <w:color w:val="7030A0"/>
          <w:sz w:val="20"/>
          <w:szCs w:val="20"/>
        </w:rPr>
      </w:pPr>
      <w:r w:rsidRPr="00F045DD">
        <w:rPr>
          <w:rFonts w:ascii="Arial" w:hAnsi="Arial" w:cs="Arial"/>
          <w:color w:val="7030A0"/>
          <w:sz w:val="20"/>
          <w:szCs w:val="20"/>
        </w:rPr>
        <w:t xml:space="preserve">observable, measurable outcomes which focus on learning, achievement and wellbeing; </w:t>
      </w:r>
    </w:p>
    <w:p w:rsidR="005C3B0B" w:rsidRPr="00F045DD" w:rsidRDefault="005C3B0B" w:rsidP="00260A73">
      <w:pPr>
        <w:pStyle w:val="ListParagraph"/>
        <w:numPr>
          <w:ilvl w:val="0"/>
          <w:numId w:val="24"/>
        </w:numPr>
        <w:autoSpaceDE w:val="0"/>
        <w:autoSpaceDN w:val="0"/>
        <w:adjustRightInd w:val="0"/>
        <w:spacing w:after="30" w:line="240" w:lineRule="auto"/>
        <w:rPr>
          <w:rFonts w:ascii="Arial" w:hAnsi="Arial" w:cs="Arial"/>
          <w:color w:val="7030A0"/>
          <w:sz w:val="20"/>
          <w:szCs w:val="20"/>
        </w:rPr>
      </w:pPr>
      <w:r w:rsidRPr="00F045DD">
        <w:rPr>
          <w:rFonts w:ascii="Arial" w:hAnsi="Arial" w:cs="Arial"/>
          <w:color w:val="7030A0"/>
          <w:sz w:val="20"/>
          <w:szCs w:val="20"/>
        </w:rPr>
        <w:t xml:space="preserve">priorities clearly linked to NIF drivers and HGIOS?4 quality indicators (QIs); </w:t>
      </w:r>
    </w:p>
    <w:p w:rsidR="005C3B0B" w:rsidRPr="00F045DD" w:rsidRDefault="005C3B0B" w:rsidP="00260A73">
      <w:pPr>
        <w:pStyle w:val="ListParagraph"/>
        <w:numPr>
          <w:ilvl w:val="0"/>
          <w:numId w:val="24"/>
        </w:numPr>
        <w:autoSpaceDE w:val="0"/>
        <w:autoSpaceDN w:val="0"/>
        <w:adjustRightInd w:val="0"/>
        <w:spacing w:after="30" w:line="240" w:lineRule="auto"/>
        <w:rPr>
          <w:rFonts w:ascii="Arial" w:hAnsi="Arial" w:cs="Arial"/>
          <w:color w:val="7030A0"/>
          <w:sz w:val="20"/>
          <w:szCs w:val="20"/>
        </w:rPr>
      </w:pPr>
      <w:r w:rsidRPr="00F045DD">
        <w:rPr>
          <w:rFonts w:ascii="Arial" w:hAnsi="Arial" w:cs="Arial"/>
          <w:color w:val="7030A0"/>
          <w:sz w:val="20"/>
          <w:szCs w:val="20"/>
        </w:rPr>
        <w:t xml:space="preserve">clearly identified responsibilities for implementation and methods of change, linked to named individuals or teams; </w:t>
      </w:r>
    </w:p>
    <w:p w:rsidR="00260A73" w:rsidRPr="00F045DD" w:rsidRDefault="005C3B0B" w:rsidP="00260A73">
      <w:pPr>
        <w:pStyle w:val="ListParagraph"/>
        <w:numPr>
          <w:ilvl w:val="0"/>
          <w:numId w:val="24"/>
        </w:numPr>
        <w:autoSpaceDE w:val="0"/>
        <w:autoSpaceDN w:val="0"/>
        <w:adjustRightInd w:val="0"/>
        <w:spacing w:after="0" w:line="240" w:lineRule="auto"/>
        <w:rPr>
          <w:rFonts w:ascii="Arial" w:hAnsi="Arial" w:cs="Arial"/>
          <w:color w:val="7030A0"/>
          <w:sz w:val="20"/>
          <w:szCs w:val="20"/>
        </w:rPr>
      </w:pPr>
      <w:r w:rsidRPr="00F045DD">
        <w:rPr>
          <w:rFonts w:ascii="Arial" w:hAnsi="Arial" w:cs="Arial"/>
          <w:color w:val="7030A0"/>
          <w:sz w:val="20"/>
          <w:szCs w:val="20"/>
        </w:rPr>
        <w:t xml:space="preserve">clear deadlines which ensure priorities are achieved within intended timescales and take account of working time agreements; </w:t>
      </w:r>
    </w:p>
    <w:p w:rsidR="005C3B0B" w:rsidRPr="00F045DD" w:rsidRDefault="005C3B0B" w:rsidP="00260A73">
      <w:pPr>
        <w:pStyle w:val="ListParagraph"/>
        <w:numPr>
          <w:ilvl w:val="0"/>
          <w:numId w:val="24"/>
        </w:numPr>
        <w:autoSpaceDE w:val="0"/>
        <w:autoSpaceDN w:val="0"/>
        <w:adjustRightInd w:val="0"/>
        <w:spacing w:after="0" w:line="240" w:lineRule="auto"/>
        <w:rPr>
          <w:rFonts w:ascii="Arial" w:hAnsi="Arial" w:cs="Arial"/>
          <w:color w:val="7030A0"/>
          <w:sz w:val="20"/>
          <w:szCs w:val="20"/>
        </w:rPr>
      </w:pPr>
      <w:r w:rsidRPr="00F045DD">
        <w:rPr>
          <w:rFonts w:ascii="Arial" w:hAnsi="Arial" w:cs="Arial"/>
          <w:color w:val="7030A0"/>
          <w:sz w:val="20"/>
          <w:szCs w:val="20"/>
        </w:rPr>
        <w:t xml:space="preserve">clear planning for how the Pupil Equity Funding (if relevant) will be used to provide targeted interventions in literacy, numeracy and health and wellbeing to close the poverty related attainment gap; and </w:t>
      </w:r>
    </w:p>
    <w:p w:rsidR="00FD4ED0" w:rsidRDefault="005C3B0B" w:rsidP="0036751A">
      <w:pPr>
        <w:pStyle w:val="ListParagraph"/>
        <w:numPr>
          <w:ilvl w:val="0"/>
          <w:numId w:val="24"/>
        </w:numPr>
        <w:autoSpaceDE w:val="0"/>
        <w:autoSpaceDN w:val="0"/>
        <w:adjustRightInd w:val="0"/>
        <w:spacing w:after="0" w:line="240" w:lineRule="auto"/>
        <w:rPr>
          <w:rFonts w:ascii="Arial" w:hAnsi="Arial" w:cs="Arial"/>
          <w:color w:val="7030A0"/>
          <w:sz w:val="20"/>
          <w:szCs w:val="20"/>
        </w:rPr>
      </w:pPr>
      <w:proofErr w:type="gramStart"/>
      <w:r w:rsidRPr="00F045DD">
        <w:rPr>
          <w:rFonts w:ascii="Arial" w:hAnsi="Arial" w:cs="Arial"/>
          <w:color w:val="7030A0"/>
          <w:sz w:val="20"/>
          <w:szCs w:val="20"/>
        </w:rPr>
        <w:t>measures</w:t>
      </w:r>
      <w:proofErr w:type="gramEnd"/>
      <w:r w:rsidRPr="00F045DD">
        <w:rPr>
          <w:rFonts w:ascii="Arial" w:hAnsi="Arial" w:cs="Arial"/>
          <w:color w:val="7030A0"/>
          <w:sz w:val="20"/>
          <w:szCs w:val="20"/>
        </w:rPr>
        <w:t xml:space="preserve"> of success which include performance data, quality indicators and stakeholders’ views. </w:t>
      </w:r>
    </w:p>
    <w:p w:rsidR="0036751A" w:rsidRPr="00FD4ED0" w:rsidRDefault="0036751A" w:rsidP="00FD4ED0">
      <w:pPr>
        <w:autoSpaceDE w:val="0"/>
        <w:autoSpaceDN w:val="0"/>
        <w:adjustRightInd w:val="0"/>
        <w:spacing w:after="0" w:line="240" w:lineRule="auto"/>
        <w:ind w:left="360"/>
        <w:rPr>
          <w:rFonts w:ascii="Arial" w:hAnsi="Arial" w:cs="Arial"/>
          <w:color w:val="7030A0"/>
          <w:sz w:val="20"/>
          <w:szCs w:val="20"/>
        </w:rPr>
      </w:pPr>
      <w:r w:rsidRPr="00FD4ED0">
        <w:rPr>
          <w:rFonts w:ascii="Arial" w:hAnsi="Arial" w:cs="Arial"/>
          <w:b/>
          <w:color w:val="7030A0"/>
          <w:sz w:val="20"/>
          <w:szCs w:val="20"/>
        </w:rPr>
        <w:t xml:space="preserve">Mapping HGIOS4 quality indicators to the key drivers in the NIF </w:t>
      </w:r>
    </w:p>
    <w:p w:rsidR="0036751A" w:rsidRPr="0036751A" w:rsidRDefault="0036751A" w:rsidP="0036751A">
      <w:pPr>
        <w:spacing w:after="0"/>
        <w:jc w:val="both"/>
        <w:rPr>
          <w:rFonts w:ascii="Arial" w:hAnsi="Arial" w:cs="Arial"/>
          <w:color w:val="7030A0"/>
          <w:sz w:val="24"/>
          <w:szCs w:val="24"/>
        </w:rPr>
      </w:pPr>
      <w:r w:rsidRPr="00F045DD">
        <w:rPr>
          <w:rFonts w:ascii="Arial" w:hAnsi="Arial" w:cs="Arial"/>
          <w:color w:val="7030A0"/>
          <w:sz w:val="20"/>
          <w:szCs w:val="20"/>
        </w:rPr>
        <w:t>Quality indicators 1.3, 2.3 and 3.2 will be part of the reporting arrangements for the NIF from 2016/17 onwards, through self-evaluation and school inspection</w:t>
      </w:r>
      <w:r w:rsidRPr="0036751A">
        <w:rPr>
          <w:rFonts w:ascii="Arial" w:hAnsi="Arial" w:cs="Arial"/>
          <w:color w:val="7030A0"/>
          <w:sz w:val="24"/>
          <w:szCs w:val="24"/>
        </w:rPr>
        <w:t>.</w:t>
      </w:r>
    </w:p>
    <w:p w:rsidR="0036751A" w:rsidRPr="0036751A" w:rsidRDefault="0036751A" w:rsidP="0036751A">
      <w:pPr>
        <w:pStyle w:val="ListParagraph"/>
        <w:numPr>
          <w:ilvl w:val="0"/>
          <w:numId w:val="24"/>
        </w:numPr>
        <w:spacing w:after="0"/>
        <w:jc w:val="both"/>
        <w:rPr>
          <w:color w:val="7030A0"/>
          <w:sz w:val="8"/>
          <w:szCs w:val="8"/>
        </w:rPr>
      </w:pPr>
    </w:p>
    <w:tbl>
      <w:tblPr>
        <w:tblStyle w:val="TableGrid"/>
        <w:tblW w:w="0" w:type="auto"/>
        <w:tblInd w:w="-572" w:type="dxa"/>
        <w:tblLook w:val="04A0" w:firstRow="1" w:lastRow="0" w:firstColumn="1" w:lastColumn="0" w:noHBand="0" w:noVBand="1"/>
      </w:tblPr>
      <w:tblGrid>
        <w:gridCol w:w="1872"/>
        <w:gridCol w:w="3857"/>
        <w:gridCol w:w="1653"/>
        <w:gridCol w:w="7138"/>
      </w:tblGrid>
      <w:tr w:rsidR="0036751A" w:rsidRPr="00115E3D" w:rsidTr="00C72686">
        <w:tc>
          <w:tcPr>
            <w:tcW w:w="0" w:type="auto"/>
          </w:tcPr>
          <w:p w:rsidR="0036751A" w:rsidRPr="00115E3D" w:rsidRDefault="0036751A" w:rsidP="00C72686">
            <w:pPr>
              <w:rPr>
                <w:b/>
                <w:color w:val="7030A0"/>
              </w:rPr>
            </w:pPr>
            <w:r w:rsidRPr="00115E3D">
              <w:rPr>
                <w:b/>
                <w:color w:val="7030A0"/>
              </w:rPr>
              <w:t>NIF key driver for Improvement</w:t>
            </w:r>
          </w:p>
        </w:tc>
        <w:tc>
          <w:tcPr>
            <w:tcW w:w="0" w:type="auto"/>
          </w:tcPr>
          <w:p w:rsidR="0036751A" w:rsidRPr="00115E3D" w:rsidRDefault="0036751A" w:rsidP="00C72686">
            <w:pPr>
              <w:rPr>
                <w:b/>
                <w:color w:val="7030A0"/>
              </w:rPr>
            </w:pPr>
            <w:r w:rsidRPr="00115E3D">
              <w:rPr>
                <w:b/>
                <w:color w:val="7030A0"/>
              </w:rPr>
              <w:t>Evidence this will provide</w:t>
            </w:r>
          </w:p>
        </w:tc>
        <w:tc>
          <w:tcPr>
            <w:tcW w:w="0" w:type="auto"/>
          </w:tcPr>
          <w:p w:rsidR="0036751A" w:rsidRPr="00115E3D" w:rsidRDefault="0036751A" w:rsidP="00C72686">
            <w:pPr>
              <w:rPr>
                <w:b/>
                <w:color w:val="7030A0"/>
              </w:rPr>
            </w:pPr>
            <w:r w:rsidRPr="00115E3D">
              <w:rPr>
                <w:b/>
                <w:color w:val="7030A0"/>
              </w:rPr>
              <w:t>Supporting Quality Indicators (HGIOS4)</w:t>
            </w:r>
          </w:p>
        </w:tc>
        <w:tc>
          <w:tcPr>
            <w:tcW w:w="0" w:type="auto"/>
          </w:tcPr>
          <w:p w:rsidR="0036751A" w:rsidRPr="00115E3D" w:rsidRDefault="0036751A" w:rsidP="00C72686">
            <w:pPr>
              <w:rPr>
                <w:b/>
                <w:color w:val="7030A0"/>
              </w:rPr>
            </w:pPr>
            <w:r w:rsidRPr="00115E3D">
              <w:rPr>
                <w:b/>
                <w:color w:val="7030A0"/>
              </w:rPr>
              <w:t>Sources of Evidence</w:t>
            </w:r>
          </w:p>
        </w:tc>
      </w:tr>
      <w:tr w:rsidR="0036751A" w:rsidRPr="00115E3D" w:rsidTr="00C72686">
        <w:tc>
          <w:tcPr>
            <w:tcW w:w="0" w:type="auto"/>
          </w:tcPr>
          <w:p w:rsidR="0036751A" w:rsidRPr="00115E3D" w:rsidRDefault="0036751A" w:rsidP="00C72686">
            <w:pPr>
              <w:jc w:val="both"/>
              <w:rPr>
                <w:b/>
                <w:color w:val="7030A0"/>
                <w:sz w:val="20"/>
                <w:szCs w:val="20"/>
              </w:rPr>
            </w:pPr>
            <w:r w:rsidRPr="00115E3D">
              <w:rPr>
                <w:b/>
                <w:color w:val="7030A0"/>
                <w:sz w:val="20"/>
                <w:szCs w:val="20"/>
              </w:rPr>
              <w:t>School Leadership</w:t>
            </w:r>
          </w:p>
        </w:tc>
        <w:tc>
          <w:tcPr>
            <w:tcW w:w="0" w:type="auto"/>
          </w:tcPr>
          <w:p w:rsidR="0036751A" w:rsidRPr="00115E3D" w:rsidRDefault="0036751A" w:rsidP="00C72686">
            <w:pPr>
              <w:rPr>
                <w:color w:val="7030A0"/>
                <w:sz w:val="20"/>
                <w:szCs w:val="20"/>
              </w:rPr>
            </w:pPr>
            <w:r w:rsidRPr="00115E3D">
              <w:rPr>
                <w:color w:val="7030A0"/>
                <w:sz w:val="20"/>
                <w:szCs w:val="20"/>
              </w:rPr>
              <w:t>Quality and impact of leadership at all levels within the school</w:t>
            </w:r>
          </w:p>
        </w:tc>
        <w:tc>
          <w:tcPr>
            <w:tcW w:w="0" w:type="auto"/>
          </w:tcPr>
          <w:p w:rsidR="0036751A" w:rsidRPr="00115E3D" w:rsidRDefault="0036751A" w:rsidP="00C72686">
            <w:pPr>
              <w:rPr>
                <w:color w:val="7030A0"/>
                <w:sz w:val="20"/>
                <w:szCs w:val="20"/>
              </w:rPr>
            </w:pPr>
            <w:r w:rsidRPr="00115E3D">
              <w:rPr>
                <w:color w:val="7030A0"/>
                <w:sz w:val="20"/>
                <w:szCs w:val="20"/>
              </w:rPr>
              <w:t xml:space="preserve">1.3 Leadership of change </w:t>
            </w:r>
          </w:p>
          <w:p w:rsidR="0036751A" w:rsidRPr="00115E3D" w:rsidRDefault="0036751A" w:rsidP="00C72686">
            <w:pPr>
              <w:rPr>
                <w:color w:val="7030A0"/>
                <w:sz w:val="20"/>
                <w:szCs w:val="20"/>
              </w:rPr>
            </w:pPr>
          </w:p>
          <w:p w:rsidR="0036751A" w:rsidRPr="00115E3D" w:rsidRDefault="0036751A" w:rsidP="00C72686">
            <w:pPr>
              <w:rPr>
                <w:color w:val="7030A0"/>
                <w:sz w:val="20"/>
                <w:szCs w:val="20"/>
              </w:rPr>
            </w:pPr>
            <w:r w:rsidRPr="00115E3D">
              <w:rPr>
                <w:color w:val="7030A0"/>
                <w:sz w:val="20"/>
                <w:szCs w:val="20"/>
              </w:rPr>
              <w:t>1.2 Leadership of learning</w:t>
            </w:r>
          </w:p>
        </w:tc>
        <w:tc>
          <w:tcPr>
            <w:tcW w:w="0" w:type="auto"/>
          </w:tcPr>
          <w:p w:rsidR="0036751A" w:rsidRPr="00115E3D" w:rsidRDefault="0036751A" w:rsidP="00C72686">
            <w:pPr>
              <w:rPr>
                <w:color w:val="7030A0"/>
                <w:sz w:val="20"/>
                <w:szCs w:val="20"/>
              </w:rPr>
            </w:pPr>
            <w:r w:rsidRPr="00115E3D">
              <w:rPr>
                <w:color w:val="7030A0"/>
                <w:sz w:val="20"/>
                <w:szCs w:val="20"/>
              </w:rPr>
              <w:t>Individual/group/department/working group discussions; Minutes of meetings: team/stage/department; SIMD data for school.</w:t>
            </w:r>
          </w:p>
          <w:p w:rsidR="0036751A" w:rsidRPr="00115E3D" w:rsidRDefault="0036751A" w:rsidP="00C72686">
            <w:pPr>
              <w:rPr>
                <w:color w:val="7030A0"/>
                <w:sz w:val="20"/>
                <w:szCs w:val="20"/>
              </w:rPr>
            </w:pPr>
          </w:p>
          <w:p w:rsidR="0036751A" w:rsidRPr="00115E3D" w:rsidRDefault="0036751A" w:rsidP="00C72686">
            <w:pPr>
              <w:rPr>
                <w:color w:val="7030A0"/>
                <w:sz w:val="20"/>
                <w:szCs w:val="20"/>
              </w:rPr>
            </w:pPr>
            <w:r w:rsidRPr="00115E3D">
              <w:rPr>
                <w:color w:val="7030A0"/>
                <w:sz w:val="20"/>
                <w:szCs w:val="20"/>
              </w:rPr>
              <w:t>Direct observations by peer/PT/FH/SLT; PRD/CPD procedures; staff participation in working groups; record of staff involvement in leadership opportunities; minutes of collegiate meetings; staff CPD program; planned dialogue with pupils.</w:t>
            </w:r>
          </w:p>
        </w:tc>
      </w:tr>
      <w:tr w:rsidR="0036751A" w:rsidRPr="00115E3D" w:rsidTr="00C72686">
        <w:tc>
          <w:tcPr>
            <w:tcW w:w="0" w:type="auto"/>
          </w:tcPr>
          <w:p w:rsidR="0036751A" w:rsidRPr="00115E3D" w:rsidRDefault="0036751A" w:rsidP="00C72686">
            <w:pPr>
              <w:jc w:val="both"/>
              <w:rPr>
                <w:b/>
                <w:color w:val="7030A0"/>
                <w:sz w:val="20"/>
                <w:szCs w:val="20"/>
              </w:rPr>
            </w:pPr>
            <w:r w:rsidRPr="00115E3D">
              <w:rPr>
                <w:b/>
                <w:color w:val="7030A0"/>
                <w:sz w:val="20"/>
                <w:szCs w:val="20"/>
              </w:rPr>
              <w:t>Teacher professionalism</w:t>
            </w:r>
          </w:p>
        </w:tc>
        <w:tc>
          <w:tcPr>
            <w:tcW w:w="0" w:type="auto"/>
          </w:tcPr>
          <w:p w:rsidR="0036751A" w:rsidRPr="00115E3D" w:rsidRDefault="0036751A" w:rsidP="00C72686">
            <w:pPr>
              <w:rPr>
                <w:color w:val="7030A0"/>
                <w:sz w:val="20"/>
                <w:szCs w:val="20"/>
              </w:rPr>
            </w:pPr>
            <w:r w:rsidRPr="00115E3D">
              <w:rPr>
                <w:color w:val="7030A0"/>
                <w:sz w:val="20"/>
                <w:szCs w:val="20"/>
              </w:rPr>
              <w:t>Impact of collegiate working and teacher professional learning on children’s progress and achievement. Effectiveness of moderation of teacher professional judgement of Curriculum for Excellence levels.</w:t>
            </w:r>
          </w:p>
        </w:tc>
        <w:tc>
          <w:tcPr>
            <w:tcW w:w="0" w:type="auto"/>
          </w:tcPr>
          <w:p w:rsidR="0036751A" w:rsidRPr="00115E3D" w:rsidRDefault="0036751A" w:rsidP="00C72686">
            <w:pPr>
              <w:rPr>
                <w:color w:val="7030A0"/>
                <w:sz w:val="20"/>
                <w:szCs w:val="20"/>
              </w:rPr>
            </w:pPr>
            <w:r w:rsidRPr="00115E3D">
              <w:rPr>
                <w:color w:val="7030A0"/>
                <w:sz w:val="20"/>
                <w:szCs w:val="20"/>
              </w:rPr>
              <w:t>2.3 Learning teaching and assessment</w:t>
            </w:r>
          </w:p>
        </w:tc>
        <w:tc>
          <w:tcPr>
            <w:tcW w:w="0" w:type="auto"/>
          </w:tcPr>
          <w:p w:rsidR="0036751A" w:rsidRPr="00115E3D" w:rsidRDefault="0036751A" w:rsidP="00C72686">
            <w:pPr>
              <w:rPr>
                <w:color w:val="7030A0"/>
                <w:sz w:val="20"/>
                <w:szCs w:val="20"/>
              </w:rPr>
            </w:pPr>
            <w:r w:rsidRPr="00115E3D">
              <w:rPr>
                <w:color w:val="7030A0"/>
                <w:sz w:val="20"/>
                <w:szCs w:val="20"/>
              </w:rPr>
              <w:t>Direct observations by peer/PT/FH/SLT; shadowing a class/individual pupil; formal/informal classroom visits; learning walks; minutes of moderation DMs; sampling of pupil work in class/home learning; staff planning and recording.</w:t>
            </w:r>
          </w:p>
        </w:tc>
      </w:tr>
      <w:tr w:rsidR="0036751A" w:rsidRPr="00115E3D" w:rsidTr="00C72686">
        <w:tc>
          <w:tcPr>
            <w:tcW w:w="0" w:type="auto"/>
          </w:tcPr>
          <w:p w:rsidR="0036751A" w:rsidRPr="00115E3D" w:rsidRDefault="0036751A" w:rsidP="00C72686">
            <w:pPr>
              <w:rPr>
                <w:b/>
                <w:color w:val="7030A0"/>
                <w:sz w:val="20"/>
                <w:szCs w:val="20"/>
              </w:rPr>
            </w:pPr>
            <w:r w:rsidRPr="00115E3D">
              <w:rPr>
                <w:b/>
                <w:color w:val="7030A0"/>
                <w:sz w:val="20"/>
                <w:szCs w:val="20"/>
              </w:rPr>
              <w:t>Parental Engagement and Partnership working</w:t>
            </w:r>
          </w:p>
        </w:tc>
        <w:tc>
          <w:tcPr>
            <w:tcW w:w="0" w:type="auto"/>
          </w:tcPr>
          <w:p w:rsidR="0036751A" w:rsidRPr="00115E3D" w:rsidRDefault="0036751A" w:rsidP="00C72686">
            <w:pPr>
              <w:rPr>
                <w:color w:val="7030A0"/>
                <w:sz w:val="20"/>
                <w:szCs w:val="20"/>
              </w:rPr>
            </w:pPr>
            <w:r w:rsidRPr="00115E3D">
              <w:rPr>
                <w:color w:val="7030A0"/>
                <w:sz w:val="20"/>
                <w:szCs w:val="20"/>
              </w:rPr>
              <w:t>Impact of parents and parent councils in helping the school to improve. Ways in which parents are partners in their child’s education. Progress towards developing a family learning programme across communities.</w:t>
            </w:r>
          </w:p>
        </w:tc>
        <w:tc>
          <w:tcPr>
            <w:tcW w:w="0" w:type="auto"/>
          </w:tcPr>
          <w:p w:rsidR="0036751A" w:rsidRPr="00115E3D" w:rsidRDefault="0036751A" w:rsidP="00C72686">
            <w:pPr>
              <w:rPr>
                <w:color w:val="7030A0"/>
                <w:sz w:val="20"/>
                <w:szCs w:val="20"/>
              </w:rPr>
            </w:pPr>
            <w:r w:rsidRPr="00115E3D">
              <w:rPr>
                <w:color w:val="7030A0"/>
                <w:sz w:val="20"/>
                <w:szCs w:val="20"/>
              </w:rPr>
              <w:t>2.5 Family learning</w:t>
            </w:r>
          </w:p>
          <w:p w:rsidR="0036751A" w:rsidRPr="00115E3D" w:rsidRDefault="0036751A" w:rsidP="00C72686">
            <w:pPr>
              <w:rPr>
                <w:color w:val="7030A0"/>
                <w:sz w:val="20"/>
                <w:szCs w:val="20"/>
              </w:rPr>
            </w:pPr>
          </w:p>
          <w:p w:rsidR="0036751A" w:rsidRPr="00115E3D" w:rsidRDefault="0036751A" w:rsidP="00C72686">
            <w:pPr>
              <w:rPr>
                <w:color w:val="7030A0"/>
                <w:sz w:val="20"/>
                <w:szCs w:val="20"/>
              </w:rPr>
            </w:pPr>
          </w:p>
          <w:p w:rsidR="0036751A" w:rsidRPr="00115E3D" w:rsidRDefault="0036751A" w:rsidP="00C72686">
            <w:pPr>
              <w:rPr>
                <w:color w:val="7030A0"/>
                <w:sz w:val="4"/>
                <w:szCs w:val="4"/>
              </w:rPr>
            </w:pPr>
          </w:p>
          <w:p w:rsidR="0036751A" w:rsidRPr="00115E3D" w:rsidRDefault="0036751A" w:rsidP="00C72686">
            <w:pPr>
              <w:rPr>
                <w:color w:val="7030A0"/>
                <w:sz w:val="4"/>
                <w:szCs w:val="4"/>
              </w:rPr>
            </w:pPr>
          </w:p>
          <w:p w:rsidR="0036751A" w:rsidRPr="00115E3D" w:rsidRDefault="0036751A" w:rsidP="00C72686">
            <w:pPr>
              <w:rPr>
                <w:color w:val="7030A0"/>
                <w:sz w:val="4"/>
                <w:szCs w:val="4"/>
              </w:rPr>
            </w:pPr>
          </w:p>
          <w:p w:rsidR="0036751A" w:rsidRPr="00115E3D" w:rsidRDefault="0036751A" w:rsidP="00C72686">
            <w:pPr>
              <w:rPr>
                <w:color w:val="7030A0"/>
                <w:sz w:val="4"/>
                <w:szCs w:val="4"/>
              </w:rPr>
            </w:pPr>
          </w:p>
          <w:p w:rsidR="0036751A" w:rsidRPr="00115E3D" w:rsidRDefault="0036751A" w:rsidP="00C72686">
            <w:pPr>
              <w:rPr>
                <w:color w:val="7030A0"/>
                <w:sz w:val="20"/>
                <w:szCs w:val="20"/>
              </w:rPr>
            </w:pPr>
            <w:r w:rsidRPr="00115E3D">
              <w:rPr>
                <w:color w:val="7030A0"/>
                <w:sz w:val="20"/>
                <w:szCs w:val="20"/>
              </w:rPr>
              <w:t>2.7 Partnerships</w:t>
            </w:r>
          </w:p>
        </w:tc>
        <w:tc>
          <w:tcPr>
            <w:tcW w:w="0" w:type="auto"/>
          </w:tcPr>
          <w:p w:rsidR="0036751A" w:rsidRPr="00115E3D" w:rsidRDefault="0036751A" w:rsidP="00C72686">
            <w:pPr>
              <w:rPr>
                <w:color w:val="7030A0"/>
                <w:sz w:val="20"/>
                <w:szCs w:val="20"/>
              </w:rPr>
            </w:pPr>
            <w:r w:rsidRPr="00115E3D">
              <w:rPr>
                <w:color w:val="7030A0"/>
                <w:sz w:val="20"/>
                <w:szCs w:val="20"/>
              </w:rPr>
              <w:t>Engagement/Discussion with parents at parents’ evenings; questionnaires/surveys to parents; minutes of parent council/pupil council; programmes of family involvement in home learning;</w:t>
            </w:r>
          </w:p>
          <w:p w:rsidR="0036751A" w:rsidRPr="00115E3D" w:rsidRDefault="0036751A" w:rsidP="00C72686">
            <w:pPr>
              <w:rPr>
                <w:color w:val="7030A0"/>
                <w:sz w:val="20"/>
                <w:szCs w:val="20"/>
              </w:rPr>
            </w:pPr>
          </w:p>
          <w:p w:rsidR="0036751A" w:rsidRPr="00115E3D" w:rsidRDefault="0036751A" w:rsidP="00C72686">
            <w:pPr>
              <w:rPr>
                <w:color w:val="7030A0"/>
                <w:sz w:val="20"/>
                <w:szCs w:val="20"/>
              </w:rPr>
            </w:pPr>
            <w:r w:rsidRPr="00115E3D">
              <w:rPr>
                <w:color w:val="7030A0"/>
                <w:sz w:val="20"/>
                <w:szCs w:val="20"/>
              </w:rPr>
              <w:t>Details of learning visitors/partners/speakers in departments; partners such as CLD/WCS working with pupils in/out-with school</w:t>
            </w:r>
            <w:proofErr w:type="gramStart"/>
            <w:r w:rsidRPr="00115E3D">
              <w:rPr>
                <w:color w:val="7030A0"/>
                <w:sz w:val="20"/>
                <w:szCs w:val="20"/>
              </w:rPr>
              <w:t>???</w:t>
            </w:r>
            <w:proofErr w:type="gramEnd"/>
          </w:p>
        </w:tc>
      </w:tr>
      <w:tr w:rsidR="0036751A" w:rsidRPr="00115E3D" w:rsidTr="00C72686">
        <w:tc>
          <w:tcPr>
            <w:tcW w:w="0" w:type="auto"/>
          </w:tcPr>
          <w:p w:rsidR="0036751A" w:rsidRPr="00115E3D" w:rsidRDefault="0036751A" w:rsidP="00C72686">
            <w:pPr>
              <w:rPr>
                <w:b/>
                <w:color w:val="7030A0"/>
                <w:sz w:val="20"/>
                <w:szCs w:val="20"/>
              </w:rPr>
            </w:pPr>
            <w:r w:rsidRPr="00115E3D">
              <w:rPr>
                <w:b/>
                <w:color w:val="7030A0"/>
                <w:sz w:val="20"/>
                <w:szCs w:val="20"/>
              </w:rPr>
              <w:t>Assessment of children’s progress</w:t>
            </w:r>
          </w:p>
        </w:tc>
        <w:tc>
          <w:tcPr>
            <w:tcW w:w="0" w:type="auto"/>
          </w:tcPr>
          <w:p w:rsidR="0036751A" w:rsidRPr="00115E3D" w:rsidRDefault="0036751A" w:rsidP="00C72686">
            <w:pPr>
              <w:rPr>
                <w:color w:val="7030A0"/>
                <w:sz w:val="20"/>
                <w:szCs w:val="20"/>
              </w:rPr>
            </w:pPr>
            <w:r w:rsidRPr="00115E3D">
              <w:rPr>
                <w:color w:val="7030A0"/>
                <w:sz w:val="20"/>
                <w:szCs w:val="20"/>
              </w:rPr>
              <w:t>Percentage of children achieving Curriculum for Excellence levels in reading, writing, listening and talking and numeracy at P1, P4, P7 and S3. Children’s overall achievements in national qualifications and trends in improving attainment over time.</w:t>
            </w:r>
          </w:p>
        </w:tc>
        <w:tc>
          <w:tcPr>
            <w:tcW w:w="0" w:type="auto"/>
          </w:tcPr>
          <w:p w:rsidR="0036751A" w:rsidRPr="00115E3D" w:rsidRDefault="0036751A" w:rsidP="00C72686">
            <w:pPr>
              <w:rPr>
                <w:color w:val="7030A0"/>
                <w:sz w:val="20"/>
                <w:szCs w:val="20"/>
              </w:rPr>
            </w:pPr>
            <w:r w:rsidRPr="00115E3D">
              <w:rPr>
                <w:color w:val="7030A0"/>
                <w:sz w:val="20"/>
                <w:szCs w:val="20"/>
              </w:rPr>
              <w:t xml:space="preserve">2.3 Learning teaching and  assessment </w:t>
            </w:r>
          </w:p>
          <w:p w:rsidR="0036751A" w:rsidRPr="00115E3D" w:rsidRDefault="0036751A" w:rsidP="00C72686">
            <w:pPr>
              <w:rPr>
                <w:color w:val="7030A0"/>
                <w:sz w:val="20"/>
                <w:szCs w:val="20"/>
              </w:rPr>
            </w:pPr>
            <w:r w:rsidRPr="00115E3D">
              <w:rPr>
                <w:color w:val="7030A0"/>
                <w:sz w:val="20"/>
                <w:szCs w:val="20"/>
              </w:rPr>
              <w:t xml:space="preserve">1.1 Self-evaluation for self-improvement </w:t>
            </w:r>
          </w:p>
          <w:p w:rsidR="0036751A" w:rsidRPr="00115E3D" w:rsidRDefault="0036751A" w:rsidP="00C72686">
            <w:pPr>
              <w:rPr>
                <w:color w:val="7030A0"/>
                <w:sz w:val="20"/>
                <w:szCs w:val="20"/>
              </w:rPr>
            </w:pPr>
          </w:p>
          <w:p w:rsidR="0036751A" w:rsidRPr="00115E3D" w:rsidRDefault="0036751A" w:rsidP="00C72686">
            <w:pPr>
              <w:rPr>
                <w:color w:val="7030A0"/>
                <w:sz w:val="20"/>
                <w:szCs w:val="20"/>
              </w:rPr>
            </w:pPr>
            <w:r w:rsidRPr="00115E3D">
              <w:rPr>
                <w:color w:val="7030A0"/>
                <w:sz w:val="20"/>
                <w:szCs w:val="20"/>
              </w:rPr>
              <w:t>1.2 Leadership of learning</w:t>
            </w:r>
          </w:p>
        </w:tc>
        <w:tc>
          <w:tcPr>
            <w:tcW w:w="0" w:type="auto"/>
          </w:tcPr>
          <w:p w:rsidR="0036751A" w:rsidRPr="00115E3D" w:rsidRDefault="0036751A" w:rsidP="00C72686">
            <w:pPr>
              <w:jc w:val="both"/>
              <w:rPr>
                <w:color w:val="7030A0"/>
                <w:sz w:val="20"/>
                <w:szCs w:val="20"/>
              </w:rPr>
            </w:pPr>
            <w:r w:rsidRPr="00115E3D">
              <w:rPr>
                <w:color w:val="7030A0"/>
                <w:sz w:val="20"/>
                <w:szCs w:val="20"/>
              </w:rPr>
              <w:t>As above.</w:t>
            </w:r>
          </w:p>
          <w:p w:rsidR="0036751A" w:rsidRPr="00115E3D" w:rsidRDefault="0036751A" w:rsidP="00C72686">
            <w:pPr>
              <w:jc w:val="both"/>
              <w:rPr>
                <w:color w:val="7030A0"/>
                <w:sz w:val="20"/>
                <w:szCs w:val="20"/>
              </w:rPr>
            </w:pPr>
          </w:p>
          <w:p w:rsidR="0036751A" w:rsidRPr="00115E3D" w:rsidRDefault="0036751A" w:rsidP="00C72686">
            <w:pPr>
              <w:rPr>
                <w:color w:val="7030A0"/>
                <w:sz w:val="20"/>
                <w:szCs w:val="20"/>
              </w:rPr>
            </w:pPr>
            <w:r w:rsidRPr="00115E3D">
              <w:rPr>
                <w:color w:val="7030A0"/>
                <w:sz w:val="20"/>
                <w:szCs w:val="20"/>
              </w:rPr>
              <w:t>Minutes of department meetings/</w:t>
            </w:r>
            <w:proofErr w:type="spellStart"/>
            <w:r w:rsidRPr="00115E3D">
              <w:rPr>
                <w:color w:val="7030A0"/>
                <w:sz w:val="20"/>
                <w:szCs w:val="20"/>
              </w:rPr>
              <w:t>SchLT</w:t>
            </w:r>
            <w:proofErr w:type="spellEnd"/>
            <w:r w:rsidRPr="00115E3D">
              <w:rPr>
                <w:color w:val="7030A0"/>
                <w:sz w:val="20"/>
                <w:szCs w:val="20"/>
              </w:rPr>
              <w:t xml:space="preserve">/SLT/working group meetings; Minutes of moderation meetings; analysis of exam results on Insight; frequent monitoring and tracking data; SIMD data; pupil progress from prior levels of attainment; </w:t>
            </w:r>
          </w:p>
          <w:p w:rsidR="0036751A" w:rsidRPr="00115E3D" w:rsidRDefault="0036751A" w:rsidP="00C72686">
            <w:pPr>
              <w:rPr>
                <w:color w:val="7030A0"/>
                <w:sz w:val="20"/>
                <w:szCs w:val="20"/>
              </w:rPr>
            </w:pPr>
          </w:p>
          <w:p w:rsidR="0036751A" w:rsidRPr="00115E3D" w:rsidRDefault="0036751A" w:rsidP="00C72686">
            <w:pPr>
              <w:rPr>
                <w:color w:val="7030A0"/>
                <w:sz w:val="20"/>
                <w:szCs w:val="20"/>
              </w:rPr>
            </w:pPr>
            <w:r w:rsidRPr="00115E3D">
              <w:rPr>
                <w:color w:val="7030A0"/>
                <w:sz w:val="20"/>
                <w:szCs w:val="20"/>
              </w:rPr>
              <w:t>As above.</w:t>
            </w:r>
          </w:p>
        </w:tc>
      </w:tr>
      <w:tr w:rsidR="0036751A" w:rsidRPr="00115E3D" w:rsidTr="0036751A">
        <w:tc>
          <w:tcPr>
            <w:tcW w:w="0" w:type="auto"/>
          </w:tcPr>
          <w:p w:rsidR="0036751A" w:rsidRPr="00115E3D" w:rsidRDefault="0036751A" w:rsidP="0036751A">
            <w:pPr>
              <w:rPr>
                <w:b/>
                <w:color w:val="7030A0"/>
                <w:sz w:val="20"/>
                <w:szCs w:val="20"/>
              </w:rPr>
            </w:pPr>
            <w:r w:rsidRPr="00115E3D">
              <w:rPr>
                <w:b/>
                <w:color w:val="7030A0"/>
                <w:sz w:val="20"/>
                <w:szCs w:val="20"/>
              </w:rPr>
              <w:t>School improvement</w:t>
            </w:r>
          </w:p>
          <w:p w:rsidR="0036751A" w:rsidRPr="00115E3D" w:rsidRDefault="0036751A" w:rsidP="0036751A">
            <w:pPr>
              <w:rPr>
                <w:color w:val="7030A0"/>
                <w:sz w:val="20"/>
                <w:szCs w:val="20"/>
              </w:rPr>
            </w:pPr>
          </w:p>
        </w:tc>
        <w:tc>
          <w:tcPr>
            <w:tcW w:w="0" w:type="auto"/>
          </w:tcPr>
          <w:p w:rsidR="0036751A" w:rsidRPr="00115E3D" w:rsidRDefault="0036751A" w:rsidP="0036751A">
            <w:pPr>
              <w:rPr>
                <w:color w:val="7030A0"/>
                <w:sz w:val="20"/>
                <w:szCs w:val="20"/>
              </w:rPr>
            </w:pPr>
            <w:r w:rsidRPr="00115E3D">
              <w:rPr>
                <w:color w:val="7030A0"/>
                <w:sz w:val="20"/>
                <w:szCs w:val="20"/>
              </w:rPr>
              <w:t xml:space="preserve">Success in raising attainment and achievement for all children. </w:t>
            </w:r>
          </w:p>
          <w:p w:rsidR="0036751A" w:rsidRPr="00115E3D" w:rsidRDefault="0036751A" w:rsidP="0036751A">
            <w:pPr>
              <w:rPr>
                <w:color w:val="7030A0"/>
                <w:sz w:val="20"/>
                <w:szCs w:val="20"/>
              </w:rPr>
            </w:pPr>
            <w:r w:rsidRPr="00115E3D">
              <w:rPr>
                <w:color w:val="7030A0"/>
                <w:sz w:val="20"/>
                <w:szCs w:val="20"/>
              </w:rPr>
              <w:t xml:space="preserve">Extend to which the school ensures equity for all children. Overall quality of learning, teaching and assessment. </w:t>
            </w:r>
          </w:p>
          <w:p w:rsidR="0036751A" w:rsidRPr="00115E3D" w:rsidRDefault="0036751A" w:rsidP="0036751A">
            <w:pPr>
              <w:rPr>
                <w:color w:val="7030A0"/>
                <w:sz w:val="20"/>
                <w:szCs w:val="20"/>
              </w:rPr>
            </w:pPr>
            <w:r w:rsidRPr="00115E3D">
              <w:rPr>
                <w:color w:val="7030A0"/>
                <w:sz w:val="20"/>
                <w:szCs w:val="20"/>
              </w:rPr>
              <w:t>Overall progress with key priorities at school, local and national level.</w:t>
            </w:r>
          </w:p>
        </w:tc>
        <w:tc>
          <w:tcPr>
            <w:tcW w:w="0" w:type="auto"/>
          </w:tcPr>
          <w:p w:rsidR="0036751A" w:rsidRPr="00115E3D" w:rsidRDefault="0036751A" w:rsidP="0036751A">
            <w:pPr>
              <w:rPr>
                <w:color w:val="7030A0"/>
                <w:sz w:val="20"/>
                <w:szCs w:val="20"/>
              </w:rPr>
            </w:pPr>
            <w:r w:rsidRPr="00115E3D">
              <w:rPr>
                <w:color w:val="7030A0"/>
                <w:sz w:val="20"/>
                <w:szCs w:val="20"/>
              </w:rPr>
              <w:t xml:space="preserve">2.3 Learning teaching and </w:t>
            </w:r>
          </w:p>
          <w:p w:rsidR="0036751A" w:rsidRPr="00115E3D" w:rsidRDefault="0036751A" w:rsidP="0036751A">
            <w:pPr>
              <w:rPr>
                <w:color w:val="7030A0"/>
                <w:sz w:val="20"/>
                <w:szCs w:val="20"/>
              </w:rPr>
            </w:pPr>
            <w:r w:rsidRPr="00115E3D">
              <w:rPr>
                <w:color w:val="7030A0"/>
                <w:sz w:val="20"/>
                <w:szCs w:val="20"/>
              </w:rPr>
              <w:t xml:space="preserve">       assessment </w:t>
            </w:r>
          </w:p>
          <w:p w:rsidR="0036751A" w:rsidRPr="00115E3D" w:rsidRDefault="0036751A" w:rsidP="0036751A">
            <w:pPr>
              <w:rPr>
                <w:color w:val="7030A0"/>
                <w:sz w:val="20"/>
                <w:szCs w:val="20"/>
              </w:rPr>
            </w:pPr>
            <w:r w:rsidRPr="00115E3D">
              <w:rPr>
                <w:color w:val="7030A0"/>
                <w:sz w:val="20"/>
                <w:szCs w:val="20"/>
              </w:rPr>
              <w:t xml:space="preserve">3.2 Raising attainment and   </w:t>
            </w:r>
          </w:p>
          <w:p w:rsidR="0036751A" w:rsidRPr="00115E3D" w:rsidRDefault="0036751A" w:rsidP="0036751A">
            <w:pPr>
              <w:rPr>
                <w:color w:val="7030A0"/>
                <w:sz w:val="20"/>
                <w:szCs w:val="20"/>
              </w:rPr>
            </w:pPr>
            <w:r w:rsidRPr="00115E3D">
              <w:rPr>
                <w:color w:val="7030A0"/>
                <w:sz w:val="20"/>
                <w:szCs w:val="20"/>
              </w:rPr>
              <w:t xml:space="preserve">       achievement </w:t>
            </w:r>
          </w:p>
          <w:p w:rsidR="0036751A" w:rsidRPr="00115E3D" w:rsidRDefault="0036751A" w:rsidP="0036751A">
            <w:pPr>
              <w:rPr>
                <w:color w:val="7030A0"/>
                <w:sz w:val="20"/>
                <w:szCs w:val="20"/>
              </w:rPr>
            </w:pPr>
          </w:p>
          <w:p w:rsidR="0036751A" w:rsidRPr="00115E3D" w:rsidRDefault="0036751A" w:rsidP="0036751A">
            <w:pPr>
              <w:rPr>
                <w:color w:val="7030A0"/>
                <w:sz w:val="20"/>
                <w:szCs w:val="20"/>
              </w:rPr>
            </w:pPr>
            <w:r w:rsidRPr="00115E3D">
              <w:rPr>
                <w:color w:val="7030A0"/>
                <w:sz w:val="20"/>
                <w:szCs w:val="20"/>
              </w:rPr>
              <w:t xml:space="preserve">1.1 Self-evaluation for  self-improvement </w:t>
            </w:r>
          </w:p>
          <w:p w:rsidR="0036751A" w:rsidRPr="00115E3D" w:rsidRDefault="0036751A" w:rsidP="0036751A">
            <w:pPr>
              <w:rPr>
                <w:color w:val="7030A0"/>
                <w:sz w:val="20"/>
                <w:szCs w:val="20"/>
              </w:rPr>
            </w:pPr>
          </w:p>
          <w:p w:rsidR="0036751A" w:rsidRPr="00115E3D" w:rsidRDefault="0036751A" w:rsidP="0036751A">
            <w:pPr>
              <w:rPr>
                <w:color w:val="7030A0"/>
                <w:sz w:val="20"/>
                <w:szCs w:val="20"/>
              </w:rPr>
            </w:pPr>
            <w:r w:rsidRPr="00115E3D">
              <w:rPr>
                <w:color w:val="7030A0"/>
                <w:sz w:val="20"/>
                <w:szCs w:val="20"/>
              </w:rPr>
              <w:t xml:space="preserve">2.2 Curriculum </w:t>
            </w:r>
          </w:p>
          <w:p w:rsidR="0036751A" w:rsidRPr="00115E3D" w:rsidRDefault="0036751A" w:rsidP="0036751A">
            <w:pPr>
              <w:rPr>
                <w:color w:val="7030A0"/>
                <w:sz w:val="20"/>
                <w:szCs w:val="20"/>
              </w:rPr>
            </w:pPr>
          </w:p>
          <w:p w:rsidR="0036751A" w:rsidRPr="00115E3D" w:rsidRDefault="0036751A" w:rsidP="0036751A">
            <w:pPr>
              <w:rPr>
                <w:color w:val="7030A0"/>
                <w:sz w:val="20"/>
                <w:szCs w:val="20"/>
              </w:rPr>
            </w:pPr>
          </w:p>
          <w:p w:rsidR="0036751A" w:rsidRPr="00115E3D" w:rsidRDefault="0036751A" w:rsidP="0036751A">
            <w:pPr>
              <w:rPr>
                <w:color w:val="7030A0"/>
                <w:sz w:val="20"/>
                <w:szCs w:val="20"/>
              </w:rPr>
            </w:pPr>
            <w:r w:rsidRPr="00115E3D">
              <w:rPr>
                <w:color w:val="7030A0"/>
                <w:sz w:val="20"/>
                <w:szCs w:val="20"/>
              </w:rPr>
              <w:t>3.3 Increasing creativity and employability</w:t>
            </w:r>
          </w:p>
          <w:p w:rsidR="0036751A" w:rsidRPr="00115E3D" w:rsidRDefault="0036751A" w:rsidP="0036751A">
            <w:pPr>
              <w:rPr>
                <w:color w:val="7030A0"/>
                <w:sz w:val="20"/>
                <w:szCs w:val="20"/>
              </w:rPr>
            </w:pPr>
          </w:p>
          <w:p w:rsidR="0036751A" w:rsidRPr="00115E3D" w:rsidRDefault="0036751A" w:rsidP="0036751A">
            <w:pPr>
              <w:rPr>
                <w:color w:val="7030A0"/>
                <w:sz w:val="20"/>
                <w:szCs w:val="20"/>
              </w:rPr>
            </w:pPr>
            <w:r w:rsidRPr="00115E3D">
              <w:rPr>
                <w:color w:val="7030A0"/>
                <w:sz w:val="20"/>
                <w:szCs w:val="20"/>
              </w:rPr>
              <w:t xml:space="preserve">2.4 Personalised support </w:t>
            </w:r>
          </w:p>
          <w:p w:rsidR="0036751A" w:rsidRPr="00115E3D" w:rsidRDefault="0036751A" w:rsidP="0036751A">
            <w:pPr>
              <w:rPr>
                <w:color w:val="7030A0"/>
                <w:sz w:val="20"/>
                <w:szCs w:val="20"/>
              </w:rPr>
            </w:pPr>
          </w:p>
          <w:p w:rsidR="0036751A" w:rsidRPr="00115E3D" w:rsidRDefault="0036751A" w:rsidP="0036751A">
            <w:pPr>
              <w:rPr>
                <w:color w:val="7030A0"/>
                <w:sz w:val="20"/>
                <w:szCs w:val="20"/>
              </w:rPr>
            </w:pPr>
          </w:p>
          <w:p w:rsidR="0036751A" w:rsidRPr="00115E3D" w:rsidRDefault="0036751A" w:rsidP="0036751A">
            <w:pPr>
              <w:rPr>
                <w:color w:val="7030A0"/>
                <w:sz w:val="20"/>
                <w:szCs w:val="20"/>
              </w:rPr>
            </w:pPr>
            <w:r w:rsidRPr="00115E3D">
              <w:rPr>
                <w:color w:val="7030A0"/>
                <w:sz w:val="20"/>
                <w:szCs w:val="20"/>
              </w:rPr>
              <w:t>2.6 Transitions</w:t>
            </w:r>
          </w:p>
        </w:tc>
        <w:tc>
          <w:tcPr>
            <w:tcW w:w="0" w:type="auto"/>
          </w:tcPr>
          <w:p w:rsidR="0036751A" w:rsidRPr="00115E3D" w:rsidRDefault="0036751A" w:rsidP="0036751A">
            <w:pPr>
              <w:jc w:val="both"/>
              <w:rPr>
                <w:color w:val="7030A0"/>
                <w:sz w:val="20"/>
                <w:szCs w:val="20"/>
              </w:rPr>
            </w:pPr>
            <w:r w:rsidRPr="00115E3D">
              <w:rPr>
                <w:color w:val="7030A0"/>
                <w:sz w:val="20"/>
                <w:szCs w:val="20"/>
              </w:rPr>
              <w:t>As above.</w:t>
            </w:r>
          </w:p>
          <w:p w:rsidR="0036751A" w:rsidRPr="00115E3D" w:rsidRDefault="0036751A" w:rsidP="0036751A">
            <w:pPr>
              <w:jc w:val="both"/>
              <w:rPr>
                <w:color w:val="7030A0"/>
                <w:sz w:val="20"/>
                <w:szCs w:val="20"/>
              </w:rPr>
            </w:pPr>
          </w:p>
          <w:p w:rsidR="0036751A" w:rsidRPr="00115E3D" w:rsidRDefault="0036751A" w:rsidP="0036751A">
            <w:pPr>
              <w:jc w:val="both"/>
              <w:rPr>
                <w:color w:val="7030A0"/>
                <w:sz w:val="20"/>
                <w:szCs w:val="20"/>
              </w:rPr>
            </w:pPr>
          </w:p>
          <w:p w:rsidR="0036751A" w:rsidRPr="00115E3D" w:rsidRDefault="0036751A" w:rsidP="0036751A">
            <w:pPr>
              <w:rPr>
                <w:color w:val="7030A0"/>
                <w:sz w:val="20"/>
                <w:szCs w:val="20"/>
              </w:rPr>
            </w:pPr>
            <w:r w:rsidRPr="00115E3D">
              <w:rPr>
                <w:color w:val="7030A0"/>
                <w:sz w:val="20"/>
                <w:szCs w:val="20"/>
              </w:rPr>
              <w:t>Minutes from departmental tracking meetings; Minutes of moderation meetings between departmental staff and cluster staff; planning of assessments; use of evidence of progress over time especially at transitions; celebrating pupil achievements; tracking of literacy and numeracy levels.</w:t>
            </w:r>
          </w:p>
          <w:p w:rsidR="0036751A" w:rsidRPr="00115E3D" w:rsidRDefault="0036751A" w:rsidP="0036751A">
            <w:pPr>
              <w:rPr>
                <w:color w:val="7030A0"/>
                <w:sz w:val="20"/>
                <w:szCs w:val="20"/>
              </w:rPr>
            </w:pPr>
          </w:p>
          <w:p w:rsidR="0036751A" w:rsidRPr="00115E3D" w:rsidRDefault="0036751A" w:rsidP="0036751A">
            <w:pPr>
              <w:jc w:val="both"/>
              <w:rPr>
                <w:color w:val="7030A0"/>
                <w:sz w:val="20"/>
                <w:szCs w:val="20"/>
              </w:rPr>
            </w:pPr>
            <w:r w:rsidRPr="00115E3D">
              <w:rPr>
                <w:color w:val="7030A0"/>
                <w:sz w:val="20"/>
                <w:szCs w:val="20"/>
              </w:rPr>
              <w:t>As above.</w:t>
            </w:r>
          </w:p>
          <w:p w:rsidR="0036751A" w:rsidRPr="00115E3D" w:rsidRDefault="0036751A" w:rsidP="0036751A">
            <w:pPr>
              <w:jc w:val="both"/>
              <w:rPr>
                <w:color w:val="7030A0"/>
                <w:sz w:val="20"/>
                <w:szCs w:val="20"/>
              </w:rPr>
            </w:pPr>
          </w:p>
          <w:p w:rsidR="0036751A" w:rsidRPr="00115E3D" w:rsidRDefault="0036751A" w:rsidP="0036751A">
            <w:pPr>
              <w:jc w:val="both"/>
              <w:rPr>
                <w:color w:val="7030A0"/>
                <w:sz w:val="20"/>
                <w:szCs w:val="20"/>
              </w:rPr>
            </w:pPr>
          </w:p>
          <w:p w:rsidR="0036751A" w:rsidRPr="00115E3D" w:rsidRDefault="0036751A" w:rsidP="0036751A">
            <w:pPr>
              <w:rPr>
                <w:color w:val="7030A0"/>
                <w:sz w:val="20"/>
                <w:szCs w:val="20"/>
              </w:rPr>
            </w:pPr>
            <w:r w:rsidRPr="00115E3D">
              <w:rPr>
                <w:color w:val="7030A0"/>
                <w:sz w:val="20"/>
                <w:szCs w:val="20"/>
              </w:rPr>
              <w:t>Minutes of staff discussions on local &amp; national guidance and policy; DM minutes; effective use of support materials to develop curriculum; examples of IDL; planned dialogue with pupils; personalisation and choice in BGE option choices.</w:t>
            </w:r>
          </w:p>
          <w:p w:rsidR="0036751A" w:rsidRPr="00115E3D" w:rsidRDefault="0036751A" w:rsidP="0036751A">
            <w:pPr>
              <w:jc w:val="both"/>
              <w:rPr>
                <w:color w:val="7030A0"/>
                <w:sz w:val="20"/>
                <w:szCs w:val="20"/>
              </w:rPr>
            </w:pPr>
          </w:p>
          <w:p w:rsidR="0036751A" w:rsidRPr="00115E3D" w:rsidRDefault="0036751A" w:rsidP="0036751A">
            <w:pPr>
              <w:rPr>
                <w:color w:val="7030A0"/>
                <w:sz w:val="20"/>
                <w:szCs w:val="20"/>
              </w:rPr>
            </w:pPr>
            <w:r w:rsidRPr="00115E3D">
              <w:rPr>
                <w:color w:val="7030A0"/>
                <w:sz w:val="20"/>
                <w:szCs w:val="20"/>
              </w:rPr>
              <w:t>Records of partnerships with CLD/STEM/agencies who deliver learning in school; enterprise groups in school; BYOD policy and how it is utilised; positive leaver destination data; PLPs.</w:t>
            </w:r>
          </w:p>
          <w:p w:rsidR="0036751A" w:rsidRPr="00115E3D" w:rsidRDefault="0036751A" w:rsidP="0036751A">
            <w:pPr>
              <w:jc w:val="both"/>
              <w:rPr>
                <w:color w:val="7030A0"/>
                <w:sz w:val="20"/>
                <w:szCs w:val="20"/>
              </w:rPr>
            </w:pPr>
          </w:p>
          <w:p w:rsidR="0036751A" w:rsidRPr="00115E3D" w:rsidRDefault="0036751A" w:rsidP="0036751A">
            <w:pPr>
              <w:rPr>
                <w:color w:val="7030A0"/>
                <w:sz w:val="20"/>
                <w:szCs w:val="20"/>
              </w:rPr>
            </w:pPr>
            <w:r w:rsidRPr="00115E3D">
              <w:rPr>
                <w:color w:val="7030A0"/>
                <w:sz w:val="20"/>
                <w:szCs w:val="20"/>
              </w:rPr>
              <w:t>Use of ASN information in planning of learning; planning/recording of learning and teaching; pupil profiles; CPD/PRD; Minutes of discussions around differentiation and assessment; inclusion data.</w:t>
            </w:r>
          </w:p>
          <w:p w:rsidR="0036751A" w:rsidRPr="00115E3D" w:rsidRDefault="0036751A" w:rsidP="0036751A">
            <w:pPr>
              <w:rPr>
                <w:color w:val="7030A0"/>
                <w:sz w:val="20"/>
                <w:szCs w:val="20"/>
              </w:rPr>
            </w:pPr>
          </w:p>
          <w:p w:rsidR="0036751A" w:rsidRPr="00115E3D" w:rsidRDefault="0036751A" w:rsidP="0036751A">
            <w:pPr>
              <w:rPr>
                <w:color w:val="7030A0"/>
                <w:sz w:val="20"/>
                <w:szCs w:val="20"/>
              </w:rPr>
            </w:pPr>
            <w:r w:rsidRPr="00115E3D">
              <w:rPr>
                <w:color w:val="7030A0"/>
                <w:sz w:val="20"/>
                <w:szCs w:val="20"/>
              </w:rPr>
              <w:t>Enhanced transitions; Pastoral information, attainment and achievement data shared in the cluster;  Minutes of moderation meetings within cluster; Pupil P7 induction programme; Minutes of DMs discussion learner Pathways/moderation of achieving a level/progression from BGE to senior phase; Options choice process in BGE and in senior phase; Pupil profiling; feedback from parents’ evenings, induction evenings and P7 induction days.</w:t>
            </w:r>
          </w:p>
        </w:tc>
      </w:tr>
    </w:tbl>
    <w:p w:rsidR="0036751A" w:rsidRPr="0036751A" w:rsidRDefault="0036751A" w:rsidP="0036751A">
      <w:pPr>
        <w:autoSpaceDE w:val="0"/>
        <w:autoSpaceDN w:val="0"/>
        <w:adjustRightInd w:val="0"/>
        <w:spacing w:after="0" w:line="240" w:lineRule="auto"/>
        <w:rPr>
          <w:rFonts w:ascii="Arial" w:hAnsi="Arial" w:cs="Arial"/>
          <w:color w:val="7030A0"/>
          <w:sz w:val="28"/>
          <w:szCs w:val="28"/>
        </w:rPr>
      </w:pPr>
    </w:p>
    <w:sectPr w:rsidR="0036751A" w:rsidRPr="0036751A" w:rsidSect="00847517">
      <w:pgSz w:w="16838" w:h="11906" w:orient="landscape"/>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686" w:rsidRDefault="00C72686" w:rsidP="00C757F4">
      <w:pPr>
        <w:spacing w:after="0" w:line="240" w:lineRule="auto"/>
      </w:pPr>
      <w:r>
        <w:separator/>
      </w:r>
    </w:p>
  </w:endnote>
  <w:endnote w:type="continuationSeparator" w:id="0">
    <w:p w:rsidR="00C72686" w:rsidRDefault="00C72686"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686" w:rsidRDefault="00C72686" w:rsidP="00C757F4">
      <w:pPr>
        <w:spacing w:after="0" w:line="240" w:lineRule="auto"/>
      </w:pPr>
      <w:r>
        <w:separator/>
      </w:r>
    </w:p>
  </w:footnote>
  <w:footnote w:type="continuationSeparator" w:id="0">
    <w:p w:rsidR="00C72686" w:rsidRDefault="00C72686" w:rsidP="00C75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86" w:rsidRDefault="00C72686" w:rsidP="00C757F4">
    <w:pPr>
      <w:pStyle w:val="Header"/>
      <w:jc w:val="right"/>
    </w:pPr>
    <w:r>
      <w:rPr>
        <w:noProof/>
        <w:sz w:val="36"/>
        <w:szCs w:val="36"/>
        <w:lang w:eastAsia="en-GB"/>
      </w:rPr>
      <w:drawing>
        <wp:inline distT="0" distB="0" distL="0" distR="0" wp14:anchorId="1D900F82" wp14:editId="3AAFAFDD">
          <wp:extent cx="1967023" cy="560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Me.gif"/>
                  <pic:cNvPicPr/>
                </pic:nvPicPr>
                <pic:blipFill>
                  <a:blip r:embed="rId1">
                    <a:extLst>
                      <a:ext uri="{28A0092B-C50C-407E-A947-70E740481C1C}">
                        <a14:useLocalDpi xmlns:a14="http://schemas.microsoft.com/office/drawing/2010/main" val="0"/>
                      </a:ext>
                    </a:extLst>
                  </a:blip>
                  <a:stretch>
                    <a:fillRect/>
                  </a:stretch>
                </pic:blipFill>
                <pic:spPr>
                  <a:xfrm>
                    <a:off x="0" y="0"/>
                    <a:ext cx="1970250" cy="5609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86" w:rsidRDefault="00C72686">
    <w:pPr>
      <w:pStyle w:val="Header"/>
    </w:pPr>
    <w:r>
      <w:rPr>
        <w:noProof/>
        <w:sz w:val="36"/>
        <w:szCs w:val="36"/>
        <w:lang w:eastAsia="en-GB"/>
      </w:rPr>
      <w:drawing>
        <wp:anchor distT="0" distB="0" distL="114300" distR="114300" simplePos="0" relativeHeight="251658240" behindDoc="0" locked="0" layoutInCell="1" allowOverlap="1" wp14:anchorId="00FA8FA0" wp14:editId="2764948A">
          <wp:simplePos x="0" y="0"/>
          <wp:positionH relativeFrom="column">
            <wp:posOffset>6899910</wp:posOffset>
          </wp:positionH>
          <wp:positionV relativeFrom="paragraph">
            <wp:posOffset>-109855</wp:posOffset>
          </wp:positionV>
          <wp:extent cx="1966595" cy="5594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Me.gif"/>
                  <pic:cNvPicPr/>
                </pic:nvPicPr>
                <pic:blipFill>
                  <a:blip r:embed="rId1">
                    <a:extLst>
                      <a:ext uri="{28A0092B-C50C-407E-A947-70E740481C1C}">
                        <a14:useLocalDpi xmlns:a14="http://schemas.microsoft.com/office/drawing/2010/main" val="0"/>
                      </a:ext>
                    </a:extLst>
                  </a:blip>
                  <a:stretch>
                    <a:fillRect/>
                  </a:stretch>
                </pic:blipFill>
                <pic:spPr>
                  <a:xfrm>
                    <a:off x="0" y="0"/>
                    <a:ext cx="1966595" cy="559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380"/>
    <w:multiLevelType w:val="hybridMultilevel"/>
    <w:tmpl w:val="1E621E96"/>
    <w:lvl w:ilvl="0" w:tplc="EB0E2B1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02576"/>
    <w:multiLevelType w:val="hybridMultilevel"/>
    <w:tmpl w:val="AD4A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B2B3E"/>
    <w:multiLevelType w:val="hybridMultilevel"/>
    <w:tmpl w:val="1BEED512"/>
    <w:lvl w:ilvl="0" w:tplc="220EF7BA">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441FE"/>
    <w:multiLevelType w:val="hybridMultilevel"/>
    <w:tmpl w:val="C518C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4731F"/>
    <w:multiLevelType w:val="hybridMultilevel"/>
    <w:tmpl w:val="2A8A3B36"/>
    <w:lvl w:ilvl="0" w:tplc="C35C3F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187185"/>
    <w:multiLevelType w:val="hybridMultilevel"/>
    <w:tmpl w:val="BAB2C5C2"/>
    <w:lvl w:ilvl="0" w:tplc="A0FA410C">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C5D58D8"/>
    <w:multiLevelType w:val="hybridMultilevel"/>
    <w:tmpl w:val="4598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C4989"/>
    <w:multiLevelType w:val="hybridMultilevel"/>
    <w:tmpl w:val="B916052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FE6F32"/>
    <w:multiLevelType w:val="hybridMultilevel"/>
    <w:tmpl w:val="08AAB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122F9D"/>
    <w:multiLevelType w:val="multilevel"/>
    <w:tmpl w:val="31F6F0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7F529E3"/>
    <w:multiLevelType w:val="hybridMultilevel"/>
    <w:tmpl w:val="2F261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DA31D7"/>
    <w:multiLevelType w:val="hybridMultilevel"/>
    <w:tmpl w:val="A546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76BE7"/>
    <w:multiLevelType w:val="hybridMultilevel"/>
    <w:tmpl w:val="75F8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43208"/>
    <w:multiLevelType w:val="hybridMultilevel"/>
    <w:tmpl w:val="3AE8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306DC"/>
    <w:multiLevelType w:val="hybridMultilevel"/>
    <w:tmpl w:val="C5805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384330"/>
    <w:multiLevelType w:val="hybridMultilevel"/>
    <w:tmpl w:val="974CC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3414D6"/>
    <w:multiLevelType w:val="hybridMultilevel"/>
    <w:tmpl w:val="1B76E2A2"/>
    <w:lvl w:ilvl="0" w:tplc="0809000D">
      <w:start w:val="1"/>
      <w:numFmt w:val="bullet"/>
      <w:lvlText w:val=""/>
      <w:lvlJc w:val="left"/>
      <w:pPr>
        <w:ind w:left="1624" w:hanging="360"/>
      </w:pPr>
      <w:rPr>
        <w:rFonts w:ascii="Wingdings" w:hAnsi="Wingdings" w:hint="default"/>
      </w:rPr>
    </w:lvl>
    <w:lvl w:ilvl="1" w:tplc="08090003" w:tentative="1">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3064" w:hanging="360"/>
      </w:pPr>
      <w:rPr>
        <w:rFonts w:ascii="Wingdings" w:hAnsi="Wingdings" w:hint="default"/>
      </w:rPr>
    </w:lvl>
    <w:lvl w:ilvl="3" w:tplc="08090001" w:tentative="1">
      <w:start w:val="1"/>
      <w:numFmt w:val="bullet"/>
      <w:lvlText w:val=""/>
      <w:lvlJc w:val="left"/>
      <w:pPr>
        <w:ind w:left="3784" w:hanging="360"/>
      </w:pPr>
      <w:rPr>
        <w:rFonts w:ascii="Symbol" w:hAnsi="Symbol" w:hint="default"/>
      </w:rPr>
    </w:lvl>
    <w:lvl w:ilvl="4" w:tplc="08090003" w:tentative="1">
      <w:start w:val="1"/>
      <w:numFmt w:val="bullet"/>
      <w:lvlText w:val="o"/>
      <w:lvlJc w:val="left"/>
      <w:pPr>
        <w:ind w:left="4504" w:hanging="360"/>
      </w:pPr>
      <w:rPr>
        <w:rFonts w:ascii="Courier New" w:hAnsi="Courier New" w:cs="Courier New" w:hint="default"/>
      </w:rPr>
    </w:lvl>
    <w:lvl w:ilvl="5" w:tplc="08090005" w:tentative="1">
      <w:start w:val="1"/>
      <w:numFmt w:val="bullet"/>
      <w:lvlText w:val=""/>
      <w:lvlJc w:val="left"/>
      <w:pPr>
        <w:ind w:left="5224" w:hanging="360"/>
      </w:pPr>
      <w:rPr>
        <w:rFonts w:ascii="Wingdings" w:hAnsi="Wingdings" w:hint="default"/>
      </w:rPr>
    </w:lvl>
    <w:lvl w:ilvl="6" w:tplc="08090001" w:tentative="1">
      <w:start w:val="1"/>
      <w:numFmt w:val="bullet"/>
      <w:lvlText w:val=""/>
      <w:lvlJc w:val="left"/>
      <w:pPr>
        <w:ind w:left="5944" w:hanging="360"/>
      </w:pPr>
      <w:rPr>
        <w:rFonts w:ascii="Symbol" w:hAnsi="Symbol" w:hint="default"/>
      </w:rPr>
    </w:lvl>
    <w:lvl w:ilvl="7" w:tplc="08090003" w:tentative="1">
      <w:start w:val="1"/>
      <w:numFmt w:val="bullet"/>
      <w:lvlText w:val="o"/>
      <w:lvlJc w:val="left"/>
      <w:pPr>
        <w:ind w:left="6664" w:hanging="360"/>
      </w:pPr>
      <w:rPr>
        <w:rFonts w:ascii="Courier New" w:hAnsi="Courier New" w:cs="Courier New" w:hint="default"/>
      </w:rPr>
    </w:lvl>
    <w:lvl w:ilvl="8" w:tplc="08090005" w:tentative="1">
      <w:start w:val="1"/>
      <w:numFmt w:val="bullet"/>
      <w:lvlText w:val=""/>
      <w:lvlJc w:val="left"/>
      <w:pPr>
        <w:ind w:left="7384" w:hanging="360"/>
      </w:pPr>
      <w:rPr>
        <w:rFonts w:ascii="Wingdings" w:hAnsi="Wingdings" w:hint="default"/>
      </w:rPr>
    </w:lvl>
  </w:abstractNum>
  <w:abstractNum w:abstractNumId="17" w15:restartNumberingAfterBreak="0">
    <w:nsid w:val="48CE40F8"/>
    <w:multiLevelType w:val="hybridMultilevel"/>
    <w:tmpl w:val="6B528004"/>
    <w:lvl w:ilvl="0" w:tplc="28362D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9A0C35"/>
    <w:multiLevelType w:val="hybridMultilevel"/>
    <w:tmpl w:val="2104F0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61404"/>
    <w:multiLevelType w:val="hybridMultilevel"/>
    <w:tmpl w:val="38603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224F3C"/>
    <w:multiLevelType w:val="hybridMultilevel"/>
    <w:tmpl w:val="59C41F82"/>
    <w:lvl w:ilvl="0" w:tplc="E7BEE1C2">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730263B4"/>
    <w:multiLevelType w:val="hybridMultilevel"/>
    <w:tmpl w:val="79D66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3D6682"/>
    <w:multiLevelType w:val="hybridMultilevel"/>
    <w:tmpl w:val="38904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50142"/>
    <w:multiLevelType w:val="hybridMultilevel"/>
    <w:tmpl w:val="AE4A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446242"/>
    <w:multiLevelType w:val="hybridMultilevel"/>
    <w:tmpl w:val="14C64242"/>
    <w:lvl w:ilvl="0" w:tplc="A150FCCE">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5F6276"/>
    <w:multiLevelType w:val="hybridMultilevel"/>
    <w:tmpl w:val="4870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7"/>
  </w:num>
  <w:num w:numId="4">
    <w:abstractNumId w:val="16"/>
  </w:num>
  <w:num w:numId="5">
    <w:abstractNumId w:val="18"/>
  </w:num>
  <w:num w:numId="6">
    <w:abstractNumId w:val="24"/>
  </w:num>
  <w:num w:numId="7">
    <w:abstractNumId w:val="15"/>
  </w:num>
  <w:num w:numId="8">
    <w:abstractNumId w:val="9"/>
  </w:num>
  <w:num w:numId="9">
    <w:abstractNumId w:val="20"/>
  </w:num>
  <w:num w:numId="10">
    <w:abstractNumId w:val="5"/>
  </w:num>
  <w:num w:numId="11">
    <w:abstractNumId w:val="13"/>
  </w:num>
  <w:num w:numId="12">
    <w:abstractNumId w:val="25"/>
  </w:num>
  <w:num w:numId="13">
    <w:abstractNumId w:val="2"/>
  </w:num>
  <w:num w:numId="14">
    <w:abstractNumId w:val="6"/>
  </w:num>
  <w:num w:numId="15">
    <w:abstractNumId w:val="10"/>
  </w:num>
  <w:num w:numId="16">
    <w:abstractNumId w:val="8"/>
  </w:num>
  <w:num w:numId="17">
    <w:abstractNumId w:val="12"/>
  </w:num>
  <w:num w:numId="18">
    <w:abstractNumId w:val="11"/>
  </w:num>
  <w:num w:numId="19">
    <w:abstractNumId w:val="21"/>
  </w:num>
  <w:num w:numId="20">
    <w:abstractNumId w:val="14"/>
  </w:num>
  <w:num w:numId="21">
    <w:abstractNumId w:val="19"/>
  </w:num>
  <w:num w:numId="22">
    <w:abstractNumId w:val="23"/>
  </w:num>
  <w:num w:numId="23">
    <w:abstractNumId w:val="3"/>
  </w:num>
  <w:num w:numId="24">
    <w:abstractNumId w:val="2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17C16"/>
    <w:rsid w:val="00026E42"/>
    <w:rsid w:val="000325F4"/>
    <w:rsid w:val="00035C08"/>
    <w:rsid w:val="00053612"/>
    <w:rsid w:val="00054831"/>
    <w:rsid w:val="0008440D"/>
    <w:rsid w:val="000870D9"/>
    <w:rsid w:val="000A45CB"/>
    <w:rsid w:val="000B1E48"/>
    <w:rsid w:val="000B2AC3"/>
    <w:rsid w:val="000D0EE1"/>
    <w:rsid w:val="000D4D51"/>
    <w:rsid w:val="000D54CA"/>
    <w:rsid w:val="000F3773"/>
    <w:rsid w:val="00103AA9"/>
    <w:rsid w:val="00107A66"/>
    <w:rsid w:val="0011647B"/>
    <w:rsid w:val="00137AFF"/>
    <w:rsid w:val="0014028F"/>
    <w:rsid w:val="00142EDE"/>
    <w:rsid w:val="00152059"/>
    <w:rsid w:val="001602F2"/>
    <w:rsid w:val="00163C9A"/>
    <w:rsid w:val="001649AB"/>
    <w:rsid w:val="00175BB2"/>
    <w:rsid w:val="0017792A"/>
    <w:rsid w:val="001E2836"/>
    <w:rsid w:val="001F642F"/>
    <w:rsid w:val="001F73CC"/>
    <w:rsid w:val="00207113"/>
    <w:rsid w:val="002328DE"/>
    <w:rsid w:val="002453C4"/>
    <w:rsid w:val="00253464"/>
    <w:rsid w:val="002535D5"/>
    <w:rsid w:val="00260A73"/>
    <w:rsid w:val="00261EA4"/>
    <w:rsid w:val="00263C2A"/>
    <w:rsid w:val="00270507"/>
    <w:rsid w:val="00282B6D"/>
    <w:rsid w:val="0029237A"/>
    <w:rsid w:val="00296047"/>
    <w:rsid w:val="00297275"/>
    <w:rsid w:val="002A7C99"/>
    <w:rsid w:val="002C24A5"/>
    <w:rsid w:val="002D1114"/>
    <w:rsid w:val="002D116B"/>
    <w:rsid w:val="002E2FDD"/>
    <w:rsid w:val="002E3DB3"/>
    <w:rsid w:val="002F5C9A"/>
    <w:rsid w:val="00301E92"/>
    <w:rsid w:val="003062FA"/>
    <w:rsid w:val="00307EAF"/>
    <w:rsid w:val="00320E41"/>
    <w:rsid w:val="003332A6"/>
    <w:rsid w:val="00337F9A"/>
    <w:rsid w:val="003442BC"/>
    <w:rsid w:val="00356561"/>
    <w:rsid w:val="0036751A"/>
    <w:rsid w:val="00371CD6"/>
    <w:rsid w:val="00383B7B"/>
    <w:rsid w:val="003A081E"/>
    <w:rsid w:val="003A2CB2"/>
    <w:rsid w:val="003A36F0"/>
    <w:rsid w:val="003C080A"/>
    <w:rsid w:val="003C5510"/>
    <w:rsid w:val="003E14B9"/>
    <w:rsid w:val="003E3C26"/>
    <w:rsid w:val="003E4A3D"/>
    <w:rsid w:val="003F4751"/>
    <w:rsid w:val="003F51DF"/>
    <w:rsid w:val="00401CF0"/>
    <w:rsid w:val="00420C72"/>
    <w:rsid w:val="0043704F"/>
    <w:rsid w:val="0045670F"/>
    <w:rsid w:val="00463AE7"/>
    <w:rsid w:val="00466DD6"/>
    <w:rsid w:val="004801EA"/>
    <w:rsid w:val="004C318D"/>
    <w:rsid w:val="004E75EB"/>
    <w:rsid w:val="004F5E1D"/>
    <w:rsid w:val="00507DEB"/>
    <w:rsid w:val="0051063F"/>
    <w:rsid w:val="00515AFF"/>
    <w:rsid w:val="00534D67"/>
    <w:rsid w:val="00537140"/>
    <w:rsid w:val="00550780"/>
    <w:rsid w:val="00561E39"/>
    <w:rsid w:val="00566859"/>
    <w:rsid w:val="005A385E"/>
    <w:rsid w:val="005A7274"/>
    <w:rsid w:val="005C3709"/>
    <w:rsid w:val="005C3B0B"/>
    <w:rsid w:val="005D1A12"/>
    <w:rsid w:val="005D2614"/>
    <w:rsid w:val="005F12C9"/>
    <w:rsid w:val="005F24C8"/>
    <w:rsid w:val="005F7216"/>
    <w:rsid w:val="006103AB"/>
    <w:rsid w:val="00627645"/>
    <w:rsid w:val="006323FC"/>
    <w:rsid w:val="006376F1"/>
    <w:rsid w:val="0066156B"/>
    <w:rsid w:val="00666A49"/>
    <w:rsid w:val="0067734C"/>
    <w:rsid w:val="00687985"/>
    <w:rsid w:val="006939C6"/>
    <w:rsid w:val="006A48DF"/>
    <w:rsid w:val="006D02CB"/>
    <w:rsid w:val="006D26CD"/>
    <w:rsid w:val="006E0235"/>
    <w:rsid w:val="006E3775"/>
    <w:rsid w:val="006E6479"/>
    <w:rsid w:val="006F3299"/>
    <w:rsid w:val="00714575"/>
    <w:rsid w:val="0072100F"/>
    <w:rsid w:val="00726E45"/>
    <w:rsid w:val="00742A87"/>
    <w:rsid w:val="0074662F"/>
    <w:rsid w:val="0075164C"/>
    <w:rsid w:val="0075211D"/>
    <w:rsid w:val="0076714E"/>
    <w:rsid w:val="00787E5F"/>
    <w:rsid w:val="007A1864"/>
    <w:rsid w:val="007A3D1C"/>
    <w:rsid w:val="007F78EF"/>
    <w:rsid w:val="0080029F"/>
    <w:rsid w:val="008202B2"/>
    <w:rsid w:val="008212BA"/>
    <w:rsid w:val="008422F1"/>
    <w:rsid w:val="00845C97"/>
    <w:rsid w:val="00847517"/>
    <w:rsid w:val="008541A5"/>
    <w:rsid w:val="00854F30"/>
    <w:rsid w:val="00855FE4"/>
    <w:rsid w:val="0086516E"/>
    <w:rsid w:val="00876E6E"/>
    <w:rsid w:val="00877E61"/>
    <w:rsid w:val="0088491D"/>
    <w:rsid w:val="008A7B3A"/>
    <w:rsid w:val="008D19E0"/>
    <w:rsid w:val="008E1851"/>
    <w:rsid w:val="008E1D20"/>
    <w:rsid w:val="008E55CB"/>
    <w:rsid w:val="009147CD"/>
    <w:rsid w:val="009376BF"/>
    <w:rsid w:val="009401C8"/>
    <w:rsid w:val="00944C11"/>
    <w:rsid w:val="00945DF2"/>
    <w:rsid w:val="0094690D"/>
    <w:rsid w:val="00954617"/>
    <w:rsid w:val="00963FD5"/>
    <w:rsid w:val="009657FD"/>
    <w:rsid w:val="009714E0"/>
    <w:rsid w:val="00983775"/>
    <w:rsid w:val="00983856"/>
    <w:rsid w:val="009A1F4D"/>
    <w:rsid w:val="009C4A58"/>
    <w:rsid w:val="009D3FC0"/>
    <w:rsid w:val="009E4D54"/>
    <w:rsid w:val="00A10F1A"/>
    <w:rsid w:val="00A30191"/>
    <w:rsid w:val="00A31225"/>
    <w:rsid w:val="00A35854"/>
    <w:rsid w:val="00A561C6"/>
    <w:rsid w:val="00A94A5B"/>
    <w:rsid w:val="00AA5947"/>
    <w:rsid w:val="00AB2733"/>
    <w:rsid w:val="00AB7399"/>
    <w:rsid w:val="00AC484E"/>
    <w:rsid w:val="00AC60D4"/>
    <w:rsid w:val="00AF7572"/>
    <w:rsid w:val="00B13166"/>
    <w:rsid w:val="00B36CEB"/>
    <w:rsid w:val="00B47131"/>
    <w:rsid w:val="00B528F8"/>
    <w:rsid w:val="00B57991"/>
    <w:rsid w:val="00B6759A"/>
    <w:rsid w:val="00B77614"/>
    <w:rsid w:val="00B777C5"/>
    <w:rsid w:val="00B82E8F"/>
    <w:rsid w:val="00B87DE7"/>
    <w:rsid w:val="00BD6039"/>
    <w:rsid w:val="00BD7A28"/>
    <w:rsid w:val="00BF7685"/>
    <w:rsid w:val="00C10686"/>
    <w:rsid w:val="00C24AAE"/>
    <w:rsid w:val="00C27E96"/>
    <w:rsid w:val="00C33211"/>
    <w:rsid w:val="00C374D7"/>
    <w:rsid w:val="00C72686"/>
    <w:rsid w:val="00C73A48"/>
    <w:rsid w:val="00C757F4"/>
    <w:rsid w:val="00C97BF0"/>
    <w:rsid w:val="00CA306C"/>
    <w:rsid w:val="00CA548E"/>
    <w:rsid w:val="00CB6138"/>
    <w:rsid w:val="00D02026"/>
    <w:rsid w:val="00D3086A"/>
    <w:rsid w:val="00D34CE0"/>
    <w:rsid w:val="00D44CC3"/>
    <w:rsid w:val="00D44ECA"/>
    <w:rsid w:val="00D549E2"/>
    <w:rsid w:val="00D71013"/>
    <w:rsid w:val="00D74F34"/>
    <w:rsid w:val="00D855AC"/>
    <w:rsid w:val="00DB3775"/>
    <w:rsid w:val="00DC6570"/>
    <w:rsid w:val="00DC7331"/>
    <w:rsid w:val="00DD2417"/>
    <w:rsid w:val="00DD3057"/>
    <w:rsid w:val="00DE1469"/>
    <w:rsid w:val="00DE671D"/>
    <w:rsid w:val="00DF00CD"/>
    <w:rsid w:val="00DF0F88"/>
    <w:rsid w:val="00E26C25"/>
    <w:rsid w:val="00E3786E"/>
    <w:rsid w:val="00E469A3"/>
    <w:rsid w:val="00E81887"/>
    <w:rsid w:val="00E970B5"/>
    <w:rsid w:val="00EC5272"/>
    <w:rsid w:val="00EC7805"/>
    <w:rsid w:val="00ED1C28"/>
    <w:rsid w:val="00EE5601"/>
    <w:rsid w:val="00EF08BC"/>
    <w:rsid w:val="00EF4B41"/>
    <w:rsid w:val="00F045DD"/>
    <w:rsid w:val="00F11CCA"/>
    <w:rsid w:val="00F12FCD"/>
    <w:rsid w:val="00F220C4"/>
    <w:rsid w:val="00F30C0F"/>
    <w:rsid w:val="00F34D0B"/>
    <w:rsid w:val="00F650ED"/>
    <w:rsid w:val="00FA6C24"/>
    <w:rsid w:val="00FB731E"/>
    <w:rsid w:val="00FC15F5"/>
    <w:rsid w:val="00FD1EBB"/>
    <w:rsid w:val="00FD4ED0"/>
    <w:rsid w:val="00FE5978"/>
    <w:rsid w:val="00FF297B"/>
    <w:rsid w:val="00FF5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144F669-1D55-4B5A-8E26-DA5B9C09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FA6C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21725858">
      <w:bodyDiv w:val="1"/>
      <w:marLeft w:val="0"/>
      <w:marRight w:val="0"/>
      <w:marTop w:val="0"/>
      <w:marBottom w:val="0"/>
      <w:divBdr>
        <w:top w:val="none" w:sz="0" w:space="0" w:color="auto"/>
        <w:left w:val="none" w:sz="0" w:space="0" w:color="auto"/>
        <w:bottom w:val="none" w:sz="0" w:space="0" w:color="auto"/>
        <w:right w:val="none" w:sz="0" w:space="0" w:color="auto"/>
      </w:divBdr>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B6CC759DB34F7AA583B026C618709D"/>
        <w:category>
          <w:name w:val="General"/>
          <w:gallery w:val="placeholder"/>
        </w:category>
        <w:types>
          <w:type w:val="bbPlcHdr"/>
        </w:types>
        <w:behaviors>
          <w:behavior w:val="content"/>
        </w:behaviors>
        <w:guid w:val="{69C63BAD-BF31-41FC-9BC1-BADAE1A4F619}"/>
      </w:docPartPr>
      <w:docPartBody>
        <w:p w:rsidR="004660BF" w:rsidRDefault="00055542" w:rsidP="00055542">
          <w:pPr>
            <w:pStyle w:val="CFB6CC759DB34F7AA583B026C618709D"/>
          </w:pPr>
          <w:r w:rsidRPr="00BA16E6">
            <w:rPr>
              <w:rStyle w:val="PlaceholderText"/>
            </w:rPr>
            <w:t>Choose an item.</w:t>
          </w:r>
        </w:p>
      </w:docPartBody>
    </w:docPart>
    <w:docPart>
      <w:docPartPr>
        <w:name w:val="72307E48DBDF4483B931A799342C53AB"/>
        <w:category>
          <w:name w:val="General"/>
          <w:gallery w:val="placeholder"/>
        </w:category>
        <w:types>
          <w:type w:val="bbPlcHdr"/>
        </w:types>
        <w:behaviors>
          <w:behavior w:val="content"/>
        </w:behaviors>
        <w:guid w:val="{5CBDCE38-5268-4FB6-A916-752E20A1A7AA}"/>
      </w:docPartPr>
      <w:docPartBody>
        <w:p w:rsidR="00E500D0" w:rsidRDefault="00D248BA" w:rsidP="00D248BA">
          <w:pPr>
            <w:pStyle w:val="72307E48DBDF4483B931A799342C53AB"/>
          </w:pPr>
          <w:r w:rsidRPr="00BA16E6">
            <w:rPr>
              <w:rStyle w:val="PlaceholderText"/>
            </w:rPr>
            <w:t>Choose an item.</w:t>
          </w:r>
        </w:p>
      </w:docPartBody>
    </w:docPart>
    <w:docPart>
      <w:docPartPr>
        <w:name w:val="4EAECA5196A04881B444B62076491079"/>
        <w:category>
          <w:name w:val="General"/>
          <w:gallery w:val="placeholder"/>
        </w:category>
        <w:types>
          <w:type w:val="bbPlcHdr"/>
        </w:types>
        <w:behaviors>
          <w:behavior w:val="content"/>
        </w:behaviors>
        <w:guid w:val="{B91CE7EE-207B-4E20-B1B5-35C593DFC9F6}"/>
      </w:docPartPr>
      <w:docPartBody>
        <w:p w:rsidR="00E500D0" w:rsidRDefault="00D248BA" w:rsidP="00D248BA">
          <w:pPr>
            <w:pStyle w:val="4EAECA5196A04881B444B62076491079"/>
          </w:pPr>
          <w:r w:rsidRPr="00BA16E6">
            <w:rPr>
              <w:rStyle w:val="PlaceholderText"/>
            </w:rPr>
            <w:t>Choose an item.</w:t>
          </w:r>
        </w:p>
      </w:docPartBody>
    </w:docPart>
    <w:docPart>
      <w:docPartPr>
        <w:name w:val="08A9258FB80742D6BD2621892A6C5CBE"/>
        <w:category>
          <w:name w:val="General"/>
          <w:gallery w:val="placeholder"/>
        </w:category>
        <w:types>
          <w:type w:val="bbPlcHdr"/>
        </w:types>
        <w:behaviors>
          <w:behavior w:val="content"/>
        </w:behaviors>
        <w:guid w:val="{580596A8-9173-4B7C-B2AD-A55DD2AAD6AB}"/>
      </w:docPartPr>
      <w:docPartBody>
        <w:p w:rsidR="00E500D0" w:rsidRDefault="00D248BA" w:rsidP="00D248BA">
          <w:pPr>
            <w:pStyle w:val="08A9258FB80742D6BD2621892A6C5CBE"/>
          </w:pPr>
          <w:r w:rsidRPr="00BA16E6">
            <w:rPr>
              <w:rStyle w:val="PlaceholderText"/>
            </w:rPr>
            <w:t>Choose an item.</w:t>
          </w:r>
        </w:p>
      </w:docPartBody>
    </w:docPart>
    <w:docPart>
      <w:docPartPr>
        <w:name w:val="2C86943580B24288BDE56578977143AC"/>
        <w:category>
          <w:name w:val="General"/>
          <w:gallery w:val="placeholder"/>
        </w:category>
        <w:types>
          <w:type w:val="bbPlcHdr"/>
        </w:types>
        <w:behaviors>
          <w:behavior w:val="content"/>
        </w:behaviors>
        <w:guid w:val="{78634252-6A46-4110-A025-483F975A23F3}"/>
      </w:docPartPr>
      <w:docPartBody>
        <w:p w:rsidR="00E500D0" w:rsidRDefault="00D248BA" w:rsidP="00D248BA">
          <w:pPr>
            <w:pStyle w:val="2C86943580B24288BDE56578977143AC"/>
          </w:pPr>
          <w:r w:rsidRPr="00BA16E6">
            <w:rPr>
              <w:rStyle w:val="PlaceholderText"/>
            </w:rPr>
            <w:t>Choose an item.</w:t>
          </w:r>
        </w:p>
      </w:docPartBody>
    </w:docPart>
    <w:docPart>
      <w:docPartPr>
        <w:name w:val="2BBA24D3A76846F997932B1C9CAAA879"/>
        <w:category>
          <w:name w:val="General"/>
          <w:gallery w:val="placeholder"/>
        </w:category>
        <w:types>
          <w:type w:val="bbPlcHdr"/>
        </w:types>
        <w:behaviors>
          <w:behavior w:val="content"/>
        </w:behaviors>
        <w:guid w:val="{D5CEA3E1-845D-4F48-9C4B-B5B471B9045F}"/>
      </w:docPartPr>
      <w:docPartBody>
        <w:p w:rsidR="00E500D0" w:rsidRDefault="00D248BA" w:rsidP="00D248BA">
          <w:pPr>
            <w:pStyle w:val="2BBA24D3A76846F997932B1C9CAAA879"/>
          </w:pPr>
          <w:r w:rsidRPr="00BA16E6">
            <w:rPr>
              <w:rStyle w:val="PlaceholderText"/>
            </w:rPr>
            <w:t>Choose an item.</w:t>
          </w:r>
        </w:p>
      </w:docPartBody>
    </w:docPart>
    <w:docPart>
      <w:docPartPr>
        <w:name w:val="09489FF7ADA0468BBC817175F98E1EAF"/>
        <w:category>
          <w:name w:val="General"/>
          <w:gallery w:val="placeholder"/>
        </w:category>
        <w:types>
          <w:type w:val="bbPlcHdr"/>
        </w:types>
        <w:behaviors>
          <w:behavior w:val="content"/>
        </w:behaviors>
        <w:guid w:val="{4DFFFC1F-E583-4CDF-9C89-393F76A81A9F}"/>
      </w:docPartPr>
      <w:docPartBody>
        <w:p w:rsidR="00E500D0" w:rsidRDefault="00D248BA" w:rsidP="00D248BA">
          <w:pPr>
            <w:pStyle w:val="09489FF7ADA0468BBC817175F98E1EAF"/>
          </w:pPr>
          <w:r w:rsidRPr="00BA16E6">
            <w:rPr>
              <w:rStyle w:val="PlaceholderText"/>
            </w:rPr>
            <w:t>Choose an item.</w:t>
          </w:r>
        </w:p>
      </w:docPartBody>
    </w:docPart>
    <w:docPart>
      <w:docPartPr>
        <w:name w:val="BF94CF6C9FF04800B6AF16B20CD25C78"/>
        <w:category>
          <w:name w:val="General"/>
          <w:gallery w:val="placeholder"/>
        </w:category>
        <w:types>
          <w:type w:val="bbPlcHdr"/>
        </w:types>
        <w:behaviors>
          <w:behavior w:val="content"/>
        </w:behaviors>
        <w:guid w:val="{DD13C5CE-4792-4358-AAA5-F390269A7E42}"/>
      </w:docPartPr>
      <w:docPartBody>
        <w:p w:rsidR="00E500D0" w:rsidRDefault="00D248BA" w:rsidP="00D248BA">
          <w:pPr>
            <w:pStyle w:val="BF94CF6C9FF04800B6AF16B20CD25C78"/>
          </w:pPr>
          <w:r w:rsidRPr="00BA16E6">
            <w:rPr>
              <w:rStyle w:val="PlaceholderText"/>
            </w:rPr>
            <w:t>Choose an item.</w:t>
          </w:r>
        </w:p>
      </w:docPartBody>
    </w:docPart>
    <w:docPart>
      <w:docPartPr>
        <w:name w:val="1C40BE189B4349CB9B2B0CF4E59F944F"/>
        <w:category>
          <w:name w:val="General"/>
          <w:gallery w:val="placeholder"/>
        </w:category>
        <w:types>
          <w:type w:val="bbPlcHdr"/>
        </w:types>
        <w:behaviors>
          <w:behavior w:val="content"/>
        </w:behaviors>
        <w:guid w:val="{87354309-82BC-448E-954A-F5D0E206BBEE}"/>
      </w:docPartPr>
      <w:docPartBody>
        <w:p w:rsidR="00E500D0" w:rsidRDefault="00D248BA" w:rsidP="00D248BA">
          <w:pPr>
            <w:pStyle w:val="1C40BE189B4349CB9B2B0CF4E59F944F"/>
          </w:pPr>
          <w:r w:rsidRPr="00BA16E6">
            <w:rPr>
              <w:rStyle w:val="PlaceholderText"/>
            </w:rPr>
            <w:t>Choose an item.</w:t>
          </w:r>
        </w:p>
      </w:docPartBody>
    </w:docPart>
    <w:docPart>
      <w:docPartPr>
        <w:name w:val="1976A299F6F44AD8A236AF3A4FDFFA4A"/>
        <w:category>
          <w:name w:val="General"/>
          <w:gallery w:val="placeholder"/>
        </w:category>
        <w:types>
          <w:type w:val="bbPlcHdr"/>
        </w:types>
        <w:behaviors>
          <w:behavior w:val="content"/>
        </w:behaviors>
        <w:guid w:val="{CE14F334-6B3E-413A-B2AD-4709888E268C}"/>
      </w:docPartPr>
      <w:docPartBody>
        <w:p w:rsidR="00E500D0" w:rsidRDefault="00D248BA" w:rsidP="00D248BA">
          <w:pPr>
            <w:pStyle w:val="1976A299F6F44AD8A236AF3A4FDFFA4A"/>
          </w:pPr>
          <w:r w:rsidRPr="00A1380C">
            <w:rPr>
              <w:rStyle w:val="PlaceholderText"/>
            </w:rPr>
            <w:t>Choose an item.</w:t>
          </w:r>
        </w:p>
      </w:docPartBody>
    </w:docPart>
    <w:docPart>
      <w:docPartPr>
        <w:name w:val="685FB7E5B50C4AAB909A9747DAD58D44"/>
        <w:category>
          <w:name w:val="General"/>
          <w:gallery w:val="placeholder"/>
        </w:category>
        <w:types>
          <w:type w:val="bbPlcHdr"/>
        </w:types>
        <w:behaviors>
          <w:behavior w:val="content"/>
        </w:behaviors>
        <w:guid w:val="{C607E78B-B431-4CF7-9BAA-19A3850242E2}"/>
      </w:docPartPr>
      <w:docPartBody>
        <w:p w:rsidR="00E500D0" w:rsidRDefault="00D248BA" w:rsidP="00D248BA">
          <w:pPr>
            <w:pStyle w:val="685FB7E5B50C4AAB909A9747DAD58D44"/>
          </w:pPr>
          <w:r w:rsidRPr="00A1380C">
            <w:rPr>
              <w:rStyle w:val="PlaceholderText"/>
            </w:rPr>
            <w:t>Choose an item.</w:t>
          </w:r>
        </w:p>
      </w:docPartBody>
    </w:docPart>
    <w:docPart>
      <w:docPartPr>
        <w:name w:val="3D9B37A562E547A28A4D37B31AB99BC4"/>
        <w:category>
          <w:name w:val="General"/>
          <w:gallery w:val="placeholder"/>
        </w:category>
        <w:types>
          <w:type w:val="bbPlcHdr"/>
        </w:types>
        <w:behaviors>
          <w:behavior w:val="content"/>
        </w:behaviors>
        <w:guid w:val="{EE24B108-81EE-497B-866F-B0E45DF8E90A}"/>
      </w:docPartPr>
      <w:docPartBody>
        <w:p w:rsidR="00E500D0" w:rsidRDefault="00D248BA" w:rsidP="00D248BA">
          <w:pPr>
            <w:pStyle w:val="3D9B37A562E547A28A4D37B31AB99BC4"/>
          </w:pPr>
          <w:r w:rsidRPr="00BA16E6">
            <w:rPr>
              <w:rStyle w:val="PlaceholderText"/>
            </w:rPr>
            <w:t>Choose an item.</w:t>
          </w:r>
        </w:p>
      </w:docPartBody>
    </w:docPart>
    <w:docPart>
      <w:docPartPr>
        <w:name w:val="C00B574C42F34881A2166BEAE50FB666"/>
        <w:category>
          <w:name w:val="General"/>
          <w:gallery w:val="placeholder"/>
        </w:category>
        <w:types>
          <w:type w:val="bbPlcHdr"/>
        </w:types>
        <w:behaviors>
          <w:behavior w:val="content"/>
        </w:behaviors>
        <w:guid w:val="{5B171604-9D6C-4A69-9F9D-6EA5EAF4C42A}"/>
      </w:docPartPr>
      <w:docPartBody>
        <w:p w:rsidR="00E500D0" w:rsidRDefault="00D248BA" w:rsidP="00D248BA">
          <w:pPr>
            <w:pStyle w:val="C00B574C42F34881A2166BEAE50FB666"/>
          </w:pPr>
          <w:r w:rsidRPr="00BA16E6">
            <w:rPr>
              <w:rStyle w:val="PlaceholderText"/>
            </w:rPr>
            <w:t>Choose an item.</w:t>
          </w:r>
        </w:p>
      </w:docPartBody>
    </w:docPart>
    <w:docPart>
      <w:docPartPr>
        <w:name w:val="150FA9B918E84E0982509444F608196B"/>
        <w:category>
          <w:name w:val="General"/>
          <w:gallery w:val="placeholder"/>
        </w:category>
        <w:types>
          <w:type w:val="bbPlcHdr"/>
        </w:types>
        <w:behaviors>
          <w:behavior w:val="content"/>
        </w:behaviors>
        <w:guid w:val="{9EE429BC-3863-4D43-A746-82098BAB7EA8}"/>
      </w:docPartPr>
      <w:docPartBody>
        <w:p w:rsidR="00E500D0" w:rsidRDefault="00D248BA" w:rsidP="00D248BA">
          <w:pPr>
            <w:pStyle w:val="150FA9B918E84E0982509444F608196B"/>
          </w:pPr>
          <w:r w:rsidRPr="00BA16E6">
            <w:rPr>
              <w:rStyle w:val="PlaceholderText"/>
            </w:rPr>
            <w:t>Choose an item.</w:t>
          </w:r>
        </w:p>
      </w:docPartBody>
    </w:docPart>
    <w:docPart>
      <w:docPartPr>
        <w:name w:val="E90782F4AAF64D949DBC0CAC2E2CB3E6"/>
        <w:category>
          <w:name w:val="General"/>
          <w:gallery w:val="placeholder"/>
        </w:category>
        <w:types>
          <w:type w:val="bbPlcHdr"/>
        </w:types>
        <w:behaviors>
          <w:behavior w:val="content"/>
        </w:behaviors>
        <w:guid w:val="{45D4F0C5-CC90-4A47-AE17-2B257E4BC06F}"/>
      </w:docPartPr>
      <w:docPartBody>
        <w:p w:rsidR="00E500D0" w:rsidRDefault="00D248BA" w:rsidP="00D248BA">
          <w:pPr>
            <w:pStyle w:val="E90782F4AAF64D949DBC0CAC2E2CB3E6"/>
          </w:pPr>
          <w:r w:rsidRPr="00BA16E6">
            <w:rPr>
              <w:rStyle w:val="PlaceholderText"/>
            </w:rPr>
            <w:t>Choose an item.</w:t>
          </w:r>
        </w:p>
      </w:docPartBody>
    </w:docPart>
    <w:docPart>
      <w:docPartPr>
        <w:name w:val="F76AFE8EC8B14D859FB563CDE15F156C"/>
        <w:category>
          <w:name w:val="General"/>
          <w:gallery w:val="placeholder"/>
        </w:category>
        <w:types>
          <w:type w:val="bbPlcHdr"/>
        </w:types>
        <w:behaviors>
          <w:behavior w:val="content"/>
        </w:behaviors>
        <w:guid w:val="{7E84527D-5002-40F6-B961-7447A3B96E10}"/>
      </w:docPartPr>
      <w:docPartBody>
        <w:p w:rsidR="00E500D0" w:rsidRDefault="00D248BA" w:rsidP="00D248BA">
          <w:pPr>
            <w:pStyle w:val="F76AFE8EC8B14D859FB563CDE15F156C"/>
          </w:pPr>
          <w:r w:rsidRPr="00BA16E6">
            <w:rPr>
              <w:rStyle w:val="PlaceholderText"/>
            </w:rPr>
            <w:t>Choose an item.</w:t>
          </w:r>
        </w:p>
      </w:docPartBody>
    </w:docPart>
    <w:docPart>
      <w:docPartPr>
        <w:name w:val="C199616504E94F1C839DA3E889CDDAE5"/>
        <w:category>
          <w:name w:val="General"/>
          <w:gallery w:val="placeholder"/>
        </w:category>
        <w:types>
          <w:type w:val="bbPlcHdr"/>
        </w:types>
        <w:behaviors>
          <w:behavior w:val="content"/>
        </w:behaviors>
        <w:guid w:val="{4D350ACE-2F62-494F-8536-4F147CF1C393}"/>
      </w:docPartPr>
      <w:docPartBody>
        <w:p w:rsidR="00E500D0" w:rsidRDefault="00D248BA" w:rsidP="00D248BA">
          <w:pPr>
            <w:pStyle w:val="C199616504E94F1C839DA3E889CDDAE5"/>
          </w:pPr>
          <w:r w:rsidRPr="00BA16E6">
            <w:rPr>
              <w:rStyle w:val="PlaceholderText"/>
            </w:rPr>
            <w:t>Choose an item.</w:t>
          </w:r>
        </w:p>
      </w:docPartBody>
    </w:docPart>
    <w:docPart>
      <w:docPartPr>
        <w:name w:val="643951B9EB964BC2A66FAEFE29781E47"/>
        <w:category>
          <w:name w:val="General"/>
          <w:gallery w:val="placeholder"/>
        </w:category>
        <w:types>
          <w:type w:val="bbPlcHdr"/>
        </w:types>
        <w:behaviors>
          <w:behavior w:val="content"/>
        </w:behaviors>
        <w:guid w:val="{175259F4-220C-4298-A6B4-B88934C93791}"/>
      </w:docPartPr>
      <w:docPartBody>
        <w:p w:rsidR="00E500D0" w:rsidRDefault="00D248BA" w:rsidP="00D248BA">
          <w:pPr>
            <w:pStyle w:val="643951B9EB964BC2A66FAEFE29781E47"/>
          </w:pPr>
          <w:r w:rsidRPr="00BA16E6">
            <w:rPr>
              <w:rStyle w:val="PlaceholderText"/>
            </w:rPr>
            <w:t>Choose an item.</w:t>
          </w:r>
        </w:p>
      </w:docPartBody>
    </w:docPart>
    <w:docPart>
      <w:docPartPr>
        <w:name w:val="52C0311ED6754F259D8ED5AE31B716B9"/>
        <w:category>
          <w:name w:val="General"/>
          <w:gallery w:val="placeholder"/>
        </w:category>
        <w:types>
          <w:type w:val="bbPlcHdr"/>
        </w:types>
        <w:behaviors>
          <w:behavior w:val="content"/>
        </w:behaviors>
        <w:guid w:val="{E7C50781-DAA8-42F2-83B0-7FCBA3BB01A1}"/>
      </w:docPartPr>
      <w:docPartBody>
        <w:p w:rsidR="00E500D0" w:rsidRDefault="00D248BA" w:rsidP="00D248BA">
          <w:pPr>
            <w:pStyle w:val="52C0311ED6754F259D8ED5AE31B716B9"/>
          </w:pPr>
          <w:r w:rsidRPr="00BA16E6">
            <w:rPr>
              <w:rStyle w:val="PlaceholderText"/>
            </w:rPr>
            <w:t>Choose an item.</w:t>
          </w:r>
        </w:p>
      </w:docPartBody>
    </w:docPart>
    <w:docPart>
      <w:docPartPr>
        <w:name w:val="CE728C5FBDAD4868BA689F1C03F07A42"/>
        <w:category>
          <w:name w:val="General"/>
          <w:gallery w:val="placeholder"/>
        </w:category>
        <w:types>
          <w:type w:val="bbPlcHdr"/>
        </w:types>
        <w:behaviors>
          <w:behavior w:val="content"/>
        </w:behaviors>
        <w:guid w:val="{61E36D79-3F80-4E67-8C72-A50A03761DCD}"/>
      </w:docPartPr>
      <w:docPartBody>
        <w:p w:rsidR="00E500D0" w:rsidRDefault="00D248BA" w:rsidP="00D248BA">
          <w:pPr>
            <w:pStyle w:val="CE728C5FBDAD4868BA689F1C03F07A42"/>
          </w:pPr>
          <w:r w:rsidRPr="00BA16E6">
            <w:rPr>
              <w:rStyle w:val="PlaceholderText"/>
            </w:rPr>
            <w:t>Choose an item.</w:t>
          </w:r>
        </w:p>
      </w:docPartBody>
    </w:docPart>
    <w:docPart>
      <w:docPartPr>
        <w:name w:val="8EBD7A3644F141D8B1B4BCA847790A4C"/>
        <w:category>
          <w:name w:val="General"/>
          <w:gallery w:val="placeholder"/>
        </w:category>
        <w:types>
          <w:type w:val="bbPlcHdr"/>
        </w:types>
        <w:behaviors>
          <w:behavior w:val="content"/>
        </w:behaviors>
        <w:guid w:val="{AED9A36A-AABD-4F41-8A79-C7F1B90259B1}"/>
      </w:docPartPr>
      <w:docPartBody>
        <w:p w:rsidR="00E500D0" w:rsidRDefault="00D248BA" w:rsidP="00D248BA">
          <w:pPr>
            <w:pStyle w:val="8EBD7A3644F141D8B1B4BCA847790A4C"/>
          </w:pPr>
          <w:r w:rsidRPr="00A1380C">
            <w:rPr>
              <w:rStyle w:val="PlaceholderText"/>
            </w:rPr>
            <w:t>Choose an item.</w:t>
          </w:r>
        </w:p>
      </w:docPartBody>
    </w:docPart>
    <w:docPart>
      <w:docPartPr>
        <w:name w:val="FBC4434770B24F0F840C075BA41DF9F6"/>
        <w:category>
          <w:name w:val="General"/>
          <w:gallery w:val="placeholder"/>
        </w:category>
        <w:types>
          <w:type w:val="bbPlcHdr"/>
        </w:types>
        <w:behaviors>
          <w:behavior w:val="content"/>
        </w:behaviors>
        <w:guid w:val="{6F63E838-0D9E-41E4-AA7E-4F959DBF28B0}"/>
      </w:docPartPr>
      <w:docPartBody>
        <w:p w:rsidR="00E500D0" w:rsidRDefault="00D248BA" w:rsidP="00D248BA">
          <w:pPr>
            <w:pStyle w:val="FBC4434770B24F0F840C075BA41DF9F6"/>
          </w:pPr>
          <w:r w:rsidRPr="00A1380C">
            <w:rPr>
              <w:rStyle w:val="PlaceholderText"/>
            </w:rPr>
            <w:t>Choose an item.</w:t>
          </w:r>
        </w:p>
      </w:docPartBody>
    </w:docPart>
    <w:docPart>
      <w:docPartPr>
        <w:name w:val="FD505F2DE84347DD813D1F6B4FF000A9"/>
        <w:category>
          <w:name w:val="General"/>
          <w:gallery w:val="placeholder"/>
        </w:category>
        <w:types>
          <w:type w:val="bbPlcHdr"/>
        </w:types>
        <w:behaviors>
          <w:behavior w:val="content"/>
        </w:behaviors>
        <w:guid w:val="{95C3E4A1-7EE2-44B9-AD46-5FC970D405F9}"/>
      </w:docPartPr>
      <w:docPartBody>
        <w:p w:rsidR="00E500D0" w:rsidRDefault="00D248BA" w:rsidP="00D248BA">
          <w:pPr>
            <w:pStyle w:val="FD505F2DE84347DD813D1F6B4FF000A9"/>
          </w:pPr>
          <w:r w:rsidRPr="00BA16E6">
            <w:rPr>
              <w:rStyle w:val="PlaceholderText"/>
            </w:rPr>
            <w:t>Choose an item.</w:t>
          </w:r>
        </w:p>
      </w:docPartBody>
    </w:docPart>
    <w:docPart>
      <w:docPartPr>
        <w:name w:val="3D4CA9D6FE4647F68EB7AE40DDED2316"/>
        <w:category>
          <w:name w:val="General"/>
          <w:gallery w:val="placeholder"/>
        </w:category>
        <w:types>
          <w:type w:val="bbPlcHdr"/>
        </w:types>
        <w:behaviors>
          <w:behavior w:val="content"/>
        </w:behaviors>
        <w:guid w:val="{8E082577-E233-4B8B-BF44-D6ADAEE4442E}"/>
      </w:docPartPr>
      <w:docPartBody>
        <w:p w:rsidR="00E500D0" w:rsidRDefault="00D248BA" w:rsidP="00D248BA">
          <w:pPr>
            <w:pStyle w:val="3D4CA9D6FE4647F68EB7AE40DDED2316"/>
          </w:pPr>
          <w:r w:rsidRPr="00BA16E6">
            <w:rPr>
              <w:rStyle w:val="PlaceholderText"/>
            </w:rPr>
            <w:t>Choose an item.</w:t>
          </w:r>
        </w:p>
      </w:docPartBody>
    </w:docPart>
    <w:docPart>
      <w:docPartPr>
        <w:name w:val="339728A63BE64759BA9E6E6C53A42072"/>
        <w:category>
          <w:name w:val="General"/>
          <w:gallery w:val="placeholder"/>
        </w:category>
        <w:types>
          <w:type w:val="bbPlcHdr"/>
        </w:types>
        <w:behaviors>
          <w:behavior w:val="content"/>
        </w:behaviors>
        <w:guid w:val="{50B63BB1-54AE-4808-AEC9-B99990F16D2F}"/>
      </w:docPartPr>
      <w:docPartBody>
        <w:p w:rsidR="00E500D0" w:rsidRDefault="00D248BA" w:rsidP="00D248BA">
          <w:pPr>
            <w:pStyle w:val="339728A63BE64759BA9E6E6C53A42072"/>
          </w:pPr>
          <w:r w:rsidRPr="00BA16E6">
            <w:rPr>
              <w:rStyle w:val="PlaceholderText"/>
            </w:rPr>
            <w:t>Choose an item.</w:t>
          </w:r>
        </w:p>
      </w:docPartBody>
    </w:docPart>
    <w:docPart>
      <w:docPartPr>
        <w:name w:val="CC35BBD9ABD54FB88CE161589FD558C5"/>
        <w:category>
          <w:name w:val="General"/>
          <w:gallery w:val="placeholder"/>
        </w:category>
        <w:types>
          <w:type w:val="bbPlcHdr"/>
        </w:types>
        <w:behaviors>
          <w:behavior w:val="content"/>
        </w:behaviors>
        <w:guid w:val="{BB67F977-23A6-45A9-9BB7-56AF1D692CC0}"/>
      </w:docPartPr>
      <w:docPartBody>
        <w:p w:rsidR="00E500D0" w:rsidRDefault="00D248BA" w:rsidP="00D248BA">
          <w:pPr>
            <w:pStyle w:val="CC35BBD9ABD54FB88CE161589FD558C5"/>
          </w:pPr>
          <w:r w:rsidRPr="00BA16E6">
            <w:rPr>
              <w:rStyle w:val="PlaceholderText"/>
            </w:rPr>
            <w:t>Choose an item.</w:t>
          </w:r>
        </w:p>
      </w:docPartBody>
    </w:docPart>
    <w:docPart>
      <w:docPartPr>
        <w:name w:val="50AE2CB2C5CA4BEB984BA5867BDA0013"/>
        <w:category>
          <w:name w:val="General"/>
          <w:gallery w:val="placeholder"/>
        </w:category>
        <w:types>
          <w:type w:val="bbPlcHdr"/>
        </w:types>
        <w:behaviors>
          <w:behavior w:val="content"/>
        </w:behaviors>
        <w:guid w:val="{BC7E8756-B831-486E-BFD7-813388C20D86}"/>
      </w:docPartPr>
      <w:docPartBody>
        <w:p w:rsidR="00E500D0" w:rsidRDefault="00D248BA" w:rsidP="00D248BA">
          <w:pPr>
            <w:pStyle w:val="50AE2CB2C5CA4BEB984BA5867BDA0013"/>
          </w:pPr>
          <w:r w:rsidRPr="00BA16E6">
            <w:rPr>
              <w:rStyle w:val="PlaceholderText"/>
            </w:rPr>
            <w:t>Choose an item.</w:t>
          </w:r>
        </w:p>
      </w:docPartBody>
    </w:docPart>
    <w:docPart>
      <w:docPartPr>
        <w:name w:val="0A5DDABA746749D88E445BABA1A40D9D"/>
        <w:category>
          <w:name w:val="General"/>
          <w:gallery w:val="placeholder"/>
        </w:category>
        <w:types>
          <w:type w:val="bbPlcHdr"/>
        </w:types>
        <w:behaviors>
          <w:behavior w:val="content"/>
        </w:behaviors>
        <w:guid w:val="{E27BA2E7-9030-4A53-9838-89C496D4F7CB}"/>
      </w:docPartPr>
      <w:docPartBody>
        <w:p w:rsidR="00E500D0" w:rsidRDefault="00D248BA" w:rsidP="00D248BA">
          <w:pPr>
            <w:pStyle w:val="0A5DDABA746749D88E445BABA1A40D9D"/>
          </w:pPr>
          <w:r w:rsidRPr="00BA16E6">
            <w:rPr>
              <w:rStyle w:val="PlaceholderText"/>
            </w:rPr>
            <w:t>Choose an item.</w:t>
          </w:r>
        </w:p>
      </w:docPartBody>
    </w:docPart>
    <w:docPart>
      <w:docPartPr>
        <w:name w:val="CBE11A250A154ACAB68F3518899747F1"/>
        <w:category>
          <w:name w:val="General"/>
          <w:gallery w:val="placeholder"/>
        </w:category>
        <w:types>
          <w:type w:val="bbPlcHdr"/>
        </w:types>
        <w:behaviors>
          <w:behavior w:val="content"/>
        </w:behaviors>
        <w:guid w:val="{8B497062-15F9-4D5B-A506-FF1FBB4D7812}"/>
      </w:docPartPr>
      <w:docPartBody>
        <w:p w:rsidR="00E500D0" w:rsidRDefault="00D248BA" w:rsidP="00D248BA">
          <w:pPr>
            <w:pStyle w:val="CBE11A250A154ACAB68F3518899747F1"/>
          </w:pPr>
          <w:r w:rsidRPr="00BA16E6">
            <w:rPr>
              <w:rStyle w:val="PlaceholderText"/>
            </w:rPr>
            <w:t>Choose an item.</w:t>
          </w:r>
        </w:p>
      </w:docPartBody>
    </w:docPart>
    <w:docPart>
      <w:docPartPr>
        <w:name w:val="854905C749304DBE81B77140F4CD7E8B"/>
        <w:category>
          <w:name w:val="General"/>
          <w:gallery w:val="placeholder"/>
        </w:category>
        <w:types>
          <w:type w:val="bbPlcHdr"/>
        </w:types>
        <w:behaviors>
          <w:behavior w:val="content"/>
        </w:behaviors>
        <w:guid w:val="{C421F9AB-5412-4054-9E04-81E393719ED9}"/>
      </w:docPartPr>
      <w:docPartBody>
        <w:p w:rsidR="00E500D0" w:rsidRDefault="00D248BA" w:rsidP="00D248BA">
          <w:pPr>
            <w:pStyle w:val="854905C749304DBE81B77140F4CD7E8B"/>
          </w:pPr>
          <w:r w:rsidRPr="00BA16E6">
            <w:rPr>
              <w:rStyle w:val="PlaceholderText"/>
            </w:rPr>
            <w:t>Choose an item.</w:t>
          </w:r>
        </w:p>
      </w:docPartBody>
    </w:docPart>
    <w:docPart>
      <w:docPartPr>
        <w:name w:val="8BD3587D57C74DB7AE2C8D63A970C741"/>
        <w:category>
          <w:name w:val="General"/>
          <w:gallery w:val="placeholder"/>
        </w:category>
        <w:types>
          <w:type w:val="bbPlcHdr"/>
        </w:types>
        <w:behaviors>
          <w:behavior w:val="content"/>
        </w:behaviors>
        <w:guid w:val="{90209AA1-CB46-4035-B33D-0A98539015DA}"/>
      </w:docPartPr>
      <w:docPartBody>
        <w:p w:rsidR="00E500D0" w:rsidRDefault="00D248BA" w:rsidP="00D248BA">
          <w:pPr>
            <w:pStyle w:val="8BD3587D57C74DB7AE2C8D63A970C741"/>
          </w:pPr>
          <w:r w:rsidRPr="00BA16E6">
            <w:rPr>
              <w:rStyle w:val="PlaceholderText"/>
            </w:rPr>
            <w:t>Choose an item.</w:t>
          </w:r>
        </w:p>
      </w:docPartBody>
    </w:docPart>
    <w:docPart>
      <w:docPartPr>
        <w:name w:val="8BAEEAF5BB3C44D3802D8E69C35547D5"/>
        <w:category>
          <w:name w:val="General"/>
          <w:gallery w:val="placeholder"/>
        </w:category>
        <w:types>
          <w:type w:val="bbPlcHdr"/>
        </w:types>
        <w:behaviors>
          <w:behavior w:val="content"/>
        </w:behaviors>
        <w:guid w:val="{6028056D-7A1D-4F07-818A-E1C7DE625AAC}"/>
      </w:docPartPr>
      <w:docPartBody>
        <w:p w:rsidR="00E500D0" w:rsidRDefault="00D248BA" w:rsidP="00D248BA">
          <w:pPr>
            <w:pStyle w:val="8BAEEAF5BB3C44D3802D8E69C35547D5"/>
          </w:pPr>
          <w:r w:rsidRPr="00A1380C">
            <w:rPr>
              <w:rStyle w:val="PlaceholderText"/>
            </w:rPr>
            <w:t>Choose an item.</w:t>
          </w:r>
        </w:p>
      </w:docPartBody>
    </w:docPart>
    <w:docPart>
      <w:docPartPr>
        <w:name w:val="6896B5AFAB4F498681924DA44D84CA38"/>
        <w:category>
          <w:name w:val="General"/>
          <w:gallery w:val="placeholder"/>
        </w:category>
        <w:types>
          <w:type w:val="bbPlcHdr"/>
        </w:types>
        <w:behaviors>
          <w:behavior w:val="content"/>
        </w:behaviors>
        <w:guid w:val="{DDB499DF-3B8C-4F67-8D84-025618EDC043}"/>
      </w:docPartPr>
      <w:docPartBody>
        <w:p w:rsidR="00E500D0" w:rsidRDefault="00D248BA" w:rsidP="00D248BA">
          <w:pPr>
            <w:pStyle w:val="6896B5AFAB4F498681924DA44D84CA38"/>
          </w:pPr>
          <w:r w:rsidRPr="00A1380C">
            <w:rPr>
              <w:rStyle w:val="PlaceholderText"/>
            </w:rPr>
            <w:t>Choose an item.</w:t>
          </w:r>
        </w:p>
      </w:docPartBody>
    </w:docPart>
    <w:docPart>
      <w:docPartPr>
        <w:name w:val="98DB2C398600457AB3478C15A8169C9B"/>
        <w:category>
          <w:name w:val="General"/>
          <w:gallery w:val="placeholder"/>
        </w:category>
        <w:types>
          <w:type w:val="bbPlcHdr"/>
        </w:types>
        <w:behaviors>
          <w:behavior w:val="content"/>
        </w:behaviors>
        <w:guid w:val="{67F95737-7B45-4329-833B-7091B93235B7}"/>
      </w:docPartPr>
      <w:docPartBody>
        <w:p w:rsidR="00E500D0" w:rsidRDefault="00D248BA" w:rsidP="00D248BA">
          <w:pPr>
            <w:pStyle w:val="98DB2C398600457AB3478C15A8169C9B"/>
          </w:pPr>
          <w:r w:rsidRPr="00BA16E6">
            <w:rPr>
              <w:rStyle w:val="PlaceholderText"/>
            </w:rPr>
            <w:t>Choose an item.</w:t>
          </w:r>
        </w:p>
      </w:docPartBody>
    </w:docPart>
    <w:docPart>
      <w:docPartPr>
        <w:name w:val="F783ABEEDDB74051B4FBE88FBC975724"/>
        <w:category>
          <w:name w:val="General"/>
          <w:gallery w:val="placeholder"/>
        </w:category>
        <w:types>
          <w:type w:val="bbPlcHdr"/>
        </w:types>
        <w:behaviors>
          <w:behavior w:val="content"/>
        </w:behaviors>
        <w:guid w:val="{0973FBB4-A409-4FFE-9EC8-CEDED12232D0}"/>
      </w:docPartPr>
      <w:docPartBody>
        <w:p w:rsidR="00E500D0" w:rsidRDefault="00D248BA" w:rsidP="00D248BA">
          <w:pPr>
            <w:pStyle w:val="F783ABEEDDB74051B4FBE88FBC975724"/>
          </w:pPr>
          <w:r w:rsidRPr="00BA16E6">
            <w:rPr>
              <w:rStyle w:val="PlaceholderText"/>
            </w:rPr>
            <w:t>Choose an item.</w:t>
          </w:r>
        </w:p>
      </w:docPartBody>
    </w:docPart>
    <w:docPart>
      <w:docPartPr>
        <w:name w:val="2F7E220FBE87400B928C15A78CF1AE39"/>
        <w:category>
          <w:name w:val="General"/>
          <w:gallery w:val="placeholder"/>
        </w:category>
        <w:types>
          <w:type w:val="bbPlcHdr"/>
        </w:types>
        <w:behaviors>
          <w:behavior w:val="content"/>
        </w:behaviors>
        <w:guid w:val="{6EF4E964-FE4D-4413-88B7-9F753E74E4C9}"/>
      </w:docPartPr>
      <w:docPartBody>
        <w:p w:rsidR="00E500D0" w:rsidRDefault="00D248BA" w:rsidP="00D248BA">
          <w:pPr>
            <w:pStyle w:val="2F7E220FBE87400B928C15A78CF1AE39"/>
          </w:pPr>
          <w:r w:rsidRPr="00BA16E6">
            <w:rPr>
              <w:rStyle w:val="PlaceholderText"/>
            </w:rPr>
            <w:t>Choose an item.</w:t>
          </w:r>
        </w:p>
      </w:docPartBody>
    </w:docPart>
    <w:docPart>
      <w:docPartPr>
        <w:name w:val="D93E017135074A989B53CBE2F6855FEA"/>
        <w:category>
          <w:name w:val="General"/>
          <w:gallery w:val="placeholder"/>
        </w:category>
        <w:types>
          <w:type w:val="bbPlcHdr"/>
        </w:types>
        <w:behaviors>
          <w:behavior w:val="content"/>
        </w:behaviors>
        <w:guid w:val="{E10E8DEF-8E35-4901-9F03-B155A8438166}"/>
      </w:docPartPr>
      <w:docPartBody>
        <w:p w:rsidR="00E500D0" w:rsidRDefault="00D248BA" w:rsidP="00D248BA">
          <w:pPr>
            <w:pStyle w:val="D93E017135074A989B53CBE2F6855FEA"/>
          </w:pPr>
          <w:r w:rsidRPr="00BA16E6">
            <w:rPr>
              <w:rStyle w:val="PlaceholderText"/>
            </w:rPr>
            <w:t>Choose an item.</w:t>
          </w:r>
        </w:p>
      </w:docPartBody>
    </w:docPart>
    <w:docPart>
      <w:docPartPr>
        <w:name w:val="572960A3BDAC4AC3BB07E3E7CC1E5679"/>
        <w:category>
          <w:name w:val="General"/>
          <w:gallery w:val="placeholder"/>
        </w:category>
        <w:types>
          <w:type w:val="bbPlcHdr"/>
        </w:types>
        <w:behaviors>
          <w:behavior w:val="content"/>
        </w:behaviors>
        <w:guid w:val="{A82744C4-ADE4-4713-A03C-4D8FD8AD1A70}"/>
      </w:docPartPr>
      <w:docPartBody>
        <w:p w:rsidR="00E500D0" w:rsidRDefault="00D248BA" w:rsidP="00D248BA">
          <w:pPr>
            <w:pStyle w:val="572960A3BDAC4AC3BB07E3E7CC1E5679"/>
          </w:pPr>
          <w:r w:rsidRPr="00BA16E6">
            <w:rPr>
              <w:rStyle w:val="PlaceholderText"/>
            </w:rPr>
            <w:t>Choose an item.</w:t>
          </w:r>
        </w:p>
      </w:docPartBody>
    </w:docPart>
    <w:docPart>
      <w:docPartPr>
        <w:name w:val="138E4AB801D3445888689B72C61B26D5"/>
        <w:category>
          <w:name w:val="General"/>
          <w:gallery w:val="placeholder"/>
        </w:category>
        <w:types>
          <w:type w:val="bbPlcHdr"/>
        </w:types>
        <w:behaviors>
          <w:behavior w:val="content"/>
        </w:behaviors>
        <w:guid w:val="{7B547BE4-4E8A-4631-988D-006BEC606A56}"/>
      </w:docPartPr>
      <w:docPartBody>
        <w:p w:rsidR="00E500D0" w:rsidRDefault="00D248BA" w:rsidP="00D248BA">
          <w:pPr>
            <w:pStyle w:val="138E4AB801D3445888689B72C61B26D5"/>
          </w:pPr>
          <w:r w:rsidRPr="00BA16E6">
            <w:rPr>
              <w:rStyle w:val="PlaceholderText"/>
            </w:rPr>
            <w:t>Choose an item.</w:t>
          </w:r>
        </w:p>
      </w:docPartBody>
    </w:docPart>
    <w:docPart>
      <w:docPartPr>
        <w:name w:val="E1FC67B0105545C696456AEBCB03E8B6"/>
        <w:category>
          <w:name w:val="General"/>
          <w:gallery w:val="placeholder"/>
        </w:category>
        <w:types>
          <w:type w:val="bbPlcHdr"/>
        </w:types>
        <w:behaviors>
          <w:behavior w:val="content"/>
        </w:behaviors>
        <w:guid w:val="{E6EB9D86-0143-41C2-802C-95ADCE5932AA}"/>
      </w:docPartPr>
      <w:docPartBody>
        <w:p w:rsidR="00E500D0" w:rsidRDefault="00D248BA" w:rsidP="00D248BA">
          <w:pPr>
            <w:pStyle w:val="E1FC67B0105545C696456AEBCB03E8B6"/>
          </w:pPr>
          <w:r w:rsidRPr="00BA16E6">
            <w:rPr>
              <w:rStyle w:val="PlaceholderText"/>
            </w:rPr>
            <w:t>Choose an item.</w:t>
          </w:r>
        </w:p>
      </w:docPartBody>
    </w:docPart>
    <w:docPart>
      <w:docPartPr>
        <w:name w:val="5A98C5F43CE3474A84D1FC6FF4AB79FA"/>
        <w:category>
          <w:name w:val="General"/>
          <w:gallery w:val="placeholder"/>
        </w:category>
        <w:types>
          <w:type w:val="bbPlcHdr"/>
        </w:types>
        <w:behaviors>
          <w:behavior w:val="content"/>
        </w:behaviors>
        <w:guid w:val="{98A05DD1-DE05-46F8-BF54-9219063B4AA5}"/>
      </w:docPartPr>
      <w:docPartBody>
        <w:p w:rsidR="00E500D0" w:rsidRDefault="00D248BA" w:rsidP="00D248BA">
          <w:pPr>
            <w:pStyle w:val="5A98C5F43CE3474A84D1FC6FF4AB79FA"/>
          </w:pPr>
          <w:r w:rsidRPr="00BA16E6">
            <w:rPr>
              <w:rStyle w:val="PlaceholderText"/>
            </w:rPr>
            <w:t>Choose an item.</w:t>
          </w:r>
        </w:p>
      </w:docPartBody>
    </w:docPart>
    <w:docPart>
      <w:docPartPr>
        <w:name w:val="796DB38EFBD246D0AEFD73636331202C"/>
        <w:category>
          <w:name w:val="General"/>
          <w:gallery w:val="placeholder"/>
        </w:category>
        <w:types>
          <w:type w:val="bbPlcHdr"/>
        </w:types>
        <w:behaviors>
          <w:behavior w:val="content"/>
        </w:behaviors>
        <w:guid w:val="{ACC2DC41-5D1C-4D37-844B-186ACB374608}"/>
      </w:docPartPr>
      <w:docPartBody>
        <w:p w:rsidR="00E500D0" w:rsidRDefault="00D248BA" w:rsidP="00D248BA">
          <w:pPr>
            <w:pStyle w:val="796DB38EFBD246D0AEFD73636331202C"/>
          </w:pPr>
          <w:r w:rsidRPr="00BA16E6">
            <w:rPr>
              <w:rStyle w:val="PlaceholderText"/>
            </w:rPr>
            <w:t>Choose an item.</w:t>
          </w:r>
        </w:p>
      </w:docPartBody>
    </w:docPart>
    <w:docPart>
      <w:docPartPr>
        <w:name w:val="9D23ADFE953240EDAFEA48B41A7B399E"/>
        <w:category>
          <w:name w:val="General"/>
          <w:gallery w:val="placeholder"/>
        </w:category>
        <w:types>
          <w:type w:val="bbPlcHdr"/>
        </w:types>
        <w:behaviors>
          <w:behavior w:val="content"/>
        </w:behaviors>
        <w:guid w:val="{9E25C267-615D-4795-8C42-6005215FCED5}"/>
      </w:docPartPr>
      <w:docPartBody>
        <w:p w:rsidR="00E500D0" w:rsidRDefault="00D248BA" w:rsidP="00D248BA">
          <w:pPr>
            <w:pStyle w:val="9D23ADFE953240EDAFEA48B41A7B399E"/>
          </w:pPr>
          <w:r w:rsidRPr="00A1380C">
            <w:rPr>
              <w:rStyle w:val="PlaceholderText"/>
            </w:rPr>
            <w:t>Choose an item.</w:t>
          </w:r>
        </w:p>
      </w:docPartBody>
    </w:docPart>
    <w:docPart>
      <w:docPartPr>
        <w:name w:val="DC3169DB92044D2D822047A3DB1FA857"/>
        <w:category>
          <w:name w:val="General"/>
          <w:gallery w:val="placeholder"/>
        </w:category>
        <w:types>
          <w:type w:val="bbPlcHdr"/>
        </w:types>
        <w:behaviors>
          <w:behavior w:val="content"/>
        </w:behaviors>
        <w:guid w:val="{38BF28A2-3C8A-4E3A-88F2-3FFD7F4EEAD5}"/>
      </w:docPartPr>
      <w:docPartBody>
        <w:p w:rsidR="00E500D0" w:rsidRDefault="00D248BA" w:rsidP="00D248BA">
          <w:pPr>
            <w:pStyle w:val="DC3169DB92044D2D822047A3DB1FA857"/>
          </w:pPr>
          <w:r w:rsidRPr="00A1380C">
            <w:rPr>
              <w:rStyle w:val="PlaceholderText"/>
            </w:rPr>
            <w:t>Choose an item.</w:t>
          </w:r>
        </w:p>
      </w:docPartBody>
    </w:docPart>
    <w:docPart>
      <w:docPartPr>
        <w:name w:val="642D807F9AE84652884A52501642425E"/>
        <w:category>
          <w:name w:val="General"/>
          <w:gallery w:val="placeholder"/>
        </w:category>
        <w:types>
          <w:type w:val="bbPlcHdr"/>
        </w:types>
        <w:behaviors>
          <w:behavior w:val="content"/>
        </w:behaviors>
        <w:guid w:val="{0D490CD5-6D00-4DCA-BE22-F56FEC88C002}"/>
      </w:docPartPr>
      <w:docPartBody>
        <w:p w:rsidR="004903D8" w:rsidRDefault="00E500D0" w:rsidP="00E500D0">
          <w:pPr>
            <w:pStyle w:val="642D807F9AE84652884A52501642425E"/>
          </w:pPr>
          <w:r w:rsidRPr="00BA16E6">
            <w:rPr>
              <w:rStyle w:val="PlaceholderText"/>
            </w:rPr>
            <w:t>Choose an item.</w:t>
          </w:r>
        </w:p>
      </w:docPartBody>
    </w:docPart>
    <w:docPart>
      <w:docPartPr>
        <w:name w:val="1B1207293D194440B25E4DC99CC2AA76"/>
        <w:category>
          <w:name w:val="General"/>
          <w:gallery w:val="placeholder"/>
        </w:category>
        <w:types>
          <w:type w:val="bbPlcHdr"/>
        </w:types>
        <w:behaviors>
          <w:behavior w:val="content"/>
        </w:behaviors>
        <w:guid w:val="{F3EA3A1E-0C14-4F4A-A88D-E4126674CFA5}"/>
      </w:docPartPr>
      <w:docPartBody>
        <w:p w:rsidR="004903D8" w:rsidRDefault="00E500D0" w:rsidP="00E500D0">
          <w:pPr>
            <w:pStyle w:val="1B1207293D194440B25E4DC99CC2AA76"/>
          </w:pPr>
          <w:r w:rsidRPr="00BA16E6">
            <w:rPr>
              <w:rStyle w:val="PlaceholderText"/>
            </w:rPr>
            <w:t>Choose an item.</w:t>
          </w:r>
        </w:p>
      </w:docPartBody>
    </w:docPart>
    <w:docPart>
      <w:docPartPr>
        <w:name w:val="7D41F701B7FE47DF92699F55EC0F51D0"/>
        <w:category>
          <w:name w:val="General"/>
          <w:gallery w:val="placeholder"/>
        </w:category>
        <w:types>
          <w:type w:val="bbPlcHdr"/>
        </w:types>
        <w:behaviors>
          <w:behavior w:val="content"/>
        </w:behaviors>
        <w:guid w:val="{D9A328DD-6C00-41CA-B09A-A6CC01B0F4D0}"/>
      </w:docPartPr>
      <w:docPartBody>
        <w:p w:rsidR="004903D8" w:rsidRDefault="00E500D0" w:rsidP="00E500D0">
          <w:pPr>
            <w:pStyle w:val="7D41F701B7FE47DF92699F55EC0F51D0"/>
          </w:pPr>
          <w:r w:rsidRPr="00BA16E6">
            <w:rPr>
              <w:rStyle w:val="PlaceholderText"/>
            </w:rPr>
            <w:t>Choose an item.</w:t>
          </w:r>
        </w:p>
      </w:docPartBody>
    </w:docPart>
    <w:docPart>
      <w:docPartPr>
        <w:name w:val="613DE186CB1C4DCF91362AA47B4D7CE3"/>
        <w:category>
          <w:name w:val="General"/>
          <w:gallery w:val="placeholder"/>
        </w:category>
        <w:types>
          <w:type w:val="bbPlcHdr"/>
        </w:types>
        <w:behaviors>
          <w:behavior w:val="content"/>
        </w:behaviors>
        <w:guid w:val="{D37297DD-8756-4EC5-B6CE-5D2BDEAC324A}"/>
      </w:docPartPr>
      <w:docPartBody>
        <w:p w:rsidR="004903D8" w:rsidRDefault="00E500D0" w:rsidP="00E500D0">
          <w:pPr>
            <w:pStyle w:val="613DE186CB1C4DCF91362AA47B4D7CE3"/>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55542"/>
    <w:rsid w:val="003A4438"/>
    <w:rsid w:val="004660BF"/>
    <w:rsid w:val="004903D8"/>
    <w:rsid w:val="007220D7"/>
    <w:rsid w:val="0084000A"/>
    <w:rsid w:val="00D248BA"/>
    <w:rsid w:val="00E50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0D0"/>
    <w:rPr>
      <w:color w:val="808080"/>
    </w:rPr>
  </w:style>
  <w:style w:type="paragraph" w:customStyle="1" w:styleId="3B941BACBD1D40BCA5641C18074CBFE3">
    <w:name w:val="3B941BACBD1D40BCA5641C18074CBFE3"/>
    <w:rsid w:val="00055542"/>
  </w:style>
  <w:style w:type="paragraph" w:customStyle="1" w:styleId="BE38E92C121D4951BFBB004AC426F1E6">
    <w:name w:val="BE38E92C121D4951BFBB004AC426F1E6"/>
    <w:rsid w:val="00055542"/>
  </w:style>
  <w:style w:type="paragraph" w:customStyle="1" w:styleId="231B4C2BBE644CF4B76B71F7B1F60E7D">
    <w:name w:val="231B4C2BBE644CF4B76B71F7B1F60E7D"/>
    <w:rsid w:val="00055542"/>
  </w:style>
  <w:style w:type="paragraph" w:customStyle="1" w:styleId="CFB6CC759DB34F7AA583B026C618709D">
    <w:name w:val="CFB6CC759DB34F7AA583B026C618709D"/>
    <w:rsid w:val="00055542"/>
  </w:style>
  <w:style w:type="paragraph" w:customStyle="1" w:styleId="C8B00BC81BAA4CAE82319B5A5F46E4F8">
    <w:name w:val="C8B00BC81BAA4CAE82319B5A5F46E4F8"/>
    <w:rsid w:val="00055542"/>
  </w:style>
  <w:style w:type="paragraph" w:customStyle="1" w:styleId="E963C492FBBC44F0845A6574983DA2A0">
    <w:name w:val="E963C492FBBC44F0845A6574983DA2A0"/>
    <w:rsid w:val="00055542"/>
  </w:style>
  <w:style w:type="paragraph" w:customStyle="1" w:styleId="DAE9CAAE51854A02AE737B8C2903A59A">
    <w:name w:val="DAE9CAAE51854A02AE737B8C2903A59A"/>
    <w:rsid w:val="00055542"/>
  </w:style>
  <w:style w:type="paragraph" w:customStyle="1" w:styleId="667B498314E145E98729786220B5B219">
    <w:name w:val="667B498314E145E98729786220B5B219"/>
    <w:rsid w:val="00055542"/>
  </w:style>
  <w:style w:type="paragraph" w:customStyle="1" w:styleId="573E34D705CB41E39D89CC6FAFFB0065">
    <w:name w:val="573E34D705CB41E39D89CC6FAFFB0065"/>
    <w:rsid w:val="00055542"/>
  </w:style>
  <w:style w:type="paragraph" w:customStyle="1" w:styleId="F030781CA7554F7C8933ACB69D37C38A">
    <w:name w:val="F030781CA7554F7C8933ACB69D37C38A"/>
    <w:rsid w:val="00055542"/>
  </w:style>
  <w:style w:type="paragraph" w:customStyle="1" w:styleId="F9B12FE63CD641E3A3092E7D32C66552">
    <w:name w:val="F9B12FE63CD641E3A3092E7D32C66552"/>
    <w:rsid w:val="00055542"/>
  </w:style>
  <w:style w:type="paragraph" w:customStyle="1" w:styleId="FC7B162B4BFF44D19E0368639F070AF8">
    <w:name w:val="FC7B162B4BFF44D19E0368639F070AF8"/>
    <w:rsid w:val="00055542"/>
  </w:style>
  <w:style w:type="paragraph" w:customStyle="1" w:styleId="2A5889477F2646549264FCEBA3C69D30">
    <w:name w:val="2A5889477F2646549264FCEBA3C69D30"/>
    <w:rsid w:val="00055542"/>
  </w:style>
  <w:style w:type="paragraph" w:customStyle="1" w:styleId="7901800103E245FABE50B6DA17722D91">
    <w:name w:val="7901800103E245FABE50B6DA17722D91"/>
    <w:rsid w:val="00055542"/>
  </w:style>
  <w:style w:type="paragraph" w:customStyle="1" w:styleId="1C155C720A504EFE9CCF218199B5B931">
    <w:name w:val="1C155C720A504EFE9CCF218199B5B931"/>
    <w:rsid w:val="00055542"/>
  </w:style>
  <w:style w:type="paragraph" w:customStyle="1" w:styleId="4398DF964CAE4E5EBD4C0C8346B91859">
    <w:name w:val="4398DF964CAE4E5EBD4C0C8346B91859"/>
    <w:rsid w:val="00055542"/>
  </w:style>
  <w:style w:type="paragraph" w:customStyle="1" w:styleId="0680133B93CC4716A60DB8CD098A0638">
    <w:name w:val="0680133B93CC4716A60DB8CD098A0638"/>
    <w:rsid w:val="00055542"/>
  </w:style>
  <w:style w:type="paragraph" w:customStyle="1" w:styleId="5B3D6D6303DD424ABF4F9AD84B30DB5F">
    <w:name w:val="5B3D6D6303DD424ABF4F9AD84B30DB5F"/>
    <w:rsid w:val="00055542"/>
  </w:style>
  <w:style w:type="paragraph" w:customStyle="1" w:styleId="5D6623826B284EFABB92EE2CD7D46A56">
    <w:name w:val="5D6623826B284EFABB92EE2CD7D46A56"/>
    <w:rsid w:val="00055542"/>
  </w:style>
  <w:style w:type="paragraph" w:customStyle="1" w:styleId="157E29C0E0884CDFAF2777BDEE02C7BC">
    <w:name w:val="157E29C0E0884CDFAF2777BDEE02C7BC"/>
    <w:rsid w:val="00055542"/>
  </w:style>
  <w:style w:type="paragraph" w:customStyle="1" w:styleId="240BE7F3EDD44D92AA432D6E96186208">
    <w:name w:val="240BE7F3EDD44D92AA432D6E96186208"/>
    <w:rsid w:val="00055542"/>
  </w:style>
  <w:style w:type="paragraph" w:customStyle="1" w:styleId="AFFF6879F7874DCCA2C2D3F6A9ECB733">
    <w:name w:val="AFFF6879F7874DCCA2C2D3F6A9ECB733"/>
    <w:rsid w:val="00055542"/>
  </w:style>
  <w:style w:type="paragraph" w:customStyle="1" w:styleId="2E80668635134EB7A29450D70F088E55">
    <w:name w:val="2E80668635134EB7A29450D70F088E55"/>
    <w:rsid w:val="00055542"/>
  </w:style>
  <w:style w:type="paragraph" w:customStyle="1" w:styleId="E4D72122FE024389930885538C6E67FD">
    <w:name w:val="E4D72122FE024389930885538C6E67FD"/>
    <w:rsid w:val="00055542"/>
  </w:style>
  <w:style w:type="paragraph" w:customStyle="1" w:styleId="15324B5BB9CB4E5A9535E698EFC4AD0B">
    <w:name w:val="15324B5BB9CB4E5A9535E698EFC4AD0B"/>
    <w:rsid w:val="00055542"/>
  </w:style>
  <w:style w:type="paragraph" w:customStyle="1" w:styleId="C8A8B9468E6F4A62AEC5D8A51BA22C5A">
    <w:name w:val="C8A8B9468E6F4A62AEC5D8A51BA22C5A"/>
    <w:rsid w:val="00055542"/>
  </w:style>
  <w:style w:type="paragraph" w:customStyle="1" w:styleId="0940D5CFF92F4CD4AF6B833940CA4279">
    <w:name w:val="0940D5CFF92F4CD4AF6B833940CA4279"/>
    <w:rsid w:val="00055542"/>
  </w:style>
  <w:style w:type="paragraph" w:customStyle="1" w:styleId="E81046E54D124939BA478B90BD1BFE79">
    <w:name w:val="E81046E54D124939BA478B90BD1BFE79"/>
    <w:rsid w:val="00055542"/>
  </w:style>
  <w:style w:type="paragraph" w:customStyle="1" w:styleId="89176EE7477649C2A8CB3429BA83BBC0">
    <w:name w:val="89176EE7477649C2A8CB3429BA83BBC0"/>
    <w:rsid w:val="00055542"/>
  </w:style>
  <w:style w:type="paragraph" w:customStyle="1" w:styleId="F19310FDA1624E5780FF56758A65BF8B">
    <w:name w:val="F19310FDA1624E5780FF56758A65BF8B"/>
    <w:rsid w:val="00055542"/>
  </w:style>
  <w:style w:type="paragraph" w:customStyle="1" w:styleId="4D379E84E0EB45868B4968F7CA7D0D7F">
    <w:name w:val="4D379E84E0EB45868B4968F7CA7D0D7F"/>
    <w:rsid w:val="00055542"/>
  </w:style>
  <w:style w:type="paragraph" w:customStyle="1" w:styleId="0AF7F48E600C489A889056B9DEFCCADD">
    <w:name w:val="0AF7F48E600C489A889056B9DEFCCADD"/>
    <w:rsid w:val="00055542"/>
  </w:style>
  <w:style w:type="paragraph" w:customStyle="1" w:styleId="BDCC7220FDD24D1B8E3AAC7CE2405365">
    <w:name w:val="BDCC7220FDD24D1B8E3AAC7CE2405365"/>
    <w:rsid w:val="00055542"/>
  </w:style>
  <w:style w:type="paragraph" w:customStyle="1" w:styleId="E606E0D2B7644BD0AE974D180572D10B">
    <w:name w:val="E606E0D2B7644BD0AE974D180572D10B"/>
    <w:rsid w:val="00055542"/>
  </w:style>
  <w:style w:type="paragraph" w:customStyle="1" w:styleId="843653AAF15D49378FA84C444A334176">
    <w:name w:val="843653AAF15D49378FA84C444A334176"/>
    <w:rsid w:val="00055542"/>
  </w:style>
  <w:style w:type="paragraph" w:customStyle="1" w:styleId="8936B50538EB48CCB77080CD1A291A6D">
    <w:name w:val="8936B50538EB48CCB77080CD1A291A6D"/>
    <w:rsid w:val="00055542"/>
  </w:style>
  <w:style w:type="paragraph" w:customStyle="1" w:styleId="CC73B9BA14B14848A66FF6E2655C7CC7">
    <w:name w:val="CC73B9BA14B14848A66FF6E2655C7CC7"/>
    <w:rsid w:val="00055542"/>
  </w:style>
  <w:style w:type="paragraph" w:customStyle="1" w:styleId="DCA67CF554824734A0DAD539A64B6668">
    <w:name w:val="DCA67CF554824734A0DAD539A64B6668"/>
    <w:rsid w:val="00055542"/>
  </w:style>
  <w:style w:type="paragraph" w:customStyle="1" w:styleId="39E9D9D3C8EE4D48BCDBED76FEE7D054">
    <w:name w:val="39E9D9D3C8EE4D48BCDBED76FEE7D054"/>
    <w:rsid w:val="00055542"/>
  </w:style>
  <w:style w:type="paragraph" w:customStyle="1" w:styleId="9BA9791202D14499818F678AEE2C42D2">
    <w:name w:val="9BA9791202D14499818F678AEE2C42D2"/>
    <w:rsid w:val="00055542"/>
  </w:style>
  <w:style w:type="paragraph" w:customStyle="1" w:styleId="9AB58FD7320A4D92A51C5E44C62B1A35">
    <w:name w:val="9AB58FD7320A4D92A51C5E44C62B1A35"/>
    <w:rsid w:val="00055542"/>
  </w:style>
  <w:style w:type="paragraph" w:customStyle="1" w:styleId="E98CA04F352F4D419CFC091B1C378F97">
    <w:name w:val="E98CA04F352F4D419CFC091B1C378F97"/>
    <w:rsid w:val="00055542"/>
  </w:style>
  <w:style w:type="paragraph" w:customStyle="1" w:styleId="CD03AB790D8E49809D2AD62A5211CE84">
    <w:name w:val="CD03AB790D8E49809D2AD62A5211CE84"/>
    <w:rsid w:val="00055542"/>
  </w:style>
  <w:style w:type="paragraph" w:customStyle="1" w:styleId="A420934C70944B2E851C1C25A8478D22">
    <w:name w:val="A420934C70944B2E851C1C25A8478D22"/>
    <w:rsid w:val="00055542"/>
  </w:style>
  <w:style w:type="paragraph" w:customStyle="1" w:styleId="4BF569C60FB44A83A3E581C9F9EA1C70">
    <w:name w:val="4BF569C60FB44A83A3E581C9F9EA1C70"/>
    <w:rsid w:val="00055542"/>
  </w:style>
  <w:style w:type="paragraph" w:customStyle="1" w:styleId="24E42A9F05D746A28493DBB982438D30">
    <w:name w:val="24E42A9F05D746A28493DBB982438D30"/>
    <w:rsid w:val="00055542"/>
  </w:style>
  <w:style w:type="paragraph" w:customStyle="1" w:styleId="FA4D24A6E00D45F89FB703961A6AAEE1">
    <w:name w:val="FA4D24A6E00D45F89FB703961A6AAEE1"/>
    <w:rsid w:val="00055542"/>
  </w:style>
  <w:style w:type="paragraph" w:customStyle="1" w:styleId="6FFFF6C11FAF4BBC8EA5DDC0B194F54D">
    <w:name w:val="6FFFF6C11FAF4BBC8EA5DDC0B194F54D"/>
    <w:rsid w:val="00055542"/>
  </w:style>
  <w:style w:type="paragraph" w:customStyle="1" w:styleId="817F0648557A4999905B4652F6661BA2">
    <w:name w:val="817F0648557A4999905B4652F6661BA2"/>
    <w:rsid w:val="00055542"/>
  </w:style>
  <w:style w:type="paragraph" w:customStyle="1" w:styleId="5481482D93564C90BD7F2EF825F8250C">
    <w:name w:val="5481482D93564C90BD7F2EF825F8250C"/>
    <w:rsid w:val="00055542"/>
  </w:style>
  <w:style w:type="paragraph" w:customStyle="1" w:styleId="FC2DD1F0CACC41FB9C6EB9190B93DAB7">
    <w:name w:val="FC2DD1F0CACC41FB9C6EB9190B93DAB7"/>
    <w:rsid w:val="00055542"/>
  </w:style>
  <w:style w:type="paragraph" w:customStyle="1" w:styleId="695AB281D2F34998BE99C8AB7605BA6A">
    <w:name w:val="695AB281D2F34998BE99C8AB7605BA6A"/>
    <w:rsid w:val="00055542"/>
  </w:style>
  <w:style w:type="paragraph" w:customStyle="1" w:styleId="418EA44E34F84FC096FF6D10260FBE93">
    <w:name w:val="418EA44E34F84FC096FF6D10260FBE93"/>
    <w:rsid w:val="00055542"/>
  </w:style>
  <w:style w:type="paragraph" w:customStyle="1" w:styleId="2CD34A825BDF40BC8532AA613D5D7766">
    <w:name w:val="2CD34A825BDF40BC8532AA613D5D7766"/>
    <w:rsid w:val="00055542"/>
  </w:style>
  <w:style w:type="paragraph" w:customStyle="1" w:styleId="E6E79E655A6C4244A0540EE8EE9479E8">
    <w:name w:val="E6E79E655A6C4244A0540EE8EE9479E8"/>
    <w:rsid w:val="00055542"/>
  </w:style>
  <w:style w:type="paragraph" w:customStyle="1" w:styleId="3318830634C04DA48D1FEE7D1CC578F7">
    <w:name w:val="3318830634C04DA48D1FEE7D1CC578F7"/>
    <w:rsid w:val="00055542"/>
  </w:style>
  <w:style w:type="paragraph" w:customStyle="1" w:styleId="F4F798098B9A42CFA422A354ADDE74D1">
    <w:name w:val="F4F798098B9A42CFA422A354ADDE74D1"/>
    <w:rsid w:val="00055542"/>
  </w:style>
  <w:style w:type="paragraph" w:customStyle="1" w:styleId="855DBE47F7AC4397A61101FF533FD026">
    <w:name w:val="855DBE47F7AC4397A61101FF533FD026"/>
    <w:rsid w:val="00055542"/>
  </w:style>
  <w:style w:type="paragraph" w:customStyle="1" w:styleId="651BE0D57BD04A52A4C4DD0D82F66587">
    <w:name w:val="651BE0D57BD04A52A4C4DD0D82F66587"/>
    <w:rsid w:val="00055542"/>
  </w:style>
  <w:style w:type="paragraph" w:customStyle="1" w:styleId="C4C083944067483C989787A99C05151D">
    <w:name w:val="C4C083944067483C989787A99C05151D"/>
    <w:rsid w:val="00055542"/>
  </w:style>
  <w:style w:type="paragraph" w:customStyle="1" w:styleId="9A2F0DCE97D34632B657A01DFBD7F673">
    <w:name w:val="9A2F0DCE97D34632B657A01DFBD7F673"/>
    <w:rsid w:val="00055542"/>
  </w:style>
  <w:style w:type="paragraph" w:customStyle="1" w:styleId="B9C77823F46C46428481832591184EE0">
    <w:name w:val="B9C77823F46C46428481832591184EE0"/>
    <w:rsid w:val="00055542"/>
  </w:style>
  <w:style w:type="paragraph" w:customStyle="1" w:styleId="EAE485936EF74AE6A319E3786EB2E496">
    <w:name w:val="EAE485936EF74AE6A319E3786EB2E496"/>
    <w:rsid w:val="00055542"/>
  </w:style>
  <w:style w:type="paragraph" w:customStyle="1" w:styleId="2AFCD6231DFC43E8A98844481A909F82">
    <w:name w:val="2AFCD6231DFC43E8A98844481A909F82"/>
    <w:rsid w:val="00055542"/>
  </w:style>
  <w:style w:type="paragraph" w:customStyle="1" w:styleId="D2989C57C07B45F39A33976D33570688">
    <w:name w:val="D2989C57C07B45F39A33976D33570688"/>
    <w:rsid w:val="007220D7"/>
  </w:style>
  <w:style w:type="paragraph" w:customStyle="1" w:styleId="4211DB6C459F4BEFB84A97295233E206">
    <w:name w:val="4211DB6C459F4BEFB84A97295233E206"/>
    <w:rsid w:val="007220D7"/>
  </w:style>
  <w:style w:type="paragraph" w:customStyle="1" w:styleId="52AEFBBFC55C449C87007A17B6ED912C">
    <w:name w:val="52AEFBBFC55C449C87007A17B6ED912C"/>
    <w:rsid w:val="007220D7"/>
  </w:style>
  <w:style w:type="paragraph" w:customStyle="1" w:styleId="D9130236D15E4FBEBEBC6DDF04A7E875">
    <w:name w:val="D9130236D15E4FBEBEBC6DDF04A7E875"/>
    <w:rsid w:val="007220D7"/>
  </w:style>
  <w:style w:type="paragraph" w:customStyle="1" w:styleId="B2FDB471C89645D3A2829B385A125501">
    <w:name w:val="B2FDB471C89645D3A2829B385A125501"/>
    <w:rsid w:val="007220D7"/>
  </w:style>
  <w:style w:type="paragraph" w:customStyle="1" w:styleId="2A07FB9A1C6A41AE881E647B88A55016">
    <w:name w:val="2A07FB9A1C6A41AE881E647B88A55016"/>
    <w:rsid w:val="007220D7"/>
  </w:style>
  <w:style w:type="paragraph" w:customStyle="1" w:styleId="FAE1E8701C444F59B4777C8B180E8026">
    <w:name w:val="FAE1E8701C444F59B4777C8B180E8026"/>
    <w:rsid w:val="007220D7"/>
  </w:style>
  <w:style w:type="paragraph" w:customStyle="1" w:styleId="B87CE23FF1FE4D969F4F3D233647C942">
    <w:name w:val="B87CE23FF1FE4D969F4F3D233647C942"/>
    <w:rsid w:val="007220D7"/>
  </w:style>
  <w:style w:type="paragraph" w:customStyle="1" w:styleId="CB12D77E1C67449697C748CFC5DBCA39">
    <w:name w:val="CB12D77E1C67449697C748CFC5DBCA39"/>
    <w:rsid w:val="007220D7"/>
  </w:style>
  <w:style w:type="paragraph" w:customStyle="1" w:styleId="4B9261ED1A0045958CCF43FA352B2490">
    <w:name w:val="4B9261ED1A0045958CCF43FA352B2490"/>
    <w:rsid w:val="007220D7"/>
  </w:style>
  <w:style w:type="paragraph" w:customStyle="1" w:styleId="59A92AEF16BB48B2B33CFEC1B52CE95F">
    <w:name w:val="59A92AEF16BB48B2B33CFEC1B52CE95F"/>
    <w:rsid w:val="007220D7"/>
  </w:style>
  <w:style w:type="paragraph" w:customStyle="1" w:styleId="901FAF8864434DF99D4C301CA3485429">
    <w:name w:val="901FAF8864434DF99D4C301CA3485429"/>
    <w:rsid w:val="007220D7"/>
  </w:style>
  <w:style w:type="paragraph" w:customStyle="1" w:styleId="E8EBF5BB7A9C4731875EDF5070495872">
    <w:name w:val="E8EBF5BB7A9C4731875EDF5070495872"/>
    <w:rsid w:val="007220D7"/>
  </w:style>
  <w:style w:type="paragraph" w:customStyle="1" w:styleId="67A1E44B10F645C0BD15C2E36AC51FC6">
    <w:name w:val="67A1E44B10F645C0BD15C2E36AC51FC6"/>
    <w:rsid w:val="007220D7"/>
  </w:style>
  <w:style w:type="paragraph" w:customStyle="1" w:styleId="1E4BAD17C50B4518BCA375CAFBFCDA73">
    <w:name w:val="1E4BAD17C50B4518BCA375CAFBFCDA73"/>
    <w:rsid w:val="007220D7"/>
  </w:style>
  <w:style w:type="paragraph" w:customStyle="1" w:styleId="EE6ED4F899C24120B7D6C5F3F5226A5D">
    <w:name w:val="EE6ED4F899C24120B7D6C5F3F5226A5D"/>
    <w:rsid w:val="00D248BA"/>
  </w:style>
  <w:style w:type="paragraph" w:customStyle="1" w:styleId="33FF25A94CA24C8693821142F297F0BE">
    <w:name w:val="33FF25A94CA24C8693821142F297F0BE"/>
    <w:rsid w:val="00D248BA"/>
  </w:style>
  <w:style w:type="paragraph" w:customStyle="1" w:styleId="6E4352CB982643508303A00A31E9CD4A">
    <w:name w:val="6E4352CB982643508303A00A31E9CD4A"/>
    <w:rsid w:val="00D248BA"/>
  </w:style>
  <w:style w:type="paragraph" w:customStyle="1" w:styleId="2E70FB410F43497BBE238F7A718B7360">
    <w:name w:val="2E70FB410F43497BBE238F7A718B7360"/>
    <w:rsid w:val="00D248BA"/>
  </w:style>
  <w:style w:type="paragraph" w:customStyle="1" w:styleId="72307E48DBDF4483B931A799342C53AB">
    <w:name w:val="72307E48DBDF4483B931A799342C53AB"/>
    <w:rsid w:val="00D248BA"/>
  </w:style>
  <w:style w:type="paragraph" w:customStyle="1" w:styleId="4EAECA5196A04881B444B62076491079">
    <w:name w:val="4EAECA5196A04881B444B62076491079"/>
    <w:rsid w:val="00D248BA"/>
  </w:style>
  <w:style w:type="paragraph" w:customStyle="1" w:styleId="08A9258FB80742D6BD2621892A6C5CBE">
    <w:name w:val="08A9258FB80742D6BD2621892A6C5CBE"/>
    <w:rsid w:val="00D248BA"/>
  </w:style>
  <w:style w:type="paragraph" w:customStyle="1" w:styleId="2C86943580B24288BDE56578977143AC">
    <w:name w:val="2C86943580B24288BDE56578977143AC"/>
    <w:rsid w:val="00D248BA"/>
  </w:style>
  <w:style w:type="paragraph" w:customStyle="1" w:styleId="2BBA24D3A76846F997932B1C9CAAA879">
    <w:name w:val="2BBA24D3A76846F997932B1C9CAAA879"/>
    <w:rsid w:val="00D248BA"/>
  </w:style>
  <w:style w:type="paragraph" w:customStyle="1" w:styleId="09489FF7ADA0468BBC817175F98E1EAF">
    <w:name w:val="09489FF7ADA0468BBC817175F98E1EAF"/>
    <w:rsid w:val="00D248BA"/>
  </w:style>
  <w:style w:type="paragraph" w:customStyle="1" w:styleId="BF94CF6C9FF04800B6AF16B20CD25C78">
    <w:name w:val="BF94CF6C9FF04800B6AF16B20CD25C78"/>
    <w:rsid w:val="00D248BA"/>
  </w:style>
  <w:style w:type="paragraph" w:customStyle="1" w:styleId="1C40BE189B4349CB9B2B0CF4E59F944F">
    <w:name w:val="1C40BE189B4349CB9B2B0CF4E59F944F"/>
    <w:rsid w:val="00D248BA"/>
  </w:style>
  <w:style w:type="paragraph" w:customStyle="1" w:styleId="1976A299F6F44AD8A236AF3A4FDFFA4A">
    <w:name w:val="1976A299F6F44AD8A236AF3A4FDFFA4A"/>
    <w:rsid w:val="00D248BA"/>
  </w:style>
  <w:style w:type="paragraph" w:customStyle="1" w:styleId="685FB7E5B50C4AAB909A9747DAD58D44">
    <w:name w:val="685FB7E5B50C4AAB909A9747DAD58D44"/>
    <w:rsid w:val="00D248BA"/>
  </w:style>
  <w:style w:type="paragraph" w:customStyle="1" w:styleId="246F87CE7128495D8A06C9B169AD968E">
    <w:name w:val="246F87CE7128495D8A06C9B169AD968E"/>
    <w:rsid w:val="00D248BA"/>
  </w:style>
  <w:style w:type="paragraph" w:customStyle="1" w:styleId="E8CD3062F248470A8149C593FC92C11B">
    <w:name w:val="E8CD3062F248470A8149C593FC92C11B"/>
    <w:rsid w:val="00D248BA"/>
  </w:style>
  <w:style w:type="paragraph" w:customStyle="1" w:styleId="24DFFA9B7F0442A6B51D3AA26294F682">
    <w:name w:val="24DFFA9B7F0442A6B51D3AA26294F682"/>
    <w:rsid w:val="00D248BA"/>
  </w:style>
  <w:style w:type="paragraph" w:customStyle="1" w:styleId="F6FB81F816EC4E23A8A889B5C8322074">
    <w:name w:val="F6FB81F816EC4E23A8A889B5C8322074"/>
    <w:rsid w:val="00D248BA"/>
  </w:style>
  <w:style w:type="paragraph" w:customStyle="1" w:styleId="A57D033074284B2C88D2A85B81B8A21F">
    <w:name w:val="A57D033074284B2C88D2A85B81B8A21F"/>
    <w:rsid w:val="00D248BA"/>
  </w:style>
  <w:style w:type="paragraph" w:customStyle="1" w:styleId="9611EC1EC31943A5885AB465BAF87449">
    <w:name w:val="9611EC1EC31943A5885AB465BAF87449"/>
    <w:rsid w:val="00D248BA"/>
  </w:style>
  <w:style w:type="paragraph" w:customStyle="1" w:styleId="8DA8F55D3F984E63BBDDF23049E0162B">
    <w:name w:val="8DA8F55D3F984E63BBDDF23049E0162B"/>
    <w:rsid w:val="00D248BA"/>
  </w:style>
  <w:style w:type="paragraph" w:customStyle="1" w:styleId="A85675D15AB24BD5BC97FDAC8EDBE050">
    <w:name w:val="A85675D15AB24BD5BC97FDAC8EDBE050"/>
    <w:rsid w:val="00D248BA"/>
  </w:style>
  <w:style w:type="paragraph" w:customStyle="1" w:styleId="D2054C76C9C04E03894F1F3A69D27D51">
    <w:name w:val="D2054C76C9C04E03894F1F3A69D27D51"/>
    <w:rsid w:val="00D248BA"/>
  </w:style>
  <w:style w:type="paragraph" w:customStyle="1" w:styleId="FF7197706305446EA199AF44D0E0EF09">
    <w:name w:val="FF7197706305446EA199AF44D0E0EF09"/>
    <w:rsid w:val="00D248BA"/>
  </w:style>
  <w:style w:type="paragraph" w:customStyle="1" w:styleId="0760FD5C6B9F4D68882E6ACA3920FEA6">
    <w:name w:val="0760FD5C6B9F4D68882E6ACA3920FEA6"/>
    <w:rsid w:val="00D248BA"/>
  </w:style>
  <w:style w:type="paragraph" w:customStyle="1" w:styleId="D375D54758EC4274862B9D9B525A5FD9">
    <w:name w:val="D375D54758EC4274862B9D9B525A5FD9"/>
    <w:rsid w:val="00D248BA"/>
  </w:style>
  <w:style w:type="paragraph" w:customStyle="1" w:styleId="4C16F6D9367F4632A1E9CDD99CEED213">
    <w:name w:val="4C16F6D9367F4632A1E9CDD99CEED213"/>
    <w:rsid w:val="00D248BA"/>
  </w:style>
  <w:style w:type="paragraph" w:customStyle="1" w:styleId="E321BD3E6004441F9A572AC12FCEA95A">
    <w:name w:val="E321BD3E6004441F9A572AC12FCEA95A"/>
    <w:rsid w:val="00D248BA"/>
  </w:style>
  <w:style w:type="paragraph" w:customStyle="1" w:styleId="E3BEEFE332D14C8EA950023B6F8A1321">
    <w:name w:val="E3BEEFE332D14C8EA950023B6F8A1321"/>
    <w:rsid w:val="00D248BA"/>
  </w:style>
  <w:style w:type="paragraph" w:customStyle="1" w:styleId="F02CABFB60A94ADAA1D63FABCFFFE811">
    <w:name w:val="F02CABFB60A94ADAA1D63FABCFFFE811"/>
    <w:rsid w:val="00D248BA"/>
  </w:style>
  <w:style w:type="paragraph" w:customStyle="1" w:styleId="F463FE4B6B9F4C7781EA5563B9433D22">
    <w:name w:val="F463FE4B6B9F4C7781EA5563B9433D22"/>
    <w:rsid w:val="00D248BA"/>
  </w:style>
  <w:style w:type="paragraph" w:customStyle="1" w:styleId="E22FDE316D5D4F059DBC7612B40EBDF3">
    <w:name w:val="E22FDE316D5D4F059DBC7612B40EBDF3"/>
    <w:rsid w:val="00D248BA"/>
  </w:style>
  <w:style w:type="paragraph" w:customStyle="1" w:styleId="6D1E24D370804ED5AB7752B610208360">
    <w:name w:val="6D1E24D370804ED5AB7752B610208360"/>
    <w:rsid w:val="00D248BA"/>
  </w:style>
  <w:style w:type="paragraph" w:customStyle="1" w:styleId="3F0B7F45A0F343E7BCC9E7C3C40572C6">
    <w:name w:val="3F0B7F45A0F343E7BCC9E7C3C40572C6"/>
    <w:rsid w:val="00D248BA"/>
  </w:style>
  <w:style w:type="paragraph" w:customStyle="1" w:styleId="B127E91873024A0EBE5D798F4F65304B">
    <w:name w:val="B127E91873024A0EBE5D798F4F65304B"/>
    <w:rsid w:val="00D248BA"/>
  </w:style>
  <w:style w:type="paragraph" w:customStyle="1" w:styleId="A026B9808BF143C3B9B47923FDBB8DAE">
    <w:name w:val="A026B9808BF143C3B9B47923FDBB8DAE"/>
    <w:rsid w:val="00D248BA"/>
  </w:style>
  <w:style w:type="paragraph" w:customStyle="1" w:styleId="C901F5EA9B294982A7E9627C0111639A">
    <w:name w:val="C901F5EA9B294982A7E9627C0111639A"/>
    <w:rsid w:val="00D248BA"/>
  </w:style>
  <w:style w:type="paragraph" w:customStyle="1" w:styleId="9A7DB8EFF58745D0975A3E22B0550BB1">
    <w:name w:val="9A7DB8EFF58745D0975A3E22B0550BB1"/>
    <w:rsid w:val="00D248BA"/>
  </w:style>
  <w:style w:type="paragraph" w:customStyle="1" w:styleId="F2D4C72196A84AA1A610D8CAF8D4F261">
    <w:name w:val="F2D4C72196A84AA1A610D8CAF8D4F261"/>
    <w:rsid w:val="00D248BA"/>
  </w:style>
  <w:style w:type="paragraph" w:customStyle="1" w:styleId="24C048F6AB324D989C8540CD196F0156">
    <w:name w:val="24C048F6AB324D989C8540CD196F0156"/>
    <w:rsid w:val="00D248BA"/>
  </w:style>
  <w:style w:type="paragraph" w:customStyle="1" w:styleId="5D065B77A08440568C2DC065EC1B59FB">
    <w:name w:val="5D065B77A08440568C2DC065EC1B59FB"/>
    <w:rsid w:val="00D248BA"/>
  </w:style>
  <w:style w:type="paragraph" w:customStyle="1" w:styleId="39E2D1CDA6374953B844D733F0E01A40">
    <w:name w:val="39E2D1CDA6374953B844D733F0E01A40"/>
    <w:rsid w:val="00D248BA"/>
  </w:style>
  <w:style w:type="paragraph" w:customStyle="1" w:styleId="25338B90A0C742BA82A3EFBE4BB3484D">
    <w:name w:val="25338B90A0C742BA82A3EFBE4BB3484D"/>
    <w:rsid w:val="00D248BA"/>
  </w:style>
  <w:style w:type="paragraph" w:customStyle="1" w:styleId="03ABC5321E3244ED8CD6C8884D7C56EE">
    <w:name w:val="03ABC5321E3244ED8CD6C8884D7C56EE"/>
    <w:rsid w:val="00D248BA"/>
  </w:style>
  <w:style w:type="paragraph" w:customStyle="1" w:styleId="D71977206D1D4E4899DF1C16AE31435D">
    <w:name w:val="D71977206D1D4E4899DF1C16AE31435D"/>
    <w:rsid w:val="00D248BA"/>
  </w:style>
  <w:style w:type="paragraph" w:customStyle="1" w:styleId="70190230350B4FA5BA0F07F4766792CF">
    <w:name w:val="70190230350B4FA5BA0F07F4766792CF"/>
    <w:rsid w:val="00D248BA"/>
  </w:style>
  <w:style w:type="paragraph" w:customStyle="1" w:styleId="5BD785CDA5354102B2F95424EE7FBCA8">
    <w:name w:val="5BD785CDA5354102B2F95424EE7FBCA8"/>
    <w:rsid w:val="00D248BA"/>
  </w:style>
  <w:style w:type="paragraph" w:customStyle="1" w:styleId="3D9B37A562E547A28A4D37B31AB99BC4">
    <w:name w:val="3D9B37A562E547A28A4D37B31AB99BC4"/>
    <w:rsid w:val="00D248BA"/>
  </w:style>
  <w:style w:type="paragraph" w:customStyle="1" w:styleId="C00B574C42F34881A2166BEAE50FB666">
    <w:name w:val="C00B574C42F34881A2166BEAE50FB666"/>
    <w:rsid w:val="00D248BA"/>
  </w:style>
  <w:style w:type="paragraph" w:customStyle="1" w:styleId="150FA9B918E84E0982509444F608196B">
    <w:name w:val="150FA9B918E84E0982509444F608196B"/>
    <w:rsid w:val="00D248BA"/>
  </w:style>
  <w:style w:type="paragraph" w:customStyle="1" w:styleId="E90782F4AAF64D949DBC0CAC2E2CB3E6">
    <w:name w:val="E90782F4AAF64D949DBC0CAC2E2CB3E6"/>
    <w:rsid w:val="00D248BA"/>
  </w:style>
  <w:style w:type="paragraph" w:customStyle="1" w:styleId="F76AFE8EC8B14D859FB563CDE15F156C">
    <w:name w:val="F76AFE8EC8B14D859FB563CDE15F156C"/>
    <w:rsid w:val="00D248BA"/>
  </w:style>
  <w:style w:type="paragraph" w:customStyle="1" w:styleId="C199616504E94F1C839DA3E889CDDAE5">
    <w:name w:val="C199616504E94F1C839DA3E889CDDAE5"/>
    <w:rsid w:val="00D248BA"/>
  </w:style>
  <w:style w:type="paragraph" w:customStyle="1" w:styleId="643951B9EB964BC2A66FAEFE29781E47">
    <w:name w:val="643951B9EB964BC2A66FAEFE29781E47"/>
    <w:rsid w:val="00D248BA"/>
  </w:style>
  <w:style w:type="paragraph" w:customStyle="1" w:styleId="52C0311ED6754F259D8ED5AE31B716B9">
    <w:name w:val="52C0311ED6754F259D8ED5AE31B716B9"/>
    <w:rsid w:val="00D248BA"/>
  </w:style>
  <w:style w:type="paragraph" w:customStyle="1" w:styleId="CE728C5FBDAD4868BA689F1C03F07A42">
    <w:name w:val="CE728C5FBDAD4868BA689F1C03F07A42"/>
    <w:rsid w:val="00D248BA"/>
  </w:style>
  <w:style w:type="paragraph" w:customStyle="1" w:styleId="8EBD7A3644F141D8B1B4BCA847790A4C">
    <w:name w:val="8EBD7A3644F141D8B1B4BCA847790A4C"/>
    <w:rsid w:val="00D248BA"/>
  </w:style>
  <w:style w:type="paragraph" w:customStyle="1" w:styleId="FBC4434770B24F0F840C075BA41DF9F6">
    <w:name w:val="FBC4434770B24F0F840C075BA41DF9F6"/>
    <w:rsid w:val="00D248BA"/>
  </w:style>
  <w:style w:type="paragraph" w:customStyle="1" w:styleId="FD505F2DE84347DD813D1F6B4FF000A9">
    <w:name w:val="FD505F2DE84347DD813D1F6B4FF000A9"/>
    <w:rsid w:val="00D248BA"/>
  </w:style>
  <w:style w:type="paragraph" w:customStyle="1" w:styleId="3D4CA9D6FE4647F68EB7AE40DDED2316">
    <w:name w:val="3D4CA9D6FE4647F68EB7AE40DDED2316"/>
    <w:rsid w:val="00D248BA"/>
  </w:style>
  <w:style w:type="paragraph" w:customStyle="1" w:styleId="339728A63BE64759BA9E6E6C53A42072">
    <w:name w:val="339728A63BE64759BA9E6E6C53A42072"/>
    <w:rsid w:val="00D248BA"/>
  </w:style>
  <w:style w:type="paragraph" w:customStyle="1" w:styleId="CC35BBD9ABD54FB88CE161589FD558C5">
    <w:name w:val="CC35BBD9ABD54FB88CE161589FD558C5"/>
    <w:rsid w:val="00D248BA"/>
  </w:style>
  <w:style w:type="paragraph" w:customStyle="1" w:styleId="50AE2CB2C5CA4BEB984BA5867BDA0013">
    <w:name w:val="50AE2CB2C5CA4BEB984BA5867BDA0013"/>
    <w:rsid w:val="00D248BA"/>
  </w:style>
  <w:style w:type="paragraph" w:customStyle="1" w:styleId="0A5DDABA746749D88E445BABA1A40D9D">
    <w:name w:val="0A5DDABA746749D88E445BABA1A40D9D"/>
    <w:rsid w:val="00D248BA"/>
  </w:style>
  <w:style w:type="paragraph" w:customStyle="1" w:styleId="CBE11A250A154ACAB68F3518899747F1">
    <w:name w:val="CBE11A250A154ACAB68F3518899747F1"/>
    <w:rsid w:val="00D248BA"/>
  </w:style>
  <w:style w:type="paragraph" w:customStyle="1" w:styleId="854905C749304DBE81B77140F4CD7E8B">
    <w:name w:val="854905C749304DBE81B77140F4CD7E8B"/>
    <w:rsid w:val="00D248BA"/>
  </w:style>
  <w:style w:type="paragraph" w:customStyle="1" w:styleId="8BD3587D57C74DB7AE2C8D63A970C741">
    <w:name w:val="8BD3587D57C74DB7AE2C8D63A970C741"/>
    <w:rsid w:val="00D248BA"/>
  </w:style>
  <w:style w:type="paragraph" w:customStyle="1" w:styleId="8BAEEAF5BB3C44D3802D8E69C35547D5">
    <w:name w:val="8BAEEAF5BB3C44D3802D8E69C35547D5"/>
    <w:rsid w:val="00D248BA"/>
  </w:style>
  <w:style w:type="paragraph" w:customStyle="1" w:styleId="6896B5AFAB4F498681924DA44D84CA38">
    <w:name w:val="6896B5AFAB4F498681924DA44D84CA38"/>
    <w:rsid w:val="00D248BA"/>
  </w:style>
  <w:style w:type="paragraph" w:customStyle="1" w:styleId="98DB2C398600457AB3478C15A8169C9B">
    <w:name w:val="98DB2C398600457AB3478C15A8169C9B"/>
    <w:rsid w:val="00D248BA"/>
  </w:style>
  <w:style w:type="paragraph" w:customStyle="1" w:styleId="F783ABEEDDB74051B4FBE88FBC975724">
    <w:name w:val="F783ABEEDDB74051B4FBE88FBC975724"/>
    <w:rsid w:val="00D248BA"/>
  </w:style>
  <w:style w:type="paragraph" w:customStyle="1" w:styleId="2F7E220FBE87400B928C15A78CF1AE39">
    <w:name w:val="2F7E220FBE87400B928C15A78CF1AE39"/>
    <w:rsid w:val="00D248BA"/>
  </w:style>
  <w:style w:type="paragraph" w:customStyle="1" w:styleId="D93E017135074A989B53CBE2F6855FEA">
    <w:name w:val="D93E017135074A989B53CBE2F6855FEA"/>
    <w:rsid w:val="00D248BA"/>
  </w:style>
  <w:style w:type="paragraph" w:customStyle="1" w:styleId="572960A3BDAC4AC3BB07E3E7CC1E5679">
    <w:name w:val="572960A3BDAC4AC3BB07E3E7CC1E5679"/>
    <w:rsid w:val="00D248BA"/>
  </w:style>
  <w:style w:type="paragraph" w:customStyle="1" w:styleId="138E4AB801D3445888689B72C61B26D5">
    <w:name w:val="138E4AB801D3445888689B72C61B26D5"/>
    <w:rsid w:val="00D248BA"/>
  </w:style>
  <w:style w:type="paragraph" w:customStyle="1" w:styleId="E1FC67B0105545C696456AEBCB03E8B6">
    <w:name w:val="E1FC67B0105545C696456AEBCB03E8B6"/>
    <w:rsid w:val="00D248BA"/>
  </w:style>
  <w:style w:type="paragraph" w:customStyle="1" w:styleId="5A98C5F43CE3474A84D1FC6FF4AB79FA">
    <w:name w:val="5A98C5F43CE3474A84D1FC6FF4AB79FA"/>
    <w:rsid w:val="00D248BA"/>
  </w:style>
  <w:style w:type="paragraph" w:customStyle="1" w:styleId="796DB38EFBD246D0AEFD73636331202C">
    <w:name w:val="796DB38EFBD246D0AEFD73636331202C"/>
    <w:rsid w:val="00D248BA"/>
  </w:style>
  <w:style w:type="paragraph" w:customStyle="1" w:styleId="9D23ADFE953240EDAFEA48B41A7B399E">
    <w:name w:val="9D23ADFE953240EDAFEA48B41A7B399E"/>
    <w:rsid w:val="00D248BA"/>
  </w:style>
  <w:style w:type="paragraph" w:customStyle="1" w:styleId="DC3169DB92044D2D822047A3DB1FA857">
    <w:name w:val="DC3169DB92044D2D822047A3DB1FA857"/>
    <w:rsid w:val="00D248BA"/>
  </w:style>
  <w:style w:type="paragraph" w:customStyle="1" w:styleId="E6FA934B50834998B872586771540297">
    <w:name w:val="E6FA934B50834998B872586771540297"/>
    <w:rsid w:val="00E500D0"/>
  </w:style>
  <w:style w:type="paragraph" w:customStyle="1" w:styleId="0824193EC70047CCA635C1E72542F500">
    <w:name w:val="0824193EC70047CCA635C1E72542F500"/>
    <w:rsid w:val="00E500D0"/>
  </w:style>
  <w:style w:type="paragraph" w:customStyle="1" w:styleId="D98D64D8693048349F08BE75C0DA0129">
    <w:name w:val="D98D64D8693048349F08BE75C0DA0129"/>
    <w:rsid w:val="00E500D0"/>
  </w:style>
  <w:style w:type="paragraph" w:customStyle="1" w:styleId="A154D06DB5B74BA6AEA5B160DE735E6C">
    <w:name w:val="A154D06DB5B74BA6AEA5B160DE735E6C"/>
    <w:rsid w:val="00E500D0"/>
  </w:style>
  <w:style w:type="paragraph" w:customStyle="1" w:styleId="642D807F9AE84652884A52501642425E">
    <w:name w:val="642D807F9AE84652884A52501642425E"/>
    <w:rsid w:val="00E500D0"/>
  </w:style>
  <w:style w:type="paragraph" w:customStyle="1" w:styleId="1B1207293D194440B25E4DC99CC2AA76">
    <w:name w:val="1B1207293D194440B25E4DC99CC2AA76"/>
    <w:rsid w:val="00E500D0"/>
  </w:style>
  <w:style w:type="paragraph" w:customStyle="1" w:styleId="7D41F701B7FE47DF92699F55EC0F51D0">
    <w:name w:val="7D41F701B7FE47DF92699F55EC0F51D0"/>
    <w:rsid w:val="00E500D0"/>
  </w:style>
  <w:style w:type="paragraph" w:customStyle="1" w:styleId="613DE186CB1C4DCF91362AA47B4D7CE3">
    <w:name w:val="613DE186CB1C4DCF91362AA47B4D7CE3"/>
    <w:rsid w:val="00E50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7532-3749-4197-A8BB-00518D8B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2452</Words>
  <Characters>13977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Pauline McPhee</cp:lastModifiedBy>
  <cp:revision>2</cp:revision>
  <cp:lastPrinted>2018-12-13T11:22:00Z</cp:lastPrinted>
  <dcterms:created xsi:type="dcterms:W3CDTF">2019-10-28T11:30:00Z</dcterms:created>
  <dcterms:modified xsi:type="dcterms:W3CDTF">2019-10-28T11:30:00Z</dcterms:modified>
</cp:coreProperties>
</file>