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E08" w:rsidRDefault="009E5E08" w:rsidP="009E5E08">
      <w:r>
        <w:t xml:space="preserve">S2 </w:t>
      </w:r>
      <w:r w:rsidR="003873F5">
        <w:t xml:space="preserve">GERMAN </w:t>
      </w:r>
      <w:bookmarkStart w:id="0" w:name="_GoBack"/>
      <w:bookmarkEnd w:id="0"/>
      <w:r>
        <w:t xml:space="preserve">BGE Plan 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938"/>
        <w:gridCol w:w="3882"/>
        <w:gridCol w:w="2410"/>
        <w:gridCol w:w="2264"/>
        <w:gridCol w:w="1849"/>
        <w:gridCol w:w="2686"/>
      </w:tblGrid>
      <w:tr w:rsidR="009E5E08" w:rsidTr="0078386E">
        <w:tc>
          <w:tcPr>
            <w:tcW w:w="938" w:type="dxa"/>
          </w:tcPr>
          <w:p w:rsidR="009E5E08" w:rsidRDefault="009E5E08" w:rsidP="0078386E">
            <w:r>
              <w:t>Subject</w:t>
            </w:r>
          </w:p>
        </w:tc>
        <w:tc>
          <w:tcPr>
            <w:tcW w:w="3883" w:type="dxa"/>
          </w:tcPr>
          <w:p w:rsidR="009E5E08" w:rsidRDefault="009E5E08" w:rsidP="0078386E">
            <w:r>
              <w:t>What will we learn?</w:t>
            </w:r>
          </w:p>
        </w:tc>
        <w:tc>
          <w:tcPr>
            <w:tcW w:w="2407" w:type="dxa"/>
          </w:tcPr>
          <w:p w:rsidR="009E5E08" w:rsidRDefault="009E5E08" w:rsidP="0078386E">
            <w:r>
              <w:t>What skills will we develop?</w:t>
            </w:r>
          </w:p>
        </w:tc>
        <w:tc>
          <w:tcPr>
            <w:tcW w:w="2266" w:type="dxa"/>
          </w:tcPr>
          <w:p w:rsidR="009E5E08" w:rsidRDefault="009E5E08" w:rsidP="0078386E">
            <w:r>
              <w:t>How will we be assessed?</w:t>
            </w:r>
          </w:p>
        </w:tc>
        <w:tc>
          <w:tcPr>
            <w:tcW w:w="1849" w:type="dxa"/>
          </w:tcPr>
          <w:p w:rsidR="009E5E08" w:rsidRDefault="009E5E08" w:rsidP="0078386E">
            <w:r>
              <w:t>What homework will we have?</w:t>
            </w:r>
          </w:p>
        </w:tc>
        <w:tc>
          <w:tcPr>
            <w:tcW w:w="2686" w:type="dxa"/>
          </w:tcPr>
          <w:p w:rsidR="009E5E08" w:rsidRDefault="009E5E08" w:rsidP="0078386E">
            <w:r>
              <w:t>What experiences/extracurricular clubs will be offered?</w:t>
            </w:r>
          </w:p>
        </w:tc>
      </w:tr>
      <w:tr w:rsidR="009E5E08" w:rsidTr="0078386E">
        <w:tc>
          <w:tcPr>
            <w:tcW w:w="926" w:type="dxa"/>
          </w:tcPr>
          <w:p w:rsidR="009E5E08" w:rsidRPr="00AB2768" w:rsidRDefault="009E5E08" w:rsidP="0078386E">
            <w:r w:rsidRPr="00AB2768">
              <w:t xml:space="preserve">German </w:t>
            </w:r>
          </w:p>
          <w:p w:rsidR="009E5E08" w:rsidRPr="00AB2768" w:rsidRDefault="009E5E08" w:rsidP="0078386E"/>
          <w:p w:rsidR="009E5E08" w:rsidRPr="00AB2768" w:rsidRDefault="009E5E08" w:rsidP="0078386E"/>
          <w:p w:rsidR="009E5E08" w:rsidRPr="00AB2768" w:rsidRDefault="009E5E08" w:rsidP="0078386E"/>
          <w:p w:rsidR="009E5E08" w:rsidRPr="00AB2768" w:rsidRDefault="009E5E08" w:rsidP="0078386E"/>
          <w:p w:rsidR="009E5E08" w:rsidRPr="00AB2768" w:rsidRDefault="009E5E08" w:rsidP="0078386E"/>
          <w:p w:rsidR="009E5E08" w:rsidRPr="00AB2768" w:rsidRDefault="009E5E08" w:rsidP="0078386E"/>
          <w:p w:rsidR="009E5E08" w:rsidRPr="00AB2768" w:rsidRDefault="009E5E08" w:rsidP="0078386E"/>
          <w:p w:rsidR="009E5E08" w:rsidRPr="00AB2768" w:rsidRDefault="009E5E08" w:rsidP="0078386E"/>
          <w:p w:rsidR="009E5E08" w:rsidRPr="00AB2768" w:rsidRDefault="009E5E08" w:rsidP="0078386E"/>
          <w:p w:rsidR="009E5E08" w:rsidRPr="00AB2768" w:rsidRDefault="009E5E08" w:rsidP="0078386E"/>
          <w:p w:rsidR="009E5E08" w:rsidRPr="00AB2768" w:rsidRDefault="009E5E08" w:rsidP="0078386E"/>
          <w:p w:rsidR="009E5E08" w:rsidRPr="00AB2768" w:rsidRDefault="009E5E08" w:rsidP="0078386E"/>
          <w:p w:rsidR="009E5E08" w:rsidRPr="00AB2768" w:rsidRDefault="009E5E08" w:rsidP="0078386E"/>
          <w:p w:rsidR="009E5E08" w:rsidRPr="00AB2768" w:rsidRDefault="009E5E08" w:rsidP="0078386E"/>
          <w:p w:rsidR="009E5E08" w:rsidRPr="00AB2768" w:rsidRDefault="009E5E08" w:rsidP="0078386E"/>
          <w:p w:rsidR="009E5E08" w:rsidRPr="00AB2768" w:rsidRDefault="009E5E08" w:rsidP="0078386E"/>
          <w:p w:rsidR="009E5E08" w:rsidRPr="00AB2768" w:rsidRDefault="009E5E08" w:rsidP="0078386E"/>
          <w:p w:rsidR="009E5E08" w:rsidRPr="00AB2768" w:rsidRDefault="009E5E08" w:rsidP="0078386E"/>
          <w:p w:rsidR="009E5E08" w:rsidRPr="00AB2768" w:rsidRDefault="009E5E08" w:rsidP="0078386E"/>
          <w:p w:rsidR="009E5E08" w:rsidRDefault="009E5E08" w:rsidP="0078386E"/>
        </w:tc>
        <w:tc>
          <w:tcPr>
            <w:tcW w:w="3889" w:type="dxa"/>
          </w:tcPr>
          <w:p w:rsidR="009E5E08" w:rsidRPr="00AB2768" w:rsidRDefault="00A41F8D" w:rsidP="0078386E">
            <w:r>
              <w:lastRenderedPageBreak/>
              <w:t>1</w:t>
            </w:r>
            <w:r w:rsidR="009E5E08" w:rsidRPr="00AB2768">
              <w:t xml:space="preserve"> period German</w:t>
            </w:r>
          </w:p>
          <w:p w:rsidR="009E5E08" w:rsidRPr="00AB2768" w:rsidRDefault="009E5E08" w:rsidP="0078386E">
            <w:pPr>
              <w:rPr>
                <w:b/>
                <w:bCs/>
                <w:lang w:val="fr-FR"/>
              </w:rPr>
            </w:pPr>
          </w:p>
          <w:p w:rsidR="009E5E08" w:rsidRPr="00AB2768" w:rsidRDefault="009E5E08" w:rsidP="0078386E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 xml:space="preserve">Topics </w:t>
            </w:r>
          </w:p>
          <w:p w:rsidR="009E5E08" w:rsidRPr="00AB2768" w:rsidRDefault="009E5E08" w:rsidP="0078386E">
            <w:pPr>
              <w:rPr>
                <w:b/>
                <w:bCs/>
                <w:lang w:val="fr-FR"/>
              </w:rPr>
            </w:pPr>
          </w:p>
          <w:p w:rsidR="009E5E08" w:rsidRPr="00AB2768" w:rsidRDefault="009E5E08" w:rsidP="009E5E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fr-FR"/>
              </w:rPr>
            </w:pPr>
            <w:proofErr w:type="spellStart"/>
            <w:r>
              <w:rPr>
                <w:lang w:val="fr-FR"/>
              </w:rPr>
              <w:t>Meine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Welt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und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ich</w:t>
            </w:r>
            <w:proofErr w:type="spellEnd"/>
          </w:p>
          <w:p w:rsidR="009E5E08" w:rsidRPr="00AB2768" w:rsidRDefault="009E5E08" w:rsidP="009E5E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val="fr-FR" w:eastAsia="en-GB"/>
              </w:rPr>
            </w:pPr>
            <w:proofErr w:type="spellStart"/>
            <w:r>
              <w:rPr>
                <w:lang w:val="fr-FR"/>
              </w:rPr>
              <w:t>Meine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Familie</w:t>
            </w:r>
            <w:proofErr w:type="spellEnd"/>
          </w:p>
          <w:p w:rsidR="009E5E08" w:rsidRPr="00AB2768" w:rsidRDefault="009E5E08" w:rsidP="009E5E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fr-FR"/>
              </w:rPr>
            </w:pPr>
            <w:proofErr w:type="spellStart"/>
            <w:r>
              <w:rPr>
                <w:lang w:val="fr-FR"/>
              </w:rPr>
              <w:t>Meine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Freizeit</w:t>
            </w:r>
            <w:proofErr w:type="spellEnd"/>
          </w:p>
          <w:p w:rsidR="009E5E08" w:rsidRPr="00AB2768" w:rsidRDefault="009E5E08" w:rsidP="0078386E">
            <w:pPr>
              <w:rPr>
                <w:lang w:val="fr-FR"/>
              </w:rPr>
            </w:pPr>
          </w:p>
          <w:p w:rsidR="009E5E08" w:rsidRPr="00AB2768" w:rsidRDefault="009E5E08" w:rsidP="0078386E">
            <w:pPr>
              <w:rPr>
                <w:lang w:val="fr-FR"/>
              </w:rPr>
            </w:pPr>
            <w:r w:rsidRPr="00AB2768">
              <w:rPr>
                <w:rFonts w:eastAsia="Times New Roman" w:cs="Arial"/>
                <w:lang w:val="fr-FR" w:eastAsia="en-GB"/>
              </w:rPr>
              <w:t xml:space="preserve">Culture: </w:t>
            </w:r>
            <w:proofErr w:type="spellStart"/>
            <w:r w:rsidR="00A41F8D">
              <w:rPr>
                <w:rFonts w:eastAsia="Times New Roman" w:cs="Arial"/>
                <w:lang w:val="fr-FR" w:eastAsia="en-GB"/>
              </w:rPr>
              <w:t>Weihnachten</w:t>
            </w:r>
            <w:proofErr w:type="spellEnd"/>
            <w:r w:rsidRPr="00AB2768">
              <w:rPr>
                <w:lang w:val="fr-FR"/>
              </w:rPr>
              <w:t xml:space="preserve"> </w:t>
            </w:r>
          </w:p>
          <w:p w:rsidR="009E5E08" w:rsidRPr="00AB2768" w:rsidRDefault="009E5E08" w:rsidP="0078386E">
            <w:pPr>
              <w:pStyle w:val="ListParagraph"/>
              <w:rPr>
                <w:lang w:val="fr-FR"/>
              </w:rPr>
            </w:pPr>
          </w:p>
          <w:p w:rsidR="009E5E08" w:rsidRPr="00AB2768" w:rsidRDefault="009E5E08" w:rsidP="0078386E">
            <w:pPr>
              <w:pStyle w:val="ListParagraph"/>
            </w:pPr>
          </w:p>
          <w:p w:rsidR="009E5E08" w:rsidRPr="00AB2768" w:rsidRDefault="009E5E08" w:rsidP="0078386E">
            <w:r w:rsidRPr="00AB2768">
              <w:t xml:space="preserve">Culture: </w:t>
            </w:r>
            <w:proofErr w:type="spellStart"/>
            <w:r>
              <w:rPr>
                <w:rFonts w:eastAsia="Times New Roman" w:cs="Arial"/>
                <w:lang w:val="fr-FR" w:eastAsia="en-GB"/>
              </w:rPr>
              <w:t>Xmas</w:t>
            </w:r>
            <w:proofErr w:type="spellEnd"/>
            <w:r w:rsidRPr="00AB2768">
              <w:t>; Free-time</w:t>
            </w:r>
          </w:p>
          <w:p w:rsidR="009E5E08" w:rsidRPr="00AB2768" w:rsidRDefault="009E5E08" w:rsidP="0078386E">
            <w:pPr>
              <w:pStyle w:val="ListParagraph"/>
            </w:pPr>
          </w:p>
          <w:p w:rsidR="009E5E08" w:rsidRPr="00AB2768" w:rsidRDefault="009E5E08" w:rsidP="0078386E">
            <w:pPr>
              <w:pStyle w:val="ListParagraph"/>
            </w:pPr>
          </w:p>
          <w:p w:rsidR="009E5E08" w:rsidRPr="00AB2768" w:rsidRDefault="009E5E08" w:rsidP="0078386E">
            <w:pPr>
              <w:pStyle w:val="ListParagraph"/>
            </w:pPr>
          </w:p>
          <w:p w:rsidR="009E5E08" w:rsidRPr="00AB2768" w:rsidRDefault="009E5E08" w:rsidP="0078386E">
            <w:pPr>
              <w:pStyle w:val="ListParagraph"/>
            </w:pPr>
          </w:p>
          <w:p w:rsidR="009E5E08" w:rsidRPr="00AB2768" w:rsidRDefault="009E5E08" w:rsidP="0078386E"/>
          <w:p w:rsidR="009E5E08" w:rsidRDefault="009E5E08" w:rsidP="0078386E">
            <w:pPr>
              <w:pStyle w:val="ListParagraph"/>
            </w:pPr>
          </w:p>
        </w:tc>
        <w:tc>
          <w:tcPr>
            <w:tcW w:w="2410" w:type="dxa"/>
          </w:tcPr>
          <w:p w:rsidR="009E5E08" w:rsidRPr="00AB2768" w:rsidRDefault="009E5E08" w:rsidP="0078386E">
            <w:pPr>
              <w:rPr>
                <w:rFonts w:eastAsia="Times New Roman" w:cs="Arial"/>
                <w:lang w:eastAsia="en-GB"/>
              </w:rPr>
            </w:pPr>
            <w:r w:rsidRPr="00AB2768">
              <w:rPr>
                <w:rFonts w:eastAsia="Times New Roman" w:cs="Arial"/>
                <w:b/>
                <w:u w:val="single"/>
                <w:lang w:eastAsia="en-GB"/>
              </w:rPr>
              <w:t>Literacy</w:t>
            </w:r>
            <w:r w:rsidRPr="00AB2768">
              <w:rPr>
                <w:rFonts w:eastAsia="Times New Roman" w:cs="Arial"/>
                <w:lang w:eastAsia="en-GB"/>
              </w:rPr>
              <w:t xml:space="preserve"> – recognising and commenting on features of own language – understanding and using </w:t>
            </w:r>
            <w:r w:rsidRPr="00AB2768">
              <w:rPr>
                <w:rFonts w:eastAsia="Times New Roman" w:cs="Arial"/>
                <w:b/>
                <w:bCs/>
                <w:lang w:eastAsia="en-GB"/>
              </w:rPr>
              <w:t>4</w:t>
            </w:r>
            <w:r w:rsidRPr="00AB2768">
              <w:rPr>
                <w:rFonts w:eastAsia="Times New Roman" w:cs="Arial"/>
                <w:lang w:eastAsia="en-GB"/>
              </w:rPr>
              <w:t xml:space="preserve"> core skills:</w:t>
            </w:r>
          </w:p>
          <w:p w:rsidR="009E5E08" w:rsidRPr="00AB2768" w:rsidRDefault="009E5E08" w:rsidP="0078386E">
            <w:pPr>
              <w:rPr>
                <w:rFonts w:eastAsia="Times New Roman" w:cs="Arial"/>
                <w:lang w:eastAsia="en-GB"/>
              </w:rPr>
            </w:pPr>
          </w:p>
          <w:p w:rsidR="009E5E08" w:rsidRPr="00AB2768" w:rsidRDefault="009E5E08" w:rsidP="009E5E08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B2768">
              <w:t>Reading</w:t>
            </w:r>
          </w:p>
          <w:p w:rsidR="009E5E08" w:rsidRPr="00AB2768" w:rsidRDefault="009E5E08" w:rsidP="009E5E08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B2768">
              <w:t>Listening</w:t>
            </w:r>
          </w:p>
          <w:p w:rsidR="009E5E08" w:rsidRPr="00AB2768" w:rsidRDefault="009E5E08" w:rsidP="009E5E08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B2768">
              <w:t>Talking</w:t>
            </w:r>
          </w:p>
          <w:p w:rsidR="009E5E08" w:rsidRPr="00AB2768" w:rsidRDefault="009E5E08" w:rsidP="009E5E08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B2768">
              <w:t>Writing</w:t>
            </w:r>
          </w:p>
          <w:p w:rsidR="009E5E08" w:rsidRPr="00AB2768" w:rsidRDefault="009E5E08" w:rsidP="0078386E">
            <w:pPr>
              <w:rPr>
                <w:rFonts w:eastAsia="Times New Roman" w:cs="Arial"/>
                <w:lang w:eastAsia="en-GB"/>
              </w:rPr>
            </w:pPr>
          </w:p>
          <w:p w:rsidR="009E5E08" w:rsidRPr="00AB2768" w:rsidRDefault="009E5E08" w:rsidP="0078386E">
            <w:pPr>
              <w:rPr>
                <w:rFonts w:eastAsia="Times New Roman" w:cs="Arial"/>
                <w:lang w:eastAsia="en-GB"/>
              </w:rPr>
            </w:pPr>
            <w:r w:rsidRPr="00AB2768">
              <w:rPr>
                <w:rFonts w:eastAsia="Times New Roman" w:cs="Arial"/>
                <w:b/>
                <w:u w:val="single"/>
                <w:lang w:eastAsia="en-GB"/>
              </w:rPr>
              <w:t>Digital Literacy</w:t>
            </w:r>
            <w:r w:rsidRPr="00AB2768">
              <w:rPr>
                <w:rFonts w:eastAsia="Times New Roman" w:cs="Arial"/>
                <w:b/>
                <w:lang w:eastAsia="en-GB"/>
              </w:rPr>
              <w:t xml:space="preserve"> </w:t>
            </w:r>
            <w:r w:rsidRPr="00AB2768">
              <w:rPr>
                <w:rFonts w:eastAsia="Times New Roman" w:cs="Arial"/>
                <w:lang w:eastAsia="en-GB"/>
              </w:rPr>
              <w:t>–</w:t>
            </w:r>
            <w:r w:rsidRPr="00AB2768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AB2768">
              <w:rPr>
                <w:rFonts w:eastAsia="Times New Roman" w:cs="Arial"/>
                <w:lang w:eastAsia="en-GB"/>
              </w:rPr>
              <w:t>accessing on-line resources and dictionaries/homework and research skills, creating files, presentations and documents.</w:t>
            </w:r>
          </w:p>
          <w:p w:rsidR="009E5E08" w:rsidRPr="00AB2768" w:rsidRDefault="009E5E08" w:rsidP="0078386E">
            <w:pPr>
              <w:rPr>
                <w:rFonts w:eastAsia="Times New Roman" w:cs="Arial"/>
                <w:lang w:eastAsia="en-GB"/>
              </w:rPr>
            </w:pPr>
          </w:p>
          <w:p w:rsidR="009E5E08" w:rsidRPr="000E5F77" w:rsidRDefault="009E5E08" w:rsidP="0078386E">
            <w:r w:rsidRPr="00AB2768">
              <w:rPr>
                <w:b/>
                <w:bCs/>
                <w:color w:val="0D0D0D" w:themeColor="text1" w:themeTint="F2"/>
                <w:u w:val="single"/>
              </w:rPr>
              <w:t>Health &amp; wellbeing</w:t>
            </w:r>
            <w:r w:rsidRPr="00AB2768">
              <w:rPr>
                <w:b/>
                <w:bCs/>
                <w:color w:val="0D0D0D" w:themeColor="text1" w:themeTint="F2"/>
              </w:rPr>
              <w:t xml:space="preserve"> –</w:t>
            </w:r>
            <w:r w:rsidRPr="00AB2768">
              <w:rPr>
                <w:color w:val="0D0D0D" w:themeColor="text1" w:themeTint="F2"/>
              </w:rPr>
              <w:t xml:space="preserve"> working with others - </w:t>
            </w:r>
            <w:r w:rsidRPr="00AB2768">
              <w:rPr>
                <w:color w:val="0D0D0D" w:themeColor="text1" w:themeTint="F2"/>
              </w:rPr>
              <w:lastRenderedPageBreak/>
              <w:t>cultural awareness; diversity and appreciation; global citizenship</w:t>
            </w:r>
          </w:p>
        </w:tc>
        <w:tc>
          <w:tcPr>
            <w:tcW w:w="2268" w:type="dxa"/>
          </w:tcPr>
          <w:p w:rsidR="009E5E08" w:rsidRPr="00AB2768" w:rsidRDefault="009E5E08" w:rsidP="0078386E">
            <w:pPr>
              <w:rPr>
                <w:b/>
                <w:bCs/>
              </w:rPr>
            </w:pPr>
            <w:r w:rsidRPr="00AB2768">
              <w:rPr>
                <w:b/>
                <w:bCs/>
              </w:rPr>
              <w:lastRenderedPageBreak/>
              <w:t>End of unit skills tests</w:t>
            </w:r>
          </w:p>
          <w:p w:rsidR="009E5E08" w:rsidRPr="00AB2768" w:rsidRDefault="009E5E08" w:rsidP="0078386E">
            <w:r w:rsidRPr="00AB2768">
              <w:rPr>
                <w:b/>
                <w:bCs/>
              </w:rPr>
              <w:t>Learning checks</w:t>
            </w:r>
            <w:r w:rsidRPr="00AB2768">
              <w:t xml:space="preserve"> to increase confidence and ability with Reading, Listening, writing and Talking.</w:t>
            </w:r>
          </w:p>
          <w:p w:rsidR="009E5E08" w:rsidRPr="00AB2768" w:rsidRDefault="009E5E08" w:rsidP="0078386E"/>
          <w:p w:rsidR="009E5E08" w:rsidRPr="00AB2768" w:rsidRDefault="009E5E08" w:rsidP="0078386E">
            <w:r w:rsidRPr="00AB2768">
              <w:t>ALL pupils are equipped with paper copies if necessary to enable them to revise.</w:t>
            </w:r>
          </w:p>
          <w:p w:rsidR="009E5E08" w:rsidRPr="00AB2768" w:rsidRDefault="009E5E08" w:rsidP="0078386E"/>
          <w:p w:rsidR="009E5E08" w:rsidRDefault="009E5E08" w:rsidP="0078386E">
            <w:pPr>
              <w:pStyle w:val="ListParagraph"/>
            </w:pPr>
          </w:p>
        </w:tc>
        <w:tc>
          <w:tcPr>
            <w:tcW w:w="1850" w:type="dxa"/>
          </w:tcPr>
          <w:p w:rsidR="009E5E08" w:rsidRPr="00AB2768" w:rsidRDefault="009E5E08" w:rsidP="0078386E">
            <w:r w:rsidRPr="00AB2768">
              <w:rPr>
                <w:b/>
                <w:bCs/>
              </w:rPr>
              <w:t>Weekly Learning Checks</w:t>
            </w:r>
            <w:r w:rsidRPr="00AB2768">
              <w:t xml:space="preserve"> – vocabulary</w:t>
            </w:r>
          </w:p>
          <w:p w:rsidR="009E5E08" w:rsidRPr="00AB2768" w:rsidRDefault="009E5E08" w:rsidP="0078386E"/>
          <w:p w:rsidR="009E5E08" w:rsidRPr="00AB2768" w:rsidRDefault="009E5E08" w:rsidP="0078386E">
            <w:proofErr w:type="spellStart"/>
            <w:r>
              <w:rPr>
                <w:b/>
                <w:bCs/>
              </w:rPr>
              <w:t>Stimmt</w:t>
            </w:r>
            <w:proofErr w:type="spellEnd"/>
            <w:r w:rsidRPr="00AB2768">
              <w:rPr>
                <w:b/>
                <w:bCs/>
              </w:rPr>
              <w:t xml:space="preserve"> Course ‘</w:t>
            </w:r>
            <w:proofErr w:type="spellStart"/>
            <w:r w:rsidRPr="00AB2768">
              <w:rPr>
                <w:b/>
                <w:bCs/>
              </w:rPr>
              <w:t>ActiveLearn</w:t>
            </w:r>
            <w:proofErr w:type="spellEnd"/>
            <w:r w:rsidRPr="00AB2768">
              <w:rPr>
                <w:b/>
                <w:bCs/>
              </w:rPr>
              <w:t>’</w:t>
            </w:r>
            <w:r w:rsidRPr="00AB2768">
              <w:t xml:space="preserve"> online Reading, Listening and Writing set tasks</w:t>
            </w:r>
          </w:p>
          <w:p w:rsidR="009E5E08" w:rsidRPr="00AB2768" w:rsidRDefault="009E5E08" w:rsidP="0078386E"/>
          <w:p w:rsidR="009E5E08" w:rsidRPr="00AB2768" w:rsidRDefault="009E5E08" w:rsidP="0078386E">
            <w:r w:rsidRPr="00AB2768">
              <w:rPr>
                <w:b/>
                <w:bCs/>
              </w:rPr>
              <w:t>‘</w:t>
            </w:r>
            <w:proofErr w:type="spellStart"/>
            <w:r w:rsidRPr="00AB2768">
              <w:rPr>
                <w:b/>
                <w:bCs/>
              </w:rPr>
              <w:t>Languagenut</w:t>
            </w:r>
            <w:proofErr w:type="spellEnd"/>
            <w:r w:rsidRPr="00AB2768">
              <w:rPr>
                <w:b/>
                <w:bCs/>
              </w:rPr>
              <w:t xml:space="preserve">’ </w:t>
            </w:r>
            <w:r w:rsidRPr="00AB2768">
              <w:t>online Reading, Listening and Vocabulary practice tasks</w:t>
            </w:r>
          </w:p>
          <w:p w:rsidR="009E5E08" w:rsidRPr="00AB2768" w:rsidRDefault="009E5E08" w:rsidP="0078386E"/>
          <w:p w:rsidR="009E5E08" w:rsidRPr="00AB2768" w:rsidRDefault="009E5E08" w:rsidP="0078386E"/>
          <w:p w:rsidR="009E5E08" w:rsidRPr="00AB2768" w:rsidRDefault="009E5E08" w:rsidP="0078386E">
            <w:r w:rsidRPr="00AB2768">
              <w:rPr>
                <w:b/>
                <w:bCs/>
              </w:rPr>
              <w:t>ALL pupils have access to every resource, either paper or digital</w:t>
            </w:r>
            <w:r w:rsidRPr="00AB2768">
              <w:t xml:space="preserve"> as well as Glow </w:t>
            </w:r>
            <w:r w:rsidRPr="00AB2768">
              <w:lastRenderedPageBreak/>
              <w:t>groups/</w:t>
            </w:r>
            <w:proofErr w:type="spellStart"/>
            <w:r w:rsidRPr="00AB2768">
              <w:t>Showbie</w:t>
            </w:r>
            <w:proofErr w:type="spellEnd"/>
            <w:r w:rsidRPr="00AB2768">
              <w:t xml:space="preserve"> advice and support from their teacher.</w:t>
            </w:r>
          </w:p>
          <w:p w:rsidR="009E5E08" w:rsidRPr="00AB2768" w:rsidRDefault="009E5E08" w:rsidP="0078386E"/>
          <w:p w:rsidR="009E5E08" w:rsidRDefault="009E5E08" w:rsidP="0078386E"/>
        </w:tc>
        <w:tc>
          <w:tcPr>
            <w:tcW w:w="2686" w:type="dxa"/>
          </w:tcPr>
          <w:p w:rsidR="009E5E08" w:rsidRPr="00AB2768" w:rsidRDefault="009E5E08" w:rsidP="0078386E">
            <w:r>
              <w:rPr>
                <w:b/>
                <w:bCs/>
              </w:rPr>
              <w:lastRenderedPageBreak/>
              <w:t>German speaking countries</w:t>
            </w:r>
            <w:r w:rsidRPr="00AB2768">
              <w:t xml:space="preserve"> –research tasks</w:t>
            </w:r>
            <w:r>
              <w:t xml:space="preserve"> about cities</w:t>
            </w:r>
          </w:p>
          <w:p w:rsidR="009E5E08" w:rsidRPr="00AB2768" w:rsidRDefault="009E5E08" w:rsidP="0078386E"/>
          <w:p w:rsidR="009E5E08" w:rsidRPr="00AB2768" w:rsidRDefault="009E5E08" w:rsidP="0078386E">
            <w:r w:rsidRPr="00AB2768">
              <w:rPr>
                <w:b/>
                <w:bCs/>
              </w:rPr>
              <w:t>European Day of Languages Events</w:t>
            </w:r>
            <w:r w:rsidRPr="00AB2768">
              <w:t xml:space="preserve"> -September</w:t>
            </w:r>
          </w:p>
          <w:p w:rsidR="009E5E08" w:rsidRPr="00AB2768" w:rsidRDefault="009E5E08" w:rsidP="0078386E"/>
          <w:p w:rsidR="009E5E08" w:rsidRPr="00AB2768" w:rsidRDefault="009E5E08" w:rsidP="0078386E">
            <w:r w:rsidRPr="00AB2768">
              <w:rPr>
                <w:b/>
                <w:bCs/>
              </w:rPr>
              <w:t>Languages Week Scotland</w:t>
            </w:r>
            <w:r w:rsidRPr="00AB2768">
              <w:t xml:space="preserve"> tasks/games/masterclasses – January</w:t>
            </w:r>
          </w:p>
          <w:p w:rsidR="009E5E08" w:rsidRPr="00AB2768" w:rsidRDefault="009E5E08" w:rsidP="0078386E"/>
          <w:p w:rsidR="009E5E08" w:rsidRPr="00AB2768" w:rsidRDefault="009E5E08" w:rsidP="0078386E">
            <w:pPr>
              <w:rPr>
                <w:lang w:val="fr-FR"/>
              </w:rPr>
            </w:pPr>
            <w:proofErr w:type="spellStart"/>
            <w:r w:rsidRPr="00AB2768">
              <w:rPr>
                <w:b/>
                <w:bCs/>
                <w:lang w:val="fr-FR"/>
              </w:rPr>
              <w:t>Languages</w:t>
            </w:r>
            <w:proofErr w:type="spellEnd"/>
            <w:r w:rsidRPr="00AB2768">
              <w:rPr>
                <w:b/>
                <w:bCs/>
                <w:lang w:val="fr-FR"/>
              </w:rPr>
              <w:t xml:space="preserve"> </w:t>
            </w:r>
            <w:proofErr w:type="spellStart"/>
            <w:r w:rsidRPr="00AB2768">
              <w:rPr>
                <w:b/>
                <w:bCs/>
                <w:lang w:val="fr-FR"/>
              </w:rPr>
              <w:t>Ambassadors</w:t>
            </w:r>
            <w:proofErr w:type="spellEnd"/>
            <w:r w:rsidRPr="00AB2768">
              <w:rPr>
                <w:lang w:val="fr-FR"/>
              </w:rPr>
              <w:t xml:space="preserve"> programme</w:t>
            </w:r>
          </w:p>
          <w:p w:rsidR="009E5E08" w:rsidRPr="00AB2768" w:rsidRDefault="009E5E08" w:rsidP="0078386E">
            <w:pPr>
              <w:rPr>
                <w:lang w:val="fr-FR"/>
              </w:rPr>
            </w:pPr>
          </w:p>
          <w:p w:rsidR="009E5E08" w:rsidRPr="00AB2768" w:rsidRDefault="009E5E08" w:rsidP="0078386E">
            <w:pPr>
              <w:rPr>
                <w:rFonts w:ascii="Calibri" w:hAnsi="Calibri" w:cs="Calibri"/>
                <w:lang w:val="fr-FR"/>
              </w:rPr>
            </w:pPr>
            <w:r w:rsidRPr="00AB2768">
              <w:rPr>
                <w:rFonts w:ascii="Calibri" w:hAnsi="Calibri" w:cs="Calibri"/>
                <w:b/>
                <w:bCs/>
                <w:lang w:val="fr-FR"/>
              </w:rPr>
              <w:t>Culture:</w:t>
            </w:r>
            <w:r w:rsidRPr="00AB2768">
              <w:rPr>
                <w:rFonts w:ascii="Calibri" w:hAnsi="Calibri" w:cs="Calibri"/>
                <w:lang w:val="fr-FR"/>
              </w:rPr>
              <w:t xml:space="preserve"> Film </w:t>
            </w:r>
            <w:proofErr w:type="spellStart"/>
            <w:r w:rsidRPr="00AB2768">
              <w:rPr>
                <w:rFonts w:ascii="Calibri" w:hAnsi="Calibri" w:cs="Calibri"/>
                <w:lang w:val="fr-FR"/>
              </w:rPr>
              <w:t>studies</w:t>
            </w:r>
            <w:proofErr w:type="spellEnd"/>
            <w:r w:rsidRPr="00AB2768">
              <w:rPr>
                <w:rFonts w:ascii="Calibri" w:hAnsi="Calibri" w:cs="Calibri"/>
                <w:lang w:val="fr-FR"/>
              </w:rPr>
              <w:t> : “</w:t>
            </w:r>
            <w:proofErr w:type="spellStart"/>
            <w:r>
              <w:rPr>
                <w:rFonts w:ascii="Calibri" w:hAnsi="Calibri" w:cs="Calibri"/>
                <w:lang w:val="fr-FR"/>
              </w:rPr>
              <w:t>das</w:t>
            </w:r>
            <w:proofErr w:type="spellEnd"/>
            <w:r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fr-FR"/>
              </w:rPr>
              <w:t>Wunder</w:t>
            </w:r>
            <w:proofErr w:type="spellEnd"/>
            <w:r>
              <w:rPr>
                <w:rFonts w:ascii="Calibri" w:hAnsi="Calibri" w:cs="Calibri"/>
                <w:lang w:val="fr-FR"/>
              </w:rPr>
              <w:t xml:space="preserve"> von Bern</w:t>
            </w:r>
            <w:r w:rsidRPr="00AB2768">
              <w:rPr>
                <w:rFonts w:ascii="Calibri" w:hAnsi="Calibri" w:cs="Calibri"/>
                <w:lang w:val="fr-FR"/>
              </w:rPr>
              <w:t>”/  “</w:t>
            </w:r>
            <w:proofErr w:type="spellStart"/>
            <w:r>
              <w:rPr>
                <w:rFonts w:ascii="Calibri" w:hAnsi="Calibri" w:cs="Calibri"/>
                <w:lang w:val="fr-FR"/>
              </w:rPr>
              <w:t>Ostwind</w:t>
            </w:r>
            <w:proofErr w:type="spellEnd"/>
            <w:r w:rsidRPr="00AB2768">
              <w:rPr>
                <w:rFonts w:ascii="Calibri" w:hAnsi="Calibri" w:cs="Calibri"/>
                <w:lang w:val="fr-FR"/>
              </w:rPr>
              <w:t xml:space="preserve">” </w:t>
            </w:r>
          </w:p>
          <w:p w:rsidR="009E5E08" w:rsidRPr="00AB2768" w:rsidRDefault="009E5E08" w:rsidP="0078386E">
            <w:pPr>
              <w:rPr>
                <w:rFonts w:ascii="Calibri" w:hAnsi="Calibri" w:cs="Calibri"/>
                <w:lang w:val="fr-FR"/>
              </w:rPr>
            </w:pPr>
          </w:p>
          <w:p w:rsidR="009E5E08" w:rsidRPr="00AB2768" w:rsidRDefault="009E5E08" w:rsidP="0078386E">
            <w:pPr>
              <w:rPr>
                <w:rFonts w:ascii="Calibri" w:eastAsia="Times New Roman" w:hAnsi="Calibri" w:cs="Calibri"/>
                <w:b/>
                <w:bCs/>
                <w:lang w:val="fr-FR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Email exchange with 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lastRenderedPageBreak/>
              <w:t>school in Germany</w:t>
            </w:r>
          </w:p>
          <w:p w:rsidR="009E5E08" w:rsidRDefault="009E5E08" w:rsidP="0078386E"/>
        </w:tc>
      </w:tr>
    </w:tbl>
    <w:p w:rsidR="009E5E08" w:rsidRDefault="009E5E08" w:rsidP="009E5E08"/>
    <w:p w:rsidR="00E9782C" w:rsidRDefault="00E9782C"/>
    <w:sectPr w:rsidR="00E9782C" w:rsidSect="000535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17EC9"/>
    <w:multiLevelType w:val="hybridMultilevel"/>
    <w:tmpl w:val="676AC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84163"/>
    <w:multiLevelType w:val="hybridMultilevel"/>
    <w:tmpl w:val="82A20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82C"/>
    <w:rsid w:val="003873F5"/>
    <w:rsid w:val="009E5E08"/>
    <w:rsid w:val="00A41F8D"/>
    <w:rsid w:val="00E9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6E1D2"/>
  <w15:docId w15:val="{2AF4926C-F001-49DF-9EFF-F28849E32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E0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E08"/>
    <w:pPr>
      <w:ind w:left="720"/>
      <w:contextualSpacing/>
    </w:pPr>
  </w:style>
  <w:style w:type="table" w:styleId="TableGrid">
    <w:name w:val="Table Grid"/>
    <w:basedOn w:val="TableNormal"/>
    <w:uiPriority w:val="39"/>
    <w:rsid w:val="009E5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AWard</dc:creator>
  <cp:lastModifiedBy>ASutherland (Rosshall)</cp:lastModifiedBy>
  <cp:revision>2</cp:revision>
  <dcterms:created xsi:type="dcterms:W3CDTF">2022-06-20T07:59:00Z</dcterms:created>
  <dcterms:modified xsi:type="dcterms:W3CDTF">2022-06-20T07:59:00Z</dcterms:modified>
</cp:coreProperties>
</file>