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59C95" w14:textId="77777777" w:rsidR="002208CD" w:rsidRDefault="002208CD" w:rsidP="00D010FE">
      <w:pPr>
        <w:pStyle w:val="NoSpacing"/>
        <w:jc w:val="center"/>
        <w:rPr>
          <w:rFonts w:ascii="Arial" w:hAnsi="Arial" w:cs="Arial"/>
          <w:b/>
          <w:sz w:val="40"/>
          <w:szCs w:val="40"/>
        </w:rPr>
      </w:pPr>
      <w:r>
        <w:rPr>
          <w:rFonts w:ascii="Arial" w:hAnsi="Arial" w:cs="Arial"/>
          <w:b/>
          <w:sz w:val="40"/>
          <w:szCs w:val="40"/>
        </w:rPr>
        <w:t>The Highland Council</w:t>
      </w:r>
    </w:p>
    <w:p w14:paraId="208E8842" w14:textId="77777777" w:rsidR="00D010FE" w:rsidRDefault="00D010FE" w:rsidP="00D010FE">
      <w:pPr>
        <w:pStyle w:val="NoSpacing"/>
        <w:jc w:val="center"/>
        <w:rPr>
          <w:rFonts w:ascii="Arial" w:hAnsi="Arial" w:cs="Arial"/>
          <w:b/>
          <w:sz w:val="40"/>
          <w:szCs w:val="40"/>
        </w:rPr>
      </w:pPr>
      <w:r>
        <w:rPr>
          <w:rFonts w:ascii="Arial" w:hAnsi="Arial" w:cs="Arial"/>
          <w:b/>
          <w:sz w:val="40"/>
          <w:szCs w:val="40"/>
        </w:rPr>
        <w:t xml:space="preserve">Care and Learning Service </w:t>
      </w:r>
    </w:p>
    <w:p w14:paraId="672A6659" w14:textId="77777777" w:rsidR="00D010FE" w:rsidRDefault="00D010FE" w:rsidP="00D010FE">
      <w:pPr>
        <w:pStyle w:val="NoSpacing"/>
        <w:jc w:val="center"/>
        <w:rPr>
          <w:rFonts w:ascii="Arial" w:hAnsi="Arial" w:cs="Arial"/>
          <w:b/>
          <w:sz w:val="40"/>
          <w:szCs w:val="40"/>
        </w:rPr>
      </w:pPr>
    </w:p>
    <w:p w14:paraId="48B91AE2" w14:textId="450B8A88" w:rsidR="005867E0" w:rsidRDefault="005867E0" w:rsidP="00D010FE">
      <w:pPr>
        <w:pStyle w:val="NoSpacing"/>
        <w:jc w:val="center"/>
        <w:rPr>
          <w:rFonts w:ascii="Arial" w:hAnsi="Arial" w:cs="Arial"/>
          <w:b/>
          <w:sz w:val="40"/>
          <w:szCs w:val="40"/>
        </w:rPr>
      </w:pPr>
      <w:r>
        <w:rPr>
          <w:rFonts w:ascii="Arial" w:hAnsi="Arial" w:cs="Arial"/>
          <w:b/>
          <w:noProof/>
          <w:sz w:val="40"/>
          <w:szCs w:val="40"/>
        </w:rPr>
        <w:drawing>
          <wp:inline distT="0" distB="0" distL="0" distR="0" wp14:anchorId="66CE60EA" wp14:editId="16712678">
            <wp:extent cx="1193294" cy="1193294"/>
            <wp:effectExtent l="0" t="0" r="6985" b="6985"/>
            <wp:docPr id="1149930329" name="Picture 1"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30329" name="Picture 1" descr="A red and white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193294" cy="1193294"/>
                    </a:xfrm>
                    <a:prstGeom prst="rect">
                      <a:avLst/>
                    </a:prstGeom>
                  </pic:spPr>
                </pic:pic>
              </a:graphicData>
            </a:graphic>
          </wp:inline>
        </w:drawing>
      </w:r>
    </w:p>
    <w:p w14:paraId="10766443" w14:textId="77777777" w:rsidR="005867E0" w:rsidRDefault="005867E0" w:rsidP="00D010FE">
      <w:pPr>
        <w:pStyle w:val="NoSpacing"/>
        <w:jc w:val="center"/>
        <w:rPr>
          <w:rFonts w:ascii="Arial" w:hAnsi="Arial" w:cs="Arial"/>
          <w:b/>
          <w:sz w:val="40"/>
          <w:szCs w:val="40"/>
        </w:rPr>
      </w:pPr>
    </w:p>
    <w:p w14:paraId="1408077F" w14:textId="40094F41" w:rsidR="00D010FE" w:rsidRPr="009644F8" w:rsidRDefault="3AC82F2E" w:rsidP="5D17FF4D">
      <w:pPr>
        <w:pStyle w:val="NoSpacing"/>
        <w:jc w:val="center"/>
        <w:rPr>
          <w:rFonts w:ascii="Arial" w:hAnsi="Arial" w:cs="Arial"/>
          <w:b/>
          <w:bCs/>
          <w:sz w:val="40"/>
          <w:szCs w:val="40"/>
        </w:rPr>
      </w:pPr>
      <w:r w:rsidRPr="5D17FF4D">
        <w:rPr>
          <w:rFonts w:ascii="Arial" w:hAnsi="Arial" w:cs="Arial"/>
          <w:b/>
          <w:bCs/>
          <w:sz w:val="40"/>
          <w:szCs w:val="40"/>
        </w:rPr>
        <w:t>Noss Primary School and ELC</w:t>
      </w:r>
    </w:p>
    <w:p w14:paraId="2E672CD2" w14:textId="74B7D54D" w:rsidR="00D010FE" w:rsidRPr="009644F8" w:rsidRDefault="00D010FE" w:rsidP="5D17FF4D">
      <w:pPr>
        <w:pStyle w:val="NoSpacing"/>
        <w:jc w:val="center"/>
        <w:rPr>
          <w:rFonts w:ascii="Arial" w:hAnsi="Arial" w:cs="Arial"/>
          <w:b/>
          <w:bCs/>
          <w:sz w:val="40"/>
          <w:szCs w:val="40"/>
        </w:rPr>
      </w:pPr>
    </w:p>
    <w:p w14:paraId="1A6EF934" w14:textId="388E3C89" w:rsidR="00D010FE" w:rsidRPr="009644F8" w:rsidRDefault="005867E0" w:rsidP="5D17FF4D">
      <w:pPr>
        <w:pStyle w:val="NoSpacing"/>
        <w:jc w:val="center"/>
        <w:rPr>
          <w:rFonts w:ascii="Arial" w:hAnsi="Arial" w:cs="Arial"/>
          <w:b/>
          <w:bCs/>
          <w:sz w:val="40"/>
          <w:szCs w:val="40"/>
        </w:rPr>
      </w:pPr>
      <w:r w:rsidRPr="5D17FF4D">
        <w:rPr>
          <w:rFonts w:ascii="Arial" w:hAnsi="Arial" w:cs="Arial"/>
          <w:b/>
          <w:bCs/>
          <w:sz w:val="40"/>
          <w:szCs w:val="40"/>
        </w:rPr>
        <w:t>Bullying prevention policy, guidance and toolkit</w:t>
      </w:r>
    </w:p>
    <w:p w14:paraId="0A37501D" w14:textId="77777777" w:rsidR="00D010FE" w:rsidRDefault="00D010FE">
      <w:pPr>
        <w:rPr>
          <w:rFonts w:ascii="Arial" w:hAnsi="Arial" w:cs="Arial"/>
          <w:b/>
          <w:sz w:val="24"/>
          <w:szCs w:val="24"/>
        </w:rPr>
      </w:pPr>
    </w:p>
    <w:p w14:paraId="73B3175C" w14:textId="476EDF63" w:rsidR="00D010FE" w:rsidRDefault="00D010FE" w:rsidP="5D17FF4D">
      <w:pPr>
        <w:rPr>
          <w:rFonts w:ascii="Arial" w:hAnsi="Arial" w:cs="Arial"/>
          <w:b/>
          <w:bCs/>
          <w:sz w:val="24"/>
          <w:szCs w:val="24"/>
        </w:rPr>
      </w:pPr>
      <w:r w:rsidRPr="5D17FF4D">
        <w:rPr>
          <w:rFonts w:ascii="Arial" w:hAnsi="Arial" w:cs="Arial"/>
          <w:b/>
          <w:bCs/>
          <w:sz w:val="24"/>
          <w:szCs w:val="24"/>
        </w:rPr>
        <w:t xml:space="preserve">To be used from: </w:t>
      </w:r>
      <w:r w:rsidR="622189AE" w:rsidRPr="5D17FF4D">
        <w:rPr>
          <w:rFonts w:ascii="Arial" w:hAnsi="Arial" w:cs="Arial"/>
          <w:b/>
          <w:bCs/>
          <w:sz w:val="24"/>
          <w:szCs w:val="24"/>
        </w:rPr>
        <w:t>January 2026</w:t>
      </w:r>
    </w:p>
    <w:p w14:paraId="7EE22100" w14:textId="6ECEAB07" w:rsidR="00D010FE" w:rsidRDefault="00D010FE" w:rsidP="5D17FF4D">
      <w:pPr>
        <w:rPr>
          <w:rFonts w:ascii="Arial" w:hAnsi="Arial" w:cs="Arial"/>
          <w:b/>
          <w:bCs/>
          <w:sz w:val="24"/>
          <w:szCs w:val="24"/>
        </w:rPr>
      </w:pPr>
      <w:r w:rsidRPr="5D17FF4D">
        <w:rPr>
          <w:rFonts w:ascii="Arial" w:hAnsi="Arial" w:cs="Arial"/>
          <w:b/>
          <w:bCs/>
          <w:sz w:val="24"/>
          <w:szCs w:val="24"/>
        </w:rPr>
        <w:t xml:space="preserve">Review: </w:t>
      </w:r>
      <w:r w:rsidR="5096BA28" w:rsidRPr="5D17FF4D">
        <w:rPr>
          <w:rFonts w:ascii="Arial" w:hAnsi="Arial" w:cs="Arial"/>
          <w:b/>
          <w:bCs/>
          <w:sz w:val="24"/>
          <w:szCs w:val="24"/>
        </w:rPr>
        <w:t xml:space="preserve">June 2026 </w:t>
      </w:r>
    </w:p>
    <w:p w14:paraId="5DAB6C7B" w14:textId="77777777" w:rsidR="00D010FE" w:rsidRDefault="00D010FE">
      <w:pPr>
        <w:rPr>
          <w:rFonts w:ascii="Arial" w:hAnsi="Arial" w:cs="Arial"/>
          <w:b/>
          <w:sz w:val="24"/>
          <w:szCs w:val="24"/>
        </w:rPr>
      </w:pPr>
    </w:p>
    <w:p w14:paraId="02EB378F" w14:textId="77777777" w:rsidR="00D010FE" w:rsidRDefault="00D010FE">
      <w:pPr>
        <w:rPr>
          <w:rFonts w:ascii="Arial" w:hAnsi="Arial" w:cs="Arial"/>
          <w:b/>
          <w:sz w:val="24"/>
          <w:szCs w:val="24"/>
        </w:rPr>
      </w:pPr>
    </w:p>
    <w:p w14:paraId="6A05A809" w14:textId="77777777" w:rsidR="00D010FE" w:rsidRDefault="00D010FE">
      <w:pPr>
        <w:rPr>
          <w:rFonts w:ascii="Arial" w:hAnsi="Arial" w:cs="Arial"/>
          <w:b/>
          <w:sz w:val="24"/>
          <w:szCs w:val="24"/>
        </w:rPr>
      </w:pPr>
    </w:p>
    <w:p w14:paraId="5A39BBE3" w14:textId="77777777" w:rsidR="00D010FE" w:rsidRDefault="00D010FE">
      <w:pPr>
        <w:rPr>
          <w:rFonts w:ascii="Arial" w:hAnsi="Arial" w:cs="Arial"/>
          <w:b/>
          <w:sz w:val="24"/>
          <w:szCs w:val="24"/>
        </w:rPr>
      </w:pPr>
    </w:p>
    <w:p w14:paraId="41C8F396" w14:textId="77777777" w:rsidR="00D010FE" w:rsidRDefault="00D010FE">
      <w:pPr>
        <w:rPr>
          <w:rFonts w:ascii="Arial" w:hAnsi="Arial" w:cs="Arial"/>
          <w:b/>
          <w:sz w:val="24"/>
          <w:szCs w:val="24"/>
        </w:rPr>
      </w:pPr>
      <w:r>
        <w:rPr>
          <w:rFonts w:ascii="Arial" w:hAnsi="Arial" w:cs="Arial"/>
          <w:b/>
          <w:noProof/>
          <w:sz w:val="24"/>
          <w:szCs w:val="24"/>
          <w:lang w:eastAsia="en-GB"/>
        </w:rPr>
        <w:drawing>
          <wp:inline distT="0" distB="0" distL="0" distR="0" wp14:anchorId="219D3772" wp14:editId="2764DC51">
            <wp:extent cx="5514975" cy="26323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7418" cy="2633524"/>
                    </a:xfrm>
                    <a:prstGeom prst="rect">
                      <a:avLst/>
                    </a:prstGeom>
                    <a:noFill/>
                  </pic:spPr>
                </pic:pic>
              </a:graphicData>
            </a:graphic>
          </wp:inline>
        </w:drawing>
      </w:r>
    </w:p>
    <w:p w14:paraId="72A3D3EC" w14:textId="77777777" w:rsidR="007F4F10" w:rsidRDefault="007F4F10">
      <w:pPr>
        <w:rPr>
          <w:rFonts w:ascii="Arial" w:hAnsi="Arial" w:cs="Arial"/>
          <w:b/>
          <w:sz w:val="24"/>
          <w:szCs w:val="24"/>
        </w:rPr>
      </w:pPr>
    </w:p>
    <w:p w14:paraId="0D0B940D" w14:textId="77777777" w:rsidR="007F4F10" w:rsidRDefault="007F4F10">
      <w:pPr>
        <w:rPr>
          <w:rFonts w:ascii="Arial" w:hAnsi="Arial" w:cs="Arial"/>
          <w:b/>
          <w:sz w:val="24"/>
          <w:szCs w:val="24"/>
        </w:rPr>
      </w:pPr>
    </w:p>
    <w:p w14:paraId="7E8CDCEB" w14:textId="77777777" w:rsidR="00D010FE" w:rsidRDefault="007F4F10">
      <w:pPr>
        <w:rPr>
          <w:rFonts w:ascii="Arial" w:hAnsi="Arial" w:cs="Arial"/>
          <w:b/>
          <w:sz w:val="24"/>
          <w:szCs w:val="24"/>
        </w:rPr>
      </w:pPr>
      <w:r>
        <w:rPr>
          <w:rFonts w:ascii="Arial" w:hAnsi="Arial" w:cs="Arial"/>
          <w:b/>
          <w:sz w:val="24"/>
          <w:szCs w:val="24"/>
        </w:rPr>
        <w:t>This is a live document that will be updated as new resources are developed so please access the electronic version in the Highland GLOW Equality, Diversity and Children’s Rights Site which is accessed via the For Highland’s Children tile.</w:t>
      </w:r>
      <w:r w:rsidR="00D010FE">
        <w:rPr>
          <w:rFonts w:ascii="Arial" w:hAnsi="Arial" w:cs="Arial"/>
          <w:b/>
          <w:sz w:val="24"/>
          <w:szCs w:val="24"/>
        </w:rPr>
        <w:br w:type="page"/>
      </w:r>
    </w:p>
    <w:p w14:paraId="6CEAABF0" w14:textId="77777777" w:rsidR="00770DAA" w:rsidRDefault="00770DAA" w:rsidP="00770DAA">
      <w:pPr>
        <w:pStyle w:val="NoSpacing"/>
        <w:rPr>
          <w:rFonts w:ascii="Arial" w:hAnsi="Arial" w:cs="Arial"/>
          <w:b/>
          <w:sz w:val="24"/>
          <w:szCs w:val="24"/>
        </w:rPr>
      </w:pPr>
      <w:r>
        <w:rPr>
          <w:rFonts w:ascii="Arial" w:hAnsi="Arial" w:cs="Arial"/>
          <w:b/>
          <w:sz w:val="24"/>
          <w:szCs w:val="24"/>
        </w:rPr>
        <w:lastRenderedPageBreak/>
        <w:t>CONTENTS</w:t>
      </w:r>
    </w:p>
    <w:p w14:paraId="0E27B00A" w14:textId="77777777" w:rsidR="00770DAA" w:rsidRDefault="00770DAA" w:rsidP="00770DAA">
      <w:pPr>
        <w:pStyle w:val="NoSpacing"/>
        <w:rPr>
          <w:rFonts w:ascii="Arial" w:hAnsi="Arial" w:cs="Arial"/>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6"/>
        <w:gridCol w:w="790"/>
      </w:tblGrid>
      <w:tr w:rsidR="00770DAA" w14:paraId="381898F6" w14:textId="77777777" w:rsidTr="00FA0C8A">
        <w:tc>
          <w:tcPr>
            <w:tcW w:w="9242" w:type="dxa"/>
            <w:gridSpan w:val="2"/>
          </w:tcPr>
          <w:p w14:paraId="3D849D31" w14:textId="77777777" w:rsidR="00770DAA" w:rsidRPr="00803426" w:rsidRDefault="0039040B" w:rsidP="00770DAA">
            <w:pPr>
              <w:pStyle w:val="NoSpacing"/>
              <w:jc w:val="center"/>
              <w:rPr>
                <w:rFonts w:ascii="Arial" w:hAnsi="Arial" w:cs="Arial"/>
                <w:b/>
                <w:sz w:val="44"/>
                <w:szCs w:val="44"/>
              </w:rPr>
            </w:pPr>
            <w:r>
              <w:rPr>
                <w:rFonts w:ascii="Arial" w:hAnsi="Arial" w:cs="Arial"/>
                <w:b/>
                <w:sz w:val="44"/>
                <w:szCs w:val="44"/>
              </w:rPr>
              <w:t xml:space="preserve"> </w:t>
            </w:r>
            <w:r w:rsidR="00803426" w:rsidRPr="00803426">
              <w:rPr>
                <w:rFonts w:ascii="Arial" w:hAnsi="Arial" w:cs="Arial"/>
                <w:b/>
                <w:sz w:val="44"/>
                <w:szCs w:val="44"/>
              </w:rPr>
              <w:t>POLICY</w:t>
            </w:r>
            <w:r>
              <w:rPr>
                <w:rFonts w:ascii="Arial" w:hAnsi="Arial" w:cs="Arial"/>
                <w:b/>
                <w:sz w:val="44"/>
                <w:szCs w:val="44"/>
              </w:rPr>
              <w:t xml:space="preserve"> and PROCEDURE</w:t>
            </w:r>
          </w:p>
        </w:tc>
      </w:tr>
      <w:tr w:rsidR="00770DAA" w14:paraId="6D74EAC0" w14:textId="77777777" w:rsidTr="007F4F10">
        <w:tc>
          <w:tcPr>
            <w:tcW w:w="8452" w:type="dxa"/>
          </w:tcPr>
          <w:p w14:paraId="60061E4C" w14:textId="77777777" w:rsidR="00770DAA" w:rsidRDefault="00770DAA" w:rsidP="0039040B">
            <w:pPr>
              <w:pStyle w:val="NoSpacing"/>
              <w:rPr>
                <w:rFonts w:ascii="Arial" w:hAnsi="Arial" w:cs="Arial"/>
                <w:b/>
                <w:sz w:val="24"/>
                <w:szCs w:val="24"/>
              </w:rPr>
            </w:pPr>
          </w:p>
        </w:tc>
        <w:tc>
          <w:tcPr>
            <w:tcW w:w="790" w:type="dxa"/>
          </w:tcPr>
          <w:p w14:paraId="20458F8E" w14:textId="77777777" w:rsidR="00770DAA" w:rsidRDefault="00770DAA" w:rsidP="0039040B">
            <w:pPr>
              <w:pStyle w:val="NoSpacing"/>
              <w:rPr>
                <w:rFonts w:ascii="Arial" w:hAnsi="Arial" w:cs="Arial"/>
                <w:b/>
                <w:sz w:val="24"/>
                <w:szCs w:val="24"/>
              </w:rPr>
            </w:pPr>
            <w:r>
              <w:rPr>
                <w:rFonts w:ascii="Arial" w:hAnsi="Arial" w:cs="Arial"/>
                <w:b/>
                <w:sz w:val="24"/>
                <w:szCs w:val="24"/>
              </w:rPr>
              <w:t>Page</w:t>
            </w:r>
          </w:p>
        </w:tc>
      </w:tr>
      <w:tr w:rsidR="00770DAA" w14:paraId="0091679D" w14:textId="77777777" w:rsidTr="007F4F10">
        <w:tc>
          <w:tcPr>
            <w:tcW w:w="8452" w:type="dxa"/>
          </w:tcPr>
          <w:p w14:paraId="3E7A9F1C" w14:textId="77777777" w:rsidR="00770DAA" w:rsidRDefault="00770DAA" w:rsidP="0039040B">
            <w:pPr>
              <w:pStyle w:val="NoSpacing"/>
              <w:rPr>
                <w:rFonts w:ascii="Arial" w:hAnsi="Arial" w:cs="Arial"/>
                <w:b/>
                <w:sz w:val="24"/>
                <w:szCs w:val="24"/>
              </w:rPr>
            </w:pPr>
            <w:r>
              <w:rPr>
                <w:rFonts w:ascii="Arial" w:hAnsi="Arial" w:cs="Arial"/>
                <w:b/>
                <w:sz w:val="24"/>
                <w:szCs w:val="24"/>
              </w:rPr>
              <w:t>Introduction</w:t>
            </w:r>
          </w:p>
          <w:p w14:paraId="44EAFD9C" w14:textId="77777777" w:rsidR="00803426" w:rsidRDefault="00803426" w:rsidP="0039040B">
            <w:pPr>
              <w:pStyle w:val="NoSpacing"/>
              <w:rPr>
                <w:rFonts w:ascii="Arial" w:hAnsi="Arial" w:cs="Arial"/>
                <w:b/>
                <w:sz w:val="24"/>
                <w:szCs w:val="24"/>
              </w:rPr>
            </w:pPr>
          </w:p>
        </w:tc>
        <w:tc>
          <w:tcPr>
            <w:tcW w:w="790" w:type="dxa"/>
          </w:tcPr>
          <w:p w14:paraId="5FCD5EC4" w14:textId="77777777" w:rsidR="00770DAA" w:rsidRDefault="001C5AEA" w:rsidP="0039040B">
            <w:pPr>
              <w:pStyle w:val="NoSpacing"/>
              <w:jc w:val="center"/>
              <w:rPr>
                <w:rFonts w:ascii="Arial" w:hAnsi="Arial" w:cs="Arial"/>
                <w:b/>
                <w:sz w:val="24"/>
                <w:szCs w:val="24"/>
              </w:rPr>
            </w:pPr>
            <w:r>
              <w:rPr>
                <w:rFonts w:ascii="Arial" w:hAnsi="Arial" w:cs="Arial"/>
                <w:b/>
                <w:sz w:val="24"/>
                <w:szCs w:val="24"/>
              </w:rPr>
              <w:t>3</w:t>
            </w:r>
          </w:p>
        </w:tc>
      </w:tr>
      <w:tr w:rsidR="00770DAA" w14:paraId="2155BBED" w14:textId="77777777" w:rsidTr="007F4F10">
        <w:tc>
          <w:tcPr>
            <w:tcW w:w="8452" w:type="dxa"/>
          </w:tcPr>
          <w:p w14:paraId="702FE690" w14:textId="77777777" w:rsidR="00770DAA" w:rsidRDefault="00BE2037" w:rsidP="00770DAA">
            <w:pPr>
              <w:pStyle w:val="NoSpacing"/>
              <w:rPr>
                <w:rFonts w:ascii="Arial" w:hAnsi="Arial" w:cs="Arial"/>
                <w:b/>
                <w:sz w:val="24"/>
                <w:szCs w:val="24"/>
              </w:rPr>
            </w:pPr>
            <w:r>
              <w:rPr>
                <w:rFonts w:ascii="Arial" w:hAnsi="Arial" w:cs="Arial"/>
                <w:b/>
                <w:sz w:val="24"/>
                <w:szCs w:val="24"/>
              </w:rPr>
              <w:t>What do we mean by</w:t>
            </w:r>
            <w:r w:rsidR="00770DAA">
              <w:rPr>
                <w:rFonts w:ascii="Arial" w:hAnsi="Arial" w:cs="Arial"/>
                <w:b/>
                <w:sz w:val="24"/>
                <w:szCs w:val="24"/>
              </w:rPr>
              <w:t xml:space="preserve"> bullying behaviour</w:t>
            </w:r>
          </w:p>
          <w:p w14:paraId="4B94D5A5" w14:textId="77777777" w:rsidR="00803426" w:rsidRDefault="00803426" w:rsidP="00770DAA">
            <w:pPr>
              <w:pStyle w:val="NoSpacing"/>
              <w:rPr>
                <w:rFonts w:ascii="Arial" w:hAnsi="Arial" w:cs="Arial"/>
                <w:b/>
                <w:sz w:val="24"/>
                <w:szCs w:val="24"/>
              </w:rPr>
            </w:pPr>
          </w:p>
        </w:tc>
        <w:tc>
          <w:tcPr>
            <w:tcW w:w="790" w:type="dxa"/>
          </w:tcPr>
          <w:p w14:paraId="0B778152" w14:textId="77777777" w:rsidR="00770DAA" w:rsidRDefault="001C5AEA" w:rsidP="00770DAA">
            <w:pPr>
              <w:pStyle w:val="NoSpacing"/>
              <w:jc w:val="center"/>
              <w:rPr>
                <w:rFonts w:ascii="Arial" w:hAnsi="Arial" w:cs="Arial"/>
                <w:b/>
                <w:sz w:val="24"/>
                <w:szCs w:val="24"/>
              </w:rPr>
            </w:pPr>
            <w:r>
              <w:rPr>
                <w:rFonts w:ascii="Arial" w:hAnsi="Arial" w:cs="Arial"/>
                <w:b/>
                <w:sz w:val="24"/>
                <w:szCs w:val="24"/>
              </w:rPr>
              <w:t>3</w:t>
            </w:r>
          </w:p>
        </w:tc>
      </w:tr>
      <w:tr w:rsidR="00770DAA" w14:paraId="1DB22E1E" w14:textId="77777777" w:rsidTr="007F4F10">
        <w:tc>
          <w:tcPr>
            <w:tcW w:w="8452" w:type="dxa"/>
          </w:tcPr>
          <w:p w14:paraId="7A8FA6D8" w14:textId="77777777" w:rsidR="00770DAA" w:rsidRDefault="00803426" w:rsidP="00770DAA">
            <w:pPr>
              <w:pStyle w:val="NoSpacing"/>
              <w:rPr>
                <w:rFonts w:ascii="Arial" w:hAnsi="Arial" w:cs="Arial"/>
                <w:b/>
                <w:sz w:val="24"/>
                <w:szCs w:val="24"/>
              </w:rPr>
            </w:pPr>
            <w:r>
              <w:rPr>
                <w:rFonts w:ascii="Arial" w:hAnsi="Arial" w:cs="Arial"/>
                <w:b/>
                <w:sz w:val="24"/>
                <w:szCs w:val="24"/>
              </w:rPr>
              <w:t>L</w:t>
            </w:r>
            <w:r w:rsidR="00770DAA">
              <w:rPr>
                <w:rFonts w:ascii="Arial" w:hAnsi="Arial" w:cs="Arial"/>
                <w:b/>
                <w:sz w:val="24"/>
                <w:szCs w:val="24"/>
              </w:rPr>
              <w:t>egislation</w:t>
            </w:r>
          </w:p>
          <w:p w14:paraId="3DEEC669" w14:textId="77777777" w:rsidR="00803426" w:rsidRDefault="00803426" w:rsidP="00770DAA">
            <w:pPr>
              <w:pStyle w:val="NoSpacing"/>
              <w:rPr>
                <w:rFonts w:ascii="Arial" w:hAnsi="Arial" w:cs="Arial"/>
                <w:b/>
                <w:sz w:val="24"/>
                <w:szCs w:val="24"/>
              </w:rPr>
            </w:pPr>
          </w:p>
        </w:tc>
        <w:tc>
          <w:tcPr>
            <w:tcW w:w="790" w:type="dxa"/>
          </w:tcPr>
          <w:p w14:paraId="78941E47" w14:textId="77777777" w:rsidR="00770DAA" w:rsidRDefault="00BE2037" w:rsidP="00770DAA">
            <w:pPr>
              <w:pStyle w:val="NoSpacing"/>
              <w:jc w:val="center"/>
              <w:rPr>
                <w:rFonts w:ascii="Arial" w:hAnsi="Arial" w:cs="Arial"/>
                <w:b/>
                <w:sz w:val="24"/>
                <w:szCs w:val="24"/>
              </w:rPr>
            </w:pPr>
            <w:r>
              <w:rPr>
                <w:rFonts w:ascii="Arial" w:hAnsi="Arial" w:cs="Arial"/>
                <w:b/>
                <w:sz w:val="24"/>
                <w:szCs w:val="24"/>
              </w:rPr>
              <w:t>5</w:t>
            </w:r>
          </w:p>
        </w:tc>
      </w:tr>
      <w:tr w:rsidR="00770DAA" w14:paraId="23F7665E" w14:textId="77777777" w:rsidTr="007F4F10">
        <w:tc>
          <w:tcPr>
            <w:tcW w:w="8452" w:type="dxa"/>
          </w:tcPr>
          <w:p w14:paraId="36D9E6C7" w14:textId="77777777" w:rsidR="00770DAA" w:rsidRDefault="00770DAA" w:rsidP="00770DAA">
            <w:pPr>
              <w:pStyle w:val="NoSpacing"/>
              <w:rPr>
                <w:rFonts w:ascii="Arial" w:hAnsi="Arial" w:cs="Arial"/>
                <w:b/>
                <w:sz w:val="24"/>
                <w:szCs w:val="24"/>
              </w:rPr>
            </w:pPr>
            <w:r>
              <w:rPr>
                <w:rFonts w:ascii="Arial" w:hAnsi="Arial" w:cs="Arial"/>
                <w:b/>
                <w:sz w:val="24"/>
                <w:szCs w:val="24"/>
              </w:rPr>
              <w:t>Highland Care and Learning Service stance on bullying behaviour</w:t>
            </w:r>
          </w:p>
          <w:p w14:paraId="3656B9AB" w14:textId="77777777" w:rsidR="00803426" w:rsidRDefault="00803426" w:rsidP="00770DAA">
            <w:pPr>
              <w:pStyle w:val="NoSpacing"/>
              <w:rPr>
                <w:rFonts w:ascii="Arial" w:hAnsi="Arial" w:cs="Arial"/>
                <w:b/>
                <w:sz w:val="24"/>
                <w:szCs w:val="24"/>
              </w:rPr>
            </w:pPr>
          </w:p>
        </w:tc>
        <w:tc>
          <w:tcPr>
            <w:tcW w:w="790" w:type="dxa"/>
          </w:tcPr>
          <w:p w14:paraId="29B4EA11" w14:textId="77777777" w:rsidR="00770DAA" w:rsidRDefault="00197E23" w:rsidP="00770DAA">
            <w:pPr>
              <w:pStyle w:val="NoSpacing"/>
              <w:jc w:val="center"/>
              <w:rPr>
                <w:rFonts w:ascii="Arial" w:hAnsi="Arial" w:cs="Arial"/>
                <w:b/>
                <w:sz w:val="24"/>
                <w:szCs w:val="24"/>
              </w:rPr>
            </w:pPr>
            <w:r>
              <w:rPr>
                <w:rFonts w:ascii="Arial" w:hAnsi="Arial" w:cs="Arial"/>
                <w:b/>
                <w:sz w:val="24"/>
                <w:szCs w:val="24"/>
              </w:rPr>
              <w:t>6</w:t>
            </w:r>
          </w:p>
        </w:tc>
      </w:tr>
      <w:tr w:rsidR="00770DAA" w14:paraId="4F58D13C" w14:textId="77777777" w:rsidTr="007F4F10">
        <w:tc>
          <w:tcPr>
            <w:tcW w:w="8452" w:type="dxa"/>
          </w:tcPr>
          <w:p w14:paraId="05FB5D38" w14:textId="77777777" w:rsidR="00770DAA" w:rsidRDefault="00770DAA" w:rsidP="00770DAA">
            <w:pPr>
              <w:pStyle w:val="NoSpacing"/>
              <w:rPr>
                <w:rFonts w:ascii="Arial" w:hAnsi="Arial" w:cs="Arial"/>
                <w:b/>
                <w:sz w:val="24"/>
                <w:szCs w:val="24"/>
              </w:rPr>
            </w:pPr>
            <w:r>
              <w:rPr>
                <w:rFonts w:ascii="Arial" w:hAnsi="Arial" w:cs="Arial"/>
                <w:b/>
                <w:sz w:val="24"/>
                <w:szCs w:val="24"/>
              </w:rPr>
              <w:t>Policy review and monitoring</w:t>
            </w:r>
          </w:p>
          <w:p w14:paraId="45FB0818" w14:textId="77777777" w:rsidR="00803426" w:rsidRDefault="00803426" w:rsidP="00770DAA">
            <w:pPr>
              <w:pStyle w:val="NoSpacing"/>
              <w:rPr>
                <w:rFonts w:ascii="Arial" w:hAnsi="Arial" w:cs="Arial"/>
                <w:b/>
                <w:sz w:val="24"/>
                <w:szCs w:val="24"/>
              </w:rPr>
            </w:pPr>
          </w:p>
        </w:tc>
        <w:tc>
          <w:tcPr>
            <w:tcW w:w="790" w:type="dxa"/>
          </w:tcPr>
          <w:p w14:paraId="75697EEC" w14:textId="77777777" w:rsidR="00770DAA" w:rsidRDefault="00197E23" w:rsidP="00770DAA">
            <w:pPr>
              <w:pStyle w:val="NoSpacing"/>
              <w:jc w:val="center"/>
              <w:rPr>
                <w:rFonts w:ascii="Arial" w:hAnsi="Arial" w:cs="Arial"/>
                <w:b/>
                <w:sz w:val="24"/>
                <w:szCs w:val="24"/>
              </w:rPr>
            </w:pPr>
            <w:r>
              <w:rPr>
                <w:rFonts w:ascii="Arial" w:hAnsi="Arial" w:cs="Arial"/>
                <w:b/>
                <w:sz w:val="24"/>
                <w:szCs w:val="24"/>
              </w:rPr>
              <w:t>7</w:t>
            </w:r>
          </w:p>
        </w:tc>
      </w:tr>
      <w:tr w:rsidR="00770DAA" w14:paraId="7B0216D3" w14:textId="77777777" w:rsidTr="007F4F10">
        <w:tc>
          <w:tcPr>
            <w:tcW w:w="8452" w:type="dxa"/>
          </w:tcPr>
          <w:p w14:paraId="1CB203FE" w14:textId="77777777" w:rsidR="00770DAA" w:rsidRDefault="00770DAA" w:rsidP="001C5AEA">
            <w:pPr>
              <w:pStyle w:val="NoSpacing"/>
              <w:rPr>
                <w:rFonts w:ascii="Arial" w:hAnsi="Arial" w:cs="Arial"/>
                <w:b/>
                <w:sz w:val="24"/>
                <w:szCs w:val="24"/>
              </w:rPr>
            </w:pPr>
            <w:r>
              <w:rPr>
                <w:rFonts w:ascii="Arial" w:hAnsi="Arial" w:cs="Arial"/>
                <w:b/>
                <w:sz w:val="24"/>
                <w:szCs w:val="24"/>
              </w:rPr>
              <w:t xml:space="preserve">Expectations </w:t>
            </w:r>
            <w:r w:rsidR="001C5AEA">
              <w:rPr>
                <w:rFonts w:ascii="Arial" w:hAnsi="Arial" w:cs="Arial"/>
                <w:b/>
                <w:sz w:val="24"/>
                <w:szCs w:val="24"/>
              </w:rPr>
              <w:t>and responsibilities</w:t>
            </w:r>
            <w:r>
              <w:rPr>
                <w:rFonts w:ascii="Arial" w:hAnsi="Arial" w:cs="Arial"/>
                <w:b/>
                <w:sz w:val="24"/>
                <w:szCs w:val="24"/>
              </w:rPr>
              <w:t>:</w:t>
            </w:r>
          </w:p>
        </w:tc>
        <w:tc>
          <w:tcPr>
            <w:tcW w:w="790" w:type="dxa"/>
          </w:tcPr>
          <w:p w14:paraId="44B0A208" w14:textId="77777777" w:rsidR="00770DAA" w:rsidRDefault="005724F3" w:rsidP="00770DAA">
            <w:pPr>
              <w:pStyle w:val="NoSpacing"/>
              <w:jc w:val="center"/>
              <w:rPr>
                <w:rFonts w:ascii="Arial" w:hAnsi="Arial" w:cs="Arial"/>
                <w:b/>
                <w:sz w:val="24"/>
                <w:szCs w:val="24"/>
              </w:rPr>
            </w:pPr>
            <w:r>
              <w:rPr>
                <w:rFonts w:ascii="Arial" w:hAnsi="Arial" w:cs="Arial"/>
                <w:b/>
                <w:sz w:val="24"/>
                <w:szCs w:val="24"/>
              </w:rPr>
              <w:t>8</w:t>
            </w:r>
          </w:p>
        </w:tc>
      </w:tr>
      <w:tr w:rsidR="00770DAA" w14:paraId="55D3B414" w14:textId="77777777" w:rsidTr="007F4F10">
        <w:tc>
          <w:tcPr>
            <w:tcW w:w="8452" w:type="dxa"/>
          </w:tcPr>
          <w:p w14:paraId="24811872" w14:textId="77777777" w:rsidR="00770DAA" w:rsidRDefault="00770DAA" w:rsidP="001404CB">
            <w:pPr>
              <w:pStyle w:val="NoSpacing"/>
              <w:numPr>
                <w:ilvl w:val="0"/>
                <w:numId w:val="27"/>
              </w:numPr>
              <w:rPr>
                <w:rFonts w:ascii="Arial" w:hAnsi="Arial" w:cs="Arial"/>
                <w:b/>
                <w:sz w:val="24"/>
                <w:szCs w:val="24"/>
              </w:rPr>
            </w:pPr>
            <w:r>
              <w:rPr>
                <w:rFonts w:ascii="Arial" w:hAnsi="Arial" w:cs="Arial"/>
                <w:b/>
                <w:sz w:val="24"/>
                <w:szCs w:val="24"/>
              </w:rPr>
              <w:t>Education Authority</w:t>
            </w:r>
          </w:p>
        </w:tc>
        <w:tc>
          <w:tcPr>
            <w:tcW w:w="790" w:type="dxa"/>
          </w:tcPr>
          <w:p w14:paraId="03853697" w14:textId="77777777" w:rsidR="00770DAA" w:rsidRDefault="005724F3" w:rsidP="00770DAA">
            <w:pPr>
              <w:pStyle w:val="NoSpacing"/>
              <w:jc w:val="center"/>
              <w:rPr>
                <w:rFonts w:ascii="Arial" w:hAnsi="Arial" w:cs="Arial"/>
                <w:b/>
                <w:sz w:val="24"/>
                <w:szCs w:val="24"/>
              </w:rPr>
            </w:pPr>
            <w:r>
              <w:rPr>
                <w:rFonts w:ascii="Arial" w:hAnsi="Arial" w:cs="Arial"/>
                <w:b/>
                <w:sz w:val="24"/>
                <w:szCs w:val="24"/>
              </w:rPr>
              <w:t>8</w:t>
            </w:r>
          </w:p>
        </w:tc>
      </w:tr>
      <w:tr w:rsidR="00770DAA" w14:paraId="5B64CEF9" w14:textId="77777777" w:rsidTr="007F4F10">
        <w:tc>
          <w:tcPr>
            <w:tcW w:w="8452" w:type="dxa"/>
          </w:tcPr>
          <w:p w14:paraId="0561B116" w14:textId="77777777" w:rsidR="00770DAA" w:rsidRDefault="00770DAA" w:rsidP="001404CB">
            <w:pPr>
              <w:pStyle w:val="NoSpacing"/>
              <w:numPr>
                <w:ilvl w:val="0"/>
                <w:numId w:val="27"/>
              </w:numPr>
              <w:rPr>
                <w:rFonts w:ascii="Arial" w:hAnsi="Arial" w:cs="Arial"/>
                <w:b/>
                <w:sz w:val="24"/>
                <w:szCs w:val="24"/>
              </w:rPr>
            </w:pPr>
            <w:r>
              <w:rPr>
                <w:rFonts w:ascii="Arial" w:hAnsi="Arial" w:cs="Arial"/>
                <w:b/>
                <w:sz w:val="24"/>
                <w:szCs w:val="24"/>
              </w:rPr>
              <w:t>Head Teachers and Managers of educational establishments</w:t>
            </w:r>
          </w:p>
        </w:tc>
        <w:tc>
          <w:tcPr>
            <w:tcW w:w="790" w:type="dxa"/>
          </w:tcPr>
          <w:p w14:paraId="49832D11" w14:textId="77777777" w:rsidR="00770DAA" w:rsidRDefault="005724F3" w:rsidP="00770DAA">
            <w:pPr>
              <w:pStyle w:val="NoSpacing"/>
              <w:jc w:val="center"/>
              <w:rPr>
                <w:rFonts w:ascii="Arial" w:hAnsi="Arial" w:cs="Arial"/>
                <w:b/>
                <w:sz w:val="24"/>
                <w:szCs w:val="24"/>
              </w:rPr>
            </w:pPr>
            <w:r>
              <w:rPr>
                <w:rFonts w:ascii="Arial" w:hAnsi="Arial" w:cs="Arial"/>
                <w:b/>
                <w:sz w:val="24"/>
                <w:szCs w:val="24"/>
              </w:rPr>
              <w:t>8</w:t>
            </w:r>
          </w:p>
        </w:tc>
      </w:tr>
      <w:tr w:rsidR="00770DAA" w14:paraId="16753441" w14:textId="77777777" w:rsidTr="007F4F10">
        <w:tc>
          <w:tcPr>
            <w:tcW w:w="8452" w:type="dxa"/>
          </w:tcPr>
          <w:p w14:paraId="2A6CD8A1" w14:textId="77777777" w:rsidR="00770DAA" w:rsidRDefault="00770DAA" w:rsidP="001404CB">
            <w:pPr>
              <w:pStyle w:val="NoSpacing"/>
              <w:numPr>
                <w:ilvl w:val="0"/>
                <w:numId w:val="27"/>
              </w:numPr>
              <w:rPr>
                <w:rFonts w:ascii="Arial" w:hAnsi="Arial" w:cs="Arial"/>
                <w:b/>
                <w:sz w:val="24"/>
                <w:szCs w:val="24"/>
              </w:rPr>
            </w:pPr>
            <w:r>
              <w:rPr>
                <w:rFonts w:ascii="Arial" w:hAnsi="Arial" w:cs="Arial"/>
                <w:b/>
                <w:sz w:val="24"/>
                <w:szCs w:val="24"/>
              </w:rPr>
              <w:t>The Named Person</w:t>
            </w:r>
          </w:p>
        </w:tc>
        <w:tc>
          <w:tcPr>
            <w:tcW w:w="790" w:type="dxa"/>
          </w:tcPr>
          <w:p w14:paraId="2B2B7304" w14:textId="77777777" w:rsidR="00770DAA" w:rsidRDefault="005724F3" w:rsidP="00770DAA">
            <w:pPr>
              <w:pStyle w:val="NoSpacing"/>
              <w:jc w:val="center"/>
              <w:rPr>
                <w:rFonts w:ascii="Arial" w:hAnsi="Arial" w:cs="Arial"/>
                <w:b/>
                <w:sz w:val="24"/>
                <w:szCs w:val="24"/>
              </w:rPr>
            </w:pPr>
            <w:r>
              <w:rPr>
                <w:rFonts w:ascii="Arial" w:hAnsi="Arial" w:cs="Arial"/>
                <w:b/>
                <w:sz w:val="24"/>
                <w:szCs w:val="24"/>
              </w:rPr>
              <w:t>9</w:t>
            </w:r>
          </w:p>
        </w:tc>
      </w:tr>
      <w:tr w:rsidR="00770DAA" w14:paraId="71006F52" w14:textId="77777777" w:rsidTr="007F4F10">
        <w:tc>
          <w:tcPr>
            <w:tcW w:w="8452" w:type="dxa"/>
          </w:tcPr>
          <w:p w14:paraId="6EF3B3B7" w14:textId="77777777" w:rsidR="00770DAA" w:rsidRDefault="001C5AEA" w:rsidP="001404CB">
            <w:pPr>
              <w:pStyle w:val="NoSpacing"/>
              <w:numPr>
                <w:ilvl w:val="0"/>
                <w:numId w:val="27"/>
              </w:numPr>
              <w:rPr>
                <w:rFonts w:ascii="Arial" w:hAnsi="Arial" w:cs="Arial"/>
                <w:b/>
                <w:sz w:val="24"/>
                <w:szCs w:val="24"/>
              </w:rPr>
            </w:pPr>
            <w:r>
              <w:rPr>
                <w:rFonts w:ascii="Arial" w:hAnsi="Arial" w:cs="Arial"/>
                <w:b/>
                <w:sz w:val="24"/>
                <w:szCs w:val="24"/>
              </w:rPr>
              <w:t>All school</w:t>
            </w:r>
            <w:r w:rsidR="00803426">
              <w:rPr>
                <w:rFonts w:ascii="Arial" w:hAnsi="Arial" w:cs="Arial"/>
                <w:b/>
                <w:sz w:val="24"/>
                <w:szCs w:val="24"/>
              </w:rPr>
              <w:t xml:space="preserve"> staff</w:t>
            </w:r>
          </w:p>
          <w:p w14:paraId="049F31CB" w14:textId="77777777" w:rsidR="00803426" w:rsidRDefault="00803426" w:rsidP="00803426">
            <w:pPr>
              <w:pStyle w:val="NoSpacing"/>
              <w:ind w:left="720"/>
              <w:rPr>
                <w:rFonts w:ascii="Arial" w:hAnsi="Arial" w:cs="Arial"/>
                <w:b/>
                <w:sz w:val="24"/>
                <w:szCs w:val="24"/>
              </w:rPr>
            </w:pPr>
          </w:p>
        </w:tc>
        <w:tc>
          <w:tcPr>
            <w:tcW w:w="790" w:type="dxa"/>
          </w:tcPr>
          <w:p w14:paraId="089009E4" w14:textId="77777777" w:rsidR="00770DAA" w:rsidRDefault="005724F3" w:rsidP="00770DAA">
            <w:pPr>
              <w:pStyle w:val="NoSpacing"/>
              <w:jc w:val="center"/>
              <w:rPr>
                <w:rFonts w:ascii="Arial" w:hAnsi="Arial" w:cs="Arial"/>
                <w:b/>
                <w:sz w:val="24"/>
                <w:szCs w:val="24"/>
              </w:rPr>
            </w:pPr>
            <w:r>
              <w:rPr>
                <w:rFonts w:ascii="Arial" w:hAnsi="Arial" w:cs="Arial"/>
                <w:b/>
                <w:sz w:val="24"/>
                <w:szCs w:val="24"/>
              </w:rPr>
              <w:t>9</w:t>
            </w:r>
          </w:p>
        </w:tc>
      </w:tr>
      <w:tr w:rsidR="005E2285" w14:paraId="784AEB3A" w14:textId="77777777" w:rsidTr="007F4F10">
        <w:tc>
          <w:tcPr>
            <w:tcW w:w="8452" w:type="dxa"/>
          </w:tcPr>
          <w:p w14:paraId="083AF8AB" w14:textId="77777777" w:rsidR="005E2285" w:rsidRDefault="0079455A" w:rsidP="00B2227D">
            <w:pPr>
              <w:pStyle w:val="NoSpacing"/>
              <w:rPr>
                <w:rFonts w:ascii="Arial" w:hAnsi="Arial" w:cs="Arial"/>
                <w:b/>
                <w:sz w:val="24"/>
                <w:szCs w:val="24"/>
              </w:rPr>
            </w:pPr>
            <w:r>
              <w:rPr>
                <w:rFonts w:ascii="Arial" w:hAnsi="Arial" w:cs="Arial"/>
                <w:b/>
                <w:sz w:val="24"/>
                <w:szCs w:val="24"/>
              </w:rPr>
              <w:t>D</w:t>
            </w:r>
            <w:r w:rsidR="00B2227D">
              <w:rPr>
                <w:rFonts w:ascii="Arial" w:hAnsi="Arial" w:cs="Arial"/>
                <w:b/>
                <w:sz w:val="24"/>
                <w:szCs w:val="24"/>
              </w:rPr>
              <w:t>ealing with bullying behaviour(s)</w:t>
            </w:r>
            <w:r>
              <w:rPr>
                <w:rFonts w:ascii="Arial" w:hAnsi="Arial" w:cs="Arial"/>
                <w:b/>
                <w:sz w:val="24"/>
                <w:szCs w:val="24"/>
              </w:rPr>
              <w:t xml:space="preserve"> Flowchart</w:t>
            </w:r>
          </w:p>
          <w:p w14:paraId="53128261" w14:textId="77777777" w:rsidR="00B2227D" w:rsidRDefault="00B2227D" w:rsidP="00B2227D">
            <w:pPr>
              <w:pStyle w:val="NoSpacing"/>
              <w:rPr>
                <w:rFonts w:ascii="Arial" w:hAnsi="Arial" w:cs="Arial"/>
                <w:b/>
                <w:sz w:val="24"/>
                <w:szCs w:val="24"/>
              </w:rPr>
            </w:pPr>
          </w:p>
        </w:tc>
        <w:tc>
          <w:tcPr>
            <w:tcW w:w="790" w:type="dxa"/>
          </w:tcPr>
          <w:p w14:paraId="5D369756" w14:textId="77777777" w:rsidR="005E2285" w:rsidRDefault="005724F3" w:rsidP="00770DAA">
            <w:pPr>
              <w:pStyle w:val="NoSpacing"/>
              <w:jc w:val="center"/>
              <w:rPr>
                <w:rFonts w:ascii="Arial" w:hAnsi="Arial" w:cs="Arial"/>
                <w:b/>
                <w:sz w:val="24"/>
                <w:szCs w:val="24"/>
              </w:rPr>
            </w:pPr>
            <w:r>
              <w:rPr>
                <w:rFonts w:ascii="Arial" w:hAnsi="Arial" w:cs="Arial"/>
                <w:b/>
                <w:sz w:val="24"/>
                <w:szCs w:val="24"/>
              </w:rPr>
              <w:t>10</w:t>
            </w:r>
          </w:p>
        </w:tc>
      </w:tr>
      <w:tr w:rsidR="00B2227D" w14:paraId="5A451AEE" w14:textId="77777777" w:rsidTr="007F4F10">
        <w:tc>
          <w:tcPr>
            <w:tcW w:w="8452" w:type="dxa"/>
          </w:tcPr>
          <w:p w14:paraId="7E82D271" w14:textId="77777777" w:rsidR="00B2227D" w:rsidRDefault="00B2227D" w:rsidP="005E2285">
            <w:pPr>
              <w:pStyle w:val="NoSpacing"/>
              <w:rPr>
                <w:rFonts w:ascii="Arial" w:hAnsi="Arial" w:cs="Arial"/>
                <w:b/>
                <w:sz w:val="24"/>
                <w:szCs w:val="24"/>
              </w:rPr>
            </w:pPr>
            <w:r w:rsidRPr="00B2227D">
              <w:rPr>
                <w:rFonts w:ascii="Arial" w:hAnsi="Arial" w:cs="Arial"/>
                <w:b/>
                <w:sz w:val="24"/>
                <w:szCs w:val="24"/>
              </w:rPr>
              <w:t>Recording incidents</w:t>
            </w:r>
          </w:p>
        </w:tc>
        <w:tc>
          <w:tcPr>
            <w:tcW w:w="790" w:type="dxa"/>
          </w:tcPr>
          <w:p w14:paraId="446DE71A" w14:textId="77777777" w:rsidR="00B2227D" w:rsidRDefault="00B2227D" w:rsidP="00770DAA">
            <w:pPr>
              <w:pStyle w:val="NoSpacing"/>
              <w:jc w:val="center"/>
              <w:rPr>
                <w:rFonts w:ascii="Arial" w:hAnsi="Arial" w:cs="Arial"/>
                <w:b/>
                <w:sz w:val="24"/>
                <w:szCs w:val="24"/>
              </w:rPr>
            </w:pPr>
            <w:r>
              <w:rPr>
                <w:rFonts w:ascii="Arial" w:hAnsi="Arial" w:cs="Arial"/>
                <w:b/>
                <w:sz w:val="24"/>
                <w:szCs w:val="24"/>
              </w:rPr>
              <w:t>10</w:t>
            </w:r>
          </w:p>
        </w:tc>
      </w:tr>
      <w:tr w:rsidR="005E2285" w14:paraId="62486C05" w14:textId="77777777" w:rsidTr="007F4F10">
        <w:tc>
          <w:tcPr>
            <w:tcW w:w="9242" w:type="dxa"/>
            <w:gridSpan w:val="2"/>
          </w:tcPr>
          <w:p w14:paraId="4101652C" w14:textId="77777777" w:rsidR="005E2285" w:rsidRDefault="005E2285" w:rsidP="001C5AEA">
            <w:pPr>
              <w:pStyle w:val="NoSpacing"/>
              <w:rPr>
                <w:rFonts w:ascii="Arial" w:hAnsi="Arial" w:cs="Arial"/>
                <w:b/>
                <w:sz w:val="44"/>
                <w:szCs w:val="44"/>
              </w:rPr>
            </w:pPr>
          </w:p>
        </w:tc>
      </w:tr>
      <w:tr w:rsidR="00770DAA" w14:paraId="7E1EE352" w14:textId="77777777" w:rsidTr="007F4F10">
        <w:tc>
          <w:tcPr>
            <w:tcW w:w="9242" w:type="dxa"/>
            <w:gridSpan w:val="2"/>
          </w:tcPr>
          <w:p w14:paraId="2F22C9ED" w14:textId="77777777" w:rsidR="00770DAA" w:rsidRPr="00803426" w:rsidRDefault="0039040B" w:rsidP="0039040B">
            <w:pPr>
              <w:pStyle w:val="NoSpacing"/>
              <w:jc w:val="center"/>
              <w:rPr>
                <w:rFonts w:ascii="Arial" w:hAnsi="Arial" w:cs="Arial"/>
                <w:b/>
                <w:sz w:val="44"/>
                <w:szCs w:val="44"/>
              </w:rPr>
            </w:pPr>
            <w:r>
              <w:rPr>
                <w:rFonts w:ascii="Arial" w:hAnsi="Arial" w:cs="Arial"/>
                <w:b/>
                <w:sz w:val="44"/>
                <w:szCs w:val="44"/>
              </w:rPr>
              <w:t xml:space="preserve"> </w:t>
            </w:r>
            <w:r w:rsidR="00803426" w:rsidRPr="00803426">
              <w:rPr>
                <w:rFonts w:ascii="Arial" w:hAnsi="Arial" w:cs="Arial"/>
                <w:b/>
                <w:sz w:val="44"/>
                <w:szCs w:val="44"/>
              </w:rPr>
              <w:t>GUIDANCE</w:t>
            </w:r>
            <w:r w:rsidR="00E45F85">
              <w:rPr>
                <w:rFonts w:ascii="Arial" w:hAnsi="Arial" w:cs="Arial"/>
                <w:b/>
                <w:sz w:val="44"/>
                <w:szCs w:val="44"/>
              </w:rPr>
              <w:t xml:space="preserve"> AND </w:t>
            </w:r>
            <w:r w:rsidR="00B2227D">
              <w:rPr>
                <w:rFonts w:ascii="Arial" w:hAnsi="Arial" w:cs="Arial"/>
                <w:b/>
                <w:sz w:val="44"/>
                <w:szCs w:val="44"/>
              </w:rPr>
              <w:t>TOOLKIT</w:t>
            </w:r>
          </w:p>
          <w:p w14:paraId="4B99056E" w14:textId="77777777" w:rsidR="00803426" w:rsidRDefault="00803426" w:rsidP="0039040B">
            <w:pPr>
              <w:pStyle w:val="NoSpacing"/>
              <w:jc w:val="center"/>
              <w:rPr>
                <w:rFonts w:ascii="Arial" w:hAnsi="Arial" w:cs="Arial"/>
                <w:b/>
                <w:sz w:val="24"/>
                <w:szCs w:val="24"/>
              </w:rPr>
            </w:pPr>
          </w:p>
        </w:tc>
      </w:tr>
      <w:tr w:rsidR="00770DAA" w14:paraId="5B61F0FA" w14:textId="77777777" w:rsidTr="007F4F10">
        <w:tc>
          <w:tcPr>
            <w:tcW w:w="8452" w:type="dxa"/>
          </w:tcPr>
          <w:p w14:paraId="634619BB" w14:textId="77777777" w:rsidR="00770DAA" w:rsidRDefault="00B2227D" w:rsidP="00803426">
            <w:pPr>
              <w:pStyle w:val="NoSpacing"/>
              <w:rPr>
                <w:rFonts w:ascii="Arial" w:hAnsi="Arial" w:cs="Arial"/>
                <w:b/>
                <w:sz w:val="24"/>
                <w:szCs w:val="24"/>
              </w:rPr>
            </w:pPr>
            <w:r>
              <w:rPr>
                <w:rFonts w:ascii="Arial" w:hAnsi="Arial" w:cs="Arial"/>
                <w:b/>
                <w:sz w:val="24"/>
                <w:szCs w:val="24"/>
              </w:rPr>
              <w:t>Whole school approach to preventing</w:t>
            </w:r>
            <w:r w:rsidR="00770DAA">
              <w:rPr>
                <w:rFonts w:ascii="Arial" w:hAnsi="Arial" w:cs="Arial"/>
                <w:b/>
                <w:sz w:val="24"/>
                <w:szCs w:val="24"/>
              </w:rPr>
              <w:t xml:space="preserve"> bullying behaviour</w:t>
            </w:r>
          </w:p>
          <w:p w14:paraId="1299C43A" w14:textId="77777777" w:rsidR="00803426" w:rsidRDefault="00803426" w:rsidP="00803426">
            <w:pPr>
              <w:pStyle w:val="NoSpacing"/>
              <w:rPr>
                <w:rFonts w:ascii="Arial" w:hAnsi="Arial" w:cs="Arial"/>
                <w:b/>
                <w:sz w:val="24"/>
                <w:szCs w:val="24"/>
              </w:rPr>
            </w:pPr>
          </w:p>
        </w:tc>
        <w:tc>
          <w:tcPr>
            <w:tcW w:w="790" w:type="dxa"/>
          </w:tcPr>
          <w:p w14:paraId="4B73E586" w14:textId="77777777" w:rsidR="00770DAA" w:rsidRDefault="005724F3" w:rsidP="0039040B">
            <w:pPr>
              <w:pStyle w:val="NoSpacing"/>
              <w:jc w:val="center"/>
              <w:rPr>
                <w:rFonts w:ascii="Arial" w:hAnsi="Arial" w:cs="Arial"/>
                <w:b/>
                <w:sz w:val="24"/>
                <w:szCs w:val="24"/>
              </w:rPr>
            </w:pPr>
            <w:r>
              <w:rPr>
                <w:rFonts w:ascii="Arial" w:hAnsi="Arial" w:cs="Arial"/>
                <w:b/>
                <w:sz w:val="24"/>
                <w:szCs w:val="24"/>
              </w:rPr>
              <w:t>12</w:t>
            </w:r>
          </w:p>
        </w:tc>
      </w:tr>
      <w:tr w:rsidR="00770DAA" w14:paraId="1212AAC2" w14:textId="77777777" w:rsidTr="007F4F10">
        <w:tc>
          <w:tcPr>
            <w:tcW w:w="8452" w:type="dxa"/>
          </w:tcPr>
          <w:p w14:paraId="32DFB0A7" w14:textId="77777777" w:rsidR="00770DAA" w:rsidRDefault="00B2227D" w:rsidP="00770DAA">
            <w:pPr>
              <w:pStyle w:val="NoSpacing"/>
              <w:rPr>
                <w:rFonts w:ascii="Arial" w:hAnsi="Arial" w:cs="Arial"/>
                <w:b/>
                <w:sz w:val="24"/>
                <w:szCs w:val="24"/>
              </w:rPr>
            </w:pPr>
            <w:r>
              <w:rPr>
                <w:rFonts w:ascii="Arial" w:hAnsi="Arial" w:cs="Arial"/>
                <w:b/>
                <w:sz w:val="24"/>
                <w:szCs w:val="24"/>
              </w:rPr>
              <w:t>Prevention of c</w:t>
            </w:r>
            <w:r w:rsidR="00770DAA">
              <w:rPr>
                <w:rFonts w:ascii="Arial" w:hAnsi="Arial" w:cs="Arial"/>
                <w:b/>
                <w:sz w:val="24"/>
                <w:szCs w:val="24"/>
              </w:rPr>
              <w:t>yberbullying bullying</w:t>
            </w:r>
          </w:p>
          <w:p w14:paraId="4DDBEF00" w14:textId="77777777" w:rsidR="00803426" w:rsidRPr="00F81454" w:rsidRDefault="00803426" w:rsidP="00770DAA">
            <w:pPr>
              <w:pStyle w:val="NoSpacing"/>
              <w:rPr>
                <w:rFonts w:ascii="Arial" w:hAnsi="Arial" w:cs="Arial"/>
                <w:b/>
                <w:sz w:val="24"/>
                <w:szCs w:val="24"/>
              </w:rPr>
            </w:pPr>
          </w:p>
        </w:tc>
        <w:tc>
          <w:tcPr>
            <w:tcW w:w="790" w:type="dxa"/>
          </w:tcPr>
          <w:p w14:paraId="4E1E336A" w14:textId="77777777" w:rsidR="00770DAA" w:rsidRDefault="005724F3" w:rsidP="0039040B">
            <w:pPr>
              <w:pStyle w:val="NoSpacing"/>
              <w:jc w:val="center"/>
              <w:rPr>
                <w:rFonts w:ascii="Arial" w:hAnsi="Arial" w:cs="Arial"/>
                <w:b/>
                <w:sz w:val="24"/>
                <w:szCs w:val="24"/>
              </w:rPr>
            </w:pPr>
            <w:r>
              <w:rPr>
                <w:rFonts w:ascii="Arial" w:hAnsi="Arial" w:cs="Arial"/>
                <w:b/>
                <w:sz w:val="24"/>
                <w:szCs w:val="24"/>
              </w:rPr>
              <w:t>14</w:t>
            </w:r>
          </w:p>
        </w:tc>
      </w:tr>
      <w:tr w:rsidR="00B2227D" w14:paraId="48225317" w14:textId="77777777" w:rsidTr="007F4F10">
        <w:tc>
          <w:tcPr>
            <w:tcW w:w="8452" w:type="dxa"/>
          </w:tcPr>
          <w:p w14:paraId="044D5EFB" w14:textId="77777777" w:rsidR="00B2227D" w:rsidRDefault="00B2227D" w:rsidP="00770DAA">
            <w:pPr>
              <w:pStyle w:val="NoSpacing"/>
              <w:rPr>
                <w:rFonts w:ascii="Arial" w:hAnsi="Arial" w:cs="Arial"/>
                <w:b/>
                <w:sz w:val="24"/>
                <w:szCs w:val="24"/>
              </w:rPr>
            </w:pPr>
            <w:r>
              <w:rPr>
                <w:rFonts w:ascii="Arial" w:hAnsi="Arial" w:cs="Arial"/>
                <w:b/>
                <w:sz w:val="24"/>
                <w:szCs w:val="24"/>
              </w:rPr>
              <w:t>Guidance on responding to incidents</w:t>
            </w:r>
          </w:p>
          <w:p w14:paraId="3461D779" w14:textId="77777777" w:rsidR="00B2227D" w:rsidRDefault="00B2227D" w:rsidP="00770DAA">
            <w:pPr>
              <w:pStyle w:val="NoSpacing"/>
              <w:rPr>
                <w:rFonts w:ascii="Arial" w:hAnsi="Arial" w:cs="Arial"/>
                <w:b/>
                <w:sz w:val="24"/>
                <w:szCs w:val="24"/>
              </w:rPr>
            </w:pPr>
          </w:p>
        </w:tc>
        <w:tc>
          <w:tcPr>
            <w:tcW w:w="790" w:type="dxa"/>
          </w:tcPr>
          <w:p w14:paraId="0EB5E791" w14:textId="77777777" w:rsidR="00B2227D" w:rsidRDefault="000D4230" w:rsidP="0039040B">
            <w:pPr>
              <w:pStyle w:val="NoSpacing"/>
              <w:jc w:val="center"/>
              <w:rPr>
                <w:rFonts w:ascii="Arial" w:hAnsi="Arial" w:cs="Arial"/>
                <w:b/>
                <w:sz w:val="24"/>
                <w:szCs w:val="24"/>
              </w:rPr>
            </w:pPr>
            <w:r>
              <w:rPr>
                <w:rFonts w:ascii="Arial" w:hAnsi="Arial" w:cs="Arial"/>
                <w:b/>
                <w:sz w:val="24"/>
                <w:szCs w:val="24"/>
              </w:rPr>
              <w:t>16</w:t>
            </w:r>
          </w:p>
        </w:tc>
      </w:tr>
      <w:tr w:rsidR="00770DAA" w14:paraId="38732945" w14:textId="77777777" w:rsidTr="007F4F10">
        <w:tc>
          <w:tcPr>
            <w:tcW w:w="8452" w:type="dxa"/>
          </w:tcPr>
          <w:p w14:paraId="5297F864" w14:textId="77777777" w:rsidR="00770DAA" w:rsidRDefault="00770DAA" w:rsidP="00770DAA">
            <w:pPr>
              <w:pStyle w:val="NoSpacing"/>
              <w:rPr>
                <w:rFonts w:ascii="Arial" w:hAnsi="Arial" w:cs="Arial"/>
                <w:b/>
                <w:sz w:val="24"/>
                <w:szCs w:val="24"/>
              </w:rPr>
            </w:pPr>
            <w:r>
              <w:rPr>
                <w:rFonts w:ascii="Arial" w:hAnsi="Arial" w:cs="Arial"/>
                <w:b/>
                <w:sz w:val="24"/>
                <w:szCs w:val="24"/>
              </w:rPr>
              <w:t>Involving parents and carers</w:t>
            </w:r>
          </w:p>
          <w:p w14:paraId="3CF2D8B6" w14:textId="77777777" w:rsidR="00803426" w:rsidRPr="00F81454" w:rsidRDefault="00803426" w:rsidP="00770DAA">
            <w:pPr>
              <w:pStyle w:val="NoSpacing"/>
              <w:rPr>
                <w:rFonts w:ascii="Arial" w:hAnsi="Arial" w:cs="Arial"/>
                <w:b/>
                <w:sz w:val="24"/>
                <w:szCs w:val="24"/>
              </w:rPr>
            </w:pPr>
          </w:p>
        </w:tc>
        <w:tc>
          <w:tcPr>
            <w:tcW w:w="790" w:type="dxa"/>
          </w:tcPr>
          <w:p w14:paraId="2847A633" w14:textId="77777777" w:rsidR="00770DAA" w:rsidRDefault="000D4230" w:rsidP="0039040B">
            <w:pPr>
              <w:pStyle w:val="NoSpacing"/>
              <w:jc w:val="center"/>
              <w:rPr>
                <w:rFonts w:ascii="Arial" w:hAnsi="Arial" w:cs="Arial"/>
                <w:b/>
                <w:sz w:val="24"/>
                <w:szCs w:val="24"/>
              </w:rPr>
            </w:pPr>
            <w:r>
              <w:rPr>
                <w:rFonts w:ascii="Arial" w:hAnsi="Arial" w:cs="Arial"/>
                <w:b/>
                <w:sz w:val="24"/>
                <w:szCs w:val="24"/>
              </w:rPr>
              <w:t>19</w:t>
            </w:r>
          </w:p>
        </w:tc>
      </w:tr>
      <w:tr w:rsidR="00BE2037" w14:paraId="571A5E11" w14:textId="77777777" w:rsidTr="007F4F10">
        <w:tc>
          <w:tcPr>
            <w:tcW w:w="8452" w:type="dxa"/>
          </w:tcPr>
          <w:p w14:paraId="0C20EF0E" w14:textId="77777777" w:rsidR="00BE2037" w:rsidRPr="00BE2037" w:rsidRDefault="000D4230" w:rsidP="000D4230">
            <w:pPr>
              <w:pStyle w:val="NoSpacing"/>
              <w:jc w:val="center"/>
              <w:rPr>
                <w:rFonts w:ascii="Arial" w:hAnsi="Arial" w:cs="Arial"/>
                <w:b/>
                <w:sz w:val="24"/>
                <w:szCs w:val="24"/>
                <w:u w:val="single"/>
              </w:rPr>
            </w:pPr>
            <w:r w:rsidRPr="00BE2037">
              <w:rPr>
                <w:rFonts w:ascii="Arial" w:hAnsi="Arial" w:cs="Arial"/>
                <w:b/>
                <w:sz w:val="24"/>
                <w:szCs w:val="24"/>
                <w:u w:val="single"/>
              </w:rPr>
              <w:t>TOOLKIT</w:t>
            </w:r>
          </w:p>
        </w:tc>
        <w:tc>
          <w:tcPr>
            <w:tcW w:w="790" w:type="dxa"/>
          </w:tcPr>
          <w:p w14:paraId="0FB78278" w14:textId="77777777" w:rsidR="00BE2037" w:rsidRDefault="00BE2037" w:rsidP="0039040B">
            <w:pPr>
              <w:pStyle w:val="NoSpacing"/>
              <w:jc w:val="center"/>
              <w:rPr>
                <w:rFonts w:ascii="Arial" w:hAnsi="Arial" w:cs="Arial"/>
                <w:b/>
                <w:sz w:val="24"/>
                <w:szCs w:val="24"/>
              </w:rPr>
            </w:pPr>
          </w:p>
        </w:tc>
      </w:tr>
      <w:tr w:rsidR="00770DAA" w14:paraId="4D2E5600" w14:textId="77777777" w:rsidTr="007F4F10">
        <w:tc>
          <w:tcPr>
            <w:tcW w:w="8452" w:type="dxa"/>
          </w:tcPr>
          <w:p w14:paraId="244C84A0" w14:textId="77777777" w:rsidR="00077317" w:rsidRPr="00F81454" w:rsidRDefault="005E2285" w:rsidP="00BE2037">
            <w:pPr>
              <w:pStyle w:val="NoSpacing"/>
              <w:rPr>
                <w:rFonts w:ascii="Arial" w:hAnsi="Arial" w:cs="Arial"/>
                <w:b/>
                <w:sz w:val="24"/>
                <w:szCs w:val="24"/>
              </w:rPr>
            </w:pPr>
            <w:r>
              <w:rPr>
                <w:rFonts w:ascii="Arial" w:hAnsi="Arial" w:cs="Arial"/>
                <w:b/>
                <w:sz w:val="24"/>
                <w:szCs w:val="24"/>
              </w:rPr>
              <w:t>Case Studies</w:t>
            </w:r>
          </w:p>
        </w:tc>
        <w:tc>
          <w:tcPr>
            <w:tcW w:w="790" w:type="dxa"/>
          </w:tcPr>
          <w:p w14:paraId="7B568215" w14:textId="77777777" w:rsidR="00770DAA" w:rsidRDefault="000D4230" w:rsidP="0039040B">
            <w:pPr>
              <w:pStyle w:val="NoSpacing"/>
              <w:jc w:val="center"/>
              <w:rPr>
                <w:rFonts w:ascii="Arial" w:hAnsi="Arial" w:cs="Arial"/>
                <w:b/>
                <w:sz w:val="24"/>
                <w:szCs w:val="24"/>
              </w:rPr>
            </w:pPr>
            <w:r>
              <w:rPr>
                <w:rFonts w:ascii="Arial" w:hAnsi="Arial" w:cs="Arial"/>
                <w:b/>
                <w:sz w:val="24"/>
                <w:szCs w:val="24"/>
              </w:rPr>
              <w:t>21</w:t>
            </w:r>
          </w:p>
        </w:tc>
      </w:tr>
      <w:tr w:rsidR="00D42277" w14:paraId="77665B42" w14:textId="77777777" w:rsidTr="007F4F10">
        <w:tc>
          <w:tcPr>
            <w:tcW w:w="8452" w:type="dxa"/>
          </w:tcPr>
          <w:p w14:paraId="6236CE6C" w14:textId="77777777" w:rsidR="00D42277" w:rsidRDefault="00D42277" w:rsidP="00770DAA">
            <w:pPr>
              <w:pStyle w:val="NoSpacing"/>
              <w:rPr>
                <w:rFonts w:ascii="Arial" w:hAnsi="Arial" w:cs="Arial"/>
                <w:b/>
                <w:sz w:val="24"/>
                <w:szCs w:val="24"/>
              </w:rPr>
            </w:pPr>
            <w:r>
              <w:rPr>
                <w:rFonts w:ascii="Arial" w:hAnsi="Arial" w:cs="Arial"/>
                <w:b/>
                <w:sz w:val="24"/>
                <w:szCs w:val="24"/>
              </w:rPr>
              <w:t>School Positive Relationships, Bullying Prevention Assessment T</w:t>
            </w:r>
            <w:r w:rsidRPr="00D42277">
              <w:rPr>
                <w:rFonts w:ascii="Arial" w:hAnsi="Arial" w:cs="Arial"/>
                <w:b/>
                <w:sz w:val="24"/>
                <w:szCs w:val="24"/>
              </w:rPr>
              <w:t>ool</w:t>
            </w:r>
          </w:p>
        </w:tc>
        <w:tc>
          <w:tcPr>
            <w:tcW w:w="790" w:type="dxa"/>
          </w:tcPr>
          <w:p w14:paraId="72E4F76D" w14:textId="77777777" w:rsidR="00D42277" w:rsidRDefault="000D4230" w:rsidP="0039040B">
            <w:pPr>
              <w:pStyle w:val="NoSpacing"/>
              <w:jc w:val="center"/>
              <w:rPr>
                <w:rFonts w:ascii="Arial" w:hAnsi="Arial" w:cs="Arial"/>
                <w:b/>
                <w:sz w:val="24"/>
                <w:szCs w:val="24"/>
              </w:rPr>
            </w:pPr>
            <w:r>
              <w:rPr>
                <w:rFonts w:ascii="Arial" w:hAnsi="Arial" w:cs="Arial"/>
                <w:b/>
                <w:sz w:val="24"/>
                <w:szCs w:val="24"/>
              </w:rPr>
              <w:t>23</w:t>
            </w:r>
          </w:p>
        </w:tc>
      </w:tr>
      <w:tr w:rsidR="00770DAA" w14:paraId="6BE5AA96" w14:textId="77777777" w:rsidTr="007F4F10">
        <w:tc>
          <w:tcPr>
            <w:tcW w:w="8452" w:type="dxa"/>
          </w:tcPr>
          <w:p w14:paraId="42529D35" w14:textId="77777777" w:rsidR="00770DAA" w:rsidRDefault="00D010FE" w:rsidP="00D010FE">
            <w:pPr>
              <w:pStyle w:val="NoSpacing"/>
              <w:rPr>
                <w:rFonts w:ascii="Arial" w:hAnsi="Arial" w:cs="Arial"/>
                <w:b/>
                <w:sz w:val="24"/>
                <w:szCs w:val="24"/>
              </w:rPr>
            </w:pPr>
            <w:r>
              <w:rPr>
                <w:rFonts w:ascii="Arial" w:hAnsi="Arial" w:cs="Arial"/>
                <w:b/>
                <w:sz w:val="24"/>
                <w:szCs w:val="24"/>
              </w:rPr>
              <w:t xml:space="preserve">Useful local contacts and </w:t>
            </w:r>
            <w:r w:rsidR="00770DAA" w:rsidRPr="00996A20">
              <w:rPr>
                <w:rFonts w:ascii="Arial" w:hAnsi="Arial" w:cs="Arial"/>
                <w:b/>
                <w:sz w:val="24"/>
                <w:szCs w:val="24"/>
              </w:rPr>
              <w:t xml:space="preserve">Key Resources </w:t>
            </w:r>
          </w:p>
        </w:tc>
        <w:tc>
          <w:tcPr>
            <w:tcW w:w="790" w:type="dxa"/>
          </w:tcPr>
          <w:p w14:paraId="434292C4" w14:textId="77777777" w:rsidR="00770DAA" w:rsidRDefault="000D4230" w:rsidP="0039040B">
            <w:pPr>
              <w:pStyle w:val="NoSpacing"/>
              <w:jc w:val="center"/>
              <w:rPr>
                <w:rFonts w:ascii="Arial" w:hAnsi="Arial" w:cs="Arial"/>
                <w:b/>
                <w:sz w:val="24"/>
                <w:szCs w:val="24"/>
              </w:rPr>
            </w:pPr>
            <w:r>
              <w:rPr>
                <w:rFonts w:ascii="Arial" w:hAnsi="Arial" w:cs="Arial"/>
                <w:b/>
                <w:sz w:val="24"/>
                <w:szCs w:val="24"/>
              </w:rPr>
              <w:t>32</w:t>
            </w:r>
          </w:p>
        </w:tc>
      </w:tr>
      <w:tr w:rsidR="00B2227D" w14:paraId="4A3D8975" w14:textId="77777777" w:rsidTr="007F4F10">
        <w:tc>
          <w:tcPr>
            <w:tcW w:w="8452" w:type="dxa"/>
          </w:tcPr>
          <w:p w14:paraId="68A88533" w14:textId="77777777" w:rsidR="00B2227D" w:rsidRDefault="00B2227D" w:rsidP="00D010FE">
            <w:pPr>
              <w:pStyle w:val="NoSpacing"/>
              <w:rPr>
                <w:rFonts w:ascii="Arial" w:hAnsi="Arial" w:cs="Arial"/>
                <w:b/>
                <w:sz w:val="24"/>
                <w:szCs w:val="24"/>
              </w:rPr>
            </w:pPr>
            <w:r>
              <w:rPr>
                <w:rFonts w:ascii="Arial" w:hAnsi="Arial" w:cs="Arial"/>
                <w:b/>
                <w:sz w:val="24"/>
                <w:szCs w:val="24"/>
              </w:rPr>
              <w:t>P</w:t>
            </w:r>
            <w:r w:rsidRPr="00996A20">
              <w:rPr>
                <w:rFonts w:ascii="Arial" w:hAnsi="Arial" w:cs="Arial"/>
                <w:b/>
                <w:sz w:val="24"/>
                <w:szCs w:val="24"/>
              </w:rPr>
              <w:t>ro-forma letters</w:t>
            </w:r>
            <w:r w:rsidR="00A85B7F">
              <w:rPr>
                <w:rFonts w:ascii="Arial" w:hAnsi="Arial" w:cs="Arial"/>
                <w:b/>
                <w:sz w:val="24"/>
                <w:szCs w:val="24"/>
              </w:rPr>
              <w:t xml:space="preserve"> </w:t>
            </w:r>
          </w:p>
        </w:tc>
        <w:tc>
          <w:tcPr>
            <w:tcW w:w="790" w:type="dxa"/>
          </w:tcPr>
          <w:p w14:paraId="3D5C510C" w14:textId="77777777" w:rsidR="00B2227D" w:rsidRDefault="000D4230" w:rsidP="0039040B">
            <w:pPr>
              <w:pStyle w:val="NoSpacing"/>
              <w:jc w:val="center"/>
              <w:rPr>
                <w:rFonts w:ascii="Arial" w:hAnsi="Arial" w:cs="Arial"/>
                <w:b/>
                <w:sz w:val="24"/>
                <w:szCs w:val="24"/>
              </w:rPr>
            </w:pPr>
            <w:r>
              <w:rPr>
                <w:rFonts w:ascii="Arial" w:hAnsi="Arial" w:cs="Arial"/>
                <w:b/>
                <w:sz w:val="24"/>
                <w:szCs w:val="24"/>
              </w:rPr>
              <w:t>35</w:t>
            </w:r>
          </w:p>
        </w:tc>
      </w:tr>
      <w:tr w:rsidR="00B2227D" w14:paraId="4524F1F7" w14:textId="77777777" w:rsidTr="007F4F10">
        <w:tc>
          <w:tcPr>
            <w:tcW w:w="8452" w:type="dxa"/>
          </w:tcPr>
          <w:p w14:paraId="0AA399E8" w14:textId="77777777" w:rsidR="00B2227D" w:rsidRDefault="00B2227D" w:rsidP="00D010FE">
            <w:pPr>
              <w:pStyle w:val="NoSpacing"/>
              <w:rPr>
                <w:rFonts w:ascii="Arial" w:hAnsi="Arial" w:cs="Arial"/>
                <w:b/>
                <w:sz w:val="24"/>
                <w:szCs w:val="24"/>
              </w:rPr>
            </w:pPr>
            <w:r w:rsidRPr="00996A20">
              <w:rPr>
                <w:rFonts w:ascii="Arial" w:hAnsi="Arial" w:cs="Arial"/>
                <w:b/>
                <w:sz w:val="24"/>
                <w:szCs w:val="24"/>
              </w:rPr>
              <w:t>SEEMiS Reporting</w:t>
            </w:r>
            <w:r w:rsidR="00BE2037">
              <w:rPr>
                <w:rFonts w:ascii="Arial" w:hAnsi="Arial" w:cs="Arial"/>
                <w:b/>
                <w:sz w:val="24"/>
                <w:szCs w:val="24"/>
              </w:rPr>
              <w:t xml:space="preserve"> </w:t>
            </w:r>
          </w:p>
        </w:tc>
        <w:tc>
          <w:tcPr>
            <w:tcW w:w="790" w:type="dxa"/>
          </w:tcPr>
          <w:p w14:paraId="0903FD93" w14:textId="77777777" w:rsidR="00B2227D" w:rsidRDefault="000D4230" w:rsidP="0039040B">
            <w:pPr>
              <w:pStyle w:val="NoSpacing"/>
              <w:jc w:val="center"/>
              <w:rPr>
                <w:rFonts w:ascii="Arial" w:hAnsi="Arial" w:cs="Arial"/>
                <w:b/>
                <w:sz w:val="24"/>
                <w:szCs w:val="24"/>
              </w:rPr>
            </w:pPr>
            <w:r>
              <w:rPr>
                <w:rFonts w:ascii="Arial" w:hAnsi="Arial" w:cs="Arial"/>
                <w:b/>
                <w:sz w:val="24"/>
                <w:szCs w:val="24"/>
              </w:rPr>
              <w:t>37</w:t>
            </w:r>
          </w:p>
        </w:tc>
      </w:tr>
      <w:tr w:rsidR="00770DAA" w14:paraId="4423E284" w14:textId="77777777" w:rsidTr="007F4F10">
        <w:tc>
          <w:tcPr>
            <w:tcW w:w="8452" w:type="dxa"/>
          </w:tcPr>
          <w:p w14:paraId="71E35982" w14:textId="77777777" w:rsidR="00770DAA" w:rsidRDefault="00B2227D" w:rsidP="0039040B">
            <w:pPr>
              <w:pStyle w:val="NoSpacing"/>
              <w:rPr>
                <w:rFonts w:ascii="Arial" w:hAnsi="Arial" w:cs="Arial"/>
                <w:b/>
                <w:sz w:val="24"/>
                <w:szCs w:val="24"/>
              </w:rPr>
            </w:pPr>
            <w:r>
              <w:rPr>
                <w:rFonts w:ascii="Arial" w:hAnsi="Arial" w:cs="Arial"/>
                <w:b/>
                <w:sz w:val="24"/>
                <w:szCs w:val="24"/>
              </w:rPr>
              <w:t>School Bullying Behav</w:t>
            </w:r>
            <w:r w:rsidR="00BE2037">
              <w:rPr>
                <w:rFonts w:ascii="Arial" w:hAnsi="Arial" w:cs="Arial"/>
                <w:b/>
                <w:sz w:val="24"/>
                <w:szCs w:val="24"/>
              </w:rPr>
              <w:t xml:space="preserve">iour Questionnaire </w:t>
            </w:r>
          </w:p>
        </w:tc>
        <w:tc>
          <w:tcPr>
            <w:tcW w:w="790" w:type="dxa"/>
          </w:tcPr>
          <w:p w14:paraId="0CD124DB" w14:textId="77777777" w:rsidR="00770DAA" w:rsidRDefault="000D4230" w:rsidP="0039040B">
            <w:pPr>
              <w:pStyle w:val="NoSpacing"/>
              <w:jc w:val="center"/>
              <w:rPr>
                <w:rFonts w:ascii="Arial" w:hAnsi="Arial" w:cs="Arial"/>
                <w:b/>
                <w:sz w:val="24"/>
                <w:szCs w:val="24"/>
              </w:rPr>
            </w:pPr>
            <w:r>
              <w:rPr>
                <w:rFonts w:ascii="Arial" w:hAnsi="Arial" w:cs="Arial"/>
                <w:b/>
                <w:sz w:val="24"/>
                <w:szCs w:val="24"/>
              </w:rPr>
              <w:t>38</w:t>
            </w:r>
          </w:p>
        </w:tc>
      </w:tr>
      <w:tr w:rsidR="00770DAA" w14:paraId="4958DCFF" w14:textId="77777777" w:rsidTr="007F4F10">
        <w:tc>
          <w:tcPr>
            <w:tcW w:w="8452" w:type="dxa"/>
          </w:tcPr>
          <w:p w14:paraId="466E37C7" w14:textId="77777777" w:rsidR="00770DAA" w:rsidRDefault="00B2227D" w:rsidP="0039040B">
            <w:pPr>
              <w:pStyle w:val="NoSpacing"/>
              <w:rPr>
                <w:rFonts w:ascii="Arial" w:hAnsi="Arial" w:cs="Arial"/>
                <w:b/>
                <w:sz w:val="24"/>
                <w:szCs w:val="24"/>
              </w:rPr>
            </w:pPr>
            <w:r>
              <w:rPr>
                <w:rFonts w:ascii="Arial" w:hAnsi="Arial" w:cs="Arial"/>
                <w:b/>
                <w:sz w:val="24"/>
                <w:szCs w:val="24"/>
              </w:rPr>
              <w:t>Outline Lesson Plan</w:t>
            </w:r>
          </w:p>
          <w:p w14:paraId="1FC39945" w14:textId="77777777" w:rsidR="00BE2037" w:rsidRDefault="00BE2037" w:rsidP="0039040B">
            <w:pPr>
              <w:pStyle w:val="NoSpacing"/>
              <w:rPr>
                <w:rFonts w:ascii="Arial" w:hAnsi="Arial" w:cs="Arial"/>
                <w:b/>
                <w:sz w:val="24"/>
                <w:szCs w:val="24"/>
              </w:rPr>
            </w:pPr>
          </w:p>
        </w:tc>
        <w:tc>
          <w:tcPr>
            <w:tcW w:w="790" w:type="dxa"/>
          </w:tcPr>
          <w:p w14:paraId="61A51A77" w14:textId="77777777" w:rsidR="00770DAA" w:rsidRDefault="000D4230" w:rsidP="0039040B">
            <w:pPr>
              <w:pStyle w:val="NoSpacing"/>
              <w:jc w:val="center"/>
              <w:rPr>
                <w:rFonts w:ascii="Arial" w:hAnsi="Arial" w:cs="Arial"/>
                <w:b/>
                <w:sz w:val="24"/>
                <w:szCs w:val="24"/>
              </w:rPr>
            </w:pPr>
            <w:r>
              <w:rPr>
                <w:rFonts w:ascii="Arial" w:hAnsi="Arial" w:cs="Arial"/>
                <w:b/>
                <w:sz w:val="24"/>
                <w:szCs w:val="24"/>
              </w:rPr>
              <w:t>39</w:t>
            </w:r>
          </w:p>
        </w:tc>
      </w:tr>
      <w:tr w:rsidR="000F3589" w14:paraId="2CF71314" w14:textId="77777777" w:rsidTr="007F4F10">
        <w:tc>
          <w:tcPr>
            <w:tcW w:w="8452" w:type="dxa"/>
          </w:tcPr>
          <w:p w14:paraId="63A900F3" w14:textId="77777777" w:rsidR="000F3589" w:rsidRDefault="00BE2037" w:rsidP="000F3589">
            <w:pPr>
              <w:rPr>
                <w:rFonts w:ascii="Arial" w:hAnsi="Arial" w:cs="Arial"/>
                <w:b/>
                <w:sz w:val="24"/>
                <w:szCs w:val="24"/>
              </w:rPr>
            </w:pPr>
            <w:r>
              <w:rPr>
                <w:rFonts w:ascii="Arial" w:hAnsi="Arial" w:cs="Arial"/>
                <w:b/>
                <w:sz w:val="24"/>
                <w:szCs w:val="24"/>
              </w:rPr>
              <w:t>Appendix 1</w:t>
            </w:r>
            <w:r w:rsidR="000F3589" w:rsidRPr="00D010FE">
              <w:rPr>
                <w:rFonts w:ascii="Arial" w:hAnsi="Arial" w:cs="Arial"/>
                <w:b/>
                <w:sz w:val="24"/>
                <w:szCs w:val="24"/>
              </w:rPr>
              <w:t xml:space="preserve"> – Cyberbullying References</w:t>
            </w:r>
          </w:p>
        </w:tc>
        <w:tc>
          <w:tcPr>
            <w:tcW w:w="790" w:type="dxa"/>
          </w:tcPr>
          <w:p w14:paraId="21C9D991" w14:textId="77777777" w:rsidR="000F3589" w:rsidRDefault="00BE2037" w:rsidP="0039040B">
            <w:pPr>
              <w:pStyle w:val="NoSpacing"/>
              <w:jc w:val="center"/>
              <w:rPr>
                <w:rFonts w:ascii="Arial" w:hAnsi="Arial" w:cs="Arial"/>
                <w:b/>
                <w:sz w:val="24"/>
                <w:szCs w:val="24"/>
              </w:rPr>
            </w:pPr>
            <w:r>
              <w:rPr>
                <w:rFonts w:ascii="Arial" w:hAnsi="Arial" w:cs="Arial"/>
                <w:b/>
                <w:sz w:val="24"/>
                <w:szCs w:val="24"/>
              </w:rPr>
              <w:t>4</w:t>
            </w:r>
            <w:r w:rsidR="000F3589">
              <w:rPr>
                <w:rFonts w:ascii="Arial" w:hAnsi="Arial" w:cs="Arial"/>
                <w:b/>
                <w:sz w:val="24"/>
                <w:szCs w:val="24"/>
              </w:rPr>
              <w:t>2</w:t>
            </w:r>
          </w:p>
        </w:tc>
      </w:tr>
    </w:tbl>
    <w:p w14:paraId="0562CB0E" w14:textId="77777777" w:rsidR="007F4F10" w:rsidRDefault="007F4F10" w:rsidP="00204F1A">
      <w:pPr>
        <w:jc w:val="center"/>
        <w:rPr>
          <w:rFonts w:ascii="Arial" w:hAnsi="Arial" w:cs="Arial"/>
          <w:b/>
          <w:sz w:val="32"/>
          <w:szCs w:val="32"/>
        </w:rPr>
      </w:pPr>
    </w:p>
    <w:p w14:paraId="34CE0A41" w14:textId="77777777" w:rsidR="007F4F10" w:rsidRDefault="007F4F10">
      <w:pPr>
        <w:rPr>
          <w:rFonts w:ascii="Arial" w:hAnsi="Arial" w:cs="Arial"/>
          <w:b/>
          <w:sz w:val="32"/>
          <w:szCs w:val="32"/>
        </w:rPr>
      </w:pPr>
      <w:r>
        <w:rPr>
          <w:rFonts w:ascii="Arial" w:hAnsi="Arial" w:cs="Arial"/>
          <w:b/>
          <w:sz w:val="32"/>
          <w:szCs w:val="32"/>
        </w:rPr>
        <w:br w:type="page"/>
      </w:r>
    </w:p>
    <w:p w14:paraId="239185F5" w14:textId="77777777" w:rsidR="00E67A22" w:rsidRPr="003B77A3" w:rsidRDefault="003B77A3" w:rsidP="00204F1A">
      <w:pPr>
        <w:jc w:val="center"/>
        <w:rPr>
          <w:rFonts w:ascii="Arial" w:hAnsi="Arial" w:cs="Arial"/>
          <w:b/>
          <w:sz w:val="32"/>
          <w:szCs w:val="32"/>
        </w:rPr>
      </w:pPr>
      <w:r w:rsidRPr="003B77A3">
        <w:rPr>
          <w:rFonts w:ascii="Arial" w:hAnsi="Arial" w:cs="Arial"/>
          <w:b/>
          <w:sz w:val="32"/>
          <w:szCs w:val="32"/>
        </w:rPr>
        <w:lastRenderedPageBreak/>
        <w:t>POSITIVE RELATIONSHI</w:t>
      </w:r>
      <w:r>
        <w:rPr>
          <w:rFonts w:ascii="Arial" w:hAnsi="Arial" w:cs="Arial"/>
          <w:b/>
          <w:sz w:val="32"/>
          <w:szCs w:val="32"/>
        </w:rPr>
        <w:t xml:space="preserve">PS, BULLYING PREVENTION   </w:t>
      </w:r>
      <w:r w:rsidR="0039040B" w:rsidRPr="003B77A3">
        <w:rPr>
          <w:rFonts w:ascii="Arial" w:hAnsi="Arial" w:cs="Arial"/>
          <w:b/>
          <w:sz w:val="32"/>
          <w:szCs w:val="32"/>
        </w:rPr>
        <w:t>POLICY</w:t>
      </w:r>
      <w:r w:rsidR="001C5AEA" w:rsidRPr="003B77A3">
        <w:rPr>
          <w:rFonts w:ascii="Arial" w:hAnsi="Arial" w:cs="Arial"/>
          <w:b/>
          <w:sz w:val="32"/>
          <w:szCs w:val="32"/>
        </w:rPr>
        <w:t xml:space="preserve"> AND PROCEDURE</w:t>
      </w:r>
    </w:p>
    <w:p w14:paraId="2C8B4F07" w14:textId="77777777" w:rsidR="00E67A22" w:rsidRPr="00E67A22" w:rsidRDefault="00E67A22" w:rsidP="009B26B8">
      <w:pPr>
        <w:rPr>
          <w:rFonts w:ascii="Arial" w:hAnsi="Arial" w:cs="Arial"/>
          <w:b/>
          <w:sz w:val="24"/>
          <w:szCs w:val="24"/>
        </w:rPr>
      </w:pPr>
      <w:r w:rsidRPr="00E67A22">
        <w:rPr>
          <w:rFonts w:ascii="Arial" w:hAnsi="Arial" w:cs="Arial"/>
          <w:b/>
          <w:sz w:val="24"/>
          <w:szCs w:val="24"/>
        </w:rPr>
        <w:t>INTRODUCTION</w:t>
      </w:r>
    </w:p>
    <w:p w14:paraId="24187763" w14:textId="77777777" w:rsidR="00E67A22" w:rsidRPr="00E67A22" w:rsidRDefault="00E67A22" w:rsidP="00E67A22">
      <w:pPr>
        <w:shd w:val="clear" w:color="auto" w:fill="FFFFFF"/>
        <w:spacing w:before="100" w:beforeAutospacing="1" w:after="240" w:line="240" w:lineRule="auto"/>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The emotional health and wellbeing of children and young people is at the heart of achieving the outcomes that our children have the best start in</w:t>
      </w:r>
      <w:r w:rsidR="003177CB">
        <w:rPr>
          <w:rFonts w:ascii="Arial" w:eastAsia="Times New Roman" w:hAnsi="Arial" w:cs="Arial"/>
          <w:color w:val="000000"/>
          <w:sz w:val="24"/>
          <w:szCs w:val="24"/>
          <w:lang w:eastAsia="en-GB"/>
        </w:rPr>
        <w:t xml:space="preserve"> life and are ready to succeed. This involves building the four capacities of: becoming</w:t>
      </w:r>
      <w:r w:rsidRPr="00E67A22">
        <w:rPr>
          <w:rFonts w:ascii="Arial" w:eastAsia="Times New Roman" w:hAnsi="Arial" w:cs="Arial"/>
          <w:color w:val="000000"/>
          <w:sz w:val="24"/>
          <w:szCs w:val="24"/>
          <w:lang w:eastAsia="en-GB"/>
        </w:rPr>
        <w:t xml:space="preserve"> successful learners, confident individuals, effective contri</w:t>
      </w:r>
      <w:r w:rsidR="003177CB">
        <w:rPr>
          <w:rFonts w:ascii="Arial" w:eastAsia="Times New Roman" w:hAnsi="Arial" w:cs="Arial"/>
          <w:color w:val="000000"/>
          <w:sz w:val="24"/>
          <w:szCs w:val="24"/>
          <w:lang w:eastAsia="en-GB"/>
        </w:rPr>
        <w:t>butors and responsible citizens as well as having</w:t>
      </w:r>
      <w:r w:rsidRPr="00E67A22">
        <w:rPr>
          <w:rFonts w:ascii="Arial" w:eastAsia="Times New Roman" w:hAnsi="Arial" w:cs="Arial"/>
          <w:color w:val="000000"/>
          <w:sz w:val="24"/>
          <w:szCs w:val="24"/>
          <w:lang w:eastAsia="en-GB"/>
        </w:rPr>
        <w:t xml:space="preserve"> improved life chances where they are more at risk. The eight indicators of wellbeing in children and young people are that they are safe, included, responsible, respected, active, nurtured, achieving, and heal</w:t>
      </w:r>
      <w:r w:rsidR="0039040B">
        <w:rPr>
          <w:rFonts w:ascii="Arial" w:eastAsia="Times New Roman" w:hAnsi="Arial" w:cs="Arial"/>
          <w:color w:val="000000"/>
          <w:sz w:val="24"/>
          <w:szCs w:val="24"/>
          <w:lang w:eastAsia="en-GB"/>
        </w:rPr>
        <w:t>thy. Bullying behaviour has</w:t>
      </w:r>
      <w:r w:rsidRPr="00E67A22">
        <w:rPr>
          <w:rFonts w:ascii="Arial" w:eastAsia="Times New Roman" w:hAnsi="Arial" w:cs="Arial"/>
          <w:color w:val="000000"/>
          <w:sz w:val="24"/>
          <w:szCs w:val="24"/>
          <w:lang w:eastAsia="en-GB"/>
        </w:rPr>
        <w:t xml:space="preserve"> a negative impact on all those indicators</w:t>
      </w:r>
      <w:r w:rsidR="0039040B">
        <w:rPr>
          <w:rFonts w:ascii="Arial" w:eastAsia="Times New Roman" w:hAnsi="Arial" w:cs="Arial"/>
          <w:color w:val="000000"/>
          <w:sz w:val="24"/>
          <w:szCs w:val="24"/>
          <w:lang w:eastAsia="en-GB"/>
        </w:rPr>
        <w:t xml:space="preserve"> for both the young person participating in bullying behaviour and those experiencing it</w:t>
      </w:r>
      <w:r w:rsidRPr="00E67A22">
        <w:rPr>
          <w:rFonts w:ascii="Arial" w:eastAsia="Times New Roman" w:hAnsi="Arial" w:cs="Arial"/>
          <w:color w:val="000000"/>
          <w:sz w:val="24"/>
          <w:szCs w:val="24"/>
          <w:lang w:eastAsia="en-GB"/>
        </w:rPr>
        <w:t>.</w:t>
      </w:r>
    </w:p>
    <w:p w14:paraId="62EBF3C5" w14:textId="77777777" w:rsidR="00E67A22" w:rsidRPr="00E67A22" w:rsidRDefault="00E67A22" w:rsidP="00E67A22">
      <w:pPr>
        <w:pStyle w:val="NoSpacing"/>
        <w:rPr>
          <w:rFonts w:ascii="Arial" w:hAnsi="Arial" w:cs="Arial"/>
          <w:sz w:val="24"/>
          <w:szCs w:val="24"/>
        </w:rPr>
      </w:pPr>
    </w:p>
    <w:p w14:paraId="07143FD0" w14:textId="77777777" w:rsidR="00E67A22" w:rsidRPr="00E67A22" w:rsidRDefault="00E67A22" w:rsidP="00E67A22">
      <w:pPr>
        <w:pStyle w:val="NoSpacing"/>
        <w:rPr>
          <w:rFonts w:ascii="Arial" w:hAnsi="Arial" w:cs="Arial"/>
          <w:sz w:val="24"/>
          <w:szCs w:val="24"/>
        </w:rPr>
      </w:pPr>
      <w:r w:rsidRPr="00E67A22">
        <w:rPr>
          <w:rFonts w:ascii="Arial" w:hAnsi="Arial" w:cs="Arial"/>
          <w:sz w:val="24"/>
          <w:szCs w:val="24"/>
        </w:rPr>
        <w:t>Bullying</w:t>
      </w:r>
      <w:r w:rsidR="00B41B41">
        <w:rPr>
          <w:rFonts w:ascii="Arial" w:hAnsi="Arial" w:cs="Arial"/>
          <w:sz w:val="24"/>
          <w:szCs w:val="24"/>
        </w:rPr>
        <w:t xml:space="preserve"> can exist</w:t>
      </w:r>
      <w:r w:rsidRPr="00E67A22">
        <w:rPr>
          <w:rFonts w:ascii="Arial" w:hAnsi="Arial" w:cs="Arial"/>
          <w:sz w:val="24"/>
          <w:szCs w:val="24"/>
        </w:rPr>
        <w:t xml:space="preserve"> in all schools and we recognise the detrimental impact it has on children and young people’s lives. All of us working with pupils need to challenge behaviour and attitudes which lead to bullying before incidents arise. When incidents do arise, it is important there are proper procedures in place to ensure the appropriate action is taken. </w:t>
      </w:r>
    </w:p>
    <w:p w14:paraId="6D98A12B" w14:textId="77777777" w:rsidR="00E67A22" w:rsidRPr="00E67A22" w:rsidRDefault="00E67A22" w:rsidP="00E67A22">
      <w:pPr>
        <w:pStyle w:val="NoSpacing"/>
        <w:rPr>
          <w:rFonts w:ascii="Arial" w:hAnsi="Arial" w:cs="Arial"/>
          <w:sz w:val="24"/>
          <w:szCs w:val="24"/>
        </w:rPr>
      </w:pPr>
    </w:p>
    <w:p w14:paraId="2146732A" w14:textId="77777777" w:rsidR="00E67A22" w:rsidRPr="00E67A22" w:rsidRDefault="00CF5C2D" w:rsidP="00E67A22">
      <w:pPr>
        <w:pStyle w:val="NoSpacing"/>
        <w:rPr>
          <w:rFonts w:ascii="Arial" w:hAnsi="Arial" w:cs="Arial"/>
          <w:sz w:val="24"/>
          <w:szCs w:val="24"/>
        </w:rPr>
      </w:pPr>
      <w:r>
        <w:rPr>
          <w:rFonts w:ascii="Arial" w:hAnsi="Arial" w:cs="Arial"/>
          <w:sz w:val="24"/>
          <w:szCs w:val="24"/>
        </w:rPr>
        <w:t>The purpose of this Policy and</w:t>
      </w:r>
      <w:r w:rsidR="0039040B">
        <w:rPr>
          <w:rFonts w:ascii="Arial" w:hAnsi="Arial" w:cs="Arial"/>
          <w:sz w:val="24"/>
          <w:szCs w:val="24"/>
        </w:rPr>
        <w:t xml:space="preserve"> Procedure</w:t>
      </w:r>
      <w:r>
        <w:rPr>
          <w:rFonts w:ascii="Arial" w:hAnsi="Arial" w:cs="Arial"/>
          <w:sz w:val="24"/>
          <w:szCs w:val="24"/>
        </w:rPr>
        <w:t xml:space="preserve"> and attached Guidance</w:t>
      </w:r>
      <w:r w:rsidR="00E67A22" w:rsidRPr="00E67A22">
        <w:rPr>
          <w:rFonts w:ascii="Arial" w:hAnsi="Arial" w:cs="Arial"/>
          <w:sz w:val="24"/>
          <w:szCs w:val="24"/>
        </w:rPr>
        <w:t xml:space="preserve"> is to ensure a consistent approach across all schools in Highland to:</w:t>
      </w:r>
    </w:p>
    <w:p w14:paraId="168FDFC4" w14:textId="77777777" w:rsidR="00E67A22" w:rsidRPr="00E67A22" w:rsidRDefault="00E67A22" w:rsidP="00F9796E">
      <w:pPr>
        <w:pStyle w:val="NoSpacing"/>
        <w:numPr>
          <w:ilvl w:val="0"/>
          <w:numId w:val="7"/>
        </w:numPr>
        <w:rPr>
          <w:rFonts w:ascii="Arial" w:hAnsi="Arial" w:cs="Arial"/>
          <w:sz w:val="24"/>
          <w:szCs w:val="24"/>
        </w:rPr>
      </w:pPr>
      <w:r w:rsidRPr="00E67A22">
        <w:rPr>
          <w:rFonts w:ascii="Arial" w:hAnsi="Arial" w:cs="Arial"/>
          <w:sz w:val="24"/>
          <w:szCs w:val="24"/>
        </w:rPr>
        <w:t>Assist schools in establishing an</w:t>
      </w:r>
      <w:r w:rsidR="00CF5C2D">
        <w:rPr>
          <w:rFonts w:ascii="Arial" w:hAnsi="Arial" w:cs="Arial"/>
          <w:sz w:val="24"/>
          <w:szCs w:val="24"/>
        </w:rPr>
        <w:t>d maintaining a safe and emotionally literate environment</w:t>
      </w:r>
      <w:r w:rsidRPr="00E67A22">
        <w:rPr>
          <w:rFonts w:ascii="Arial" w:hAnsi="Arial" w:cs="Arial"/>
          <w:sz w:val="24"/>
          <w:szCs w:val="24"/>
        </w:rPr>
        <w:t>, free from threats or fear or harassment, in order that each pupil may be able to achieve his/her full potential: as a successful learner, a responsible citizen, an effective contributor and a confident individual.</w:t>
      </w:r>
    </w:p>
    <w:p w14:paraId="585ABE0C" w14:textId="77777777" w:rsidR="00CF5C2D" w:rsidRPr="00CF5C2D" w:rsidRDefault="00E67A22" w:rsidP="00F9796E">
      <w:pPr>
        <w:pStyle w:val="NoSpacing"/>
        <w:numPr>
          <w:ilvl w:val="0"/>
          <w:numId w:val="7"/>
        </w:numPr>
        <w:rPr>
          <w:rFonts w:ascii="Arial" w:hAnsi="Arial" w:cs="Arial"/>
          <w:sz w:val="24"/>
          <w:szCs w:val="24"/>
        </w:rPr>
      </w:pPr>
      <w:r w:rsidRPr="00E67A22">
        <w:rPr>
          <w:rFonts w:ascii="Arial" w:hAnsi="Arial" w:cs="Arial"/>
          <w:sz w:val="24"/>
          <w:szCs w:val="24"/>
        </w:rPr>
        <w:t>Provide schools with a structure which will help them in their efforts to manage, systematically, incidents of bullying whether or not it is prejudice based.</w:t>
      </w:r>
      <w:r w:rsidR="00CF5C2D" w:rsidRPr="00CF5C2D">
        <w:t xml:space="preserve"> </w:t>
      </w:r>
    </w:p>
    <w:p w14:paraId="1CDF5AA6" w14:textId="77777777" w:rsidR="00E67A22" w:rsidRDefault="00CF5C2D" w:rsidP="00F9796E">
      <w:pPr>
        <w:pStyle w:val="NoSpacing"/>
        <w:numPr>
          <w:ilvl w:val="0"/>
          <w:numId w:val="7"/>
        </w:numPr>
        <w:rPr>
          <w:rFonts w:ascii="Arial" w:hAnsi="Arial" w:cs="Arial"/>
          <w:sz w:val="24"/>
          <w:szCs w:val="24"/>
        </w:rPr>
      </w:pPr>
      <w:r w:rsidRPr="00CF5C2D">
        <w:rPr>
          <w:rFonts w:ascii="Arial" w:hAnsi="Arial" w:cs="Arial"/>
          <w:sz w:val="24"/>
          <w:szCs w:val="24"/>
        </w:rPr>
        <w:t xml:space="preserve">Enable school communities to become Emotionally Literate and build positive relationships within and out with school. </w:t>
      </w:r>
    </w:p>
    <w:p w14:paraId="3C5813CE" w14:textId="77777777" w:rsidR="00E67A22" w:rsidRPr="00E67A22" w:rsidRDefault="00E67A22" w:rsidP="00F9796E">
      <w:pPr>
        <w:pStyle w:val="NoSpacing"/>
        <w:numPr>
          <w:ilvl w:val="0"/>
          <w:numId w:val="7"/>
        </w:numPr>
        <w:rPr>
          <w:rFonts w:ascii="Arial" w:hAnsi="Arial" w:cs="Arial"/>
          <w:sz w:val="24"/>
          <w:szCs w:val="24"/>
        </w:rPr>
      </w:pPr>
      <w:r w:rsidRPr="00E67A22">
        <w:rPr>
          <w:rFonts w:ascii="Arial" w:hAnsi="Arial" w:cs="Arial"/>
          <w:sz w:val="24"/>
          <w:szCs w:val="24"/>
        </w:rPr>
        <w:t>Assist schools in fulfilling their obligations under the relevant legislation to pupils, parents/carers and staff</w:t>
      </w:r>
    </w:p>
    <w:p w14:paraId="2946DB82" w14:textId="77777777" w:rsidR="00E67A22" w:rsidRPr="00E67A22" w:rsidRDefault="00E67A22" w:rsidP="00E67A22">
      <w:pPr>
        <w:pStyle w:val="NoSpacing"/>
        <w:rPr>
          <w:rFonts w:ascii="Arial" w:hAnsi="Arial" w:cs="Arial"/>
          <w:sz w:val="24"/>
          <w:szCs w:val="24"/>
        </w:rPr>
      </w:pPr>
    </w:p>
    <w:p w14:paraId="37F294D6" w14:textId="77777777" w:rsidR="00E67A22" w:rsidRPr="00E67A22" w:rsidRDefault="00E67A22" w:rsidP="00E67A22">
      <w:pPr>
        <w:shd w:val="clear" w:color="auto" w:fill="FFFFFF"/>
        <w:outlineLvl w:val="3"/>
        <w:rPr>
          <w:rFonts w:ascii="Arial" w:eastAsia="Times New Roman" w:hAnsi="Arial" w:cs="Arial"/>
          <w:b/>
          <w:bCs/>
          <w:sz w:val="24"/>
          <w:szCs w:val="24"/>
          <w:lang w:eastAsia="en-GB"/>
        </w:rPr>
      </w:pPr>
      <w:r w:rsidRPr="00E67A22">
        <w:rPr>
          <w:rFonts w:ascii="Arial" w:eastAsia="Times New Roman" w:hAnsi="Arial" w:cs="Arial"/>
          <w:b/>
          <w:bCs/>
          <w:sz w:val="24"/>
          <w:szCs w:val="24"/>
          <w:lang w:eastAsia="en-GB"/>
        </w:rPr>
        <w:t>WHAT DO WE MEAN BY BULLYING BEHAVIOUR?</w:t>
      </w:r>
      <w:r w:rsidRPr="00E67A22">
        <w:rPr>
          <w:rStyle w:val="FootnoteReference"/>
          <w:rFonts w:ascii="Arial" w:eastAsia="Times New Roman" w:hAnsi="Arial" w:cs="Arial"/>
          <w:b/>
          <w:bCs/>
          <w:sz w:val="24"/>
          <w:szCs w:val="24"/>
          <w:lang w:eastAsia="en-GB"/>
        </w:rPr>
        <w:footnoteReference w:id="1"/>
      </w:r>
    </w:p>
    <w:p w14:paraId="5DACE97E" w14:textId="77777777" w:rsidR="00E67A22" w:rsidRPr="00E67A22" w:rsidRDefault="00E67A22" w:rsidP="00E67A22">
      <w:pPr>
        <w:shd w:val="clear" w:color="auto" w:fill="FFFFFF"/>
        <w:spacing w:before="100" w:beforeAutospacing="1" w:after="240" w:line="240" w:lineRule="auto"/>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Research and practice experience over time have led to an emerging understanding of bullying as a complex behaviour. Bullying can be understood as behaviour which leaves people feeling helpless, frightened, anxious, depressed or humiliated. Bullying behaviours may include:</w:t>
      </w:r>
    </w:p>
    <w:p w14:paraId="5F9E6045" w14:textId="77777777" w:rsidR="00E67A22" w:rsidRPr="00E67A22" w:rsidRDefault="00E67A22" w:rsidP="00F9796E">
      <w:pPr>
        <w:numPr>
          <w:ilvl w:val="0"/>
          <w:numId w:val="5"/>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name calling, teasing, putting down or threatening</w:t>
      </w:r>
    </w:p>
    <w:p w14:paraId="7FB7320A" w14:textId="77777777" w:rsidR="00E67A22" w:rsidRPr="00E67A22" w:rsidRDefault="00E67A22" w:rsidP="00F9796E">
      <w:pPr>
        <w:numPr>
          <w:ilvl w:val="0"/>
          <w:numId w:val="5"/>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ignoring, leaving out or spreading rumours</w:t>
      </w:r>
    </w:p>
    <w:p w14:paraId="48643D8E" w14:textId="77777777" w:rsidR="00E67A22" w:rsidRPr="00E67A22" w:rsidRDefault="00E67A22" w:rsidP="00F9796E">
      <w:pPr>
        <w:numPr>
          <w:ilvl w:val="0"/>
          <w:numId w:val="5"/>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lastRenderedPageBreak/>
        <w:t>pushing, hitting, tripping, kicking</w:t>
      </w:r>
    </w:p>
    <w:p w14:paraId="454087CD" w14:textId="77777777" w:rsidR="00E67A22" w:rsidRPr="00E67A22" w:rsidRDefault="00E67A22" w:rsidP="00F9796E">
      <w:pPr>
        <w:numPr>
          <w:ilvl w:val="0"/>
          <w:numId w:val="5"/>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stealing and damaging belongings</w:t>
      </w:r>
    </w:p>
    <w:p w14:paraId="4833A458" w14:textId="77777777" w:rsidR="00E67A22" w:rsidRPr="00E67A22" w:rsidRDefault="00E67A22" w:rsidP="00F9796E">
      <w:pPr>
        <w:numPr>
          <w:ilvl w:val="0"/>
          <w:numId w:val="5"/>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cyberbullying: sending abusive text, email or instant messages</w:t>
      </w:r>
    </w:p>
    <w:p w14:paraId="09CCAD91" w14:textId="77777777" w:rsidR="00E67A22" w:rsidRPr="00E67A22" w:rsidRDefault="00E67A22" w:rsidP="00F9796E">
      <w:pPr>
        <w:numPr>
          <w:ilvl w:val="0"/>
          <w:numId w:val="5"/>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intimidation and extortion</w:t>
      </w:r>
    </w:p>
    <w:p w14:paraId="6DF3EB1C" w14:textId="77777777" w:rsidR="00E67A22" w:rsidRPr="00E67A22" w:rsidRDefault="00E67A22" w:rsidP="00F9796E">
      <w:pPr>
        <w:numPr>
          <w:ilvl w:val="0"/>
          <w:numId w:val="5"/>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making people feel like they are being bullied or fearful of being bullied</w:t>
      </w:r>
    </w:p>
    <w:p w14:paraId="37B71E6F" w14:textId="77777777" w:rsidR="00E67A22" w:rsidRPr="00E67A22" w:rsidRDefault="00E67A22" w:rsidP="00F9796E">
      <w:pPr>
        <w:pStyle w:val="NoSpacing"/>
        <w:numPr>
          <w:ilvl w:val="0"/>
          <w:numId w:val="5"/>
        </w:numPr>
        <w:ind w:left="714" w:hanging="357"/>
        <w:rPr>
          <w:rFonts w:ascii="Arial" w:hAnsi="Arial" w:cs="Arial"/>
          <w:sz w:val="24"/>
          <w:szCs w:val="24"/>
        </w:rPr>
      </w:pPr>
      <w:r w:rsidRPr="00E67A22">
        <w:rPr>
          <w:rFonts w:ascii="Arial" w:eastAsia="Times New Roman" w:hAnsi="Arial" w:cs="Arial"/>
          <w:color w:val="000000"/>
          <w:sz w:val="24"/>
          <w:szCs w:val="24"/>
          <w:lang w:eastAsia="en-GB"/>
        </w:rPr>
        <w:t>targeting someone because of who they are or are perceived to be</w:t>
      </w:r>
      <w:r w:rsidRPr="00E67A22">
        <w:rPr>
          <w:rFonts w:ascii="Arial" w:hAnsi="Arial" w:cs="Arial"/>
          <w:sz w:val="24"/>
          <w:szCs w:val="24"/>
        </w:rPr>
        <w:t xml:space="preserve"> </w:t>
      </w:r>
    </w:p>
    <w:p w14:paraId="5997CC1D" w14:textId="77777777" w:rsidR="00E67A22" w:rsidRPr="00E67A22" w:rsidRDefault="00E67A22" w:rsidP="00E67A22">
      <w:pPr>
        <w:pStyle w:val="NoSpacing"/>
        <w:rPr>
          <w:rFonts w:ascii="Arial" w:hAnsi="Arial" w:cs="Arial"/>
          <w:sz w:val="24"/>
          <w:szCs w:val="24"/>
        </w:rPr>
      </w:pPr>
    </w:p>
    <w:p w14:paraId="16733E21" w14:textId="77777777" w:rsidR="00CF5C2D" w:rsidRDefault="00E67A22" w:rsidP="00E67A22">
      <w:pPr>
        <w:pStyle w:val="NoSpacing"/>
        <w:rPr>
          <w:rFonts w:ascii="Arial" w:hAnsi="Arial" w:cs="Arial"/>
          <w:sz w:val="24"/>
          <w:szCs w:val="24"/>
        </w:rPr>
      </w:pPr>
      <w:r w:rsidRPr="00E67A22">
        <w:rPr>
          <w:rFonts w:ascii="Arial" w:hAnsi="Arial" w:cs="Arial"/>
          <w:sz w:val="24"/>
          <w:szCs w:val="24"/>
        </w:rPr>
        <w:t xml:space="preserve">Bullying can occur for no apparent reason or it can be based on prejudices. It can be subtle or it can be overt. It can cause short-term suffering for the pupil who experiences bullying behaviour or it can have long-term effects. </w:t>
      </w:r>
    </w:p>
    <w:p w14:paraId="110FFD37" w14:textId="77777777" w:rsidR="00CF5C2D" w:rsidRDefault="00CF5C2D" w:rsidP="00E67A22">
      <w:pPr>
        <w:pStyle w:val="NoSpacing"/>
        <w:rPr>
          <w:rFonts w:ascii="Arial" w:hAnsi="Arial" w:cs="Arial"/>
          <w:sz w:val="24"/>
          <w:szCs w:val="24"/>
        </w:rPr>
      </w:pPr>
    </w:p>
    <w:p w14:paraId="50FCDC24" w14:textId="77777777" w:rsidR="00E67A22" w:rsidRPr="00CF5C2D" w:rsidRDefault="00CF5C2D" w:rsidP="00E67A22">
      <w:pPr>
        <w:pStyle w:val="NoSpacing"/>
        <w:rPr>
          <w:rFonts w:ascii="Arial" w:hAnsi="Arial" w:cs="Arial"/>
          <w:b/>
          <w:i/>
          <w:sz w:val="24"/>
          <w:szCs w:val="24"/>
        </w:rPr>
      </w:pPr>
      <w:r w:rsidRPr="00CF5C2D">
        <w:rPr>
          <w:rFonts w:ascii="Arial" w:hAnsi="Arial" w:cs="Arial"/>
          <w:b/>
          <w:i/>
          <w:sz w:val="24"/>
          <w:szCs w:val="24"/>
        </w:rPr>
        <w:t xml:space="preserve">Bullying behaviours are </w:t>
      </w:r>
      <w:r w:rsidR="00E67A22" w:rsidRPr="00CF5C2D">
        <w:rPr>
          <w:rFonts w:ascii="Arial" w:hAnsi="Arial" w:cs="Arial"/>
          <w:b/>
          <w:i/>
          <w:sz w:val="24"/>
          <w:szCs w:val="24"/>
        </w:rPr>
        <w:t>always damaging and must always be taken seriously and addressed.</w:t>
      </w:r>
    </w:p>
    <w:p w14:paraId="53FDD240" w14:textId="77777777" w:rsidR="009B26B8" w:rsidRDefault="00E67A22" w:rsidP="00E67A22">
      <w:pPr>
        <w:shd w:val="clear" w:color="auto" w:fill="FFFFFF"/>
        <w:spacing w:before="100" w:beforeAutospacing="1" w:after="240" w:line="240" w:lineRule="auto"/>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 xml:space="preserve">These behaviours can take place in schools, children's services, residential services, at home and in the community; at youth groups and out of school care and can come from children, young people and adults. Bullying also occurs in the virtual world also known as cyberspace which children and young people access through the internet, via social networking, computers and mobile phones. As communication can happen anywhere and at any time, often unsupervised, cyber bullying can be very pervasive and difficult to handle. </w:t>
      </w:r>
      <w:r w:rsidR="009B26B8">
        <w:rPr>
          <w:rFonts w:ascii="Arial" w:eastAsia="Times New Roman" w:hAnsi="Arial" w:cs="Arial"/>
          <w:color w:val="000000"/>
          <w:sz w:val="24"/>
          <w:szCs w:val="24"/>
          <w:lang w:eastAsia="en-GB"/>
        </w:rPr>
        <w:t xml:space="preserve">Pupils should be made aware that </w:t>
      </w:r>
      <w:r w:rsidR="00874940">
        <w:rPr>
          <w:rFonts w:ascii="Arial" w:eastAsia="Times New Roman" w:hAnsi="Arial" w:cs="Arial"/>
          <w:color w:val="000000"/>
          <w:sz w:val="24"/>
          <w:szCs w:val="24"/>
          <w:lang w:eastAsia="en-GB"/>
        </w:rPr>
        <w:t xml:space="preserve">once something is put into cyberspace it can never be completely eradicated and </w:t>
      </w:r>
      <w:r w:rsidR="009B26B8">
        <w:rPr>
          <w:rFonts w:ascii="Arial" w:eastAsia="Times New Roman" w:hAnsi="Arial" w:cs="Arial"/>
          <w:color w:val="000000"/>
          <w:sz w:val="24"/>
          <w:szCs w:val="24"/>
          <w:lang w:eastAsia="en-GB"/>
        </w:rPr>
        <w:t xml:space="preserve">prosecution is much more likely </w:t>
      </w:r>
      <w:r w:rsidR="00874940">
        <w:rPr>
          <w:rFonts w:ascii="Arial" w:eastAsia="Times New Roman" w:hAnsi="Arial" w:cs="Arial"/>
          <w:color w:val="000000"/>
          <w:sz w:val="24"/>
          <w:szCs w:val="24"/>
          <w:lang w:eastAsia="en-GB"/>
        </w:rPr>
        <w:t>than other forms of bullying</w:t>
      </w:r>
      <w:r w:rsidR="003177CB">
        <w:rPr>
          <w:rFonts w:ascii="Arial" w:eastAsia="Times New Roman" w:hAnsi="Arial" w:cs="Arial"/>
          <w:color w:val="000000"/>
          <w:sz w:val="24"/>
          <w:szCs w:val="24"/>
          <w:lang w:eastAsia="en-GB"/>
        </w:rPr>
        <w:t xml:space="preserve"> as</w:t>
      </w:r>
      <w:r w:rsidR="00874940">
        <w:rPr>
          <w:rFonts w:ascii="Arial" w:eastAsia="Times New Roman" w:hAnsi="Arial" w:cs="Arial"/>
          <w:color w:val="000000"/>
          <w:sz w:val="24"/>
          <w:szCs w:val="24"/>
          <w:lang w:eastAsia="en-GB"/>
        </w:rPr>
        <w:t xml:space="preserve"> it leaves a clear</w:t>
      </w:r>
      <w:r w:rsidR="009B26B8">
        <w:rPr>
          <w:rFonts w:ascii="Arial" w:eastAsia="Times New Roman" w:hAnsi="Arial" w:cs="Arial"/>
          <w:color w:val="000000"/>
          <w:sz w:val="24"/>
          <w:szCs w:val="24"/>
          <w:lang w:eastAsia="en-GB"/>
        </w:rPr>
        <w:t xml:space="preserve"> evidence trail. </w:t>
      </w:r>
      <w:r w:rsidR="00874940">
        <w:rPr>
          <w:rFonts w:ascii="Arial" w:eastAsia="Times New Roman" w:hAnsi="Arial" w:cs="Arial"/>
          <w:color w:val="000000"/>
          <w:sz w:val="24"/>
          <w:szCs w:val="24"/>
          <w:lang w:eastAsia="en-GB"/>
        </w:rPr>
        <w:t xml:space="preserve">Young people who circulate sexual images may risk being placed on the Sex Offenders Register. </w:t>
      </w:r>
      <w:r w:rsidR="009B26B8">
        <w:rPr>
          <w:rFonts w:ascii="Arial" w:eastAsia="Times New Roman" w:hAnsi="Arial" w:cs="Arial"/>
          <w:color w:val="000000"/>
          <w:sz w:val="24"/>
          <w:szCs w:val="24"/>
          <w:lang w:eastAsia="en-GB"/>
        </w:rPr>
        <w:t xml:space="preserve">Additional information on cyberbullying can be found in the Guidance Section on page </w:t>
      </w:r>
      <w:r w:rsidR="000C1BAC">
        <w:rPr>
          <w:rFonts w:ascii="Arial" w:eastAsia="Times New Roman" w:hAnsi="Arial" w:cs="Arial"/>
          <w:color w:val="000000"/>
          <w:sz w:val="24"/>
          <w:szCs w:val="24"/>
          <w:lang w:eastAsia="en-GB"/>
        </w:rPr>
        <w:t>14.</w:t>
      </w:r>
    </w:p>
    <w:p w14:paraId="656F8409" w14:textId="77777777" w:rsidR="00E67A22" w:rsidRDefault="00E67A22" w:rsidP="00E67A22">
      <w:pPr>
        <w:pStyle w:val="NoSpacing"/>
        <w:rPr>
          <w:rFonts w:ascii="Arial" w:hAnsi="Arial" w:cs="Arial"/>
          <w:sz w:val="24"/>
          <w:szCs w:val="24"/>
        </w:rPr>
      </w:pPr>
      <w:r w:rsidRPr="00E67A22">
        <w:rPr>
          <w:rFonts w:ascii="Arial" w:hAnsi="Arial" w:cs="Arial"/>
          <w:sz w:val="24"/>
          <w:szCs w:val="24"/>
        </w:rPr>
        <w:t>Bullying behaviour may be prejudice based: related to perceived or actual differences. It should be recognised that vulnerable children and young people may be particularly at risk of experiencing bullying, compounding other difficulties in their lives.</w:t>
      </w:r>
      <w:r w:rsidR="00874940">
        <w:rPr>
          <w:rFonts w:ascii="Arial" w:hAnsi="Arial" w:cs="Arial"/>
          <w:sz w:val="24"/>
          <w:szCs w:val="24"/>
        </w:rPr>
        <w:t xml:space="preserve"> Bullying should be defined by its impact on individual children and young people and their ability to reach their full potential.</w:t>
      </w:r>
    </w:p>
    <w:p w14:paraId="6B699379" w14:textId="77777777" w:rsidR="00B41B41" w:rsidRDefault="00B41B41" w:rsidP="00E67A22">
      <w:pPr>
        <w:pStyle w:val="NoSpacing"/>
        <w:rPr>
          <w:rFonts w:ascii="Arial" w:hAnsi="Arial" w:cs="Arial"/>
          <w:sz w:val="24"/>
          <w:szCs w:val="24"/>
        </w:rPr>
      </w:pPr>
    </w:p>
    <w:p w14:paraId="48857FD5" w14:textId="77777777" w:rsidR="00B41B41" w:rsidRPr="00E67A22" w:rsidRDefault="00B41B41" w:rsidP="00E67A22">
      <w:pPr>
        <w:pStyle w:val="NoSpacing"/>
        <w:rPr>
          <w:rFonts w:ascii="Arial" w:hAnsi="Arial" w:cs="Arial"/>
          <w:sz w:val="24"/>
          <w:szCs w:val="24"/>
        </w:rPr>
      </w:pPr>
      <w:r>
        <w:rPr>
          <w:rFonts w:ascii="Arial" w:hAnsi="Arial" w:cs="Arial"/>
          <w:sz w:val="24"/>
          <w:szCs w:val="24"/>
        </w:rPr>
        <w:t>The young person who is participating in bullying behaviour may not recognise that their behaviour is perceived as bullying. It is important to note that if another young person feels that they have experienced bullying behaviour then those behaviours should be treated as bullying behaviours. In some cases it may be that the realisation of the impact of their behaviour may go some way to address the issue.</w:t>
      </w:r>
    </w:p>
    <w:p w14:paraId="3FE9F23F" w14:textId="77777777" w:rsidR="00E67A22" w:rsidRPr="00E67A22" w:rsidRDefault="00E67A22" w:rsidP="00E67A22">
      <w:pPr>
        <w:pStyle w:val="NoSpacing"/>
        <w:rPr>
          <w:rFonts w:ascii="Arial" w:hAnsi="Arial" w:cs="Arial"/>
          <w:sz w:val="24"/>
          <w:szCs w:val="24"/>
        </w:rPr>
      </w:pPr>
    </w:p>
    <w:p w14:paraId="1F72F646" w14:textId="77777777" w:rsidR="00BE2037" w:rsidRDefault="00BE2037">
      <w:pPr>
        <w:rPr>
          <w:rFonts w:ascii="Arial" w:hAnsi="Arial" w:cs="Arial"/>
          <w:b/>
          <w:sz w:val="24"/>
          <w:szCs w:val="24"/>
        </w:rPr>
      </w:pPr>
      <w:r>
        <w:rPr>
          <w:rFonts w:ascii="Arial" w:hAnsi="Arial" w:cs="Arial"/>
          <w:b/>
          <w:sz w:val="24"/>
          <w:szCs w:val="24"/>
        </w:rPr>
        <w:br w:type="page"/>
      </w:r>
    </w:p>
    <w:p w14:paraId="4D3697AF" w14:textId="77777777" w:rsidR="00E67A22" w:rsidRPr="00E67A22" w:rsidRDefault="00E67A22" w:rsidP="00E67A22">
      <w:pPr>
        <w:pStyle w:val="NoSpacing"/>
        <w:rPr>
          <w:rFonts w:ascii="Arial" w:hAnsi="Arial" w:cs="Arial"/>
          <w:b/>
          <w:sz w:val="24"/>
          <w:szCs w:val="24"/>
        </w:rPr>
      </w:pPr>
      <w:r w:rsidRPr="00E67A22">
        <w:rPr>
          <w:rFonts w:ascii="Arial" w:hAnsi="Arial" w:cs="Arial"/>
          <w:b/>
          <w:sz w:val="24"/>
          <w:szCs w:val="24"/>
        </w:rPr>
        <w:lastRenderedPageBreak/>
        <w:t>LEGISLATION</w:t>
      </w:r>
    </w:p>
    <w:p w14:paraId="08CE6F91" w14:textId="77777777" w:rsidR="00E67A22" w:rsidRPr="00E67A22" w:rsidRDefault="00E67A22" w:rsidP="00E67A22">
      <w:pPr>
        <w:pStyle w:val="NoSpacing"/>
        <w:rPr>
          <w:rFonts w:ascii="Arial" w:hAnsi="Arial" w:cs="Arial"/>
          <w:b/>
          <w:sz w:val="24"/>
          <w:szCs w:val="24"/>
        </w:rPr>
      </w:pPr>
    </w:p>
    <w:p w14:paraId="0F2E345D" w14:textId="77777777" w:rsidR="00E67A22" w:rsidRPr="00E67A22" w:rsidRDefault="00E67A22" w:rsidP="00E67A22">
      <w:pPr>
        <w:pStyle w:val="NoSpacing"/>
        <w:rPr>
          <w:rFonts w:ascii="Arial" w:hAnsi="Arial" w:cs="Arial"/>
          <w:sz w:val="24"/>
          <w:szCs w:val="24"/>
        </w:rPr>
      </w:pPr>
      <w:r w:rsidRPr="00E67A22">
        <w:rPr>
          <w:rFonts w:ascii="Arial" w:hAnsi="Arial" w:cs="Arial"/>
          <w:sz w:val="24"/>
          <w:szCs w:val="24"/>
        </w:rPr>
        <w:t xml:space="preserve">The Equality Act 2010 </w:t>
      </w:r>
      <w:r w:rsidR="006B5F91">
        <w:rPr>
          <w:rFonts w:ascii="Arial" w:hAnsi="Arial" w:cs="Arial"/>
          <w:sz w:val="24"/>
          <w:szCs w:val="24"/>
        </w:rPr>
        <w:t xml:space="preserve">(the Act) </w:t>
      </w:r>
      <w:r w:rsidRPr="00E67A22">
        <w:rPr>
          <w:rFonts w:ascii="Arial" w:hAnsi="Arial" w:cs="Arial"/>
          <w:sz w:val="24"/>
          <w:szCs w:val="24"/>
        </w:rPr>
        <w:t>consolidates and harmonises a range of equality legislation, replacing familiar laws such as the Sex Discrimination Act 1975, The Race Relations Act 19176 and the Disability Discrimination Act 1995. The Equality Act provides protection from discrimination, harassment and victimisation based on a range of “protected characteristics.” These characteristics are defined in the Act as:</w:t>
      </w:r>
    </w:p>
    <w:p w14:paraId="487A3927"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Race</w:t>
      </w:r>
    </w:p>
    <w:p w14:paraId="1A7FF3C2"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Sex</w:t>
      </w:r>
    </w:p>
    <w:p w14:paraId="3196EC1C"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Disability</w:t>
      </w:r>
    </w:p>
    <w:p w14:paraId="3ECCE157"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Sexual orientation</w:t>
      </w:r>
    </w:p>
    <w:p w14:paraId="142D09C4"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Religion or belief</w:t>
      </w:r>
    </w:p>
    <w:p w14:paraId="2DB1BF02"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Age</w:t>
      </w:r>
    </w:p>
    <w:p w14:paraId="3C006327"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Gender reassignment</w:t>
      </w:r>
    </w:p>
    <w:p w14:paraId="549BE6C6"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Pregnancy and maternity</w:t>
      </w:r>
    </w:p>
    <w:p w14:paraId="5588D65F" w14:textId="77777777" w:rsidR="00E67A22" w:rsidRPr="00E67A22" w:rsidRDefault="00E67A22" w:rsidP="00F9796E">
      <w:pPr>
        <w:pStyle w:val="NoSpacing"/>
        <w:numPr>
          <w:ilvl w:val="0"/>
          <w:numId w:val="8"/>
        </w:numPr>
        <w:rPr>
          <w:rFonts w:ascii="Arial" w:hAnsi="Arial" w:cs="Arial"/>
          <w:sz w:val="24"/>
          <w:szCs w:val="24"/>
        </w:rPr>
      </w:pPr>
      <w:r w:rsidRPr="00E67A22">
        <w:rPr>
          <w:rFonts w:ascii="Arial" w:hAnsi="Arial" w:cs="Arial"/>
          <w:sz w:val="24"/>
          <w:szCs w:val="24"/>
        </w:rPr>
        <w:t>Marriage and civil partnership</w:t>
      </w:r>
    </w:p>
    <w:p w14:paraId="61CDCEAD" w14:textId="77777777" w:rsidR="00E67A22" w:rsidRPr="00E67A22" w:rsidRDefault="00E67A22" w:rsidP="00E67A22">
      <w:pPr>
        <w:pStyle w:val="NoSpacing"/>
        <w:rPr>
          <w:rFonts w:ascii="Arial" w:hAnsi="Arial" w:cs="Arial"/>
          <w:sz w:val="24"/>
          <w:szCs w:val="24"/>
        </w:rPr>
      </w:pPr>
    </w:p>
    <w:p w14:paraId="503582BC" w14:textId="77777777" w:rsidR="00E67A22" w:rsidRPr="00E67A22" w:rsidRDefault="00E67A22" w:rsidP="00E67A22">
      <w:pPr>
        <w:autoSpaceDE w:val="0"/>
        <w:autoSpaceDN w:val="0"/>
        <w:adjustRightInd w:val="0"/>
        <w:spacing w:after="0" w:line="240" w:lineRule="auto"/>
        <w:ind w:right="-330"/>
        <w:rPr>
          <w:rFonts w:ascii="Arial" w:hAnsi="Arial" w:cs="Arial"/>
          <w:i/>
          <w:sz w:val="24"/>
          <w:szCs w:val="24"/>
        </w:rPr>
      </w:pPr>
      <w:r w:rsidRPr="00E67A22">
        <w:rPr>
          <w:rFonts w:ascii="Arial" w:hAnsi="Arial" w:cs="Arial"/>
          <w:i/>
          <w:sz w:val="24"/>
          <w:szCs w:val="24"/>
        </w:rPr>
        <w:t>*Age and marriage and civil partnership are not protected characteristics for the schools provision. However, in general, the Act applies across all the protected characteristics in a consistent way.</w:t>
      </w:r>
    </w:p>
    <w:p w14:paraId="6BB9E253" w14:textId="77777777" w:rsidR="00E67A22" w:rsidRPr="00E67A22" w:rsidRDefault="00E67A22" w:rsidP="00E67A22">
      <w:pPr>
        <w:pStyle w:val="NoSpacing"/>
        <w:rPr>
          <w:rFonts w:ascii="Arial" w:hAnsi="Arial" w:cs="Arial"/>
          <w:sz w:val="24"/>
          <w:szCs w:val="24"/>
        </w:rPr>
      </w:pPr>
    </w:p>
    <w:p w14:paraId="248186B7" w14:textId="77777777" w:rsidR="006B5F91" w:rsidRDefault="006B5F91" w:rsidP="00E67A22">
      <w:pPr>
        <w:spacing w:after="0" w:line="240" w:lineRule="auto"/>
        <w:ind w:right="-330"/>
        <w:rPr>
          <w:rFonts w:ascii="Arial" w:eastAsia="Calibri" w:hAnsi="Arial" w:cs="Arial"/>
          <w:sz w:val="24"/>
          <w:szCs w:val="24"/>
          <w:lang w:val="en" w:eastAsia="en-GB"/>
        </w:rPr>
      </w:pPr>
      <w:r>
        <w:rPr>
          <w:rFonts w:ascii="Arial" w:eastAsia="Calibri" w:hAnsi="Arial" w:cs="Arial"/>
          <w:sz w:val="24"/>
          <w:szCs w:val="24"/>
          <w:lang w:val="en" w:eastAsia="en-GB"/>
        </w:rPr>
        <w:t xml:space="preserve">In addition to the </w:t>
      </w:r>
      <w:r w:rsidRPr="006B5F91">
        <w:rPr>
          <w:rFonts w:ascii="Arial" w:eastAsia="Calibri" w:hAnsi="Arial" w:cs="Arial"/>
          <w:i/>
          <w:sz w:val="24"/>
          <w:szCs w:val="24"/>
          <w:lang w:val="en" w:eastAsia="en-GB"/>
        </w:rPr>
        <w:t>Protected Characteristics</w:t>
      </w:r>
      <w:r>
        <w:rPr>
          <w:rFonts w:ascii="Arial" w:eastAsia="Calibri" w:hAnsi="Arial" w:cs="Arial"/>
          <w:sz w:val="24"/>
          <w:szCs w:val="24"/>
          <w:lang w:val="en" w:eastAsia="en-GB"/>
        </w:rPr>
        <w:t xml:space="preserve"> covered by the Act, there is an expectation that other groups will be considered, for example:</w:t>
      </w:r>
    </w:p>
    <w:p w14:paraId="5839C831" w14:textId="77777777" w:rsidR="006B5F91" w:rsidRPr="006B5F91" w:rsidRDefault="006B5F91" w:rsidP="001404CB">
      <w:pPr>
        <w:pStyle w:val="ListParagraph"/>
        <w:numPr>
          <w:ilvl w:val="0"/>
          <w:numId w:val="26"/>
        </w:numPr>
        <w:spacing w:after="0" w:line="240" w:lineRule="auto"/>
        <w:ind w:right="-330"/>
        <w:rPr>
          <w:rFonts w:ascii="Arial" w:eastAsia="Calibri" w:hAnsi="Arial" w:cs="Arial"/>
          <w:sz w:val="24"/>
          <w:szCs w:val="24"/>
          <w:lang w:val="en" w:eastAsia="en-GB"/>
        </w:rPr>
      </w:pPr>
      <w:r w:rsidRPr="006B5F91">
        <w:rPr>
          <w:rFonts w:ascii="Arial" w:eastAsia="Calibri" w:hAnsi="Arial" w:cs="Arial"/>
          <w:sz w:val="24"/>
          <w:szCs w:val="24"/>
          <w:lang w:val="en" w:eastAsia="en-GB"/>
        </w:rPr>
        <w:t>Looked after children;</w:t>
      </w:r>
    </w:p>
    <w:p w14:paraId="37244EE6" w14:textId="77777777" w:rsidR="006B5F91" w:rsidRPr="006B5F91" w:rsidRDefault="006B5F91" w:rsidP="001404CB">
      <w:pPr>
        <w:pStyle w:val="ListParagraph"/>
        <w:numPr>
          <w:ilvl w:val="0"/>
          <w:numId w:val="26"/>
        </w:numPr>
        <w:spacing w:after="0" w:line="240" w:lineRule="auto"/>
        <w:ind w:right="-330"/>
        <w:rPr>
          <w:rFonts w:ascii="Arial" w:eastAsia="Calibri" w:hAnsi="Arial" w:cs="Arial"/>
          <w:sz w:val="24"/>
          <w:szCs w:val="24"/>
          <w:lang w:val="en" w:eastAsia="en-GB"/>
        </w:rPr>
      </w:pPr>
      <w:r w:rsidRPr="006B5F91">
        <w:rPr>
          <w:rFonts w:ascii="Arial" w:eastAsia="Calibri" w:hAnsi="Arial" w:cs="Arial"/>
          <w:sz w:val="24"/>
          <w:szCs w:val="24"/>
          <w:lang w:val="en" w:eastAsia="en-GB"/>
        </w:rPr>
        <w:t>Young carers;</w:t>
      </w:r>
    </w:p>
    <w:p w14:paraId="1181853F" w14:textId="77777777" w:rsidR="006B5F91" w:rsidRDefault="006B5F91" w:rsidP="001404CB">
      <w:pPr>
        <w:pStyle w:val="ListParagraph"/>
        <w:numPr>
          <w:ilvl w:val="0"/>
          <w:numId w:val="26"/>
        </w:numPr>
        <w:spacing w:after="0" w:line="240" w:lineRule="auto"/>
        <w:ind w:right="-330"/>
        <w:rPr>
          <w:rFonts w:ascii="Arial" w:eastAsia="Calibri" w:hAnsi="Arial" w:cs="Arial"/>
          <w:sz w:val="24"/>
          <w:szCs w:val="24"/>
          <w:lang w:val="en" w:eastAsia="en-GB"/>
        </w:rPr>
      </w:pPr>
      <w:r w:rsidRPr="006B5F91">
        <w:rPr>
          <w:rFonts w:ascii="Arial" w:eastAsia="Calibri" w:hAnsi="Arial" w:cs="Arial"/>
          <w:sz w:val="24"/>
          <w:szCs w:val="24"/>
          <w:lang w:val="en" w:eastAsia="en-GB"/>
        </w:rPr>
        <w:t>Children and you</w:t>
      </w:r>
      <w:r w:rsidR="00F76468">
        <w:rPr>
          <w:rFonts w:ascii="Arial" w:eastAsia="Calibri" w:hAnsi="Arial" w:cs="Arial"/>
          <w:sz w:val="24"/>
          <w:szCs w:val="24"/>
          <w:lang w:val="en" w:eastAsia="en-GB"/>
        </w:rPr>
        <w:t>ng people living in deprivation;</w:t>
      </w:r>
    </w:p>
    <w:p w14:paraId="483D5239" w14:textId="77777777" w:rsidR="00F76468" w:rsidRDefault="00F76468" w:rsidP="001404CB">
      <w:pPr>
        <w:pStyle w:val="ListParagraph"/>
        <w:numPr>
          <w:ilvl w:val="0"/>
          <w:numId w:val="26"/>
        </w:numPr>
        <w:spacing w:after="0" w:line="240" w:lineRule="auto"/>
        <w:ind w:right="-330"/>
        <w:rPr>
          <w:rFonts w:ascii="Arial" w:eastAsia="Calibri" w:hAnsi="Arial" w:cs="Arial"/>
          <w:sz w:val="24"/>
          <w:szCs w:val="24"/>
          <w:lang w:val="en" w:eastAsia="en-GB"/>
        </w:rPr>
      </w:pPr>
      <w:r>
        <w:rPr>
          <w:rFonts w:ascii="Arial" w:eastAsia="Calibri" w:hAnsi="Arial" w:cs="Arial"/>
          <w:sz w:val="24"/>
          <w:szCs w:val="24"/>
          <w:lang w:val="en" w:eastAsia="en-GB"/>
        </w:rPr>
        <w:t>Body image issues.</w:t>
      </w:r>
    </w:p>
    <w:p w14:paraId="23DE523C" w14:textId="77777777" w:rsidR="006B5F91" w:rsidRPr="006B5F91" w:rsidRDefault="006B5F91" w:rsidP="006B5F91">
      <w:pPr>
        <w:pStyle w:val="ListParagraph"/>
        <w:spacing w:after="0" w:line="240" w:lineRule="auto"/>
        <w:ind w:right="-330"/>
        <w:rPr>
          <w:rFonts w:ascii="Arial" w:eastAsia="Calibri" w:hAnsi="Arial" w:cs="Arial"/>
          <w:sz w:val="24"/>
          <w:szCs w:val="24"/>
          <w:lang w:val="en" w:eastAsia="en-GB"/>
        </w:rPr>
      </w:pPr>
    </w:p>
    <w:p w14:paraId="125EB146" w14:textId="77777777" w:rsidR="00E67A22" w:rsidRPr="00E67A22" w:rsidRDefault="00E67A22" w:rsidP="00E67A22">
      <w:pPr>
        <w:spacing w:after="0" w:line="240" w:lineRule="auto"/>
        <w:ind w:right="-330"/>
        <w:rPr>
          <w:rFonts w:ascii="Arial" w:eastAsia="Calibri" w:hAnsi="Arial" w:cs="Arial"/>
          <w:sz w:val="24"/>
          <w:szCs w:val="24"/>
          <w:lang w:val="en" w:eastAsia="en-GB"/>
        </w:rPr>
      </w:pPr>
      <w:r w:rsidRPr="00E67A22">
        <w:rPr>
          <w:rFonts w:ascii="Arial" w:eastAsia="Calibri" w:hAnsi="Arial" w:cs="Arial"/>
          <w:sz w:val="24"/>
          <w:szCs w:val="24"/>
          <w:lang w:val="en" w:eastAsia="en-GB"/>
        </w:rPr>
        <w:t xml:space="preserve">The United Nation's Convention on the Rights of the Child (UNCRC) was ratified by the UK in 1991. It aims to </w:t>
      </w:r>
      <w:r w:rsidRPr="00E67A22">
        <w:rPr>
          <w:rFonts w:ascii="Arial" w:eastAsia="Calibri" w:hAnsi="Arial" w:cs="Arial"/>
          <w:sz w:val="24"/>
          <w:szCs w:val="24"/>
          <w:lang w:eastAsia="en-GB"/>
        </w:rPr>
        <w:t>recognise</w:t>
      </w:r>
      <w:r w:rsidRPr="00E67A22">
        <w:rPr>
          <w:rFonts w:ascii="Arial" w:eastAsia="Calibri" w:hAnsi="Arial" w:cs="Arial"/>
          <w:sz w:val="24"/>
          <w:szCs w:val="24"/>
          <w:lang w:val="en" w:eastAsia="en-GB"/>
        </w:rPr>
        <w:t xml:space="preserve"> the rights of all children up to age 18 and ensure that children grow up in the spirit of peace, dignity, tolerance, freedom, equality and solidarity. The Children and Young People’s (Scotland) Bill was agreed in February 2014. It introduces new duties for Ministers and public sector to promote children’s rights.</w:t>
      </w:r>
    </w:p>
    <w:p w14:paraId="5C6AB0F8" w14:textId="77777777" w:rsidR="00E67A22" w:rsidRDefault="00E67A22" w:rsidP="00E67A22">
      <w:pPr>
        <w:shd w:val="clear" w:color="auto" w:fill="FFFFFF"/>
        <w:spacing w:before="100" w:beforeAutospacing="1" w:after="240" w:line="240" w:lineRule="auto"/>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Under the UNCRC, all children and young people have the right not to be discriminated against or treated unfairly; to be treated in their best interests and to have their rights respected, protected and fulfilled. Children and young people have the right to say what they think and have their opinions taken into account; to get and share information; and to think and believe what they want, as long as this is not damaging to others. Children and young people have a right to meet together and join groups as long as they do not stop others, respect their rights, freedoms and reputations. They should have a right to privacy and protection from attacks against their way of life, good name, families and homes; and they have the right to be protected from being hurt, mistreated, physically and mentally. Children and young people have a right to an education which encourages children to respect others; human rights; and, their own and other cultures.</w:t>
      </w:r>
    </w:p>
    <w:p w14:paraId="3C76C0B4" w14:textId="77777777" w:rsidR="00077317" w:rsidRPr="00E67A22" w:rsidRDefault="00077317" w:rsidP="00077317">
      <w:pPr>
        <w:shd w:val="clear" w:color="auto" w:fill="FFFFFF"/>
        <w:spacing w:before="100" w:beforeAutospacing="1"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F</w:t>
      </w:r>
      <w:r w:rsidR="00FE7E16">
        <w:rPr>
          <w:rFonts w:ascii="Arial" w:eastAsia="Times New Roman" w:hAnsi="Arial" w:cs="Arial"/>
          <w:color w:val="000000"/>
          <w:sz w:val="24"/>
          <w:szCs w:val="24"/>
          <w:lang w:eastAsia="en-GB"/>
        </w:rPr>
        <w:t xml:space="preserve">or pupils over the age of 16 </w:t>
      </w:r>
      <w:r w:rsidRPr="00077317">
        <w:rPr>
          <w:rFonts w:ascii="Arial" w:eastAsia="Times New Roman" w:hAnsi="Arial" w:cs="Arial"/>
          <w:color w:val="000000"/>
          <w:sz w:val="24"/>
          <w:szCs w:val="24"/>
          <w:lang w:eastAsia="en-GB"/>
        </w:rPr>
        <w:t>The Adult Support and Protection</w:t>
      </w:r>
      <w:r>
        <w:rPr>
          <w:rFonts w:ascii="Arial" w:eastAsia="Times New Roman" w:hAnsi="Arial" w:cs="Arial"/>
          <w:color w:val="000000"/>
          <w:sz w:val="24"/>
          <w:szCs w:val="24"/>
          <w:lang w:eastAsia="en-GB"/>
        </w:rPr>
        <w:t xml:space="preserve"> </w:t>
      </w:r>
      <w:r w:rsidRPr="00077317">
        <w:rPr>
          <w:rFonts w:ascii="Arial" w:eastAsia="Times New Roman" w:hAnsi="Arial" w:cs="Arial"/>
          <w:color w:val="000000"/>
          <w:sz w:val="24"/>
          <w:szCs w:val="24"/>
          <w:lang w:eastAsia="en-GB"/>
        </w:rPr>
        <w:t>(Scotland) Act 2007</w:t>
      </w:r>
      <w:r>
        <w:rPr>
          <w:rFonts w:ascii="Arial" w:eastAsia="Times New Roman" w:hAnsi="Arial" w:cs="Arial"/>
          <w:color w:val="000000"/>
          <w:sz w:val="24"/>
          <w:szCs w:val="24"/>
          <w:lang w:eastAsia="en-GB"/>
        </w:rPr>
        <w:t xml:space="preserve"> may be relevant. It aims to protect </w:t>
      </w:r>
      <w:r w:rsidRPr="00077317">
        <w:rPr>
          <w:rFonts w:ascii="Arial" w:eastAsia="Times New Roman" w:hAnsi="Arial" w:cs="Arial"/>
          <w:color w:val="000000"/>
          <w:sz w:val="24"/>
          <w:szCs w:val="24"/>
          <w:lang w:eastAsia="en-GB"/>
        </w:rPr>
        <w:t>‘Adults at risk’</w:t>
      </w:r>
      <w:r>
        <w:rPr>
          <w:rFonts w:ascii="Arial" w:eastAsia="Times New Roman" w:hAnsi="Arial" w:cs="Arial"/>
          <w:color w:val="000000"/>
          <w:sz w:val="24"/>
          <w:szCs w:val="24"/>
          <w:lang w:eastAsia="en-GB"/>
        </w:rPr>
        <w:t xml:space="preserve">. This </w:t>
      </w:r>
      <w:r w:rsidRPr="00077317">
        <w:rPr>
          <w:rFonts w:ascii="Arial" w:eastAsia="Times New Roman" w:hAnsi="Arial" w:cs="Arial"/>
          <w:color w:val="000000"/>
          <w:sz w:val="24"/>
          <w:szCs w:val="24"/>
          <w:lang w:eastAsia="en-GB"/>
        </w:rPr>
        <w:t xml:space="preserve">might include people over 16 </w:t>
      </w:r>
      <w:r w:rsidRPr="00077317">
        <w:rPr>
          <w:rFonts w:ascii="Arial" w:eastAsia="Times New Roman" w:hAnsi="Arial" w:cs="Arial"/>
          <w:color w:val="000000"/>
          <w:sz w:val="24"/>
          <w:szCs w:val="24"/>
          <w:lang w:eastAsia="en-GB"/>
        </w:rPr>
        <w:lastRenderedPageBreak/>
        <w:t>who:</w:t>
      </w:r>
      <w:r>
        <w:rPr>
          <w:rFonts w:ascii="Arial" w:eastAsia="Times New Roman" w:hAnsi="Arial" w:cs="Arial"/>
          <w:color w:val="000000"/>
          <w:sz w:val="24"/>
          <w:szCs w:val="24"/>
          <w:lang w:eastAsia="en-GB"/>
        </w:rPr>
        <w:t xml:space="preserve"> </w:t>
      </w:r>
      <w:r w:rsidRPr="00077317">
        <w:rPr>
          <w:rFonts w:ascii="Arial" w:eastAsia="Times New Roman" w:hAnsi="Arial" w:cs="Arial"/>
          <w:color w:val="000000"/>
          <w:sz w:val="24"/>
          <w:szCs w:val="24"/>
          <w:lang w:eastAsia="en-GB"/>
        </w:rPr>
        <w:t>find it difficult to keep themselves or their</w:t>
      </w:r>
      <w:r>
        <w:rPr>
          <w:rFonts w:ascii="Arial" w:eastAsia="Times New Roman" w:hAnsi="Arial" w:cs="Arial"/>
          <w:color w:val="000000"/>
          <w:sz w:val="24"/>
          <w:szCs w:val="24"/>
          <w:lang w:eastAsia="en-GB"/>
        </w:rPr>
        <w:t xml:space="preserve"> </w:t>
      </w:r>
      <w:r w:rsidRPr="00077317">
        <w:rPr>
          <w:rFonts w:ascii="Arial" w:eastAsia="Times New Roman" w:hAnsi="Arial" w:cs="Arial"/>
          <w:color w:val="000000"/>
          <w:sz w:val="24"/>
          <w:szCs w:val="24"/>
          <w:lang w:eastAsia="en-GB"/>
        </w:rPr>
        <w:t>property safe;</w:t>
      </w:r>
      <w:r>
        <w:rPr>
          <w:rFonts w:ascii="Arial" w:eastAsia="Times New Roman" w:hAnsi="Arial" w:cs="Arial"/>
          <w:color w:val="000000"/>
          <w:sz w:val="24"/>
          <w:szCs w:val="24"/>
          <w:lang w:eastAsia="en-GB"/>
        </w:rPr>
        <w:t xml:space="preserve"> </w:t>
      </w:r>
      <w:r w:rsidRPr="00077317">
        <w:rPr>
          <w:rFonts w:ascii="Arial" w:eastAsia="Times New Roman" w:hAnsi="Arial" w:cs="Arial"/>
          <w:color w:val="000000"/>
          <w:sz w:val="24"/>
          <w:szCs w:val="24"/>
          <w:lang w:eastAsia="en-GB"/>
        </w:rPr>
        <w:t>might be harmed by other people;</w:t>
      </w:r>
      <w:r>
        <w:rPr>
          <w:rFonts w:ascii="Arial" w:eastAsia="Times New Roman" w:hAnsi="Arial" w:cs="Arial"/>
          <w:color w:val="000000"/>
          <w:sz w:val="24"/>
          <w:szCs w:val="24"/>
          <w:lang w:eastAsia="en-GB"/>
        </w:rPr>
        <w:t xml:space="preserve"> </w:t>
      </w:r>
      <w:r w:rsidRPr="00077317">
        <w:rPr>
          <w:rFonts w:ascii="Arial" w:eastAsia="Times New Roman" w:hAnsi="Arial" w:cs="Arial"/>
          <w:color w:val="000000"/>
          <w:sz w:val="24"/>
          <w:szCs w:val="24"/>
          <w:lang w:eastAsia="en-GB"/>
        </w:rPr>
        <w:t>might be more vulnerable because of a</w:t>
      </w:r>
      <w:r>
        <w:rPr>
          <w:rFonts w:ascii="Arial" w:eastAsia="Times New Roman" w:hAnsi="Arial" w:cs="Arial"/>
          <w:color w:val="000000"/>
          <w:sz w:val="24"/>
          <w:szCs w:val="24"/>
          <w:lang w:eastAsia="en-GB"/>
        </w:rPr>
        <w:t xml:space="preserve"> </w:t>
      </w:r>
      <w:r w:rsidRPr="00077317">
        <w:rPr>
          <w:rFonts w:ascii="Arial" w:eastAsia="Times New Roman" w:hAnsi="Arial" w:cs="Arial"/>
          <w:color w:val="000000"/>
          <w:sz w:val="24"/>
          <w:szCs w:val="24"/>
          <w:lang w:eastAsia="en-GB"/>
        </w:rPr>
        <w:t>disability, illness or mental disorder (this</w:t>
      </w:r>
      <w:r>
        <w:rPr>
          <w:rFonts w:ascii="Arial" w:eastAsia="Times New Roman" w:hAnsi="Arial" w:cs="Arial"/>
          <w:color w:val="000000"/>
          <w:sz w:val="24"/>
          <w:szCs w:val="24"/>
          <w:lang w:eastAsia="en-GB"/>
        </w:rPr>
        <w:t xml:space="preserve"> </w:t>
      </w:r>
      <w:r w:rsidRPr="00077317">
        <w:rPr>
          <w:rFonts w:ascii="Arial" w:eastAsia="Times New Roman" w:hAnsi="Arial" w:cs="Arial"/>
          <w:color w:val="000000"/>
          <w:sz w:val="24"/>
          <w:szCs w:val="24"/>
          <w:lang w:eastAsia="en-GB"/>
        </w:rPr>
        <w:t xml:space="preserve">could </w:t>
      </w:r>
      <w:r>
        <w:rPr>
          <w:rFonts w:ascii="Arial" w:eastAsia="Times New Roman" w:hAnsi="Arial" w:cs="Arial"/>
          <w:color w:val="000000"/>
          <w:sz w:val="24"/>
          <w:szCs w:val="24"/>
          <w:lang w:eastAsia="en-GB"/>
        </w:rPr>
        <w:t xml:space="preserve">include young </w:t>
      </w:r>
      <w:r w:rsidR="00FE7E16">
        <w:rPr>
          <w:rFonts w:ascii="Arial" w:eastAsia="Times New Roman" w:hAnsi="Arial" w:cs="Arial"/>
          <w:color w:val="000000"/>
          <w:sz w:val="24"/>
          <w:szCs w:val="24"/>
          <w:lang w:eastAsia="en-GB"/>
        </w:rPr>
        <w:t xml:space="preserve">people </w:t>
      </w:r>
      <w:r w:rsidR="00FE7E16" w:rsidRPr="00077317">
        <w:rPr>
          <w:rFonts w:ascii="Arial" w:eastAsia="Times New Roman" w:hAnsi="Arial" w:cs="Arial"/>
          <w:color w:val="000000"/>
          <w:sz w:val="24"/>
          <w:szCs w:val="24"/>
          <w:lang w:eastAsia="en-GB"/>
        </w:rPr>
        <w:t>with</w:t>
      </w:r>
      <w:r w:rsidRPr="00077317">
        <w:rPr>
          <w:rFonts w:ascii="Arial" w:eastAsia="Times New Roman" w:hAnsi="Arial" w:cs="Arial"/>
          <w:color w:val="000000"/>
          <w:sz w:val="24"/>
          <w:szCs w:val="24"/>
          <w:lang w:eastAsia="en-GB"/>
        </w:rPr>
        <w:t xml:space="preserve"> mental health</w:t>
      </w:r>
      <w:r>
        <w:rPr>
          <w:rFonts w:ascii="Arial" w:eastAsia="Times New Roman" w:hAnsi="Arial" w:cs="Arial"/>
          <w:color w:val="000000"/>
          <w:sz w:val="24"/>
          <w:szCs w:val="24"/>
          <w:lang w:eastAsia="en-GB"/>
        </w:rPr>
        <w:t xml:space="preserve"> </w:t>
      </w:r>
      <w:r w:rsidRPr="00077317">
        <w:rPr>
          <w:rFonts w:ascii="Arial" w:eastAsia="Times New Roman" w:hAnsi="Arial" w:cs="Arial"/>
          <w:color w:val="000000"/>
          <w:sz w:val="24"/>
          <w:szCs w:val="24"/>
          <w:lang w:eastAsia="en-GB"/>
        </w:rPr>
        <w:t xml:space="preserve">problems, </w:t>
      </w:r>
      <w:r>
        <w:rPr>
          <w:rFonts w:ascii="Arial" w:eastAsia="Times New Roman" w:hAnsi="Arial" w:cs="Arial"/>
          <w:color w:val="000000"/>
          <w:sz w:val="24"/>
          <w:szCs w:val="24"/>
          <w:lang w:eastAsia="en-GB"/>
        </w:rPr>
        <w:t xml:space="preserve">physical or </w:t>
      </w:r>
      <w:r w:rsidRPr="00077317">
        <w:rPr>
          <w:rFonts w:ascii="Arial" w:eastAsia="Times New Roman" w:hAnsi="Arial" w:cs="Arial"/>
          <w:color w:val="000000"/>
          <w:sz w:val="24"/>
          <w:szCs w:val="24"/>
          <w:lang w:eastAsia="en-GB"/>
        </w:rPr>
        <w:t>learning disabilities).</w:t>
      </w:r>
    </w:p>
    <w:p w14:paraId="1C0C7B54" w14:textId="77777777" w:rsidR="00E67A22" w:rsidRDefault="00874940" w:rsidP="00E67A22">
      <w:pPr>
        <w:pStyle w:val="NoSpacing"/>
        <w:rPr>
          <w:rFonts w:ascii="Arial" w:hAnsi="Arial" w:cs="Arial"/>
          <w:sz w:val="24"/>
          <w:szCs w:val="24"/>
        </w:rPr>
      </w:pPr>
      <w:r>
        <w:rPr>
          <w:rFonts w:ascii="Arial" w:hAnsi="Arial" w:cs="Arial"/>
          <w:sz w:val="24"/>
          <w:szCs w:val="24"/>
        </w:rPr>
        <w:t xml:space="preserve">This Policy is closely linked to the Highland </w:t>
      </w:r>
      <w:r w:rsidR="006B5F91">
        <w:rPr>
          <w:rFonts w:ascii="Arial" w:hAnsi="Arial" w:cs="Arial"/>
          <w:sz w:val="24"/>
          <w:szCs w:val="24"/>
        </w:rPr>
        <w:t xml:space="preserve">Equality, Diversity Policy/Toolkit which can be found in the Highland GLOW Equality, Diversity and Children’s Rights site. </w:t>
      </w:r>
    </w:p>
    <w:p w14:paraId="52E56223" w14:textId="77777777" w:rsidR="006B5F91" w:rsidRPr="00E67A22" w:rsidRDefault="006B5F91" w:rsidP="00E67A22">
      <w:pPr>
        <w:pStyle w:val="NoSpacing"/>
        <w:rPr>
          <w:rFonts w:ascii="Arial" w:hAnsi="Arial" w:cs="Arial"/>
          <w:sz w:val="24"/>
          <w:szCs w:val="24"/>
        </w:rPr>
      </w:pPr>
    </w:p>
    <w:p w14:paraId="6A65909F" w14:textId="46046BD8" w:rsidR="005867E0" w:rsidRPr="00E67A22" w:rsidRDefault="00077317" w:rsidP="00E67A22">
      <w:pPr>
        <w:pStyle w:val="NoSpacing"/>
        <w:rPr>
          <w:rFonts w:ascii="Arial" w:hAnsi="Arial" w:cs="Arial"/>
          <w:sz w:val="24"/>
          <w:szCs w:val="24"/>
        </w:rPr>
      </w:pPr>
      <w:r>
        <w:rPr>
          <w:rFonts w:ascii="Arial" w:hAnsi="Arial" w:cs="Arial"/>
          <w:sz w:val="24"/>
          <w:szCs w:val="24"/>
        </w:rPr>
        <w:t>This Policy and P</w:t>
      </w:r>
      <w:r w:rsidR="00E67A22" w:rsidRPr="00E67A22">
        <w:rPr>
          <w:rFonts w:ascii="Arial" w:hAnsi="Arial" w:cs="Arial"/>
          <w:sz w:val="24"/>
          <w:szCs w:val="24"/>
        </w:rPr>
        <w:t>rocedures supersede the previous advice and schools should implement</w:t>
      </w:r>
      <w:r w:rsidR="006B5F91">
        <w:rPr>
          <w:rFonts w:ascii="Arial" w:hAnsi="Arial" w:cs="Arial"/>
          <w:sz w:val="24"/>
          <w:szCs w:val="24"/>
        </w:rPr>
        <w:t>, monitor and review a policy on dealing with bullying using this Policy and</w:t>
      </w:r>
      <w:r w:rsidR="00E67A22" w:rsidRPr="00E67A22">
        <w:rPr>
          <w:rFonts w:ascii="Arial" w:hAnsi="Arial" w:cs="Arial"/>
          <w:sz w:val="24"/>
          <w:szCs w:val="24"/>
        </w:rPr>
        <w:t xml:space="preserve"> Guidelines fro</w:t>
      </w:r>
      <w:r w:rsidR="005867E0">
        <w:rPr>
          <w:rFonts w:ascii="Arial" w:hAnsi="Arial" w:cs="Arial"/>
          <w:sz w:val="24"/>
          <w:szCs w:val="24"/>
        </w:rPr>
        <w:t>m January 2026.</w:t>
      </w:r>
    </w:p>
    <w:p w14:paraId="22E6EF6F" w14:textId="77777777" w:rsidR="00197E23" w:rsidRDefault="00077317" w:rsidP="00E67A22">
      <w:pPr>
        <w:shd w:val="clear" w:color="auto" w:fill="FFFFFF"/>
        <w:spacing w:before="100" w:beforeAutospacing="1" w:after="240"/>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HIGHLAND CARE AND LEARNING</w:t>
      </w:r>
      <w:r w:rsidR="00E67A22" w:rsidRPr="00E67A22">
        <w:rPr>
          <w:rFonts w:ascii="Arial" w:eastAsia="Times New Roman" w:hAnsi="Arial" w:cs="Arial"/>
          <w:b/>
          <w:color w:val="000000"/>
          <w:sz w:val="24"/>
          <w:szCs w:val="24"/>
          <w:lang w:eastAsia="en-GB"/>
        </w:rPr>
        <w:t xml:space="preserve"> SERVICE STANCE ON BULLYING BEHAVIOUR</w:t>
      </w:r>
    </w:p>
    <w:p w14:paraId="56BAF7B8" w14:textId="77777777" w:rsidR="00197E23" w:rsidRPr="00197E23" w:rsidRDefault="00197E23" w:rsidP="00197E23">
      <w:pPr>
        <w:contextualSpacing/>
        <w:rPr>
          <w:rFonts w:ascii="Arial" w:eastAsia="Calibri" w:hAnsi="Arial" w:cs="Arial"/>
          <w:sz w:val="24"/>
          <w:szCs w:val="24"/>
        </w:rPr>
      </w:pPr>
      <w:r w:rsidRPr="00197E23">
        <w:rPr>
          <w:rFonts w:ascii="Arial" w:eastAsia="Times New Roman" w:hAnsi="Arial" w:cs="Arial"/>
          <w:color w:val="000000"/>
          <w:sz w:val="24"/>
          <w:szCs w:val="24"/>
          <w:lang w:eastAsia="en-GB"/>
        </w:rPr>
        <w:t xml:space="preserve">In response to </w:t>
      </w:r>
      <w:r w:rsidR="00FE7E16" w:rsidRPr="00197E23">
        <w:rPr>
          <w:rFonts w:ascii="Arial" w:eastAsia="Times New Roman" w:hAnsi="Arial" w:cs="Arial"/>
          <w:color w:val="000000"/>
          <w:sz w:val="24"/>
          <w:szCs w:val="24"/>
          <w:lang w:eastAsia="en-GB"/>
        </w:rPr>
        <w:t>the 2013</w:t>
      </w:r>
      <w:r w:rsidRPr="00197E23">
        <w:rPr>
          <w:rFonts w:ascii="Arial" w:eastAsia="Calibri" w:hAnsi="Arial" w:cs="Arial"/>
          <w:i/>
          <w:sz w:val="24"/>
          <w:szCs w:val="24"/>
        </w:rPr>
        <w:t xml:space="preserve"> Highland Lifestyle Survey </w:t>
      </w:r>
      <w:r w:rsidR="00FE7E16" w:rsidRPr="00197E23">
        <w:rPr>
          <w:rFonts w:ascii="Arial" w:eastAsia="Calibri" w:hAnsi="Arial" w:cs="Arial"/>
          <w:i/>
          <w:sz w:val="24"/>
          <w:szCs w:val="24"/>
        </w:rPr>
        <w:t>questionnaire the</w:t>
      </w:r>
      <w:r w:rsidRPr="00197E23">
        <w:rPr>
          <w:rFonts w:ascii="Arial" w:eastAsia="Calibri" w:hAnsi="Arial" w:cs="Arial"/>
          <w:sz w:val="24"/>
          <w:szCs w:val="24"/>
        </w:rPr>
        <w:t xml:space="preserve"> number of young people who said that they had felt bullied was:</w:t>
      </w:r>
    </w:p>
    <w:p w14:paraId="709C50D6" w14:textId="77777777" w:rsidR="00197E23" w:rsidRPr="00197E23" w:rsidRDefault="00197E23" w:rsidP="00197E23">
      <w:pPr>
        <w:contextualSpacing/>
        <w:rPr>
          <w:rFonts w:ascii="Arial" w:eastAsia="Calibri" w:hAnsi="Arial" w:cs="Arial"/>
          <w:sz w:val="24"/>
          <w:szCs w:val="24"/>
        </w:rPr>
      </w:pPr>
      <w:r w:rsidRPr="00197E23">
        <w:rPr>
          <w:rFonts w:ascii="Arial" w:eastAsia="Calibri" w:hAnsi="Arial" w:cs="Arial"/>
          <w:sz w:val="24"/>
          <w:szCs w:val="24"/>
        </w:rPr>
        <w:t>P7 – 20.4%</w:t>
      </w:r>
    </w:p>
    <w:p w14:paraId="7F538A79" w14:textId="77777777" w:rsidR="00197E23" w:rsidRPr="00197E23" w:rsidRDefault="00197E23" w:rsidP="00197E23">
      <w:pPr>
        <w:contextualSpacing/>
        <w:rPr>
          <w:rFonts w:ascii="Arial" w:eastAsia="Calibri" w:hAnsi="Arial" w:cs="Arial"/>
          <w:sz w:val="24"/>
          <w:szCs w:val="24"/>
        </w:rPr>
      </w:pPr>
      <w:r w:rsidRPr="00197E23">
        <w:rPr>
          <w:rFonts w:ascii="Arial" w:eastAsia="Calibri" w:hAnsi="Arial" w:cs="Arial"/>
          <w:sz w:val="24"/>
          <w:szCs w:val="24"/>
        </w:rPr>
        <w:t>S2 – 25.1%</w:t>
      </w:r>
    </w:p>
    <w:p w14:paraId="28851E92" w14:textId="77777777" w:rsidR="00197E23" w:rsidRPr="00197E23" w:rsidRDefault="00197E23" w:rsidP="00197E23">
      <w:pPr>
        <w:contextualSpacing/>
        <w:rPr>
          <w:rFonts w:ascii="Arial" w:eastAsia="Calibri" w:hAnsi="Arial" w:cs="Arial"/>
          <w:sz w:val="24"/>
          <w:szCs w:val="24"/>
        </w:rPr>
      </w:pPr>
      <w:r w:rsidRPr="00197E23">
        <w:rPr>
          <w:rFonts w:ascii="Arial" w:eastAsia="Calibri" w:hAnsi="Arial" w:cs="Arial"/>
          <w:sz w:val="24"/>
          <w:szCs w:val="24"/>
        </w:rPr>
        <w:t>S4 – 17.2%</w:t>
      </w:r>
    </w:p>
    <w:p w14:paraId="07547A01" w14:textId="77777777" w:rsidR="00197E23" w:rsidRPr="00197E23" w:rsidRDefault="00197E23" w:rsidP="00197E23">
      <w:pPr>
        <w:contextualSpacing/>
        <w:rPr>
          <w:rFonts w:ascii="Arial" w:eastAsia="Calibri" w:hAnsi="Arial" w:cs="Arial"/>
          <w:sz w:val="24"/>
          <w:szCs w:val="24"/>
        </w:rPr>
      </w:pPr>
    </w:p>
    <w:p w14:paraId="4D2E0991" w14:textId="77777777" w:rsidR="00197E23" w:rsidRPr="00197E23" w:rsidRDefault="00197E23" w:rsidP="00197E23">
      <w:pPr>
        <w:contextualSpacing/>
        <w:rPr>
          <w:rFonts w:ascii="Arial" w:eastAsia="Calibri" w:hAnsi="Arial" w:cs="Arial"/>
          <w:b/>
          <w:i/>
          <w:sz w:val="24"/>
          <w:szCs w:val="24"/>
        </w:rPr>
      </w:pPr>
      <w:r w:rsidRPr="00197E23">
        <w:rPr>
          <w:rFonts w:ascii="Arial" w:eastAsia="Calibri" w:hAnsi="Arial" w:cs="Arial"/>
          <w:b/>
          <w:i/>
          <w:sz w:val="24"/>
          <w:szCs w:val="24"/>
        </w:rPr>
        <w:t>Formal reporting of bullying in Highland Schools</w:t>
      </w:r>
    </w:p>
    <w:p w14:paraId="06E851D8" w14:textId="77777777" w:rsidR="00197E23" w:rsidRPr="00197E23" w:rsidRDefault="00197E23" w:rsidP="00197E23">
      <w:pPr>
        <w:contextualSpacing/>
        <w:rPr>
          <w:rFonts w:ascii="Arial" w:eastAsia="Calibri" w:hAnsi="Arial" w:cs="Arial"/>
          <w:sz w:val="24"/>
          <w:szCs w:val="24"/>
        </w:rPr>
      </w:pPr>
      <w:r w:rsidRPr="00197E23">
        <w:rPr>
          <w:rFonts w:ascii="Arial" w:eastAsia="Calibri" w:hAnsi="Arial" w:cs="Arial"/>
          <w:sz w:val="24"/>
          <w:szCs w:val="24"/>
        </w:rPr>
        <w:t>For the academic year 2012 – 13, (the year the last survey was carried out):</w:t>
      </w:r>
    </w:p>
    <w:p w14:paraId="59F40B53" w14:textId="77777777" w:rsidR="00197E23" w:rsidRPr="00197E23" w:rsidRDefault="00197E23" w:rsidP="001404CB">
      <w:pPr>
        <w:numPr>
          <w:ilvl w:val="0"/>
          <w:numId w:val="38"/>
        </w:numPr>
        <w:contextualSpacing/>
        <w:rPr>
          <w:rFonts w:ascii="Arial" w:eastAsia="Calibri" w:hAnsi="Arial" w:cs="Arial"/>
          <w:sz w:val="24"/>
          <w:szCs w:val="24"/>
        </w:rPr>
      </w:pPr>
      <w:r w:rsidRPr="00197E23">
        <w:rPr>
          <w:rFonts w:ascii="Arial" w:eastAsia="Calibri" w:hAnsi="Arial" w:cs="Arial"/>
          <w:sz w:val="24"/>
          <w:szCs w:val="24"/>
        </w:rPr>
        <w:t xml:space="preserve">A total of 8 bullying (0.02%) and 10 racist incidents (0.03%) (Total school cohort 30,919)  were formally reported in Highland schools (racist incidents may also be reported as bullying incidents so there may be duplication): </w:t>
      </w:r>
    </w:p>
    <w:p w14:paraId="2E4E6A03" w14:textId="77777777" w:rsidR="00197E23" w:rsidRPr="00197E23" w:rsidRDefault="00197E23" w:rsidP="001404CB">
      <w:pPr>
        <w:numPr>
          <w:ilvl w:val="0"/>
          <w:numId w:val="38"/>
        </w:numPr>
        <w:contextualSpacing/>
        <w:rPr>
          <w:rFonts w:ascii="Arial" w:eastAsia="Calibri" w:hAnsi="Arial" w:cs="Arial"/>
          <w:sz w:val="24"/>
          <w:szCs w:val="24"/>
        </w:rPr>
      </w:pPr>
      <w:r w:rsidRPr="00197E23">
        <w:rPr>
          <w:rFonts w:ascii="Arial" w:eastAsia="Calibri" w:hAnsi="Arial" w:cs="Arial"/>
          <w:sz w:val="24"/>
          <w:szCs w:val="24"/>
        </w:rPr>
        <w:t>7 bullying (0.04%)  and 8 racist incidents (0.04%) in primary (total cohort , 16,565);</w:t>
      </w:r>
    </w:p>
    <w:p w14:paraId="03D6F9D1" w14:textId="77777777" w:rsidR="00197E23" w:rsidRPr="00197E23" w:rsidRDefault="00197E23" w:rsidP="001404CB">
      <w:pPr>
        <w:numPr>
          <w:ilvl w:val="0"/>
          <w:numId w:val="38"/>
        </w:numPr>
        <w:contextualSpacing/>
        <w:rPr>
          <w:rFonts w:ascii="Arial" w:eastAsia="Times New Roman" w:hAnsi="Arial" w:cs="Arial"/>
          <w:sz w:val="24"/>
          <w:szCs w:val="24"/>
          <w:lang w:eastAsia="en-GB"/>
        </w:rPr>
      </w:pPr>
      <w:r w:rsidRPr="00197E23">
        <w:rPr>
          <w:rFonts w:ascii="Arial" w:eastAsia="Calibri" w:hAnsi="Arial" w:cs="Arial"/>
          <w:sz w:val="24"/>
          <w:szCs w:val="24"/>
        </w:rPr>
        <w:t xml:space="preserve">1 bullying incident (male victim) and 2 racist incidents (1 female and 1 male victim) reported in secondary (total cohort 14,224). </w:t>
      </w:r>
    </w:p>
    <w:p w14:paraId="5043CB0F" w14:textId="77777777" w:rsidR="00197E23" w:rsidRPr="00197E23" w:rsidRDefault="00197E23" w:rsidP="00197E23">
      <w:pPr>
        <w:ind w:left="720"/>
        <w:contextualSpacing/>
        <w:rPr>
          <w:rFonts w:ascii="Arial" w:eastAsia="Times New Roman" w:hAnsi="Arial" w:cs="Arial"/>
          <w:sz w:val="24"/>
          <w:szCs w:val="24"/>
          <w:lang w:eastAsia="en-GB"/>
        </w:rPr>
      </w:pPr>
    </w:p>
    <w:p w14:paraId="5A8F1534" w14:textId="77777777" w:rsidR="00E67A22" w:rsidRPr="00197E23" w:rsidRDefault="00277E72" w:rsidP="00E67A22">
      <w:pPr>
        <w:shd w:val="clear" w:color="auto" w:fill="FFFFFF"/>
        <w:spacing w:before="100" w:beforeAutospacing="1" w:after="24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Schools will compile information on bullying within their own school, but at the time of writing there is not a mechanism to collate this information. </w:t>
      </w:r>
      <w:r w:rsidR="00197E23" w:rsidRPr="00197E23">
        <w:rPr>
          <w:rFonts w:ascii="Arial" w:eastAsia="Times New Roman" w:hAnsi="Arial" w:cs="Arial"/>
          <w:color w:val="000000"/>
          <w:sz w:val="24"/>
          <w:szCs w:val="24"/>
          <w:lang w:eastAsia="en-GB"/>
        </w:rPr>
        <w:t xml:space="preserve">The Service is committed in its Equalities Outcomes and </w:t>
      </w:r>
      <w:r w:rsidR="00197E23" w:rsidRPr="00197E23">
        <w:rPr>
          <w:rFonts w:ascii="Arial" w:eastAsia="Times New Roman" w:hAnsi="Arial" w:cs="Arial"/>
          <w:i/>
          <w:color w:val="000000"/>
          <w:sz w:val="24"/>
          <w:szCs w:val="24"/>
          <w:lang w:eastAsia="en-GB"/>
        </w:rPr>
        <w:t>For Highland’s Children 4</w:t>
      </w:r>
      <w:r w:rsidR="00197E23" w:rsidRPr="00197E23">
        <w:rPr>
          <w:rFonts w:ascii="Arial" w:eastAsia="Times New Roman" w:hAnsi="Arial" w:cs="Arial"/>
          <w:color w:val="000000"/>
          <w:sz w:val="24"/>
          <w:szCs w:val="24"/>
          <w:lang w:eastAsia="en-GB"/>
        </w:rPr>
        <w:t xml:space="preserve"> to decreasing </w:t>
      </w:r>
      <w:r w:rsidR="00197E23" w:rsidRPr="00197E23">
        <w:rPr>
          <w:rFonts w:ascii="Arial" w:hAnsi="Arial" w:cs="Arial"/>
          <w:sz w:val="24"/>
          <w:szCs w:val="24"/>
        </w:rPr>
        <w:t>the gap between reporting of bullying through formal mechanisms and self-reported experiences of bullying</w:t>
      </w:r>
      <w:r>
        <w:rPr>
          <w:rFonts w:ascii="Arial" w:hAnsi="Arial" w:cs="Arial"/>
          <w:sz w:val="24"/>
          <w:szCs w:val="24"/>
        </w:rPr>
        <w:t xml:space="preserve"> from children and young people, therefore work will be undertaken to ensure that bullying behaviours are recorded centrally. This will enable appropriate authority wide support to be in place.</w:t>
      </w:r>
    </w:p>
    <w:p w14:paraId="24B120D3" w14:textId="77777777" w:rsidR="00E67A22" w:rsidRPr="00E67A22" w:rsidRDefault="00E67A22" w:rsidP="00E67A22">
      <w:pPr>
        <w:shd w:val="clear" w:color="auto" w:fill="FFFFFF"/>
        <w:spacing w:before="100" w:beforeAutospacing="1" w:after="240"/>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Highland schools adopt the national stance on bullying behaviour</w:t>
      </w:r>
      <w:r w:rsidRPr="00E67A22">
        <w:rPr>
          <w:rStyle w:val="FootnoteReference"/>
          <w:rFonts w:ascii="Arial" w:eastAsia="Times New Roman" w:hAnsi="Arial" w:cs="Arial"/>
          <w:color w:val="000000"/>
          <w:sz w:val="24"/>
          <w:szCs w:val="24"/>
          <w:lang w:eastAsia="en-GB"/>
        </w:rPr>
        <w:footnoteReference w:id="2"/>
      </w:r>
      <w:r w:rsidRPr="00E67A22">
        <w:rPr>
          <w:rFonts w:ascii="Arial" w:eastAsia="Times New Roman" w:hAnsi="Arial" w:cs="Arial"/>
          <w:color w:val="000000"/>
          <w:sz w:val="24"/>
          <w:szCs w:val="24"/>
          <w:lang w:eastAsia="en-GB"/>
        </w:rPr>
        <w:t>:</w:t>
      </w:r>
    </w:p>
    <w:p w14:paraId="32D02E2B" w14:textId="77777777" w:rsidR="00E67A22" w:rsidRPr="00E67A22" w:rsidRDefault="00E67A22" w:rsidP="00F9796E">
      <w:pPr>
        <w:numPr>
          <w:ilvl w:val="0"/>
          <w:numId w:val="6"/>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We respect the rights of children as paramount</w:t>
      </w:r>
    </w:p>
    <w:p w14:paraId="00DD79C8" w14:textId="77777777" w:rsidR="00E67A22" w:rsidRPr="00E67A22" w:rsidRDefault="00E67A22" w:rsidP="00F9796E">
      <w:pPr>
        <w:numPr>
          <w:ilvl w:val="0"/>
          <w:numId w:val="6"/>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lastRenderedPageBreak/>
        <w:t>We will work together to develop a culture of mutual respect and responsibility amongst all children and young people and adults around them</w:t>
      </w:r>
    </w:p>
    <w:p w14:paraId="7C595758" w14:textId="77777777" w:rsidR="00E67A22" w:rsidRPr="00E67A22" w:rsidRDefault="00E67A22" w:rsidP="00F9796E">
      <w:pPr>
        <w:numPr>
          <w:ilvl w:val="0"/>
          <w:numId w:val="6"/>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We will seek to prevent and tackle bullying, through the development and implementation of effective anti-bullying policies and practices</w:t>
      </w:r>
    </w:p>
    <w:p w14:paraId="11022442" w14:textId="77777777" w:rsidR="00E67A22" w:rsidRPr="00E67A22" w:rsidRDefault="00E67A22" w:rsidP="00F9796E">
      <w:pPr>
        <w:numPr>
          <w:ilvl w:val="0"/>
          <w:numId w:val="6"/>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We will highlight bullying based on prejudice and perceived differences, and ensure our policies and practices are effective in dealing with these issues</w:t>
      </w:r>
    </w:p>
    <w:p w14:paraId="7D0C71F5" w14:textId="77777777" w:rsidR="00E67A22" w:rsidRPr="00E67A22" w:rsidRDefault="00E67A22" w:rsidP="00F9796E">
      <w:pPr>
        <w:numPr>
          <w:ilvl w:val="0"/>
          <w:numId w:val="6"/>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We will highlight different aspects of prejudice in order to make sure all types of prejudice-based bullying are treated with the same importance</w:t>
      </w:r>
    </w:p>
    <w:p w14:paraId="648E4A7A" w14:textId="77777777" w:rsidR="00E67A22" w:rsidRPr="00E67A22" w:rsidRDefault="00E67A22" w:rsidP="00F9796E">
      <w:pPr>
        <w:numPr>
          <w:ilvl w:val="0"/>
          <w:numId w:val="6"/>
        </w:numPr>
        <w:shd w:val="clear" w:color="auto" w:fill="FFFFFF"/>
        <w:spacing w:before="100" w:beforeAutospacing="1" w:after="0" w:line="240" w:lineRule="auto"/>
        <w:ind w:left="714" w:hanging="357"/>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We will address the needs of children and young people who are bullied as well as those who bully within a framework of respect, responsibility, resolution and support</w:t>
      </w:r>
    </w:p>
    <w:p w14:paraId="5F806718" w14:textId="77777777" w:rsidR="00887155" w:rsidRPr="00887155" w:rsidRDefault="00E67A22" w:rsidP="00277E72">
      <w:pPr>
        <w:numPr>
          <w:ilvl w:val="0"/>
          <w:numId w:val="6"/>
        </w:numPr>
        <w:shd w:val="clear" w:color="auto" w:fill="FFFFFF"/>
        <w:spacing w:before="100" w:beforeAutospacing="1" w:after="0" w:line="240" w:lineRule="auto"/>
        <w:ind w:left="714" w:hanging="357"/>
        <w:rPr>
          <w:rFonts w:ascii="Arial" w:eastAsia="Times New Roman" w:hAnsi="Arial" w:cs="Arial"/>
          <w:b/>
          <w:color w:val="000000"/>
          <w:sz w:val="24"/>
          <w:szCs w:val="24"/>
          <w:lang w:eastAsia="en-GB"/>
        </w:rPr>
      </w:pPr>
      <w:r w:rsidRPr="00277E72">
        <w:rPr>
          <w:rFonts w:ascii="Arial" w:eastAsia="Times New Roman" w:hAnsi="Arial" w:cs="Arial"/>
          <w:color w:val="000000"/>
          <w:sz w:val="24"/>
          <w:szCs w:val="24"/>
          <w:lang w:eastAsia="en-GB"/>
        </w:rPr>
        <w:t>We will share information and work jointly to make sure we are co-ordinated and cohesive in all that we do</w:t>
      </w:r>
    </w:p>
    <w:p w14:paraId="07459315" w14:textId="77777777" w:rsidR="00887155" w:rsidRDefault="00887155" w:rsidP="00887155">
      <w:pPr>
        <w:shd w:val="clear" w:color="auto" w:fill="FFFFFF"/>
        <w:spacing w:before="100" w:beforeAutospacing="1" w:after="0" w:line="240" w:lineRule="auto"/>
        <w:rPr>
          <w:rFonts w:ascii="Arial" w:eastAsia="Times New Roman" w:hAnsi="Arial" w:cs="Arial"/>
          <w:color w:val="000000"/>
          <w:sz w:val="24"/>
          <w:szCs w:val="24"/>
          <w:lang w:eastAsia="en-GB"/>
        </w:rPr>
      </w:pPr>
    </w:p>
    <w:p w14:paraId="5196C241" w14:textId="77777777" w:rsidR="00E67A22" w:rsidRPr="00E67A22" w:rsidRDefault="00E67A22" w:rsidP="00E67A22">
      <w:pPr>
        <w:rPr>
          <w:rFonts w:ascii="Arial" w:eastAsia="Times New Roman" w:hAnsi="Arial" w:cs="Arial"/>
          <w:b/>
          <w:color w:val="000000"/>
          <w:sz w:val="24"/>
          <w:szCs w:val="24"/>
          <w:lang w:eastAsia="en-GB"/>
        </w:rPr>
      </w:pPr>
      <w:r w:rsidRPr="00E67A22">
        <w:rPr>
          <w:rFonts w:ascii="Arial" w:eastAsia="Times New Roman" w:hAnsi="Arial" w:cs="Arial"/>
          <w:b/>
          <w:color w:val="000000"/>
          <w:sz w:val="24"/>
          <w:szCs w:val="24"/>
          <w:lang w:eastAsia="en-GB"/>
        </w:rPr>
        <w:t>POLICY REVIEW AND MONITORING</w:t>
      </w:r>
    </w:p>
    <w:p w14:paraId="4BDECC9A" w14:textId="77777777" w:rsidR="00E67A22" w:rsidRPr="00E67A22" w:rsidRDefault="00E67A22" w:rsidP="00E67A22">
      <w:pPr>
        <w:spacing w:after="0" w:line="240" w:lineRule="auto"/>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 xml:space="preserve">An annual report on the implementation of this Policy and Guidance will be made to the Education, Children and Adult Services and/or Community Safety, Public Engagement and Equalities Committee(s). </w:t>
      </w:r>
    </w:p>
    <w:p w14:paraId="6537F28F" w14:textId="77777777" w:rsidR="00E67A22" w:rsidRPr="00E67A22" w:rsidRDefault="00E67A22" w:rsidP="00E67A22">
      <w:pPr>
        <w:spacing w:after="0" w:line="240" w:lineRule="auto"/>
        <w:rPr>
          <w:rFonts w:ascii="Arial" w:eastAsia="Times New Roman" w:hAnsi="Arial" w:cs="Arial"/>
          <w:color w:val="000000"/>
          <w:sz w:val="24"/>
          <w:szCs w:val="24"/>
          <w:lang w:eastAsia="en-GB"/>
        </w:rPr>
      </w:pPr>
    </w:p>
    <w:p w14:paraId="4422052E" w14:textId="77777777" w:rsidR="00E67A22" w:rsidRPr="00E67A22" w:rsidRDefault="00E67A22" w:rsidP="00E67A22">
      <w:pPr>
        <w:spacing w:after="0" w:line="240" w:lineRule="auto"/>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 xml:space="preserve">Incidents will be recorded </w:t>
      </w:r>
      <w:r>
        <w:rPr>
          <w:rFonts w:ascii="Arial" w:eastAsia="Times New Roman" w:hAnsi="Arial" w:cs="Arial"/>
          <w:color w:val="000000"/>
          <w:sz w:val="24"/>
          <w:szCs w:val="24"/>
          <w:lang w:eastAsia="en-GB"/>
        </w:rPr>
        <w:t>according to guidance below</w:t>
      </w:r>
      <w:r w:rsidRPr="00E67A22">
        <w:rPr>
          <w:rFonts w:ascii="Arial" w:eastAsia="Times New Roman" w:hAnsi="Arial" w:cs="Arial"/>
          <w:color w:val="000000"/>
          <w:sz w:val="24"/>
          <w:szCs w:val="24"/>
          <w:lang w:eastAsia="en-GB"/>
        </w:rPr>
        <w:t xml:space="preserve"> and be monitored and reported to the appropriate Council Committee annually.</w:t>
      </w:r>
    </w:p>
    <w:p w14:paraId="6DFB9E20" w14:textId="77777777" w:rsidR="00E67A22" w:rsidRPr="00E67A22" w:rsidRDefault="00E67A22" w:rsidP="00E67A22">
      <w:pPr>
        <w:spacing w:after="0" w:line="240" w:lineRule="auto"/>
        <w:rPr>
          <w:rFonts w:ascii="Arial" w:eastAsia="Times New Roman" w:hAnsi="Arial" w:cs="Arial"/>
          <w:color w:val="000000"/>
          <w:sz w:val="24"/>
          <w:szCs w:val="24"/>
          <w:lang w:eastAsia="en-GB"/>
        </w:rPr>
      </w:pPr>
    </w:p>
    <w:p w14:paraId="6AD82C36" w14:textId="77777777" w:rsidR="00E67A22" w:rsidRDefault="00E67A22" w:rsidP="00E67A22">
      <w:pPr>
        <w:rPr>
          <w:rFonts w:ascii="Arial" w:eastAsia="Times New Roman" w:hAnsi="Arial" w:cs="Arial"/>
          <w:color w:val="000000"/>
          <w:sz w:val="24"/>
          <w:szCs w:val="24"/>
          <w:lang w:eastAsia="en-GB"/>
        </w:rPr>
      </w:pPr>
      <w:r w:rsidRPr="00E67A22">
        <w:rPr>
          <w:rFonts w:ascii="Arial" w:eastAsia="Times New Roman" w:hAnsi="Arial" w:cs="Arial"/>
          <w:color w:val="000000"/>
          <w:sz w:val="24"/>
          <w:szCs w:val="24"/>
          <w:lang w:eastAsia="en-GB"/>
        </w:rPr>
        <w:t>This Policy and Guidance will be evaluated and reviewed every three years to understand</w:t>
      </w:r>
      <w:r w:rsidR="003177CB">
        <w:rPr>
          <w:rFonts w:ascii="Arial" w:eastAsia="Times New Roman" w:hAnsi="Arial" w:cs="Arial"/>
          <w:color w:val="000000"/>
          <w:sz w:val="24"/>
          <w:szCs w:val="24"/>
          <w:lang w:eastAsia="en-GB"/>
        </w:rPr>
        <w:t xml:space="preserve"> whether it has impacted on pupils’ experiences and reporting by schools and nurseries</w:t>
      </w:r>
      <w:r w:rsidRPr="00E67A22">
        <w:rPr>
          <w:rFonts w:ascii="Arial" w:eastAsia="Times New Roman" w:hAnsi="Arial" w:cs="Arial"/>
          <w:color w:val="000000"/>
          <w:sz w:val="24"/>
          <w:szCs w:val="24"/>
          <w:lang w:eastAsia="en-GB"/>
        </w:rPr>
        <w:t>.</w:t>
      </w:r>
    </w:p>
    <w:p w14:paraId="0249B3B5" w14:textId="0008F8BF" w:rsidR="000C1BAC" w:rsidRPr="00E67A22" w:rsidRDefault="000C1BAC" w:rsidP="00E67A22">
      <w:pP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Review date</w:t>
      </w:r>
      <w:r w:rsidR="005867E0">
        <w:rPr>
          <w:rFonts w:ascii="Arial" w:eastAsia="Times New Roman" w:hAnsi="Arial" w:cs="Arial"/>
          <w:color w:val="000000"/>
          <w:sz w:val="24"/>
          <w:szCs w:val="24"/>
          <w:lang w:eastAsia="en-GB"/>
        </w:rPr>
        <w:t>:</w:t>
      </w:r>
    </w:p>
    <w:p w14:paraId="70DF9E56" w14:textId="77777777" w:rsidR="005724F3" w:rsidRDefault="005724F3">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br w:type="page"/>
      </w:r>
    </w:p>
    <w:p w14:paraId="14CC5F03" w14:textId="77777777" w:rsidR="00E67A22" w:rsidRPr="00E67A22" w:rsidRDefault="00FE7E16" w:rsidP="00D010FE">
      <w:pPr>
        <w:pStyle w:val="NoSpacing"/>
        <w:rPr>
          <w:rFonts w:ascii="Arial" w:hAnsi="Arial" w:cs="Arial"/>
          <w:b/>
          <w:bCs/>
          <w:sz w:val="24"/>
          <w:szCs w:val="24"/>
        </w:rPr>
      </w:pPr>
      <w:r w:rsidRPr="00E67A22">
        <w:rPr>
          <w:rFonts w:ascii="Arial" w:eastAsia="Times New Roman" w:hAnsi="Arial" w:cs="Arial"/>
          <w:b/>
          <w:color w:val="000000"/>
          <w:sz w:val="24"/>
          <w:szCs w:val="24"/>
          <w:lang w:eastAsia="en-GB"/>
        </w:rPr>
        <w:lastRenderedPageBreak/>
        <w:t>EXPECTATIONS AND</w:t>
      </w:r>
      <w:r w:rsidR="00E67A22" w:rsidRPr="00E67A22">
        <w:rPr>
          <w:rFonts w:ascii="Arial" w:eastAsia="Times New Roman" w:hAnsi="Arial" w:cs="Arial"/>
          <w:b/>
          <w:color w:val="000000"/>
          <w:sz w:val="24"/>
          <w:szCs w:val="24"/>
          <w:lang w:eastAsia="en-GB"/>
        </w:rPr>
        <w:t xml:space="preserve"> RESPONSIBILITIES</w:t>
      </w:r>
    </w:p>
    <w:p w14:paraId="44E871BC" w14:textId="77777777" w:rsidR="00F50AAB" w:rsidRDefault="00F50AAB" w:rsidP="00D010FE">
      <w:pPr>
        <w:spacing w:after="0" w:line="240" w:lineRule="auto"/>
        <w:rPr>
          <w:rFonts w:ascii="Arial" w:hAnsi="Arial" w:cs="Arial"/>
          <w:b/>
          <w:sz w:val="24"/>
          <w:szCs w:val="24"/>
        </w:rPr>
      </w:pPr>
    </w:p>
    <w:p w14:paraId="6026D635" w14:textId="77777777" w:rsidR="006B5F91" w:rsidRDefault="00F50AAB" w:rsidP="00D010FE">
      <w:pPr>
        <w:spacing w:after="0" w:line="240" w:lineRule="auto"/>
        <w:rPr>
          <w:rFonts w:ascii="Arial" w:hAnsi="Arial" w:cs="Arial"/>
          <w:b/>
          <w:sz w:val="24"/>
          <w:szCs w:val="24"/>
        </w:rPr>
      </w:pPr>
      <w:r>
        <w:rPr>
          <w:rFonts w:ascii="Arial" w:hAnsi="Arial" w:cs="Arial"/>
          <w:b/>
          <w:sz w:val="24"/>
          <w:szCs w:val="24"/>
        </w:rPr>
        <w:t xml:space="preserve">The </w:t>
      </w:r>
      <w:r w:rsidR="0066662F" w:rsidRPr="00F50AAB">
        <w:rPr>
          <w:rFonts w:ascii="Arial" w:hAnsi="Arial" w:cs="Arial"/>
          <w:b/>
          <w:sz w:val="24"/>
          <w:szCs w:val="24"/>
        </w:rPr>
        <w:t>Highland Council will:</w:t>
      </w:r>
    </w:p>
    <w:p w14:paraId="144A5D23" w14:textId="77777777" w:rsidR="00D010FE" w:rsidRPr="00F50AAB" w:rsidRDefault="00D010FE" w:rsidP="00D010FE">
      <w:pPr>
        <w:spacing w:after="0" w:line="240" w:lineRule="auto"/>
        <w:rPr>
          <w:rFonts w:ascii="Arial" w:hAnsi="Arial" w:cs="Arial"/>
          <w:b/>
          <w:sz w:val="24"/>
          <w:szCs w:val="24"/>
        </w:rPr>
      </w:pPr>
    </w:p>
    <w:p w14:paraId="62DAD22C" w14:textId="77777777" w:rsidR="0066662F" w:rsidRPr="00E67A22" w:rsidRDefault="0066662F" w:rsidP="00D010FE">
      <w:pPr>
        <w:pStyle w:val="ListParagraph"/>
        <w:numPr>
          <w:ilvl w:val="0"/>
          <w:numId w:val="1"/>
        </w:numPr>
        <w:spacing w:after="0" w:line="240" w:lineRule="auto"/>
        <w:rPr>
          <w:rFonts w:ascii="Arial" w:hAnsi="Arial" w:cs="Arial"/>
          <w:sz w:val="24"/>
          <w:szCs w:val="24"/>
        </w:rPr>
      </w:pPr>
      <w:r w:rsidRPr="00E67A22">
        <w:rPr>
          <w:rFonts w:ascii="Arial" w:hAnsi="Arial" w:cs="Arial"/>
          <w:sz w:val="24"/>
          <w:szCs w:val="24"/>
        </w:rPr>
        <w:t>Provide up to date guidance to educational establishments on best practice and effective prevention of bullying</w:t>
      </w:r>
    </w:p>
    <w:p w14:paraId="329B5957" w14:textId="77777777" w:rsidR="0066662F" w:rsidRPr="00E67A22" w:rsidRDefault="0066662F" w:rsidP="00D010FE">
      <w:pPr>
        <w:pStyle w:val="ListParagraph"/>
        <w:numPr>
          <w:ilvl w:val="0"/>
          <w:numId w:val="1"/>
        </w:numPr>
        <w:spacing w:after="0" w:line="240" w:lineRule="auto"/>
        <w:rPr>
          <w:rFonts w:ascii="Arial" w:hAnsi="Arial" w:cs="Arial"/>
          <w:sz w:val="24"/>
          <w:szCs w:val="24"/>
        </w:rPr>
      </w:pPr>
      <w:r w:rsidRPr="00E67A22">
        <w:rPr>
          <w:rFonts w:ascii="Arial" w:hAnsi="Arial" w:cs="Arial"/>
          <w:sz w:val="24"/>
          <w:szCs w:val="24"/>
        </w:rPr>
        <w:t>Gather, maintain and report Highland-wide data on bullying levels and types</w:t>
      </w:r>
    </w:p>
    <w:p w14:paraId="0877AC18" w14:textId="77777777" w:rsidR="0066662F" w:rsidRPr="00E67A22" w:rsidRDefault="0066662F" w:rsidP="00D010FE">
      <w:pPr>
        <w:pStyle w:val="ListParagraph"/>
        <w:numPr>
          <w:ilvl w:val="0"/>
          <w:numId w:val="1"/>
        </w:numPr>
        <w:spacing w:after="0" w:line="240" w:lineRule="auto"/>
        <w:rPr>
          <w:rFonts w:ascii="Arial" w:hAnsi="Arial" w:cs="Arial"/>
          <w:sz w:val="24"/>
          <w:szCs w:val="24"/>
        </w:rPr>
      </w:pPr>
      <w:r w:rsidRPr="00E67A22">
        <w:rPr>
          <w:rFonts w:ascii="Arial" w:hAnsi="Arial" w:cs="Arial"/>
          <w:sz w:val="24"/>
          <w:szCs w:val="24"/>
        </w:rPr>
        <w:t>Provide training and other professional development opportunities and resources for all staff working in schools</w:t>
      </w:r>
    </w:p>
    <w:p w14:paraId="4712A20E" w14:textId="77777777" w:rsidR="0066662F" w:rsidRPr="00E67A22" w:rsidRDefault="0066662F" w:rsidP="00D010FE">
      <w:pPr>
        <w:pStyle w:val="ListParagraph"/>
        <w:numPr>
          <w:ilvl w:val="0"/>
          <w:numId w:val="1"/>
        </w:numPr>
        <w:spacing w:after="0" w:line="240" w:lineRule="auto"/>
        <w:rPr>
          <w:rFonts w:ascii="Arial" w:hAnsi="Arial" w:cs="Arial"/>
          <w:sz w:val="24"/>
          <w:szCs w:val="24"/>
        </w:rPr>
      </w:pPr>
      <w:r w:rsidRPr="00E67A22">
        <w:rPr>
          <w:rFonts w:ascii="Arial" w:hAnsi="Arial" w:cs="Arial"/>
          <w:sz w:val="24"/>
          <w:szCs w:val="24"/>
        </w:rPr>
        <w:t>Through Quality Improvement Officers, and other systems, support schools to identify, address and reduce bullying</w:t>
      </w:r>
    </w:p>
    <w:p w14:paraId="47A6351B" w14:textId="77777777" w:rsidR="0066662F" w:rsidRPr="00E67A22" w:rsidRDefault="0066662F" w:rsidP="00D010FE">
      <w:pPr>
        <w:pStyle w:val="ListParagraph"/>
        <w:numPr>
          <w:ilvl w:val="0"/>
          <w:numId w:val="1"/>
        </w:numPr>
        <w:spacing w:after="0" w:line="240" w:lineRule="auto"/>
        <w:rPr>
          <w:rFonts w:ascii="Arial" w:hAnsi="Arial" w:cs="Arial"/>
          <w:sz w:val="24"/>
          <w:szCs w:val="24"/>
        </w:rPr>
      </w:pPr>
      <w:r w:rsidRPr="00E67A22">
        <w:rPr>
          <w:rFonts w:ascii="Arial" w:hAnsi="Arial" w:cs="Arial"/>
          <w:sz w:val="24"/>
          <w:szCs w:val="24"/>
        </w:rPr>
        <w:t>Communicate high expectations of bullying awareness and preventions to contractors and other organisations providing commissioned services for children and young people</w:t>
      </w:r>
    </w:p>
    <w:p w14:paraId="00630947" w14:textId="77777777" w:rsidR="0066662F" w:rsidRPr="00E67A22" w:rsidRDefault="0066662F" w:rsidP="00D010FE">
      <w:pPr>
        <w:pStyle w:val="ListParagraph"/>
        <w:numPr>
          <w:ilvl w:val="0"/>
          <w:numId w:val="1"/>
        </w:numPr>
        <w:spacing w:after="0" w:line="240" w:lineRule="auto"/>
        <w:rPr>
          <w:rFonts w:ascii="Arial" w:hAnsi="Arial" w:cs="Arial"/>
          <w:sz w:val="24"/>
          <w:szCs w:val="24"/>
        </w:rPr>
      </w:pPr>
      <w:r w:rsidRPr="00E67A22">
        <w:rPr>
          <w:rFonts w:ascii="Arial" w:hAnsi="Arial" w:cs="Arial"/>
          <w:sz w:val="24"/>
          <w:szCs w:val="24"/>
        </w:rPr>
        <w:t>Engage with Highland Youth Voice and other relevant organisations to ensure the voices of children and young people are heard and taken account of</w:t>
      </w:r>
    </w:p>
    <w:p w14:paraId="5C014E8D" w14:textId="77777777" w:rsidR="0066662F" w:rsidRDefault="0066662F" w:rsidP="00D010FE">
      <w:pPr>
        <w:pStyle w:val="ListParagraph"/>
        <w:numPr>
          <w:ilvl w:val="0"/>
          <w:numId w:val="1"/>
        </w:numPr>
        <w:spacing w:after="0" w:line="240" w:lineRule="auto"/>
        <w:rPr>
          <w:rFonts w:ascii="Arial" w:hAnsi="Arial" w:cs="Arial"/>
          <w:sz w:val="24"/>
          <w:szCs w:val="24"/>
        </w:rPr>
      </w:pPr>
      <w:r w:rsidRPr="00E67A22">
        <w:rPr>
          <w:rFonts w:ascii="Arial" w:hAnsi="Arial" w:cs="Arial"/>
          <w:sz w:val="24"/>
          <w:szCs w:val="24"/>
        </w:rPr>
        <w:t>Maintain prejudice-based bullying as a standing agenda item for the Equality Group and other relevant forums</w:t>
      </w:r>
    </w:p>
    <w:p w14:paraId="738610EB" w14:textId="77777777" w:rsidR="00D010FE" w:rsidRPr="00E67A22" w:rsidRDefault="00D010FE" w:rsidP="00D010FE">
      <w:pPr>
        <w:pStyle w:val="ListParagraph"/>
        <w:spacing w:after="0" w:line="240" w:lineRule="auto"/>
        <w:rPr>
          <w:rFonts w:ascii="Arial" w:hAnsi="Arial" w:cs="Arial"/>
          <w:sz w:val="24"/>
          <w:szCs w:val="24"/>
        </w:rPr>
      </w:pPr>
    </w:p>
    <w:p w14:paraId="78B172D2" w14:textId="77777777" w:rsidR="0066662F" w:rsidRDefault="0066662F" w:rsidP="00F9796E">
      <w:pPr>
        <w:spacing w:after="0" w:line="240" w:lineRule="auto"/>
        <w:rPr>
          <w:rFonts w:ascii="Arial" w:hAnsi="Arial" w:cs="Arial"/>
          <w:b/>
          <w:sz w:val="24"/>
          <w:szCs w:val="24"/>
        </w:rPr>
      </w:pPr>
      <w:r w:rsidRPr="00F50AAB">
        <w:rPr>
          <w:rFonts w:ascii="Arial" w:hAnsi="Arial" w:cs="Arial"/>
          <w:b/>
          <w:sz w:val="24"/>
          <w:szCs w:val="24"/>
        </w:rPr>
        <w:t>Head Teachers and managers of schools and other educational establishments will:</w:t>
      </w:r>
    </w:p>
    <w:p w14:paraId="637805D2" w14:textId="77777777" w:rsidR="00F9796E" w:rsidRPr="00F50AAB" w:rsidRDefault="00F9796E" w:rsidP="00F9796E">
      <w:pPr>
        <w:spacing w:after="0" w:line="240" w:lineRule="auto"/>
        <w:rPr>
          <w:rFonts w:ascii="Arial" w:hAnsi="Arial" w:cs="Arial"/>
          <w:b/>
          <w:sz w:val="24"/>
          <w:szCs w:val="24"/>
        </w:rPr>
      </w:pPr>
    </w:p>
    <w:p w14:paraId="6A1AF05C" w14:textId="77777777" w:rsidR="0066662F" w:rsidRPr="00E67A22" w:rsidRDefault="0066662F"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 xml:space="preserve">Ensure their school or establishment has clear policies on </w:t>
      </w:r>
      <w:r w:rsidR="00E67A22" w:rsidRPr="00E67A22">
        <w:rPr>
          <w:rFonts w:ascii="Arial" w:hAnsi="Arial" w:cs="Arial"/>
          <w:sz w:val="24"/>
          <w:szCs w:val="24"/>
        </w:rPr>
        <w:t xml:space="preserve">both </w:t>
      </w:r>
      <w:r w:rsidRPr="00E67A22">
        <w:rPr>
          <w:rFonts w:ascii="Arial" w:hAnsi="Arial" w:cs="Arial"/>
          <w:sz w:val="24"/>
          <w:szCs w:val="24"/>
        </w:rPr>
        <w:t>preventing and addressing bullying that reflect Highland Council guidance</w:t>
      </w:r>
    </w:p>
    <w:p w14:paraId="6F52B9E6" w14:textId="77777777" w:rsidR="0066662F" w:rsidRPr="00E67A22" w:rsidRDefault="0066662F"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Ensure that staff, pupils and parents and carers</w:t>
      </w:r>
      <w:r w:rsidR="00204F1A">
        <w:rPr>
          <w:rFonts w:ascii="Arial" w:hAnsi="Arial" w:cs="Arial"/>
          <w:sz w:val="24"/>
          <w:szCs w:val="24"/>
        </w:rPr>
        <w:t xml:space="preserve"> (including, but not restricted to Parent Council members)</w:t>
      </w:r>
      <w:r w:rsidRPr="00E67A22">
        <w:rPr>
          <w:rFonts w:ascii="Arial" w:hAnsi="Arial" w:cs="Arial"/>
          <w:sz w:val="24"/>
          <w:szCs w:val="24"/>
        </w:rPr>
        <w:t xml:space="preserve"> are </w:t>
      </w:r>
      <w:r w:rsidR="00E67A22" w:rsidRPr="00E67A22">
        <w:rPr>
          <w:rFonts w:ascii="Arial" w:hAnsi="Arial" w:cs="Arial"/>
          <w:sz w:val="24"/>
          <w:szCs w:val="24"/>
        </w:rPr>
        <w:t xml:space="preserve">consulted on, and </w:t>
      </w:r>
      <w:r w:rsidRPr="00E67A22">
        <w:rPr>
          <w:rFonts w:ascii="Arial" w:hAnsi="Arial" w:cs="Arial"/>
          <w:sz w:val="24"/>
          <w:szCs w:val="24"/>
        </w:rPr>
        <w:t>familiar with</w:t>
      </w:r>
      <w:r w:rsidR="00E67A22" w:rsidRPr="00E67A22">
        <w:rPr>
          <w:rFonts w:ascii="Arial" w:hAnsi="Arial" w:cs="Arial"/>
          <w:sz w:val="24"/>
          <w:szCs w:val="24"/>
        </w:rPr>
        <w:t>,</w:t>
      </w:r>
      <w:r w:rsidRPr="00E67A22">
        <w:rPr>
          <w:rFonts w:ascii="Arial" w:hAnsi="Arial" w:cs="Arial"/>
          <w:sz w:val="24"/>
          <w:szCs w:val="24"/>
        </w:rPr>
        <w:t xml:space="preserve"> relevant contents of these policies</w:t>
      </w:r>
    </w:p>
    <w:p w14:paraId="780014B0" w14:textId="77777777" w:rsidR="0066662F" w:rsidRPr="00E67A22" w:rsidRDefault="0066662F"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Work to engage staff, pupils and parents and carers as active partners in reducing bullying and its impact</w:t>
      </w:r>
    </w:p>
    <w:p w14:paraId="1E721A03" w14:textId="77777777" w:rsidR="0066662F" w:rsidRPr="00E67A22" w:rsidRDefault="0066662F"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Ensure staff put policies into practice universally and consistently</w:t>
      </w:r>
    </w:p>
    <w:p w14:paraId="0EA53058" w14:textId="77777777" w:rsidR="0066662F" w:rsidRPr="00E67A22" w:rsidRDefault="0066662F"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Put in place, and monitor the effectiveness of, evidence-based whole school and classroom level prevention measures</w:t>
      </w:r>
    </w:p>
    <w:p w14:paraId="3B5678C8" w14:textId="77777777" w:rsidR="0066662F" w:rsidRPr="00E67A22" w:rsidRDefault="0066662F"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At least annually audit, sample or otherwise consult with young people and staff about bullying incidence, impacts and effectiveness of staff responses</w:t>
      </w:r>
    </w:p>
    <w:p w14:paraId="7A4B2402" w14:textId="77777777" w:rsidR="0066662F" w:rsidRPr="00E67A22" w:rsidRDefault="0066662F"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Record all incidents according to guidance</w:t>
      </w:r>
      <w:r w:rsidR="00204F1A">
        <w:rPr>
          <w:rFonts w:ascii="Arial" w:hAnsi="Arial" w:cs="Arial"/>
          <w:sz w:val="24"/>
          <w:szCs w:val="24"/>
        </w:rPr>
        <w:t>, including actions taken</w:t>
      </w:r>
    </w:p>
    <w:p w14:paraId="298280CB" w14:textId="77777777" w:rsidR="0066662F" w:rsidRPr="00E67A22" w:rsidRDefault="0066662F"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Respond, or ensure that relevant staff respond, promptly and appropriately to all alleged incidents</w:t>
      </w:r>
      <w:r w:rsidR="00444F9A" w:rsidRPr="00E67A22">
        <w:rPr>
          <w:rFonts w:ascii="Arial" w:hAnsi="Arial" w:cs="Arial"/>
          <w:sz w:val="24"/>
          <w:szCs w:val="24"/>
        </w:rPr>
        <w:t xml:space="preserve"> according to response guidelines</w:t>
      </w:r>
    </w:p>
    <w:p w14:paraId="7C9F354D" w14:textId="77777777" w:rsidR="00444F9A" w:rsidRPr="00E67A22" w:rsidRDefault="00444F9A"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Liaise as necessary with other agencies and services to address needs of individuals, groups or populations according to the Highland Practice Model</w:t>
      </w:r>
    </w:p>
    <w:p w14:paraId="07B7BB03" w14:textId="77777777" w:rsidR="00444F9A" w:rsidRDefault="00444F9A" w:rsidP="00F9796E">
      <w:pPr>
        <w:pStyle w:val="ListParagraph"/>
        <w:numPr>
          <w:ilvl w:val="0"/>
          <w:numId w:val="2"/>
        </w:numPr>
        <w:spacing w:after="0" w:line="240" w:lineRule="auto"/>
        <w:rPr>
          <w:rFonts w:ascii="Arial" w:hAnsi="Arial" w:cs="Arial"/>
          <w:sz w:val="24"/>
          <w:szCs w:val="24"/>
        </w:rPr>
      </w:pPr>
      <w:r w:rsidRPr="00E67A22">
        <w:rPr>
          <w:rFonts w:ascii="Arial" w:hAnsi="Arial" w:cs="Arial"/>
          <w:sz w:val="24"/>
          <w:szCs w:val="24"/>
        </w:rPr>
        <w:t>Ensure all staff have regular and up-to-date (at least every three years, and within their first year for staff new to the council) training and professional development about bullying, including aspects specific to protected characteristics under the Equality Act.</w:t>
      </w:r>
    </w:p>
    <w:p w14:paraId="49EEAB6F" w14:textId="77777777" w:rsidR="008E03E1" w:rsidRPr="008E03E1" w:rsidRDefault="008E03E1" w:rsidP="00F9796E">
      <w:pPr>
        <w:pStyle w:val="ListParagraph"/>
        <w:numPr>
          <w:ilvl w:val="0"/>
          <w:numId w:val="2"/>
        </w:numPr>
        <w:spacing w:after="0" w:line="240" w:lineRule="auto"/>
        <w:rPr>
          <w:rFonts w:ascii="Arial" w:hAnsi="Arial" w:cs="Arial"/>
          <w:sz w:val="24"/>
          <w:szCs w:val="24"/>
        </w:rPr>
      </w:pPr>
      <w:r w:rsidRPr="008E03E1">
        <w:rPr>
          <w:rFonts w:ascii="Arial" w:hAnsi="Arial" w:cs="Arial"/>
          <w:sz w:val="24"/>
          <w:szCs w:val="24"/>
        </w:rPr>
        <w:t>Embed policies and practices in school and in the wider community.</w:t>
      </w:r>
    </w:p>
    <w:p w14:paraId="402C663D" w14:textId="77777777" w:rsidR="008E03E1" w:rsidRPr="00E67A22" w:rsidRDefault="008E03E1" w:rsidP="00F9796E">
      <w:pPr>
        <w:pStyle w:val="ListParagraph"/>
        <w:numPr>
          <w:ilvl w:val="0"/>
          <w:numId w:val="2"/>
        </w:numPr>
        <w:spacing w:after="0" w:line="240" w:lineRule="auto"/>
        <w:rPr>
          <w:rFonts w:ascii="Arial" w:hAnsi="Arial" w:cs="Arial"/>
          <w:sz w:val="24"/>
          <w:szCs w:val="24"/>
        </w:rPr>
      </w:pPr>
      <w:r>
        <w:rPr>
          <w:rFonts w:ascii="Arial" w:hAnsi="Arial" w:cs="Arial"/>
          <w:sz w:val="24"/>
          <w:szCs w:val="24"/>
        </w:rPr>
        <w:t xml:space="preserve">These duties </w:t>
      </w:r>
      <w:r w:rsidRPr="00017188">
        <w:rPr>
          <w:rFonts w:ascii="Arial" w:hAnsi="Arial" w:cs="Arial"/>
          <w:sz w:val="24"/>
          <w:szCs w:val="24"/>
        </w:rPr>
        <w:t>may be delegated to a promoted member of</w:t>
      </w:r>
      <w:r>
        <w:rPr>
          <w:rFonts w:ascii="Arial" w:hAnsi="Arial" w:cs="Arial"/>
          <w:sz w:val="24"/>
          <w:szCs w:val="24"/>
        </w:rPr>
        <w:t xml:space="preserve"> </w:t>
      </w:r>
      <w:r w:rsidRPr="00017188">
        <w:rPr>
          <w:rFonts w:ascii="Arial" w:hAnsi="Arial" w:cs="Arial"/>
          <w:sz w:val="24"/>
          <w:szCs w:val="24"/>
        </w:rPr>
        <w:t>staff (e.g. Depute Head Teacher / the Equality and Diversity Co-ordinator) who will follow up incidents and ensure that these have been properly addressed</w:t>
      </w:r>
      <w:r>
        <w:rPr>
          <w:rFonts w:ascii="Arial" w:hAnsi="Arial" w:cs="Arial"/>
          <w:sz w:val="24"/>
          <w:szCs w:val="24"/>
        </w:rPr>
        <w:t>. The Head Teacher must m</w:t>
      </w:r>
      <w:r w:rsidRPr="008E03E1">
        <w:rPr>
          <w:rFonts w:ascii="Arial" w:hAnsi="Arial" w:cs="Arial"/>
          <w:sz w:val="24"/>
          <w:szCs w:val="24"/>
        </w:rPr>
        <w:t>ake clear to pup</w:t>
      </w:r>
      <w:r>
        <w:rPr>
          <w:rFonts w:ascii="Arial" w:hAnsi="Arial" w:cs="Arial"/>
          <w:sz w:val="24"/>
          <w:szCs w:val="24"/>
        </w:rPr>
        <w:t xml:space="preserve">ils and parents who is the responsible member of </w:t>
      </w:r>
      <w:r w:rsidRPr="008E03E1">
        <w:rPr>
          <w:rFonts w:ascii="Arial" w:hAnsi="Arial" w:cs="Arial"/>
          <w:sz w:val="24"/>
          <w:szCs w:val="24"/>
        </w:rPr>
        <w:t>staff responsible</w:t>
      </w:r>
      <w:r>
        <w:rPr>
          <w:rFonts w:ascii="Arial" w:hAnsi="Arial" w:cs="Arial"/>
          <w:sz w:val="24"/>
          <w:szCs w:val="24"/>
        </w:rPr>
        <w:t xml:space="preserve"> and provide information</w:t>
      </w:r>
      <w:r w:rsidRPr="008E03E1">
        <w:rPr>
          <w:rFonts w:ascii="Arial" w:hAnsi="Arial" w:cs="Arial"/>
          <w:sz w:val="24"/>
          <w:szCs w:val="24"/>
        </w:rPr>
        <w:t xml:space="preserve"> to all about how to </w:t>
      </w:r>
      <w:r w:rsidRPr="008E03E1">
        <w:rPr>
          <w:rFonts w:ascii="Arial" w:hAnsi="Arial" w:cs="Arial"/>
          <w:sz w:val="24"/>
          <w:szCs w:val="24"/>
        </w:rPr>
        <w:lastRenderedPageBreak/>
        <w:t>contact them through posters and notices on display around the school, plasma screens if available, school websites and school handbooks..</w:t>
      </w:r>
    </w:p>
    <w:p w14:paraId="463F29E8" w14:textId="77777777" w:rsidR="00F9796E" w:rsidRDefault="00F9796E" w:rsidP="00F9796E">
      <w:pPr>
        <w:spacing w:after="0" w:line="240" w:lineRule="auto"/>
        <w:rPr>
          <w:rFonts w:ascii="Arial" w:hAnsi="Arial" w:cs="Arial"/>
          <w:b/>
          <w:sz w:val="24"/>
          <w:szCs w:val="24"/>
        </w:rPr>
      </w:pPr>
    </w:p>
    <w:p w14:paraId="7CB40770" w14:textId="77777777" w:rsidR="0066662F" w:rsidRPr="00F50AAB" w:rsidRDefault="00F50AAB" w:rsidP="00F9796E">
      <w:pPr>
        <w:spacing w:after="0" w:line="240" w:lineRule="auto"/>
        <w:rPr>
          <w:rFonts w:ascii="Arial" w:hAnsi="Arial" w:cs="Arial"/>
          <w:b/>
          <w:sz w:val="24"/>
          <w:szCs w:val="24"/>
        </w:rPr>
      </w:pPr>
      <w:r>
        <w:rPr>
          <w:rFonts w:ascii="Arial" w:hAnsi="Arial" w:cs="Arial"/>
          <w:b/>
          <w:sz w:val="24"/>
          <w:szCs w:val="24"/>
        </w:rPr>
        <w:t xml:space="preserve">The </w:t>
      </w:r>
      <w:r w:rsidRPr="00F50AAB">
        <w:rPr>
          <w:rFonts w:ascii="Arial" w:hAnsi="Arial" w:cs="Arial"/>
          <w:b/>
          <w:sz w:val="24"/>
          <w:szCs w:val="24"/>
        </w:rPr>
        <w:t>Named Person</w:t>
      </w:r>
      <w:r>
        <w:rPr>
          <w:rFonts w:ascii="Arial" w:hAnsi="Arial" w:cs="Arial"/>
          <w:b/>
          <w:sz w:val="24"/>
          <w:szCs w:val="24"/>
        </w:rPr>
        <w:t>:</w:t>
      </w:r>
    </w:p>
    <w:p w14:paraId="563E88D8" w14:textId="77777777" w:rsidR="00F50AAB" w:rsidRDefault="0004209D" w:rsidP="00F9796E">
      <w:pPr>
        <w:spacing w:after="0" w:line="240" w:lineRule="auto"/>
        <w:rPr>
          <w:rFonts w:ascii="Arial" w:hAnsi="Arial" w:cs="Arial"/>
          <w:sz w:val="24"/>
          <w:szCs w:val="24"/>
        </w:rPr>
      </w:pPr>
      <w:r>
        <w:rPr>
          <w:rFonts w:ascii="Arial" w:hAnsi="Arial" w:cs="Arial"/>
          <w:sz w:val="24"/>
          <w:szCs w:val="24"/>
        </w:rPr>
        <w:t>Every child has a Named P</w:t>
      </w:r>
      <w:r w:rsidR="00F50AAB" w:rsidRPr="00F50AAB">
        <w:rPr>
          <w:rFonts w:ascii="Arial" w:hAnsi="Arial" w:cs="Arial"/>
          <w:sz w:val="24"/>
          <w:szCs w:val="24"/>
        </w:rPr>
        <w:t xml:space="preserve">erson whose job already involves working with children in Universal services. </w:t>
      </w:r>
      <w:r w:rsidR="00F50AAB">
        <w:rPr>
          <w:rFonts w:ascii="Arial" w:hAnsi="Arial" w:cs="Arial"/>
          <w:sz w:val="24"/>
          <w:szCs w:val="24"/>
        </w:rPr>
        <w:t xml:space="preserve">In </w:t>
      </w:r>
      <w:r w:rsidR="003177CB">
        <w:rPr>
          <w:rFonts w:ascii="Arial" w:hAnsi="Arial" w:cs="Arial"/>
          <w:sz w:val="24"/>
          <w:szCs w:val="24"/>
        </w:rPr>
        <w:t>nursery it is the Health Visitor, in p</w:t>
      </w:r>
      <w:r w:rsidR="00F50AAB">
        <w:rPr>
          <w:rFonts w:ascii="Arial" w:hAnsi="Arial" w:cs="Arial"/>
          <w:sz w:val="24"/>
          <w:szCs w:val="24"/>
        </w:rPr>
        <w:t xml:space="preserve">rimary </w:t>
      </w:r>
      <w:r w:rsidR="003177CB">
        <w:rPr>
          <w:rFonts w:ascii="Arial" w:hAnsi="Arial" w:cs="Arial"/>
          <w:sz w:val="24"/>
          <w:szCs w:val="24"/>
        </w:rPr>
        <w:t>s</w:t>
      </w:r>
      <w:r w:rsidR="00F50AAB">
        <w:rPr>
          <w:rFonts w:ascii="Arial" w:hAnsi="Arial" w:cs="Arial"/>
          <w:sz w:val="24"/>
          <w:szCs w:val="24"/>
        </w:rPr>
        <w:t>chool</w:t>
      </w:r>
      <w:r w:rsidR="003177CB">
        <w:rPr>
          <w:rFonts w:ascii="Arial" w:hAnsi="Arial" w:cs="Arial"/>
          <w:sz w:val="24"/>
          <w:szCs w:val="24"/>
        </w:rPr>
        <w:t xml:space="preserve"> it is the Head Teacher and in s</w:t>
      </w:r>
      <w:r w:rsidR="00F50AAB">
        <w:rPr>
          <w:rFonts w:ascii="Arial" w:hAnsi="Arial" w:cs="Arial"/>
          <w:sz w:val="24"/>
          <w:szCs w:val="24"/>
        </w:rPr>
        <w:t xml:space="preserve">econdary </w:t>
      </w:r>
      <w:r w:rsidR="003177CB">
        <w:rPr>
          <w:rFonts w:ascii="Arial" w:hAnsi="Arial" w:cs="Arial"/>
          <w:sz w:val="24"/>
          <w:szCs w:val="24"/>
        </w:rPr>
        <w:t xml:space="preserve">it can be </w:t>
      </w:r>
      <w:r w:rsidR="00F50AAB">
        <w:rPr>
          <w:rFonts w:ascii="Arial" w:hAnsi="Arial" w:cs="Arial"/>
          <w:sz w:val="24"/>
          <w:szCs w:val="24"/>
        </w:rPr>
        <w:t xml:space="preserve">the </w:t>
      </w:r>
      <w:r w:rsidR="003177CB">
        <w:rPr>
          <w:rFonts w:ascii="Arial" w:hAnsi="Arial" w:cs="Arial"/>
          <w:sz w:val="24"/>
          <w:szCs w:val="24"/>
        </w:rPr>
        <w:t xml:space="preserve">Head, Deputy Head or </w:t>
      </w:r>
      <w:r w:rsidR="00F50AAB">
        <w:rPr>
          <w:rFonts w:ascii="Arial" w:hAnsi="Arial" w:cs="Arial"/>
          <w:sz w:val="24"/>
          <w:szCs w:val="24"/>
        </w:rPr>
        <w:t>Guidance Teacher. They are</w:t>
      </w:r>
      <w:r w:rsidR="00F50AAB" w:rsidRPr="00F50AAB">
        <w:rPr>
          <w:rFonts w:ascii="Arial" w:hAnsi="Arial" w:cs="Arial"/>
          <w:sz w:val="24"/>
          <w:szCs w:val="24"/>
        </w:rPr>
        <w:t xml:space="preserve"> the first point of contact for children and families and can be called upon when there is a concern about a child’s or young person’s wellbeing that is not easy to address. Good practice would expect that they are kept aware of any changes to a child/YP family’s circumstances which may have an effect on the wellbeing of the child. They will be in a position to spot concerns at an early stage and work with families and other services.</w:t>
      </w:r>
    </w:p>
    <w:p w14:paraId="3B7B4B86" w14:textId="77777777" w:rsidR="0004209D" w:rsidRDefault="0004209D" w:rsidP="00F9796E">
      <w:pPr>
        <w:spacing w:after="0" w:line="240" w:lineRule="auto"/>
        <w:rPr>
          <w:rFonts w:ascii="Arial" w:hAnsi="Arial" w:cs="Arial"/>
          <w:sz w:val="24"/>
          <w:szCs w:val="24"/>
        </w:rPr>
      </w:pPr>
    </w:p>
    <w:p w14:paraId="391D7AA9" w14:textId="77777777" w:rsidR="0004209D" w:rsidRDefault="0004209D" w:rsidP="00F9796E">
      <w:pPr>
        <w:spacing w:after="0" w:line="240" w:lineRule="auto"/>
        <w:rPr>
          <w:rFonts w:ascii="Arial" w:hAnsi="Arial" w:cs="Arial"/>
          <w:sz w:val="24"/>
          <w:szCs w:val="24"/>
        </w:rPr>
      </w:pPr>
      <w:r w:rsidRPr="0004209D">
        <w:rPr>
          <w:rFonts w:ascii="Arial" w:hAnsi="Arial" w:cs="Arial"/>
          <w:sz w:val="24"/>
          <w:szCs w:val="24"/>
        </w:rPr>
        <w:t>Where two or more services need to work together to meet a child’s needs, a practitioner from one of these services will become the Lead Professional.</w:t>
      </w:r>
      <w:r>
        <w:rPr>
          <w:rFonts w:ascii="Arial" w:hAnsi="Arial" w:cs="Arial"/>
          <w:sz w:val="24"/>
          <w:szCs w:val="24"/>
        </w:rPr>
        <w:t xml:space="preserve"> The Named Person will know who that is.</w:t>
      </w:r>
    </w:p>
    <w:p w14:paraId="3A0FF5F2" w14:textId="77777777" w:rsidR="003177CB" w:rsidRPr="00F50AAB" w:rsidRDefault="003177CB" w:rsidP="00F9796E">
      <w:pPr>
        <w:spacing w:after="0" w:line="240" w:lineRule="auto"/>
        <w:rPr>
          <w:rFonts w:ascii="Arial" w:hAnsi="Arial" w:cs="Arial"/>
          <w:sz w:val="24"/>
          <w:szCs w:val="24"/>
        </w:rPr>
      </w:pPr>
    </w:p>
    <w:p w14:paraId="12BC8696" w14:textId="77777777" w:rsidR="00F50AAB" w:rsidRPr="00F50AAB" w:rsidRDefault="0004209D">
      <w:pPr>
        <w:rPr>
          <w:rFonts w:ascii="Arial" w:hAnsi="Arial" w:cs="Arial"/>
          <w:sz w:val="24"/>
          <w:szCs w:val="24"/>
        </w:rPr>
      </w:pPr>
      <w:r>
        <w:rPr>
          <w:rFonts w:ascii="Arial" w:hAnsi="Arial" w:cs="Arial"/>
          <w:sz w:val="24"/>
          <w:szCs w:val="24"/>
        </w:rPr>
        <w:t>Information on the role of the N</w:t>
      </w:r>
      <w:r w:rsidR="00F50AAB" w:rsidRPr="00F50AAB">
        <w:rPr>
          <w:rFonts w:ascii="Arial" w:hAnsi="Arial" w:cs="Arial"/>
          <w:sz w:val="24"/>
          <w:szCs w:val="24"/>
        </w:rPr>
        <w:t xml:space="preserve">amed </w:t>
      </w:r>
      <w:r>
        <w:rPr>
          <w:rFonts w:ascii="Arial" w:hAnsi="Arial" w:cs="Arial"/>
          <w:sz w:val="24"/>
          <w:szCs w:val="24"/>
        </w:rPr>
        <w:t>P</w:t>
      </w:r>
      <w:r w:rsidR="00F50AAB" w:rsidRPr="00F50AAB">
        <w:rPr>
          <w:rFonts w:ascii="Arial" w:hAnsi="Arial" w:cs="Arial"/>
          <w:sz w:val="24"/>
          <w:szCs w:val="24"/>
        </w:rPr>
        <w:t>erson</w:t>
      </w:r>
      <w:r>
        <w:rPr>
          <w:rFonts w:ascii="Arial" w:hAnsi="Arial" w:cs="Arial"/>
          <w:sz w:val="24"/>
          <w:szCs w:val="24"/>
        </w:rPr>
        <w:t xml:space="preserve"> and Lead Professional</w:t>
      </w:r>
      <w:r w:rsidR="00F50AAB" w:rsidRPr="00F50AAB">
        <w:rPr>
          <w:rFonts w:ascii="Arial" w:hAnsi="Arial" w:cs="Arial"/>
          <w:sz w:val="24"/>
          <w:szCs w:val="24"/>
        </w:rPr>
        <w:t xml:space="preserve"> is contained in the </w:t>
      </w:r>
      <w:hyperlink r:id="rId13" w:history="1">
        <w:r w:rsidR="00F50AAB" w:rsidRPr="00F50AAB">
          <w:rPr>
            <w:rStyle w:val="Hyperlink"/>
            <w:rFonts w:ascii="Arial" w:hAnsi="Arial" w:cs="Arial"/>
            <w:sz w:val="24"/>
            <w:szCs w:val="24"/>
          </w:rPr>
          <w:t>Highland Practice Model</w:t>
        </w:r>
      </w:hyperlink>
      <w:r w:rsidR="00F50AAB" w:rsidRPr="00F50AAB">
        <w:rPr>
          <w:rFonts w:ascii="Arial" w:hAnsi="Arial" w:cs="Arial"/>
          <w:sz w:val="24"/>
          <w:szCs w:val="24"/>
        </w:rPr>
        <w:t>.</w:t>
      </w:r>
    </w:p>
    <w:p w14:paraId="48E0372D" w14:textId="77777777" w:rsidR="00444F9A" w:rsidRPr="00F50AAB" w:rsidRDefault="00444F9A" w:rsidP="00F9796E">
      <w:pPr>
        <w:spacing w:after="0" w:line="240" w:lineRule="auto"/>
        <w:rPr>
          <w:rFonts w:ascii="Arial" w:hAnsi="Arial" w:cs="Arial"/>
          <w:b/>
          <w:sz w:val="24"/>
          <w:szCs w:val="24"/>
        </w:rPr>
      </w:pPr>
      <w:r w:rsidRPr="00F50AAB">
        <w:rPr>
          <w:rFonts w:ascii="Arial" w:hAnsi="Arial" w:cs="Arial"/>
          <w:b/>
          <w:sz w:val="24"/>
          <w:szCs w:val="24"/>
        </w:rPr>
        <w:t>All staff of schools and other educational establishments employed by the Council will:</w:t>
      </w:r>
    </w:p>
    <w:p w14:paraId="57F8C5BB" w14:textId="77777777" w:rsidR="00444F9A" w:rsidRDefault="00444F9A" w:rsidP="00F9796E">
      <w:pPr>
        <w:pStyle w:val="ListParagraph"/>
        <w:numPr>
          <w:ilvl w:val="0"/>
          <w:numId w:val="3"/>
        </w:numPr>
        <w:spacing w:after="0" w:line="240" w:lineRule="auto"/>
        <w:rPr>
          <w:rFonts w:ascii="Arial" w:hAnsi="Arial" w:cs="Arial"/>
          <w:sz w:val="24"/>
          <w:szCs w:val="24"/>
        </w:rPr>
      </w:pPr>
      <w:r w:rsidRPr="00E67A22">
        <w:rPr>
          <w:rFonts w:ascii="Arial" w:hAnsi="Arial" w:cs="Arial"/>
          <w:sz w:val="24"/>
          <w:szCs w:val="24"/>
        </w:rPr>
        <w:t>Adhere to school or establishment policies on recording and responding to incidents</w:t>
      </w:r>
      <w:r w:rsidR="00C858B0">
        <w:rPr>
          <w:rFonts w:ascii="Arial" w:hAnsi="Arial" w:cs="Arial"/>
          <w:sz w:val="24"/>
          <w:szCs w:val="24"/>
        </w:rPr>
        <w:t>, including:</w:t>
      </w:r>
    </w:p>
    <w:p w14:paraId="5B8A4BC8" w14:textId="77777777" w:rsidR="00C858B0" w:rsidRDefault="00C858B0" w:rsidP="00F9796E">
      <w:pPr>
        <w:pStyle w:val="ListParagraph"/>
        <w:numPr>
          <w:ilvl w:val="1"/>
          <w:numId w:val="3"/>
        </w:numPr>
        <w:spacing w:after="0" w:line="240" w:lineRule="auto"/>
        <w:rPr>
          <w:rFonts w:ascii="Arial" w:hAnsi="Arial" w:cs="Arial"/>
          <w:sz w:val="24"/>
          <w:szCs w:val="24"/>
        </w:rPr>
      </w:pPr>
      <w:r w:rsidRPr="00017188">
        <w:rPr>
          <w:rFonts w:ascii="Arial" w:hAnsi="Arial" w:cs="Arial"/>
          <w:sz w:val="24"/>
          <w:szCs w:val="24"/>
        </w:rPr>
        <w:t>report</w:t>
      </w:r>
      <w:r>
        <w:rPr>
          <w:rFonts w:ascii="Arial" w:hAnsi="Arial" w:cs="Arial"/>
          <w:sz w:val="24"/>
          <w:szCs w:val="24"/>
        </w:rPr>
        <w:t>ing</w:t>
      </w:r>
      <w:r w:rsidRPr="00017188">
        <w:rPr>
          <w:rFonts w:ascii="Arial" w:hAnsi="Arial" w:cs="Arial"/>
          <w:sz w:val="24"/>
          <w:szCs w:val="24"/>
        </w:rPr>
        <w:t xml:space="preserve"> any bullying incident</w:t>
      </w:r>
      <w:r>
        <w:rPr>
          <w:rFonts w:ascii="Arial" w:hAnsi="Arial" w:cs="Arial"/>
          <w:sz w:val="24"/>
          <w:szCs w:val="24"/>
        </w:rPr>
        <w:t xml:space="preserve"> </w:t>
      </w:r>
      <w:r w:rsidRPr="00017188">
        <w:rPr>
          <w:rFonts w:ascii="Arial" w:hAnsi="Arial" w:cs="Arial"/>
          <w:sz w:val="24"/>
          <w:szCs w:val="24"/>
        </w:rPr>
        <w:t>to the Head Teacher/member of staff responsible</w:t>
      </w:r>
    </w:p>
    <w:p w14:paraId="5E7A1A6A" w14:textId="77777777" w:rsidR="00C858B0" w:rsidRPr="00E67A22" w:rsidRDefault="00C858B0" w:rsidP="00F9796E">
      <w:pPr>
        <w:pStyle w:val="ListParagraph"/>
        <w:numPr>
          <w:ilvl w:val="1"/>
          <w:numId w:val="3"/>
        </w:numPr>
        <w:spacing w:after="0" w:line="240" w:lineRule="auto"/>
        <w:rPr>
          <w:rFonts w:ascii="Arial" w:hAnsi="Arial" w:cs="Arial"/>
          <w:sz w:val="24"/>
          <w:szCs w:val="24"/>
        </w:rPr>
      </w:pPr>
      <w:r>
        <w:rPr>
          <w:rFonts w:ascii="Arial" w:hAnsi="Arial" w:cs="Arial"/>
          <w:sz w:val="24"/>
          <w:szCs w:val="24"/>
        </w:rPr>
        <w:t>challenging</w:t>
      </w:r>
      <w:r w:rsidRPr="00017188">
        <w:rPr>
          <w:rFonts w:ascii="Arial" w:hAnsi="Arial" w:cs="Arial"/>
          <w:sz w:val="24"/>
          <w:szCs w:val="24"/>
        </w:rPr>
        <w:t xml:space="preserve"> behaviour and attitudes which lead to bullying and discrimination prior to incidents arising</w:t>
      </w:r>
    </w:p>
    <w:p w14:paraId="3115DB79" w14:textId="77777777" w:rsidR="00444F9A" w:rsidRPr="00E67A22" w:rsidRDefault="00444F9A" w:rsidP="00F9796E">
      <w:pPr>
        <w:pStyle w:val="ListParagraph"/>
        <w:numPr>
          <w:ilvl w:val="0"/>
          <w:numId w:val="3"/>
        </w:numPr>
        <w:spacing w:after="0" w:line="240" w:lineRule="auto"/>
        <w:rPr>
          <w:rFonts w:ascii="Arial" w:hAnsi="Arial" w:cs="Arial"/>
          <w:sz w:val="24"/>
          <w:szCs w:val="24"/>
        </w:rPr>
      </w:pPr>
      <w:r w:rsidRPr="00E67A22">
        <w:rPr>
          <w:rFonts w:ascii="Arial" w:hAnsi="Arial" w:cs="Arial"/>
          <w:sz w:val="24"/>
          <w:szCs w:val="24"/>
        </w:rPr>
        <w:t>Implement preventive strategies, including fostering positive relationships with young people</w:t>
      </w:r>
    </w:p>
    <w:p w14:paraId="30A259F2" w14:textId="77777777" w:rsidR="00CF5C2D" w:rsidRPr="00B41B41" w:rsidRDefault="00444F9A" w:rsidP="00B41B41">
      <w:pPr>
        <w:pStyle w:val="ListParagraph"/>
        <w:numPr>
          <w:ilvl w:val="0"/>
          <w:numId w:val="3"/>
        </w:numPr>
        <w:spacing w:after="0" w:line="240" w:lineRule="auto"/>
        <w:rPr>
          <w:rFonts w:ascii="Arial" w:hAnsi="Arial" w:cs="Arial"/>
          <w:b/>
          <w:bCs/>
          <w:sz w:val="24"/>
          <w:szCs w:val="24"/>
        </w:rPr>
      </w:pPr>
      <w:r w:rsidRPr="00B41B41">
        <w:rPr>
          <w:rFonts w:ascii="Arial" w:hAnsi="Arial" w:cs="Arial"/>
          <w:sz w:val="24"/>
          <w:szCs w:val="24"/>
        </w:rPr>
        <w:t>Underta</w:t>
      </w:r>
      <w:r w:rsidR="00B41B41" w:rsidRPr="00B41B41">
        <w:rPr>
          <w:rFonts w:ascii="Arial" w:hAnsi="Arial" w:cs="Arial"/>
          <w:sz w:val="24"/>
          <w:szCs w:val="24"/>
        </w:rPr>
        <w:t>ke</w:t>
      </w:r>
      <w:r w:rsidRPr="00B41B41">
        <w:rPr>
          <w:rFonts w:ascii="Arial" w:hAnsi="Arial" w:cs="Arial"/>
          <w:sz w:val="24"/>
          <w:szCs w:val="24"/>
        </w:rPr>
        <w:t xml:space="preserve"> training or professional development about bullying, including aspects specific to protected characteristics under the Equality act</w:t>
      </w:r>
    </w:p>
    <w:p w14:paraId="5630AD66" w14:textId="77777777" w:rsidR="00077317" w:rsidRDefault="00077317" w:rsidP="00CF5C2D">
      <w:pPr>
        <w:pStyle w:val="NoSpacing"/>
        <w:jc w:val="center"/>
        <w:rPr>
          <w:rFonts w:ascii="Arial" w:hAnsi="Arial" w:cs="Arial"/>
          <w:b/>
          <w:bCs/>
          <w:sz w:val="24"/>
          <w:szCs w:val="24"/>
        </w:rPr>
      </w:pPr>
    </w:p>
    <w:p w14:paraId="61829076" w14:textId="77777777" w:rsidR="00197E23" w:rsidRDefault="00197E23">
      <w:pPr>
        <w:rPr>
          <w:rFonts w:ascii="Arial" w:hAnsi="Arial" w:cs="Arial"/>
          <w:b/>
          <w:bCs/>
          <w:sz w:val="24"/>
          <w:szCs w:val="24"/>
        </w:rPr>
      </w:pPr>
      <w:r>
        <w:rPr>
          <w:rFonts w:ascii="Arial" w:hAnsi="Arial" w:cs="Arial"/>
          <w:b/>
          <w:bCs/>
          <w:sz w:val="24"/>
          <w:szCs w:val="24"/>
        </w:rPr>
        <w:br w:type="page"/>
      </w:r>
    </w:p>
    <w:p w14:paraId="3F17027D" w14:textId="77777777" w:rsidR="00440763" w:rsidRDefault="00440763" w:rsidP="00440763">
      <w:pPr>
        <w:pStyle w:val="NoSpacing"/>
        <w:jc w:val="center"/>
        <w:rPr>
          <w:rFonts w:ascii="Arial" w:hAnsi="Arial" w:cs="Arial"/>
          <w:b/>
          <w:bCs/>
          <w:sz w:val="24"/>
          <w:szCs w:val="24"/>
        </w:rPr>
      </w:pPr>
      <w:r w:rsidRPr="00440763">
        <w:rPr>
          <w:rFonts w:ascii="Arial" w:hAnsi="Arial" w:cs="Arial"/>
          <w:b/>
          <w:bCs/>
          <w:sz w:val="24"/>
          <w:szCs w:val="24"/>
        </w:rPr>
        <w:lastRenderedPageBreak/>
        <w:t xml:space="preserve">DEALING WITH REPORTS OF BULLYING BEHAVIOUR(S) FLOW CHART (Please refer to </w:t>
      </w:r>
      <w:r w:rsidR="003B77A3">
        <w:rPr>
          <w:rFonts w:ascii="Arial" w:hAnsi="Arial" w:cs="Arial"/>
          <w:b/>
          <w:bCs/>
          <w:sz w:val="24"/>
          <w:szCs w:val="24"/>
        </w:rPr>
        <w:t xml:space="preserve">relevant </w:t>
      </w:r>
      <w:r w:rsidRPr="00440763">
        <w:rPr>
          <w:rFonts w:ascii="Arial" w:hAnsi="Arial" w:cs="Arial"/>
          <w:b/>
          <w:bCs/>
          <w:sz w:val="24"/>
          <w:szCs w:val="24"/>
        </w:rPr>
        <w:t>Guidance section</w:t>
      </w:r>
      <w:r w:rsidR="00AA7A2D">
        <w:rPr>
          <w:rFonts w:ascii="Arial" w:hAnsi="Arial" w:cs="Arial"/>
          <w:b/>
          <w:bCs/>
          <w:sz w:val="24"/>
          <w:szCs w:val="24"/>
        </w:rPr>
        <w:t xml:space="preserve"> on page 16</w:t>
      </w:r>
      <w:r w:rsidRPr="00440763">
        <w:rPr>
          <w:rFonts w:ascii="Arial" w:hAnsi="Arial" w:cs="Arial"/>
          <w:b/>
          <w:bCs/>
          <w:sz w:val="24"/>
          <w:szCs w:val="24"/>
        </w:rPr>
        <w:t xml:space="preserve"> during implementation</w:t>
      </w:r>
      <w:r>
        <w:rPr>
          <w:rFonts w:ascii="Arial" w:hAnsi="Arial" w:cs="Arial"/>
          <w:b/>
          <w:bCs/>
          <w:sz w:val="24"/>
          <w:szCs w:val="24"/>
        </w:rPr>
        <w:t>)</w:t>
      </w:r>
    </w:p>
    <w:p w14:paraId="2BA226A1" w14:textId="77777777" w:rsidR="00440763" w:rsidRPr="00440763" w:rsidRDefault="00440763" w:rsidP="00440763">
      <w:pPr>
        <w:pStyle w:val="NoSpacing"/>
        <w:jc w:val="center"/>
        <w:rPr>
          <w:rFonts w:ascii="Arial" w:hAnsi="Arial" w:cs="Arial"/>
          <w:b/>
          <w:bCs/>
          <w:sz w:val="24"/>
          <w:szCs w:val="24"/>
        </w:rPr>
      </w:pPr>
      <w:r>
        <w:rPr>
          <w:noProof/>
          <w:lang w:eastAsia="en-GB"/>
        </w:rPr>
        <w:drawing>
          <wp:inline distT="0" distB="0" distL="0" distR="0" wp14:anchorId="6364E957" wp14:editId="3158873F">
            <wp:extent cx="5731510" cy="8042603"/>
            <wp:effectExtent l="38100" t="0" r="2159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7AD93B2" w14:textId="77777777" w:rsidR="00F9796E" w:rsidRPr="00F9796E" w:rsidRDefault="00F9796E" w:rsidP="00CF5C2D">
      <w:pPr>
        <w:pStyle w:val="NoSpacing"/>
        <w:rPr>
          <w:rFonts w:ascii="Arial" w:hAnsi="Arial" w:cs="Arial"/>
          <w:b/>
          <w:bCs/>
          <w:sz w:val="24"/>
          <w:szCs w:val="24"/>
        </w:rPr>
      </w:pPr>
    </w:p>
    <w:p w14:paraId="17D24AF3" w14:textId="77777777" w:rsidR="00440763" w:rsidRDefault="00440763" w:rsidP="00440763">
      <w:pPr>
        <w:pStyle w:val="BodyText"/>
        <w:ind w:left="425"/>
        <w:rPr>
          <w:rFonts w:ascii="Arial" w:hAnsi="Arial" w:cs="Arial"/>
          <w:color w:val="000000"/>
        </w:rPr>
      </w:pPr>
      <w:r>
        <w:rPr>
          <w:rFonts w:ascii="Arial" w:hAnsi="Arial" w:cs="Arial"/>
          <w:color w:val="000000"/>
        </w:rPr>
        <w:t>See below for essential notes:</w:t>
      </w:r>
    </w:p>
    <w:p w14:paraId="7E0018CD" w14:textId="77777777" w:rsidR="00CF5C2D" w:rsidRPr="00F81454" w:rsidRDefault="00CF5C2D" w:rsidP="001404CB">
      <w:pPr>
        <w:pStyle w:val="BodyText"/>
        <w:numPr>
          <w:ilvl w:val="0"/>
          <w:numId w:val="21"/>
        </w:numPr>
        <w:ind w:left="425" w:hanging="425"/>
        <w:rPr>
          <w:rFonts w:ascii="Arial" w:hAnsi="Arial" w:cs="Arial"/>
          <w:color w:val="000000"/>
        </w:rPr>
      </w:pPr>
      <w:r w:rsidRPr="00F81454">
        <w:rPr>
          <w:rFonts w:ascii="Arial" w:hAnsi="Arial" w:cs="Arial"/>
          <w:color w:val="000000"/>
        </w:rPr>
        <w:lastRenderedPageBreak/>
        <w:t xml:space="preserve">For pupils with additional support needs it should be normal practice to involve appropriate support services including the relevant educational psychologist.   Where other professionals, e.g. social workers, family support workers, children’s service workers, have a significant role in providing education, care and support for the child, </w:t>
      </w:r>
      <w:r w:rsidRPr="00F81454">
        <w:rPr>
          <w:rFonts w:ascii="Arial" w:hAnsi="Arial" w:cs="Arial"/>
          <w:bCs/>
          <w:color w:val="000000"/>
        </w:rPr>
        <w:t>their views should be sought when a decision to exclude is being considered, and when planning educational provision during the period of exclusion.</w:t>
      </w:r>
    </w:p>
    <w:p w14:paraId="2E261983" w14:textId="77777777" w:rsidR="00CF5C2D" w:rsidRPr="00F81454" w:rsidRDefault="00CF5C2D" w:rsidP="001404CB">
      <w:pPr>
        <w:pStyle w:val="ListParagraph"/>
        <w:numPr>
          <w:ilvl w:val="0"/>
          <w:numId w:val="21"/>
        </w:numPr>
        <w:spacing w:after="0" w:line="240" w:lineRule="auto"/>
        <w:ind w:left="425" w:hanging="425"/>
        <w:rPr>
          <w:rFonts w:ascii="Arial" w:hAnsi="Arial" w:cs="Arial"/>
          <w:sz w:val="24"/>
          <w:szCs w:val="24"/>
        </w:rPr>
      </w:pPr>
      <w:r w:rsidRPr="00F81454">
        <w:rPr>
          <w:rFonts w:ascii="Arial" w:hAnsi="Arial" w:cs="Arial"/>
          <w:color w:val="000000"/>
          <w:sz w:val="24"/>
          <w:szCs w:val="24"/>
        </w:rPr>
        <w:t xml:space="preserve">Any decision to exclude </w:t>
      </w:r>
      <w:r w:rsidRPr="00F81454">
        <w:rPr>
          <w:rFonts w:ascii="Arial" w:hAnsi="Arial" w:cs="Arial"/>
          <w:color w:val="000000"/>
          <w:sz w:val="24"/>
          <w:szCs w:val="24"/>
          <w:u w:val="single"/>
        </w:rPr>
        <w:t>MUST</w:t>
      </w:r>
      <w:r w:rsidRPr="00F81454">
        <w:rPr>
          <w:rFonts w:ascii="Arial" w:hAnsi="Arial" w:cs="Arial"/>
          <w:color w:val="000000"/>
          <w:sz w:val="24"/>
          <w:szCs w:val="24"/>
        </w:rPr>
        <w:t xml:space="preserve"> take account and be in line with the </w:t>
      </w:r>
      <w:r w:rsidR="0004209D">
        <w:rPr>
          <w:rFonts w:ascii="Arial" w:hAnsi="Arial" w:cs="Arial"/>
          <w:color w:val="000000"/>
          <w:sz w:val="24"/>
          <w:szCs w:val="24"/>
        </w:rPr>
        <w:t>authority’s equalities duty, it</w:t>
      </w:r>
      <w:r w:rsidRPr="00F81454">
        <w:rPr>
          <w:rFonts w:ascii="Arial" w:hAnsi="Arial" w:cs="Arial"/>
          <w:color w:val="000000"/>
          <w:sz w:val="24"/>
          <w:szCs w:val="24"/>
        </w:rPr>
        <w:t xml:space="preserve">s duties under the ASL legislation and where on exists, it’s duty to provide the services stipulated within the Co-ordinated Support Plan. </w:t>
      </w:r>
    </w:p>
    <w:p w14:paraId="126FD7F1" w14:textId="77777777" w:rsidR="00CF5C2D" w:rsidRPr="00F81454" w:rsidRDefault="00CF5C2D" w:rsidP="001404CB">
      <w:pPr>
        <w:pStyle w:val="ListParagraph"/>
        <w:numPr>
          <w:ilvl w:val="0"/>
          <w:numId w:val="21"/>
        </w:numPr>
        <w:spacing w:after="0" w:line="240" w:lineRule="auto"/>
        <w:ind w:left="425" w:hanging="425"/>
        <w:rPr>
          <w:rFonts w:ascii="Arial" w:hAnsi="Arial" w:cs="Arial"/>
          <w:sz w:val="24"/>
          <w:szCs w:val="24"/>
        </w:rPr>
      </w:pPr>
      <w:r w:rsidRPr="00F81454">
        <w:rPr>
          <w:rFonts w:ascii="Arial" w:hAnsi="Arial" w:cs="Arial"/>
          <w:color w:val="000000"/>
          <w:sz w:val="24"/>
          <w:szCs w:val="24"/>
        </w:rPr>
        <w:t>Consultation with Social Work Services prior to a decision about exclusion is essential for any pupils on the Child Protection Register to ensure appropriate arrangements can be made.</w:t>
      </w:r>
      <w:r w:rsidRPr="00F81454">
        <w:rPr>
          <w:rFonts w:ascii="Arial" w:hAnsi="Arial" w:cs="Arial"/>
          <w:bCs/>
          <w:color w:val="000000"/>
          <w:sz w:val="24"/>
          <w:szCs w:val="24"/>
        </w:rPr>
        <w:t xml:space="preserve"> For Looked After Children, in all cases, prior to possible exclusion, the Designated School Manager should involve the child's nominated social worker (Lead Professional) in discussion and consideration of the implications of exclusion on the home or care placement to ensure appropriate arrangements can be made.</w:t>
      </w:r>
      <w:r w:rsidRPr="00F81454">
        <w:rPr>
          <w:rFonts w:ascii="Arial" w:hAnsi="Arial" w:cs="Arial"/>
          <w:color w:val="000000"/>
          <w:sz w:val="24"/>
          <w:szCs w:val="24"/>
        </w:rPr>
        <w:t xml:space="preserve">  </w:t>
      </w:r>
    </w:p>
    <w:p w14:paraId="26955B94" w14:textId="77777777" w:rsidR="00CF5C2D" w:rsidRPr="00F81454" w:rsidRDefault="00CF5C2D" w:rsidP="001404CB">
      <w:pPr>
        <w:pStyle w:val="ListParagraph"/>
        <w:numPr>
          <w:ilvl w:val="0"/>
          <w:numId w:val="21"/>
        </w:numPr>
        <w:spacing w:after="0" w:line="240" w:lineRule="auto"/>
        <w:ind w:left="425" w:hanging="425"/>
        <w:rPr>
          <w:rFonts w:ascii="Arial" w:hAnsi="Arial" w:cs="Arial"/>
          <w:sz w:val="24"/>
          <w:szCs w:val="24"/>
        </w:rPr>
      </w:pPr>
      <w:r w:rsidRPr="00F81454">
        <w:rPr>
          <w:rFonts w:ascii="Arial" w:hAnsi="Arial" w:cs="Arial"/>
          <w:sz w:val="24"/>
          <w:szCs w:val="24"/>
        </w:rPr>
        <w:t>Where the incident involves a bilingual pupil or a Gypsy/Traveller pupil, it may be worthwhile making early contact with specialist support staff, e.g. the EAL teacher, Community Language Assistant or Interrupted Learning Officer.</w:t>
      </w:r>
    </w:p>
    <w:p w14:paraId="166AF360" w14:textId="77777777" w:rsidR="00CF5C2D" w:rsidRPr="00F81454" w:rsidRDefault="00CF5C2D" w:rsidP="001404CB">
      <w:pPr>
        <w:pStyle w:val="ListParagraph"/>
        <w:numPr>
          <w:ilvl w:val="0"/>
          <w:numId w:val="21"/>
        </w:numPr>
        <w:spacing w:after="0" w:line="240" w:lineRule="auto"/>
        <w:ind w:left="425" w:hanging="425"/>
        <w:rPr>
          <w:rFonts w:ascii="Arial" w:hAnsi="Arial" w:cs="Arial"/>
          <w:sz w:val="24"/>
          <w:szCs w:val="24"/>
        </w:rPr>
      </w:pPr>
      <w:r w:rsidRPr="00F81454">
        <w:rPr>
          <w:rFonts w:ascii="Arial" w:hAnsi="Arial" w:cs="Arial"/>
          <w:sz w:val="24"/>
          <w:szCs w:val="24"/>
        </w:rPr>
        <w:t>Enquiries by the media should be directed to the Highland Council Press Officer based in the Public Relations Office at Highland Council Headquarters. The Head Teacher should not make comment to the media without first discussing the incident with the Area ECS Manager and taking advice from the Press Officer.</w:t>
      </w:r>
    </w:p>
    <w:p w14:paraId="680253ED" w14:textId="77777777" w:rsidR="00654231" w:rsidRPr="00770DAA" w:rsidRDefault="00654231" w:rsidP="00654231">
      <w:pPr>
        <w:pStyle w:val="Heading2"/>
        <w:numPr>
          <w:ilvl w:val="0"/>
          <w:numId w:val="0"/>
        </w:numPr>
        <w:rPr>
          <w:rFonts w:ascii="Arial" w:hAnsi="Arial" w:cs="Arial"/>
          <w:color w:val="auto"/>
          <w:sz w:val="24"/>
          <w:szCs w:val="24"/>
        </w:rPr>
      </w:pPr>
      <w:r>
        <w:rPr>
          <w:rFonts w:ascii="Arial" w:hAnsi="Arial" w:cs="Arial"/>
          <w:color w:val="auto"/>
          <w:sz w:val="24"/>
          <w:szCs w:val="24"/>
        </w:rPr>
        <w:t>R</w:t>
      </w:r>
      <w:r w:rsidRPr="00770DAA">
        <w:rPr>
          <w:rFonts w:ascii="Arial" w:hAnsi="Arial" w:cs="Arial"/>
          <w:color w:val="auto"/>
          <w:sz w:val="24"/>
          <w:szCs w:val="24"/>
        </w:rPr>
        <w:t>ecording incidents</w:t>
      </w:r>
    </w:p>
    <w:p w14:paraId="0DE4B5B7" w14:textId="77777777" w:rsidR="00654231" w:rsidRDefault="00654231" w:rsidP="00654231">
      <w:pPr>
        <w:pStyle w:val="NoSpacing"/>
        <w:rPr>
          <w:rFonts w:ascii="Arial" w:hAnsi="Arial" w:cs="Arial"/>
          <w:sz w:val="24"/>
          <w:szCs w:val="24"/>
        </w:rPr>
      </w:pPr>
    </w:p>
    <w:p w14:paraId="4E4005FE" w14:textId="77777777" w:rsidR="00654231" w:rsidRDefault="00654231" w:rsidP="00654231">
      <w:pPr>
        <w:pStyle w:val="NoSpacing"/>
        <w:rPr>
          <w:rFonts w:ascii="Arial" w:hAnsi="Arial" w:cs="Arial"/>
          <w:sz w:val="24"/>
          <w:szCs w:val="24"/>
        </w:rPr>
      </w:pPr>
      <w:r w:rsidRPr="00017188">
        <w:rPr>
          <w:rFonts w:ascii="Arial" w:hAnsi="Arial" w:cs="Arial"/>
          <w:sz w:val="24"/>
          <w:szCs w:val="24"/>
        </w:rPr>
        <w:t xml:space="preserve">All allegations of bullying </w:t>
      </w:r>
      <w:r w:rsidRPr="00017188">
        <w:rPr>
          <w:rFonts w:ascii="Arial" w:hAnsi="Arial" w:cs="Arial"/>
          <w:b/>
          <w:bCs/>
          <w:sz w:val="24"/>
          <w:szCs w:val="24"/>
        </w:rPr>
        <w:t xml:space="preserve">must </w:t>
      </w:r>
      <w:r w:rsidRPr="00017188">
        <w:rPr>
          <w:rFonts w:ascii="Arial" w:hAnsi="Arial" w:cs="Arial"/>
          <w:sz w:val="24"/>
          <w:szCs w:val="24"/>
        </w:rPr>
        <w:t>be investigated according to the advice given. As part</w:t>
      </w:r>
      <w:r>
        <w:rPr>
          <w:rFonts w:ascii="Arial" w:hAnsi="Arial" w:cs="Arial"/>
          <w:sz w:val="24"/>
          <w:szCs w:val="24"/>
        </w:rPr>
        <w:t xml:space="preserve"> </w:t>
      </w:r>
      <w:r w:rsidRPr="00017188">
        <w:rPr>
          <w:rFonts w:ascii="Arial" w:hAnsi="Arial" w:cs="Arial"/>
          <w:sz w:val="24"/>
          <w:szCs w:val="24"/>
        </w:rPr>
        <w:t>of the investigat</w:t>
      </w:r>
      <w:r>
        <w:rPr>
          <w:rFonts w:ascii="Arial" w:hAnsi="Arial" w:cs="Arial"/>
          <w:sz w:val="24"/>
          <w:szCs w:val="24"/>
        </w:rPr>
        <w:t>ion procedure, notes must</w:t>
      </w:r>
      <w:r w:rsidRPr="00017188">
        <w:rPr>
          <w:rFonts w:ascii="Arial" w:hAnsi="Arial" w:cs="Arial"/>
          <w:sz w:val="24"/>
          <w:szCs w:val="24"/>
        </w:rPr>
        <w:t xml:space="preserve"> avoid giving personal opinions and </w:t>
      </w:r>
      <w:r>
        <w:rPr>
          <w:rFonts w:ascii="Arial" w:hAnsi="Arial" w:cs="Arial"/>
          <w:sz w:val="24"/>
          <w:szCs w:val="24"/>
        </w:rPr>
        <w:t>observations and contain:</w:t>
      </w:r>
    </w:p>
    <w:p w14:paraId="60E3D435" w14:textId="77777777" w:rsidR="00654231" w:rsidRDefault="00654231" w:rsidP="00F9796E">
      <w:pPr>
        <w:pStyle w:val="NoSpacing"/>
        <w:numPr>
          <w:ilvl w:val="0"/>
          <w:numId w:val="12"/>
        </w:numPr>
        <w:rPr>
          <w:rFonts w:ascii="Arial" w:hAnsi="Arial" w:cs="Arial"/>
          <w:sz w:val="24"/>
          <w:szCs w:val="24"/>
        </w:rPr>
      </w:pPr>
      <w:r>
        <w:rPr>
          <w:rFonts w:ascii="Arial" w:hAnsi="Arial" w:cs="Arial"/>
          <w:sz w:val="24"/>
          <w:szCs w:val="24"/>
        </w:rPr>
        <w:t>A</w:t>
      </w:r>
      <w:r w:rsidRPr="00017188">
        <w:rPr>
          <w:rFonts w:ascii="Arial" w:hAnsi="Arial" w:cs="Arial"/>
          <w:sz w:val="24"/>
          <w:szCs w:val="24"/>
        </w:rPr>
        <w:t xml:space="preserve"> factual account of what happened; </w:t>
      </w:r>
    </w:p>
    <w:p w14:paraId="372573CD" w14:textId="77777777" w:rsidR="00654231" w:rsidRDefault="00654231" w:rsidP="00F9796E">
      <w:pPr>
        <w:pStyle w:val="NoSpacing"/>
        <w:numPr>
          <w:ilvl w:val="0"/>
          <w:numId w:val="12"/>
        </w:numPr>
        <w:rPr>
          <w:rFonts w:ascii="Arial" w:hAnsi="Arial" w:cs="Arial"/>
          <w:sz w:val="24"/>
          <w:szCs w:val="24"/>
        </w:rPr>
      </w:pPr>
      <w:r w:rsidRPr="00017188">
        <w:rPr>
          <w:rFonts w:ascii="Arial" w:hAnsi="Arial" w:cs="Arial"/>
          <w:sz w:val="24"/>
          <w:szCs w:val="24"/>
        </w:rPr>
        <w:t>Names those</w:t>
      </w:r>
      <w:r>
        <w:rPr>
          <w:rFonts w:ascii="Arial" w:hAnsi="Arial" w:cs="Arial"/>
          <w:sz w:val="24"/>
          <w:szCs w:val="24"/>
        </w:rPr>
        <w:t xml:space="preserve"> </w:t>
      </w:r>
      <w:r w:rsidRPr="00017188">
        <w:rPr>
          <w:rFonts w:ascii="Arial" w:hAnsi="Arial" w:cs="Arial"/>
          <w:sz w:val="24"/>
          <w:szCs w:val="24"/>
        </w:rPr>
        <w:t xml:space="preserve">involved (including witnesses) and what they said; and record the outcome/action taken. </w:t>
      </w:r>
    </w:p>
    <w:p w14:paraId="66204FF1" w14:textId="77777777" w:rsidR="00654231" w:rsidRDefault="00654231" w:rsidP="00654231">
      <w:pPr>
        <w:pStyle w:val="NoSpacing"/>
        <w:rPr>
          <w:rFonts w:ascii="Arial" w:hAnsi="Arial" w:cs="Arial"/>
          <w:sz w:val="24"/>
          <w:szCs w:val="24"/>
        </w:rPr>
      </w:pPr>
    </w:p>
    <w:p w14:paraId="30BD2BD0" w14:textId="77777777" w:rsidR="00654231" w:rsidRPr="00017188" w:rsidRDefault="00654231" w:rsidP="00654231">
      <w:pPr>
        <w:pStyle w:val="NoSpacing"/>
        <w:rPr>
          <w:rFonts w:ascii="Arial" w:hAnsi="Arial" w:cs="Arial"/>
          <w:sz w:val="24"/>
          <w:szCs w:val="24"/>
        </w:rPr>
      </w:pPr>
      <w:r w:rsidRPr="00D1734B">
        <w:rPr>
          <w:rFonts w:ascii="Arial" w:hAnsi="Arial" w:cs="Arial"/>
          <w:sz w:val="24"/>
          <w:szCs w:val="24"/>
        </w:rPr>
        <w:t xml:space="preserve">The notes will provide the background information for compiling </w:t>
      </w:r>
      <w:r w:rsidR="00E6172D">
        <w:rPr>
          <w:rFonts w:ascii="Arial" w:hAnsi="Arial" w:cs="Arial"/>
          <w:sz w:val="24"/>
          <w:szCs w:val="24"/>
        </w:rPr>
        <w:t>the ‘Record of Bullying behaviour</w:t>
      </w:r>
      <w:r w:rsidRPr="00D1734B">
        <w:rPr>
          <w:rFonts w:ascii="Arial" w:hAnsi="Arial" w:cs="Arial"/>
          <w:sz w:val="24"/>
          <w:szCs w:val="24"/>
        </w:rPr>
        <w:t>’ form in SEEMiS</w:t>
      </w:r>
      <w:r w:rsidR="005724F3">
        <w:rPr>
          <w:rFonts w:ascii="Arial" w:hAnsi="Arial" w:cs="Arial"/>
          <w:sz w:val="24"/>
          <w:szCs w:val="24"/>
        </w:rPr>
        <w:t xml:space="preserve"> (see page 37)</w:t>
      </w:r>
      <w:r w:rsidRPr="00D1734B">
        <w:rPr>
          <w:rFonts w:ascii="Arial" w:hAnsi="Arial" w:cs="Arial"/>
          <w:sz w:val="24"/>
          <w:szCs w:val="24"/>
        </w:rPr>
        <w:t xml:space="preserve">. </w:t>
      </w:r>
    </w:p>
    <w:p w14:paraId="2DBF0D7D" w14:textId="77777777" w:rsidR="00654231" w:rsidRPr="00017188" w:rsidRDefault="00654231" w:rsidP="00654231">
      <w:pPr>
        <w:pStyle w:val="NoSpacing"/>
        <w:rPr>
          <w:rFonts w:ascii="Arial" w:hAnsi="Arial" w:cs="Arial"/>
          <w:sz w:val="24"/>
          <w:szCs w:val="24"/>
        </w:rPr>
      </w:pPr>
    </w:p>
    <w:p w14:paraId="6B62F1B3" w14:textId="77777777" w:rsidR="00E67A22" w:rsidRDefault="00E67A22">
      <w:pPr>
        <w:rPr>
          <w:rFonts w:ascii="Arial" w:hAnsi="Arial" w:cs="Arial"/>
          <w:sz w:val="24"/>
          <w:szCs w:val="24"/>
        </w:rPr>
      </w:pPr>
      <w:r>
        <w:rPr>
          <w:rFonts w:ascii="Arial" w:hAnsi="Arial" w:cs="Arial"/>
          <w:sz w:val="24"/>
          <w:szCs w:val="24"/>
        </w:rPr>
        <w:br w:type="page"/>
      </w:r>
    </w:p>
    <w:p w14:paraId="2C6CDC95" w14:textId="77777777" w:rsidR="00444F9A" w:rsidRPr="003B77A3" w:rsidRDefault="003B77A3" w:rsidP="00204F1A">
      <w:pPr>
        <w:jc w:val="center"/>
        <w:rPr>
          <w:rFonts w:ascii="Arial" w:hAnsi="Arial" w:cs="Arial"/>
          <w:b/>
          <w:sz w:val="32"/>
          <w:szCs w:val="32"/>
        </w:rPr>
      </w:pPr>
      <w:r w:rsidRPr="003B77A3">
        <w:rPr>
          <w:rFonts w:ascii="Arial" w:hAnsi="Arial" w:cs="Arial"/>
          <w:b/>
          <w:sz w:val="32"/>
          <w:szCs w:val="32"/>
        </w:rPr>
        <w:lastRenderedPageBreak/>
        <w:t xml:space="preserve">POSITIVE RELATIONSHIPS, BULLYING PREVENTION GUIDANCE and </w:t>
      </w:r>
      <w:r w:rsidR="00B2227D" w:rsidRPr="003B77A3">
        <w:rPr>
          <w:rFonts w:ascii="Arial" w:hAnsi="Arial" w:cs="Arial"/>
          <w:b/>
          <w:sz w:val="32"/>
          <w:szCs w:val="32"/>
        </w:rPr>
        <w:t>TOOLKIT</w:t>
      </w:r>
    </w:p>
    <w:p w14:paraId="135ED7C2" w14:textId="77777777" w:rsidR="00204F1A" w:rsidRDefault="00DB1209" w:rsidP="00DB1209">
      <w:pPr>
        <w:pStyle w:val="Heading2"/>
        <w:numPr>
          <w:ilvl w:val="0"/>
          <w:numId w:val="0"/>
        </w:numPr>
        <w:spacing w:line="240" w:lineRule="auto"/>
        <w:rPr>
          <w:rFonts w:ascii="Arial" w:hAnsi="Arial" w:cs="Arial"/>
          <w:color w:val="auto"/>
          <w:sz w:val="24"/>
          <w:szCs w:val="24"/>
        </w:rPr>
      </w:pPr>
      <w:r>
        <w:rPr>
          <w:rFonts w:ascii="Arial" w:hAnsi="Arial" w:cs="Arial"/>
          <w:color w:val="auto"/>
          <w:sz w:val="24"/>
          <w:szCs w:val="24"/>
        </w:rPr>
        <w:t>WHOLE SCHOOL APPROACH TO PREVENTING</w:t>
      </w:r>
      <w:r w:rsidRPr="009B26B8">
        <w:rPr>
          <w:rFonts w:ascii="Arial" w:hAnsi="Arial" w:cs="Arial"/>
          <w:color w:val="auto"/>
          <w:sz w:val="24"/>
          <w:szCs w:val="24"/>
        </w:rPr>
        <w:t xml:space="preserve"> BULLYING</w:t>
      </w:r>
      <w:r>
        <w:rPr>
          <w:rFonts w:ascii="Arial" w:hAnsi="Arial" w:cs="Arial"/>
          <w:color w:val="auto"/>
          <w:sz w:val="24"/>
          <w:szCs w:val="24"/>
        </w:rPr>
        <w:t xml:space="preserve"> BEHAVIOURS</w:t>
      </w:r>
    </w:p>
    <w:p w14:paraId="02F2C34E" w14:textId="77777777" w:rsidR="00DB1209" w:rsidRPr="00DB1209" w:rsidRDefault="00DB1209" w:rsidP="00DB1209"/>
    <w:p w14:paraId="270B9AC8" w14:textId="77777777" w:rsidR="003425AA" w:rsidRPr="003425AA" w:rsidRDefault="009B26B8" w:rsidP="00DB1209">
      <w:pPr>
        <w:pStyle w:val="NoSpacing"/>
        <w:rPr>
          <w:rFonts w:ascii="Arial" w:hAnsi="Arial" w:cs="Arial"/>
          <w:sz w:val="24"/>
          <w:szCs w:val="24"/>
        </w:rPr>
      </w:pPr>
      <w:r w:rsidRPr="003425AA">
        <w:rPr>
          <w:rFonts w:ascii="Arial" w:eastAsia="Times New Roman" w:hAnsi="Arial" w:cs="Arial"/>
          <w:sz w:val="24"/>
          <w:szCs w:val="24"/>
          <w:lang w:eastAsia="en-GB"/>
        </w:rPr>
        <w:t>All establishments should work to create a positive and supportive ethos. There should be a whole school approach in which children and adults work together to create an environment where bullying is not tolerated</w:t>
      </w:r>
      <w:r w:rsidRPr="003425AA">
        <w:rPr>
          <w:rFonts w:ascii="Arial" w:eastAsia="Times New Roman" w:hAnsi="Arial" w:cs="Arial"/>
          <w:color w:val="3366FF"/>
          <w:sz w:val="24"/>
          <w:szCs w:val="24"/>
          <w:lang w:eastAsia="en-GB"/>
        </w:rPr>
        <w:t xml:space="preserve">. </w:t>
      </w:r>
    </w:p>
    <w:p w14:paraId="680A4E5D" w14:textId="77777777" w:rsidR="003425AA" w:rsidRPr="003425AA" w:rsidRDefault="003425AA" w:rsidP="00DB1209">
      <w:pPr>
        <w:pStyle w:val="NoSpacing"/>
        <w:rPr>
          <w:rFonts w:ascii="Arial" w:hAnsi="Arial" w:cs="Arial"/>
          <w:sz w:val="24"/>
          <w:szCs w:val="24"/>
        </w:rPr>
      </w:pPr>
    </w:p>
    <w:p w14:paraId="3B5076B3" w14:textId="77777777" w:rsidR="00440763" w:rsidRPr="00017188" w:rsidRDefault="003425AA" w:rsidP="00440763">
      <w:pPr>
        <w:pStyle w:val="NoSpacing"/>
        <w:rPr>
          <w:rFonts w:ascii="Arial" w:hAnsi="Arial" w:cs="Arial"/>
          <w:sz w:val="24"/>
          <w:szCs w:val="24"/>
        </w:rPr>
      </w:pPr>
      <w:r w:rsidRPr="003425AA">
        <w:rPr>
          <w:rFonts w:ascii="Arial" w:hAnsi="Arial" w:cs="Arial"/>
          <w:bCs/>
          <w:sz w:val="24"/>
          <w:szCs w:val="24"/>
        </w:rPr>
        <w:t xml:space="preserve">Recognise that there is bullying in your school. Saying </w:t>
      </w:r>
      <w:r w:rsidRPr="003425AA">
        <w:rPr>
          <w:rFonts w:ascii="Arial" w:hAnsi="Arial" w:cs="Arial"/>
          <w:sz w:val="24"/>
          <w:szCs w:val="24"/>
        </w:rPr>
        <w:t>there is no bullying in your school is likely to evidence that bullying is not recognised and appropriately challenged.</w:t>
      </w:r>
      <w:r w:rsidR="00440763">
        <w:rPr>
          <w:rFonts w:ascii="Arial" w:hAnsi="Arial" w:cs="Arial"/>
          <w:sz w:val="24"/>
          <w:szCs w:val="24"/>
        </w:rPr>
        <w:t xml:space="preserve"> A school </w:t>
      </w:r>
      <w:r w:rsidR="00440763" w:rsidRPr="00017188">
        <w:rPr>
          <w:rFonts w:ascii="Arial" w:hAnsi="Arial" w:cs="Arial"/>
          <w:sz w:val="24"/>
          <w:szCs w:val="24"/>
        </w:rPr>
        <w:t>picture of the level, type and location of bullying</w:t>
      </w:r>
      <w:r w:rsidR="00440763">
        <w:rPr>
          <w:rFonts w:ascii="Arial" w:hAnsi="Arial" w:cs="Arial"/>
          <w:sz w:val="24"/>
          <w:szCs w:val="24"/>
        </w:rPr>
        <w:t xml:space="preserve"> behaviours is built,</w:t>
      </w:r>
      <w:r w:rsidR="00440763" w:rsidRPr="00017188">
        <w:rPr>
          <w:rFonts w:ascii="Arial" w:hAnsi="Arial" w:cs="Arial"/>
          <w:sz w:val="24"/>
          <w:szCs w:val="24"/>
        </w:rPr>
        <w:t xml:space="preserve"> which in turn can help to determine the type of anti-bullying work required</w:t>
      </w:r>
    </w:p>
    <w:p w14:paraId="19219836" w14:textId="77777777" w:rsidR="003425AA" w:rsidRPr="003425AA" w:rsidRDefault="003425AA" w:rsidP="00DB1209">
      <w:pPr>
        <w:pStyle w:val="NoSpacing"/>
        <w:rPr>
          <w:rFonts w:ascii="Arial" w:hAnsi="Arial" w:cs="Arial"/>
          <w:sz w:val="24"/>
          <w:szCs w:val="24"/>
        </w:rPr>
      </w:pPr>
    </w:p>
    <w:p w14:paraId="296FEF7D" w14:textId="77777777" w:rsidR="00654231" w:rsidRDefault="00654231" w:rsidP="00DB1209">
      <w:pPr>
        <w:pStyle w:val="NoSpacing"/>
        <w:rPr>
          <w:rFonts w:ascii="Arial" w:hAnsi="Arial" w:cs="Arial"/>
          <w:sz w:val="24"/>
          <w:szCs w:val="24"/>
        </w:rPr>
      </w:pPr>
    </w:p>
    <w:p w14:paraId="6CED0400" w14:textId="77777777" w:rsidR="00654231" w:rsidRDefault="00F23BA6" w:rsidP="00DB1209">
      <w:pPr>
        <w:pStyle w:val="NoSpacing"/>
        <w:rPr>
          <w:rFonts w:ascii="Arial" w:hAnsi="Arial" w:cs="Arial"/>
          <w:sz w:val="24"/>
          <w:szCs w:val="24"/>
        </w:rPr>
      </w:pPr>
      <w:r>
        <w:rPr>
          <w:rFonts w:ascii="Arial" w:hAnsi="Arial" w:cs="Arial"/>
          <w:sz w:val="24"/>
          <w:szCs w:val="24"/>
        </w:rPr>
        <w:t>This Policy, Procedure,</w:t>
      </w:r>
      <w:r w:rsidR="00654231">
        <w:rPr>
          <w:rFonts w:ascii="Arial" w:hAnsi="Arial" w:cs="Arial"/>
          <w:sz w:val="24"/>
          <w:szCs w:val="24"/>
        </w:rPr>
        <w:t xml:space="preserve"> Guidance</w:t>
      </w:r>
      <w:r>
        <w:rPr>
          <w:rFonts w:ascii="Arial" w:hAnsi="Arial" w:cs="Arial"/>
          <w:sz w:val="24"/>
          <w:szCs w:val="24"/>
        </w:rPr>
        <w:t xml:space="preserve"> and Toolkit</w:t>
      </w:r>
      <w:r w:rsidR="00654231">
        <w:rPr>
          <w:rFonts w:ascii="Arial" w:hAnsi="Arial" w:cs="Arial"/>
          <w:sz w:val="24"/>
          <w:szCs w:val="24"/>
        </w:rPr>
        <w:t xml:space="preserve"> should be disseminated through:</w:t>
      </w:r>
    </w:p>
    <w:p w14:paraId="7194DBDC" w14:textId="77777777" w:rsidR="00654231" w:rsidRDefault="00654231" w:rsidP="00654231">
      <w:pPr>
        <w:pStyle w:val="NoSpacing"/>
        <w:ind w:left="720"/>
        <w:rPr>
          <w:rFonts w:ascii="Arial" w:hAnsi="Arial" w:cs="Arial"/>
          <w:sz w:val="24"/>
          <w:szCs w:val="24"/>
        </w:rPr>
      </w:pPr>
    </w:p>
    <w:p w14:paraId="54D4D520"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Staff Development events</w:t>
      </w:r>
    </w:p>
    <w:p w14:paraId="25FE639E"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Anti-Bullying Weeks or Assemblies</w:t>
      </w:r>
    </w:p>
    <w:p w14:paraId="30ED67A2"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Drama Performances</w:t>
      </w:r>
    </w:p>
    <w:p w14:paraId="6B1FFA63"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Posters</w:t>
      </w:r>
    </w:p>
    <w:p w14:paraId="7D576B06"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Newsletters / website pages</w:t>
      </w:r>
    </w:p>
    <w:p w14:paraId="07E761CB"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Handbook information</w:t>
      </w:r>
    </w:p>
    <w:p w14:paraId="0FE3715D"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Pupil Council</w:t>
      </w:r>
    </w:p>
    <w:p w14:paraId="27F4D0D7"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Parent Council</w:t>
      </w:r>
    </w:p>
    <w:p w14:paraId="0DF21465"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Parents’ meetings and workshops</w:t>
      </w:r>
    </w:p>
    <w:p w14:paraId="0B87FB5D"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The Curriculum</w:t>
      </w:r>
    </w:p>
    <w:p w14:paraId="6FB0DB2D" w14:textId="77777777" w:rsidR="00654231" w:rsidRPr="00017188" w:rsidRDefault="00654231" w:rsidP="00F9796E">
      <w:pPr>
        <w:pStyle w:val="NoSpacing"/>
        <w:numPr>
          <w:ilvl w:val="0"/>
          <w:numId w:val="9"/>
        </w:numPr>
        <w:ind w:left="1418"/>
        <w:rPr>
          <w:rFonts w:ascii="Arial" w:hAnsi="Arial" w:cs="Arial"/>
          <w:sz w:val="24"/>
          <w:szCs w:val="24"/>
        </w:rPr>
      </w:pPr>
      <w:r w:rsidRPr="00017188">
        <w:rPr>
          <w:rFonts w:ascii="Arial" w:hAnsi="Arial" w:cs="Arial"/>
          <w:sz w:val="24"/>
          <w:szCs w:val="24"/>
        </w:rPr>
        <w:t>Verbal communication i.e. reading information to parents etc.</w:t>
      </w:r>
    </w:p>
    <w:p w14:paraId="72646541" w14:textId="77777777" w:rsidR="00654231" w:rsidRPr="00D424A5" w:rsidRDefault="00654231" w:rsidP="00F9796E">
      <w:pPr>
        <w:pStyle w:val="NoSpacing"/>
        <w:numPr>
          <w:ilvl w:val="0"/>
          <w:numId w:val="9"/>
        </w:numPr>
        <w:ind w:left="1418"/>
        <w:rPr>
          <w:rFonts w:ascii="Arial" w:hAnsi="Arial" w:cs="Arial"/>
          <w:sz w:val="24"/>
          <w:szCs w:val="24"/>
        </w:rPr>
      </w:pPr>
      <w:r w:rsidRPr="00D424A5">
        <w:rPr>
          <w:rFonts w:ascii="Arial" w:hAnsi="Arial" w:cs="Arial"/>
          <w:sz w:val="24"/>
          <w:szCs w:val="24"/>
        </w:rPr>
        <w:t>Use of designated specialist support staff to ensure the awareness and understanding of all parents/carers and staff (e.g. Interrupted Learning Officer, Community Language Assistant, EAL teacher, etc.)</w:t>
      </w:r>
    </w:p>
    <w:p w14:paraId="769D0D3C" w14:textId="77777777" w:rsidR="009B26B8" w:rsidRDefault="009B26B8" w:rsidP="009B26B8">
      <w:pPr>
        <w:spacing w:after="0" w:line="360" w:lineRule="auto"/>
        <w:jc w:val="both"/>
        <w:rPr>
          <w:rFonts w:ascii="Arial" w:eastAsia="Times New Roman" w:hAnsi="Arial" w:cs="Arial"/>
          <w:color w:val="3366FF"/>
          <w:lang w:eastAsia="en-GB"/>
        </w:rPr>
      </w:pPr>
    </w:p>
    <w:p w14:paraId="1B59FF08" w14:textId="77777777" w:rsidR="00CF5C2D" w:rsidRDefault="003425AA" w:rsidP="003425AA">
      <w:pPr>
        <w:pStyle w:val="NoSpacing"/>
        <w:rPr>
          <w:rFonts w:ascii="Arial" w:eastAsia="Times New Roman" w:hAnsi="Arial" w:cs="Arial"/>
          <w:sz w:val="24"/>
          <w:szCs w:val="24"/>
          <w:lang w:eastAsia="en-GB"/>
        </w:rPr>
      </w:pPr>
      <w:r w:rsidRPr="003425AA">
        <w:rPr>
          <w:rFonts w:ascii="Arial" w:eastAsia="Times New Roman" w:hAnsi="Arial" w:cs="Arial"/>
          <w:sz w:val="24"/>
          <w:szCs w:val="24"/>
          <w:lang w:eastAsia="en-GB"/>
        </w:rPr>
        <w:t>Park &amp;</w:t>
      </w:r>
      <w:r w:rsidR="00CF5C2D" w:rsidRPr="003425AA">
        <w:rPr>
          <w:rFonts w:ascii="Arial" w:eastAsia="Times New Roman" w:hAnsi="Arial" w:cs="Arial"/>
          <w:sz w:val="24"/>
          <w:szCs w:val="24"/>
          <w:lang w:eastAsia="en-GB"/>
        </w:rPr>
        <w:t xml:space="preserve"> Tew</w:t>
      </w:r>
      <w:r w:rsidR="00FF5CBE">
        <w:rPr>
          <w:rFonts w:ascii="Arial" w:eastAsia="Times New Roman" w:hAnsi="Arial" w:cs="Arial"/>
          <w:sz w:val="24"/>
          <w:szCs w:val="24"/>
          <w:lang w:eastAsia="en-GB"/>
        </w:rPr>
        <w:t>, 2007</w:t>
      </w:r>
      <w:r>
        <w:rPr>
          <w:rStyle w:val="FootnoteReference"/>
          <w:rFonts w:ascii="Arial" w:eastAsia="Times New Roman" w:hAnsi="Arial" w:cs="Arial"/>
          <w:sz w:val="24"/>
          <w:szCs w:val="24"/>
          <w:lang w:eastAsia="en-GB"/>
        </w:rPr>
        <w:footnoteReference w:id="3"/>
      </w:r>
      <w:r w:rsidR="00CF5C2D" w:rsidRPr="003425AA">
        <w:rPr>
          <w:rFonts w:ascii="Arial" w:eastAsia="Times New Roman" w:hAnsi="Arial" w:cs="Arial"/>
          <w:sz w:val="24"/>
          <w:szCs w:val="24"/>
          <w:lang w:eastAsia="en-GB"/>
        </w:rPr>
        <w:t xml:space="preserve"> split the traditional response and the restorative approach in the following way:</w:t>
      </w:r>
    </w:p>
    <w:p w14:paraId="54CD245A" w14:textId="77777777" w:rsidR="003425AA" w:rsidRPr="003425AA" w:rsidRDefault="003425AA" w:rsidP="003425AA">
      <w:pPr>
        <w:pStyle w:val="NoSpacing"/>
        <w:rPr>
          <w:rFonts w:ascii="Arial" w:eastAsia="Times New Roman" w:hAnsi="Arial" w:cs="Arial"/>
          <w:sz w:val="24"/>
          <w:szCs w:val="24"/>
          <w:lang w:eastAsia="en-GB"/>
        </w:rPr>
      </w:pPr>
    </w:p>
    <w:p w14:paraId="578D29DF" w14:textId="77777777" w:rsidR="00CF5C2D" w:rsidRPr="003425AA" w:rsidRDefault="00CF5C2D" w:rsidP="003425AA">
      <w:pPr>
        <w:pStyle w:val="NoSpacing"/>
        <w:rPr>
          <w:rFonts w:ascii="Arial" w:eastAsia="Times New Roman" w:hAnsi="Arial" w:cs="Arial"/>
          <w:sz w:val="24"/>
          <w:szCs w:val="24"/>
          <w:lang w:eastAsia="en-GB"/>
        </w:rPr>
      </w:pPr>
      <w:r w:rsidRPr="003425AA">
        <w:rPr>
          <w:rFonts w:ascii="Arial" w:eastAsia="Times New Roman" w:hAnsi="Arial" w:cs="Arial"/>
          <w:sz w:val="24"/>
          <w:szCs w:val="24"/>
          <w:lang w:eastAsia="en-GB"/>
        </w:rPr>
        <w:t>Traditional:</w:t>
      </w:r>
    </w:p>
    <w:p w14:paraId="71E90751" w14:textId="77777777" w:rsidR="00CF5C2D" w:rsidRPr="003425AA" w:rsidRDefault="00CF5C2D" w:rsidP="001404CB">
      <w:pPr>
        <w:pStyle w:val="NoSpacing"/>
        <w:numPr>
          <w:ilvl w:val="0"/>
          <w:numId w:val="28"/>
        </w:numPr>
        <w:rPr>
          <w:rFonts w:ascii="Arial" w:eastAsia="Times New Roman" w:hAnsi="Arial" w:cs="Arial"/>
          <w:sz w:val="24"/>
          <w:szCs w:val="24"/>
          <w:lang w:eastAsia="en-GB"/>
        </w:rPr>
      </w:pPr>
      <w:r w:rsidRPr="003425AA">
        <w:rPr>
          <w:rFonts w:ascii="Arial" w:eastAsia="Times New Roman" w:hAnsi="Arial" w:cs="Arial"/>
          <w:sz w:val="24"/>
          <w:szCs w:val="24"/>
          <w:lang w:eastAsia="en-GB"/>
        </w:rPr>
        <w:t>What happened?</w:t>
      </w:r>
    </w:p>
    <w:p w14:paraId="2B21B562" w14:textId="77777777" w:rsidR="00CF5C2D" w:rsidRPr="003425AA" w:rsidRDefault="00CF5C2D" w:rsidP="001404CB">
      <w:pPr>
        <w:pStyle w:val="NoSpacing"/>
        <w:numPr>
          <w:ilvl w:val="0"/>
          <w:numId w:val="28"/>
        </w:numPr>
        <w:rPr>
          <w:rFonts w:ascii="Arial" w:eastAsia="Times New Roman" w:hAnsi="Arial" w:cs="Arial"/>
          <w:sz w:val="24"/>
          <w:szCs w:val="24"/>
          <w:lang w:eastAsia="en-GB"/>
        </w:rPr>
      </w:pPr>
      <w:r w:rsidRPr="003425AA">
        <w:rPr>
          <w:rFonts w:ascii="Arial" w:eastAsia="Times New Roman" w:hAnsi="Arial" w:cs="Arial"/>
          <w:sz w:val="24"/>
          <w:szCs w:val="24"/>
          <w:lang w:eastAsia="en-GB"/>
        </w:rPr>
        <w:t>Who is to blame?</w:t>
      </w:r>
    </w:p>
    <w:p w14:paraId="7FB736A5" w14:textId="77777777" w:rsidR="00CF5C2D" w:rsidRPr="003425AA" w:rsidRDefault="00CF5C2D" w:rsidP="001404CB">
      <w:pPr>
        <w:pStyle w:val="NoSpacing"/>
        <w:numPr>
          <w:ilvl w:val="0"/>
          <w:numId w:val="28"/>
        </w:numPr>
        <w:rPr>
          <w:rFonts w:ascii="Arial" w:eastAsia="Times New Roman" w:hAnsi="Arial" w:cs="Arial"/>
          <w:sz w:val="24"/>
          <w:szCs w:val="24"/>
          <w:lang w:eastAsia="en-GB"/>
        </w:rPr>
      </w:pPr>
      <w:r w:rsidRPr="003425AA">
        <w:rPr>
          <w:rFonts w:ascii="Arial" w:eastAsia="Times New Roman" w:hAnsi="Arial" w:cs="Arial"/>
          <w:sz w:val="24"/>
          <w:szCs w:val="24"/>
          <w:lang w:eastAsia="en-GB"/>
        </w:rPr>
        <w:t>What is the appropriate punishment for those at fault?</w:t>
      </w:r>
    </w:p>
    <w:p w14:paraId="1231BE67" w14:textId="77777777" w:rsidR="00CF5C2D" w:rsidRPr="003425AA" w:rsidRDefault="00CF5C2D" w:rsidP="00CF5C2D">
      <w:pPr>
        <w:pStyle w:val="NoSpacing"/>
        <w:ind w:left="720"/>
        <w:rPr>
          <w:rFonts w:ascii="Arial" w:eastAsia="Times New Roman" w:hAnsi="Arial" w:cs="Arial"/>
          <w:sz w:val="24"/>
          <w:szCs w:val="24"/>
          <w:lang w:eastAsia="en-GB"/>
        </w:rPr>
      </w:pPr>
    </w:p>
    <w:p w14:paraId="52719D5A" w14:textId="77777777" w:rsidR="00CF5C2D" w:rsidRPr="003425AA" w:rsidRDefault="00CF5C2D" w:rsidP="003425AA">
      <w:pPr>
        <w:pStyle w:val="NoSpacing"/>
        <w:rPr>
          <w:rFonts w:ascii="Arial" w:eastAsia="Times New Roman" w:hAnsi="Arial" w:cs="Arial"/>
          <w:sz w:val="24"/>
          <w:szCs w:val="24"/>
          <w:lang w:eastAsia="en-GB"/>
        </w:rPr>
      </w:pPr>
      <w:r w:rsidRPr="003425AA">
        <w:rPr>
          <w:rFonts w:ascii="Arial" w:eastAsia="Times New Roman" w:hAnsi="Arial" w:cs="Arial"/>
          <w:sz w:val="24"/>
          <w:szCs w:val="24"/>
          <w:lang w:eastAsia="en-GB"/>
        </w:rPr>
        <w:t>Restorative Approaches:</w:t>
      </w:r>
    </w:p>
    <w:p w14:paraId="3FB2E277" w14:textId="77777777" w:rsidR="00CF5C2D" w:rsidRPr="003425AA" w:rsidRDefault="00CF5C2D" w:rsidP="001404CB">
      <w:pPr>
        <w:pStyle w:val="NoSpacing"/>
        <w:numPr>
          <w:ilvl w:val="0"/>
          <w:numId w:val="28"/>
        </w:numPr>
        <w:rPr>
          <w:rFonts w:ascii="Arial" w:eastAsia="Times New Roman" w:hAnsi="Arial" w:cs="Arial"/>
          <w:sz w:val="24"/>
          <w:szCs w:val="24"/>
          <w:lang w:eastAsia="en-GB"/>
        </w:rPr>
      </w:pPr>
      <w:r w:rsidRPr="003425AA">
        <w:rPr>
          <w:rFonts w:ascii="Arial" w:eastAsia="Times New Roman" w:hAnsi="Arial" w:cs="Arial"/>
          <w:sz w:val="24"/>
          <w:szCs w:val="24"/>
          <w:lang w:eastAsia="en-GB"/>
        </w:rPr>
        <w:t>What perspectives do people have on what happened?</w:t>
      </w:r>
    </w:p>
    <w:p w14:paraId="48B7E5A2" w14:textId="77777777" w:rsidR="00CF5C2D" w:rsidRPr="003425AA" w:rsidRDefault="00CF5C2D" w:rsidP="001404CB">
      <w:pPr>
        <w:pStyle w:val="NoSpacing"/>
        <w:numPr>
          <w:ilvl w:val="0"/>
          <w:numId w:val="28"/>
        </w:numPr>
        <w:rPr>
          <w:rFonts w:ascii="Arial" w:eastAsia="Times New Roman" w:hAnsi="Arial" w:cs="Arial"/>
          <w:sz w:val="24"/>
          <w:szCs w:val="24"/>
          <w:lang w:eastAsia="en-GB"/>
        </w:rPr>
      </w:pPr>
      <w:r w:rsidRPr="003425AA">
        <w:rPr>
          <w:rFonts w:ascii="Arial" w:eastAsia="Times New Roman" w:hAnsi="Arial" w:cs="Arial"/>
          <w:sz w:val="24"/>
          <w:szCs w:val="24"/>
          <w:lang w:eastAsia="en-GB"/>
        </w:rPr>
        <w:t>Who has been affected and how?</w:t>
      </w:r>
    </w:p>
    <w:p w14:paraId="14E06297" w14:textId="77777777" w:rsidR="00CF5C2D" w:rsidRPr="003425AA" w:rsidRDefault="00CF5C2D" w:rsidP="001404CB">
      <w:pPr>
        <w:pStyle w:val="NoSpacing"/>
        <w:numPr>
          <w:ilvl w:val="0"/>
          <w:numId w:val="28"/>
        </w:numPr>
        <w:rPr>
          <w:rFonts w:ascii="Arial" w:eastAsia="Times New Roman" w:hAnsi="Arial" w:cs="Arial"/>
          <w:sz w:val="24"/>
          <w:szCs w:val="24"/>
          <w:lang w:eastAsia="en-GB"/>
        </w:rPr>
      </w:pPr>
      <w:r w:rsidRPr="003425AA">
        <w:rPr>
          <w:rFonts w:ascii="Arial" w:eastAsia="Times New Roman" w:hAnsi="Arial" w:cs="Arial"/>
          <w:sz w:val="24"/>
          <w:szCs w:val="24"/>
          <w:lang w:eastAsia="en-GB"/>
        </w:rPr>
        <w:t>How can the harm be repaired?</w:t>
      </w:r>
    </w:p>
    <w:p w14:paraId="75155ADC" w14:textId="77777777" w:rsidR="00CF5C2D" w:rsidRPr="003425AA" w:rsidRDefault="00CF5C2D" w:rsidP="001404CB">
      <w:pPr>
        <w:pStyle w:val="NoSpacing"/>
        <w:numPr>
          <w:ilvl w:val="0"/>
          <w:numId w:val="28"/>
        </w:numPr>
        <w:rPr>
          <w:rFonts w:ascii="Arial" w:eastAsia="Times New Roman" w:hAnsi="Arial" w:cs="Arial"/>
          <w:sz w:val="24"/>
          <w:szCs w:val="24"/>
          <w:lang w:eastAsia="en-GB"/>
        </w:rPr>
      </w:pPr>
      <w:r w:rsidRPr="003425AA">
        <w:rPr>
          <w:rFonts w:ascii="Arial" w:eastAsia="Times New Roman" w:hAnsi="Arial" w:cs="Arial"/>
          <w:sz w:val="24"/>
          <w:szCs w:val="24"/>
          <w:lang w:eastAsia="en-GB"/>
        </w:rPr>
        <w:t>How can we learn from the situation to do things differently next time?</w:t>
      </w:r>
    </w:p>
    <w:p w14:paraId="36FEB5B0" w14:textId="77777777" w:rsidR="00CF5C2D" w:rsidRPr="003425AA" w:rsidRDefault="00CF5C2D" w:rsidP="00CF5C2D">
      <w:pPr>
        <w:pStyle w:val="NoSpacing"/>
        <w:ind w:left="720"/>
        <w:rPr>
          <w:rFonts w:ascii="Arial" w:eastAsia="Times New Roman" w:hAnsi="Arial" w:cs="Arial"/>
          <w:sz w:val="24"/>
          <w:szCs w:val="24"/>
          <w:lang w:eastAsia="en-GB"/>
        </w:rPr>
      </w:pPr>
    </w:p>
    <w:p w14:paraId="02A4BDD1" w14:textId="77777777" w:rsidR="000531EB" w:rsidRPr="00017188" w:rsidRDefault="00DB1209" w:rsidP="00DB1209">
      <w:pPr>
        <w:shd w:val="clear" w:color="auto" w:fill="FFFFFF"/>
        <w:spacing w:before="100" w:beforeAutospacing="1" w:after="120" w:line="240" w:lineRule="auto"/>
        <w:ind w:firstLine="34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 xml:space="preserve">A whole school approach can be taken </w:t>
      </w:r>
      <w:r w:rsidR="000531EB" w:rsidRPr="00017188">
        <w:rPr>
          <w:rFonts w:ascii="Arial" w:eastAsia="Times New Roman" w:hAnsi="Arial" w:cs="Arial"/>
          <w:color w:val="000000"/>
          <w:sz w:val="24"/>
          <w:szCs w:val="24"/>
          <w:lang w:eastAsia="en-GB"/>
        </w:rPr>
        <w:t>to:</w:t>
      </w:r>
    </w:p>
    <w:p w14:paraId="574A016F" w14:textId="77777777" w:rsidR="000531EB" w:rsidRPr="00017188" w:rsidRDefault="000531EB" w:rsidP="001404CB">
      <w:pPr>
        <w:numPr>
          <w:ilvl w:val="0"/>
          <w:numId w:val="30"/>
        </w:numPr>
        <w:spacing w:after="0" w:line="240" w:lineRule="auto"/>
        <w:ind w:left="709" w:hanging="283"/>
        <w:rPr>
          <w:rFonts w:ascii="Arial" w:eastAsia="MS Mincho" w:hAnsi="Arial" w:cs="Arial"/>
          <w:iCs/>
          <w:sz w:val="24"/>
          <w:szCs w:val="24"/>
          <w:lang w:eastAsia="ja-JP"/>
        </w:rPr>
      </w:pPr>
      <w:r>
        <w:rPr>
          <w:rFonts w:ascii="Arial" w:eastAsia="MS Mincho" w:hAnsi="Arial" w:cs="Arial"/>
          <w:iCs/>
          <w:sz w:val="24"/>
          <w:szCs w:val="24"/>
          <w:lang w:eastAsia="ja-JP"/>
        </w:rPr>
        <w:t>Ensure that</w:t>
      </w:r>
      <w:r w:rsidRPr="00017188">
        <w:rPr>
          <w:rFonts w:ascii="Arial" w:eastAsia="MS Mincho" w:hAnsi="Arial" w:cs="Arial"/>
          <w:iCs/>
          <w:sz w:val="24"/>
          <w:szCs w:val="24"/>
          <w:lang w:eastAsia="ja-JP"/>
        </w:rPr>
        <w:t xml:space="preserve"> staff have participated in </w:t>
      </w:r>
      <w:r>
        <w:rPr>
          <w:rFonts w:ascii="Arial" w:eastAsia="MS Mincho" w:hAnsi="Arial" w:cs="Arial"/>
          <w:iCs/>
          <w:sz w:val="24"/>
          <w:szCs w:val="24"/>
          <w:lang w:eastAsia="ja-JP"/>
        </w:rPr>
        <w:t xml:space="preserve">appropriate </w:t>
      </w:r>
      <w:r w:rsidRPr="00017188">
        <w:rPr>
          <w:rFonts w:ascii="Arial" w:eastAsia="MS Mincho" w:hAnsi="Arial" w:cs="Arial"/>
          <w:iCs/>
          <w:sz w:val="24"/>
          <w:szCs w:val="24"/>
          <w:lang w:eastAsia="ja-JP"/>
        </w:rPr>
        <w:t>equality and diversity and anti-bullying training</w:t>
      </w:r>
    </w:p>
    <w:p w14:paraId="41EB548F" w14:textId="77777777" w:rsidR="000531EB" w:rsidRPr="00017188" w:rsidRDefault="000531EB" w:rsidP="001404CB">
      <w:pPr>
        <w:numPr>
          <w:ilvl w:val="0"/>
          <w:numId w:val="30"/>
        </w:numPr>
        <w:spacing w:after="0" w:line="240" w:lineRule="auto"/>
        <w:ind w:left="709" w:hanging="283"/>
        <w:rPr>
          <w:rFonts w:ascii="Arial" w:eastAsia="MS Mincho" w:hAnsi="Arial" w:cs="Arial"/>
          <w:iCs/>
          <w:sz w:val="24"/>
          <w:szCs w:val="24"/>
          <w:lang w:eastAsia="ja-JP"/>
        </w:rPr>
      </w:pPr>
      <w:r w:rsidRPr="00017188">
        <w:rPr>
          <w:rFonts w:ascii="Arial" w:eastAsia="MS Mincho" w:hAnsi="Arial" w:cs="Arial"/>
          <w:iCs/>
          <w:sz w:val="24"/>
          <w:szCs w:val="24"/>
          <w:lang w:eastAsia="ja-JP"/>
        </w:rPr>
        <w:t>Ensure that all homophobic language is challenged to send a clear message that homophobic language and bullying are unacceptable</w:t>
      </w:r>
    </w:p>
    <w:p w14:paraId="30508F57" w14:textId="77777777" w:rsidR="000531EB" w:rsidRPr="00017188" w:rsidRDefault="000531EB" w:rsidP="001404CB">
      <w:pPr>
        <w:numPr>
          <w:ilvl w:val="0"/>
          <w:numId w:val="30"/>
        </w:numPr>
        <w:spacing w:after="0" w:line="240" w:lineRule="auto"/>
        <w:ind w:left="709" w:hanging="283"/>
        <w:rPr>
          <w:rFonts w:ascii="Arial" w:eastAsia="MS Mincho" w:hAnsi="Arial" w:cs="Arial"/>
          <w:iCs/>
          <w:sz w:val="24"/>
          <w:szCs w:val="24"/>
          <w:lang w:eastAsia="ja-JP"/>
        </w:rPr>
      </w:pPr>
      <w:r w:rsidRPr="00017188">
        <w:rPr>
          <w:rFonts w:ascii="Arial" w:eastAsia="MS Mincho" w:hAnsi="Arial" w:cs="Arial"/>
          <w:iCs/>
          <w:sz w:val="24"/>
          <w:szCs w:val="24"/>
          <w:lang w:eastAsia="ja-JP"/>
        </w:rPr>
        <w:t>Identify positive role models</w:t>
      </w:r>
      <w:r>
        <w:rPr>
          <w:rFonts w:ascii="Arial" w:eastAsia="MS Mincho" w:hAnsi="Arial" w:cs="Arial"/>
          <w:iCs/>
          <w:sz w:val="24"/>
          <w:szCs w:val="24"/>
          <w:lang w:eastAsia="ja-JP"/>
        </w:rPr>
        <w:t>, for example stars of film and TV, sportsmen and women,</w:t>
      </w:r>
      <w:r w:rsidRPr="00017188">
        <w:rPr>
          <w:rFonts w:ascii="Arial" w:eastAsia="MS Mincho" w:hAnsi="Arial" w:cs="Arial"/>
          <w:iCs/>
          <w:sz w:val="24"/>
          <w:szCs w:val="24"/>
          <w:lang w:eastAsia="ja-JP"/>
        </w:rPr>
        <w:t xml:space="preserve"> who have protected characteristics</w:t>
      </w:r>
    </w:p>
    <w:p w14:paraId="241D427A" w14:textId="77777777" w:rsidR="000531EB" w:rsidRPr="00017188" w:rsidRDefault="000531EB" w:rsidP="001404CB">
      <w:pPr>
        <w:numPr>
          <w:ilvl w:val="0"/>
          <w:numId w:val="30"/>
        </w:numPr>
        <w:spacing w:after="0" w:line="240" w:lineRule="auto"/>
        <w:ind w:left="709" w:hanging="283"/>
        <w:rPr>
          <w:rFonts w:ascii="Arial" w:eastAsia="MS Mincho" w:hAnsi="Arial" w:cs="Arial"/>
          <w:iCs/>
          <w:sz w:val="24"/>
          <w:szCs w:val="24"/>
          <w:lang w:eastAsia="ja-JP"/>
        </w:rPr>
      </w:pPr>
      <w:r w:rsidRPr="00017188">
        <w:rPr>
          <w:rFonts w:ascii="Arial" w:eastAsia="MS Mincho" w:hAnsi="Arial" w:cs="Arial"/>
          <w:iCs/>
          <w:sz w:val="24"/>
          <w:szCs w:val="24"/>
          <w:lang w:eastAsia="ja-JP"/>
        </w:rPr>
        <w:t xml:space="preserve">Be aware of the risks of gender stereotyping of children and take steps to promote equality </w:t>
      </w:r>
    </w:p>
    <w:p w14:paraId="7AB4391E" w14:textId="77777777" w:rsidR="000531EB" w:rsidRPr="00017188" w:rsidRDefault="000531EB" w:rsidP="001404CB">
      <w:pPr>
        <w:numPr>
          <w:ilvl w:val="0"/>
          <w:numId w:val="30"/>
        </w:numPr>
        <w:spacing w:after="0" w:line="240" w:lineRule="auto"/>
        <w:ind w:left="709" w:hanging="283"/>
        <w:rPr>
          <w:rFonts w:ascii="Arial" w:eastAsia="MS Mincho" w:hAnsi="Arial" w:cs="Arial"/>
          <w:iCs/>
          <w:sz w:val="24"/>
          <w:szCs w:val="24"/>
          <w:lang w:eastAsia="ja-JP"/>
        </w:rPr>
      </w:pPr>
      <w:r w:rsidRPr="00017188">
        <w:rPr>
          <w:rFonts w:ascii="Arial" w:eastAsia="MS Mincho" w:hAnsi="Arial" w:cs="Arial"/>
          <w:iCs/>
          <w:sz w:val="24"/>
          <w:szCs w:val="24"/>
          <w:lang w:eastAsia="ja-JP"/>
        </w:rPr>
        <w:t>Deliver prevention education relating to positive relationships to children and young people</w:t>
      </w:r>
    </w:p>
    <w:p w14:paraId="308A2420" w14:textId="77777777" w:rsidR="000531EB" w:rsidRPr="00017188" w:rsidRDefault="000531EB" w:rsidP="001404CB">
      <w:pPr>
        <w:numPr>
          <w:ilvl w:val="0"/>
          <w:numId w:val="30"/>
        </w:numPr>
        <w:spacing w:after="0" w:line="240" w:lineRule="auto"/>
        <w:ind w:left="709" w:hanging="283"/>
        <w:rPr>
          <w:rFonts w:ascii="Arial" w:eastAsia="MS Mincho" w:hAnsi="Arial" w:cs="Arial"/>
          <w:iCs/>
          <w:sz w:val="24"/>
          <w:szCs w:val="24"/>
          <w:lang w:eastAsia="ja-JP"/>
        </w:rPr>
      </w:pPr>
      <w:r w:rsidRPr="00017188">
        <w:rPr>
          <w:rFonts w:ascii="Arial" w:eastAsia="MS Mincho" w:hAnsi="Arial" w:cs="Arial"/>
          <w:iCs/>
          <w:sz w:val="24"/>
          <w:szCs w:val="24"/>
          <w:lang w:eastAsia="ja-JP"/>
        </w:rPr>
        <w:t>be knowledgeable about how children and young people can be supported by staff and by other agencies</w:t>
      </w:r>
    </w:p>
    <w:p w14:paraId="04D0F6DD" w14:textId="77777777" w:rsidR="000531EB" w:rsidRPr="00017188" w:rsidRDefault="000531EB" w:rsidP="001404CB">
      <w:pPr>
        <w:numPr>
          <w:ilvl w:val="0"/>
          <w:numId w:val="30"/>
        </w:numPr>
        <w:spacing w:after="0" w:line="240" w:lineRule="auto"/>
        <w:ind w:left="709" w:hanging="283"/>
        <w:rPr>
          <w:rFonts w:ascii="Arial" w:eastAsia="MS Mincho" w:hAnsi="Arial" w:cs="Arial"/>
          <w:iCs/>
          <w:sz w:val="24"/>
          <w:szCs w:val="24"/>
          <w:lang w:eastAsia="ja-JP"/>
        </w:rPr>
      </w:pPr>
      <w:r w:rsidRPr="00017188">
        <w:rPr>
          <w:rFonts w:ascii="Arial" w:eastAsia="MS Mincho" w:hAnsi="Arial" w:cs="Arial"/>
          <w:iCs/>
          <w:sz w:val="24"/>
          <w:szCs w:val="24"/>
          <w:lang w:eastAsia="ja-JP"/>
        </w:rPr>
        <w:t>Be aware that young people may experience abuse in their own relationships</w:t>
      </w:r>
    </w:p>
    <w:p w14:paraId="57534D4C" w14:textId="77777777" w:rsidR="000531EB" w:rsidRPr="00DB1209" w:rsidRDefault="000531EB" w:rsidP="001404CB">
      <w:pPr>
        <w:numPr>
          <w:ilvl w:val="0"/>
          <w:numId w:val="30"/>
        </w:numPr>
        <w:spacing w:after="0" w:line="240" w:lineRule="auto"/>
        <w:ind w:left="709" w:hanging="283"/>
        <w:rPr>
          <w:rFonts w:ascii="Arial" w:eastAsia="MS Mincho" w:hAnsi="Arial" w:cs="Arial"/>
          <w:iCs/>
          <w:sz w:val="24"/>
          <w:szCs w:val="24"/>
          <w:lang w:eastAsia="ja-JP"/>
        </w:rPr>
      </w:pPr>
      <w:r w:rsidRPr="00DB1209">
        <w:rPr>
          <w:rFonts w:ascii="Arial" w:eastAsia="MS Mincho" w:hAnsi="Arial" w:cs="Arial"/>
          <w:iCs/>
          <w:sz w:val="24"/>
          <w:szCs w:val="24"/>
          <w:lang w:eastAsia="ja-JP"/>
        </w:rPr>
        <w:t>Understand the links between bullying and other parts of the curriculum, e.g. relationships &amp; sexual health, citizenship, respect.</w:t>
      </w:r>
    </w:p>
    <w:p w14:paraId="6EB1DE8C" w14:textId="77777777" w:rsidR="000531EB" w:rsidRPr="00DB1209" w:rsidRDefault="000531EB" w:rsidP="001404CB">
      <w:pPr>
        <w:numPr>
          <w:ilvl w:val="0"/>
          <w:numId w:val="30"/>
        </w:numPr>
        <w:spacing w:after="0" w:line="240" w:lineRule="auto"/>
        <w:ind w:left="709" w:hanging="283"/>
        <w:jc w:val="both"/>
        <w:rPr>
          <w:rFonts w:ascii="Arial" w:eastAsia="Times New Roman" w:hAnsi="Arial" w:cs="Arial"/>
          <w:sz w:val="24"/>
          <w:szCs w:val="24"/>
          <w:lang w:eastAsia="en-GB"/>
        </w:rPr>
      </w:pPr>
      <w:r w:rsidRPr="00DB1209">
        <w:rPr>
          <w:rFonts w:ascii="Arial" w:eastAsia="MS Mincho" w:hAnsi="Arial" w:cs="Arial"/>
          <w:iCs/>
          <w:sz w:val="24"/>
          <w:szCs w:val="24"/>
          <w:lang w:eastAsia="ja-JP"/>
        </w:rPr>
        <w:t>Equip young people to challenge bullying behaviour using ‘bystander’ approaches</w:t>
      </w:r>
    </w:p>
    <w:p w14:paraId="6D3ACBA8" w14:textId="77777777" w:rsidR="009B26B8" w:rsidRPr="00DB1209" w:rsidRDefault="009B26B8" w:rsidP="001404CB">
      <w:pPr>
        <w:numPr>
          <w:ilvl w:val="0"/>
          <w:numId w:val="30"/>
        </w:numPr>
        <w:spacing w:after="0" w:line="240" w:lineRule="auto"/>
        <w:ind w:left="709" w:hanging="283"/>
        <w:jc w:val="both"/>
        <w:rPr>
          <w:rFonts w:ascii="Arial" w:eastAsia="Times New Roman" w:hAnsi="Arial" w:cs="Arial"/>
          <w:sz w:val="24"/>
          <w:szCs w:val="24"/>
          <w:lang w:eastAsia="en-GB"/>
        </w:rPr>
      </w:pPr>
      <w:r w:rsidRPr="00DB1209">
        <w:rPr>
          <w:rFonts w:ascii="Arial" w:eastAsia="Times New Roman" w:hAnsi="Arial" w:cs="Arial"/>
          <w:sz w:val="24"/>
          <w:szCs w:val="24"/>
          <w:lang w:eastAsia="en-GB"/>
        </w:rPr>
        <w:t>‘buddying’ or mentoring systems</w:t>
      </w:r>
    </w:p>
    <w:p w14:paraId="33A870E4" w14:textId="77777777" w:rsidR="009B26B8" w:rsidRPr="00DB1209" w:rsidRDefault="009B26B8" w:rsidP="001404CB">
      <w:pPr>
        <w:numPr>
          <w:ilvl w:val="0"/>
          <w:numId w:val="30"/>
        </w:numPr>
        <w:spacing w:after="0" w:line="240" w:lineRule="auto"/>
        <w:ind w:left="709" w:hanging="283"/>
        <w:jc w:val="both"/>
        <w:rPr>
          <w:rFonts w:ascii="Arial" w:eastAsia="Times New Roman" w:hAnsi="Arial" w:cs="Arial"/>
          <w:sz w:val="24"/>
          <w:szCs w:val="24"/>
          <w:lang w:eastAsia="en-GB"/>
        </w:rPr>
      </w:pPr>
      <w:r w:rsidRPr="00DB1209">
        <w:rPr>
          <w:rFonts w:ascii="Arial" w:eastAsia="Times New Roman" w:hAnsi="Arial" w:cs="Arial"/>
          <w:sz w:val="24"/>
          <w:szCs w:val="24"/>
          <w:lang w:eastAsia="en-GB"/>
        </w:rPr>
        <w:t>peer mediation</w:t>
      </w:r>
    </w:p>
    <w:p w14:paraId="5CF24567" w14:textId="77777777" w:rsidR="009B26B8" w:rsidRPr="00DB1209" w:rsidRDefault="009B26B8" w:rsidP="001404CB">
      <w:pPr>
        <w:numPr>
          <w:ilvl w:val="0"/>
          <w:numId w:val="30"/>
        </w:numPr>
        <w:spacing w:after="0" w:line="240" w:lineRule="auto"/>
        <w:ind w:left="709" w:hanging="283"/>
        <w:jc w:val="both"/>
        <w:rPr>
          <w:rFonts w:ascii="Arial" w:eastAsia="Times New Roman" w:hAnsi="Arial" w:cs="Arial"/>
          <w:sz w:val="24"/>
          <w:szCs w:val="24"/>
          <w:lang w:eastAsia="en-GB"/>
        </w:rPr>
      </w:pPr>
      <w:r w:rsidRPr="00DB1209">
        <w:rPr>
          <w:rFonts w:ascii="Arial" w:eastAsia="Times New Roman" w:hAnsi="Arial" w:cs="Arial"/>
          <w:sz w:val="24"/>
          <w:szCs w:val="24"/>
          <w:lang w:eastAsia="en-GB"/>
        </w:rPr>
        <w:t>a system which identifies vulnerable pupils and takes steps to remedy this as in A Circle of Friends</w:t>
      </w:r>
    </w:p>
    <w:p w14:paraId="437DD66C" w14:textId="77777777" w:rsidR="009B26B8" w:rsidRPr="00917F7B" w:rsidRDefault="009B26B8" w:rsidP="001404CB">
      <w:pPr>
        <w:numPr>
          <w:ilvl w:val="0"/>
          <w:numId w:val="30"/>
        </w:numPr>
        <w:spacing w:after="0" w:line="240" w:lineRule="auto"/>
        <w:ind w:left="709" w:hanging="283"/>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assertiveness training</w:t>
      </w:r>
    </w:p>
    <w:p w14:paraId="68544D29" w14:textId="77777777" w:rsidR="009B26B8" w:rsidRPr="00917F7B" w:rsidRDefault="009B26B8" w:rsidP="001404CB">
      <w:pPr>
        <w:numPr>
          <w:ilvl w:val="0"/>
          <w:numId w:val="30"/>
        </w:numPr>
        <w:spacing w:after="0" w:line="240" w:lineRule="auto"/>
        <w:ind w:left="709" w:hanging="283"/>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involvement of Pupil Council</w:t>
      </w:r>
    </w:p>
    <w:p w14:paraId="458F9629" w14:textId="77777777" w:rsidR="009B26B8" w:rsidRPr="00917F7B" w:rsidRDefault="009B26B8" w:rsidP="001404CB">
      <w:pPr>
        <w:numPr>
          <w:ilvl w:val="0"/>
          <w:numId w:val="30"/>
        </w:numPr>
        <w:spacing w:after="0" w:line="240" w:lineRule="auto"/>
        <w:ind w:left="709" w:hanging="283"/>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anti-bullying campaigns, posters, assemblies</w:t>
      </w:r>
    </w:p>
    <w:p w14:paraId="241DD971" w14:textId="77777777" w:rsidR="009B26B8" w:rsidRDefault="009B26B8" w:rsidP="001404CB">
      <w:pPr>
        <w:numPr>
          <w:ilvl w:val="0"/>
          <w:numId w:val="30"/>
        </w:numPr>
        <w:spacing w:after="0" w:line="240" w:lineRule="auto"/>
        <w:ind w:left="709" w:hanging="283"/>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encourage pupils to report bullyin</w:t>
      </w:r>
      <w:r w:rsidR="00FF5CBE">
        <w:rPr>
          <w:rFonts w:ascii="Arial" w:eastAsia="Times New Roman" w:hAnsi="Arial" w:cs="Arial"/>
          <w:sz w:val="24"/>
          <w:szCs w:val="24"/>
          <w:lang w:eastAsia="en-GB"/>
        </w:rPr>
        <w:t>g incidents using “worry” boxes,</w:t>
      </w:r>
      <w:r w:rsidR="0004209D">
        <w:rPr>
          <w:rFonts w:ascii="Arial" w:eastAsia="Times New Roman" w:hAnsi="Arial" w:cs="Arial"/>
          <w:sz w:val="24"/>
          <w:szCs w:val="24"/>
          <w:lang w:eastAsia="en-GB"/>
        </w:rPr>
        <w:t xml:space="preserve"> the school intranet</w:t>
      </w:r>
      <w:r w:rsidR="00FF5CBE">
        <w:rPr>
          <w:rFonts w:ascii="Arial" w:eastAsia="Times New Roman" w:hAnsi="Arial" w:cs="Arial"/>
          <w:sz w:val="24"/>
          <w:szCs w:val="24"/>
          <w:lang w:eastAsia="en-GB"/>
        </w:rPr>
        <w:t>, website or other “non-visible” mechanism</w:t>
      </w:r>
    </w:p>
    <w:p w14:paraId="5E6FD28A" w14:textId="77777777" w:rsidR="0004209D" w:rsidRDefault="0004209D" w:rsidP="001404CB">
      <w:pPr>
        <w:numPr>
          <w:ilvl w:val="0"/>
          <w:numId w:val="30"/>
        </w:numPr>
        <w:spacing w:after="0" w:line="240" w:lineRule="auto"/>
        <w:ind w:left="709" w:hanging="283"/>
        <w:jc w:val="both"/>
        <w:rPr>
          <w:rFonts w:ascii="Arial" w:eastAsia="Times New Roman" w:hAnsi="Arial" w:cs="Arial"/>
          <w:sz w:val="24"/>
          <w:szCs w:val="24"/>
          <w:lang w:eastAsia="en-GB"/>
        </w:rPr>
      </w:pPr>
      <w:r>
        <w:rPr>
          <w:rFonts w:ascii="Arial" w:eastAsia="Times New Roman" w:hAnsi="Arial" w:cs="Arial"/>
          <w:sz w:val="24"/>
          <w:szCs w:val="24"/>
          <w:lang w:eastAsia="en-GB"/>
        </w:rPr>
        <w:t>Anti-racist and multicultural education</w:t>
      </w:r>
    </w:p>
    <w:p w14:paraId="3BED7755" w14:textId="77777777" w:rsidR="0004209D" w:rsidRPr="00917F7B" w:rsidRDefault="0004209D" w:rsidP="001404CB">
      <w:pPr>
        <w:numPr>
          <w:ilvl w:val="0"/>
          <w:numId w:val="30"/>
        </w:numPr>
        <w:spacing w:after="0" w:line="240" w:lineRule="auto"/>
        <w:ind w:left="709" w:hanging="283"/>
        <w:jc w:val="both"/>
        <w:rPr>
          <w:rFonts w:ascii="Arial" w:eastAsia="Times New Roman" w:hAnsi="Arial" w:cs="Arial"/>
          <w:sz w:val="24"/>
          <w:szCs w:val="24"/>
          <w:lang w:eastAsia="en-GB"/>
        </w:rPr>
      </w:pPr>
      <w:r>
        <w:rPr>
          <w:rFonts w:ascii="Arial" w:eastAsia="Times New Roman" w:hAnsi="Arial" w:cs="Arial"/>
          <w:sz w:val="24"/>
          <w:szCs w:val="24"/>
          <w:lang w:eastAsia="en-GB"/>
        </w:rPr>
        <w:t>Equity of access to the curriculum for pupils with EAL.</w:t>
      </w:r>
    </w:p>
    <w:p w14:paraId="30D7AA69" w14:textId="77777777" w:rsidR="009B26B8" w:rsidRPr="00917F7B" w:rsidRDefault="009B26B8" w:rsidP="00917F7B">
      <w:pPr>
        <w:spacing w:after="0" w:line="240" w:lineRule="auto"/>
        <w:jc w:val="both"/>
        <w:rPr>
          <w:rFonts w:ascii="Arial" w:eastAsia="Times New Roman" w:hAnsi="Arial" w:cs="Arial"/>
          <w:sz w:val="24"/>
          <w:szCs w:val="24"/>
          <w:lang w:eastAsia="en-GB"/>
        </w:rPr>
      </w:pPr>
    </w:p>
    <w:p w14:paraId="3298703E" w14:textId="77777777" w:rsidR="009B26B8" w:rsidRPr="00917F7B" w:rsidRDefault="009B26B8" w:rsidP="00917F7B">
      <w:pPr>
        <w:spacing w:after="0" w:line="240" w:lineRule="auto"/>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Bullying often takes place in groups.  Children</w:t>
      </w:r>
      <w:r w:rsidR="00D010FE">
        <w:rPr>
          <w:rFonts w:ascii="Arial" w:eastAsia="Times New Roman" w:hAnsi="Arial" w:cs="Arial"/>
          <w:sz w:val="24"/>
          <w:szCs w:val="24"/>
          <w:lang w:eastAsia="en-GB"/>
        </w:rPr>
        <w:t xml:space="preserve"> and young people</w:t>
      </w:r>
      <w:r w:rsidRPr="00917F7B">
        <w:rPr>
          <w:rFonts w:ascii="Arial" w:eastAsia="Times New Roman" w:hAnsi="Arial" w:cs="Arial"/>
          <w:sz w:val="24"/>
          <w:szCs w:val="24"/>
          <w:lang w:eastAsia="en-GB"/>
        </w:rPr>
        <w:t xml:space="preserve"> have a choice of:</w:t>
      </w:r>
    </w:p>
    <w:p w14:paraId="11B6C1FB" w14:textId="77777777" w:rsidR="009B26B8" w:rsidRPr="00917F7B" w:rsidRDefault="009B26B8" w:rsidP="001404CB">
      <w:pPr>
        <w:numPr>
          <w:ilvl w:val="0"/>
          <w:numId w:val="25"/>
        </w:numPr>
        <w:spacing w:after="0" w:line="240" w:lineRule="auto"/>
        <w:ind w:hanging="294"/>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watching</w:t>
      </w:r>
    </w:p>
    <w:p w14:paraId="762F4ECD" w14:textId="77777777" w:rsidR="009B26B8" w:rsidRPr="00917F7B" w:rsidRDefault="009B26B8" w:rsidP="001404CB">
      <w:pPr>
        <w:numPr>
          <w:ilvl w:val="0"/>
          <w:numId w:val="25"/>
        </w:numPr>
        <w:spacing w:after="0" w:line="240" w:lineRule="auto"/>
        <w:ind w:hanging="294"/>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joining in</w:t>
      </w:r>
    </w:p>
    <w:p w14:paraId="73C2226B" w14:textId="77777777" w:rsidR="009B26B8" w:rsidRPr="00917F7B" w:rsidRDefault="009B26B8" w:rsidP="001404CB">
      <w:pPr>
        <w:numPr>
          <w:ilvl w:val="0"/>
          <w:numId w:val="25"/>
        </w:numPr>
        <w:spacing w:after="0" w:line="240" w:lineRule="auto"/>
        <w:ind w:hanging="294"/>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trying to remain uninvolved, or</w:t>
      </w:r>
    </w:p>
    <w:p w14:paraId="38E001CF" w14:textId="77777777" w:rsidR="009B26B8" w:rsidRPr="00917F7B" w:rsidRDefault="009B26B8" w:rsidP="001404CB">
      <w:pPr>
        <w:numPr>
          <w:ilvl w:val="0"/>
          <w:numId w:val="25"/>
        </w:numPr>
        <w:spacing w:after="0" w:line="240" w:lineRule="auto"/>
        <w:ind w:hanging="294"/>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trying to help those being bullied</w:t>
      </w:r>
    </w:p>
    <w:p w14:paraId="5BA0436D" w14:textId="77777777" w:rsidR="009B26B8" w:rsidRPr="00917F7B" w:rsidRDefault="009B26B8" w:rsidP="001404CB">
      <w:pPr>
        <w:numPr>
          <w:ilvl w:val="0"/>
          <w:numId w:val="25"/>
        </w:numPr>
        <w:spacing w:after="0" w:line="240" w:lineRule="auto"/>
        <w:ind w:hanging="294"/>
        <w:jc w:val="both"/>
        <w:rPr>
          <w:rFonts w:ascii="Arial" w:eastAsia="Times New Roman" w:hAnsi="Arial" w:cs="Arial"/>
          <w:sz w:val="24"/>
          <w:szCs w:val="24"/>
          <w:lang w:eastAsia="en-GB"/>
        </w:rPr>
      </w:pPr>
      <w:r w:rsidRPr="00917F7B">
        <w:rPr>
          <w:rFonts w:ascii="Arial" w:eastAsia="Times New Roman" w:hAnsi="Arial" w:cs="Arial"/>
          <w:sz w:val="24"/>
          <w:szCs w:val="24"/>
          <w:lang w:eastAsia="en-GB"/>
        </w:rPr>
        <w:t>walking away from the incident and reporting it to a member of staff</w:t>
      </w:r>
    </w:p>
    <w:p w14:paraId="7196D064" w14:textId="77777777" w:rsidR="009B26B8" w:rsidRPr="00917F7B" w:rsidRDefault="009B26B8" w:rsidP="00917F7B">
      <w:pPr>
        <w:spacing w:after="0" w:line="240" w:lineRule="auto"/>
        <w:jc w:val="both"/>
        <w:rPr>
          <w:rFonts w:ascii="Arial" w:eastAsia="Times New Roman" w:hAnsi="Arial" w:cs="Arial"/>
          <w:sz w:val="24"/>
          <w:szCs w:val="24"/>
          <w:lang w:eastAsia="en-GB"/>
        </w:rPr>
      </w:pPr>
    </w:p>
    <w:p w14:paraId="27EBFD45" w14:textId="77777777" w:rsidR="009B26B8" w:rsidRPr="00917F7B" w:rsidRDefault="009B26B8" w:rsidP="00DB1209">
      <w:pPr>
        <w:spacing w:after="0" w:line="240" w:lineRule="auto"/>
        <w:rPr>
          <w:rFonts w:ascii="Arial" w:eastAsia="Times New Roman" w:hAnsi="Arial" w:cs="Arial"/>
          <w:sz w:val="24"/>
          <w:szCs w:val="24"/>
          <w:lang w:eastAsia="en-GB"/>
        </w:rPr>
      </w:pPr>
      <w:r w:rsidRPr="00917F7B">
        <w:rPr>
          <w:rFonts w:ascii="Arial" w:eastAsia="Times New Roman" w:hAnsi="Arial" w:cs="Arial"/>
          <w:sz w:val="24"/>
          <w:szCs w:val="24"/>
          <w:lang w:eastAsia="en-GB"/>
        </w:rPr>
        <w:t>Schools should raise awareness of the need not to give the young person showing bullying behaviour an audience and that bystanders can actively help the young person experiencing bullying behaviour and help prevent bullying behaviour.  This can be done by reporting the bullying behaviour to a member of staff, perhaps in confidence using the school pastoral</w:t>
      </w:r>
      <w:r w:rsidR="00FF5CBE">
        <w:rPr>
          <w:rFonts w:ascii="Arial" w:eastAsia="Times New Roman" w:hAnsi="Arial" w:cs="Arial"/>
          <w:sz w:val="24"/>
          <w:szCs w:val="24"/>
          <w:lang w:eastAsia="en-GB"/>
        </w:rPr>
        <w:t xml:space="preserve"> support system, worry boxes or by</w:t>
      </w:r>
      <w:r w:rsidRPr="00917F7B">
        <w:rPr>
          <w:rFonts w:ascii="Arial" w:eastAsia="Times New Roman" w:hAnsi="Arial" w:cs="Arial"/>
          <w:sz w:val="24"/>
          <w:szCs w:val="24"/>
          <w:lang w:eastAsia="en-GB"/>
        </w:rPr>
        <w:t xml:space="preserve"> encouraging the young person experiencing bullying behaviour to report the incident.</w:t>
      </w:r>
    </w:p>
    <w:p w14:paraId="34FF1C98" w14:textId="77777777" w:rsidR="009B26B8" w:rsidRPr="00917F7B" w:rsidRDefault="009B26B8" w:rsidP="00DB1209">
      <w:pPr>
        <w:spacing w:after="0" w:line="240" w:lineRule="auto"/>
        <w:rPr>
          <w:rFonts w:ascii="Arial" w:eastAsia="Times New Roman" w:hAnsi="Arial" w:cs="Arial"/>
          <w:sz w:val="24"/>
          <w:szCs w:val="24"/>
          <w:lang w:eastAsia="en-GB"/>
        </w:rPr>
      </w:pPr>
    </w:p>
    <w:p w14:paraId="468CD077" w14:textId="77777777" w:rsidR="009B26B8" w:rsidRPr="00917F7B" w:rsidRDefault="009B26B8" w:rsidP="00DB1209">
      <w:pPr>
        <w:spacing w:after="0" w:line="240" w:lineRule="auto"/>
        <w:rPr>
          <w:rFonts w:ascii="Arial" w:eastAsia="Times New Roman" w:hAnsi="Arial" w:cs="Arial"/>
          <w:sz w:val="24"/>
          <w:szCs w:val="24"/>
          <w:lang w:eastAsia="en-GB"/>
        </w:rPr>
      </w:pPr>
      <w:r w:rsidRPr="00917F7B">
        <w:rPr>
          <w:rFonts w:ascii="Arial" w:eastAsia="Times New Roman" w:hAnsi="Arial" w:cs="Arial"/>
          <w:sz w:val="24"/>
          <w:szCs w:val="24"/>
          <w:lang w:eastAsia="en-GB"/>
        </w:rPr>
        <w:t>Schools should raise awareness of the fact that bullying behaviour can only be stopped if we have a completely “open climate” in our schools and institutions and each individual knows to report an incident.  There should be clear procedures in place to support pupils to report bullying behaviour.</w:t>
      </w:r>
    </w:p>
    <w:p w14:paraId="6D072C0D" w14:textId="77777777" w:rsidR="0004209D" w:rsidRDefault="0004209D" w:rsidP="00650FFD">
      <w:pPr>
        <w:spacing w:after="0" w:line="240" w:lineRule="auto"/>
        <w:rPr>
          <w:rFonts w:ascii="Arial" w:hAnsi="Arial" w:cs="Arial"/>
          <w:b/>
          <w:sz w:val="24"/>
          <w:szCs w:val="24"/>
        </w:rPr>
      </w:pPr>
    </w:p>
    <w:p w14:paraId="1788E8C2" w14:textId="77777777" w:rsidR="00F96EA9" w:rsidRDefault="00F96EA9" w:rsidP="00650FFD">
      <w:pPr>
        <w:spacing w:after="0" w:line="240" w:lineRule="auto"/>
        <w:rPr>
          <w:rFonts w:ascii="Arial" w:hAnsi="Arial" w:cs="Arial"/>
          <w:b/>
          <w:sz w:val="24"/>
          <w:szCs w:val="24"/>
        </w:rPr>
      </w:pPr>
      <w:r>
        <w:rPr>
          <w:rFonts w:ascii="Arial" w:hAnsi="Arial" w:cs="Arial"/>
          <w:b/>
          <w:sz w:val="24"/>
          <w:szCs w:val="24"/>
        </w:rPr>
        <w:t xml:space="preserve">PREVENTION OF CYBERBULLYING </w:t>
      </w:r>
    </w:p>
    <w:p w14:paraId="48A21919" w14:textId="77777777" w:rsidR="00650FFD" w:rsidRDefault="00650FFD" w:rsidP="00650FFD">
      <w:pPr>
        <w:spacing w:after="0" w:line="240" w:lineRule="auto"/>
        <w:rPr>
          <w:rFonts w:ascii="Arial" w:hAnsi="Arial" w:cs="Arial"/>
          <w:b/>
          <w:sz w:val="24"/>
          <w:szCs w:val="24"/>
        </w:rPr>
      </w:pPr>
    </w:p>
    <w:p w14:paraId="6ACC7518" w14:textId="77777777" w:rsidR="00F96EA9" w:rsidRPr="00770DAA" w:rsidRDefault="00F96EA9" w:rsidP="00650FFD">
      <w:pPr>
        <w:spacing w:after="0" w:line="240" w:lineRule="auto"/>
        <w:rPr>
          <w:rFonts w:ascii="Arial" w:eastAsia="Calibri" w:hAnsi="Arial" w:cs="Arial"/>
          <w:sz w:val="24"/>
          <w:szCs w:val="24"/>
        </w:rPr>
      </w:pPr>
      <w:r>
        <w:rPr>
          <w:rFonts w:ascii="Arial" w:eastAsia="Calibri" w:hAnsi="Arial" w:cs="Arial"/>
          <w:sz w:val="24"/>
          <w:szCs w:val="24"/>
        </w:rPr>
        <w:t>Whilst it is a form of bullying in common with others,</w:t>
      </w:r>
      <w:r w:rsidR="00DB1209">
        <w:rPr>
          <w:rFonts w:ascii="Arial" w:eastAsia="Calibri" w:hAnsi="Arial" w:cs="Arial"/>
          <w:sz w:val="24"/>
          <w:szCs w:val="24"/>
        </w:rPr>
        <w:t xml:space="preserve"> </w:t>
      </w:r>
      <w:r>
        <w:rPr>
          <w:rFonts w:ascii="Arial" w:eastAsia="Calibri" w:hAnsi="Arial" w:cs="Arial"/>
          <w:sz w:val="24"/>
          <w:szCs w:val="24"/>
        </w:rPr>
        <w:t xml:space="preserve">there are some aspects of cyberbullying which make different and therefore warrant some specific guidance. </w:t>
      </w:r>
      <w:r w:rsidRPr="00770DAA">
        <w:rPr>
          <w:rFonts w:ascii="Arial" w:eastAsia="Calibri" w:hAnsi="Arial" w:cs="Arial"/>
          <w:sz w:val="24"/>
          <w:szCs w:val="24"/>
        </w:rPr>
        <w:t>Some key particular aspects of cyberbullying include:</w:t>
      </w:r>
    </w:p>
    <w:p w14:paraId="6BD18F9B" w14:textId="77777777" w:rsidR="00650FFD" w:rsidRDefault="00650FFD" w:rsidP="00650FFD">
      <w:pPr>
        <w:spacing w:after="0" w:line="240" w:lineRule="auto"/>
        <w:contextualSpacing/>
        <w:rPr>
          <w:rFonts w:ascii="Arial" w:eastAsia="Calibri" w:hAnsi="Arial" w:cs="Arial"/>
          <w:b/>
          <w:sz w:val="24"/>
          <w:szCs w:val="24"/>
        </w:rPr>
      </w:pPr>
    </w:p>
    <w:p w14:paraId="1A07A6D7" w14:textId="77777777" w:rsidR="00F96EA9" w:rsidRPr="00F96EA9" w:rsidRDefault="00F96EA9" w:rsidP="00650FFD">
      <w:pPr>
        <w:spacing w:after="0" w:line="240" w:lineRule="auto"/>
        <w:contextualSpacing/>
        <w:rPr>
          <w:rFonts w:ascii="Arial" w:eastAsia="Calibri" w:hAnsi="Arial" w:cs="Arial"/>
          <w:b/>
          <w:sz w:val="24"/>
          <w:szCs w:val="24"/>
        </w:rPr>
      </w:pPr>
      <w:r w:rsidRPr="00F96EA9">
        <w:rPr>
          <w:rFonts w:ascii="Arial" w:eastAsia="Calibri" w:hAnsi="Arial" w:cs="Arial"/>
          <w:b/>
          <w:sz w:val="24"/>
          <w:szCs w:val="24"/>
        </w:rPr>
        <w:t>Anonymity</w:t>
      </w:r>
    </w:p>
    <w:p w14:paraId="44756C41"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Greater impact for recipient, with even more reduced ability to respond/defend</w:t>
      </w:r>
    </w:p>
    <w:p w14:paraId="46B0A5D7"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Harder for authorities to intervene</w:t>
      </w:r>
    </w:p>
    <w:p w14:paraId="6E10E599"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Different population of perpetrators</w:t>
      </w:r>
    </w:p>
    <w:p w14:paraId="1357E770" w14:textId="77777777" w:rsidR="00F96EA9" w:rsidRPr="00770DAA" w:rsidRDefault="00F96EA9" w:rsidP="001404CB">
      <w:pPr>
        <w:numPr>
          <w:ilvl w:val="2"/>
          <w:numId w:val="23"/>
        </w:numPr>
        <w:spacing w:after="0" w:line="240" w:lineRule="auto"/>
        <w:ind w:left="1418" w:hanging="425"/>
        <w:contextualSpacing/>
        <w:rPr>
          <w:rFonts w:ascii="Arial" w:eastAsia="Calibri" w:hAnsi="Arial" w:cs="Arial"/>
          <w:sz w:val="24"/>
          <w:szCs w:val="24"/>
        </w:rPr>
      </w:pPr>
      <w:r w:rsidRPr="00770DAA">
        <w:rPr>
          <w:rFonts w:ascii="Arial" w:eastAsia="Calibri" w:hAnsi="Arial" w:cs="Arial"/>
          <w:sz w:val="24"/>
          <w:szCs w:val="24"/>
        </w:rPr>
        <w:t>Power differences are less</w:t>
      </w:r>
      <w:r w:rsidR="00FF5CBE">
        <w:rPr>
          <w:rFonts w:ascii="Arial" w:eastAsia="Calibri" w:hAnsi="Arial" w:cs="Arial"/>
          <w:sz w:val="24"/>
          <w:szCs w:val="24"/>
        </w:rPr>
        <w:t xml:space="preserve"> salient.  Thus different</w:t>
      </w:r>
      <w:r w:rsidRPr="00770DAA">
        <w:rPr>
          <w:rFonts w:ascii="Arial" w:eastAsia="Calibri" w:hAnsi="Arial" w:cs="Arial"/>
          <w:sz w:val="24"/>
          <w:szCs w:val="24"/>
        </w:rPr>
        <w:t xml:space="preserve"> relationships </w:t>
      </w:r>
      <w:r>
        <w:rPr>
          <w:rFonts w:ascii="Arial" w:eastAsia="Calibri" w:hAnsi="Arial" w:cs="Arial"/>
          <w:sz w:val="24"/>
          <w:szCs w:val="24"/>
        </w:rPr>
        <w:t xml:space="preserve">  </w:t>
      </w:r>
      <w:r w:rsidRPr="00770DAA">
        <w:rPr>
          <w:rFonts w:ascii="Arial" w:eastAsia="Calibri" w:hAnsi="Arial" w:cs="Arial"/>
          <w:sz w:val="24"/>
          <w:szCs w:val="24"/>
        </w:rPr>
        <w:t>in terms of age, physical size, social power, etc.</w:t>
      </w:r>
    </w:p>
    <w:p w14:paraId="2395444D" w14:textId="77777777" w:rsidR="00F96EA9" w:rsidRPr="00F96EA9" w:rsidRDefault="00F96EA9" w:rsidP="001404CB">
      <w:pPr>
        <w:numPr>
          <w:ilvl w:val="3"/>
          <w:numId w:val="23"/>
        </w:numPr>
        <w:spacing w:after="0" w:line="240" w:lineRule="auto"/>
        <w:ind w:left="1843" w:hanging="426"/>
        <w:contextualSpacing/>
        <w:rPr>
          <w:rFonts w:ascii="Arial" w:eastAsia="Calibri" w:hAnsi="Arial" w:cs="Arial"/>
          <w:sz w:val="24"/>
          <w:szCs w:val="24"/>
        </w:rPr>
      </w:pPr>
      <w:r w:rsidRPr="00F96EA9">
        <w:rPr>
          <w:rFonts w:ascii="Arial" w:eastAsia="Calibri" w:hAnsi="Arial" w:cs="Arial"/>
          <w:sz w:val="24"/>
          <w:szCs w:val="24"/>
        </w:rPr>
        <w:t>Larger/different potential populations of recipients and perpetrators (</w:t>
      </w:r>
      <w:r>
        <w:rPr>
          <w:rFonts w:ascii="Arial" w:eastAsia="Calibri" w:hAnsi="Arial" w:cs="Arial"/>
          <w:sz w:val="24"/>
          <w:szCs w:val="24"/>
        </w:rPr>
        <w:t>e</w:t>
      </w:r>
      <w:r w:rsidRPr="00F96EA9">
        <w:rPr>
          <w:rFonts w:ascii="Arial" w:eastAsia="Calibri" w:hAnsi="Arial" w:cs="Arial"/>
          <w:sz w:val="24"/>
          <w:szCs w:val="24"/>
        </w:rPr>
        <w:t>.g., increase rather than reduction of incidence with age</w:t>
      </w:r>
      <w:r>
        <w:rPr>
          <w:rFonts w:ascii="Arial" w:eastAsia="Calibri" w:hAnsi="Arial" w:cs="Arial"/>
          <w:sz w:val="24"/>
          <w:szCs w:val="24"/>
        </w:rPr>
        <w:t>)</w:t>
      </w:r>
    </w:p>
    <w:p w14:paraId="6D6AC631" w14:textId="77777777" w:rsidR="00F96EA9" w:rsidRPr="00770DAA" w:rsidRDefault="00F96EA9" w:rsidP="001404CB">
      <w:pPr>
        <w:numPr>
          <w:ilvl w:val="2"/>
          <w:numId w:val="23"/>
        </w:numPr>
        <w:spacing w:after="0" w:line="240" w:lineRule="auto"/>
        <w:ind w:left="1418" w:hanging="425"/>
        <w:contextualSpacing/>
        <w:rPr>
          <w:rFonts w:ascii="Arial" w:eastAsia="Calibri" w:hAnsi="Arial" w:cs="Arial"/>
          <w:sz w:val="24"/>
          <w:szCs w:val="24"/>
        </w:rPr>
      </w:pPr>
      <w:r w:rsidRPr="00770DAA">
        <w:rPr>
          <w:rFonts w:ascii="Arial" w:eastAsia="Calibri" w:hAnsi="Arial" w:cs="Arial"/>
          <w:sz w:val="24"/>
          <w:szCs w:val="24"/>
        </w:rPr>
        <w:t>More people who are “bully-victims”, the most vulnerable group</w:t>
      </w:r>
    </w:p>
    <w:p w14:paraId="1E781DDC"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Lower risks of exposure/consequence</w:t>
      </w:r>
      <w:r w:rsidR="00FF5CBE">
        <w:rPr>
          <w:rFonts w:ascii="Arial" w:eastAsia="Calibri" w:hAnsi="Arial" w:cs="Arial"/>
          <w:sz w:val="24"/>
          <w:szCs w:val="24"/>
        </w:rPr>
        <w:t xml:space="preserve"> for the perpetrator</w:t>
      </w:r>
    </w:p>
    <w:p w14:paraId="238601FE" w14:textId="77777777" w:rsidR="00E74D02" w:rsidRDefault="00E74D02" w:rsidP="00650FFD">
      <w:pPr>
        <w:spacing w:after="0" w:line="240" w:lineRule="auto"/>
        <w:contextualSpacing/>
        <w:rPr>
          <w:rFonts w:ascii="Arial" w:eastAsia="Calibri" w:hAnsi="Arial" w:cs="Arial"/>
          <w:sz w:val="24"/>
          <w:szCs w:val="24"/>
        </w:rPr>
      </w:pPr>
    </w:p>
    <w:p w14:paraId="2A43A584" w14:textId="77777777" w:rsidR="00F96EA9" w:rsidRPr="00E74D02" w:rsidRDefault="00F96EA9" w:rsidP="00650FFD">
      <w:pPr>
        <w:spacing w:after="0" w:line="240" w:lineRule="auto"/>
        <w:contextualSpacing/>
        <w:rPr>
          <w:rFonts w:ascii="Arial" w:eastAsia="Calibri" w:hAnsi="Arial" w:cs="Arial"/>
          <w:b/>
          <w:sz w:val="24"/>
          <w:szCs w:val="24"/>
        </w:rPr>
      </w:pPr>
      <w:r w:rsidRPr="00E74D02">
        <w:rPr>
          <w:rFonts w:ascii="Arial" w:eastAsia="Calibri" w:hAnsi="Arial" w:cs="Arial"/>
          <w:b/>
          <w:sz w:val="24"/>
          <w:szCs w:val="24"/>
        </w:rPr>
        <w:t>Bystander effects</w:t>
      </w:r>
    </w:p>
    <w:p w14:paraId="7F434ED5"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Weaker prevention through immediate peer pressure</w:t>
      </w:r>
    </w:p>
    <w:p w14:paraId="166C108B"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Potential large audience beyond immediate interaction or peer (and age) group</w:t>
      </w:r>
    </w:p>
    <w:p w14:paraId="1F5CAC06"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Easier to organise “large group” perpetration (or for this to simply emerge)</w:t>
      </w:r>
    </w:p>
    <w:p w14:paraId="60432BE9" w14:textId="77777777" w:rsidR="00F96EA9"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 xml:space="preserve">Multiplication of effect (sometimes inadvertent) through forwarding, reposting, </w:t>
      </w:r>
      <w:r w:rsidR="00FE7E16" w:rsidRPr="00770DAA">
        <w:rPr>
          <w:rFonts w:ascii="Arial" w:eastAsia="Calibri" w:hAnsi="Arial" w:cs="Arial"/>
          <w:sz w:val="24"/>
          <w:szCs w:val="24"/>
        </w:rPr>
        <w:t>etc.</w:t>
      </w:r>
    </w:p>
    <w:p w14:paraId="0F3CABC7" w14:textId="77777777" w:rsidR="00E74D02" w:rsidRPr="00770DAA" w:rsidRDefault="00E74D02" w:rsidP="00650FFD">
      <w:pPr>
        <w:spacing w:after="0" w:line="240" w:lineRule="auto"/>
        <w:ind w:left="993"/>
        <w:contextualSpacing/>
        <w:rPr>
          <w:rFonts w:ascii="Arial" w:eastAsia="Calibri" w:hAnsi="Arial" w:cs="Arial"/>
          <w:sz w:val="24"/>
          <w:szCs w:val="24"/>
        </w:rPr>
      </w:pPr>
    </w:p>
    <w:p w14:paraId="4EE9DB57" w14:textId="77777777" w:rsidR="00F96EA9" w:rsidRPr="00E74D02" w:rsidRDefault="00F96EA9" w:rsidP="00650FFD">
      <w:pPr>
        <w:spacing w:after="0" w:line="240" w:lineRule="auto"/>
        <w:contextualSpacing/>
        <w:rPr>
          <w:rFonts w:ascii="Arial" w:eastAsia="Calibri" w:hAnsi="Arial" w:cs="Arial"/>
          <w:b/>
          <w:sz w:val="24"/>
          <w:szCs w:val="24"/>
        </w:rPr>
      </w:pPr>
      <w:r w:rsidRPr="00E74D02">
        <w:rPr>
          <w:rFonts w:ascii="Arial" w:eastAsia="Calibri" w:hAnsi="Arial" w:cs="Arial"/>
          <w:b/>
          <w:sz w:val="24"/>
          <w:szCs w:val="24"/>
        </w:rPr>
        <w:t>Cost/benefit differences</w:t>
      </w:r>
    </w:p>
    <w:p w14:paraId="20694889"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Cheap and easy to deliver multiple stimuli</w:t>
      </w:r>
    </w:p>
    <w:p w14:paraId="2E0994DF"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Less likely to be caught</w:t>
      </w:r>
    </w:p>
    <w:p w14:paraId="04E74225"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More opportunistic than planned bullying possible</w:t>
      </w:r>
    </w:p>
    <w:p w14:paraId="0DE32237"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 xml:space="preserve">Subject to snowballing effects as others view/repost/forward, </w:t>
      </w:r>
      <w:r w:rsidR="00FE7E16" w:rsidRPr="00770DAA">
        <w:rPr>
          <w:rFonts w:ascii="Arial" w:eastAsia="Calibri" w:hAnsi="Arial" w:cs="Arial"/>
          <w:sz w:val="24"/>
          <w:szCs w:val="24"/>
        </w:rPr>
        <w:t>etc.</w:t>
      </w:r>
    </w:p>
    <w:p w14:paraId="53065C1A"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Perpetrator does not see target’s reactions</w:t>
      </w:r>
    </w:p>
    <w:p w14:paraId="33A54ADF" w14:textId="77777777" w:rsidR="00F96EA9" w:rsidRPr="00770DAA" w:rsidRDefault="00F96EA9" w:rsidP="001404CB">
      <w:pPr>
        <w:numPr>
          <w:ilvl w:val="2"/>
          <w:numId w:val="23"/>
        </w:numPr>
        <w:spacing w:after="0" w:line="240" w:lineRule="auto"/>
        <w:ind w:left="1418"/>
        <w:contextualSpacing/>
        <w:rPr>
          <w:rFonts w:ascii="Arial" w:eastAsia="Calibri" w:hAnsi="Arial" w:cs="Arial"/>
          <w:sz w:val="24"/>
          <w:szCs w:val="24"/>
        </w:rPr>
      </w:pPr>
      <w:r w:rsidRPr="00770DAA">
        <w:rPr>
          <w:rFonts w:ascii="Arial" w:eastAsia="Calibri" w:hAnsi="Arial" w:cs="Arial"/>
          <w:sz w:val="24"/>
          <w:szCs w:val="24"/>
        </w:rPr>
        <w:t>Reduced empathy and lower “inhibitory threshold” (e.g., “flaming”)</w:t>
      </w:r>
    </w:p>
    <w:p w14:paraId="07BD8BA1" w14:textId="77777777" w:rsidR="00F96EA9" w:rsidRDefault="00F96EA9" w:rsidP="001404CB">
      <w:pPr>
        <w:numPr>
          <w:ilvl w:val="2"/>
          <w:numId w:val="23"/>
        </w:numPr>
        <w:spacing w:after="0" w:line="240" w:lineRule="auto"/>
        <w:ind w:left="1418"/>
        <w:contextualSpacing/>
        <w:rPr>
          <w:rFonts w:ascii="Arial" w:eastAsia="Calibri" w:hAnsi="Arial" w:cs="Arial"/>
          <w:sz w:val="24"/>
          <w:szCs w:val="24"/>
        </w:rPr>
      </w:pPr>
      <w:r w:rsidRPr="00770DAA">
        <w:rPr>
          <w:rFonts w:ascii="Arial" w:eastAsia="Calibri" w:hAnsi="Arial" w:cs="Arial"/>
          <w:sz w:val="24"/>
          <w:szCs w:val="24"/>
        </w:rPr>
        <w:t>But also less gain of power</w:t>
      </w:r>
    </w:p>
    <w:p w14:paraId="5B08B5D1" w14:textId="77777777" w:rsidR="00E74D02" w:rsidRPr="00E74D02" w:rsidRDefault="00E74D02" w:rsidP="00650FFD">
      <w:pPr>
        <w:spacing w:after="0" w:line="240" w:lineRule="auto"/>
        <w:ind w:left="1418"/>
        <w:contextualSpacing/>
        <w:rPr>
          <w:rFonts w:ascii="Arial" w:eastAsia="Calibri" w:hAnsi="Arial" w:cs="Arial"/>
          <w:b/>
          <w:sz w:val="24"/>
          <w:szCs w:val="24"/>
        </w:rPr>
      </w:pPr>
    </w:p>
    <w:p w14:paraId="78A719DF" w14:textId="77777777" w:rsidR="00F96EA9" w:rsidRPr="00E74D02" w:rsidRDefault="00F96EA9" w:rsidP="00650FFD">
      <w:pPr>
        <w:spacing w:after="0" w:line="240" w:lineRule="auto"/>
        <w:contextualSpacing/>
        <w:rPr>
          <w:rFonts w:ascii="Arial" w:eastAsia="Calibri" w:hAnsi="Arial" w:cs="Arial"/>
          <w:b/>
          <w:sz w:val="24"/>
          <w:szCs w:val="24"/>
        </w:rPr>
      </w:pPr>
      <w:r w:rsidRPr="00E74D02">
        <w:rPr>
          <w:rFonts w:ascii="Arial" w:eastAsia="Calibri" w:hAnsi="Arial" w:cs="Arial"/>
          <w:b/>
          <w:sz w:val="24"/>
          <w:szCs w:val="24"/>
        </w:rPr>
        <w:t>Inadvertence</w:t>
      </w:r>
    </w:p>
    <w:p w14:paraId="4C7FFDCA"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Possible to innocently forward content or repost out of context</w:t>
      </w:r>
    </w:p>
    <w:p w14:paraId="2B41E107" w14:textId="77777777" w:rsidR="00F96EA9"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Also yesterday’s benign post can become today’s distressing one</w:t>
      </w:r>
    </w:p>
    <w:p w14:paraId="16DEB4AB" w14:textId="77777777" w:rsidR="00650FFD" w:rsidRPr="00770DAA" w:rsidRDefault="00650FFD" w:rsidP="001404CB">
      <w:pPr>
        <w:numPr>
          <w:ilvl w:val="1"/>
          <w:numId w:val="23"/>
        </w:numPr>
        <w:spacing w:after="0" w:line="240" w:lineRule="auto"/>
        <w:ind w:left="993" w:hanging="426"/>
        <w:contextualSpacing/>
        <w:rPr>
          <w:rFonts w:ascii="Arial" w:eastAsia="Calibri" w:hAnsi="Arial" w:cs="Arial"/>
          <w:sz w:val="24"/>
          <w:szCs w:val="24"/>
        </w:rPr>
      </w:pPr>
    </w:p>
    <w:p w14:paraId="6C613BCA" w14:textId="77777777" w:rsidR="00F96EA9" w:rsidRPr="00E74D02" w:rsidRDefault="00F96EA9" w:rsidP="00650FFD">
      <w:pPr>
        <w:spacing w:after="0" w:line="240" w:lineRule="auto"/>
        <w:contextualSpacing/>
        <w:rPr>
          <w:rFonts w:ascii="Arial" w:eastAsia="Calibri" w:hAnsi="Arial" w:cs="Arial"/>
          <w:b/>
          <w:sz w:val="24"/>
          <w:szCs w:val="24"/>
        </w:rPr>
      </w:pPr>
      <w:r w:rsidRPr="00E74D02">
        <w:rPr>
          <w:rFonts w:ascii="Arial" w:eastAsia="Calibri" w:hAnsi="Arial" w:cs="Arial"/>
          <w:b/>
          <w:sz w:val="24"/>
          <w:szCs w:val="24"/>
        </w:rPr>
        <w:t>Permanence and ubiquity</w:t>
      </w:r>
    </w:p>
    <w:p w14:paraId="687AF0A7"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On</w:t>
      </w:r>
      <w:r w:rsidR="00D36F57">
        <w:rPr>
          <w:rFonts w:ascii="Arial" w:eastAsia="Calibri" w:hAnsi="Arial" w:cs="Arial"/>
          <w:sz w:val="24"/>
          <w:szCs w:val="24"/>
        </w:rPr>
        <w:t>c</w:t>
      </w:r>
      <w:r w:rsidRPr="00770DAA">
        <w:rPr>
          <w:rFonts w:ascii="Arial" w:eastAsia="Calibri" w:hAnsi="Arial" w:cs="Arial"/>
          <w:sz w:val="24"/>
          <w:szCs w:val="24"/>
        </w:rPr>
        <w:t>e something is online it is very hard to remove/eradicate</w:t>
      </w:r>
    </w:p>
    <w:p w14:paraId="2853F3F3"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No safe place, intrudes into home and other contexts</w:t>
      </w:r>
    </w:p>
    <w:p w14:paraId="0AD9C6F4" w14:textId="77777777" w:rsidR="00E74D02" w:rsidRDefault="00E74D02" w:rsidP="00650FFD">
      <w:pPr>
        <w:spacing w:after="0" w:line="240" w:lineRule="auto"/>
        <w:contextualSpacing/>
        <w:rPr>
          <w:rFonts w:ascii="Arial" w:eastAsia="Calibri" w:hAnsi="Arial" w:cs="Arial"/>
          <w:sz w:val="24"/>
          <w:szCs w:val="24"/>
        </w:rPr>
      </w:pPr>
    </w:p>
    <w:p w14:paraId="58A8B21B" w14:textId="77777777" w:rsidR="00F96EA9" w:rsidRPr="00E74D02" w:rsidRDefault="00F96EA9" w:rsidP="00650FFD">
      <w:pPr>
        <w:spacing w:after="0" w:line="240" w:lineRule="auto"/>
        <w:contextualSpacing/>
        <w:rPr>
          <w:rFonts w:ascii="Arial" w:eastAsia="Calibri" w:hAnsi="Arial" w:cs="Arial"/>
          <w:b/>
          <w:sz w:val="24"/>
          <w:szCs w:val="24"/>
        </w:rPr>
      </w:pPr>
      <w:r w:rsidRPr="00E74D02">
        <w:rPr>
          <w:rFonts w:ascii="Arial" w:eastAsia="Calibri" w:hAnsi="Arial" w:cs="Arial"/>
          <w:b/>
          <w:sz w:val="24"/>
          <w:szCs w:val="24"/>
        </w:rPr>
        <w:t>It is “cyber”</w:t>
      </w:r>
    </w:p>
    <w:p w14:paraId="659B092F"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Higher adult helplessness, both real and perceived</w:t>
      </w:r>
    </w:p>
    <w:p w14:paraId="40399217" w14:textId="77777777" w:rsidR="00F96EA9" w:rsidRPr="00770DAA" w:rsidRDefault="00F96EA9" w:rsidP="001404CB">
      <w:pPr>
        <w:numPr>
          <w:ilvl w:val="2"/>
          <w:numId w:val="23"/>
        </w:numPr>
        <w:spacing w:after="0" w:line="240" w:lineRule="auto"/>
        <w:ind w:left="1418" w:hanging="284"/>
        <w:contextualSpacing/>
        <w:rPr>
          <w:rFonts w:ascii="Arial" w:eastAsia="Calibri" w:hAnsi="Arial" w:cs="Arial"/>
          <w:sz w:val="24"/>
          <w:szCs w:val="24"/>
        </w:rPr>
      </w:pPr>
      <w:r w:rsidRPr="00770DAA">
        <w:rPr>
          <w:rFonts w:ascii="Arial" w:eastAsia="Calibri" w:hAnsi="Arial" w:cs="Arial"/>
          <w:sz w:val="24"/>
          <w:szCs w:val="24"/>
        </w:rPr>
        <w:t>Technical knowledge</w:t>
      </w:r>
    </w:p>
    <w:p w14:paraId="7557F721" w14:textId="77777777" w:rsidR="00F96EA9" w:rsidRPr="00770DAA" w:rsidRDefault="00F96EA9" w:rsidP="001404CB">
      <w:pPr>
        <w:numPr>
          <w:ilvl w:val="2"/>
          <w:numId w:val="23"/>
        </w:numPr>
        <w:spacing w:after="0" w:line="240" w:lineRule="auto"/>
        <w:ind w:left="1418" w:hanging="284"/>
        <w:contextualSpacing/>
        <w:rPr>
          <w:rFonts w:ascii="Arial" w:eastAsia="Calibri" w:hAnsi="Arial" w:cs="Arial"/>
          <w:sz w:val="24"/>
          <w:szCs w:val="24"/>
        </w:rPr>
      </w:pPr>
      <w:r w:rsidRPr="00770DAA">
        <w:rPr>
          <w:rFonts w:ascii="Arial" w:eastAsia="Calibri" w:hAnsi="Arial" w:cs="Arial"/>
          <w:sz w:val="24"/>
          <w:szCs w:val="24"/>
        </w:rPr>
        <w:t xml:space="preserve">Also access to investigatory information, such as posting logs </w:t>
      </w:r>
      <w:r w:rsidR="00FE7E16" w:rsidRPr="00770DAA">
        <w:rPr>
          <w:rFonts w:ascii="Arial" w:eastAsia="Calibri" w:hAnsi="Arial" w:cs="Arial"/>
          <w:sz w:val="24"/>
          <w:szCs w:val="24"/>
        </w:rPr>
        <w:t>etc.</w:t>
      </w:r>
    </w:p>
    <w:p w14:paraId="0C898C8F"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Even more invisible than other bullying</w:t>
      </w:r>
    </w:p>
    <w:p w14:paraId="00647C79" w14:textId="77777777" w:rsidR="00F96EA9" w:rsidRPr="00770DAA" w:rsidRDefault="00F96EA9" w:rsidP="001404CB">
      <w:pPr>
        <w:numPr>
          <w:ilvl w:val="1"/>
          <w:numId w:val="23"/>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Possible for school staff or others to see as “outside school”</w:t>
      </w:r>
    </w:p>
    <w:p w14:paraId="4C587B38" w14:textId="77777777" w:rsidR="00F96EA9" w:rsidRPr="00770DAA" w:rsidRDefault="00F96EA9" w:rsidP="001404CB">
      <w:pPr>
        <w:numPr>
          <w:ilvl w:val="2"/>
          <w:numId w:val="23"/>
        </w:numPr>
        <w:spacing w:after="0" w:line="240" w:lineRule="auto"/>
        <w:ind w:left="1418" w:hanging="284"/>
        <w:contextualSpacing/>
        <w:rPr>
          <w:rFonts w:ascii="Arial" w:eastAsia="Calibri" w:hAnsi="Arial" w:cs="Arial"/>
          <w:sz w:val="24"/>
          <w:szCs w:val="24"/>
        </w:rPr>
      </w:pPr>
      <w:r w:rsidRPr="00770DAA">
        <w:rPr>
          <w:rFonts w:ascii="Arial" w:eastAsia="Calibri" w:hAnsi="Arial" w:cs="Arial"/>
          <w:sz w:val="24"/>
          <w:szCs w:val="24"/>
        </w:rPr>
        <w:lastRenderedPageBreak/>
        <w:t xml:space="preserve">Reduced intervention and/or </w:t>
      </w:r>
    </w:p>
    <w:p w14:paraId="20D900EC" w14:textId="77777777" w:rsidR="00F96EA9" w:rsidRPr="00917F7B" w:rsidRDefault="00F96EA9" w:rsidP="001404CB">
      <w:pPr>
        <w:numPr>
          <w:ilvl w:val="2"/>
          <w:numId w:val="23"/>
        </w:numPr>
        <w:spacing w:after="0" w:line="240" w:lineRule="auto"/>
        <w:ind w:left="1418" w:hanging="284"/>
        <w:contextualSpacing/>
        <w:rPr>
          <w:rFonts w:ascii="Arial" w:eastAsia="Calibri" w:hAnsi="Arial" w:cs="Arial"/>
          <w:b/>
          <w:sz w:val="24"/>
          <w:szCs w:val="24"/>
        </w:rPr>
      </w:pPr>
      <w:r w:rsidRPr="00917F7B">
        <w:rPr>
          <w:rFonts w:ascii="Arial" w:eastAsia="Calibri" w:hAnsi="Arial" w:cs="Arial"/>
          <w:sz w:val="24"/>
          <w:szCs w:val="24"/>
        </w:rPr>
        <w:t>Tendency for perpetrators to be encouraged by an apparent “lawless zone”</w:t>
      </w:r>
    </w:p>
    <w:p w14:paraId="4B1F511A" w14:textId="77777777" w:rsidR="00917F7B" w:rsidRPr="00917F7B" w:rsidRDefault="00917F7B" w:rsidP="00650FFD">
      <w:pPr>
        <w:spacing w:after="0" w:line="240" w:lineRule="auto"/>
        <w:ind w:left="1418"/>
        <w:contextualSpacing/>
        <w:rPr>
          <w:rFonts w:ascii="Arial" w:eastAsia="Calibri" w:hAnsi="Arial" w:cs="Arial"/>
          <w:b/>
          <w:sz w:val="24"/>
          <w:szCs w:val="24"/>
        </w:rPr>
      </w:pPr>
    </w:p>
    <w:p w14:paraId="74440299" w14:textId="77777777" w:rsidR="00F96EA9" w:rsidRDefault="00F96EA9" w:rsidP="00650FFD">
      <w:pPr>
        <w:spacing w:after="0" w:line="240" w:lineRule="auto"/>
        <w:rPr>
          <w:rFonts w:ascii="Arial" w:eastAsia="Calibri" w:hAnsi="Arial" w:cs="Arial"/>
          <w:b/>
          <w:sz w:val="24"/>
          <w:szCs w:val="24"/>
        </w:rPr>
      </w:pPr>
      <w:r w:rsidRPr="00917F7B">
        <w:rPr>
          <w:rFonts w:ascii="Arial" w:eastAsia="Calibri" w:hAnsi="Arial" w:cs="Arial"/>
          <w:b/>
          <w:sz w:val="24"/>
          <w:szCs w:val="24"/>
        </w:rPr>
        <w:t xml:space="preserve">Some intervention </w:t>
      </w:r>
      <w:r w:rsidRPr="00917F7B">
        <w:rPr>
          <w:rFonts w:ascii="Arial" w:eastAsia="Calibri" w:hAnsi="Arial" w:cs="Arial"/>
          <w:b/>
          <w:i/>
          <w:sz w:val="24"/>
          <w:szCs w:val="24"/>
        </w:rPr>
        <w:t>specifics</w:t>
      </w:r>
      <w:r w:rsidRPr="00917F7B">
        <w:rPr>
          <w:rFonts w:ascii="Arial" w:eastAsia="Calibri" w:hAnsi="Arial" w:cs="Arial"/>
          <w:b/>
          <w:sz w:val="24"/>
          <w:szCs w:val="24"/>
        </w:rPr>
        <w:t xml:space="preserve"> include:</w:t>
      </w:r>
    </w:p>
    <w:p w14:paraId="65F9C3DC" w14:textId="77777777" w:rsidR="00650FFD" w:rsidRPr="00917F7B" w:rsidRDefault="00650FFD" w:rsidP="00650FFD">
      <w:pPr>
        <w:spacing w:after="0" w:line="240" w:lineRule="auto"/>
        <w:rPr>
          <w:rFonts w:ascii="Arial" w:eastAsia="Calibri" w:hAnsi="Arial" w:cs="Arial"/>
          <w:b/>
          <w:sz w:val="24"/>
          <w:szCs w:val="24"/>
        </w:rPr>
      </w:pPr>
    </w:p>
    <w:p w14:paraId="121EB1B7" w14:textId="77777777" w:rsidR="00F96EA9" w:rsidRPr="00917F7B" w:rsidRDefault="00F96EA9" w:rsidP="00650FFD">
      <w:pPr>
        <w:spacing w:after="0" w:line="240" w:lineRule="auto"/>
        <w:contextualSpacing/>
        <w:rPr>
          <w:rFonts w:ascii="Arial" w:eastAsia="Calibri" w:hAnsi="Arial" w:cs="Arial"/>
          <w:b/>
          <w:sz w:val="24"/>
          <w:szCs w:val="24"/>
        </w:rPr>
      </w:pPr>
      <w:r w:rsidRPr="00917F7B">
        <w:rPr>
          <w:rFonts w:ascii="Arial" w:eastAsia="Calibri" w:hAnsi="Arial" w:cs="Arial"/>
          <w:b/>
          <w:sz w:val="24"/>
          <w:szCs w:val="24"/>
        </w:rPr>
        <w:t>Prevention</w:t>
      </w:r>
    </w:p>
    <w:p w14:paraId="72A529BC" w14:textId="77777777" w:rsidR="00F96EA9" w:rsidRPr="00770DAA" w:rsidRDefault="00F96EA9" w:rsidP="001404CB">
      <w:pPr>
        <w:numPr>
          <w:ilvl w:val="1"/>
          <w:numId w:val="24"/>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Specific and detailed education about responsible and safe internet/mobile use</w:t>
      </w:r>
    </w:p>
    <w:p w14:paraId="7154284A" w14:textId="77777777" w:rsidR="00F96EA9" w:rsidRPr="00917F7B" w:rsidRDefault="00F96EA9" w:rsidP="001404CB">
      <w:pPr>
        <w:numPr>
          <w:ilvl w:val="3"/>
          <w:numId w:val="29"/>
        </w:numPr>
        <w:spacing w:after="0" w:line="240" w:lineRule="auto"/>
        <w:ind w:left="1418" w:hanging="284"/>
        <w:contextualSpacing/>
        <w:rPr>
          <w:rFonts w:ascii="Arial" w:eastAsia="Calibri" w:hAnsi="Arial" w:cs="Arial"/>
          <w:sz w:val="24"/>
          <w:szCs w:val="24"/>
        </w:rPr>
      </w:pPr>
      <w:r w:rsidRPr="00917F7B">
        <w:rPr>
          <w:rFonts w:ascii="Arial" w:eastAsia="Calibri" w:hAnsi="Arial" w:cs="Arial"/>
          <w:sz w:val="24"/>
          <w:szCs w:val="24"/>
        </w:rPr>
        <w:t>For young people</w:t>
      </w:r>
      <w:r w:rsidR="00917F7B">
        <w:rPr>
          <w:rFonts w:ascii="Arial" w:eastAsia="Calibri" w:hAnsi="Arial" w:cs="Arial"/>
          <w:sz w:val="24"/>
          <w:szCs w:val="24"/>
        </w:rPr>
        <w:t xml:space="preserve"> </w:t>
      </w:r>
      <w:r w:rsidR="00917F7B" w:rsidRPr="00917F7B">
        <w:rPr>
          <w:rFonts w:ascii="Arial" w:eastAsia="Calibri" w:hAnsi="Arial" w:cs="Arial"/>
          <w:sz w:val="24"/>
          <w:szCs w:val="24"/>
        </w:rPr>
        <w:t xml:space="preserve"> </w:t>
      </w:r>
      <w:r w:rsidR="00917F7B">
        <w:rPr>
          <w:rFonts w:ascii="Arial" w:eastAsia="Calibri" w:hAnsi="Arial" w:cs="Arial"/>
          <w:sz w:val="24"/>
          <w:szCs w:val="24"/>
        </w:rPr>
        <w:t>i</w:t>
      </w:r>
      <w:r w:rsidRPr="00917F7B">
        <w:rPr>
          <w:rFonts w:ascii="Arial" w:eastAsia="Calibri" w:hAnsi="Arial" w:cs="Arial"/>
          <w:sz w:val="24"/>
          <w:szCs w:val="24"/>
        </w:rPr>
        <w:t>ncluding positive roles for bystanders online, and about inadvertent cyberbullying</w:t>
      </w:r>
    </w:p>
    <w:p w14:paraId="1BF674A8" w14:textId="77777777" w:rsidR="00F96EA9" w:rsidRPr="00917F7B" w:rsidRDefault="00F96EA9" w:rsidP="001404CB">
      <w:pPr>
        <w:numPr>
          <w:ilvl w:val="3"/>
          <w:numId w:val="29"/>
        </w:numPr>
        <w:spacing w:after="0" w:line="240" w:lineRule="auto"/>
        <w:ind w:left="1418" w:hanging="284"/>
        <w:contextualSpacing/>
        <w:rPr>
          <w:rFonts w:ascii="Arial" w:eastAsia="Calibri" w:hAnsi="Arial" w:cs="Arial"/>
          <w:sz w:val="24"/>
          <w:szCs w:val="24"/>
        </w:rPr>
      </w:pPr>
      <w:r w:rsidRPr="00917F7B">
        <w:rPr>
          <w:rFonts w:ascii="Arial" w:eastAsia="Calibri" w:hAnsi="Arial" w:cs="Arial"/>
          <w:sz w:val="24"/>
          <w:szCs w:val="24"/>
        </w:rPr>
        <w:t>And parents/carers</w:t>
      </w:r>
      <w:r w:rsidR="00917F7B" w:rsidRPr="00917F7B">
        <w:rPr>
          <w:rFonts w:ascii="Arial" w:eastAsia="Calibri" w:hAnsi="Arial" w:cs="Arial"/>
          <w:sz w:val="24"/>
          <w:szCs w:val="24"/>
        </w:rPr>
        <w:t xml:space="preserve"> </w:t>
      </w:r>
      <w:r w:rsidR="00917F7B">
        <w:rPr>
          <w:rFonts w:ascii="Arial" w:eastAsia="Calibri" w:hAnsi="Arial" w:cs="Arial"/>
          <w:sz w:val="24"/>
          <w:szCs w:val="24"/>
        </w:rPr>
        <w:t>i</w:t>
      </w:r>
      <w:r w:rsidRPr="00917F7B">
        <w:rPr>
          <w:rFonts w:ascii="Arial" w:eastAsia="Calibri" w:hAnsi="Arial" w:cs="Arial"/>
          <w:sz w:val="24"/>
          <w:szCs w:val="24"/>
        </w:rPr>
        <w:t>ncluding guidance on use/withdrawal of internet and other privileges (e.g., YP sometimes do not report cyberbullying for fear they will lose access)</w:t>
      </w:r>
    </w:p>
    <w:p w14:paraId="6D5DE0AF" w14:textId="77777777" w:rsidR="00F96EA9" w:rsidRPr="00770DAA" w:rsidRDefault="00F96EA9" w:rsidP="001404CB">
      <w:pPr>
        <w:numPr>
          <w:ilvl w:val="3"/>
          <w:numId w:val="29"/>
        </w:numPr>
        <w:spacing w:after="0" w:line="240" w:lineRule="auto"/>
        <w:ind w:left="1418" w:hanging="284"/>
        <w:contextualSpacing/>
        <w:rPr>
          <w:rFonts w:ascii="Arial" w:eastAsia="Calibri" w:hAnsi="Arial" w:cs="Arial"/>
          <w:sz w:val="24"/>
          <w:szCs w:val="24"/>
        </w:rPr>
      </w:pPr>
      <w:r w:rsidRPr="00770DAA">
        <w:rPr>
          <w:rFonts w:ascii="Arial" w:eastAsia="Calibri" w:hAnsi="Arial" w:cs="Arial"/>
          <w:sz w:val="24"/>
          <w:szCs w:val="24"/>
        </w:rPr>
        <w:t>And on effective, proportional supervision strategies</w:t>
      </w:r>
    </w:p>
    <w:p w14:paraId="4E989A69" w14:textId="77777777" w:rsidR="00F96EA9" w:rsidRPr="00770DAA" w:rsidRDefault="00F96EA9" w:rsidP="001404CB">
      <w:pPr>
        <w:numPr>
          <w:ilvl w:val="1"/>
          <w:numId w:val="24"/>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Explicit mentions of cyberbullying in school policies and authority/intention to deal with incidents</w:t>
      </w:r>
    </w:p>
    <w:p w14:paraId="10A58B67" w14:textId="77777777" w:rsidR="00F96EA9" w:rsidRPr="00770DAA" w:rsidRDefault="00F96EA9" w:rsidP="001404CB">
      <w:pPr>
        <w:numPr>
          <w:ilvl w:val="1"/>
          <w:numId w:val="24"/>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Briefings for school managers and staff so that they feel able and confident to deal with cyberbullying, understanding its differences and similarities</w:t>
      </w:r>
    </w:p>
    <w:p w14:paraId="5023141B" w14:textId="77777777" w:rsidR="00650FFD" w:rsidRDefault="00650FFD" w:rsidP="00650FFD">
      <w:pPr>
        <w:spacing w:after="0" w:line="240" w:lineRule="auto"/>
        <w:contextualSpacing/>
        <w:rPr>
          <w:rFonts w:ascii="Arial" w:eastAsia="Calibri" w:hAnsi="Arial" w:cs="Arial"/>
          <w:sz w:val="24"/>
          <w:szCs w:val="24"/>
        </w:rPr>
      </w:pPr>
    </w:p>
    <w:p w14:paraId="6AEB7D1C" w14:textId="77777777" w:rsidR="00F96EA9" w:rsidRPr="00917F7B" w:rsidRDefault="00F96EA9" w:rsidP="00650FFD">
      <w:pPr>
        <w:spacing w:after="0" w:line="240" w:lineRule="auto"/>
        <w:contextualSpacing/>
        <w:rPr>
          <w:rFonts w:ascii="Arial" w:eastAsia="Calibri" w:hAnsi="Arial" w:cs="Arial"/>
          <w:b/>
          <w:sz w:val="24"/>
          <w:szCs w:val="24"/>
        </w:rPr>
      </w:pPr>
      <w:r w:rsidRPr="00917F7B">
        <w:rPr>
          <w:rFonts w:ascii="Arial" w:eastAsia="Calibri" w:hAnsi="Arial" w:cs="Arial"/>
          <w:b/>
          <w:sz w:val="24"/>
          <w:szCs w:val="24"/>
        </w:rPr>
        <w:t>Responses to incidents</w:t>
      </w:r>
    </w:p>
    <w:p w14:paraId="25ADB254" w14:textId="77777777" w:rsidR="00F96EA9" w:rsidRPr="00770DAA" w:rsidRDefault="00F96EA9" w:rsidP="001404CB">
      <w:pPr>
        <w:numPr>
          <w:ilvl w:val="1"/>
          <w:numId w:val="24"/>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 xml:space="preserve">Young people (and parents/carers) keep a log of incidents, including screenshots, </w:t>
      </w:r>
      <w:r w:rsidR="00FE7E16" w:rsidRPr="00770DAA">
        <w:rPr>
          <w:rFonts w:ascii="Arial" w:eastAsia="Calibri" w:hAnsi="Arial" w:cs="Arial"/>
          <w:sz w:val="24"/>
          <w:szCs w:val="24"/>
        </w:rPr>
        <w:t>etc.</w:t>
      </w:r>
    </w:p>
    <w:p w14:paraId="6FC6F371" w14:textId="77777777" w:rsidR="00F96EA9" w:rsidRPr="00770DAA" w:rsidRDefault="00F96EA9" w:rsidP="001404CB">
      <w:pPr>
        <w:numPr>
          <w:ilvl w:val="1"/>
          <w:numId w:val="24"/>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Access to online peer support networks</w:t>
      </w:r>
    </w:p>
    <w:p w14:paraId="448CF134" w14:textId="77777777" w:rsidR="00F96EA9" w:rsidRPr="00770DAA" w:rsidRDefault="00F96EA9" w:rsidP="001404CB">
      <w:pPr>
        <w:numPr>
          <w:ilvl w:val="1"/>
          <w:numId w:val="24"/>
        </w:numPr>
        <w:spacing w:after="0" w:line="240" w:lineRule="auto"/>
        <w:ind w:left="993" w:hanging="426"/>
        <w:contextualSpacing/>
        <w:rPr>
          <w:rFonts w:ascii="Arial" w:eastAsia="Calibri" w:hAnsi="Arial" w:cs="Arial"/>
          <w:sz w:val="24"/>
          <w:szCs w:val="24"/>
        </w:rPr>
      </w:pPr>
      <w:r w:rsidRPr="00770DAA">
        <w:rPr>
          <w:rFonts w:ascii="Arial" w:eastAsia="Calibri" w:hAnsi="Arial" w:cs="Arial"/>
          <w:sz w:val="24"/>
          <w:szCs w:val="24"/>
        </w:rPr>
        <w:t>Education in usage of “report” buttons where available</w:t>
      </w:r>
    </w:p>
    <w:p w14:paraId="1F3B1409" w14:textId="77777777" w:rsidR="00917F7B" w:rsidRDefault="00917F7B" w:rsidP="00650FFD">
      <w:pPr>
        <w:spacing w:after="0" w:line="240" w:lineRule="auto"/>
        <w:rPr>
          <w:rFonts w:ascii="Arial" w:hAnsi="Arial" w:cs="Arial"/>
          <w:b/>
          <w:sz w:val="24"/>
          <w:szCs w:val="24"/>
        </w:rPr>
      </w:pPr>
    </w:p>
    <w:p w14:paraId="562C75D1" w14:textId="77777777" w:rsidR="006830C3" w:rsidRDefault="006830C3" w:rsidP="00650FFD">
      <w:pPr>
        <w:spacing w:after="0" w:line="240" w:lineRule="auto"/>
        <w:rPr>
          <w:rFonts w:ascii="Arial" w:hAnsi="Arial" w:cs="Arial"/>
          <w:b/>
          <w:sz w:val="24"/>
          <w:szCs w:val="24"/>
        </w:rPr>
      </w:pPr>
    </w:p>
    <w:p w14:paraId="7694DECB" w14:textId="77777777" w:rsidR="006830C3" w:rsidRDefault="005724F3" w:rsidP="00650FFD">
      <w:pPr>
        <w:spacing w:after="0" w:line="240" w:lineRule="auto"/>
        <w:rPr>
          <w:rFonts w:ascii="Arial" w:hAnsi="Arial" w:cs="Arial"/>
          <w:b/>
          <w:sz w:val="24"/>
          <w:szCs w:val="24"/>
        </w:rPr>
      </w:pPr>
      <w:r>
        <w:rPr>
          <w:rFonts w:ascii="Arial" w:hAnsi="Arial" w:cs="Arial"/>
          <w:b/>
          <w:sz w:val="24"/>
          <w:szCs w:val="24"/>
        </w:rPr>
        <w:t>Highland Council Staying Safe Online can be found at</w:t>
      </w:r>
      <w:r w:rsidR="000D4230">
        <w:rPr>
          <w:rFonts w:ascii="Arial" w:hAnsi="Arial" w:cs="Arial"/>
          <w:b/>
          <w:sz w:val="24"/>
          <w:szCs w:val="24"/>
        </w:rPr>
        <w:t>:</w:t>
      </w:r>
      <w:r w:rsidRPr="005724F3">
        <w:t xml:space="preserve"> </w:t>
      </w:r>
      <w:hyperlink r:id="rId19" w:history="1">
        <w:r w:rsidR="000D4230" w:rsidRPr="007F4F10">
          <w:rPr>
            <w:rStyle w:val="Hyperlink"/>
            <w:rFonts w:ascii="Arial" w:hAnsi="Arial" w:cs="Arial"/>
            <w:sz w:val="24"/>
            <w:szCs w:val="24"/>
          </w:rPr>
          <w:t>http://www.highland.gov.uk/info/1361/childcare_and_family_care/46/staying_safe_online_-_internet_safety</w:t>
        </w:r>
      </w:hyperlink>
      <w:r w:rsidR="000D4230">
        <w:rPr>
          <w:rFonts w:ascii="Arial" w:hAnsi="Arial" w:cs="Arial"/>
          <w:b/>
          <w:sz w:val="24"/>
          <w:szCs w:val="24"/>
        </w:rPr>
        <w:t xml:space="preserve"> </w:t>
      </w:r>
      <w:r>
        <w:rPr>
          <w:rFonts w:ascii="Arial" w:hAnsi="Arial" w:cs="Arial"/>
          <w:b/>
          <w:sz w:val="24"/>
          <w:szCs w:val="24"/>
        </w:rPr>
        <w:t xml:space="preserve">  </w:t>
      </w:r>
    </w:p>
    <w:p w14:paraId="664355AD" w14:textId="77777777" w:rsidR="005724F3" w:rsidRDefault="005724F3" w:rsidP="00650FFD">
      <w:pPr>
        <w:spacing w:after="0" w:line="240" w:lineRule="auto"/>
        <w:rPr>
          <w:rFonts w:ascii="Arial" w:hAnsi="Arial" w:cs="Arial"/>
          <w:b/>
          <w:sz w:val="24"/>
          <w:szCs w:val="24"/>
        </w:rPr>
      </w:pPr>
    </w:p>
    <w:p w14:paraId="4EB04615" w14:textId="77777777" w:rsidR="0004209D" w:rsidRDefault="0004209D" w:rsidP="00650FFD">
      <w:pPr>
        <w:spacing w:after="0" w:line="240" w:lineRule="auto"/>
        <w:rPr>
          <w:rFonts w:ascii="Arial" w:hAnsi="Arial" w:cs="Arial"/>
          <w:b/>
          <w:sz w:val="24"/>
          <w:szCs w:val="24"/>
        </w:rPr>
      </w:pPr>
      <w:r>
        <w:rPr>
          <w:rFonts w:ascii="Arial" w:hAnsi="Arial" w:cs="Arial"/>
          <w:b/>
          <w:sz w:val="24"/>
          <w:szCs w:val="24"/>
        </w:rPr>
        <w:t>Respectme</w:t>
      </w:r>
      <w:r w:rsidR="005724F3">
        <w:rPr>
          <w:rFonts w:ascii="Arial" w:hAnsi="Arial" w:cs="Arial"/>
          <w:b/>
          <w:sz w:val="24"/>
          <w:szCs w:val="24"/>
        </w:rPr>
        <w:t xml:space="preserve"> </w:t>
      </w:r>
      <w:r w:rsidR="007F4F10">
        <w:rPr>
          <w:rFonts w:ascii="Arial" w:hAnsi="Arial" w:cs="Arial"/>
          <w:b/>
          <w:sz w:val="24"/>
          <w:szCs w:val="24"/>
        </w:rPr>
        <w:t xml:space="preserve">cyberbullying </w:t>
      </w:r>
      <w:r w:rsidR="005724F3">
        <w:rPr>
          <w:rFonts w:ascii="Arial" w:hAnsi="Arial" w:cs="Arial"/>
          <w:b/>
          <w:sz w:val="24"/>
          <w:szCs w:val="24"/>
        </w:rPr>
        <w:t>guidance can be found at</w:t>
      </w:r>
      <w:r w:rsidR="000D4230">
        <w:rPr>
          <w:rFonts w:ascii="Arial" w:hAnsi="Arial" w:cs="Arial"/>
          <w:b/>
          <w:sz w:val="24"/>
          <w:szCs w:val="24"/>
        </w:rPr>
        <w:t>:</w:t>
      </w:r>
      <w:r w:rsidR="005724F3">
        <w:rPr>
          <w:rFonts w:ascii="Arial" w:hAnsi="Arial" w:cs="Arial"/>
          <w:b/>
          <w:sz w:val="24"/>
          <w:szCs w:val="24"/>
        </w:rPr>
        <w:t xml:space="preserve"> </w:t>
      </w:r>
      <w:hyperlink r:id="rId20" w:history="1">
        <w:r w:rsidR="005724F3" w:rsidRPr="007F4F10">
          <w:rPr>
            <w:rStyle w:val="Hyperlink"/>
            <w:rFonts w:ascii="Arial" w:hAnsi="Arial" w:cs="Arial"/>
            <w:sz w:val="24"/>
            <w:szCs w:val="24"/>
          </w:rPr>
          <w:t>http://www.respectme.org.uk/adultcyberbullying.html</w:t>
        </w:r>
      </w:hyperlink>
      <w:r w:rsidR="005724F3">
        <w:rPr>
          <w:rFonts w:ascii="Arial" w:hAnsi="Arial" w:cs="Arial"/>
          <w:b/>
          <w:sz w:val="24"/>
          <w:szCs w:val="24"/>
        </w:rPr>
        <w:t xml:space="preserve"> </w:t>
      </w:r>
    </w:p>
    <w:p w14:paraId="1A965116" w14:textId="77777777" w:rsidR="006830C3" w:rsidRDefault="006830C3" w:rsidP="00650FFD">
      <w:pPr>
        <w:spacing w:after="0" w:line="240" w:lineRule="auto"/>
        <w:rPr>
          <w:rFonts w:ascii="Arial" w:hAnsi="Arial" w:cs="Arial"/>
          <w:b/>
          <w:sz w:val="24"/>
          <w:szCs w:val="24"/>
        </w:rPr>
      </w:pPr>
    </w:p>
    <w:p w14:paraId="7DF4E37C" w14:textId="77777777" w:rsidR="006830C3" w:rsidRDefault="006830C3" w:rsidP="00650FFD">
      <w:pPr>
        <w:spacing w:after="0" w:line="240" w:lineRule="auto"/>
        <w:rPr>
          <w:rFonts w:ascii="Arial" w:hAnsi="Arial" w:cs="Arial"/>
          <w:b/>
          <w:sz w:val="24"/>
          <w:szCs w:val="24"/>
        </w:rPr>
      </w:pPr>
    </w:p>
    <w:p w14:paraId="002C1381" w14:textId="77777777" w:rsidR="00204F1A" w:rsidRPr="007F4F10" w:rsidRDefault="00917F7B" w:rsidP="00650FFD">
      <w:pPr>
        <w:spacing w:after="0" w:line="240" w:lineRule="auto"/>
        <w:rPr>
          <w:rFonts w:ascii="Arial" w:eastAsiaTheme="majorEastAsia" w:hAnsi="Arial" w:cs="Arial"/>
          <w:bCs/>
          <w:sz w:val="24"/>
          <w:szCs w:val="24"/>
        </w:rPr>
      </w:pPr>
      <w:r w:rsidRPr="007F4F10">
        <w:rPr>
          <w:rFonts w:ascii="Arial" w:hAnsi="Arial" w:cs="Arial"/>
          <w:sz w:val="24"/>
          <w:szCs w:val="24"/>
        </w:rPr>
        <w:t>References for cyberbul</w:t>
      </w:r>
      <w:r w:rsidR="005724F3" w:rsidRPr="007F4F10">
        <w:rPr>
          <w:rFonts w:ascii="Arial" w:hAnsi="Arial" w:cs="Arial"/>
          <w:sz w:val="24"/>
          <w:szCs w:val="24"/>
        </w:rPr>
        <w:t>lying</w:t>
      </w:r>
      <w:r w:rsidR="000D4230" w:rsidRPr="007F4F10">
        <w:rPr>
          <w:rFonts w:ascii="Arial" w:hAnsi="Arial" w:cs="Arial"/>
          <w:sz w:val="24"/>
          <w:szCs w:val="24"/>
        </w:rPr>
        <w:t xml:space="preserve"> section </w:t>
      </w:r>
      <w:r w:rsidR="005724F3" w:rsidRPr="007F4F10">
        <w:rPr>
          <w:rFonts w:ascii="Arial" w:hAnsi="Arial" w:cs="Arial"/>
          <w:sz w:val="24"/>
          <w:szCs w:val="24"/>
        </w:rPr>
        <w:t>can be found at appendix 1 on page 43</w:t>
      </w:r>
      <w:r w:rsidR="00204F1A" w:rsidRPr="007F4F10">
        <w:rPr>
          <w:rFonts w:ascii="Arial" w:hAnsi="Arial" w:cs="Arial"/>
          <w:sz w:val="24"/>
          <w:szCs w:val="24"/>
        </w:rPr>
        <w:br w:type="page"/>
      </w:r>
    </w:p>
    <w:p w14:paraId="54B4946B" w14:textId="77777777" w:rsidR="00204F1A" w:rsidRDefault="00650FFD" w:rsidP="003B77A3">
      <w:pPr>
        <w:pStyle w:val="Heading2"/>
        <w:numPr>
          <w:ilvl w:val="0"/>
          <w:numId w:val="0"/>
        </w:numPr>
        <w:rPr>
          <w:rFonts w:ascii="Arial" w:hAnsi="Arial" w:cs="Arial"/>
          <w:color w:val="auto"/>
          <w:sz w:val="24"/>
          <w:szCs w:val="24"/>
        </w:rPr>
      </w:pPr>
      <w:r w:rsidRPr="009B26B8">
        <w:rPr>
          <w:rFonts w:ascii="Arial" w:hAnsi="Arial" w:cs="Arial"/>
          <w:color w:val="auto"/>
          <w:sz w:val="24"/>
          <w:szCs w:val="24"/>
        </w:rPr>
        <w:lastRenderedPageBreak/>
        <w:t>GUIDANCE ON RESPONDING TO INCIDENTS</w:t>
      </w:r>
    </w:p>
    <w:p w14:paraId="08D2E6D8" w14:textId="77777777" w:rsidR="00C858B0" w:rsidRDefault="00C858B0" w:rsidP="00C858B0">
      <w:pPr>
        <w:pStyle w:val="NoSpacing"/>
        <w:rPr>
          <w:rFonts w:ascii="Arial" w:hAnsi="Arial" w:cs="Arial"/>
          <w:sz w:val="24"/>
          <w:szCs w:val="24"/>
        </w:rPr>
      </w:pPr>
      <w:r w:rsidRPr="00017188">
        <w:rPr>
          <w:rFonts w:ascii="Arial" w:hAnsi="Arial" w:cs="Arial"/>
          <w:sz w:val="24"/>
          <w:szCs w:val="24"/>
        </w:rPr>
        <w:t>When faced with an allegation of bullying, two things ultimately matter</w:t>
      </w:r>
      <w:r w:rsidR="00650FFD">
        <w:rPr>
          <w:rFonts w:ascii="Arial" w:hAnsi="Arial" w:cs="Arial"/>
          <w:sz w:val="24"/>
          <w:szCs w:val="24"/>
        </w:rPr>
        <w:t>:</w:t>
      </w:r>
    </w:p>
    <w:p w14:paraId="44FB30F8" w14:textId="77777777" w:rsidR="00650FFD" w:rsidRPr="00017188" w:rsidRDefault="00650FFD" w:rsidP="00C858B0">
      <w:pPr>
        <w:pStyle w:val="NoSpacing"/>
        <w:rPr>
          <w:rFonts w:ascii="Arial" w:hAnsi="Arial" w:cs="Arial"/>
          <w:sz w:val="24"/>
          <w:szCs w:val="24"/>
        </w:rPr>
      </w:pPr>
    </w:p>
    <w:p w14:paraId="235CC1B6" w14:textId="77777777" w:rsidR="00C858B0" w:rsidRDefault="00C858B0" w:rsidP="001404CB">
      <w:pPr>
        <w:pStyle w:val="NoSpacing"/>
        <w:numPr>
          <w:ilvl w:val="0"/>
          <w:numId w:val="14"/>
        </w:numPr>
        <w:rPr>
          <w:rFonts w:ascii="Arial" w:hAnsi="Arial" w:cs="Arial"/>
          <w:sz w:val="24"/>
          <w:szCs w:val="24"/>
        </w:rPr>
      </w:pPr>
      <w:r w:rsidRPr="00017188">
        <w:rPr>
          <w:rFonts w:ascii="Arial" w:hAnsi="Arial" w:cs="Arial"/>
          <w:b/>
          <w:sz w:val="24"/>
          <w:szCs w:val="24"/>
        </w:rPr>
        <w:t>The present:</w:t>
      </w:r>
      <w:r w:rsidR="00650FFD">
        <w:rPr>
          <w:rFonts w:ascii="Arial" w:hAnsi="Arial" w:cs="Arial"/>
          <w:sz w:val="24"/>
          <w:szCs w:val="24"/>
        </w:rPr>
        <w:t xml:space="preserve"> how the person who has experienced bullying behaviour</w:t>
      </w:r>
      <w:r w:rsidRPr="00017188">
        <w:rPr>
          <w:rFonts w:ascii="Arial" w:hAnsi="Arial" w:cs="Arial"/>
          <w:sz w:val="24"/>
          <w:szCs w:val="24"/>
        </w:rPr>
        <w:t xml:space="preserve"> perceives his/her situation. If he/she feels that an incident of bullying</w:t>
      </w:r>
      <w:r w:rsidR="00650FFD">
        <w:rPr>
          <w:rFonts w:ascii="Arial" w:hAnsi="Arial" w:cs="Arial"/>
          <w:sz w:val="24"/>
          <w:szCs w:val="24"/>
        </w:rPr>
        <w:t xml:space="preserve"> behaviour</w:t>
      </w:r>
      <w:r w:rsidRPr="00017188">
        <w:rPr>
          <w:rFonts w:ascii="Arial" w:hAnsi="Arial" w:cs="Arial"/>
          <w:sz w:val="24"/>
          <w:szCs w:val="24"/>
        </w:rPr>
        <w:t xml:space="preserve"> has taken place, it must be taken seriously and investigated. What might seem trivial to an adult can cause serious psychological damage to a child or young person and to his/her feelings of safety, self-esteem and value within the community.</w:t>
      </w:r>
    </w:p>
    <w:p w14:paraId="1DA6542E" w14:textId="77777777" w:rsidR="00650FFD" w:rsidRPr="00017188" w:rsidRDefault="00650FFD" w:rsidP="00650FFD">
      <w:pPr>
        <w:pStyle w:val="NoSpacing"/>
        <w:ind w:left="720"/>
        <w:rPr>
          <w:rFonts w:ascii="Arial" w:hAnsi="Arial" w:cs="Arial"/>
          <w:sz w:val="24"/>
          <w:szCs w:val="24"/>
        </w:rPr>
      </w:pPr>
    </w:p>
    <w:p w14:paraId="34FDA450" w14:textId="77777777" w:rsidR="00C858B0" w:rsidRPr="00017188" w:rsidRDefault="00C858B0" w:rsidP="001404CB">
      <w:pPr>
        <w:pStyle w:val="NoSpacing"/>
        <w:numPr>
          <w:ilvl w:val="0"/>
          <w:numId w:val="14"/>
        </w:numPr>
        <w:rPr>
          <w:rFonts w:ascii="Arial" w:hAnsi="Arial" w:cs="Arial"/>
          <w:sz w:val="24"/>
          <w:szCs w:val="24"/>
        </w:rPr>
      </w:pPr>
      <w:r w:rsidRPr="00017188">
        <w:rPr>
          <w:rFonts w:ascii="Arial" w:hAnsi="Arial" w:cs="Arial"/>
          <w:b/>
          <w:sz w:val="24"/>
          <w:szCs w:val="24"/>
        </w:rPr>
        <w:t>The future:</w:t>
      </w:r>
      <w:r w:rsidRPr="00017188">
        <w:rPr>
          <w:rFonts w:ascii="Arial" w:hAnsi="Arial" w:cs="Arial"/>
          <w:sz w:val="24"/>
          <w:szCs w:val="24"/>
        </w:rPr>
        <w:t xml:space="preserve"> identifying the steps needed</w:t>
      </w:r>
      <w:r w:rsidR="000531EB">
        <w:rPr>
          <w:rFonts w:ascii="Arial" w:hAnsi="Arial" w:cs="Arial"/>
          <w:sz w:val="24"/>
          <w:szCs w:val="24"/>
        </w:rPr>
        <w:t xml:space="preserve"> to resolve the difficulty</w:t>
      </w:r>
      <w:r w:rsidR="00650FFD">
        <w:rPr>
          <w:rFonts w:ascii="Arial" w:hAnsi="Arial" w:cs="Arial"/>
          <w:sz w:val="24"/>
          <w:szCs w:val="24"/>
        </w:rPr>
        <w:t xml:space="preserve"> and alleviate any ongoing negative feelings</w:t>
      </w:r>
      <w:r w:rsidRPr="00017188">
        <w:rPr>
          <w:rFonts w:ascii="Arial" w:hAnsi="Arial" w:cs="Arial"/>
          <w:sz w:val="24"/>
          <w:szCs w:val="24"/>
        </w:rPr>
        <w:t>.</w:t>
      </w:r>
    </w:p>
    <w:p w14:paraId="3041E394" w14:textId="77777777" w:rsidR="00C858B0" w:rsidRPr="00017188" w:rsidRDefault="00C858B0" w:rsidP="00C858B0">
      <w:pPr>
        <w:pStyle w:val="NoSpacing"/>
        <w:rPr>
          <w:rFonts w:ascii="Arial" w:hAnsi="Arial" w:cs="Arial"/>
          <w:sz w:val="24"/>
          <w:szCs w:val="24"/>
        </w:rPr>
      </w:pPr>
    </w:p>
    <w:p w14:paraId="568D4C2B" w14:textId="77777777" w:rsidR="00C858B0" w:rsidRPr="00017188" w:rsidRDefault="00C858B0" w:rsidP="00C858B0">
      <w:pPr>
        <w:pStyle w:val="NoSpacing"/>
        <w:rPr>
          <w:rFonts w:ascii="Arial" w:hAnsi="Arial" w:cs="Arial"/>
          <w:sz w:val="24"/>
          <w:szCs w:val="24"/>
        </w:rPr>
      </w:pPr>
      <w:r w:rsidRPr="00017188">
        <w:rPr>
          <w:rFonts w:ascii="Arial" w:hAnsi="Arial" w:cs="Arial"/>
          <w:sz w:val="24"/>
          <w:szCs w:val="24"/>
        </w:rPr>
        <w:t>It is important that:</w:t>
      </w:r>
    </w:p>
    <w:p w14:paraId="3881851A" w14:textId="77777777" w:rsidR="00F23BA6" w:rsidRDefault="00F23BA6" w:rsidP="001404CB">
      <w:pPr>
        <w:pStyle w:val="NoSpacing"/>
        <w:numPr>
          <w:ilvl w:val="0"/>
          <w:numId w:val="40"/>
        </w:numPr>
        <w:rPr>
          <w:rFonts w:ascii="Arial" w:hAnsi="Arial" w:cs="Arial"/>
          <w:sz w:val="24"/>
          <w:szCs w:val="24"/>
        </w:rPr>
      </w:pPr>
      <w:r>
        <w:rPr>
          <w:rFonts w:ascii="Arial" w:hAnsi="Arial" w:cs="Arial"/>
          <w:bCs/>
          <w:sz w:val="24"/>
          <w:szCs w:val="24"/>
        </w:rPr>
        <w:t xml:space="preserve">all </w:t>
      </w:r>
      <w:r>
        <w:rPr>
          <w:rFonts w:ascii="Arial" w:hAnsi="Arial" w:cs="Arial"/>
          <w:sz w:val="24"/>
          <w:szCs w:val="24"/>
        </w:rPr>
        <w:t>complaints and concerns are</w:t>
      </w:r>
      <w:r w:rsidRPr="00017188">
        <w:rPr>
          <w:rFonts w:ascii="Arial" w:hAnsi="Arial" w:cs="Arial"/>
          <w:sz w:val="24"/>
          <w:szCs w:val="24"/>
        </w:rPr>
        <w:t xml:space="preserve"> taken seriou</w:t>
      </w:r>
      <w:r>
        <w:rPr>
          <w:rFonts w:ascii="Arial" w:hAnsi="Arial" w:cs="Arial"/>
          <w:sz w:val="24"/>
          <w:szCs w:val="24"/>
        </w:rPr>
        <w:t>sly and investigated promptly and consistently</w:t>
      </w:r>
    </w:p>
    <w:p w14:paraId="315DCF1D" w14:textId="77777777" w:rsidR="00440763" w:rsidRDefault="00C858B0" w:rsidP="001404CB">
      <w:pPr>
        <w:pStyle w:val="ListParagraph"/>
        <w:numPr>
          <w:ilvl w:val="0"/>
          <w:numId w:val="40"/>
        </w:numPr>
        <w:rPr>
          <w:rFonts w:ascii="Arial" w:hAnsi="Arial" w:cs="Arial"/>
          <w:sz w:val="24"/>
          <w:szCs w:val="24"/>
        </w:rPr>
      </w:pPr>
      <w:r w:rsidRPr="00440763">
        <w:rPr>
          <w:rFonts w:ascii="Arial" w:hAnsi="Arial" w:cs="Arial"/>
          <w:sz w:val="24"/>
          <w:szCs w:val="24"/>
        </w:rPr>
        <w:t>those involved feel appropriately supported</w:t>
      </w:r>
      <w:r w:rsidR="00F23BA6" w:rsidRPr="00440763">
        <w:rPr>
          <w:rFonts w:ascii="Arial" w:hAnsi="Arial" w:cs="Arial"/>
          <w:sz w:val="24"/>
          <w:szCs w:val="24"/>
        </w:rPr>
        <w:t xml:space="preserve"> and that fairness and impartiality to all parties concerned is shown to all parties during an investigation</w:t>
      </w:r>
    </w:p>
    <w:p w14:paraId="23F27A68" w14:textId="77777777" w:rsidR="00440763" w:rsidRPr="00440763" w:rsidRDefault="00440763" w:rsidP="001404CB">
      <w:pPr>
        <w:pStyle w:val="ListParagraph"/>
        <w:numPr>
          <w:ilvl w:val="0"/>
          <w:numId w:val="40"/>
        </w:numPr>
        <w:rPr>
          <w:rFonts w:ascii="Arial" w:hAnsi="Arial" w:cs="Arial"/>
          <w:sz w:val="24"/>
          <w:szCs w:val="24"/>
        </w:rPr>
      </w:pPr>
      <w:r w:rsidRPr="00440763">
        <w:rPr>
          <w:rFonts w:ascii="Arial" w:hAnsi="Arial" w:cs="Arial"/>
          <w:sz w:val="24"/>
          <w:szCs w:val="24"/>
        </w:rPr>
        <w:t>assumptions are not made which are based on previous incidents or misbehaviour</w:t>
      </w:r>
    </w:p>
    <w:p w14:paraId="7A9DB41F" w14:textId="77777777" w:rsidR="00F23BA6" w:rsidRDefault="00F23BA6" w:rsidP="001404CB">
      <w:pPr>
        <w:pStyle w:val="ListParagraph"/>
        <w:numPr>
          <w:ilvl w:val="0"/>
          <w:numId w:val="40"/>
        </w:numPr>
        <w:rPr>
          <w:rFonts w:ascii="Arial" w:hAnsi="Arial" w:cs="Arial"/>
          <w:sz w:val="24"/>
          <w:szCs w:val="24"/>
        </w:rPr>
      </w:pPr>
      <w:r w:rsidRPr="00F23BA6">
        <w:rPr>
          <w:rFonts w:ascii="Arial" w:hAnsi="Arial" w:cs="Arial"/>
          <w:sz w:val="24"/>
          <w:szCs w:val="24"/>
        </w:rPr>
        <w:t>confidentiality is respected and knowledge of the incident is limited to those directly involved with it and with any necessary action which follows</w:t>
      </w:r>
    </w:p>
    <w:p w14:paraId="5CCC407D" w14:textId="77777777" w:rsidR="00F23BA6" w:rsidRDefault="00C858B0" w:rsidP="001404CB">
      <w:pPr>
        <w:pStyle w:val="ListParagraph"/>
        <w:numPr>
          <w:ilvl w:val="0"/>
          <w:numId w:val="40"/>
        </w:numPr>
        <w:rPr>
          <w:rFonts w:ascii="Arial" w:hAnsi="Arial" w:cs="Arial"/>
          <w:sz w:val="24"/>
          <w:szCs w:val="24"/>
        </w:rPr>
      </w:pPr>
      <w:r w:rsidRPr="00F23BA6">
        <w:rPr>
          <w:rFonts w:ascii="Arial" w:hAnsi="Arial" w:cs="Arial"/>
          <w:sz w:val="24"/>
          <w:szCs w:val="24"/>
        </w:rPr>
        <w:t xml:space="preserve">parents can have a designated support person or friend present </w:t>
      </w:r>
    </w:p>
    <w:p w14:paraId="7FC220BF" w14:textId="77777777" w:rsidR="00F23BA6" w:rsidRDefault="00F23BA6" w:rsidP="001404CB">
      <w:pPr>
        <w:pStyle w:val="ListParagraph"/>
        <w:numPr>
          <w:ilvl w:val="0"/>
          <w:numId w:val="40"/>
        </w:numPr>
        <w:rPr>
          <w:rFonts w:ascii="Arial" w:hAnsi="Arial" w:cs="Arial"/>
          <w:sz w:val="24"/>
          <w:szCs w:val="24"/>
        </w:rPr>
      </w:pPr>
      <w:r w:rsidRPr="00F23BA6">
        <w:rPr>
          <w:rFonts w:ascii="Arial" w:hAnsi="Arial" w:cs="Arial"/>
          <w:sz w:val="24"/>
          <w:szCs w:val="24"/>
        </w:rPr>
        <w:t xml:space="preserve">all </w:t>
      </w:r>
      <w:r w:rsidR="00C858B0" w:rsidRPr="00F23BA6">
        <w:rPr>
          <w:rFonts w:ascii="Arial" w:hAnsi="Arial" w:cs="Arial"/>
          <w:sz w:val="24"/>
          <w:szCs w:val="24"/>
        </w:rPr>
        <w:t>allegations of bullying</w:t>
      </w:r>
      <w:r w:rsidR="00F76468" w:rsidRPr="00F23BA6">
        <w:rPr>
          <w:rFonts w:ascii="Arial" w:hAnsi="Arial" w:cs="Arial"/>
          <w:sz w:val="24"/>
          <w:szCs w:val="24"/>
        </w:rPr>
        <w:t xml:space="preserve"> behaviour(s)</w:t>
      </w:r>
      <w:r w:rsidR="00C858B0" w:rsidRPr="00F23BA6">
        <w:rPr>
          <w:rFonts w:ascii="Arial" w:hAnsi="Arial" w:cs="Arial"/>
          <w:sz w:val="24"/>
          <w:szCs w:val="24"/>
        </w:rPr>
        <w:t xml:space="preserve"> are recorded and monitored</w:t>
      </w:r>
      <w:r w:rsidRPr="00F23BA6">
        <w:rPr>
          <w:rFonts w:ascii="Arial" w:hAnsi="Arial" w:cs="Arial"/>
          <w:sz w:val="24"/>
          <w:szCs w:val="24"/>
        </w:rPr>
        <w:t xml:space="preserve"> regardless of the outcome</w:t>
      </w:r>
    </w:p>
    <w:p w14:paraId="017D2218" w14:textId="77777777" w:rsidR="00F23BA6" w:rsidRDefault="00C858B0" w:rsidP="001404CB">
      <w:pPr>
        <w:pStyle w:val="ListParagraph"/>
        <w:numPr>
          <w:ilvl w:val="0"/>
          <w:numId w:val="40"/>
        </w:numPr>
        <w:rPr>
          <w:rFonts w:ascii="Arial" w:hAnsi="Arial" w:cs="Arial"/>
          <w:sz w:val="24"/>
          <w:szCs w:val="24"/>
        </w:rPr>
      </w:pPr>
      <w:r w:rsidRPr="00F23BA6">
        <w:rPr>
          <w:rFonts w:ascii="Arial" w:hAnsi="Arial" w:cs="Arial"/>
          <w:sz w:val="24"/>
          <w:szCs w:val="24"/>
        </w:rPr>
        <w:t>The Head Teacher is fully informed of any situations which may require intervention from him/herself and relevant outside agencies.</w:t>
      </w:r>
    </w:p>
    <w:p w14:paraId="69933540" w14:textId="77777777" w:rsidR="00440763" w:rsidRDefault="002066B6" w:rsidP="001404CB">
      <w:pPr>
        <w:pStyle w:val="ListParagraph"/>
        <w:numPr>
          <w:ilvl w:val="0"/>
          <w:numId w:val="40"/>
        </w:numPr>
        <w:rPr>
          <w:rFonts w:ascii="Arial" w:hAnsi="Arial" w:cs="Arial"/>
          <w:sz w:val="24"/>
          <w:szCs w:val="24"/>
        </w:rPr>
      </w:pPr>
      <w:r w:rsidRPr="00440763">
        <w:rPr>
          <w:rFonts w:ascii="Arial" w:hAnsi="Arial" w:cs="Arial"/>
          <w:sz w:val="24"/>
          <w:szCs w:val="24"/>
        </w:rPr>
        <w:t>Bullying behaviours which take place outwith school premises are likely to impact upon children, young people and the school. Where possible these should be dealt wi</w:t>
      </w:r>
      <w:r w:rsidR="00F23BA6" w:rsidRPr="00440763">
        <w:rPr>
          <w:rFonts w:ascii="Arial" w:hAnsi="Arial" w:cs="Arial"/>
          <w:sz w:val="24"/>
          <w:szCs w:val="24"/>
        </w:rPr>
        <w:t>th as part of this</w:t>
      </w:r>
      <w:r w:rsidRPr="00440763">
        <w:rPr>
          <w:rFonts w:ascii="Arial" w:hAnsi="Arial" w:cs="Arial"/>
          <w:sz w:val="24"/>
          <w:szCs w:val="24"/>
        </w:rPr>
        <w:t xml:space="preserve"> Policy and Procedure</w:t>
      </w:r>
      <w:r w:rsidR="00F23BA6" w:rsidRPr="00440763">
        <w:rPr>
          <w:rFonts w:ascii="Arial" w:hAnsi="Arial" w:cs="Arial"/>
          <w:sz w:val="24"/>
          <w:szCs w:val="24"/>
        </w:rPr>
        <w:t xml:space="preserve"> document</w:t>
      </w:r>
      <w:r w:rsidRPr="00440763">
        <w:rPr>
          <w:rFonts w:ascii="Arial" w:hAnsi="Arial" w:cs="Arial"/>
          <w:sz w:val="24"/>
          <w:szCs w:val="24"/>
        </w:rPr>
        <w:t>. For example, cyberbullying, bullying behaviours by p</w:t>
      </w:r>
      <w:r w:rsidR="00440763" w:rsidRPr="00440763">
        <w:rPr>
          <w:rFonts w:ascii="Arial" w:hAnsi="Arial" w:cs="Arial"/>
          <w:sz w:val="24"/>
          <w:szCs w:val="24"/>
        </w:rPr>
        <w:t>upils of your or another school</w:t>
      </w:r>
    </w:p>
    <w:p w14:paraId="4B4BB29F" w14:textId="77777777" w:rsidR="00F23BA6" w:rsidRPr="00440763" w:rsidRDefault="00F23BA6" w:rsidP="001404CB">
      <w:pPr>
        <w:pStyle w:val="ListParagraph"/>
        <w:numPr>
          <w:ilvl w:val="0"/>
          <w:numId w:val="40"/>
        </w:numPr>
        <w:rPr>
          <w:rFonts w:ascii="Arial" w:hAnsi="Arial" w:cs="Arial"/>
          <w:sz w:val="24"/>
          <w:szCs w:val="24"/>
        </w:rPr>
      </w:pPr>
      <w:r w:rsidRPr="00440763">
        <w:rPr>
          <w:rFonts w:ascii="Arial" w:hAnsi="Arial" w:cs="Arial"/>
          <w:sz w:val="24"/>
          <w:szCs w:val="24"/>
        </w:rPr>
        <w:t>Strategies are identified for supporting and, where appropriate, challenging the behaviour of those involved</w:t>
      </w:r>
    </w:p>
    <w:p w14:paraId="700F2212" w14:textId="77777777" w:rsidR="00F23BA6" w:rsidRPr="00017188" w:rsidRDefault="00F23BA6" w:rsidP="00F23BA6">
      <w:pPr>
        <w:pStyle w:val="NoSpacing"/>
        <w:rPr>
          <w:rFonts w:ascii="Arial" w:hAnsi="Arial" w:cs="Arial"/>
          <w:sz w:val="24"/>
          <w:szCs w:val="24"/>
        </w:rPr>
      </w:pPr>
      <w:r w:rsidRPr="00017188">
        <w:rPr>
          <w:rFonts w:ascii="Arial" w:hAnsi="Arial" w:cs="Arial"/>
          <w:sz w:val="24"/>
          <w:szCs w:val="24"/>
        </w:rPr>
        <w:t>If the investigatio</w:t>
      </w:r>
      <w:r>
        <w:rPr>
          <w:rFonts w:ascii="Arial" w:hAnsi="Arial" w:cs="Arial"/>
          <w:sz w:val="24"/>
          <w:szCs w:val="24"/>
        </w:rPr>
        <w:t>n shows a need for restorative action to be taken with</w:t>
      </w:r>
      <w:r w:rsidRPr="00017188">
        <w:rPr>
          <w:rFonts w:ascii="Arial" w:hAnsi="Arial" w:cs="Arial"/>
          <w:sz w:val="24"/>
          <w:szCs w:val="24"/>
        </w:rPr>
        <w:t xml:space="preserve"> the </w:t>
      </w:r>
      <w:r>
        <w:rPr>
          <w:rFonts w:ascii="Arial" w:hAnsi="Arial" w:cs="Arial"/>
          <w:sz w:val="24"/>
          <w:szCs w:val="24"/>
        </w:rPr>
        <w:t>pupil</w:t>
      </w:r>
      <w:r w:rsidRPr="00017188">
        <w:rPr>
          <w:rFonts w:ascii="Arial" w:hAnsi="Arial" w:cs="Arial"/>
          <w:sz w:val="24"/>
          <w:szCs w:val="24"/>
        </w:rPr>
        <w:t>(s)</w:t>
      </w:r>
      <w:r>
        <w:rPr>
          <w:rFonts w:ascii="Arial" w:hAnsi="Arial" w:cs="Arial"/>
          <w:sz w:val="24"/>
          <w:szCs w:val="24"/>
        </w:rPr>
        <w:t xml:space="preserve"> involved in bullying behaviour</w:t>
      </w:r>
      <w:r w:rsidRPr="00017188">
        <w:rPr>
          <w:rFonts w:ascii="Arial" w:hAnsi="Arial" w:cs="Arial"/>
          <w:sz w:val="24"/>
          <w:szCs w:val="24"/>
        </w:rPr>
        <w:t>, the</w:t>
      </w:r>
      <w:r>
        <w:rPr>
          <w:rFonts w:ascii="Arial" w:hAnsi="Arial" w:cs="Arial"/>
          <w:sz w:val="24"/>
          <w:szCs w:val="24"/>
        </w:rPr>
        <w:t xml:space="preserve"> </w:t>
      </w:r>
      <w:r w:rsidRPr="00017188">
        <w:rPr>
          <w:rFonts w:ascii="Arial" w:hAnsi="Arial" w:cs="Arial"/>
          <w:sz w:val="24"/>
          <w:szCs w:val="24"/>
        </w:rPr>
        <w:t>following measures should be taken.</w:t>
      </w:r>
    </w:p>
    <w:p w14:paraId="47792E47" w14:textId="77777777" w:rsidR="00F23BA6" w:rsidRPr="00017188" w:rsidRDefault="00F23BA6" w:rsidP="001404CB">
      <w:pPr>
        <w:pStyle w:val="NoSpacing"/>
        <w:numPr>
          <w:ilvl w:val="0"/>
          <w:numId w:val="20"/>
        </w:numPr>
        <w:rPr>
          <w:rFonts w:ascii="Arial" w:hAnsi="Arial" w:cs="Arial"/>
          <w:sz w:val="24"/>
          <w:szCs w:val="24"/>
        </w:rPr>
      </w:pPr>
      <w:r w:rsidRPr="00017188">
        <w:rPr>
          <w:rFonts w:ascii="Arial" w:hAnsi="Arial" w:cs="Arial"/>
          <w:sz w:val="24"/>
          <w:szCs w:val="24"/>
        </w:rPr>
        <w:t>Explain that the incident will be recorded.</w:t>
      </w:r>
    </w:p>
    <w:p w14:paraId="6C6DB047" w14:textId="77777777" w:rsidR="00F23BA6" w:rsidRPr="00017188" w:rsidRDefault="00F23BA6" w:rsidP="001404CB">
      <w:pPr>
        <w:pStyle w:val="NoSpacing"/>
        <w:numPr>
          <w:ilvl w:val="0"/>
          <w:numId w:val="20"/>
        </w:numPr>
        <w:rPr>
          <w:rFonts w:ascii="Arial" w:hAnsi="Arial" w:cs="Arial"/>
          <w:sz w:val="24"/>
          <w:szCs w:val="24"/>
        </w:rPr>
      </w:pPr>
      <w:r w:rsidRPr="00017188">
        <w:rPr>
          <w:rFonts w:ascii="Arial" w:hAnsi="Arial" w:cs="Arial"/>
          <w:sz w:val="24"/>
          <w:szCs w:val="24"/>
        </w:rPr>
        <w:t>Make it clear that the type of behaviour exhibited is totally unacceptable in any circumstances.</w:t>
      </w:r>
    </w:p>
    <w:p w14:paraId="191872B7" w14:textId="77777777" w:rsidR="00F23BA6" w:rsidRPr="00017188" w:rsidRDefault="00F23BA6" w:rsidP="001404CB">
      <w:pPr>
        <w:pStyle w:val="NoSpacing"/>
        <w:numPr>
          <w:ilvl w:val="0"/>
          <w:numId w:val="20"/>
        </w:numPr>
        <w:rPr>
          <w:rFonts w:ascii="Arial" w:hAnsi="Arial" w:cs="Arial"/>
          <w:sz w:val="24"/>
          <w:szCs w:val="24"/>
        </w:rPr>
      </w:pPr>
      <w:r>
        <w:rPr>
          <w:rFonts w:ascii="Arial" w:hAnsi="Arial" w:cs="Arial"/>
          <w:sz w:val="24"/>
          <w:szCs w:val="24"/>
        </w:rPr>
        <w:t>Explain to the  pupil</w:t>
      </w:r>
      <w:r w:rsidRPr="00017188">
        <w:rPr>
          <w:rFonts w:ascii="Arial" w:hAnsi="Arial" w:cs="Arial"/>
          <w:sz w:val="24"/>
          <w:szCs w:val="24"/>
        </w:rPr>
        <w:t>(s)</w:t>
      </w:r>
      <w:r>
        <w:rPr>
          <w:rFonts w:ascii="Arial" w:hAnsi="Arial" w:cs="Arial"/>
          <w:sz w:val="24"/>
          <w:szCs w:val="24"/>
        </w:rPr>
        <w:t xml:space="preserve"> involved in bullying behaviour </w:t>
      </w:r>
      <w:r w:rsidRPr="00017188">
        <w:rPr>
          <w:rFonts w:ascii="Arial" w:hAnsi="Arial" w:cs="Arial"/>
          <w:sz w:val="24"/>
          <w:szCs w:val="24"/>
        </w:rPr>
        <w:t>that his/her actions have</w:t>
      </w:r>
      <w:r>
        <w:rPr>
          <w:rFonts w:ascii="Arial" w:hAnsi="Arial" w:cs="Arial"/>
          <w:sz w:val="24"/>
          <w:szCs w:val="24"/>
        </w:rPr>
        <w:t xml:space="preserve"> an adverse effect on the pupil who experiences it</w:t>
      </w:r>
      <w:r w:rsidRPr="00017188">
        <w:rPr>
          <w:rFonts w:ascii="Arial" w:hAnsi="Arial" w:cs="Arial"/>
          <w:sz w:val="24"/>
          <w:szCs w:val="24"/>
        </w:rPr>
        <w:t xml:space="preserve"> and help</w:t>
      </w:r>
      <w:r>
        <w:rPr>
          <w:rFonts w:ascii="Arial" w:hAnsi="Arial" w:cs="Arial"/>
          <w:sz w:val="24"/>
          <w:szCs w:val="24"/>
        </w:rPr>
        <w:t xml:space="preserve"> </w:t>
      </w:r>
      <w:r w:rsidRPr="00017188">
        <w:rPr>
          <w:rFonts w:ascii="Arial" w:hAnsi="Arial" w:cs="Arial"/>
          <w:sz w:val="24"/>
          <w:szCs w:val="24"/>
        </w:rPr>
        <w:t>him/her</w:t>
      </w:r>
      <w:r>
        <w:rPr>
          <w:rFonts w:ascii="Arial" w:hAnsi="Arial" w:cs="Arial"/>
          <w:sz w:val="24"/>
          <w:szCs w:val="24"/>
        </w:rPr>
        <w:t>/them</w:t>
      </w:r>
      <w:r w:rsidRPr="00017188">
        <w:rPr>
          <w:rFonts w:ascii="Arial" w:hAnsi="Arial" w:cs="Arial"/>
          <w:sz w:val="24"/>
          <w:szCs w:val="24"/>
        </w:rPr>
        <w:t xml:space="preserve"> to consider the consequences of what he/she</w:t>
      </w:r>
      <w:r>
        <w:rPr>
          <w:rFonts w:ascii="Arial" w:hAnsi="Arial" w:cs="Arial"/>
          <w:sz w:val="24"/>
          <w:szCs w:val="24"/>
        </w:rPr>
        <w:t>/they</w:t>
      </w:r>
      <w:r w:rsidRPr="00017188">
        <w:rPr>
          <w:rFonts w:ascii="Arial" w:hAnsi="Arial" w:cs="Arial"/>
          <w:sz w:val="24"/>
          <w:szCs w:val="24"/>
        </w:rPr>
        <w:t xml:space="preserve"> has</w:t>
      </w:r>
      <w:r>
        <w:rPr>
          <w:rFonts w:ascii="Arial" w:hAnsi="Arial" w:cs="Arial"/>
          <w:sz w:val="24"/>
          <w:szCs w:val="24"/>
        </w:rPr>
        <w:t>/have</w:t>
      </w:r>
      <w:r w:rsidRPr="00017188">
        <w:rPr>
          <w:rFonts w:ascii="Arial" w:hAnsi="Arial" w:cs="Arial"/>
          <w:sz w:val="24"/>
          <w:szCs w:val="24"/>
        </w:rPr>
        <w:t xml:space="preserve"> done.</w:t>
      </w:r>
    </w:p>
    <w:p w14:paraId="07F3413E" w14:textId="77777777" w:rsidR="00F23BA6" w:rsidRPr="00017188" w:rsidRDefault="00F23BA6" w:rsidP="001404CB">
      <w:pPr>
        <w:pStyle w:val="NoSpacing"/>
        <w:numPr>
          <w:ilvl w:val="0"/>
          <w:numId w:val="20"/>
        </w:numPr>
        <w:rPr>
          <w:rFonts w:ascii="Arial" w:hAnsi="Arial" w:cs="Arial"/>
          <w:sz w:val="24"/>
          <w:szCs w:val="24"/>
        </w:rPr>
      </w:pPr>
      <w:r w:rsidRPr="00017188">
        <w:rPr>
          <w:rFonts w:ascii="Arial" w:hAnsi="Arial" w:cs="Arial"/>
          <w:sz w:val="24"/>
          <w:szCs w:val="24"/>
        </w:rPr>
        <w:t>Involve other members of staff who work with the</w:t>
      </w:r>
      <w:r>
        <w:rPr>
          <w:rFonts w:ascii="Arial" w:hAnsi="Arial" w:cs="Arial"/>
          <w:sz w:val="24"/>
          <w:szCs w:val="24"/>
        </w:rPr>
        <w:t xml:space="preserve"> </w:t>
      </w:r>
      <w:r w:rsidRPr="00017188">
        <w:rPr>
          <w:rFonts w:ascii="Arial" w:hAnsi="Arial" w:cs="Arial"/>
          <w:sz w:val="24"/>
          <w:szCs w:val="24"/>
        </w:rPr>
        <w:t>pupil(s)</w:t>
      </w:r>
      <w:r>
        <w:rPr>
          <w:rFonts w:ascii="Arial" w:hAnsi="Arial" w:cs="Arial"/>
          <w:sz w:val="24"/>
          <w:szCs w:val="24"/>
        </w:rPr>
        <w:t xml:space="preserve"> involved in bullying behaviour</w:t>
      </w:r>
      <w:r w:rsidRPr="00017188">
        <w:rPr>
          <w:rFonts w:ascii="Arial" w:hAnsi="Arial" w:cs="Arial"/>
          <w:sz w:val="24"/>
          <w:szCs w:val="24"/>
        </w:rPr>
        <w:t xml:space="preserve"> and </w:t>
      </w:r>
      <w:r>
        <w:rPr>
          <w:rFonts w:ascii="Arial" w:hAnsi="Arial" w:cs="Arial"/>
          <w:sz w:val="24"/>
          <w:szCs w:val="24"/>
        </w:rPr>
        <w:t>those experiencing it.</w:t>
      </w:r>
    </w:p>
    <w:p w14:paraId="452DB3A3" w14:textId="77777777" w:rsidR="00F23BA6" w:rsidRPr="00017188" w:rsidRDefault="00F23BA6" w:rsidP="001404CB">
      <w:pPr>
        <w:pStyle w:val="NoSpacing"/>
        <w:numPr>
          <w:ilvl w:val="0"/>
          <w:numId w:val="20"/>
        </w:numPr>
        <w:rPr>
          <w:rFonts w:ascii="Arial" w:hAnsi="Arial" w:cs="Arial"/>
          <w:sz w:val="24"/>
          <w:szCs w:val="24"/>
        </w:rPr>
      </w:pPr>
      <w:r>
        <w:rPr>
          <w:rFonts w:ascii="Arial" w:hAnsi="Arial" w:cs="Arial"/>
          <w:sz w:val="24"/>
          <w:szCs w:val="24"/>
        </w:rPr>
        <w:t>If appropriate c</w:t>
      </w:r>
      <w:r w:rsidRPr="00017188">
        <w:rPr>
          <w:rFonts w:ascii="Arial" w:hAnsi="Arial" w:cs="Arial"/>
          <w:sz w:val="24"/>
          <w:szCs w:val="24"/>
        </w:rPr>
        <w:t>ontact parents</w:t>
      </w:r>
      <w:r>
        <w:rPr>
          <w:rFonts w:ascii="Arial" w:hAnsi="Arial" w:cs="Arial"/>
          <w:sz w:val="24"/>
          <w:szCs w:val="24"/>
        </w:rPr>
        <w:t>/carers of the pupil(s) experiencing and</w:t>
      </w:r>
      <w:r w:rsidRPr="005728E4">
        <w:rPr>
          <w:rFonts w:ascii="Arial" w:hAnsi="Arial" w:cs="Arial"/>
          <w:sz w:val="24"/>
          <w:szCs w:val="24"/>
        </w:rPr>
        <w:t xml:space="preserve"> involved in bullying behaviour</w:t>
      </w:r>
      <w:r w:rsidRPr="00017188">
        <w:rPr>
          <w:rFonts w:ascii="Arial" w:hAnsi="Arial" w:cs="Arial"/>
          <w:sz w:val="24"/>
          <w:szCs w:val="24"/>
        </w:rPr>
        <w:t xml:space="preserve">. </w:t>
      </w:r>
    </w:p>
    <w:p w14:paraId="138606B0" w14:textId="77777777" w:rsidR="00F23BA6" w:rsidRPr="00017188" w:rsidRDefault="00F23BA6" w:rsidP="001404CB">
      <w:pPr>
        <w:pStyle w:val="NoSpacing"/>
        <w:numPr>
          <w:ilvl w:val="0"/>
          <w:numId w:val="20"/>
        </w:numPr>
        <w:rPr>
          <w:rFonts w:ascii="Arial" w:hAnsi="Arial" w:cs="Arial"/>
          <w:sz w:val="24"/>
          <w:szCs w:val="24"/>
        </w:rPr>
      </w:pPr>
      <w:r w:rsidRPr="00017188">
        <w:rPr>
          <w:rFonts w:ascii="Arial" w:hAnsi="Arial" w:cs="Arial"/>
          <w:sz w:val="24"/>
          <w:szCs w:val="24"/>
        </w:rPr>
        <w:lastRenderedPageBreak/>
        <w:t>Where appropriate discuss the issues with parents/carers and inform them of action taken.</w:t>
      </w:r>
      <w:r>
        <w:rPr>
          <w:rFonts w:ascii="Arial" w:hAnsi="Arial" w:cs="Arial"/>
          <w:sz w:val="24"/>
          <w:szCs w:val="24"/>
        </w:rPr>
        <w:t xml:space="preserve"> </w:t>
      </w:r>
      <w:r w:rsidRPr="00017188">
        <w:rPr>
          <w:rFonts w:ascii="Arial" w:hAnsi="Arial" w:cs="Arial"/>
          <w:sz w:val="24"/>
          <w:szCs w:val="24"/>
        </w:rPr>
        <w:t>Wherever possible seek their support.</w:t>
      </w:r>
    </w:p>
    <w:p w14:paraId="722B00AE" w14:textId="77777777" w:rsidR="00F76468" w:rsidRPr="00017188" w:rsidRDefault="00F76468" w:rsidP="00F76468">
      <w:pPr>
        <w:pStyle w:val="NoSpacing"/>
        <w:ind w:left="720"/>
        <w:rPr>
          <w:rFonts w:ascii="Arial" w:hAnsi="Arial" w:cs="Arial"/>
          <w:sz w:val="24"/>
          <w:szCs w:val="24"/>
        </w:rPr>
      </w:pPr>
    </w:p>
    <w:p w14:paraId="7BAC6A7A" w14:textId="77777777" w:rsidR="00C858B0" w:rsidRDefault="00F76468" w:rsidP="00C858B0">
      <w:pPr>
        <w:pStyle w:val="NoSpacing"/>
        <w:rPr>
          <w:rFonts w:ascii="Arial" w:hAnsi="Arial" w:cs="Arial"/>
          <w:b/>
          <w:sz w:val="24"/>
          <w:szCs w:val="24"/>
        </w:rPr>
      </w:pPr>
      <w:r w:rsidRPr="00650FFD">
        <w:rPr>
          <w:rFonts w:ascii="Arial" w:hAnsi="Arial" w:cs="Arial"/>
          <w:b/>
          <w:sz w:val="24"/>
          <w:szCs w:val="24"/>
        </w:rPr>
        <w:t>How to make decisions about when and when not to share information</w:t>
      </w:r>
    </w:p>
    <w:p w14:paraId="42C6D796" w14:textId="77777777" w:rsidR="00650FFD" w:rsidRPr="00650FFD" w:rsidRDefault="00650FFD" w:rsidP="00C858B0">
      <w:pPr>
        <w:pStyle w:val="NoSpacing"/>
        <w:rPr>
          <w:rFonts w:ascii="Arial" w:hAnsi="Arial" w:cs="Arial"/>
          <w:b/>
          <w:sz w:val="24"/>
          <w:szCs w:val="24"/>
        </w:rPr>
      </w:pPr>
    </w:p>
    <w:p w14:paraId="6DDA5F7E" w14:textId="77777777" w:rsidR="00277E72" w:rsidRPr="00277E72" w:rsidRDefault="00277E72" w:rsidP="00277E72">
      <w:pPr>
        <w:pStyle w:val="NoSpacing"/>
        <w:rPr>
          <w:rFonts w:ascii="Arial" w:hAnsi="Arial" w:cs="Arial"/>
          <w:sz w:val="24"/>
          <w:szCs w:val="24"/>
        </w:rPr>
      </w:pPr>
      <w:r w:rsidRPr="00277E72">
        <w:rPr>
          <w:rFonts w:ascii="Arial" w:hAnsi="Arial" w:cs="Arial"/>
          <w:sz w:val="24"/>
          <w:szCs w:val="24"/>
        </w:rPr>
        <w:t>It is important to remember that information is be</w:t>
      </w:r>
      <w:r>
        <w:rPr>
          <w:rFonts w:ascii="Arial" w:hAnsi="Arial" w:cs="Arial"/>
          <w:sz w:val="24"/>
          <w:szCs w:val="24"/>
        </w:rPr>
        <w:t xml:space="preserve">ing shared based on </w:t>
      </w:r>
      <w:r w:rsidRPr="00277E72">
        <w:rPr>
          <w:rFonts w:ascii="Arial" w:hAnsi="Arial" w:cs="Arial"/>
          <w:sz w:val="24"/>
          <w:szCs w:val="24"/>
        </w:rPr>
        <w:t>reasoned, prof</w:t>
      </w:r>
      <w:r>
        <w:rPr>
          <w:rFonts w:ascii="Arial" w:hAnsi="Arial" w:cs="Arial"/>
          <w:sz w:val="24"/>
          <w:szCs w:val="24"/>
        </w:rPr>
        <w:t>essional judgement</w:t>
      </w:r>
      <w:r w:rsidRPr="00277E72">
        <w:rPr>
          <w:rFonts w:ascii="Arial" w:hAnsi="Arial" w:cs="Arial"/>
          <w:sz w:val="24"/>
          <w:szCs w:val="24"/>
        </w:rPr>
        <w:t>. There is a clear distinction between telling</w:t>
      </w:r>
      <w:r>
        <w:rPr>
          <w:rFonts w:ascii="Arial" w:hAnsi="Arial" w:cs="Arial"/>
          <w:sz w:val="24"/>
          <w:szCs w:val="24"/>
        </w:rPr>
        <w:t xml:space="preserve"> key members of staff who are involved in the young person’s edu</w:t>
      </w:r>
      <w:r w:rsidR="00C81543">
        <w:rPr>
          <w:rFonts w:ascii="Arial" w:hAnsi="Arial" w:cs="Arial"/>
          <w:sz w:val="24"/>
          <w:szCs w:val="24"/>
        </w:rPr>
        <w:t>cation or care including</w:t>
      </w:r>
      <w:r w:rsidRPr="00277E72">
        <w:rPr>
          <w:rFonts w:ascii="Arial" w:hAnsi="Arial" w:cs="Arial"/>
          <w:sz w:val="24"/>
          <w:szCs w:val="24"/>
        </w:rPr>
        <w:t xml:space="preserve"> the Named Person about a concern, and that information being made more widely known. </w:t>
      </w:r>
    </w:p>
    <w:p w14:paraId="6E1831B3" w14:textId="77777777" w:rsidR="00277E72" w:rsidRPr="00277E72" w:rsidRDefault="00277E72" w:rsidP="00277E72">
      <w:pPr>
        <w:pStyle w:val="NoSpacing"/>
        <w:rPr>
          <w:rFonts w:ascii="Arial" w:hAnsi="Arial" w:cs="Arial"/>
          <w:sz w:val="24"/>
          <w:szCs w:val="24"/>
        </w:rPr>
      </w:pPr>
    </w:p>
    <w:p w14:paraId="1341AAF2" w14:textId="77777777" w:rsidR="00277E72" w:rsidRPr="00277E72" w:rsidRDefault="00FF5CBE" w:rsidP="00277E72">
      <w:pPr>
        <w:pStyle w:val="NoSpacing"/>
        <w:rPr>
          <w:rFonts w:ascii="Arial" w:hAnsi="Arial" w:cs="Arial"/>
          <w:sz w:val="24"/>
          <w:szCs w:val="24"/>
        </w:rPr>
      </w:pPr>
      <w:r>
        <w:rPr>
          <w:rFonts w:ascii="Arial" w:hAnsi="Arial" w:cs="Arial"/>
          <w:sz w:val="24"/>
          <w:szCs w:val="24"/>
        </w:rPr>
        <w:t xml:space="preserve">The decision to share information should be informed by the child or young person who has experienced bullying behaviour(s) in an age appropriate way. </w:t>
      </w:r>
      <w:r w:rsidR="00277E72" w:rsidRPr="00277E72">
        <w:rPr>
          <w:rFonts w:ascii="Arial" w:hAnsi="Arial" w:cs="Arial"/>
          <w:sz w:val="24"/>
          <w:szCs w:val="24"/>
        </w:rPr>
        <w:t xml:space="preserve">Professionals dealing with mental health, matters related to sexual behaviour and more specific issues relating to gender identity are by no means exhaustive examples of where the child may not want matters shared any further. There are situations where a child may be content with the information being shared with their Named Person but not with their parents. It is important that information holders and the Named Person consider the views of the child before reaching a decision to share further. </w:t>
      </w:r>
    </w:p>
    <w:p w14:paraId="54E11D2A" w14:textId="77777777" w:rsidR="00277E72" w:rsidRPr="00277E72" w:rsidRDefault="00277E72" w:rsidP="00277E72">
      <w:pPr>
        <w:pStyle w:val="NoSpacing"/>
        <w:rPr>
          <w:rFonts w:ascii="Arial" w:hAnsi="Arial" w:cs="Arial"/>
          <w:sz w:val="24"/>
          <w:szCs w:val="24"/>
        </w:rPr>
      </w:pPr>
    </w:p>
    <w:p w14:paraId="760B8A7A" w14:textId="77777777" w:rsidR="00277E72" w:rsidRPr="00277E72" w:rsidRDefault="00277E72" w:rsidP="00277E72">
      <w:pPr>
        <w:pStyle w:val="NoSpacing"/>
        <w:rPr>
          <w:rFonts w:ascii="Arial" w:hAnsi="Arial" w:cs="Arial"/>
          <w:sz w:val="24"/>
          <w:szCs w:val="24"/>
        </w:rPr>
      </w:pPr>
      <w:r w:rsidRPr="00277E72">
        <w:rPr>
          <w:rFonts w:ascii="Arial" w:hAnsi="Arial" w:cs="Arial"/>
          <w:sz w:val="24"/>
          <w:szCs w:val="24"/>
        </w:rPr>
        <w:t xml:space="preserve">If at any time there is any concern that the child or young person may be at risk of significant harm, it is essential that Child Protection Procedures are followed immediately. </w:t>
      </w:r>
    </w:p>
    <w:p w14:paraId="31126E5D" w14:textId="77777777" w:rsidR="00F76468" w:rsidRPr="00F76468" w:rsidRDefault="00F76468" w:rsidP="00C858B0">
      <w:pPr>
        <w:pStyle w:val="NoSpacing"/>
        <w:rPr>
          <w:rFonts w:ascii="Arial" w:hAnsi="Arial" w:cs="Arial"/>
          <w:b/>
          <w:sz w:val="24"/>
          <w:szCs w:val="24"/>
          <w:u w:val="single"/>
        </w:rPr>
      </w:pPr>
    </w:p>
    <w:p w14:paraId="70FB52CA" w14:textId="77777777" w:rsidR="00C858B0" w:rsidRDefault="00C858B0" w:rsidP="00C858B0">
      <w:pPr>
        <w:pStyle w:val="NoSpacing"/>
        <w:rPr>
          <w:rFonts w:ascii="Arial" w:hAnsi="Arial" w:cs="Arial"/>
          <w:b/>
          <w:bCs/>
          <w:sz w:val="24"/>
          <w:szCs w:val="24"/>
        </w:rPr>
      </w:pPr>
      <w:r w:rsidRPr="00650FFD">
        <w:rPr>
          <w:rFonts w:ascii="Arial" w:hAnsi="Arial" w:cs="Arial"/>
          <w:b/>
          <w:bCs/>
          <w:sz w:val="24"/>
          <w:szCs w:val="24"/>
        </w:rPr>
        <w:t>Exploring and recording allegations of bullying behaviour(s)</w:t>
      </w:r>
    </w:p>
    <w:p w14:paraId="2DE403A5" w14:textId="77777777" w:rsidR="00650FFD" w:rsidRPr="00650FFD" w:rsidRDefault="00650FFD" w:rsidP="00C858B0">
      <w:pPr>
        <w:pStyle w:val="NoSpacing"/>
        <w:rPr>
          <w:rFonts w:ascii="Arial" w:hAnsi="Arial" w:cs="Arial"/>
          <w:b/>
          <w:bCs/>
          <w:sz w:val="24"/>
          <w:szCs w:val="24"/>
        </w:rPr>
      </w:pPr>
    </w:p>
    <w:p w14:paraId="48E4935D" w14:textId="77777777" w:rsidR="00650FFD" w:rsidRDefault="00650FFD" w:rsidP="00C858B0">
      <w:pPr>
        <w:pStyle w:val="NoSpacing"/>
        <w:rPr>
          <w:rFonts w:ascii="Arial" w:hAnsi="Arial" w:cs="Arial"/>
          <w:sz w:val="24"/>
          <w:szCs w:val="24"/>
        </w:rPr>
      </w:pPr>
      <w:r>
        <w:rPr>
          <w:rFonts w:ascii="Arial" w:hAnsi="Arial" w:cs="Arial"/>
          <w:sz w:val="24"/>
          <w:szCs w:val="24"/>
        </w:rPr>
        <w:t>Please ens</w:t>
      </w:r>
      <w:r w:rsidR="007F4F10">
        <w:rPr>
          <w:rFonts w:ascii="Arial" w:hAnsi="Arial" w:cs="Arial"/>
          <w:sz w:val="24"/>
          <w:szCs w:val="24"/>
        </w:rPr>
        <w:t>ure that the Procedures on pages 10 and 11</w:t>
      </w:r>
      <w:r>
        <w:rPr>
          <w:rFonts w:ascii="Arial" w:hAnsi="Arial" w:cs="Arial"/>
          <w:sz w:val="24"/>
          <w:szCs w:val="24"/>
        </w:rPr>
        <w:t xml:space="preserve"> are followed.</w:t>
      </w:r>
    </w:p>
    <w:p w14:paraId="62431CDC" w14:textId="77777777" w:rsidR="00650FFD" w:rsidRDefault="00650FFD" w:rsidP="00C858B0">
      <w:pPr>
        <w:pStyle w:val="NoSpacing"/>
        <w:rPr>
          <w:rFonts w:ascii="Arial" w:hAnsi="Arial" w:cs="Arial"/>
          <w:sz w:val="24"/>
          <w:szCs w:val="24"/>
        </w:rPr>
      </w:pPr>
    </w:p>
    <w:p w14:paraId="528A4F4C" w14:textId="77777777" w:rsidR="00C858B0" w:rsidRPr="00017188" w:rsidRDefault="00C858B0" w:rsidP="00C858B0">
      <w:pPr>
        <w:pStyle w:val="NoSpacing"/>
        <w:rPr>
          <w:rFonts w:ascii="Arial" w:hAnsi="Arial" w:cs="Arial"/>
          <w:sz w:val="24"/>
          <w:szCs w:val="24"/>
        </w:rPr>
      </w:pPr>
      <w:r w:rsidRPr="00017188">
        <w:rPr>
          <w:rFonts w:ascii="Arial" w:hAnsi="Arial" w:cs="Arial"/>
          <w:sz w:val="24"/>
          <w:szCs w:val="24"/>
        </w:rPr>
        <w:t>When starting to explore an allegation of bullying it is important to be consistent in the</w:t>
      </w:r>
      <w:r>
        <w:rPr>
          <w:rFonts w:ascii="Arial" w:hAnsi="Arial" w:cs="Arial"/>
          <w:sz w:val="24"/>
          <w:szCs w:val="24"/>
        </w:rPr>
        <w:t xml:space="preserve"> </w:t>
      </w:r>
      <w:r w:rsidRPr="00017188">
        <w:rPr>
          <w:rFonts w:ascii="Arial" w:hAnsi="Arial" w:cs="Arial"/>
          <w:sz w:val="24"/>
          <w:szCs w:val="24"/>
        </w:rPr>
        <w:t xml:space="preserve">way information is collected </w:t>
      </w:r>
      <w:r>
        <w:rPr>
          <w:rFonts w:ascii="Arial" w:hAnsi="Arial" w:cs="Arial"/>
          <w:sz w:val="24"/>
          <w:szCs w:val="24"/>
        </w:rPr>
        <w:t xml:space="preserve">and processed. The following </w:t>
      </w:r>
      <w:r w:rsidRPr="00017188">
        <w:rPr>
          <w:rFonts w:ascii="Arial" w:hAnsi="Arial" w:cs="Arial"/>
          <w:sz w:val="24"/>
          <w:szCs w:val="24"/>
        </w:rPr>
        <w:t>questions, asked in a sensitive</w:t>
      </w:r>
      <w:r>
        <w:rPr>
          <w:rFonts w:ascii="Arial" w:hAnsi="Arial" w:cs="Arial"/>
          <w:sz w:val="24"/>
          <w:szCs w:val="24"/>
        </w:rPr>
        <w:t xml:space="preserve"> </w:t>
      </w:r>
      <w:r w:rsidRPr="00017188">
        <w:rPr>
          <w:rFonts w:ascii="Arial" w:hAnsi="Arial" w:cs="Arial"/>
          <w:sz w:val="24"/>
          <w:szCs w:val="24"/>
        </w:rPr>
        <w:t>way, may provide a useful framework</w:t>
      </w:r>
      <w:r>
        <w:rPr>
          <w:rFonts w:ascii="Arial" w:hAnsi="Arial" w:cs="Arial"/>
          <w:sz w:val="24"/>
          <w:szCs w:val="24"/>
        </w:rPr>
        <w:t>, but professional judgement should be exercised to ensure that investigation and recording are proportionate to the incident itself</w:t>
      </w:r>
      <w:r w:rsidRPr="00017188">
        <w:rPr>
          <w:rFonts w:ascii="Arial" w:hAnsi="Arial" w:cs="Arial"/>
          <w:sz w:val="24"/>
          <w:szCs w:val="24"/>
        </w:rPr>
        <w:t>.</w:t>
      </w:r>
    </w:p>
    <w:p w14:paraId="543AA797" w14:textId="77777777" w:rsidR="00C858B0" w:rsidRPr="00017188" w:rsidRDefault="00C858B0" w:rsidP="001404CB">
      <w:pPr>
        <w:pStyle w:val="NoSpacing"/>
        <w:numPr>
          <w:ilvl w:val="0"/>
          <w:numId w:val="18"/>
        </w:numPr>
        <w:rPr>
          <w:rFonts w:ascii="Arial" w:hAnsi="Arial" w:cs="Arial"/>
          <w:sz w:val="24"/>
          <w:szCs w:val="24"/>
        </w:rPr>
      </w:pPr>
      <w:r w:rsidRPr="00017188">
        <w:rPr>
          <w:rFonts w:ascii="Arial" w:hAnsi="Arial" w:cs="Arial"/>
          <w:sz w:val="24"/>
          <w:szCs w:val="24"/>
        </w:rPr>
        <w:t>When was the alleged incident first reported? Who reported it and to whom?</w:t>
      </w:r>
    </w:p>
    <w:p w14:paraId="4E109B80" w14:textId="77777777" w:rsidR="00C858B0" w:rsidRPr="00017188" w:rsidRDefault="00C858B0" w:rsidP="001404CB">
      <w:pPr>
        <w:pStyle w:val="NoSpacing"/>
        <w:numPr>
          <w:ilvl w:val="0"/>
          <w:numId w:val="18"/>
        </w:numPr>
        <w:rPr>
          <w:rFonts w:ascii="Arial" w:hAnsi="Arial" w:cs="Arial"/>
          <w:sz w:val="24"/>
          <w:szCs w:val="24"/>
        </w:rPr>
      </w:pPr>
      <w:r w:rsidRPr="00017188">
        <w:rPr>
          <w:rFonts w:ascii="Arial" w:hAnsi="Arial" w:cs="Arial"/>
          <w:sz w:val="24"/>
          <w:szCs w:val="24"/>
        </w:rPr>
        <w:t>What happened?</w:t>
      </w:r>
    </w:p>
    <w:p w14:paraId="056AF776" w14:textId="77777777" w:rsidR="00C858B0" w:rsidRPr="00017188" w:rsidRDefault="00C858B0" w:rsidP="001404CB">
      <w:pPr>
        <w:pStyle w:val="NoSpacing"/>
        <w:numPr>
          <w:ilvl w:val="0"/>
          <w:numId w:val="18"/>
        </w:numPr>
        <w:rPr>
          <w:rFonts w:ascii="Arial" w:hAnsi="Arial" w:cs="Arial"/>
          <w:sz w:val="24"/>
          <w:szCs w:val="24"/>
        </w:rPr>
      </w:pPr>
      <w:r w:rsidRPr="00017188">
        <w:rPr>
          <w:rFonts w:ascii="Arial" w:hAnsi="Arial" w:cs="Arial"/>
          <w:sz w:val="24"/>
          <w:szCs w:val="24"/>
        </w:rPr>
        <w:t>Are there any witnesses and how do they perceive the alleged incident?</w:t>
      </w:r>
    </w:p>
    <w:p w14:paraId="16C9A248" w14:textId="77777777" w:rsidR="00C858B0" w:rsidRDefault="00C858B0" w:rsidP="001404CB">
      <w:pPr>
        <w:pStyle w:val="NoSpacing"/>
        <w:numPr>
          <w:ilvl w:val="0"/>
          <w:numId w:val="18"/>
        </w:numPr>
        <w:rPr>
          <w:rFonts w:ascii="Arial" w:hAnsi="Arial" w:cs="Arial"/>
          <w:sz w:val="24"/>
          <w:szCs w:val="24"/>
        </w:rPr>
      </w:pPr>
      <w:r>
        <w:rPr>
          <w:rFonts w:ascii="Arial" w:hAnsi="Arial" w:cs="Arial"/>
          <w:sz w:val="24"/>
          <w:szCs w:val="24"/>
        </w:rPr>
        <w:t xml:space="preserve">Who was/is involved? </w:t>
      </w:r>
    </w:p>
    <w:p w14:paraId="71DDF0AD" w14:textId="77777777" w:rsidR="00C858B0" w:rsidRPr="00017188" w:rsidRDefault="00C858B0" w:rsidP="001404CB">
      <w:pPr>
        <w:pStyle w:val="NoSpacing"/>
        <w:numPr>
          <w:ilvl w:val="0"/>
          <w:numId w:val="18"/>
        </w:numPr>
        <w:rPr>
          <w:rFonts w:ascii="Arial" w:hAnsi="Arial" w:cs="Arial"/>
          <w:sz w:val="24"/>
          <w:szCs w:val="24"/>
        </w:rPr>
      </w:pPr>
      <w:r>
        <w:rPr>
          <w:rFonts w:ascii="Arial" w:hAnsi="Arial" w:cs="Arial"/>
          <w:sz w:val="24"/>
          <w:szCs w:val="24"/>
        </w:rPr>
        <w:t>Ages of pupil(s) alleged to display bullying behaviour and those experiencing it?</w:t>
      </w:r>
    </w:p>
    <w:p w14:paraId="5D4B7CFE" w14:textId="77777777" w:rsidR="00C858B0" w:rsidRDefault="00C858B0" w:rsidP="001404CB">
      <w:pPr>
        <w:pStyle w:val="NoSpacing"/>
        <w:numPr>
          <w:ilvl w:val="0"/>
          <w:numId w:val="18"/>
        </w:numPr>
        <w:rPr>
          <w:rFonts w:ascii="Arial" w:hAnsi="Arial" w:cs="Arial"/>
          <w:sz w:val="24"/>
          <w:szCs w:val="24"/>
        </w:rPr>
      </w:pPr>
      <w:r w:rsidRPr="00752115">
        <w:rPr>
          <w:rFonts w:ascii="Arial" w:hAnsi="Arial" w:cs="Arial"/>
          <w:sz w:val="24"/>
          <w:szCs w:val="24"/>
        </w:rPr>
        <w:t>Where did</w:t>
      </w:r>
      <w:r>
        <w:rPr>
          <w:rFonts w:ascii="Arial" w:hAnsi="Arial" w:cs="Arial"/>
          <w:sz w:val="24"/>
          <w:szCs w:val="24"/>
        </w:rPr>
        <w:t>/does</w:t>
      </w:r>
      <w:r w:rsidRPr="00752115">
        <w:rPr>
          <w:rFonts w:ascii="Arial" w:hAnsi="Arial" w:cs="Arial"/>
          <w:sz w:val="24"/>
          <w:szCs w:val="24"/>
        </w:rPr>
        <w:t xml:space="preserve"> it take place</w:t>
      </w:r>
      <w:r>
        <w:rPr>
          <w:rFonts w:ascii="Arial" w:hAnsi="Arial" w:cs="Arial"/>
          <w:sz w:val="24"/>
          <w:szCs w:val="24"/>
        </w:rPr>
        <w:t xml:space="preserve">? </w:t>
      </w:r>
      <w:r w:rsidRPr="00752115">
        <w:rPr>
          <w:rFonts w:ascii="Arial" w:hAnsi="Arial" w:cs="Arial"/>
          <w:sz w:val="24"/>
          <w:szCs w:val="24"/>
        </w:rPr>
        <w:t xml:space="preserve"> </w:t>
      </w:r>
    </w:p>
    <w:p w14:paraId="37072AA5" w14:textId="77777777" w:rsidR="00C858B0" w:rsidRDefault="00C858B0" w:rsidP="001404CB">
      <w:pPr>
        <w:pStyle w:val="NoSpacing"/>
        <w:numPr>
          <w:ilvl w:val="0"/>
          <w:numId w:val="18"/>
        </w:numPr>
        <w:rPr>
          <w:rFonts w:ascii="Arial" w:hAnsi="Arial" w:cs="Arial"/>
          <w:sz w:val="24"/>
          <w:szCs w:val="24"/>
        </w:rPr>
      </w:pPr>
      <w:r>
        <w:rPr>
          <w:rFonts w:ascii="Arial" w:hAnsi="Arial" w:cs="Arial"/>
          <w:sz w:val="24"/>
          <w:szCs w:val="24"/>
        </w:rPr>
        <w:t>W</w:t>
      </w:r>
      <w:r w:rsidRPr="00752115">
        <w:rPr>
          <w:rFonts w:ascii="Arial" w:hAnsi="Arial" w:cs="Arial"/>
          <w:sz w:val="24"/>
          <w:szCs w:val="24"/>
        </w:rPr>
        <w:t>hen did/does it take place?</w:t>
      </w:r>
    </w:p>
    <w:p w14:paraId="18BC7420" w14:textId="77777777" w:rsidR="00C858B0" w:rsidRPr="00017188" w:rsidRDefault="00C858B0" w:rsidP="001404CB">
      <w:pPr>
        <w:pStyle w:val="NoSpacing"/>
        <w:numPr>
          <w:ilvl w:val="0"/>
          <w:numId w:val="18"/>
        </w:numPr>
        <w:rPr>
          <w:rFonts w:ascii="Arial" w:hAnsi="Arial" w:cs="Arial"/>
          <w:sz w:val="24"/>
          <w:szCs w:val="24"/>
        </w:rPr>
      </w:pPr>
      <w:r w:rsidRPr="00017188">
        <w:rPr>
          <w:rFonts w:ascii="Arial" w:hAnsi="Arial" w:cs="Arial"/>
          <w:sz w:val="24"/>
          <w:szCs w:val="24"/>
        </w:rPr>
        <w:t>Has the pupil who is experiencing the distress been subjected to repeated incidents of</w:t>
      </w:r>
      <w:r>
        <w:rPr>
          <w:rFonts w:ascii="Arial" w:hAnsi="Arial" w:cs="Arial"/>
          <w:sz w:val="24"/>
          <w:szCs w:val="24"/>
        </w:rPr>
        <w:t xml:space="preserve"> </w:t>
      </w:r>
      <w:r w:rsidRPr="00017188">
        <w:rPr>
          <w:rFonts w:ascii="Arial" w:hAnsi="Arial" w:cs="Arial"/>
          <w:sz w:val="24"/>
          <w:szCs w:val="24"/>
        </w:rPr>
        <w:t>unacceptable behaviour? If ‘yes’ over what time period has the behaviour been occurring?</w:t>
      </w:r>
    </w:p>
    <w:p w14:paraId="73494983" w14:textId="77777777" w:rsidR="00C858B0" w:rsidRPr="001B6495" w:rsidRDefault="00C858B0" w:rsidP="001404CB">
      <w:pPr>
        <w:pStyle w:val="NoSpacing"/>
        <w:numPr>
          <w:ilvl w:val="0"/>
          <w:numId w:val="18"/>
        </w:numPr>
        <w:rPr>
          <w:rFonts w:ascii="Arial" w:hAnsi="Arial" w:cs="Arial"/>
          <w:sz w:val="24"/>
          <w:szCs w:val="24"/>
        </w:rPr>
      </w:pPr>
      <w:r w:rsidRPr="001B6495">
        <w:rPr>
          <w:rFonts w:ascii="Arial" w:hAnsi="Arial" w:cs="Arial"/>
          <w:sz w:val="24"/>
          <w:szCs w:val="24"/>
        </w:rPr>
        <w:t>Is there evidence that the behaviour is planned/pre-meditated?</w:t>
      </w:r>
    </w:p>
    <w:p w14:paraId="18EE6249" w14:textId="77777777" w:rsidR="00C858B0" w:rsidRDefault="00C858B0" w:rsidP="001404CB">
      <w:pPr>
        <w:pStyle w:val="NoSpacing"/>
        <w:numPr>
          <w:ilvl w:val="0"/>
          <w:numId w:val="18"/>
        </w:numPr>
        <w:rPr>
          <w:rFonts w:ascii="Arial" w:hAnsi="Arial" w:cs="Arial"/>
          <w:sz w:val="24"/>
          <w:szCs w:val="24"/>
        </w:rPr>
      </w:pPr>
      <w:r w:rsidRPr="00017188">
        <w:rPr>
          <w:rFonts w:ascii="Arial" w:hAnsi="Arial" w:cs="Arial"/>
          <w:sz w:val="24"/>
          <w:szCs w:val="24"/>
        </w:rPr>
        <w:t xml:space="preserve">Does the incident </w:t>
      </w:r>
      <w:r>
        <w:rPr>
          <w:rFonts w:ascii="Arial" w:hAnsi="Arial" w:cs="Arial"/>
          <w:sz w:val="24"/>
          <w:szCs w:val="24"/>
        </w:rPr>
        <w:t xml:space="preserve">(s) </w:t>
      </w:r>
      <w:r w:rsidRPr="00017188">
        <w:rPr>
          <w:rFonts w:ascii="Arial" w:hAnsi="Arial" w:cs="Arial"/>
          <w:sz w:val="24"/>
          <w:szCs w:val="24"/>
        </w:rPr>
        <w:t>indicate that bullying was taking place</w:t>
      </w:r>
      <w:r>
        <w:rPr>
          <w:rFonts w:ascii="Arial" w:hAnsi="Arial" w:cs="Arial"/>
          <w:sz w:val="24"/>
          <w:szCs w:val="24"/>
        </w:rPr>
        <w:t>?</w:t>
      </w:r>
    </w:p>
    <w:p w14:paraId="7EF3BAC3" w14:textId="77777777" w:rsidR="00C858B0" w:rsidRDefault="00C858B0" w:rsidP="001404CB">
      <w:pPr>
        <w:pStyle w:val="NoSpacing"/>
        <w:numPr>
          <w:ilvl w:val="0"/>
          <w:numId w:val="18"/>
        </w:numPr>
        <w:rPr>
          <w:rFonts w:ascii="Arial" w:hAnsi="Arial" w:cs="Arial"/>
          <w:sz w:val="24"/>
          <w:szCs w:val="24"/>
        </w:rPr>
      </w:pPr>
      <w:r>
        <w:rPr>
          <w:rFonts w:ascii="Arial" w:hAnsi="Arial" w:cs="Arial"/>
          <w:sz w:val="24"/>
          <w:szCs w:val="24"/>
        </w:rPr>
        <w:t xml:space="preserve">Is it </w:t>
      </w:r>
      <w:r w:rsidRPr="00017188">
        <w:rPr>
          <w:rFonts w:ascii="Arial" w:hAnsi="Arial" w:cs="Arial"/>
          <w:sz w:val="24"/>
          <w:szCs w:val="24"/>
        </w:rPr>
        <w:t>prejudice based bullying</w:t>
      </w:r>
      <w:r>
        <w:rPr>
          <w:rFonts w:ascii="Arial" w:hAnsi="Arial" w:cs="Arial"/>
          <w:sz w:val="24"/>
          <w:szCs w:val="24"/>
        </w:rPr>
        <w:t>?</w:t>
      </w:r>
    </w:p>
    <w:p w14:paraId="403B88D0" w14:textId="77777777" w:rsidR="00C858B0" w:rsidRDefault="00C858B0" w:rsidP="001404CB">
      <w:pPr>
        <w:pStyle w:val="NoSpacing"/>
        <w:numPr>
          <w:ilvl w:val="0"/>
          <w:numId w:val="18"/>
        </w:numPr>
        <w:rPr>
          <w:rFonts w:ascii="Arial" w:hAnsi="Arial" w:cs="Arial"/>
          <w:sz w:val="24"/>
          <w:szCs w:val="24"/>
        </w:rPr>
      </w:pPr>
      <w:r>
        <w:rPr>
          <w:rFonts w:ascii="Arial" w:hAnsi="Arial" w:cs="Arial"/>
          <w:sz w:val="24"/>
          <w:szCs w:val="24"/>
        </w:rPr>
        <w:t>If not prejudice based, what</w:t>
      </w:r>
      <w:r w:rsidRPr="00017188">
        <w:rPr>
          <w:rFonts w:ascii="Arial" w:hAnsi="Arial" w:cs="Arial"/>
          <w:sz w:val="24"/>
          <w:szCs w:val="24"/>
        </w:rPr>
        <w:t xml:space="preserve"> is the nature of the difficulty?</w:t>
      </w:r>
    </w:p>
    <w:p w14:paraId="1C1291FF" w14:textId="77777777" w:rsidR="00C858B0" w:rsidRPr="00017188" w:rsidRDefault="00C858B0" w:rsidP="001404CB">
      <w:pPr>
        <w:pStyle w:val="NoSpacing"/>
        <w:numPr>
          <w:ilvl w:val="0"/>
          <w:numId w:val="18"/>
        </w:numPr>
        <w:rPr>
          <w:rFonts w:ascii="Arial" w:hAnsi="Arial" w:cs="Arial"/>
          <w:sz w:val="24"/>
          <w:szCs w:val="24"/>
        </w:rPr>
      </w:pPr>
      <w:r>
        <w:rPr>
          <w:rFonts w:ascii="Arial" w:hAnsi="Arial" w:cs="Arial"/>
          <w:sz w:val="24"/>
          <w:szCs w:val="24"/>
        </w:rPr>
        <w:t>Is there a trigger or background to the difficulty?</w:t>
      </w:r>
    </w:p>
    <w:p w14:paraId="43383B55" w14:textId="77777777" w:rsidR="00C858B0" w:rsidRPr="00017188" w:rsidRDefault="00C858B0" w:rsidP="001404CB">
      <w:pPr>
        <w:pStyle w:val="NoSpacing"/>
        <w:numPr>
          <w:ilvl w:val="0"/>
          <w:numId w:val="18"/>
        </w:numPr>
        <w:rPr>
          <w:rFonts w:ascii="Arial" w:hAnsi="Arial" w:cs="Arial"/>
          <w:sz w:val="24"/>
          <w:szCs w:val="24"/>
        </w:rPr>
      </w:pPr>
      <w:r w:rsidRPr="00017188">
        <w:rPr>
          <w:rFonts w:ascii="Arial" w:hAnsi="Arial" w:cs="Arial"/>
          <w:sz w:val="24"/>
          <w:szCs w:val="24"/>
        </w:rPr>
        <w:t>What is required to try to resolve the difficulty now and in the future?</w:t>
      </w:r>
    </w:p>
    <w:p w14:paraId="49E398E2" w14:textId="77777777" w:rsidR="00C858B0" w:rsidRPr="00017188" w:rsidRDefault="00C858B0" w:rsidP="00C858B0">
      <w:pPr>
        <w:pStyle w:val="NoSpacing"/>
        <w:rPr>
          <w:rFonts w:ascii="Arial" w:hAnsi="Arial" w:cs="Arial"/>
          <w:sz w:val="24"/>
          <w:szCs w:val="24"/>
        </w:rPr>
      </w:pPr>
    </w:p>
    <w:p w14:paraId="3852779E" w14:textId="77777777" w:rsidR="00C858B0" w:rsidRDefault="00C858B0" w:rsidP="00C858B0">
      <w:pPr>
        <w:pStyle w:val="NoSpacing"/>
        <w:rPr>
          <w:rFonts w:ascii="Arial" w:hAnsi="Arial" w:cs="Arial"/>
          <w:b/>
          <w:bCs/>
          <w:sz w:val="24"/>
          <w:szCs w:val="24"/>
        </w:rPr>
      </w:pPr>
      <w:r w:rsidRPr="00650FFD">
        <w:rPr>
          <w:rFonts w:ascii="Arial" w:hAnsi="Arial" w:cs="Arial"/>
          <w:b/>
          <w:bCs/>
          <w:sz w:val="24"/>
          <w:szCs w:val="24"/>
        </w:rPr>
        <w:t>Assessing the impact of bullying behaviour(s)</w:t>
      </w:r>
    </w:p>
    <w:p w14:paraId="16287F21" w14:textId="77777777" w:rsidR="00650FFD" w:rsidRPr="00650FFD" w:rsidRDefault="00650FFD" w:rsidP="00C858B0">
      <w:pPr>
        <w:pStyle w:val="NoSpacing"/>
        <w:rPr>
          <w:rFonts w:ascii="Arial" w:hAnsi="Arial" w:cs="Arial"/>
          <w:b/>
          <w:bCs/>
          <w:sz w:val="24"/>
          <w:szCs w:val="24"/>
        </w:rPr>
      </w:pPr>
    </w:p>
    <w:p w14:paraId="20887C73" w14:textId="77777777" w:rsidR="00C858B0" w:rsidRDefault="00C858B0" w:rsidP="00C858B0">
      <w:pPr>
        <w:pStyle w:val="NoSpacing"/>
        <w:rPr>
          <w:rFonts w:ascii="Arial" w:hAnsi="Arial" w:cs="Arial"/>
          <w:sz w:val="24"/>
          <w:szCs w:val="24"/>
        </w:rPr>
      </w:pPr>
      <w:r>
        <w:rPr>
          <w:rFonts w:ascii="Arial" w:hAnsi="Arial" w:cs="Arial"/>
          <w:sz w:val="24"/>
          <w:szCs w:val="24"/>
        </w:rPr>
        <w:t>When trying to assess the impact</w:t>
      </w:r>
      <w:r w:rsidRPr="00017188">
        <w:rPr>
          <w:rFonts w:ascii="Arial" w:hAnsi="Arial" w:cs="Arial"/>
          <w:sz w:val="24"/>
          <w:szCs w:val="24"/>
        </w:rPr>
        <w:t xml:space="preserve"> of an incident and the type of responses needed, the following</w:t>
      </w:r>
      <w:r>
        <w:rPr>
          <w:rFonts w:ascii="Arial" w:hAnsi="Arial" w:cs="Arial"/>
          <w:sz w:val="24"/>
          <w:szCs w:val="24"/>
        </w:rPr>
        <w:t xml:space="preserve"> </w:t>
      </w:r>
      <w:r w:rsidRPr="00017188">
        <w:rPr>
          <w:rFonts w:ascii="Arial" w:hAnsi="Arial" w:cs="Arial"/>
          <w:sz w:val="24"/>
          <w:szCs w:val="24"/>
        </w:rPr>
        <w:t>facto</w:t>
      </w:r>
      <w:r>
        <w:rPr>
          <w:rFonts w:ascii="Arial" w:hAnsi="Arial" w:cs="Arial"/>
          <w:sz w:val="24"/>
          <w:szCs w:val="24"/>
        </w:rPr>
        <w:t>rs should be taken into account:</w:t>
      </w:r>
    </w:p>
    <w:p w14:paraId="5BE93A62" w14:textId="77777777" w:rsidR="00650FFD" w:rsidRPr="00017188" w:rsidRDefault="00650FFD" w:rsidP="00C858B0">
      <w:pPr>
        <w:pStyle w:val="NoSpacing"/>
        <w:rPr>
          <w:rFonts w:ascii="Arial" w:hAnsi="Arial" w:cs="Arial"/>
          <w:sz w:val="24"/>
          <w:szCs w:val="24"/>
        </w:rPr>
      </w:pPr>
    </w:p>
    <w:p w14:paraId="05CC196C" w14:textId="77777777" w:rsidR="00C858B0" w:rsidRPr="00017188" w:rsidRDefault="00C858B0" w:rsidP="001404CB">
      <w:pPr>
        <w:pStyle w:val="NoSpacing"/>
        <w:numPr>
          <w:ilvl w:val="0"/>
          <w:numId w:val="19"/>
        </w:numPr>
        <w:rPr>
          <w:rFonts w:ascii="Arial" w:hAnsi="Arial" w:cs="Arial"/>
          <w:sz w:val="24"/>
          <w:szCs w:val="24"/>
        </w:rPr>
      </w:pPr>
      <w:r w:rsidRPr="00017188">
        <w:rPr>
          <w:rFonts w:ascii="Arial" w:hAnsi="Arial" w:cs="Arial"/>
          <w:sz w:val="24"/>
          <w:szCs w:val="24"/>
        </w:rPr>
        <w:t>How does the pupil seem to perceive him/herself in relation to those allegedly involved?</w:t>
      </w:r>
    </w:p>
    <w:p w14:paraId="2B43B6C0" w14:textId="77777777" w:rsidR="00C858B0" w:rsidRPr="00017188" w:rsidRDefault="00C858B0" w:rsidP="001404CB">
      <w:pPr>
        <w:pStyle w:val="NoSpacing"/>
        <w:numPr>
          <w:ilvl w:val="0"/>
          <w:numId w:val="19"/>
        </w:numPr>
        <w:rPr>
          <w:rFonts w:ascii="Arial" w:hAnsi="Arial" w:cs="Arial"/>
          <w:sz w:val="24"/>
          <w:szCs w:val="24"/>
        </w:rPr>
      </w:pPr>
      <w:r w:rsidRPr="00017188">
        <w:rPr>
          <w:rFonts w:ascii="Arial" w:hAnsi="Arial" w:cs="Arial"/>
          <w:sz w:val="24"/>
          <w:szCs w:val="24"/>
        </w:rPr>
        <w:t xml:space="preserve">How distressed is the pupil </w:t>
      </w:r>
      <w:r>
        <w:rPr>
          <w:rFonts w:ascii="Arial" w:hAnsi="Arial" w:cs="Arial"/>
          <w:sz w:val="24"/>
          <w:szCs w:val="24"/>
        </w:rPr>
        <w:t xml:space="preserve">experiencing bullying behaviour </w:t>
      </w:r>
      <w:r w:rsidRPr="00017188">
        <w:rPr>
          <w:rFonts w:ascii="Arial" w:hAnsi="Arial" w:cs="Arial"/>
          <w:sz w:val="24"/>
          <w:szCs w:val="24"/>
        </w:rPr>
        <w:t>and what effect is the situation having on his/her self-esteem,</w:t>
      </w:r>
      <w:r>
        <w:rPr>
          <w:rFonts w:ascii="Arial" w:hAnsi="Arial" w:cs="Arial"/>
          <w:sz w:val="24"/>
          <w:szCs w:val="24"/>
        </w:rPr>
        <w:t xml:space="preserve"> </w:t>
      </w:r>
      <w:r w:rsidRPr="00017188">
        <w:rPr>
          <w:rFonts w:ascii="Arial" w:hAnsi="Arial" w:cs="Arial"/>
          <w:sz w:val="24"/>
          <w:szCs w:val="24"/>
        </w:rPr>
        <w:t>feelings about school, motivation, relationships with peers, physical well-being etc.?</w:t>
      </w:r>
    </w:p>
    <w:p w14:paraId="384BA73E" w14:textId="77777777" w:rsidR="00C858B0" w:rsidRPr="007803DC" w:rsidRDefault="00C858B0" w:rsidP="00C858B0">
      <w:pPr>
        <w:pStyle w:val="NoSpacing"/>
        <w:rPr>
          <w:rFonts w:ascii="Arial" w:hAnsi="Arial" w:cs="Arial"/>
          <w:sz w:val="24"/>
          <w:szCs w:val="24"/>
          <w:u w:val="single"/>
        </w:rPr>
      </w:pPr>
    </w:p>
    <w:p w14:paraId="1C495521" w14:textId="77777777" w:rsidR="00C858B0" w:rsidRPr="00650FFD" w:rsidRDefault="00C858B0" w:rsidP="00C858B0">
      <w:pPr>
        <w:pStyle w:val="NoSpacing"/>
        <w:rPr>
          <w:rFonts w:ascii="Arial" w:hAnsi="Arial" w:cs="Arial"/>
          <w:b/>
          <w:bCs/>
          <w:sz w:val="24"/>
          <w:szCs w:val="24"/>
        </w:rPr>
      </w:pPr>
      <w:r w:rsidRPr="00650FFD">
        <w:rPr>
          <w:rFonts w:ascii="Arial" w:hAnsi="Arial" w:cs="Arial"/>
          <w:b/>
          <w:bCs/>
          <w:sz w:val="24"/>
          <w:szCs w:val="24"/>
        </w:rPr>
        <w:t>Actions that can be put in place following an investigation</w:t>
      </w:r>
    </w:p>
    <w:p w14:paraId="34B3F2EB" w14:textId="77777777" w:rsidR="00C858B0" w:rsidRPr="00017188" w:rsidRDefault="00C858B0" w:rsidP="00C858B0">
      <w:pPr>
        <w:pStyle w:val="NoSpacing"/>
        <w:rPr>
          <w:rFonts w:ascii="Arial" w:hAnsi="Arial" w:cs="Arial"/>
          <w:b/>
          <w:bCs/>
          <w:sz w:val="24"/>
          <w:szCs w:val="24"/>
        </w:rPr>
      </w:pPr>
    </w:p>
    <w:p w14:paraId="55E02961" w14:textId="77777777" w:rsidR="00C858B0" w:rsidRPr="00017188" w:rsidRDefault="00C858B0" w:rsidP="001404CB">
      <w:pPr>
        <w:pStyle w:val="NoSpacing"/>
        <w:numPr>
          <w:ilvl w:val="0"/>
          <w:numId w:val="15"/>
        </w:numPr>
        <w:rPr>
          <w:rFonts w:ascii="Arial" w:hAnsi="Arial" w:cs="Arial"/>
          <w:sz w:val="24"/>
          <w:szCs w:val="24"/>
        </w:rPr>
      </w:pPr>
      <w:r>
        <w:rPr>
          <w:rFonts w:ascii="Arial" w:hAnsi="Arial" w:cs="Arial"/>
          <w:sz w:val="24"/>
          <w:szCs w:val="24"/>
        </w:rPr>
        <w:t>P</w:t>
      </w:r>
      <w:r w:rsidRPr="00017188">
        <w:rPr>
          <w:rFonts w:ascii="Arial" w:hAnsi="Arial" w:cs="Arial"/>
          <w:sz w:val="24"/>
          <w:szCs w:val="24"/>
        </w:rPr>
        <w:t>arents/carers (</w:t>
      </w:r>
      <w:r>
        <w:rPr>
          <w:rFonts w:ascii="Arial" w:hAnsi="Arial" w:cs="Arial"/>
          <w:sz w:val="24"/>
          <w:szCs w:val="24"/>
        </w:rPr>
        <w:t>of pupils experiencing and involved in bullying behaviours</w:t>
      </w:r>
      <w:r w:rsidRPr="00017188">
        <w:rPr>
          <w:rFonts w:ascii="Arial" w:hAnsi="Arial" w:cs="Arial"/>
          <w:sz w:val="24"/>
          <w:szCs w:val="24"/>
        </w:rPr>
        <w:t>) may require support from the school and/or other agencies.</w:t>
      </w:r>
    </w:p>
    <w:p w14:paraId="51C78054"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A Child’s Plan for the young person(s) may need to be developed in line with the Highland Practice Model.</w:t>
      </w:r>
    </w:p>
    <w:p w14:paraId="1B642026"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Alternative measures of schooling may need to be sought for a period of time for either party. This should be done with a view to reinstating normal arrangements as soon as is possible.</w:t>
      </w:r>
    </w:p>
    <w:p w14:paraId="2DEF44A3"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Be aware and supportive if there is a decline in educational attainment, recognise that lack of concentration on schoolwork is a common result and may last for some time.</w:t>
      </w:r>
    </w:p>
    <w:p w14:paraId="39606527"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Altering times in and times from school so that there does not have to be contact between the parties</w:t>
      </w:r>
    </w:p>
    <w:p w14:paraId="3CC13ED8"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Bear in mind where the young people live. If they get the same bus to and from school, consider alternative arrangements for one of them to get to school.</w:t>
      </w:r>
    </w:p>
    <w:p w14:paraId="3E8B026C"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 xml:space="preserve">Supporting the young person to move registration </w:t>
      </w:r>
      <w:r w:rsidR="00FF5CBE">
        <w:rPr>
          <w:rFonts w:ascii="Arial" w:eastAsia="MS Mincho" w:hAnsi="Arial" w:cs="Arial"/>
          <w:sz w:val="24"/>
          <w:szCs w:val="24"/>
          <w:lang w:eastAsia="ja-JP"/>
        </w:rPr>
        <w:t xml:space="preserve">or subject </w:t>
      </w:r>
      <w:r w:rsidRPr="00017188">
        <w:rPr>
          <w:rFonts w:ascii="Arial" w:eastAsia="MS Mincho" w:hAnsi="Arial" w:cs="Arial"/>
          <w:sz w:val="24"/>
          <w:szCs w:val="24"/>
          <w:lang w:eastAsia="ja-JP"/>
        </w:rPr>
        <w:t>class (if requested).</w:t>
      </w:r>
    </w:p>
    <w:p w14:paraId="056CDA13"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Consider making arrangements to ensure separation in shared classes to avoid contact.</w:t>
      </w:r>
    </w:p>
    <w:p w14:paraId="0FD38AC0"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Identify someone within the school environment to talk to about what’s happened – a Guidance Teacher or a Children’s Services Worker.</w:t>
      </w:r>
    </w:p>
    <w:p w14:paraId="5BD2636C"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Assist the young person to put their own plans in place to man</w:t>
      </w:r>
      <w:r>
        <w:rPr>
          <w:rFonts w:ascii="Arial" w:eastAsia="MS Mincho" w:hAnsi="Arial" w:cs="Arial"/>
          <w:sz w:val="24"/>
          <w:szCs w:val="24"/>
          <w:lang w:eastAsia="ja-JP"/>
        </w:rPr>
        <w:t>age contact with the pupil(s) involved in bullying behaviour.</w:t>
      </w:r>
    </w:p>
    <w:p w14:paraId="37882ED4" w14:textId="77777777" w:rsidR="00C858B0" w:rsidRPr="00017188" w:rsidRDefault="00C858B0" w:rsidP="00F9796E">
      <w:pPr>
        <w:numPr>
          <w:ilvl w:val="0"/>
          <w:numId w:val="13"/>
        </w:numPr>
        <w:spacing w:after="0" w:line="240" w:lineRule="auto"/>
        <w:rPr>
          <w:rFonts w:ascii="Arial" w:eastAsia="MS Mincho" w:hAnsi="Arial" w:cs="Arial"/>
          <w:sz w:val="24"/>
          <w:szCs w:val="24"/>
          <w:lang w:eastAsia="ja-JP"/>
        </w:rPr>
      </w:pPr>
      <w:r w:rsidRPr="00017188">
        <w:rPr>
          <w:rFonts w:ascii="Arial" w:eastAsia="MS Mincho" w:hAnsi="Arial" w:cs="Arial"/>
          <w:sz w:val="24"/>
          <w:szCs w:val="24"/>
          <w:lang w:eastAsia="ja-JP"/>
        </w:rPr>
        <w:t>Go at the young person’s pace when talking about the issues.</w:t>
      </w:r>
    </w:p>
    <w:p w14:paraId="7D34F5C7" w14:textId="77777777" w:rsidR="00C858B0" w:rsidRPr="00017188" w:rsidRDefault="00C858B0" w:rsidP="00C858B0">
      <w:pPr>
        <w:spacing w:after="0" w:line="240" w:lineRule="auto"/>
        <w:rPr>
          <w:rFonts w:ascii="Arial" w:eastAsia="MS Mincho" w:hAnsi="Arial" w:cs="Arial"/>
          <w:sz w:val="24"/>
          <w:szCs w:val="24"/>
          <w:lang w:eastAsia="ja-JP"/>
        </w:rPr>
      </w:pPr>
    </w:p>
    <w:p w14:paraId="70AE028F" w14:textId="77777777" w:rsidR="00C858B0" w:rsidRDefault="00F76468" w:rsidP="00C858B0">
      <w:pPr>
        <w:pStyle w:val="NoSpacing"/>
        <w:rPr>
          <w:rFonts w:ascii="Arial" w:hAnsi="Arial" w:cs="Arial"/>
          <w:b/>
          <w:sz w:val="24"/>
          <w:szCs w:val="24"/>
        </w:rPr>
      </w:pPr>
      <w:r w:rsidRPr="00650FFD">
        <w:rPr>
          <w:rFonts w:ascii="Arial" w:hAnsi="Arial" w:cs="Arial"/>
          <w:b/>
          <w:sz w:val="24"/>
          <w:szCs w:val="24"/>
        </w:rPr>
        <w:t>Specific</w:t>
      </w:r>
      <w:r w:rsidR="00C858B0" w:rsidRPr="00650FFD">
        <w:rPr>
          <w:rFonts w:ascii="Arial" w:hAnsi="Arial" w:cs="Arial"/>
          <w:b/>
          <w:sz w:val="24"/>
          <w:szCs w:val="24"/>
        </w:rPr>
        <w:t xml:space="preserve"> </w:t>
      </w:r>
      <w:r w:rsidR="00CF5C2D" w:rsidRPr="00650FFD">
        <w:rPr>
          <w:rFonts w:ascii="Arial" w:hAnsi="Arial" w:cs="Arial"/>
          <w:b/>
          <w:sz w:val="24"/>
          <w:szCs w:val="24"/>
        </w:rPr>
        <w:t>support that could be provided</w:t>
      </w:r>
    </w:p>
    <w:p w14:paraId="0B4020A7" w14:textId="77777777" w:rsidR="00077317" w:rsidRPr="00650FFD" w:rsidRDefault="00077317" w:rsidP="00C858B0">
      <w:pPr>
        <w:pStyle w:val="NoSpacing"/>
        <w:rPr>
          <w:rFonts w:ascii="Arial" w:hAnsi="Arial" w:cs="Arial"/>
          <w:b/>
          <w:sz w:val="24"/>
          <w:szCs w:val="24"/>
        </w:rPr>
      </w:pPr>
    </w:p>
    <w:p w14:paraId="1207ED4D" w14:textId="77777777" w:rsidR="00CF5C2D" w:rsidRPr="007803DC" w:rsidRDefault="00CF5C2D" w:rsidP="00CF5C2D">
      <w:pPr>
        <w:pStyle w:val="NoSpacing"/>
        <w:rPr>
          <w:rFonts w:ascii="Arial" w:hAnsi="Arial" w:cs="Arial"/>
          <w:sz w:val="24"/>
          <w:szCs w:val="24"/>
        </w:rPr>
      </w:pPr>
      <w:r>
        <w:rPr>
          <w:rFonts w:ascii="Arial" w:hAnsi="Arial" w:cs="Arial"/>
          <w:sz w:val="24"/>
          <w:szCs w:val="24"/>
        </w:rPr>
        <w:t xml:space="preserve">Actions may be </w:t>
      </w:r>
      <w:r w:rsidR="00FE7E16">
        <w:rPr>
          <w:rFonts w:ascii="Arial" w:hAnsi="Arial" w:cs="Arial"/>
          <w:sz w:val="24"/>
          <w:szCs w:val="24"/>
        </w:rPr>
        <w:t xml:space="preserve">required </w:t>
      </w:r>
      <w:r w:rsidR="00FE7E16" w:rsidRPr="007803DC">
        <w:rPr>
          <w:rFonts w:ascii="Arial" w:hAnsi="Arial" w:cs="Arial"/>
          <w:sz w:val="24"/>
          <w:szCs w:val="24"/>
        </w:rPr>
        <w:t>both</w:t>
      </w:r>
      <w:r w:rsidRPr="007803DC">
        <w:rPr>
          <w:rFonts w:ascii="Arial" w:hAnsi="Arial" w:cs="Arial"/>
          <w:sz w:val="24"/>
          <w:szCs w:val="24"/>
        </w:rPr>
        <w:t xml:space="preserve"> immediately following the incident and during an agreed period of review and can include:</w:t>
      </w:r>
    </w:p>
    <w:p w14:paraId="3E4E73CA"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Circle Time activities</w:t>
      </w:r>
    </w:p>
    <w:p w14:paraId="31E228C2"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positive behaviour strategies</w:t>
      </w:r>
    </w:p>
    <w:p w14:paraId="5D3F77CE"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setting of positive behaviour goals</w:t>
      </w:r>
    </w:p>
    <w:p w14:paraId="6A74EF8D"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withdrawal of privileges</w:t>
      </w:r>
    </w:p>
    <w:p w14:paraId="3098E511"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daily conduct sheets/home-school diary</w:t>
      </w:r>
    </w:p>
    <w:p w14:paraId="33B912EF"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‘mentoring’ or ‘buddying’ system</w:t>
      </w:r>
    </w:p>
    <w:p w14:paraId="57B241F8"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Mediation</w:t>
      </w:r>
    </w:p>
    <w:p w14:paraId="0F59280A"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setting up social skills groups</w:t>
      </w:r>
    </w:p>
    <w:p w14:paraId="6B89FFC4"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lastRenderedPageBreak/>
        <w:t>restorative intervention</w:t>
      </w:r>
    </w:p>
    <w:p w14:paraId="40029A15" w14:textId="77777777" w:rsidR="00C858B0" w:rsidRPr="00017188" w:rsidRDefault="00C858B0" w:rsidP="001404CB">
      <w:pPr>
        <w:pStyle w:val="NoSpacing"/>
        <w:numPr>
          <w:ilvl w:val="0"/>
          <w:numId w:val="16"/>
        </w:numPr>
        <w:rPr>
          <w:rFonts w:ascii="Arial" w:hAnsi="Arial" w:cs="Arial"/>
          <w:sz w:val="24"/>
          <w:szCs w:val="24"/>
        </w:rPr>
      </w:pPr>
      <w:r w:rsidRPr="00017188">
        <w:rPr>
          <w:rFonts w:ascii="Arial" w:hAnsi="Arial" w:cs="Arial"/>
          <w:sz w:val="24"/>
          <w:szCs w:val="24"/>
        </w:rPr>
        <w:t>class, group or individual discussion with staff about the effects of bullying or  discrimination</w:t>
      </w:r>
    </w:p>
    <w:p w14:paraId="02629BAC" w14:textId="77777777" w:rsidR="00C858B0" w:rsidRPr="00CF5C2D" w:rsidRDefault="00C858B0" w:rsidP="001404CB">
      <w:pPr>
        <w:pStyle w:val="NoSpacing"/>
        <w:numPr>
          <w:ilvl w:val="0"/>
          <w:numId w:val="16"/>
        </w:numPr>
        <w:rPr>
          <w:rFonts w:ascii="Arial" w:hAnsi="Arial" w:cs="Arial"/>
          <w:sz w:val="24"/>
          <w:szCs w:val="24"/>
          <w:u w:val="single"/>
        </w:rPr>
      </w:pPr>
      <w:r w:rsidRPr="00CF5C2D">
        <w:rPr>
          <w:rFonts w:ascii="Arial" w:hAnsi="Arial" w:cs="Arial"/>
          <w:sz w:val="24"/>
          <w:szCs w:val="24"/>
        </w:rPr>
        <w:t>Involvement of other agencies such as Educational Psychologist, Pupil Support Service, Community Language Assistant or Interrupted Learning Officer.</w:t>
      </w:r>
    </w:p>
    <w:p w14:paraId="5C0A265A" w14:textId="77777777" w:rsidR="00C858B0" w:rsidRPr="00017188" w:rsidRDefault="00C858B0" w:rsidP="001404CB">
      <w:pPr>
        <w:pStyle w:val="NoSpacing"/>
        <w:numPr>
          <w:ilvl w:val="0"/>
          <w:numId w:val="17"/>
        </w:numPr>
        <w:rPr>
          <w:rFonts w:ascii="Arial" w:hAnsi="Arial" w:cs="Arial"/>
          <w:sz w:val="24"/>
          <w:szCs w:val="24"/>
        </w:rPr>
      </w:pPr>
      <w:r w:rsidRPr="00017188">
        <w:rPr>
          <w:rFonts w:ascii="Arial" w:hAnsi="Arial" w:cs="Arial"/>
          <w:sz w:val="24"/>
          <w:szCs w:val="24"/>
        </w:rPr>
        <w:t>peer support</w:t>
      </w:r>
    </w:p>
    <w:p w14:paraId="35D94F9B" w14:textId="77777777" w:rsidR="00C858B0" w:rsidRPr="00017188" w:rsidRDefault="00C858B0" w:rsidP="001404CB">
      <w:pPr>
        <w:pStyle w:val="NoSpacing"/>
        <w:numPr>
          <w:ilvl w:val="0"/>
          <w:numId w:val="17"/>
        </w:numPr>
        <w:rPr>
          <w:rFonts w:ascii="Arial" w:hAnsi="Arial" w:cs="Arial"/>
          <w:sz w:val="24"/>
          <w:szCs w:val="24"/>
        </w:rPr>
      </w:pPr>
      <w:r w:rsidRPr="00017188">
        <w:rPr>
          <w:rFonts w:ascii="Arial" w:hAnsi="Arial" w:cs="Arial"/>
          <w:sz w:val="24"/>
          <w:szCs w:val="24"/>
        </w:rPr>
        <w:t>‘mentoring’ or ‘buddying’ system</w:t>
      </w:r>
    </w:p>
    <w:p w14:paraId="4741E179" w14:textId="77777777" w:rsidR="00C858B0" w:rsidRPr="00017188" w:rsidRDefault="00C858B0" w:rsidP="001404CB">
      <w:pPr>
        <w:pStyle w:val="NoSpacing"/>
        <w:numPr>
          <w:ilvl w:val="0"/>
          <w:numId w:val="17"/>
        </w:numPr>
        <w:rPr>
          <w:rFonts w:ascii="Arial" w:hAnsi="Arial" w:cs="Arial"/>
          <w:sz w:val="24"/>
          <w:szCs w:val="24"/>
        </w:rPr>
      </w:pPr>
      <w:r w:rsidRPr="00017188">
        <w:rPr>
          <w:rFonts w:ascii="Arial" w:hAnsi="Arial" w:cs="Arial"/>
          <w:sz w:val="24"/>
          <w:szCs w:val="24"/>
        </w:rPr>
        <w:t>staff support</w:t>
      </w:r>
    </w:p>
    <w:p w14:paraId="15EDACF8" w14:textId="77777777" w:rsidR="00C858B0" w:rsidRPr="00017188" w:rsidRDefault="00C858B0" w:rsidP="001404CB">
      <w:pPr>
        <w:pStyle w:val="NoSpacing"/>
        <w:numPr>
          <w:ilvl w:val="0"/>
          <w:numId w:val="17"/>
        </w:numPr>
        <w:rPr>
          <w:rFonts w:ascii="Arial" w:hAnsi="Arial" w:cs="Arial"/>
          <w:sz w:val="24"/>
          <w:szCs w:val="24"/>
        </w:rPr>
      </w:pPr>
      <w:r w:rsidRPr="00017188">
        <w:rPr>
          <w:rFonts w:ascii="Arial" w:hAnsi="Arial" w:cs="Arial"/>
          <w:sz w:val="24"/>
          <w:szCs w:val="24"/>
        </w:rPr>
        <w:t>parent support</w:t>
      </w:r>
    </w:p>
    <w:p w14:paraId="0BCCE634" w14:textId="77777777" w:rsidR="00204F1A" w:rsidRPr="000F3589" w:rsidRDefault="00C858B0" w:rsidP="001404CB">
      <w:pPr>
        <w:pStyle w:val="NoSpacing"/>
        <w:numPr>
          <w:ilvl w:val="0"/>
          <w:numId w:val="17"/>
        </w:numPr>
        <w:rPr>
          <w:rFonts w:ascii="Arial" w:hAnsi="Arial" w:cs="Arial"/>
          <w:b/>
          <w:sz w:val="24"/>
          <w:szCs w:val="24"/>
        </w:rPr>
      </w:pPr>
      <w:r w:rsidRPr="000F3589">
        <w:rPr>
          <w:rFonts w:ascii="Arial" w:hAnsi="Arial" w:cs="Arial"/>
          <w:sz w:val="24"/>
          <w:szCs w:val="24"/>
        </w:rPr>
        <w:t>Outside agency support.</w:t>
      </w:r>
      <w:r w:rsidRPr="000F3589">
        <w:rPr>
          <w:rFonts w:ascii="Arial" w:hAnsi="Arial" w:cs="Arial"/>
          <w:b/>
          <w:bCs/>
          <w:sz w:val="24"/>
          <w:szCs w:val="24"/>
        </w:rPr>
        <w:t xml:space="preserve"> </w:t>
      </w:r>
    </w:p>
    <w:p w14:paraId="1D7B270A" w14:textId="77777777" w:rsidR="000F3589" w:rsidRPr="000F3589" w:rsidRDefault="000F3589" w:rsidP="00FF5CBE">
      <w:pPr>
        <w:pStyle w:val="NoSpacing"/>
        <w:ind w:left="360"/>
        <w:rPr>
          <w:rFonts w:ascii="Arial" w:hAnsi="Arial" w:cs="Arial"/>
          <w:b/>
          <w:sz w:val="24"/>
          <w:szCs w:val="24"/>
        </w:rPr>
      </w:pPr>
    </w:p>
    <w:p w14:paraId="3A175CCD" w14:textId="77777777" w:rsidR="00204F1A" w:rsidRPr="00770DAA" w:rsidRDefault="00650FFD" w:rsidP="000F3589">
      <w:pPr>
        <w:pStyle w:val="Heading2"/>
        <w:numPr>
          <w:ilvl w:val="0"/>
          <w:numId w:val="0"/>
        </w:numPr>
        <w:spacing w:line="240" w:lineRule="auto"/>
        <w:rPr>
          <w:rFonts w:ascii="Arial" w:hAnsi="Arial" w:cs="Arial"/>
          <w:color w:val="auto"/>
          <w:sz w:val="24"/>
          <w:szCs w:val="24"/>
        </w:rPr>
      </w:pPr>
      <w:r>
        <w:rPr>
          <w:rFonts w:ascii="Arial" w:hAnsi="Arial" w:cs="Arial"/>
          <w:color w:val="auto"/>
          <w:sz w:val="24"/>
          <w:szCs w:val="24"/>
        </w:rPr>
        <w:t>I</w:t>
      </w:r>
      <w:r w:rsidRPr="00770DAA">
        <w:rPr>
          <w:rFonts w:ascii="Arial" w:hAnsi="Arial" w:cs="Arial"/>
          <w:color w:val="auto"/>
          <w:sz w:val="24"/>
          <w:szCs w:val="24"/>
        </w:rPr>
        <w:t>NVOLVING PARENTS AND CARERS</w:t>
      </w:r>
    </w:p>
    <w:p w14:paraId="4F904CB7" w14:textId="77777777" w:rsidR="000F3589" w:rsidRDefault="000F3589" w:rsidP="000F3589">
      <w:pPr>
        <w:spacing w:after="0" w:line="240" w:lineRule="auto"/>
        <w:rPr>
          <w:rFonts w:ascii="Arial" w:hAnsi="Arial" w:cs="Arial"/>
          <w:b/>
          <w:i/>
          <w:sz w:val="24"/>
          <w:szCs w:val="24"/>
        </w:rPr>
      </w:pPr>
    </w:p>
    <w:p w14:paraId="3A579556" w14:textId="77777777" w:rsidR="00204F1A" w:rsidRPr="00650FFD" w:rsidRDefault="00204F1A" w:rsidP="000F3589">
      <w:pPr>
        <w:spacing w:after="0" w:line="240" w:lineRule="auto"/>
        <w:rPr>
          <w:rFonts w:ascii="Arial" w:hAnsi="Arial" w:cs="Arial"/>
          <w:b/>
          <w:i/>
          <w:sz w:val="24"/>
          <w:szCs w:val="24"/>
        </w:rPr>
      </w:pPr>
      <w:r w:rsidRPr="00650FFD">
        <w:rPr>
          <w:rFonts w:ascii="Arial" w:hAnsi="Arial" w:cs="Arial"/>
          <w:b/>
          <w:i/>
          <w:sz w:val="24"/>
          <w:szCs w:val="24"/>
        </w:rPr>
        <w:t>Involving parents and carers in prevention</w:t>
      </w:r>
    </w:p>
    <w:p w14:paraId="1F690947" w14:textId="77777777" w:rsidR="00204F1A" w:rsidRPr="00AB6A08" w:rsidRDefault="00204F1A" w:rsidP="00204F1A">
      <w:pPr>
        <w:rPr>
          <w:rFonts w:ascii="Arial" w:hAnsi="Arial" w:cs="Arial"/>
          <w:sz w:val="24"/>
          <w:szCs w:val="24"/>
        </w:rPr>
      </w:pPr>
      <w:r w:rsidRPr="00AB6A08">
        <w:rPr>
          <w:rFonts w:ascii="Arial" w:hAnsi="Arial" w:cs="Arial"/>
          <w:sz w:val="24"/>
          <w:szCs w:val="24"/>
        </w:rPr>
        <w:t>It is helpful to make sure that parents and carers are consulted in the construction of policies, and periodically made aware of the contents and the thinking behind them.  Ways of doing this include:</w:t>
      </w:r>
    </w:p>
    <w:p w14:paraId="64C12955"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Special events, or including bullying matters in other events</w:t>
      </w:r>
    </w:p>
    <w:p w14:paraId="1460E45B"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Anti-Bullying Weeks or Assemblies</w:t>
      </w:r>
    </w:p>
    <w:p w14:paraId="3207ABE2"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Drama Performances</w:t>
      </w:r>
    </w:p>
    <w:p w14:paraId="4305E03D"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Posters</w:t>
      </w:r>
    </w:p>
    <w:p w14:paraId="44CBF45A"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Newsletters / website pages</w:t>
      </w:r>
    </w:p>
    <w:p w14:paraId="30C54E20"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Handbook information</w:t>
      </w:r>
      <w:r w:rsidR="00FA2F99" w:rsidRPr="00AB6A08">
        <w:rPr>
          <w:rFonts w:ascii="Arial" w:hAnsi="Arial" w:cs="Arial"/>
          <w:sz w:val="24"/>
          <w:szCs w:val="24"/>
        </w:rPr>
        <w:t>, including or incorporating a “parent/carer friendly” version of policies</w:t>
      </w:r>
    </w:p>
    <w:p w14:paraId="16DD8118" w14:textId="77777777" w:rsidR="00204F1A" w:rsidRPr="00AB6A08" w:rsidRDefault="00FA2F99" w:rsidP="00F9796E">
      <w:pPr>
        <w:pStyle w:val="NoSpacing"/>
        <w:numPr>
          <w:ilvl w:val="0"/>
          <w:numId w:val="10"/>
        </w:numPr>
        <w:rPr>
          <w:rFonts w:ascii="Arial" w:hAnsi="Arial" w:cs="Arial"/>
          <w:sz w:val="24"/>
          <w:szCs w:val="24"/>
        </w:rPr>
      </w:pPr>
      <w:r w:rsidRPr="00AB6A08">
        <w:rPr>
          <w:rFonts w:ascii="Arial" w:hAnsi="Arial" w:cs="Arial"/>
          <w:sz w:val="24"/>
          <w:szCs w:val="24"/>
        </w:rPr>
        <w:t xml:space="preserve">Involving </w:t>
      </w:r>
      <w:r w:rsidR="00204F1A" w:rsidRPr="00AB6A08">
        <w:rPr>
          <w:rFonts w:ascii="Arial" w:hAnsi="Arial" w:cs="Arial"/>
          <w:sz w:val="24"/>
          <w:szCs w:val="24"/>
        </w:rPr>
        <w:t>Pupil Council</w:t>
      </w:r>
      <w:r w:rsidRPr="00AB6A08">
        <w:rPr>
          <w:rFonts w:ascii="Arial" w:hAnsi="Arial" w:cs="Arial"/>
          <w:sz w:val="24"/>
          <w:szCs w:val="24"/>
        </w:rPr>
        <w:t xml:space="preserve"> in communication</w:t>
      </w:r>
    </w:p>
    <w:p w14:paraId="364B07B3"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Parent Council</w:t>
      </w:r>
    </w:p>
    <w:p w14:paraId="75C72EBD"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Parents’ meetings and workshops</w:t>
      </w:r>
    </w:p>
    <w:p w14:paraId="0BA29509"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The Curriculum</w:t>
      </w:r>
    </w:p>
    <w:p w14:paraId="4383FB95"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Verbal communication i.e. reading information to parents etc.</w:t>
      </w:r>
    </w:p>
    <w:p w14:paraId="5ADC9692" w14:textId="77777777" w:rsidR="00204F1A" w:rsidRPr="00AB6A08" w:rsidRDefault="00204F1A" w:rsidP="00F9796E">
      <w:pPr>
        <w:pStyle w:val="NoSpacing"/>
        <w:numPr>
          <w:ilvl w:val="0"/>
          <w:numId w:val="10"/>
        </w:numPr>
        <w:rPr>
          <w:rFonts w:ascii="Arial" w:hAnsi="Arial" w:cs="Arial"/>
          <w:sz w:val="24"/>
          <w:szCs w:val="24"/>
        </w:rPr>
      </w:pPr>
      <w:r w:rsidRPr="00AB6A08">
        <w:rPr>
          <w:rFonts w:ascii="Arial" w:hAnsi="Arial" w:cs="Arial"/>
          <w:sz w:val="24"/>
          <w:szCs w:val="24"/>
        </w:rPr>
        <w:t xml:space="preserve">Use of designated specialist support staff to ensure the awareness and understanding of all parents/carers and staff (e.g. Interrupted Learning Officer, Community Language Assistant, </w:t>
      </w:r>
      <w:r w:rsidR="00FA2F99" w:rsidRPr="00AB6A08">
        <w:rPr>
          <w:rFonts w:ascii="Arial" w:hAnsi="Arial" w:cs="Arial"/>
          <w:sz w:val="24"/>
          <w:szCs w:val="24"/>
        </w:rPr>
        <w:t xml:space="preserve">interpreters, </w:t>
      </w:r>
      <w:r w:rsidRPr="00AB6A08">
        <w:rPr>
          <w:rFonts w:ascii="Arial" w:hAnsi="Arial" w:cs="Arial"/>
          <w:sz w:val="24"/>
          <w:szCs w:val="24"/>
        </w:rPr>
        <w:t>EAL teacher, etc.)</w:t>
      </w:r>
    </w:p>
    <w:p w14:paraId="06971CD3" w14:textId="77777777" w:rsidR="00204F1A" w:rsidRPr="00650FFD" w:rsidRDefault="00204F1A" w:rsidP="00204F1A">
      <w:pPr>
        <w:rPr>
          <w:rFonts w:ascii="Arial" w:hAnsi="Arial" w:cs="Arial"/>
          <w:b/>
          <w:i/>
          <w:sz w:val="24"/>
          <w:szCs w:val="24"/>
        </w:rPr>
      </w:pPr>
    </w:p>
    <w:p w14:paraId="2AFB3ACA" w14:textId="77777777" w:rsidR="00FA2F99" w:rsidRDefault="00FA2F99" w:rsidP="00650FFD">
      <w:pPr>
        <w:spacing w:after="0" w:line="240" w:lineRule="auto"/>
        <w:rPr>
          <w:rFonts w:ascii="Arial" w:hAnsi="Arial" w:cs="Arial"/>
          <w:b/>
          <w:i/>
          <w:sz w:val="24"/>
          <w:szCs w:val="24"/>
        </w:rPr>
      </w:pPr>
      <w:r w:rsidRPr="00650FFD">
        <w:rPr>
          <w:rFonts w:ascii="Arial" w:hAnsi="Arial" w:cs="Arial"/>
          <w:b/>
          <w:i/>
          <w:sz w:val="24"/>
          <w:szCs w:val="24"/>
        </w:rPr>
        <w:t>Involving parents and carers in addressing incidents</w:t>
      </w:r>
    </w:p>
    <w:p w14:paraId="2A1F701D" w14:textId="77777777" w:rsidR="00650FFD" w:rsidRPr="00650FFD" w:rsidRDefault="00650FFD" w:rsidP="00650FFD">
      <w:pPr>
        <w:spacing w:after="0" w:line="240" w:lineRule="auto"/>
        <w:rPr>
          <w:rFonts w:ascii="Arial" w:hAnsi="Arial" w:cs="Arial"/>
          <w:b/>
          <w:i/>
          <w:sz w:val="24"/>
          <w:szCs w:val="24"/>
        </w:rPr>
      </w:pPr>
    </w:p>
    <w:p w14:paraId="09705308" w14:textId="77777777" w:rsidR="00AB6A08" w:rsidRPr="00AB6A08" w:rsidRDefault="00AB6A08" w:rsidP="00650FFD">
      <w:pPr>
        <w:spacing w:after="0" w:line="240" w:lineRule="auto"/>
        <w:rPr>
          <w:rFonts w:ascii="Arial" w:hAnsi="Arial" w:cs="Arial"/>
          <w:sz w:val="24"/>
          <w:szCs w:val="24"/>
        </w:rPr>
      </w:pPr>
      <w:r w:rsidRPr="00AB6A08">
        <w:rPr>
          <w:rFonts w:ascii="Arial" w:hAnsi="Arial" w:cs="Arial"/>
          <w:sz w:val="24"/>
          <w:szCs w:val="24"/>
        </w:rPr>
        <w:t>Sometimes there needs to be careful consideration as to whether involving parents is in the best interests of the young people.  In these cases, staff dealing with incidents should consult children and young people before contacting parents and have due regard for their views.</w:t>
      </w:r>
    </w:p>
    <w:p w14:paraId="5991C043" w14:textId="77777777" w:rsidR="00AB6A08" w:rsidRPr="00AB6A08" w:rsidRDefault="00AB6A08" w:rsidP="000F3589">
      <w:pPr>
        <w:spacing w:after="0" w:line="240" w:lineRule="auto"/>
        <w:rPr>
          <w:rFonts w:ascii="Arial" w:hAnsi="Arial" w:cs="Arial"/>
          <w:sz w:val="24"/>
          <w:szCs w:val="24"/>
        </w:rPr>
      </w:pPr>
      <w:r w:rsidRPr="00AB6A08">
        <w:rPr>
          <w:rFonts w:ascii="Arial" w:hAnsi="Arial" w:cs="Arial"/>
          <w:sz w:val="24"/>
          <w:szCs w:val="24"/>
        </w:rPr>
        <w:t>For example, there may be incidents where informing parents/carers may expose young people to risk of harm, or where either staff or young people consider that likely parental reactions may make a situation worse.  Examples include:</w:t>
      </w:r>
    </w:p>
    <w:p w14:paraId="146D364E" w14:textId="77777777" w:rsidR="00AB6A08" w:rsidRPr="00AB6A08" w:rsidRDefault="00AB6A08" w:rsidP="000F3589">
      <w:pPr>
        <w:pStyle w:val="ListParagraph"/>
        <w:numPr>
          <w:ilvl w:val="0"/>
          <w:numId w:val="11"/>
        </w:numPr>
        <w:spacing w:after="0" w:line="240" w:lineRule="auto"/>
        <w:rPr>
          <w:rFonts w:ascii="Arial" w:hAnsi="Arial" w:cs="Arial"/>
          <w:sz w:val="24"/>
          <w:szCs w:val="24"/>
        </w:rPr>
      </w:pPr>
      <w:r w:rsidRPr="00AB6A08">
        <w:rPr>
          <w:rFonts w:ascii="Arial" w:hAnsi="Arial" w:cs="Arial"/>
          <w:sz w:val="24"/>
          <w:szCs w:val="24"/>
        </w:rPr>
        <w:t>Where parents or carers may take matters into their own hands and intervene directly in ways that might escalate the situation</w:t>
      </w:r>
      <w:r w:rsidR="00FF5CBE">
        <w:rPr>
          <w:rFonts w:ascii="Arial" w:hAnsi="Arial" w:cs="Arial"/>
          <w:sz w:val="24"/>
          <w:szCs w:val="24"/>
        </w:rPr>
        <w:t>, for example through the use of social media</w:t>
      </w:r>
    </w:p>
    <w:p w14:paraId="1E88FF31" w14:textId="77777777" w:rsidR="00AB6A08" w:rsidRDefault="00AB6A08" w:rsidP="000F3589">
      <w:pPr>
        <w:pStyle w:val="ListParagraph"/>
        <w:numPr>
          <w:ilvl w:val="0"/>
          <w:numId w:val="11"/>
        </w:numPr>
        <w:spacing w:after="0" w:line="240" w:lineRule="auto"/>
        <w:rPr>
          <w:rFonts w:ascii="Arial" w:hAnsi="Arial" w:cs="Arial"/>
          <w:sz w:val="24"/>
          <w:szCs w:val="24"/>
        </w:rPr>
      </w:pPr>
      <w:r w:rsidRPr="00AB6A08">
        <w:rPr>
          <w:rFonts w:ascii="Arial" w:hAnsi="Arial" w:cs="Arial"/>
          <w:sz w:val="24"/>
          <w:szCs w:val="24"/>
        </w:rPr>
        <w:lastRenderedPageBreak/>
        <w:t>After an incident of homophobic bullying, a young person may not wish to inform parents/carers in case this prompts a discussion or reaction that they do not wish to have.</w:t>
      </w:r>
    </w:p>
    <w:p w14:paraId="03EFCA41" w14:textId="77777777" w:rsidR="00650FFD" w:rsidRPr="00AB6A08" w:rsidRDefault="00650FFD" w:rsidP="000F3589">
      <w:pPr>
        <w:pStyle w:val="ListParagraph"/>
        <w:spacing w:after="0" w:line="240" w:lineRule="auto"/>
        <w:rPr>
          <w:rFonts w:ascii="Arial" w:hAnsi="Arial" w:cs="Arial"/>
          <w:sz w:val="24"/>
          <w:szCs w:val="24"/>
        </w:rPr>
      </w:pPr>
    </w:p>
    <w:p w14:paraId="0A1ADE93" w14:textId="77777777" w:rsidR="00AB6A08" w:rsidRDefault="00AA7A2D" w:rsidP="000F3589">
      <w:pPr>
        <w:spacing w:after="0" w:line="240" w:lineRule="auto"/>
        <w:rPr>
          <w:rFonts w:ascii="Arial" w:hAnsi="Arial" w:cs="Arial"/>
          <w:sz w:val="24"/>
          <w:szCs w:val="24"/>
        </w:rPr>
      </w:pPr>
      <w:r w:rsidRPr="00AB6A08">
        <w:rPr>
          <w:rFonts w:ascii="Arial" w:hAnsi="Arial" w:cs="Arial"/>
          <w:sz w:val="24"/>
          <w:szCs w:val="24"/>
        </w:rPr>
        <w:t xml:space="preserve">If parents/carers are not informed, then a written note must be made of this, including the </w:t>
      </w:r>
      <w:r>
        <w:rPr>
          <w:rFonts w:ascii="Arial" w:hAnsi="Arial" w:cs="Arial"/>
          <w:sz w:val="24"/>
          <w:szCs w:val="24"/>
        </w:rPr>
        <w:t>reasons and any grounds for not informing (See guidance above on page 17 on h</w:t>
      </w:r>
      <w:r w:rsidRPr="00D010FE">
        <w:rPr>
          <w:rFonts w:ascii="Arial" w:hAnsi="Arial" w:cs="Arial"/>
          <w:sz w:val="24"/>
          <w:szCs w:val="24"/>
        </w:rPr>
        <w:t>ow to make decisions about when and when not to share information</w:t>
      </w:r>
      <w:r>
        <w:rPr>
          <w:rFonts w:ascii="Arial" w:hAnsi="Arial" w:cs="Arial"/>
          <w:sz w:val="24"/>
          <w:szCs w:val="24"/>
        </w:rPr>
        <w:t>).</w:t>
      </w:r>
    </w:p>
    <w:p w14:paraId="5F96A722" w14:textId="77777777" w:rsidR="00D010FE" w:rsidRPr="00AB6A08" w:rsidRDefault="00D010FE" w:rsidP="000F3589">
      <w:pPr>
        <w:spacing w:after="0" w:line="240" w:lineRule="auto"/>
        <w:rPr>
          <w:rFonts w:ascii="Arial" w:hAnsi="Arial" w:cs="Arial"/>
          <w:sz w:val="24"/>
          <w:szCs w:val="24"/>
        </w:rPr>
      </w:pPr>
    </w:p>
    <w:p w14:paraId="4DA37B8C" w14:textId="77777777" w:rsidR="00FA2F99" w:rsidRPr="00AB6A08" w:rsidRDefault="008C3E4E" w:rsidP="000F3589">
      <w:pPr>
        <w:spacing w:after="0" w:line="240" w:lineRule="auto"/>
        <w:rPr>
          <w:rFonts w:ascii="Arial" w:hAnsi="Arial" w:cs="Arial"/>
          <w:sz w:val="24"/>
          <w:szCs w:val="24"/>
        </w:rPr>
      </w:pPr>
      <w:r w:rsidRPr="00AB6A08">
        <w:rPr>
          <w:rFonts w:ascii="Arial" w:hAnsi="Arial" w:cs="Arial"/>
          <w:sz w:val="24"/>
          <w:szCs w:val="24"/>
        </w:rPr>
        <w:t>Normally</w:t>
      </w:r>
      <w:r w:rsidR="00AB6A08" w:rsidRPr="00AB6A08">
        <w:rPr>
          <w:rFonts w:ascii="Arial" w:hAnsi="Arial" w:cs="Arial"/>
          <w:sz w:val="24"/>
          <w:szCs w:val="24"/>
        </w:rPr>
        <w:t>, however,</w:t>
      </w:r>
      <w:r w:rsidRPr="00AB6A08">
        <w:rPr>
          <w:rFonts w:ascii="Arial" w:hAnsi="Arial" w:cs="Arial"/>
          <w:sz w:val="24"/>
          <w:szCs w:val="24"/>
        </w:rPr>
        <w:t xml:space="preserve"> it is entirely appropriate to involve parents/carers in addressing incidents of bullying as they can have a key role in support and future prevention.  Clearly consideration should be given as to how best to do this.  Parents or carers may be understandably anxious, angry, or defensive and may need time in order to feel heard.</w:t>
      </w:r>
      <w:r w:rsidR="00AB6A08" w:rsidRPr="00AB6A08">
        <w:rPr>
          <w:rFonts w:ascii="Arial" w:hAnsi="Arial" w:cs="Arial"/>
          <w:sz w:val="24"/>
          <w:szCs w:val="24"/>
        </w:rPr>
        <w:t xml:space="preserve">  They may wish to have a friend or relative to be with them as a support during any meetings or discussion, and should be reminded that they are entitled to this.</w:t>
      </w:r>
    </w:p>
    <w:p w14:paraId="5B95CD12" w14:textId="77777777" w:rsidR="00D010FE" w:rsidRDefault="00D010FE" w:rsidP="000F3589">
      <w:pPr>
        <w:pStyle w:val="NoSpacing"/>
        <w:rPr>
          <w:rFonts w:ascii="Arial" w:hAnsi="Arial" w:cs="Arial"/>
          <w:sz w:val="24"/>
          <w:szCs w:val="24"/>
        </w:rPr>
      </w:pPr>
    </w:p>
    <w:p w14:paraId="026E0369" w14:textId="77777777" w:rsidR="00AB6A08" w:rsidRPr="00AB6A08" w:rsidRDefault="00AB6A08" w:rsidP="000F3589">
      <w:pPr>
        <w:pStyle w:val="NoSpacing"/>
        <w:rPr>
          <w:rFonts w:ascii="Arial" w:hAnsi="Arial" w:cs="Arial"/>
          <w:sz w:val="24"/>
          <w:szCs w:val="24"/>
        </w:rPr>
      </w:pPr>
      <w:r w:rsidRPr="00AB6A08">
        <w:rPr>
          <w:rFonts w:ascii="Arial" w:hAnsi="Arial" w:cs="Arial"/>
          <w:sz w:val="24"/>
          <w:szCs w:val="24"/>
        </w:rPr>
        <w:t xml:space="preserve">It may be sufficient to contact by telephone but in all such instances a record of the call should be kept. </w:t>
      </w:r>
    </w:p>
    <w:p w14:paraId="5220BBB2" w14:textId="77777777" w:rsidR="00AB6A08" w:rsidRPr="00AB6A08" w:rsidRDefault="00AB6A08" w:rsidP="000F3589">
      <w:pPr>
        <w:pStyle w:val="NoSpacing"/>
        <w:rPr>
          <w:rFonts w:ascii="Arial" w:hAnsi="Arial" w:cs="Arial"/>
          <w:sz w:val="24"/>
          <w:szCs w:val="24"/>
        </w:rPr>
      </w:pPr>
    </w:p>
    <w:p w14:paraId="1625310C" w14:textId="77777777" w:rsidR="00AB6A08" w:rsidRPr="00AB6A08" w:rsidRDefault="00AB6A08" w:rsidP="000F3589">
      <w:pPr>
        <w:pStyle w:val="NoSpacing"/>
        <w:rPr>
          <w:rFonts w:ascii="Arial" w:hAnsi="Arial" w:cs="Arial"/>
          <w:sz w:val="24"/>
          <w:szCs w:val="24"/>
        </w:rPr>
      </w:pPr>
      <w:r w:rsidRPr="00AB6A08">
        <w:rPr>
          <w:rFonts w:ascii="Arial" w:hAnsi="Arial" w:cs="Arial"/>
          <w:sz w:val="24"/>
          <w:szCs w:val="24"/>
        </w:rPr>
        <w:t>Schools may decide that it is appropriate to communicate with home via a letter. If used, these should state that the matter has been/is being investigated and inviting the parents to contact the school. A similar letter should be posted to the parent/carer of the pupil(s) who is involved in bullying behaviour and followed up by staff to en</w:t>
      </w:r>
      <w:r w:rsidR="00A84A63">
        <w:rPr>
          <w:rFonts w:ascii="Arial" w:hAnsi="Arial" w:cs="Arial"/>
          <w:sz w:val="24"/>
          <w:szCs w:val="24"/>
        </w:rPr>
        <w:t>sure understanding when there are</w:t>
      </w:r>
      <w:r w:rsidRPr="00AB6A08">
        <w:rPr>
          <w:rFonts w:ascii="Arial" w:hAnsi="Arial" w:cs="Arial"/>
          <w:sz w:val="24"/>
          <w:szCs w:val="24"/>
        </w:rPr>
        <w:t xml:space="preserve"> known to be issues with literacy. Whenever possible, the school should attempt to phone parents/carers to alert them to what has happened before sending the letter home. </w:t>
      </w:r>
    </w:p>
    <w:p w14:paraId="13CB595B" w14:textId="77777777" w:rsidR="00AB6A08" w:rsidRPr="00AB6A08" w:rsidRDefault="00AB6A08" w:rsidP="000F3589">
      <w:pPr>
        <w:pStyle w:val="NoSpacing"/>
        <w:rPr>
          <w:rFonts w:ascii="Arial" w:hAnsi="Arial" w:cs="Arial"/>
          <w:sz w:val="24"/>
          <w:szCs w:val="24"/>
        </w:rPr>
      </w:pPr>
    </w:p>
    <w:p w14:paraId="47B9CAE7" w14:textId="77777777" w:rsidR="00AB6A08" w:rsidRPr="00AB6A08" w:rsidRDefault="00AB6A08" w:rsidP="000F3589">
      <w:pPr>
        <w:pStyle w:val="NoSpacing"/>
        <w:rPr>
          <w:rFonts w:ascii="Arial" w:hAnsi="Arial" w:cs="Arial"/>
          <w:sz w:val="24"/>
          <w:szCs w:val="24"/>
        </w:rPr>
      </w:pPr>
      <w:r w:rsidRPr="00AB6A08">
        <w:rPr>
          <w:rFonts w:ascii="Arial" w:hAnsi="Arial" w:cs="Arial"/>
          <w:sz w:val="24"/>
          <w:szCs w:val="24"/>
        </w:rPr>
        <w:t xml:space="preserve">The Named Person can provide advice on additional support requirements for example, where Gypsy/Traveller children are </w:t>
      </w:r>
      <w:r w:rsidR="00A84A63" w:rsidRPr="00AB6A08">
        <w:rPr>
          <w:rFonts w:ascii="Arial" w:hAnsi="Arial" w:cs="Arial"/>
          <w:sz w:val="24"/>
          <w:szCs w:val="24"/>
        </w:rPr>
        <w:t xml:space="preserve">involved </w:t>
      </w:r>
      <w:r w:rsidR="00A84A63">
        <w:rPr>
          <w:rFonts w:ascii="Arial" w:hAnsi="Arial" w:cs="Arial"/>
          <w:sz w:val="24"/>
          <w:szCs w:val="24"/>
        </w:rPr>
        <w:t>it</w:t>
      </w:r>
      <w:r w:rsidR="00D36F57">
        <w:rPr>
          <w:rFonts w:ascii="Arial" w:hAnsi="Arial" w:cs="Arial"/>
          <w:sz w:val="24"/>
          <w:szCs w:val="24"/>
        </w:rPr>
        <w:t xml:space="preserve"> might be appropriate to discuss with </w:t>
      </w:r>
      <w:r w:rsidRPr="00AB6A08">
        <w:rPr>
          <w:rFonts w:ascii="Arial" w:hAnsi="Arial" w:cs="Arial"/>
          <w:sz w:val="24"/>
          <w:szCs w:val="24"/>
        </w:rPr>
        <w:t>the Interrupted Learning Development Officer</w:t>
      </w:r>
      <w:r w:rsidR="00D36F57">
        <w:rPr>
          <w:rFonts w:ascii="Arial" w:hAnsi="Arial" w:cs="Arial"/>
          <w:sz w:val="24"/>
          <w:szCs w:val="24"/>
        </w:rPr>
        <w:t xml:space="preserve"> who </w:t>
      </w:r>
      <w:r w:rsidRPr="00AB6A08">
        <w:rPr>
          <w:rFonts w:ascii="Arial" w:hAnsi="Arial" w:cs="Arial"/>
          <w:sz w:val="24"/>
          <w:szCs w:val="24"/>
        </w:rPr>
        <w:t>can offer advice on the best means</w:t>
      </w:r>
      <w:r w:rsidR="00D010FE">
        <w:rPr>
          <w:rFonts w:ascii="Arial" w:hAnsi="Arial" w:cs="Arial"/>
          <w:sz w:val="24"/>
          <w:szCs w:val="24"/>
        </w:rPr>
        <w:t xml:space="preserve"> of communicating with </w:t>
      </w:r>
      <w:r w:rsidR="00D36F57">
        <w:rPr>
          <w:rFonts w:ascii="Arial" w:hAnsi="Arial" w:cs="Arial"/>
          <w:sz w:val="24"/>
          <w:szCs w:val="24"/>
        </w:rPr>
        <w:t xml:space="preserve">individual </w:t>
      </w:r>
      <w:r w:rsidR="00D010FE">
        <w:rPr>
          <w:rFonts w:ascii="Arial" w:hAnsi="Arial" w:cs="Arial"/>
          <w:sz w:val="24"/>
          <w:szCs w:val="24"/>
        </w:rPr>
        <w:t xml:space="preserve">families </w:t>
      </w:r>
      <w:r w:rsidR="00D010FE" w:rsidRPr="007F4F10">
        <w:rPr>
          <w:rFonts w:ascii="Arial" w:hAnsi="Arial" w:cs="Arial"/>
          <w:sz w:val="24"/>
          <w:szCs w:val="24"/>
        </w:rPr>
        <w:t>(See use</w:t>
      </w:r>
      <w:r w:rsidR="007F4F10" w:rsidRPr="007F4F10">
        <w:rPr>
          <w:rFonts w:ascii="Arial" w:hAnsi="Arial" w:cs="Arial"/>
          <w:sz w:val="24"/>
          <w:szCs w:val="24"/>
        </w:rPr>
        <w:t>ful local contacts on page 32</w:t>
      </w:r>
      <w:r w:rsidR="00D010FE" w:rsidRPr="007F4F10">
        <w:rPr>
          <w:rFonts w:ascii="Arial" w:hAnsi="Arial" w:cs="Arial"/>
          <w:sz w:val="24"/>
          <w:szCs w:val="24"/>
        </w:rPr>
        <w:t>)</w:t>
      </w:r>
      <w:r w:rsidR="007F4F10" w:rsidRPr="007F4F10">
        <w:rPr>
          <w:rFonts w:ascii="Arial" w:hAnsi="Arial" w:cs="Arial"/>
          <w:sz w:val="24"/>
          <w:szCs w:val="24"/>
        </w:rPr>
        <w:t>.</w:t>
      </w:r>
    </w:p>
    <w:p w14:paraId="6D9C8D39" w14:textId="77777777" w:rsidR="00AB6A08" w:rsidRPr="00AB6A08" w:rsidRDefault="00AB6A08" w:rsidP="000F3589">
      <w:pPr>
        <w:spacing w:after="0" w:line="240" w:lineRule="auto"/>
        <w:rPr>
          <w:rFonts w:ascii="Arial" w:eastAsia="MS Mincho" w:hAnsi="Arial" w:cs="Arial"/>
          <w:b/>
          <w:sz w:val="24"/>
          <w:szCs w:val="24"/>
          <w:lang w:eastAsia="ja-JP"/>
        </w:rPr>
      </w:pPr>
    </w:p>
    <w:p w14:paraId="6BA0DDC9" w14:textId="77777777" w:rsidR="00AB6A08" w:rsidRPr="00AB6A08" w:rsidRDefault="00AB6A08" w:rsidP="000F3589">
      <w:pPr>
        <w:spacing w:after="0" w:line="240" w:lineRule="auto"/>
        <w:rPr>
          <w:rFonts w:ascii="Arial" w:eastAsia="MS Mincho" w:hAnsi="Arial" w:cs="Arial"/>
          <w:sz w:val="24"/>
          <w:szCs w:val="24"/>
          <w:lang w:eastAsia="ja-JP"/>
        </w:rPr>
      </w:pPr>
      <w:r w:rsidRPr="00AB6A08">
        <w:rPr>
          <w:rFonts w:ascii="Arial" w:eastAsia="MS Mincho" w:hAnsi="Arial" w:cs="Arial"/>
          <w:sz w:val="24"/>
          <w:szCs w:val="24"/>
          <w:lang w:eastAsia="ja-JP"/>
        </w:rPr>
        <w:t>The parents/carers of the young pe</w:t>
      </w:r>
      <w:r w:rsidR="00D010FE">
        <w:rPr>
          <w:rFonts w:ascii="Arial" w:eastAsia="MS Mincho" w:hAnsi="Arial" w:cs="Arial"/>
          <w:sz w:val="24"/>
          <w:szCs w:val="24"/>
          <w:lang w:eastAsia="ja-JP"/>
        </w:rPr>
        <w:t xml:space="preserve">ople may </w:t>
      </w:r>
      <w:r w:rsidRPr="00AB6A08">
        <w:rPr>
          <w:rFonts w:ascii="Arial" w:eastAsia="MS Mincho" w:hAnsi="Arial" w:cs="Arial"/>
          <w:sz w:val="24"/>
          <w:szCs w:val="24"/>
          <w:lang w:eastAsia="ja-JP"/>
        </w:rPr>
        <w:t>have formed particular views about the school’s role in dealing with the incident(s) and which ‘side’ the school should take.  Staff should consider the views of parents, but should be aware of the impact of these views on the young person. Opportunities should be made for each party to discuss their feelings and issues relating to the incident(s) in a safe and confidential manner.</w:t>
      </w:r>
    </w:p>
    <w:p w14:paraId="675E05EE" w14:textId="77777777" w:rsidR="00AB6A08" w:rsidRPr="00AB6A08" w:rsidRDefault="00AB6A08" w:rsidP="000F3589">
      <w:pPr>
        <w:spacing w:after="0" w:line="240" w:lineRule="auto"/>
        <w:rPr>
          <w:rFonts w:ascii="Arial" w:eastAsia="MS Mincho" w:hAnsi="Arial" w:cs="Arial"/>
          <w:sz w:val="24"/>
          <w:szCs w:val="24"/>
          <w:lang w:eastAsia="ja-JP"/>
        </w:rPr>
      </w:pPr>
    </w:p>
    <w:p w14:paraId="159350B5" w14:textId="77777777" w:rsidR="00AB6A08" w:rsidRPr="00AB6A08" w:rsidRDefault="00AB6A08" w:rsidP="000F3589">
      <w:pPr>
        <w:spacing w:after="0" w:line="240" w:lineRule="auto"/>
        <w:rPr>
          <w:rFonts w:ascii="Arial" w:eastAsia="MS Mincho" w:hAnsi="Arial" w:cs="Arial"/>
          <w:sz w:val="24"/>
          <w:szCs w:val="24"/>
          <w:lang w:eastAsia="ja-JP"/>
        </w:rPr>
      </w:pPr>
      <w:r w:rsidRPr="00AB6A08">
        <w:rPr>
          <w:rFonts w:ascii="Arial" w:eastAsia="MS Mincho" w:hAnsi="Arial" w:cs="Arial"/>
          <w:sz w:val="24"/>
          <w:szCs w:val="24"/>
          <w:lang w:eastAsia="ja-JP"/>
        </w:rPr>
        <w:t>It is important that confidential information about pupils must not be shared with other parents. Should a school be contacted for information on a particular pupil the following suggestions are provided:</w:t>
      </w:r>
    </w:p>
    <w:p w14:paraId="2FC17F8B" w14:textId="77777777" w:rsidR="00AB6A08" w:rsidRPr="00AB6A08" w:rsidRDefault="00AB6A08" w:rsidP="000F3589">
      <w:pPr>
        <w:spacing w:after="0" w:line="240" w:lineRule="auto"/>
        <w:rPr>
          <w:rFonts w:ascii="Arial" w:eastAsia="MS Mincho" w:hAnsi="Arial" w:cs="Arial"/>
          <w:sz w:val="24"/>
          <w:szCs w:val="24"/>
          <w:lang w:eastAsia="ja-JP"/>
        </w:rPr>
      </w:pPr>
    </w:p>
    <w:p w14:paraId="05980429" w14:textId="77777777" w:rsidR="00AB6A08" w:rsidRPr="00AB6A08" w:rsidRDefault="00A84A63" w:rsidP="00A84A63">
      <w:pPr>
        <w:spacing w:after="0" w:line="240" w:lineRule="auto"/>
        <w:rPr>
          <w:rFonts w:ascii="Arial" w:eastAsia="MS Mincho" w:hAnsi="Arial" w:cs="Arial"/>
          <w:sz w:val="24"/>
          <w:szCs w:val="24"/>
          <w:lang w:eastAsia="ja-JP"/>
        </w:rPr>
      </w:pPr>
      <w:r>
        <w:rPr>
          <w:rFonts w:ascii="Arial" w:eastAsia="MS Mincho" w:hAnsi="Arial" w:cs="Arial"/>
          <w:sz w:val="24"/>
          <w:szCs w:val="24"/>
          <w:lang w:eastAsia="ja-JP"/>
        </w:rPr>
        <w:t>“</w:t>
      </w:r>
      <w:r w:rsidR="00AB6A08" w:rsidRPr="00AB6A08">
        <w:rPr>
          <w:rFonts w:ascii="Arial" w:eastAsia="MS Mincho" w:hAnsi="Arial" w:cs="Arial"/>
          <w:sz w:val="24"/>
          <w:szCs w:val="24"/>
          <w:lang w:eastAsia="ja-JP"/>
        </w:rPr>
        <w:t>As this issue involved the personal circumstances of a child or young person we are unable to make any comment on this individual case</w:t>
      </w:r>
      <w:r>
        <w:rPr>
          <w:rFonts w:ascii="Arial" w:eastAsia="MS Mincho" w:hAnsi="Arial" w:cs="Arial"/>
          <w:sz w:val="24"/>
          <w:szCs w:val="24"/>
          <w:lang w:eastAsia="ja-JP"/>
        </w:rPr>
        <w:t>”</w:t>
      </w:r>
      <w:r w:rsidR="00AB6A08" w:rsidRPr="00AB6A08">
        <w:rPr>
          <w:rFonts w:ascii="Arial" w:eastAsia="MS Mincho" w:hAnsi="Arial" w:cs="Arial"/>
          <w:sz w:val="24"/>
          <w:szCs w:val="24"/>
          <w:lang w:eastAsia="ja-JP"/>
        </w:rPr>
        <w:t>.</w:t>
      </w:r>
    </w:p>
    <w:p w14:paraId="0A4F7224" w14:textId="77777777" w:rsidR="00AB6A08" w:rsidRPr="00AB6A08" w:rsidRDefault="00AB6A08" w:rsidP="000F3589">
      <w:pPr>
        <w:spacing w:after="0" w:line="240" w:lineRule="auto"/>
        <w:jc w:val="center"/>
        <w:rPr>
          <w:rFonts w:ascii="Arial" w:eastAsia="MS Mincho" w:hAnsi="Arial" w:cs="Arial"/>
          <w:sz w:val="24"/>
          <w:szCs w:val="24"/>
          <w:lang w:eastAsia="ja-JP"/>
        </w:rPr>
      </w:pPr>
    </w:p>
    <w:p w14:paraId="4565DAC5" w14:textId="77777777" w:rsidR="00AB6A08" w:rsidRPr="00AB6A08" w:rsidRDefault="00AA7A2D" w:rsidP="000F3589">
      <w:pPr>
        <w:pStyle w:val="NoSpacing"/>
        <w:rPr>
          <w:rFonts w:ascii="Arial" w:hAnsi="Arial" w:cs="Arial"/>
          <w:sz w:val="24"/>
          <w:szCs w:val="24"/>
        </w:rPr>
      </w:pPr>
      <w:r>
        <w:rPr>
          <w:rFonts w:ascii="Arial" w:eastAsia="MS Mincho" w:hAnsi="Arial" w:cs="Arial"/>
          <w:sz w:val="24"/>
          <w:szCs w:val="24"/>
          <w:lang w:eastAsia="ja-JP"/>
        </w:rPr>
        <w:t>“</w:t>
      </w:r>
      <w:r w:rsidRPr="00AB6A08">
        <w:rPr>
          <w:rFonts w:ascii="Arial" w:eastAsia="MS Mincho" w:hAnsi="Arial" w:cs="Arial"/>
          <w:sz w:val="24"/>
          <w:szCs w:val="24"/>
          <w:lang w:eastAsia="ja-JP"/>
        </w:rPr>
        <w:t>Highland Council and/or X School is</w:t>
      </w:r>
      <w:r>
        <w:rPr>
          <w:rFonts w:ascii="Arial" w:eastAsia="MS Mincho" w:hAnsi="Arial" w:cs="Arial"/>
          <w:sz w:val="24"/>
          <w:szCs w:val="24"/>
          <w:lang w:eastAsia="ja-JP"/>
        </w:rPr>
        <w:t>/are</w:t>
      </w:r>
      <w:r w:rsidRPr="00AB6A08">
        <w:rPr>
          <w:rFonts w:ascii="Arial" w:eastAsia="MS Mincho" w:hAnsi="Arial" w:cs="Arial"/>
          <w:sz w:val="24"/>
          <w:szCs w:val="24"/>
          <w:lang w:eastAsia="ja-JP"/>
        </w:rPr>
        <w:t xml:space="preserve"> committed to working with schools, families and other agencies to ensure that the needs of all children and young people in Highland are met and that they can achieve their full potential</w:t>
      </w:r>
      <w:r>
        <w:rPr>
          <w:rFonts w:ascii="Arial" w:eastAsia="MS Mincho" w:hAnsi="Arial" w:cs="Arial"/>
          <w:sz w:val="24"/>
          <w:szCs w:val="24"/>
          <w:lang w:eastAsia="ja-JP"/>
        </w:rPr>
        <w:t>”.</w:t>
      </w:r>
    </w:p>
    <w:p w14:paraId="6FC4DB78" w14:textId="77777777" w:rsidR="00AB6A08" w:rsidRPr="00204F1A" w:rsidRDefault="002D6E9E" w:rsidP="00F84617">
      <w:pPr>
        <w:jc w:val="center"/>
      </w:pPr>
      <w:r w:rsidRPr="002D6E9E">
        <w:rPr>
          <w:rFonts w:ascii="Arial" w:hAnsi="Arial" w:cs="Arial"/>
          <w:b/>
          <w:sz w:val="24"/>
          <w:szCs w:val="24"/>
        </w:rPr>
        <w:lastRenderedPageBreak/>
        <w:t>CASE STUDIES</w:t>
      </w:r>
    </w:p>
    <w:p w14:paraId="3707C64E" w14:textId="77777777" w:rsidR="00C4512F" w:rsidRPr="00F84617" w:rsidRDefault="002122D5" w:rsidP="22DBE01B">
      <w:pPr>
        <w:pStyle w:val="NormalWeb"/>
        <w:rPr>
          <w:rFonts w:ascii="Arial" w:hAnsi="Arial" w:cs="Arial"/>
          <w:lang w:val="en-US"/>
        </w:rPr>
      </w:pPr>
      <w:r w:rsidRPr="22DBE01B">
        <w:rPr>
          <w:rStyle w:val="FootnoteReference"/>
          <w:rFonts w:ascii="Arial" w:eastAsiaTheme="majorEastAsia" w:hAnsi="Arial" w:cs="Arial"/>
          <w:b/>
          <w:bCs/>
          <w:i/>
          <w:iCs/>
          <w:lang w:val="en-US"/>
        </w:rPr>
        <w:footnoteReference w:id="4"/>
      </w:r>
      <w:r w:rsidR="00C4512F" w:rsidRPr="22DBE01B">
        <w:rPr>
          <w:rStyle w:val="Emphasis"/>
          <w:rFonts w:ascii="Arial" w:eastAsiaTheme="majorEastAsia" w:hAnsi="Arial" w:cs="Arial"/>
          <w:b/>
          <w:bCs/>
          <w:lang w:val="en-US"/>
        </w:rPr>
        <w:t xml:space="preserve"> Jacob was being picked on by another boy. Jacob has a learning disability. He was being picked on by a boy who also has special needs but he is higher functioning than Jacob. Jacob was upset saying he never wanted to go to school again. He was finding it difficult to go to sleep at night and was very difficult to get out of the home in the morning.</w:t>
      </w:r>
    </w:p>
    <w:p w14:paraId="0BEC6B41" w14:textId="77777777" w:rsidR="00C4512F" w:rsidRPr="00F84617" w:rsidRDefault="00F84617" w:rsidP="22DBE01B">
      <w:pPr>
        <w:pStyle w:val="NormalWeb"/>
        <w:rPr>
          <w:rFonts w:ascii="Arial" w:hAnsi="Arial" w:cs="Arial"/>
          <w:lang w:val="en-US"/>
        </w:rPr>
      </w:pPr>
      <w:r w:rsidRPr="22DBE01B">
        <w:rPr>
          <w:rFonts w:ascii="Arial" w:hAnsi="Arial" w:cs="Arial"/>
          <w:lang w:val="en-US"/>
        </w:rPr>
        <w:t>Jacob’s mother reported that t</w:t>
      </w:r>
      <w:r w:rsidR="00C4512F" w:rsidRPr="22DBE01B">
        <w:rPr>
          <w:rFonts w:ascii="Arial" w:hAnsi="Arial" w:cs="Arial"/>
          <w:lang w:val="en-US"/>
        </w:rPr>
        <w:t xml:space="preserve">he teaching </w:t>
      </w:r>
      <w:r w:rsidR="007F4F10" w:rsidRPr="22DBE01B">
        <w:rPr>
          <w:rFonts w:ascii="Arial" w:hAnsi="Arial" w:cs="Arial"/>
          <w:lang w:val="en-US"/>
        </w:rPr>
        <w:t>staff were</w:t>
      </w:r>
      <w:r w:rsidR="00C4512F" w:rsidRPr="22DBE01B">
        <w:rPr>
          <w:rFonts w:ascii="Arial" w:hAnsi="Arial" w:cs="Arial"/>
          <w:lang w:val="en-US"/>
        </w:rPr>
        <w:t xml:space="preserve"> absolutely brilliant about it. </w:t>
      </w:r>
      <w:r w:rsidRPr="22DBE01B">
        <w:rPr>
          <w:rFonts w:ascii="Arial" w:hAnsi="Arial" w:cs="Arial"/>
          <w:lang w:val="en-US"/>
        </w:rPr>
        <w:t xml:space="preserve">She wrote her </w:t>
      </w:r>
      <w:r w:rsidR="00C4512F" w:rsidRPr="22DBE01B">
        <w:rPr>
          <w:rFonts w:ascii="Arial" w:hAnsi="Arial" w:cs="Arial"/>
          <w:lang w:val="en-US"/>
        </w:rPr>
        <w:t xml:space="preserve">concerns in his communication book. The teachers looked out for any incidents and noticed this boy tripping up Jacob. They immediately removed this boy and made him play in the infants’ playground as a </w:t>
      </w:r>
      <w:r w:rsidR="007F4F10" w:rsidRPr="22DBE01B">
        <w:rPr>
          <w:rFonts w:ascii="Arial" w:hAnsi="Arial" w:cs="Arial"/>
          <w:lang w:val="en-US"/>
        </w:rPr>
        <w:t>punishment;</w:t>
      </w:r>
      <w:r w:rsidR="00C4512F" w:rsidRPr="22DBE01B">
        <w:rPr>
          <w:rFonts w:ascii="Arial" w:hAnsi="Arial" w:cs="Arial"/>
          <w:lang w:val="en-US"/>
        </w:rPr>
        <w:t xml:space="preserve"> they also withdrew his golden time. They spoke to this boy about his behaviour and how he should behave.</w:t>
      </w:r>
    </w:p>
    <w:p w14:paraId="299B374A" w14:textId="77777777" w:rsidR="00C4512F" w:rsidRPr="00F84617" w:rsidRDefault="00C4512F" w:rsidP="22DBE01B">
      <w:pPr>
        <w:pStyle w:val="NormalWeb"/>
        <w:rPr>
          <w:rFonts w:ascii="Arial" w:hAnsi="Arial" w:cs="Arial"/>
          <w:lang w:val="en-US"/>
        </w:rPr>
      </w:pPr>
      <w:r w:rsidRPr="22DBE01B">
        <w:rPr>
          <w:rFonts w:ascii="Arial" w:hAnsi="Arial" w:cs="Arial"/>
          <w:lang w:val="en-US"/>
        </w:rPr>
        <w:t>They also spoke to Jacob about the incident and re-assured him to go to them for help in the future over subsequent issues and, to me, the most useful thing they did over the next couple of weeks was to ensure that Jacob’s self-esteem was not damaged in any way. They made sure they praised him for all the good things he did. The communication between home and school was brilliant over this time so that we could also praise him and build up his self-esteem and confidence.</w:t>
      </w:r>
    </w:p>
    <w:p w14:paraId="56E942D0" w14:textId="77777777" w:rsidR="002122D5" w:rsidRPr="00F84617" w:rsidRDefault="002122D5" w:rsidP="22DBE01B">
      <w:pPr>
        <w:pStyle w:val="NormalWeb"/>
        <w:rPr>
          <w:rStyle w:val="apple-converted-space"/>
          <w:rFonts w:ascii="Arial" w:eastAsiaTheme="majorEastAsia" w:hAnsi="Arial" w:cs="Arial"/>
          <w:b/>
          <w:bCs/>
          <w:i/>
          <w:iCs/>
          <w:lang w:val="en-US"/>
        </w:rPr>
      </w:pPr>
      <w:r w:rsidRPr="22DBE01B">
        <w:rPr>
          <w:rStyle w:val="FootnoteReference"/>
          <w:rFonts w:ascii="Arial" w:hAnsi="Arial" w:cs="Arial"/>
          <w:b/>
          <w:bCs/>
          <w:i/>
          <w:iCs/>
          <w:lang w:val="en-US"/>
        </w:rPr>
        <w:footnoteReference w:id="5"/>
      </w:r>
      <w:r w:rsidR="00C4512F" w:rsidRPr="22DBE01B">
        <w:rPr>
          <w:rFonts w:ascii="Arial" w:hAnsi="Arial" w:cs="Arial"/>
          <w:b/>
          <w:bCs/>
          <w:i/>
          <w:iCs/>
          <w:lang w:val="en-US"/>
        </w:rPr>
        <w:t>Inaya was bullied when she moved to an English school</w:t>
      </w:r>
      <w:r w:rsidRPr="22DBE01B">
        <w:rPr>
          <w:rFonts w:ascii="Arial" w:hAnsi="Arial" w:cs="Arial"/>
          <w:b/>
          <w:bCs/>
          <w:i/>
          <w:iCs/>
          <w:lang w:val="en-US"/>
        </w:rPr>
        <w:t xml:space="preserve">. She had </w:t>
      </w:r>
      <w:r w:rsidR="00C4512F" w:rsidRPr="22DBE01B">
        <w:rPr>
          <w:rFonts w:ascii="Arial" w:hAnsi="Arial" w:cs="Arial"/>
          <w:b/>
          <w:bCs/>
          <w:i/>
          <w:iCs/>
          <w:lang w:val="en-US"/>
        </w:rPr>
        <w:t>moved to London from France in 2005 when she was 13 years old. To help her settle in, the school employed a French-speaking volunteer learning assistant. Reassured by the school’s willingness to help her daught</w:t>
      </w:r>
      <w:r w:rsidRPr="22DBE01B">
        <w:rPr>
          <w:rFonts w:ascii="Arial" w:hAnsi="Arial" w:cs="Arial"/>
          <w:b/>
          <w:bCs/>
          <w:i/>
          <w:iCs/>
          <w:lang w:val="en-US"/>
        </w:rPr>
        <w:t>er, her mother</w:t>
      </w:r>
      <w:r w:rsidR="00C4512F" w:rsidRPr="22DBE01B">
        <w:rPr>
          <w:rFonts w:ascii="Arial" w:hAnsi="Arial" w:cs="Arial"/>
          <w:b/>
          <w:bCs/>
          <w:i/>
          <w:iCs/>
          <w:lang w:val="en-US"/>
        </w:rPr>
        <w:t xml:space="preserve"> thought things were going well until she realised that her daughter was being bullied at schoo</w:t>
      </w:r>
      <w:r w:rsidRPr="22DBE01B">
        <w:rPr>
          <w:rFonts w:ascii="Arial" w:hAnsi="Arial" w:cs="Arial"/>
          <w:b/>
          <w:bCs/>
          <w:i/>
          <w:iCs/>
          <w:lang w:val="en-US"/>
        </w:rPr>
        <w:t>l by a group of girls. A</w:t>
      </w:r>
      <w:r w:rsidR="00C4512F" w:rsidRPr="22DBE01B">
        <w:rPr>
          <w:rFonts w:ascii="Arial" w:hAnsi="Arial" w:cs="Arial"/>
          <w:b/>
          <w:bCs/>
          <w:i/>
          <w:iCs/>
          <w:lang w:val="en-US"/>
        </w:rPr>
        <w:t xml:space="preserve"> group of girls decided she was not cool to hang around with</w:t>
      </w:r>
      <w:r w:rsidRPr="22DBE01B">
        <w:rPr>
          <w:rFonts w:ascii="Arial" w:hAnsi="Arial" w:cs="Arial"/>
          <w:b/>
          <w:bCs/>
          <w:i/>
          <w:iCs/>
          <w:lang w:val="en-US"/>
        </w:rPr>
        <w:t xml:space="preserve">. </w:t>
      </w:r>
      <w:r w:rsidR="00C4512F" w:rsidRPr="22DBE01B">
        <w:rPr>
          <w:rFonts w:ascii="Arial" w:hAnsi="Arial" w:cs="Arial"/>
          <w:b/>
          <w:bCs/>
          <w:i/>
          <w:iCs/>
          <w:lang w:val="en-US"/>
        </w:rPr>
        <w:t>She was trying to get used to her new environment</w:t>
      </w:r>
      <w:r w:rsidRPr="22DBE01B">
        <w:rPr>
          <w:rFonts w:ascii="Arial" w:hAnsi="Arial" w:cs="Arial"/>
          <w:b/>
          <w:bCs/>
          <w:i/>
          <w:iCs/>
          <w:lang w:val="en-US"/>
        </w:rPr>
        <w:t xml:space="preserve">, language and friends which made her very quiet. The girls misinterpreted her shyness and thought </w:t>
      </w:r>
      <w:r w:rsidR="00C4512F" w:rsidRPr="22DBE01B">
        <w:rPr>
          <w:rFonts w:ascii="Arial" w:hAnsi="Arial" w:cs="Arial"/>
          <w:b/>
          <w:bCs/>
          <w:i/>
          <w:iCs/>
          <w:lang w:val="en-US"/>
        </w:rPr>
        <w:t>she was pretentious and full of herself.</w:t>
      </w:r>
      <w:r w:rsidR="00C4512F" w:rsidRPr="22DBE01B">
        <w:rPr>
          <w:rStyle w:val="apple-converted-space"/>
          <w:rFonts w:ascii="Arial" w:eastAsiaTheme="majorEastAsia" w:hAnsi="Arial" w:cs="Arial"/>
          <w:b/>
          <w:bCs/>
          <w:i/>
          <w:iCs/>
          <w:lang w:val="en-US"/>
        </w:rPr>
        <w:t xml:space="preserve"> </w:t>
      </w:r>
    </w:p>
    <w:p w14:paraId="406AB4D3" w14:textId="77777777" w:rsidR="00C4512F" w:rsidRPr="00F84617" w:rsidRDefault="002122D5" w:rsidP="00C4512F">
      <w:pPr>
        <w:pStyle w:val="NormalWeb"/>
        <w:rPr>
          <w:b/>
          <w:lang w:val="en"/>
        </w:rPr>
      </w:pPr>
      <w:r w:rsidRPr="00F84617">
        <w:rPr>
          <w:rStyle w:val="apple-converted-space"/>
          <w:rFonts w:ascii="Arial" w:eastAsiaTheme="majorEastAsia" w:hAnsi="Arial" w:cs="Arial"/>
          <w:lang w:val="en"/>
        </w:rPr>
        <w:t>Inaya’s mother reported that</w:t>
      </w:r>
      <w:r w:rsidRPr="00F84617">
        <w:rPr>
          <w:rStyle w:val="apple-converted-space"/>
          <w:rFonts w:ascii="Arial" w:eastAsiaTheme="majorEastAsia" w:hAnsi="Arial" w:cs="Arial"/>
          <w:b/>
          <w:lang w:val="en"/>
        </w:rPr>
        <w:t xml:space="preserve"> </w:t>
      </w:r>
      <w:r w:rsidR="00C4512F" w:rsidRPr="00F84617">
        <w:rPr>
          <w:rStyle w:val="Strong"/>
          <w:rFonts w:ascii="Arial" w:eastAsiaTheme="majorEastAsia" w:hAnsi="Arial" w:cs="Arial"/>
          <w:b w:val="0"/>
          <w:iCs/>
          <w:lang w:val="en"/>
        </w:rPr>
        <w:t>“The school thought that she was just not making an effort to settle in. Even the teacher would joke about how she was keeping herself to herself. It got out of hand very quickly. At one point, she was being called a “bounty” (white in the inside, black on the outside).This group of girls initiated a competition about how many jokes they could do with the word bounty in it. No one in her classroom was talking to her really”.</w:t>
      </w:r>
      <w:r w:rsidR="00C4512F" w:rsidRPr="00F84617">
        <w:rPr>
          <w:rStyle w:val="apple-converted-space"/>
          <w:rFonts w:ascii="Arial" w:eastAsiaTheme="majorEastAsia" w:hAnsi="Arial" w:cs="Arial"/>
          <w:b/>
          <w:bCs/>
          <w:iCs/>
          <w:lang w:val="en"/>
        </w:rPr>
        <w:t xml:space="preserve"> </w:t>
      </w:r>
      <w:r w:rsidR="00C4512F" w:rsidRPr="00F84617">
        <w:rPr>
          <w:rFonts w:ascii="Arial" w:hAnsi="Arial" w:cs="Arial"/>
          <w:b/>
          <w:lang w:val="en"/>
        </w:rPr>
        <w:br/>
      </w:r>
      <w:r w:rsidR="00C4512F" w:rsidRPr="00F84617">
        <w:rPr>
          <w:rFonts w:ascii="Arial" w:hAnsi="Arial" w:cs="Arial"/>
          <w:b/>
          <w:lang w:val="en"/>
        </w:rPr>
        <w:br/>
      </w:r>
      <w:r w:rsidR="00C4512F" w:rsidRPr="00F84617">
        <w:rPr>
          <w:rStyle w:val="Emphasis"/>
          <w:rFonts w:ascii="Arial" w:eastAsiaTheme="majorEastAsia" w:hAnsi="Arial" w:cs="Arial"/>
          <w:bCs/>
          <w:i w:val="0"/>
          <w:lang w:val="en"/>
        </w:rPr>
        <w:t>“It was a shock to me because even the school would not see what was happening. Or rather, they probably saw what was happening but didn’t take it seriously. Or maybe they had seen it before: a new girl not fitting in. The onus was on my daughter to change and do something. It fits all the stereotypes</w:t>
      </w:r>
      <w:r w:rsidR="00F84617" w:rsidRPr="00F84617">
        <w:rPr>
          <w:rStyle w:val="Emphasis"/>
          <w:rFonts w:ascii="Arial" w:eastAsiaTheme="majorEastAsia" w:hAnsi="Arial" w:cs="Arial"/>
          <w:bCs/>
          <w:i w:val="0"/>
          <w:lang w:val="en"/>
        </w:rPr>
        <w:t xml:space="preserve"> of the tormented teenager […]</w:t>
      </w:r>
      <w:r w:rsidR="00F84617" w:rsidRPr="00F84617">
        <w:rPr>
          <w:rStyle w:val="Emphasis"/>
          <w:rFonts w:ascii="Arial" w:eastAsiaTheme="majorEastAsia" w:hAnsi="Arial" w:cs="Arial"/>
          <w:bCs/>
          <w:lang w:val="en"/>
        </w:rPr>
        <w:t xml:space="preserve"> </w:t>
      </w:r>
      <w:r w:rsidRPr="00F84617">
        <w:rPr>
          <w:rStyle w:val="Strong"/>
          <w:rFonts w:ascii="Arial" w:eastAsiaTheme="majorEastAsia" w:hAnsi="Arial" w:cs="Arial"/>
          <w:b w:val="0"/>
          <w:iCs/>
          <w:lang w:val="en"/>
        </w:rPr>
        <w:t>Inaya did not even feel she could complain to her tutor because from day one he had been part of this. I think that him joking about my daughter in class had in some ways opened the door to the bullying.”</w:t>
      </w:r>
      <w:r w:rsidR="00C4512F" w:rsidRPr="00F84617">
        <w:rPr>
          <w:rFonts w:ascii="Arial" w:hAnsi="Arial" w:cs="Arial"/>
          <w:b/>
          <w:lang w:val="en"/>
        </w:rPr>
        <w:br/>
      </w:r>
      <w:r w:rsidR="00C4512F" w:rsidRPr="00F84617">
        <w:rPr>
          <w:rFonts w:ascii="Arial" w:hAnsi="Arial" w:cs="Arial"/>
          <w:lang w:val="en"/>
        </w:rPr>
        <w:t xml:space="preserve">The school attempted to deal with it by making sure girls were punished, by using </w:t>
      </w:r>
      <w:r w:rsidR="00C4512F" w:rsidRPr="00F84617">
        <w:rPr>
          <w:rFonts w:ascii="Arial" w:hAnsi="Arial" w:cs="Arial"/>
          <w:lang w:val="en"/>
        </w:rPr>
        <w:lastRenderedPageBreak/>
        <w:t xml:space="preserve">mediation where someone from outside the school came in to try and help sort things through with the girls and trying to restore Inaya’s </w:t>
      </w:r>
      <w:r w:rsidR="00F84617" w:rsidRPr="00F84617">
        <w:rPr>
          <w:rFonts w:ascii="Arial" w:hAnsi="Arial" w:cs="Arial"/>
          <w:lang w:val="en"/>
        </w:rPr>
        <w:t>self-confidence</w:t>
      </w:r>
      <w:r w:rsidR="00C4512F" w:rsidRPr="00F84617">
        <w:rPr>
          <w:rFonts w:ascii="Arial" w:hAnsi="Arial" w:cs="Arial"/>
          <w:lang w:val="en"/>
        </w:rPr>
        <w:t>. But the damage was already done and, after this, things got more subtle and hidden.</w:t>
      </w:r>
      <w:r w:rsidR="00C4512F" w:rsidRPr="00F84617">
        <w:rPr>
          <w:rStyle w:val="apple-converted-space"/>
          <w:rFonts w:ascii="Arial" w:eastAsiaTheme="majorEastAsia" w:hAnsi="Arial" w:cs="Arial"/>
          <w:lang w:val="en"/>
        </w:rPr>
        <w:t xml:space="preserve"> </w:t>
      </w:r>
      <w:r w:rsidRPr="00F84617">
        <w:rPr>
          <w:rFonts w:ascii="Arial" w:hAnsi="Arial" w:cs="Arial"/>
          <w:lang w:val="en"/>
        </w:rPr>
        <w:t xml:space="preserve">This situation was not resolved and following a period of home schooling Inaya </w:t>
      </w:r>
      <w:r w:rsidR="00C4512F" w:rsidRPr="00F84617">
        <w:rPr>
          <w:rFonts w:ascii="Arial" w:hAnsi="Arial" w:cs="Arial"/>
          <w:lang w:val="en"/>
        </w:rPr>
        <w:t>registered into another school.</w:t>
      </w:r>
      <w:r w:rsidR="00C4512F" w:rsidRPr="00F84617">
        <w:rPr>
          <w:b/>
          <w:lang w:val="en"/>
        </w:rPr>
        <w:t xml:space="preserve"> </w:t>
      </w:r>
    </w:p>
    <w:p w14:paraId="4FF18732" w14:textId="77777777" w:rsidR="002955F9" w:rsidRDefault="002955F9" w:rsidP="00230ED1">
      <w:pPr>
        <w:spacing w:after="0" w:line="240" w:lineRule="auto"/>
        <w:rPr>
          <w:rFonts w:ascii="Arial" w:hAnsi="Arial" w:cs="Arial"/>
          <w:b/>
          <w:i/>
          <w:color w:val="2C2B2C"/>
          <w:sz w:val="24"/>
          <w:szCs w:val="24"/>
          <w:lang w:val="en"/>
        </w:rPr>
      </w:pPr>
      <w:r>
        <w:rPr>
          <w:rStyle w:val="FootnoteReference"/>
          <w:rFonts w:ascii="Arial" w:hAnsi="Arial" w:cs="Arial"/>
          <w:b/>
          <w:sz w:val="24"/>
          <w:szCs w:val="24"/>
        </w:rPr>
        <w:footnoteReference w:id="6"/>
      </w:r>
      <w:r w:rsidRPr="002955F9">
        <w:rPr>
          <w:rFonts w:ascii="Arial" w:hAnsi="Arial" w:cs="Arial"/>
          <w:b/>
          <w:i/>
          <w:sz w:val="24"/>
          <w:szCs w:val="24"/>
        </w:rPr>
        <w:t xml:space="preserve">Michael aged 16 </w:t>
      </w:r>
      <w:r w:rsidRPr="002955F9">
        <w:rPr>
          <w:rFonts w:ascii="Arial" w:hAnsi="Arial" w:cs="Arial"/>
          <w:b/>
          <w:i/>
          <w:color w:val="2C2B2C"/>
          <w:sz w:val="24"/>
          <w:szCs w:val="24"/>
          <w:lang w:val="en"/>
        </w:rPr>
        <w:t>was not supported by his school when he came out.</w:t>
      </w:r>
    </w:p>
    <w:p w14:paraId="5AE48A43" w14:textId="77777777" w:rsidR="00230ED1" w:rsidRPr="002955F9" w:rsidRDefault="00230ED1" w:rsidP="00230ED1">
      <w:pPr>
        <w:spacing w:after="0" w:line="240" w:lineRule="auto"/>
        <w:rPr>
          <w:rFonts w:ascii="Arial" w:hAnsi="Arial" w:cs="Arial"/>
          <w:b/>
          <w:i/>
          <w:sz w:val="24"/>
          <w:szCs w:val="24"/>
        </w:rPr>
      </w:pPr>
    </w:p>
    <w:p w14:paraId="3DB41423" w14:textId="77777777" w:rsidR="002955F9" w:rsidRDefault="002955F9" w:rsidP="00230ED1">
      <w:pPr>
        <w:spacing w:after="0" w:line="240" w:lineRule="auto"/>
        <w:rPr>
          <w:rFonts w:ascii="Arial" w:hAnsi="Arial" w:cs="Arial"/>
          <w:sz w:val="24"/>
          <w:szCs w:val="24"/>
        </w:rPr>
      </w:pPr>
      <w:r w:rsidRPr="002955F9">
        <w:rPr>
          <w:rFonts w:ascii="Arial" w:hAnsi="Arial" w:cs="Arial"/>
          <w:sz w:val="24"/>
          <w:szCs w:val="24"/>
        </w:rPr>
        <w:t>"I came out to friends in school about a year and a half ago. It was between me and a few good friends but of course the whole school knew within a couple of days. The hassle I received was intolerable, to say the least. When I finally plucked up the courage to speak to a</w:t>
      </w:r>
      <w:r>
        <w:rPr>
          <w:rFonts w:ascii="Arial" w:hAnsi="Arial" w:cs="Arial"/>
          <w:sz w:val="24"/>
          <w:szCs w:val="24"/>
        </w:rPr>
        <w:t xml:space="preserve"> teacher, very little was done. </w:t>
      </w:r>
      <w:r w:rsidRPr="002955F9">
        <w:rPr>
          <w:rFonts w:ascii="Arial" w:hAnsi="Arial" w:cs="Arial"/>
          <w:sz w:val="24"/>
          <w:szCs w:val="24"/>
        </w:rPr>
        <w:t xml:space="preserve">Although my head of year was understanding, she acted as if it were a normal everyday case of 'teasing in the playground'. I gave her a list of names of people I knew to be causing a problem but when </w:t>
      </w:r>
      <w:r>
        <w:rPr>
          <w:rFonts w:ascii="Arial" w:hAnsi="Arial" w:cs="Arial"/>
          <w:sz w:val="24"/>
          <w:szCs w:val="24"/>
        </w:rPr>
        <w:t>she spoke to them it got worse.</w:t>
      </w:r>
      <w:r w:rsidRPr="002955F9">
        <w:rPr>
          <w:rFonts w:ascii="Arial" w:hAnsi="Arial" w:cs="Arial"/>
          <w:sz w:val="24"/>
          <w:szCs w:val="24"/>
        </w:rPr>
        <w:t xml:space="preserve"> </w:t>
      </w:r>
    </w:p>
    <w:p w14:paraId="50F40DEB" w14:textId="77777777" w:rsidR="00230ED1" w:rsidRPr="002955F9" w:rsidRDefault="00230ED1" w:rsidP="00230ED1">
      <w:pPr>
        <w:spacing w:after="0" w:line="240" w:lineRule="auto"/>
        <w:rPr>
          <w:rFonts w:ascii="Arial" w:hAnsi="Arial" w:cs="Arial"/>
          <w:sz w:val="24"/>
          <w:szCs w:val="24"/>
        </w:rPr>
      </w:pPr>
    </w:p>
    <w:p w14:paraId="6F670A87" w14:textId="77777777" w:rsidR="002955F9" w:rsidRPr="002955F9" w:rsidRDefault="002955F9" w:rsidP="00230ED1">
      <w:pPr>
        <w:spacing w:after="0" w:line="240" w:lineRule="auto"/>
        <w:rPr>
          <w:rFonts w:ascii="Arial" w:hAnsi="Arial" w:cs="Arial"/>
          <w:sz w:val="24"/>
          <w:szCs w:val="24"/>
        </w:rPr>
      </w:pPr>
      <w:r w:rsidRPr="002955F9">
        <w:rPr>
          <w:rFonts w:ascii="Arial" w:hAnsi="Arial" w:cs="Arial"/>
          <w:sz w:val="24"/>
          <w:szCs w:val="24"/>
        </w:rPr>
        <w:t>When I started going out with my boyfriend things became even worse, though I'd not have thought it possible. We tried talking to the deputy head. We suggested many things to help alleviate the problems, but she always seemed hesitant to act. 'Just keep feeding me the names of the bulli</w:t>
      </w:r>
      <w:r>
        <w:rPr>
          <w:rFonts w:ascii="Arial" w:hAnsi="Arial" w:cs="Arial"/>
          <w:sz w:val="24"/>
          <w:szCs w:val="24"/>
        </w:rPr>
        <w:t>es,' she said, and that was it.</w:t>
      </w:r>
      <w:r w:rsidRPr="002955F9">
        <w:rPr>
          <w:rFonts w:ascii="Arial" w:hAnsi="Arial" w:cs="Arial"/>
          <w:sz w:val="24"/>
          <w:szCs w:val="24"/>
        </w:rPr>
        <w:t xml:space="preserve"> </w:t>
      </w:r>
    </w:p>
    <w:p w14:paraId="2BA1D95E" w14:textId="77777777" w:rsidR="002955F9" w:rsidRDefault="002955F9" w:rsidP="00230ED1">
      <w:pPr>
        <w:spacing w:after="0" w:line="240" w:lineRule="auto"/>
        <w:rPr>
          <w:rFonts w:ascii="Arial" w:hAnsi="Arial" w:cs="Arial"/>
          <w:sz w:val="24"/>
          <w:szCs w:val="24"/>
        </w:rPr>
      </w:pPr>
      <w:r w:rsidRPr="002955F9">
        <w:rPr>
          <w:rFonts w:ascii="Arial" w:hAnsi="Arial" w:cs="Arial"/>
          <w:sz w:val="24"/>
          <w:szCs w:val="24"/>
        </w:rPr>
        <w:t>I was sent to the school counsellor to talk about 'my problems'. I developed and still suffer from severe insomnia, for which I was ref</w:t>
      </w:r>
      <w:r>
        <w:rPr>
          <w:rFonts w:ascii="Arial" w:hAnsi="Arial" w:cs="Arial"/>
          <w:sz w:val="24"/>
          <w:szCs w:val="24"/>
        </w:rPr>
        <w:t>e</w:t>
      </w:r>
      <w:r w:rsidRPr="002955F9">
        <w:rPr>
          <w:rFonts w:ascii="Arial" w:hAnsi="Arial" w:cs="Arial"/>
          <w:sz w:val="24"/>
          <w:szCs w:val="24"/>
        </w:rPr>
        <w:t>rred to a psychiatrist, a</w:t>
      </w:r>
      <w:r>
        <w:rPr>
          <w:rFonts w:ascii="Arial" w:hAnsi="Arial" w:cs="Arial"/>
          <w:sz w:val="24"/>
          <w:szCs w:val="24"/>
        </w:rPr>
        <w:t>nd was put on anti-depressants.</w:t>
      </w:r>
    </w:p>
    <w:p w14:paraId="77A52294" w14:textId="77777777" w:rsidR="00230ED1" w:rsidRPr="002955F9" w:rsidRDefault="00230ED1" w:rsidP="00230ED1">
      <w:pPr>
        <w:spacing w:after="0" w:line="240" w:lineRule="auto"/>
        <w:rPr>
          <w:rFonts w:ascii="Arial" w:hAnsi="Arial" w:cs="Arial"/>
          <w:sz w:val="24"/>
          <w:szCs w:val="24"/>
        </w:rPr>
      </w:pPr>
    </w:p>
    <w:p w14:paraId="684AC33A" w14:textId="77777777" w:rsidR="002955F9" w:rsidRDefault="002955F9" w:rsidP="00230ED1">
      <w:pPr>
        <w:spacing w:after="0" w:line="240" w:lineRule="auto"/>
        <w:rPr>
          <w:rFonts w:ascii="Arial" w:hAnsi="Arial" w:cs="Arial"/>
          <w:sz w:val="24"/>
          <w:szCs w:val="24"/>
        </w:rPr>
      </w:pPr>
      <w:r w:rsidRPr="002955F9">
        <w:rPr>
          <w:rFonts w:ascii="Arial" w:hAnsi="Arial" w:cs="Arial"/>
          <w:sz w:val="24"/>
          <w:szCs w:val="24"/>
        </w:rPr>
        <w:t>The bullying did ease off eventually, it has never completely gone. It's not as intense now, but it always resurfaces. I can't honestly recall a single day in which I haven't had some sort of reference to my sexuality, or some form of negative view. I'm at a loss to know how every young person in the town seems to know a</w:t>
      </w:r>
      <w:r>
        <w:rPr>
          <w:rFonts w:ascii="Arial" w:hAnsi="Arial" w:cs="Arial"/>
          <w:sz w:val="24"/>
          <w:szCs w:val="24"/>
        </w:rPr>
        <w:t xml:space="preserve">bout me. </w:t>
      </w:r>
      <w:r w:rsidRPr="002955F9">
        <w:rPr>
          <w:rFonts w:ascii="Arial" w:hAnsi="Arial" w:cs="Arial"/>
          <w:sz w:val="24"/>
          <w:szCs w:val="24"/>
        </w:rPr>
        <w:t>My b</w:t>
      </w:r>
      <w:r>
        <w:rPr>
          <w:rFonts w:ascii="Arial" w:hAnsi="Arial" w:cs="Arial"/>
          <w:sz w:val="24"/>
          <w:szCs w:val="24"/>
        </w:rPr>
        <w:t>oyfriend's been much luckier tha</w:t>
      </w:r>
      <w:r w:rsidRPr="002955F9">
        <w:rPr>
          <w:rFonts w:ascii="Arial" w:hAnsi="Arial" w:cs="Arial"/>
          <w:sz w:val="24"/>
          <w:szCs w:val="24"/>
        </w:rPr>
        <w:t>n me. He rarely got as much verbal abuse and he's never suffered physical abuse. He's now in the sixth form, he virt</w:t>
      </w:r>
      <w:r>
        <w:rPr>
          <w:rFonts w:ascii="Arial" w:hAnsi="Arial" w:cs="Arial"/>
          <w:sz w:val="24"/>
          <w:szCs w:val="24"/>
        </w:rPr>
        <w:t xml:space="preserve">ually never receives abuse now. </w:t>
      </w:r>
      <w:r w:rsidRPr="002955F9">
        <w:rPr>
          <w:rFonts w:ascii="Arial" w:hAnsi="Arial" w:cs="Arial"/>
          <w:sz w:val="24"/>
          <w:szCs w:val="24"/>
        </w:rPr>
        <w:t xml:space="preserve">I haven't been as lucky as him. Being in the year below, my year are less mature and still haven't grown up. I've also received physical violence twice. On each occasion I had to go to hospital. The incidents of assault were reported to the police but each time very little </w:t>
      </w:r>
      <w:r w:rsidR="00230ED1">
        <w:rPr>
          <w:rFonts w:ascii="Arial" w:hAnsi="Arial" w:cs="Arial"/>
          <w:sz w:val="24"/>
          <w:szCs w:val="24"/>
        </w:rPr>
        <w:t>action was taken.</w:t>
      </w:r>
      <w:r w:rsidRPr="002955F9">
        <w:rPr>
          <w:rFonts w:ascii="Arial" w:hAnsi="Arial" w:cs="Arial"/>
          <w:sz w:val="24"/>
          <w:szCs w:val="24"/>
        </w:rPr>
        <w:t xml:space="preserve"> </w:t>
      </w:r>
    </w:p>
    <w:p w14:paraId="007DCDA8" w14:textId="77777777" w:rsidR="00230ED1" w:rsidRPr="002955F9" w:rsidRDefault="00230ED1" w:rsidP="00230ED1">
      <w:pPr>
        <w:spacing w:after="0" w:line="240" w:lineRule="auto"/>
        <w:rPr>
          <w:rFonts w:ascii="Arial" w:hAnsi="Arial" w:cs="Arial"/>
          <w:sz w:val="24"/>
          <w:szCs w:val="24"/>
        </w:rPr>
      </w:pPr>
    </w:p>
    <w:p w14:paraId="4EA5753B" w14:textId="77777777" w:rsidR="00F84617" w:rsidRPr="002955F9" w:rsidRDefault="002955F9" w:rsidP="00230ED1">
      <w:pPr>
        <w:spacing w:after="0" w:line="240" w:lineRule="auto"/>
        <w:rPr>
          <w:rFonts w:ascii="Arial" w:hAnsi="Arial" w:cs="Arial"/>
          <w:sz w:val="24"/>
          <w:szCs w:val="24"/>
        </w:rPr>
      </w:pPr>
      <w:r w:rsidRPr="002955F9">
        <w:rPr>
          <w:rFonts w:ascii="Arial" w:hAnsi="Arial" w:cs="Arial"/>
          <w:sz w:val="24"/>
          <w:szCs w:val="24"/>
        </w:rPr>
        <w:t>This has all made me feel terrible. I've self-harmed and I've thought about suicide on more than one occasion."</w:t>
      </w:r>
    </w:p>
    <w:p w14:paraId="450EA2D7" w14:textId="77777777" w:rsidR="002955F9" w:rsidRDefault="002955F9">
      <w:pPr>
        <w:rPr>
          <w:rFonts w:ascii="Arial" w:hAnsi="Arial" w:cs="Arial"/>
          <w:b/>
          <w:sz w:val="24"/>
          <w:szCs w:val="24"/>
        </w:rPr>
      </w:pPr>
    </w:p>
    <w:p w14:paraId="29728293" w14:textId="77777777" w:rsidR="00204F1A" w:rsidRDefault="00230ED1">
      <w:pPr>
        <w:rPr>
          <w:rFonts w:ascii="Arial" w:eastAsiaTheme="majorEastAsia" w:hAnsi="Arial" w:cs="Arial"/>
          <w:bCs/>
          <w:sz w:val="24"/>
          <w:szCs w:val="24"/>
        </w:rPr>
      </w:pPr>
      <w:r>
        <w:rPr>
          <w:rFonts w:ascii="Arial" w:hAnsi="Arial" w:cs="Arial"/>
          <w:b/>
          <w:sz w:val="24"/>
          <w:szCs w:val="24"/>
        </w:rPr>
        <w:t>Highland Youth Parliament</w:t>
      </w:r>
      <w:r w:rsidR="00F84617">
        <w:rPr>
          <w:rFonts w:ascii="Arial" w:hAnsi="Arial" w:cs="Arial"/>
          <w:b/>
          <w:sz w:val="24"/>
          <w:szCs w:val="24"/>
        </w:rPr>
        <w:t xml:space="preserve"> appearance case study</w:t>
      </w:r>
      <w:r>
        <w:rPr>
          <w:rFonts w:ascii="Arial" w:hAnsi="Arial" w:cs="Arial"/>
          <w:b/>
          <w:sz w:val="24"/>
          <w:szCs w:val="24"/>
        </w:rPr>
        <w:t xml:space="preserve"> to be added </w:t>
      </w:r>
      <w:r w:rsidR="00204F1A">
        <w:rPr>
          <w:rFonts w:ascii="Arial" w:hAnsi="Arial" w:cs="Arial"/>
          <w:b/>
          <w:sz w:val="24"/>
          <w:szCs w:val="24"/>
        </w:rPr>
        <w:br w:type="page"/>
      </w:r>
    </w:p>
    <w:p w14:paraId="3DD355C9" w14:textId="77777777" w:rsidR="001404CB" w:rsidRDefault="001404CB" w:rsidP="001404CB">
      <w:pPr>
        <w:keepNext/>
        <w:numPr>
          <w:ilvl w:val="0"/>
          <w:numId w:val="44"/>
        </w:numPr>
        <w:spacing w:after="0" w:line="240" w:lineRule="auto"/>
        <w:jc w:val="center"/>
        <w:outlineLvl w:val="1"/>
        <w:rPr>
          <w:rFonts w:ascii="Calibri" w:eastAsia="Times New Roman" w:hAnsi="Calibri" w:cs="Arial"/>
          <w:b/>
          <w:bCs/>
          <w:sz w:val="24"/>
          <w:szCs w:val="24"/>
        </w:rPr>
        <w:sectPr w:rsidR="001404CB">
          <w:footerReference w:type="default" r:id="rId21"/>
          <w:pgSz w:w="11906" w:h="16838"/>
          <w:pgMar w:top="1440" w:right="1440" w:bottom="1440" w:left="1440" w:header="708" w:footer="708" w:gutter="0"/>
          <w:cols w:space="708"/>
          <w:docGrid w:linePitch="360"/>
        </w:sectPr>
      </w:pPr>
    </w:p>
    <w:p w14:paraId="70A6F20D" w14:textId="77777777" w:rsidR="001404CB" w:rsidRPr="00230ED1" w:rsidRDefault="00D42277" w:rsidP="00D42277">
      <w:pPr>
        <w:keepNext/>
        <w:spacing w:after="0" w:line="240" w:lineRule="auto"/>
        <w:ind w:left="720"/>
        <w:jc w:val="center"/>
        <w:outlineLvl w:val="1"/>
        <w:rPr>
          <w:rFonts w:ascii="Arial" w:eastAsia="Times New Roman" w:hAnsi="Arial" w:cs="Arial"/>
          <w:b/>
          <w:bCs/>
          <w:sz w:val="24"/>
          <w:szCs w:val="24"/>
        </w:rPr>
      </w:pPr>
      <w:r>
        <w:rPr>
          <w:rFonts w:ascii="Arial" w:eastAsia="Times New Roman" w:hAnsi="Arial" w:cs="Arial"/>
          <w:b/>
          <w:bCs/>
          <w:sz w:val="24"/>
          <w:szCs w:val="24"/>
        </w:rPr>
        <w:lastRenderedPageBreak/>
        <w:t xml:space="preserve">SCHOOL POSITIVE RELATIONSHIPS, BULLYING PREVENTION </w:t>
      </w:r>
      <w:r w:rsidR="001404CB" w:rsidRPr="00230ED1">
        <w:rPr>
          <w:rFonts w:ascii="Arial" w:eastAsia="Times New Roman" w:hAnsi="Arial" w:cs="Arial"/>
          <w:b/>
          <w:bCs/>
          <w:sz w:val="24"/>
          <w:szCs w:val="24"/>
        </w:rPr>
        <w:t xml:space="preserve">ASSESSMENT </w:t>
      </w:r>
      <w:r>
        <w:rPr>
          <w:rFonts w:ascii="Arial" w:eastAsia="Times New Roman" w:hAnsi="Arial" w:cs="Arial"/>
          <w:b/>
          <w:bCs/>
          <w:sz w:val="24"/>
          <w:szCs w:val="24"/>
        </w:rPr>
        <w:t>TOOL</w:t>
      </w:r>
    </w:p>
    <w:p w14:paraId="1A81F0B1" w14:textId="77777777" w:rsidR="001404CB" w:rsidRPr="00230ED1" w:rsidRDefault="001404CB" w:rsidP="001404CB">
      <w:pPr>
        <w:spacing w:after="0" w:line="240" w:lineRule="auto"/>
        <w:rPr>
          <w:rFonts w:ascii="Arial" w:eastAsia="Times New Roman" w:hAnsi="Arial" w:cs="Arial"/>
          <w:sz w:val="24"/>
          <w:szCs w:val="24"/>
        </w:rPr>
      </w:pPr>
    </w:p>
    <w:p w14:paraId="26F9D876" w14:textId="77777777" w:rsidR="001404CB" w:rsidRPr="00230ED1" w:rsidRDefault="00AA7A2D" w:rsidP="001404CB">
      <w:pPr>
        <w:spacing w:after="0" w:line="240" w:lineRule="auto"/>
        <w:rPr>
          <w:rFonts w:ascii="Arial" w:eastAsia="Times New Roman" w:hAnsi="Arial" w:cs="Arial"/>
          <w:b/>
          <w:sz w:val="24"/>
          <w:szCs w:val="24"/>
        </w:rPr>
      </w:pPr>
      <w:r w:rsidRPr="00230ED1">
        <w:rPr>
          <w:rFonts w:ascii="Arial" w:eastAsia="Times New Roman" w:hAnsi="Arial" w:cs="Arial"/>
          <w:b/>
          <w:sz w:val="24"/>
          <w:szCs w:val="24"/>
        </w:rPr>
        <w:t xml:space="preserve">Adapted from the Anti-bullying Alliance school anti-bullying assessment tool </w:t>
      </w:r>
      <w:r>
        <w:rPr>
          <w:rFonts w:ascii="Arial" w:eastAsia="Times New Roman" w:hAnsi="Arial" w:cs="Arial"/>
          <w:b/>
          <w:sz w:val="24"/>
          <w:szCs w:val="24"/>
        </w:rPr>
        <w:t xml:space="preserve">which aims </w:t>
      </w:r>
      <w:r w:rsidRPr="00230ED1">
        <w:rPr>
          <w:rFonts w:ascii="Arial" w:eastAsia="Times New Roman" w:hAnsi="Arial" w:cs="Arial"/>
          <w:b/>
          <w:sz w:val="24"/>
          <w:szCs w:val="24"/>
        </w:rPr>
        <w:t>to assist schools and education providers with measuring their progress in anti-bullying work.</w:t>
      </w:r>
    </w:p>
    <w:p w14:paraId="717AAFBA" w14:textId="77777777" w:rsidR="001404CB" w:rsidRPr="00230ED1" w:rsidRDefault="001404CB" w:rsidP="001404CB">
      <w:pPr>
        <w:spacing w:after="0" w:line="240" w:lineRule="auto"/>
        <w:rPr>
          <w:rFonts w:ascii="Arial" w:eastAsia="Times New Roman" w:hAnsi="Arial" w:cs="Arial"/>
          <w:b/>
          <w:sz w:val="24"/>
          <w:szCs w:val="24"/>
        </w:rPr>
      </w:pPr>
    </w:p>
    <w:p w14:paraId="2B18F6BE" w14:textId="77777777" w:rsidR="001404CB" w:rsidRPr="00230ED1" w:rsidRDefault="001404CB" w:rsidP="001404CB">
      <w:pPr>
        <w:spacing w:after="0" w:line="240" w:lineRule="auto"/>
        <w:rPr>
          <w:rFonts w:ascii="Arial" w:eastAsia="Times New Roman" w:hAnsi="Arial" w:cs="Arial"/>
          <w:b/>
          <w:sz w:val="24"/>
          <w:szCs w:val="24"/>
        </w:rPr>
      </w:pPr>
      <w:r w:rsidRPr="00230ED1">
        <w:rPr>
          <w:rFonts w:ascii="Arial" w:eastAsia="Times New Roman" w:hAnsi="Arial" w:cs="Arial"/>
          <w:b/>
          <w:sz w:val="24"/>
          <w:szCs w:val="24"/>
        </w:rPr>
        <w:t xml:space="preserve">School Assessment </w:t>
      </w:r>
    </w:p>
    <w:p w14:paraId="56EE48EE" w14:textId="77777777" w:rsidR="001404CB" w:rsidRPr="00230ED1" w:rsidRDefault="001404CB" w:rsidP="001404CB">
      <w:pPr>
        <w:spacing w:after="0" w:line="240" w:lineRule="auto"/>
        <w:rPr>
          <w:rFonts w:ascii="Arial" w:eastAsia="Times New Roman" w:hAnsi="Arial" w:cs="Arial"/>
          <w:sz w:val="24"/>
          <w:szCs w:val="24"/>
        </w:rPr>
      </w:pPr>
    </w:p>
    <w:p w14:paraId="1B3CF4C8" w14:textId="77777777" w:rsidR="001404CB" w:rsidRPr="00230ED1" w:rsidRDefault="001404CB" w:rsidP="001404CB">
      <w:pPr>
        <w:spacing w:after="0" w:line="360" w:lineRule="auto"/>
        <w:rPr>
          <w:rFonts w:ascii="Arial" w:eastAsia="Times New Roman" w:hAnsi="Arial" w:cs="Arial"/>
          <w:b/>
          <w:sz w:val="24"/>
          <w:szCs w:val="24"/>
        </w:rPr>
      </w:pPr>
      <w:r w:rsidRPr="00230ED1">
        <w:rPr>
          <w:rFonts w:ascii="Arial" w:eastAsia="Times New Roman" w:hAnsi="Arial" w:cs="Arial"/>
          <w:b/>
          <w:sz w:val="24"/>
          <w:szCs w:val="24"/>
        </w:rPr>
        <w:t>Overall Assessment</w:t>
      </w:r>
    </w:p>
    <w:p w14:paraId="6D4B7412" w14:textId="77777777" w:rsidR="001404CB" w:rsidRPr="00230ED1" w:rsidRDefault="001404CB" w:rsidP="001404CB">
      <w:pPr>
        <w:numPr>
          <w:ilvl w:val="0"/>
          <w:numId w:val="53"/>
        </w:numPr>
        <w:spacing w:after="0" w:line="360" w:lineRule="auto"/>
        <w:ind w:left="714" w:hanging="357"/>
        <w:rPr>
          <w:rFonts w:ascii="Arial" w:eastAsia="Times New Roman" w:hAnsi="Arial" w:cs="Arial"/>
          <w:sz w:val="24"/>
          <w:szCs w:val="24"/>
        </w:rPr>
      </w:pPr>
      <w:r w:rsidRPr="00230ED1">
        <w:rPr>
          <w:rFonts w:ascii="Arial" w:eastAsia="Times New Roman" w:hAnsi="Arial" w:cs="Arial"/>
          <w:b/>
          <w:sz w:val="24"/>
          <w:szCs w:val="24"/>
        </w:rPr>
        <w:t>Green</w:t>
      </w:r>
      <w:r w:rsidRPr="00230ED1">
        <w:rPr>
          <w:rFonts w:ascii="Arial" w:eastAsia="Times New Roman" w:hAnsi="Arial" w:cs="Arial"/>
          <w:sz w:val="24"/>
          <w:szCs w:val="24"/>
        </w:rPr>
        <w:t xml:space="preserve"> – The school is able to demonstrate effective anti-bullying policy, strategies and practice. </w:t>
      </w:r>
    </w:p>
    <w:p w14:paraId="558D66BA" w14:textId="77777777" w:rsidR="001404CB" w:rsidRPr="00230ED1" w:rsidRDefault="001404CB" w:rsidP="001404CB">
      <w:pPr>
        <w:numPr>
          <w:ilvl w:val="0"/>
          <w:numId w:val="53"/>
        </w:numPr>
        <w:spacing w:after="0" w:line="360" w:lineRule="auto"/>
        <w:rPr>
          <w:rFonts w:ascii="Arial" w:eastAsia="Times New Roman" w:hAnsi="Arial" w:cs="Arial"/>
          <w:sz w:val="24"/>
          <w:szCs w:val="24"/>
        </w:rPr>
      </w:pPr>
      <w:r w:rsidRPr="00230ED1">
        <w:rPr>
          <w:rFonts w:ascii="Arial" w:eastAsia="Times New Roman" w:hAnsi="Arial" w:cs="Arial"/>
          <w:b/>
          <w:sz w:val="24"/>
          <w:szCs w:val="24"/>
        </w:rPr>
        <w:t>Amber</w:t>
      </w:r>
      <w:r w:rsidRPr="00230ED1">
        <w:rPr>
          <w:rFonts w:ascii="Arial" w:eastAsia="Times New Roman" w:hAnsi="Arial" w:cs="Arial"/>
          <w:sz w:val="24"/>
          <w:szCs w:val="24"/>
        </w:rPr>
        <w:t xml:space="preserve"> - The school is able to demonstrate good progress in developing and reviewing its anti-bullying policy, strategies and practice and is actively working to address the priorities it has identified within a defined timescale</w:t>
      </w:r>
    </w:p>
    <w:p w14:paraId="5E9716EA" w14:textId="77777777" w:rsidR="001404CB" w:rsidRPr="00230ED1" w:rsidRDefault="001404CB" w:rsidP="001404CB">
      <w:pPr>
        <w:numPr>
          <w:ilvl w:val="0"/>
          <w:numId w:val="53"/>
        </w:numPr>
        <w:spacing w:after="0" w:line="360" w:lineRule="auto"/>
        <w:rPr>
          <w:rFonts w:ascii="Arial" w:eastAsia="Times New Roman" w:hAnsi="Arial" w:cs="Arial"/>
          <w:sz w:val="24"/>
          <w:szCs w:val="24"/>
        </w:rPr>
      </w:pPr>
      <w:r w:rsidRPr="00230ED1">
        <w:rPr>
          <w:rFonts w:ascii="Arial" w:eastAsia="Times New Roman" w:hAnsi="Arial" w:cs="Arial"/>
          <w:b/>
          <w:sz w:val="24"/>
          <w:szCs w:val="24"/>
        </w:rPr>
        <w:t>Red</w:t>
      </w:r>
      <w:r w:rsidRPr="00230ED1">
        <w:rPr>
          <w:rFonts w:ascii="Arial" w:eastAsia="Times New Roman" w:hAnsi="Arial" w:cs="Arial"/>
          <w:sz w:val="24"/>
          <w:szCs w:val="24"/>
        </w:rPr>
        <w:t xml:space="preserve"> - The school has recognised that it needs to address bullying and has identified the key issues need to be addressed. It has an improvement strategy and action plan but progress is limited and the timescale is not defined  </w:t>
      </w:r>
    </w:p>
    <w:p w14:paraId="1EE61CC0" w14:textId="77777777" w:rsidR="001404CB" w:rsidRDefault="001404CB" w:rsidP="001404CB">
      <w:pPr>
        <w:numPr>
          <w:ilvl w:val="0"/>
          <w:numId w:val="53"/>
        </w:numPr>
        <w:spacing w:after="0" w:line="360" w:lineRule="auto"/>
        <w:rPr>
          <w:rFonts w:ascii="Arial" w:eastAsia="Times New Roman" w:hAnsi="Arial" w:cs="Arial"/>
          <w:sz w:val="24"/>
          <w:szCs w:val="24"/>
        </w:rPr>
      </w:pPr>
      <w:r w:rsidRPr="00230ED1">
        <w:rPr>
          <w:rFonts w:ascii="Arial" w:eastAsia="Times New Roman" w:hAnsi="Arial" w:cs="Arial"/>
          <w:b/>
          <w:sz w:val="24"/>
          <w:szCs w:val="24"/>
        </w:rPr>
        <w:t>Purple</w:t>
      </w:r>
      <w:r w:rsidRPr="00230ED1">
        <w:rPr>
          <w:rFonts w:ascii="Arial" w:eastAsia="Times New Roman" w:hAnsi="Arial" w:cs="Arial"/>
          <w:sz w:val="24"/>
          <w:szCs w:val="24"/>
        </w:rPr>
        <w:t xml:space="preserve"> – The school policy, strategies and practice need to be reviewed as a matter of urgency and there are significant issues relating to bullying that are not been addressed.</w:t>
      </w:r>
    </w:p>
    <w:p w14:paraId="2908EB2C" w14:textId="77777777" w:rsidR="00230ED1" w:rsidRPr="00230ED1" w:rsidRDefault="00230ED1" w:rsidP="00230ED1">
      <w:pPr>
        <w:spacing w:after="0" w:line="360" w:lineRule="auto"/>
        <w:ind w:left="720"/>
        <w:rPr>
          <w:rFonts w:ascii="Arial" w:eastAsia="Times New Roman" w:hAnsi="Arial" w:cs="Arial"/>
          <w:sz w:val="24"/>
          <w:szCs w:val="24"/>
        </w:rPr>
      </w:pPr>
    </w:p>
    <w:p w14:paraId="034A81F5" w14:textId="77777777" w:rsidR="001404CB" w:rsidRPr="00230ED1" w:rsidRDefault="001404CB" w:rsidP="001404CB">
      <w:pPr>
        <w:spacing w:after="0" w:line="360" w:lineRule="auto"/>
        <w:rPr>
          <w:rFonts w:ascii="Arial" w:eastAsia="Times New Roman" w:hAnsi="Arial" w:cs="Arial"/>
          <w:b/>
          <w:sz w:val="24"/>
          <w:szCs w:val="24"/>
        </w:rPr>
      </w:pPr>
      <w:r w:rsidRPr="00230ED1">
        <w:rPr>
          <w:rFonts w:ascii="Arial" w:eastAsia="Times New Roman" w:hAnsi="Arial" w:cs="Arial"/>
          <w:b/>
          <w:sz w:val="24"/>
          <w:szCs w:val="24"/>
        </w:rPr>
        <w:t>Section Assessment</w:t>
      </w:r>
    </w:p>
    <w:p w14:paraId="0C1288EB" w14:textId="77777777" w:rsidR="001404CB" w:rsidRPr="00230ED1" w:rsidRDefault="001404CB" w:rsidP="001404CB">
      <w:pPr>
        <w:numPr>
          <w:ilvl w:val="0"/>
          <w:numId w:val="54"/>
        </w:numPr>
        <w:spacing w:after="0" w:line="360" w:lineRule="auto"/>
        <w:rPr>
          <w:rFonts w:ascii="Arial" w:eastAsia="Times New Roman" w:hAnsi="Arial" w:cs="Arial"/>
          <w:sz w:val="24"/>
          <w:szCs w:val="24"/>
        </w:rPr>
      </w:pPr>
      <w:r w:rsidRPr="00230ED1">
        <w:rPr>
          <w:rFonts w:ascii="Arial" w:eastAsia="Times New Roman" w:hAnsi="Arial" w:cs="Arial"/>
          <w:b/>
          <w:sz w:val="24"/>
          <w:szCs w:val="24"/>
        </w:rPr>
        <w:t>Very Good</w:t>
      </w:r>
      <w:r w:rsidRPr="00230ED1">
        <w:rPr>
          <w:rFonts w:ascii="Arial" w:eastAsia="Times New Roman" w:hAnsi="Arial" w:cs="Arial"/>
          <w:sz w:val="24"/>
          <w:szCs w:val="24"/>
        </w:rPr>
        <w:t xml:space="preserve"> – The school is able to demonstrate that it matches the section statement</w:t>
      </w:r>
    </w:p>
    <w:p w14:paraId="6BA3479A" w14:textId="77777777" w:rsidR="001404CB" w:rsidRPr="00230ED1" w:rsidRDefault="001404CB" w:rsidP="001404CB">
      <w:pPr>
        <w:numPr>
          <w:ilvl w:val="0"/>
          <w:numId w:val="54"/>
        </w:numPr>
        <w:spacing w:after="0" w:line="360" w:lineRule="auto"/>
        <w:rPr>
          <w:rFonts w:ascii="Arial" w:eastAsia="Times New Roman" w:hAnsi="Arial" w:cs="Arial"/>
          <w:sz w:val="24"/>
          <w:szCs w:val="24"/>
        </w:rPr>
      </w:pPr>
      <w:r w:rsidRPr="00230ED1">
        <w:rPr>
          <w:rFonts w:ascii="Arial" w:eastAsia="Times New Roman" w:hAnsi="Arial" w:cs="Arial"/>
          <w:b/>
          <w:sz w:val="24"/>
          <w:szCs w:val="24"/>
        </w:rPr>
        <w:t>Good</w:t>
      </w:r>
      <w:r w:rsidRPr="00230ED1">
        <w:rPr>
          <w:rFonts w:ascii="Arial" w:eastAsia="Times New Roman" w:hAnsi="Arial" w:cs="Arial"/>
          <w:sz w:val="24"/>
          <w:szCs w:val="24"/>
        </w:rPr>
        <w:t xml:space="preserve"> – The school largely matches the section statement but has identified areas it needs to further develop and is actively working to address the issues. It has identified the priorities  </w:t>
      </w:r>
    </w:p>
    <w:p w14:paraId="21D41713" w14:textId="77777777" w:rsidR="001404CB" w:rsidRPr="00230ED1" w:rsidRDefault="001404CB" w:rsidP="001404CB">
      <w:pPr>
        <w:numPr>
          <w:ilvl w:val="0"/>
          <w:numId w:val="54"/>
        </w:numPr>
        <w:spacing w:after="0" w:line="360" w:lineRule="auto"/>
        <w:rPr>
          <w:rFonts w:ascii="Arial" w:eastAsia="Times New Roman" w:hAnsi="Arial" w:cs="Arial"/>
          <w:sz w:val="24"/>
          <w:szCs w:val="24"/>
        </w:rPr>
      </w:pPr>
      <w:r w:rsidRPr="00230ED1">
        <w:rPr>
          <w:rFonts w:ascii="Arial" w:eastAsia="Times New Roman" w:hAnsi="Arial" w:cs="Arial"/>
          <w:b/>
          <w:sz w:val="24"/>
          <w:szCs w:val="24"/>
        </w:rPr>
        <w:t>In need of some improvement</w:t>
      </w:r>
      <w:r w:rsidRPr="00230ED1">
        <w:rPr>
          <w:rFonts w:ascii="Arial" w:eastAsia="Times New Roman" w:hAnsi="Arial" w:cs="Arial"/>
          <w:sz w:val="24"/>
          <w:szCs w:val="24"/>
        </w:rPr>
        <w:t xml:space="preserve"> – The school has recognized that there are significant issues to be addressed if it is to match the section statement. It has identified the priorities but there no significant progress being made  </w:t>
      </w:r>
    </w:p>
    <w:p w14:paraId="4A3A812F" w14:textId="77777777" w:rsidR="001404CB" w:rsidRPr="00230ED1" w:rsidRDefault="001404CB" w:rsidP="001404CB">
      <w:pPr>
        <w:numPr>
          <w:ilvl w:val="0"/>
          <w:numId w:val="54"/>
        </w:numPr>
        <w:spacing w:after="0" w:line="240" w:lineRule="auto"/>
        <w:rPr>
          <w:rFonts w:ascii="Times New Roman" w:eastAsia="Times New Roman" w:hAnsi="Times New Roman" w:cs="Times New Roman"/>
          <w:szCs w:val="24"/>
        </w:rPr>
      </w:pPr>
      <w:r w:rsidRPr="00230ED1">
        <w:rPr>
          <w:rFonts w:ascii="Arial" w:eastAsia="Times New Roman" w:hAnsi="Arial" w:cs="Arial"/>
          <w:b/>
          <w:sz w:val="24"/>
          <w:szCs w:val="24"/>
        </w:rPr>
        <w:t>In need of significant improvement</w:t>
      </w:r>
      <w:r w:rsidRPr="00230ED1">
        <w:rPr>
          <w:rFonts w:ascii="Arial" w:eastAsia="Times New Roman" w:hAnsi="Arial" w:cs="Arial"/>
          <w:sz w:val="24"/>
          <w:szCs w:val="24"/>
        </w:rPr>
        <w:t xml:space="preserve"> – The school does not match the section statement and there are significant issues that are not being addressed.</w:t>
      </w:r>
      <w:r w:rsidRPr="00230ED1">
        <w:rPr>
          <w:rFonts w:ascii="Times New Roman" w:eastAsia="Times New Roman" w:hAnsi="Times New Roman" w:cs="Times New Roman"/>
          <w:szCs w:val="24"/>
        </w:rPr>
        <w:br w:type="page"/>
      </w:r>
    </w:p>
    <w:p w14:paraId="121FD38A" w14:textId="77777777" w:rsidR="001404CB" w:rsidRPr="001404CB" w:rsidRDefault="001404CB" w:rsidP="001404CB">
      <w:pPr>
        <w:spacing w:after="0" w:line="240" w:lineRule="auto"/>
        <w:rPr>
          <w:rFonts w:ascii="Times New Roman" w:eastAsia="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1"/>
        <w:gridCol w:w="7277"/>
      </w:tblGrid>
      <w:tr w:rsidR="001404CB" w:rsidRPr="004536B4" w14:paraId="57E80B97" w14:textId="77777777" w:rsidTr="002955F9">
        <w:tc>
          <w:tcPr>
            <w:tcW w:w="6771" w:type="dxa"/>
            <w:shd w:val="clear" w:color="auto" w:fill="FFFF00"/>
          </w:tcPr>
          <w:p w14:paraId="0A7AD0F3" w14:textId="77777777" w:rsidR="001404CB" w:rsidRPr="004536B4" w:rsidRDefault="001404CB" w:rsidP="001404CB">
            <w:pPr>
              <w:spacing w:after="0" w:line="240" w:lineRule="auto"/>
              <w:rPr>
                <w:rFonts w:ascii="Arial" w:eastAsia="Times New Roman" w:hAnsi="Arial" w:cs="Arial"/>
                <w:b/>
                <w:sz w:val="24"/>
                <w:szCs w:val="24"/>
              </w:rPr>
            </w:pPr>
            <w:r w:rsidRPr="004536B4">
              <w:rPr>
                <w:rFonts w:ascii="Arial" w:eastAsia="Times New Roman" w:hAnsi="Arial" w:cs="Arial"/>
                <w:b/>
                <w:sz w:val="24"/>
                <w:szCs w:val="24"/>
              </w:rPr>
              <w:t>Name of School</w:t>
            </w:r>
          </w:p>
        </w:tc>
        <w:tc>
          <w:tcPr>
            <w:tcW w:w="7371" w:type="dxa"/>
            <w:shd w:val="clear" w:color="auto" w:fill="FFFF00"/>
          </w:tcPr>
          <w:p w14:paraId="4B77E706" w14:textId="77777777" w:rsidR="001404CB" w:rsidRPr="004536B4" w:rsidRDefault="001404CB" w:rsidP="001404CB">
            <w:pPr>
              <w:spacing w:after="0" w:line="240" w:lineRule="auto"/>
              <w:rPr>
                <w:rFonts w:ascii="Arial" w:eastAsia="Times New Roman" w:hAnsi="Arial" w:cs="Arial"/>
                <w:b/>
                <w:sz w:val="24"/>
                <w:szCs w:val="24"/>
              </w:rPr>
            </w:pPr>
            <w:r w:rsidRPr="004536B4">
              <w:rPr>
                <w:rFonts w:ascii="Arial" w:eastAsia="Times New Roman" w:hAnsi="Arial" w:cs="Arial"/>
                <w:b/>
                <w:sz w:val="24"/>
                <w:szCs w:val="24"/>
              </w:rPr>
              <w:t>School Representative/ Anti-bullying Lead</w:t>
            </w:r>
          </w:p>
        </w:tc>
      </w:tr>
      <w:tr w:rsidR="001404CB" w:rsidRPr="004536B4" w14:paraId="1FE2DD96" w14:textId="77777777" w:rsidTr="002955F9">
        <w:tc>
          <w:tcPr>
            <w:tcW w:w="6771" w:type="dxa"/>
          </w:tcPr>
          <w:p w14:paraId="27357532" w14:textId="77777777" w:rsidR="001404CB" w:rsidRPr="004536B4" w:rsidRDefault="001404CB" w:rsidP="001404CB">
            <w:pPr>
              <w:spacing w:after="0" w:line="240" w:lineRule="auto"/>
              <w:rPr>
                <w:rFonts w:ascii="Arial" w:eastAsia="Times New Roman" w:hAnsi="Arial" w:cs="Arial"/>
                <w:sz w:val="24"/>
                <w:szCs w:val="24"/>
              </w:rPr>
            </w:pPr>
          </w:p>
        </w:tc>
        <w:tc>
          <w:tcPr>
            <w:tcW w:w="7371" w:type="dxa"/>
          </w:tcPr>
          <w:p w14:paraId="07F023C8" w14:textId="77777777" w:rsidR="001404CB" w:rsidRPr="004536B4" w:rsidRDefault="001404CB" w:rsidP="001404CB">
            <w:pPr>
              <w:spacing w:after="0" w:line="240" w:lineRule="auto"/>
              <w:rPr>
                <w:rFonts w:ascii="Arial" w:eastAsia="Times New Roman" w:hAnsi="Arial" w:cs="Arial"/>
                <w:sz w:val="24"/>
                <w:szCs w:val="24"/>
              </w:rPr>
            </w:pPr>
          </w:p>
        </w:tc>
      </w:tr>
    </w:tbl>
    <w:p w14:paraId="4BDB5498" w14:textId="77777777" w:rsidR="001404CB" w:rsidRPr="004536B4" w:rsidRDefault="001404CB" w:rsidP="001404CB">
      <w:pPr>
        <w:spacing w:after="0" w:line="240" w:lineRule="auto"/>
        <w:rPr>
          <w:rFonts w:ascii="Arial" w:eastAsia="Times New Roman" w:hAnsi="Arial" w:cs="Arial"/>
          <w:sz w:val="24"/>
          <w:szCs w:val="24"/>
        </w:rPr>
      </w:pPr>
    </w:p>
    <w:p w14:paraId="01812079" w14:textId="77777777" w:rsidR="001404CB" w:rsidRPr="004536B4" w:rsidRDefault="001404CB" w:rsidP="001404CB">
      <w:pPr>
        <w:spacing w:after="0" w:line="240" w:lineRule="auto"/>
        <w:rPr>
          <w:rFonts w:ascii="Arial" w:eastAsia="Times New Roman" w:hAnsi="Arial" w:cs="Arial"/>
          <w:b/>
          <w:sz w:val="24"/>
          <w:szCs w:val="24"/>
        </w:rPr>
      </w:pPr>
      <w:r w:rsidRPr="004536B4">
        <w:rPr>
          <w:rFonts w:ascii="Arial" w:eastAsia="Times New Roman" w:hAnsi="Arial" w:cs="Arial"/>
          <w:b/>
          <w:sz w:val="24"/>
          <w:szCs w:val="24"/>
        </w:rPr>
        <w:t>ASSESSMENT OF PROGRESS</w:t>
      </w:r>
    </w:p>
    <w:p w14:paraId="2916C19D" w14:textId="77777777" w:rsidR="001404CB" w:rsidRPr="004536B4" w:rsidRDefault="001404CB" w:rsidP="001404CB">
      <w:pPr>
        <w:spacing w:after="0" w:line="240" w:lineRule="auto"/>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2160"/>
        <w:gridCol w:w="1800"/>
        <w:gridCol w:w="1800"/>
        <w:gridCol w:w="1800"/>
        <w:gridCol w:w="1800"/>
      </w:tblGrid>
      <w:tr w:rsidR="001404CB" w:rsidRPr="004536B4" w14:paraId="2D9A903D" w14:textId="77777777" w:rsidTr="002955F9">
        <w:tc>
          <w:tcPr>
            <w:tcW w:w="4788" w:type="dxa"/>
            <w:shd w:val="clear" w:color="auto" w:fill="FFFF00"/>
          </w:tcPr>
          <w:p w14:paraId="3760DC42" w14:textId="77777777" w:rsidR="001404CB" w:rsidRPr="004536B4" w:rsidRDefault="001404CB" w:rsidP="001404CB">
            <w:pPr>
              <w:spacing w:after="0" w:line="240" w:lineRule="auto"/>
              <w:rPr>
                <w:rFonts w:ascii="Arial" w:eastAsia="Times New Roman" w:hAnsi="Arial" w:cs="Arial"/>
                <w:b/>
                <w:bCs/>
                <w:sz w:val="24"/>
                <w:szCs w:val="24"/>
              </w:rPr>
            </w:pPr>
            <w:r w:rsidRPr="004536B4">
              <w:rPr>
                <w:rFonts w:ascii="Arial" w:eastAsia="Times New Roman" w:hAnsi="Arial" w:cs="Arial"/>
                <w:b/>
                <w:bCs/>
                <w:sz w:val="24"/>
                <w:szCs w:val="24"/>
              </w:rPr>
              <w:t>Impact Indicators</w:t>
            </w:r>
          </w:p>
        </w:tc>
        <w:tc>
          <w:tcPr>
            <w:tcW w:w="2160" w:type="dxa"/>
            <w:shd w:val="clear" w:color="auto" w:fill="FFFF00"/>
          </w:tcPr>
          <w:p w14:paraId="01617D55"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Assessment 1</w:t>
            </w:r>
          </w:p>
          <w:p w14:paraId="54E834E3"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Scores (1-4)</w:t>
            </w:r>
          </w:p>
        </w:tc>
        <w:tc>
          <w:tcPr>
            <w:tcW w:w="1800" w:type="dxa"/>
            <w:shd w:val="clear" w:color="auto" w:fill="FFFF00"/>
          </w:tcPr>
          <w:p w14:paraId="1BB8806A"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 xml:space="preserve">Priorities </w:t>
            </w:r>
          </w:p>
          <w:p w14:paraId="043961B6"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(mark with a X)</w:t>
            </w:r>
          </w:p>
        </w:tc>
        <w:tc>
          <w:tcPr>
            <w:tcW w:w="1800" w:type="dxa"/>
            <w:shd w:val="clear" w:color="auto" w:fill="FFFF00"/>
          </w:tcPr>
          <w:p w14:paraId="6AAB7E50"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Assessment 2</w:t>
            </w:r>
          </w:p>
          <w:p w14:paraId="4D6EEDB4"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Scores (1-4)</w:t>
            </w:r>
          </w:p>
        </w:tc>
        <w:tc>
          <w:tcPr>
            <w:tcW w:w="1800" w:type="dxa"/>
            <w:shd w:val="clear" w:color="auto" w:fill="FFFF00"/>
          </w:tcPr>
          <w:p w14:paraId="190456A9"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 xml:space="preserve">Priorities </w:t>
            </w:r>
          </w:p>
          <w:p w14:paraId="3A2406AB"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(mark with a X)</w:t>
            </w:r>
          </w:p>
        </w:tc>
        <w:tc>
          <w:tcPr>
            <w:tcW w:w="1800" w:type="dxa"/>
            <w:shd w:val="clear" w:color="auto" w:fill="FFFF00"/>
          </w:tcPr>
          <w:p w14:paraId="34A14AEB" w14:textId="77777777" w:rsidR="001404CB" w:rsidRPr="00411539" w:rsidRDefault="001404CB" w:rsidP="001404CB">
            <w:pPr>
              <w:spacing w:after="0" w:line="240" w:lineRule="auto"/>
              <w:rPr>
                <w:rFonts w:ascii="Arial" w:eastAsia="Times New Roman" w:hAnsi="Arial" w:cs="Arial"/>
                <w:bCs/>
              </w:rPr>
            </w:pPr>
            <w:r w:rsidRPr="00411539">
              <w:rPr>
                <w:rFonts w:ascii="Arial" w:eastAsia="Times New Roman" w:hAnsi="Arial" w:cs="Arial"/>
                <w:bCs/>
              </w:rPr>
              <w:t xml:space="preserve">Final </w:t>
            </w:r>
          </w:p>
          <w:p w14:paraId="68B53D2B" w14:textId="77777777" w:rsidR="001404CB" w:rsidRPr="004536B4" w:rsidRDefault="001404CB" w:rsidP="001404CB">
            <w:pPr>
              <w:spacing w:after="0" w:line="240" w:lineRule="auto"/>
              <w:rPr>
                <w:rFonts w:ascii="Arial" w:eastAsia="Times New Roman" w:hAnsi="Arial" w:cs="Arial"/>
                <w:bCs/>
                <w:sz w:val="24"/>
                <w:szCs w:val="24"/>
              </w:rPr>
            </w:pPr>
            <w:r w:rsidRPr="00411539">
              <w:rPr>
                <w:rFonts w:ascii="Arial" w:eastAsia="Times New Roman" w:hAnsi="Arial" w:cs="Arial"/>
                <w:bCs/>
              </w:rPr>
              <w:t>Scores (1-4)</w:t>
            </w:r>
          </w:p>
        </w:tc>
      </w:tr>
      <w:tr w:rsidR="001404CB" w:rsidRPr="004536B4" w14:paraId="648EB6B0" w14:textId="77777777" w:rsidTr="002955F9">
        <w:tc>
          <w:tcPr>
            <w:tcW w:w="4788" w:type="dxa"/>
          </w:tcPr>
          <w:p w14:paraId="74869460" w14:textId="77777777" w:rsidR="001404CB" w:rsidRPr="00411539" w:rsidRDefault="001404CB" w:rsidP="00230ED1">
            <w:pPr>
              <w:keepNext/>
              <w:spacing w:after="0" w:line="240" w:lineRule="auto"/>
              <w:ind w:left="720"/>
              <w:outlineLvl w:val="3"/>
              <w:rPr>
                <w:rFonts w:ascii="Arial" w:eastAsia="Times New Roman" w:hAnsi="Arial" w:cs="Arial"/>
                <w:bCs/>
                <w:lang w:eastAsia="en-GB"/>
              </w:rPr>
            </w:pPr>
          </w:p>
        </w:tc>
        <w:tc>
          <w:tcPr>
            <w:tcW w:w="2160" w:type="dxa"/>
          </w:tcPr>
          <w:p w14:paraId="3101716D" w14:textId="77777777" w:rsidR="001404CB" w:rsidRPr="00411539" w:rsidRDefault="001404CB" w:rsidP="001404CB">
            <w:pPr>
              <w:spacing w:after="0" w:line="240" w:lineRule="auto"/>
              <w:rPr>
                <w:rFonts w:ascii="Arial" w:eastAsia="Times New Roman" w:hAnsi="Arial" w:cs="Arial"/>
              </w:rPr>
            </w:pPr>
            <w:r w:rsidRPr="00411539">
              <w:rPr>
                <w:rFonts w:ascii="Arial" w:eastAsia="Times New Roman" w:hAnsi="Arial" w:cs="Arial"/>
              </w:rPr>
              <w:t>Date:</w:t>
            </w:r>
          </w:p>
          <w:p w14:paraId="187F57B8" w14:textId="77777777" w:rsidR="001404CB" w:rsidRPr="00411539" w:rsidRDefault="001404CB" w:rsidP="001404CB">
            <w:pPr>
              <w:spacing w:after="0" w:line="240" w:lineRule="auto"/>
              <w:rPr>
                <w:rFonts w:ascii="Arial" w:eastAsia="Times New Roman" w:hAnsi="Arial" w:cs="Arial"/>
              </w:rPr>
            </w:pPr>
          </w:p>
        </w:tc>
        <w:tc>
          <w:tcPr>
            <w:tcW w:w="1800" w:type="dxa"/>
          </w:tcPr>
          <w:p w14:paraId="54738AF4" w14:textId="77777777" w:rsidR="001404CB" w:rsidRPr="00411539" w:rsidRDefault="001404CB" w:rsidP="001404CB">
            <w:pPr>
              <w:spacing w:after="0" w:line="240" w:lineRule="auto"/>
              <w:rPr>
                <w:rFonts w:ascii="Arial" w:eastAsia="Times New Roman" w:hAnsi="Arial" w:cs="Arial"/>
              </w:rPr>
            </w:pPr>
          </w:p>
        </w:tc>
        <w:tc>
          <w:tcPr>
            <w:tcW w:w="1800" w:type="dxa"/>
          </w:tcPr>
          <w:p w14:paraId="5D4EC514" w14:textId="77777777" w:rsidR="001404CB" w:rsidRPr="00411539" w:rsidRDefault="001404CB" w:rsidP="001404CB">
            <w:pPr>
              <w:spacing w:after="0" w:line="240" w:lineRule="auto"/>
              <w:rPr>
                <w:rFonts w:ascii="Arial" w:eastAsia="Times New Roman" w:hAnsi="Arial" w:cs="Arial"/>
              </w:rPr>
            </w:pPr>
            <w:r w:rsidRPr="00411539">
              <w:rPr>
                <w:rFonts w:ascii="Arial" w:eastAsia="Times New Roman" w:hAnsi="Arial" w:cs="Arial"/>
              </w:rPr>
              <w:t>Date:</w:t>
            </w:r>
          </w:p>
        </w:tc>
        <w:tc>
          <w:tcPr>
            <w:tcW w:w="1800" w:type="dxa"/>
          </w:tcPr>
          <w:p w14:paraId="46ABBD8F" w14:textId="77777777" w:rsidR="001404CB" w:rsidRPr="00411539" w:rsidRDefault="001404CB" w:rsidP="001404CB">
            <w:pPr>
              <w:spacing w:after="0" w:line="240" w:lineRule="auto"/>
              <w:rPr>
                <w:rFonts w:ascii="Arial" w:eastAsia="Times New Roman" w:hAnsi="Arial" w:cs="Arial"/>
              </w:rPr>
            </w:pPr>
          </w:p>
        </w:tc>
        <w:tc>
          <w:tcPr>
            <w:tcW w:w="1800" w:type="dxa"/>
          </w:tcPr>
          <w:p w14:paraId="006817C5" w14:textId="77777777" w:rsidR="001404CB" w:rsidRPr="00411539" w:rsidRDefault="001404CB" w:rsidP="001404CB">
            <w:pPr>
              <w:spacing w:after="0" w:line="240" w:lineRule="auto"/>
              <w:rPr>
                <w:rFonts w:ascii="Arial" w:eastAsia="Times New Roman" w:hAnsi="Arial" w:cs="Arial"/>
              </w:rPr>
            </w:pPr>
            <w:r w:rsidRPr="00411539">
              <w:rPr>
                <w:rFonts w:ascii="Arial" w:eastAsia="Times New Roman" w:hAnsi="Arial" w:cs="Arial"/>
              </w:rPr>
              <w:t>Date:</w:t>
            </w:r>
          </w:p>
        </w:tc>
      </w:tr>
      <w:tr w:rsidR="001404CB" w:rsidRPr="004536B4" w14:paraId="13A72B82" w14:textId="77777777" w:rsidTr="002955F9">
        <w:tc>
          <w:tcPr>
            <w:tcW w:w="4788" w:type="dxa"/>
          </w:tcPr>
          <w:p w14:paraId="16AC759F" w14:textId="77777777" w:rsidR="001404CB" w:rsidRPr="00411539" w:rsidRDefault="001404CB" w:rsidP="001404CB">
            <w:pPr>
              <w:keepNext/>
              <w:numPr>
                <w:ilvl w:val="0"/>
                <w:numId w:val="42"/>
              </w:numPr>
              <w:spacing w:after="0" w:line="240" w:lineRule="auto"/>
              <w:outlineLvl w:val="3"/>
              <w:rPr>
                <w:rFonts w:ascii="Arial" w:eastAsia="Times New Roman" w:hAnsi="Arial" w:cs="Arial"/>
                <w:bCs/>
                <w:lang w:eastAsia="en-GB"/>
              </w:rPr>
            </w:pPr>
            <w:r w:rsidRPr="00411539">
              <w:rPr>
                <w:rFonts w:ascii="Arial" w:eastAsia="Times New Roman" w:hAnsi="Arial" w:cs="Arial"/>
                <w:bCs/>
                <w:lang w:eastAsia="en-GB"/>
              </w:rPr>
              <w:t>School Leadership</w:t>
            </w:r>
          </w:p>
        </w:tc>
        <w:tc>
          <w:tcPr>
            <w:tcW w:w="2160" w:type="dxa"/>
          </w:tcPr>
          <w:p w14:paraId="06BBA33E" w14:textId="77777777" w:rsidR="001404CB" w:rsidRPr="00411539" w:rsidRDefault="001404CB" w:rsidP="001404CB">
            <w:pPr>
              <w:spacing w:after="0" w:line="240" w:lineRule="auto"/>
              <w:rPr>
                <w:rFonts w:ascii="Arial" w:eastAsia="Times New Roman" w:hAnsi="Arial" w:cs="Arial"/>
              </w:rPr>
            </w:pPr>
          </w:p>
          <w:p w14:paraId="464FCBC1" w14:textId="77777777" w:rsidR="001404CB" w:rsidRPr="00411539" w:rsidRDefault="001404CB" w:rsidP="001404CB">
            <w:pPr>
              <w:spacing w:after="0" w:line="240" w:lineRule="auto"/>
              <w:rPr>
                <w:rFonts w:ascii="Arial" w:eastAsia="Times New Roman" w:hAnsi="Arial" w:cs="Arial"/>
              </w:rPr>
            </w:pPr>
          </w:p>
        </w:tc>
        <w:tc>
          <w:tcPr>
            <w:tcW w:w="1800" w:type="dxa"/>
          </w:tcPr>
          <w:p w14:paraId="5C8C6B09" w14:textId="77777777" w:rsidR="001404CB" w:rsidRPr="00411539" w:rsidRDefault="001404CB" w:rsidP="001404CB">
            <w:pPr>
              <w:spacing w:after="0" w:line="240" w:lineRule="auto"/>
              <w:rPr>
                <w:rFonts w:ascii="Arial" w:eastAsia="Times New Roman" w:hAnsi="Arial" w:cs="Arial"/>
              </w:rPr>
            </w:pPr>
          </w:p>
        </w:tc>
        <w:tc>
          <w:tcPr>
            <w:tcW w:w="1800" w:type="dxa"/>
          </w:tcPr>
          <w:p w14:paraId="3382A365" w14:textId="77777777" w:rsidR="001404CB" w:rsidRPr="00411539" w:rsidRDefault="001404CB" w:rsidP="001404CB">
            <w:pPr>
              <w:spacing w:after="0" w:line="240" w:lineRule="auto"/>
              <w:rPr>
                <w:rFonts w:ascii="Arial" w:eastAsia="Times New Roman" w:hAnsi="Arial" w:cs="Arial"/>
              </w:rPr>
            </w:pPr>
          </w:p>
        </w:tc>
        <w:tc>
          <w:tcPr>
            <w:tcW w:w="1800" w:type="dxa"/>
          </w:tcPr>
          <w:p w14:paraId="5C71F136" w14:textId="77777777" w:rsidR="001404CB" w:rsidRPr="00411539" w:rsidRDefault="001404CB" w:rsidP="001404CB">
            <w:pPr>
              <w:spacing w:after="0" w:line="240" w:lineRule="auto"/>
              <w:rPr>
                <w:rFonts w:ascii="Arial" w:eastAsia="Times New Roman" w:hAnsi="Arial" w:cs="Arial"/>
              </w:rPr>
            </w:pPr>
          </w:p>
        </w:tc>
        <w:tc>
          <w:tcPr>
            <w:tcW w:w="1800" w:type="dxa"/>
          </w:tcPr>
          <w:p w14:paraId="62199465" w14:textId="77777777" w:rsidR="001404CB" w:rsidRPr="00411539" w:rsidRDefault="001404CB" w:rsidP="001404CB">
            <w:pPr>
              <w:spacing w:after="0" w:line="240" w:lineRule="auto"/>
              <w:rPr>
                <w:rFonts w:ascii="Arial" w:eastAsia="Times New Roman" w:hAnsi="Arial" w:cs="Arial"/>
              </w:rPr>
            </w:pPr>
          </w:p>
        </w:tc>
      </w:tr>
      <w:tr w:rsidR="001404CB" w:rsidRPr="004536B4" w14:paraId="7611BE70" w14:textId="77777777" w:rsidTr="002955F9">
        <w:tc>
          <w:tcPr>
            <w:tcW w:w="4788" w:type="dxa"/>
          </w:tcPr>
          <w:p w14:paraId="5186CC94" w14:textId="77777777" w:rsidR="001404CB" w:rsidRPr="00411539" w:rsidRDefault="001404CB" w:rsidP="001404CB">
            <w:pPr>
              <w:numPr>
                <w:ilvl w:val="0"/>
                <w:numId w:val="42"/>
              </w:numPr>
              <w:spacing w:after="0" w:line="240" w:lineRule="auto"/>
              <w:rPr>
                <w:rFonts w:ascii="Arial" w:eastAsia="Times New Roman" w:hAnsi="Arial" w:cs="Arial"/>
                <w:bCs/>
              </w:rPr>
            </w:pPr>
            <w:r w:rsidRPr="00411539">
              <w:rPr>
                <w:rFonts w:ascii="Arial" w:eastAsia="Times New Roman" w:hAnsi="Arial" w:cs="Arial"/>
                <w:bCs/>
              </w:rPr>
              <w:t>School Policy</w:t>
            </w:r>
          </w:p>
        </w:tc>
        <w:tc>
          <w:tcPr>
            <w:tcW w:w="2160" w:type="dxa"/>
          </w:tcPr>
          <w:p w14:paraId="0DA123B1" w14:textId="77777777" w:rsidR="001404CB" w:rsidRPr="00411539" w:rsidRDefault="001404CB" w:rsidP="001404CB">
            <w:pPr>
              <w:spacing w:after="0" w:line="240" w:lineRule="auto"/>
              <w:rPr>
                <w:rFonts w:ascii="Arial" w:eastAsia="Times New Roman" w:hAnsi="Arial" w:cs="Arial"/>
              </w:rPr>
            </w:pPr>
          </w:p>
          <w:p w14:paraId="4C4CEA3D" w14:textId="77777777" w:rsidR="001404CB" w:rsidRPr="00411539" w:rsidRDefault="001404CB" w:rsidP="001404CB">
            <w:pPr>
              <w:spacing w:after="0" w:line="240" w:lineRule="auto"/>
              <w:rPr>
                <w:rFonts w:ascii="Arial" w:eastAsia="Times New Roman" w:hAnsi="Arial" w:cs="Arial"/>
              </w:rPr>
            </w:pPr>
          </w:p>
        </w:tc>
        <w:tc>
          <w:tcPr>
            <w:tcW w:w="1800" w:type="dxa"/>
          </w:tcPr>
          <w:p w14:paraId="50895670" w14:textId="77777777" w:rsidR="001404CB" w:rsidRPr="00411539" w:rsidRDefault="001404CB" w:rsidP="001404CB">
            <w:pPr>
              <w:spacing w:after="0" w:line="240" w:lineRule="auto"/>
              <w:rPr>
                <w:rFonts w:ascii="Arial" w:eastAsia="Times New Roman" w:hAnsi="Arial" w:cs="Arial"/>
              </w:rPr>
            </w:pPr>
          </w:p>
        </w:tc>
        <w:tc>
          <w:tcPr>
            <w:tcW w:w="1800" w:type="dxa"/>
          </w:tcPr>
          <w:p w14:paraId="38C1F859" w14:textId="77777777" w:rsidR="001404CB" w:rsidRPr="00411539" w:rsidRDefault="001404CB" w:rsidP="001404CB">
            <w:pPr>
              <w:spacing w:after="0" w:line="240" w:lineRule="auto"/>
              <w:rPr>
                <w:rFonts w:ascii="Arial" w:eastAsia="Times New Roman" w:hAnsi="Arial" w:cs="Arial"/>
              </w:rPr>
            </w:pPr>
          </w:p>
        </w:tc>
        <w:tc>
          <w:tcPr>
            <w:tcW w:w="1800" w:type="dxa"/>
          </w:tcPr>
          <w:p w14:paraId="0C8FE7CE" w14:textId="77777777" w:rsidR="001404CB" w:rsidRPr="00411539" w:rsidRDefault="001404CB" w:rsidP="001404CB">
            <w:pPr>
              <w:spacing w:after="0" w:line="240" w:lineRule="auto"/>
              <w:rPr>
                <w:rFonts w:ascii="Arial" w:eastAsia="Times New Roman" w:hAnsi="Arial" w:cs="Arial"/>
              </w:rPr>
            </w:pPr>
          </w:p>
        </w:tc>
        <w:tc>
          <w:tcPr>
            <w:tcW w:w="1800" w:type="dxa"/>
          </w:tcPr>
          <w:p w14:paraId="41004F19" w14:textId="77777777" w:rsidR="001404CB" w:rsidRPr="00411539" w:rsidRDefault="001404CB" w:rsidP="001404CB">
            <w:pPr>
              <w:spacing w:after="0" w:line="240" w:lineRule="auto"/>
              <w:rPr>
                <w:rFonts w:ascii="Arial" w:eastAsia="Times New Roman" w:hAnsi="Arial" w:cs="Arial"/>
              </w:rPr>
            </w:pPr>
          </w:p>
        </w:tc>
      </w:tr>
      <w:tr w:rsidR="001404CB" w:rsidRPr="004536B4" w14:paraId="79423456" w14:textId="77777777" w:rsidTr="002955F9">
        <w:tc>
          <w:tcPr>
            <w:tcW w:w="4788" w:type="dxa"/>
          </w:tcPr>
          <w:p w14:paraId="638AD10A" w14:textId="77777777" w:rsidR="001404CB" w:rsidRPr="00411539" w:rsidRDefault="001404CB" w:rsidP="001404CB">
            <w:pPr>
              <w:numPr>
                <w:ilvl w:val="0"/>
                <w:numId w:val="42"/>
              </w:numPr>
              <w:spacing w:after="0" w:line="240" w:lineRule="auto"/>
              <w:rPr>
                <w:rFonts w:ascii="Arial" w:eastAsia="Times New Roman" w:hAnsi="Arial" w:cs="Arial"/>
                <w:bCs/>
              </w:rPr>
            </w:pPr>
            <w:r w:rsidRPr="00411539">
              <w:rPr>
                <w:rFonts w:ascii="Arial" w:eastAsia="Times New Roman" w:hAnsi="Arial" w:cs="Arial"/>
                <w:bCs/>
              </w:rPr>
              <w:t>Data Collection and Analysis</w:t>
            </w:r>
          </w:p>
        </w:tc>
        <w:tc>
          <w:tcPr>
            <w:tcW w:w="2160" w:type="dxa"/>
          </w:tcPr>
          <w:p w14:paraId="67C0C651" w14:textId="77777777" w:rsidR="001404CB" w:rsidRPr="00411539" w:rsidRDefault="001404CB" w:rsidP="001404CB">
            <w:pPr>
              <w:spacing w:after="0" w:line="240" w:lineRule="auto"/>
              <w:rPr>
                <w:rFonts w:ascii="Arial" w:eastAsia="Times New Roman" w:hAnsi="Arial" w:cs="Arial"/>
              </w:rPr>
            </w:pPr>
          </w:p>
          <w:p w14:paraId="308D56CC" w14:textId="77777777" w:rsidR="001404CB" w:rsidRPr="00411539" w:rsidRDefault="001404CB" w:rsidP="001404CB">
            <w:pPr>
              <w:spacing w:after="0" w:line="240" w:lineRule="auto"/>
              <w:rPr>
                <w:rFonts w:ascii="Arial" w:eastAsia="Times New Roman" w:hAnsi="Arial" w:cs="Arial"/>
              </w:rPr>
            </w:pPr>
          </w:p>
        </w:tc>
        <w:tc>
          <w:tcPr>
            <w:tcW w:w="1800" w:type="dxa"/>
          </w:tcPr>
          <w:p w14:paraId="797E50C6" w14:textId="77777777" w:rsidR="001404CB" w:rsidRPr="00411539" w:rsidRDefault="001404CB" w:rsidP="001404CB">
            <w:pPr>
              <w:spacing w:after="0" w:line="240" w:lineRule="auto"/>
              <w:rPr>
                <w:rFonts w:ascii="Arial" w:eastAsia="Times New Roman" w:hAnsi="Arial" w:cs="Arial"/>
              </w:rPr>
            </w:pPr>
          </w:p>
        </w:tc>
        <w:tc>
          <w:tcPr>
            <w:tcW w:w="1800" w:type="dxa"/>
          </w:tcPr>
          <w:p w14:paraId="7B04FA47" w14:textId="77777777" w:rsidR="001404CB" w:rsidRPr="00411539" w:rsidRDefault="001404CB" w:rsidP="001404CB">
            <w:pPr>
              <w:spacing w:after="0" w:line="240" w:lineRule="auto"/>
              <w:rPr>
                <w:rFonts w:ascii="Arial" w:eastAsia="Times New Roman" w:hAnsi="Arial" w:cs="Arial"/>
              </w:rPr>
            </w:pPr>
          </w:p>
        </w:tc>
        <w:tc>
          <w:tcPr>
            <w:tcW w:w="1800" w:type="dxa"/>
          </w:tcPr>
          <w:p w14:paraId="568C698B" w14:textId="77777777" w:rsidR="001404CB" w:rsidRPr="00411539" w:rsidRDefault="001404CB" w:rsidP="001404CB">
            <w:pPr>
              <w:spacing w:after="0" w:line="240" w:lineRule="auto"/>
              <w:rPr>
                <w:rFonts w:ascii="Arial" w:eastAsia="Times New Roman" w:hAnsi="Arial" w:cs="Arial"/>
              </w:rPr>
            </w:pPr>
          </w:p>
        </w:tc>
        <w:tc>
          <w:tcPr>
            <w:tcW w:w="1800" w:type="dxa"/>
          </w:tcPr>
          <w:p w14:paraId="1A939487" w14:textId="77777777" w:rsidR="001404CB" w:rsidRPr="00411539" w:rsidRDefault="001404CB" w:rsidP="001404CB">
            <w:pPr>
              <w:spacing w:after="0" w:line="240" w:lineRule="auto"/>
              <w:rPr>
                <w:rFonts w:ascii="Arial" w:eastAsia="Times New Roman" w:hAnsi="Arial" w:cs="Arial"/>
              </w:rPr>
            </w:pPr>
          </w:p>
        </w:tc>
      </w:tr>
      <w:tr w:rsidR="001404CB" w:rsidRPr="004536B4" w14:paraId="0F2611EC" w14:textId="77777777" w:rsidTr="002955F9">
        <w:tc>
          <w:tcPr>
            <w:tcW w:w="4788" w:type="dxa"/>
          </w:tcPr>
          <w:p w14:paraId="3D38FF94" w14:textId="77777777" w:rsidR="001404CB" w:rsidRPr="00411539" w:rsidRDefault="001404CB" w:rsidP="001404CB">
            <w:pPr>
              <w:numPr>
                <w:ilvl w:val="0"/>
                <w:numId w:val="42"/>
              </w:numPr>
              <w:spacing w:after="0" w:line="240" w:lineRule="auto"/>
              <w:rPr>
                <w:rFonts w:ascii="Arial" w:eastAsia="Times New Roman" w:hAnsi="Arial" w:cs="Arial"/>
                <w:bCs/>
              </w:rPr>
            </w:pPr>
            <w:r w:rsidRPr="00411539">
              <w:rPr>
                <w:rFonts w:ascii="Arial" w:eastAsia="Times New Roman" w:hAnsi="Arial" w:cs="Arial"/>
                <w:bCs/>
              </w:rPr>
              <w:t>Prevention</w:t>
            </w:r>
          </w:p>
        </w:tc>
        <w:tc>
          <w:tcPr>
            <w:tcW w:w="2160" w:type="dxa"/>
          </w:tcPr>
          <w:p w14:paraId="6AA258D8" w14:textId="77777777" w:rsidR="001404CB" w:rsidRPr="00411539" w:rsidRDefault="001404CB" w:rsidP="001404CB">
            <w:pPr>
              <w:spacing w:after="0" w:line="240" w:lineRule="auto"/>
              <w:rPr>
                <w:rFonts w:ascii="Arial" w:eastAsia="Times New Roman" w:hAnsi="Arial" w:cs="Arial"/>
              </w:rPr>
            </w:pPr>
          </w:p>
          <w:p w14:paraId="6FFBD3EC" w14:textId="77777777" w:rsidR="001404CB" w:rsidRPr="00411539" w:rsidRDefault="001404CB" w:rsidP="001404CB">
            <w:pPr>
              <w:spacing w:after="0" w:line="240" w:lineRule="auto"/>
              <w:rPr>
                <w:rFonts w:ascii="Arial" w:eastAsia="Times New Roman" w:hAnsi="Arial" w:cs="Arial"/>
              </w:rPr>
            </w:pPr>
          </w:p>
        </w:tc>
        <w:tc>
          <w:tcPr>
            <w:tcW w:w="1800" w:type="dxa"/>
          </w:tcPr>
          <w:p w14:paraId="30DCCCAD" w14:textId="77777777" w:rsidR="001404CB" w:rsidRPr="00411539" w:rsidRDefault="001404CB" w:rsidP="001404CB">
            <w:pPr>
              <w:spacing w:after="0" w:line="240" w:lineRule="auto"/>
              <w:rPr>
                <w:rFonts w:ascii="Arial" w:eastAsia="Times New Roman" w:hAnsi="Arial" w:cs="Arial"/>
              </w:rPr>
            </w:pPr>
          </w:p>
        </w:tc>
        <w:tc>
          <w:tcPr>
            <w:tcW w:w="1800" w:type="dxa"/>
          </w:tcPr>
          <w:p w14:paraId="36AF6883" w14:textId="77777777" w:rsidR="001404CB" w:rsidRPr="00411539" w:rsidRDefault="001404CB" w:rsidP="001404CB">
            <w:pPr>
              <w:spacing w:after="0" w:line="240" w:lineRule="auto"/>
              <w:rPr>
                <w:rFonts w:ascii="Arial" w:eastAsia="Times New Roman" w:hAnsi="Arial" w:cs="Arial"/>
                <w:lang w:eastAsia="en-GB"/>
              </w:rPr>
            </w:pPr>
          </w:p>
        </w:tc>
        <w:tc>
          <w:tcPr>
            <w:tcW w:w="1800" w:type="dxa"/>
          </w:tcPr>
          <w:p w14:paraId="54C529ED" w14:textId="77777777" w:rsidR="001404CB" w:rsidRPr="00411539" w:rsidRDefault="001404CB" w:rsidP="001404CB">
            <w:pPr>
              <w:spacing w:after="0" w:line="240" w:lineRule="auto"/>
              <w:rPr>
                <w:rFonts w:ascii="Arial" w:eastAsia="Times New Roman" w:hAnsi="Arial" w:cs="Arial"/>
              </w:rPr>
            </w:pPr>
          </w:p>
        </w:tc>
        <w:tc>
          <w:tcPr>
            <w:tcW w:w="1800" w:type="dxa"/>
          </w:tcPr>
          <w:p w14:paraId="1C0157D6" w14:textId="77777777" w:rsidR="001404CB" w:rsidRPr="00411539" w:rsidRDefault="001404CB" w:rsidP="001404CB">
            <w:pPr>
              <w:spacing w:after="0" w:line="240" w:lineRule="auto"/>
              <w:rPr>
                <w:rFonts w:ascii="Arial" w:eastAsia="Times New Roman" w:hAnsi="Arial" w:cs="Arial"/>
              </w:rPr>
            </w:pPr>
          </w:p>
        </w:tc>
      </w:tr>
      <w:tr w:rsidR="001404CB" w:rsidRPr="004536B4" w14:paraId="3B48F13A" w14:textId="77777777" w:rsidTr="002955F9">
        <w:tc>
          <w:tcPr>
            <w:tcW w:w="4788" w:type="dxa"/>
          </w:tcPr>
          <w:p w14:paraId="4894F3CB" w14:textId="77777777" w:rsidR="001404CB" w:rsidRPr="00411539" w:rsidRDefault="001404CB" w:rsidP="001404CB">
            <w:pPr>
              <w:numPr>
                <w:ilvl w:val="0"/>
                <w:numId w:val="42"/>
              </w:numPr>
              <w:spacing w:after="0" w:line="240" w:lineRule="auto"/>
              <w:rPr>
                <w:rFonts w:ascii="Arial" w:eastAsia="Times New Roman" w:hAnsi="Arial" w:cs="Arial"/>
                <w:bCs/>
              </w:rPr>
            </w:pPr>
            <w:r w:rsidRPr="00411539">
              <w:rPr>
                <w:rFonts w:ascii="Arial" w:eastAsia="Times New Roman" w:hAnsi="Arial" w:cs="Arial"/>
                <w:bCs/>
              </w:rPr>
              <w:t>Responding/ Intervention</w:t>
            </w:r>
          </w:p>
        </w:tc>
        <w:tc>
          <w:tcPr>
            <w:tcW w:w="2160" w:type="dxa"/>
          </w:tcPr>
          <w:p w14:paraId="3691E7B2" w14:textId="77777777" w:rsidR="001404CB" w:rsidRPr="00411539" w:rsidRDefault="001404CB" w:rsidP="001404CB">
            <w:pPr>
              <w:spacing w:after="0" w:line="240" w:lineRule="auto"/>
              <w:rPr>
                <w:rFonts w:ascii="Arial" w:eastAsia="Times New Roman" w:hAnsi="Arial" w:cs="Arial"/>
              </w:rPr>
            </w:pPr>
          </w:p>
          <w:p w14:paraId="526770CE" w14:textId="77777777" w:rsidR="001404CB" w:rsidRPr="00411539" w:rsidRDefault="001404CB" w:rsidP="001404CB">
            <w:pPr>
              <w:spacing w:after="0" w:line="240" w:lineRule="auto"/>
              <w:rPr>
                <w:rFonts w:ascii="Arial" w:eastAsia="Times New Roman" w:hAnsi="Arial" w:cs="Arial"/>
              </w:rPr>
            </w:pPr>
          </w:p>
        </w:tc>
        <w:tc>
          <w:tcPr>
            <w:tcW w:w="1800" w:type="dxa"/>
          </w:tcPr>
          <w:p w14:paraId="7CBEED82" w14:textId="77777777" w:rsidR="001404CB" w:rsidRPr="00411539" w:rsidRDefault="001404CB" w:rsidP="001404CB">
            <w:pPr>
              <w:spacing w:after="0" w:line="240" w:lineRule="auto"/>
              <w:rPr>
                <w:rFonts w:ascii="Arial" w:eastAsia="Times New Roman" w:hAnsi="Arial" w:cs="Arial"/>
              </w:rPr>
            </w:pPr>
          </w:p>
        </w:tc>
        <w:tc>
          <w:tcPr>
            <w:tcW w:w="1800" w:type="dxa"/>
          </w:tcPr>
          <w:p w14:paraId="6E36661F" w14:textId="77777777" w:rsidR="001404CB" w:rsidRPr="00411539" w:rsidRDefault="001404CB" w:rsidP="001404CB">
            <w:pPr>
              <w:spacing w:after="0" w:line="240" w:lineRule="auto"/>
              <w:rPr>
                <w:rFonts w:ascii="Arial" w:eastAsia="Times New Roman" w:hAnsi="Arial" w:cs="Arial"/>
              </w:rPr>
            </w:pPr>
          </w:p>
        </w:tc>
        <w:tc>
          <w:tcPr>
            <w:tcW w:w="1800" w:type="dxa"/>
          </w:tcPr>
          <w:p w14:paraId="38645DC7" w14:textId="77777777" w:rsidR="001404CB" w:rsidRPr="00411539" w:rsidRDefault="001404CB" w:rsidP="001404CB">
            <w:pPr>
              <w:spacing w:after="0" w:line="240" w:lineRule="auto"/>
              <w:rPr>
                <w:rFonts w:ascii="Arial" w:eastAsia="Times New Roman" w:hAnsi="Arial" w:cs="Arial"/>
              </w:rPr>
            </w:pPr>
          </w:p>
        </w:tc>
        <w:tc>
          <w:tcPr>
            <w:tcW w:w="1800" w:type="dxa"/>
          </w:tcPr>
          <w:p w14:paraId="135E58C4" w14:textId="77777777" w:rsidR="001404CB" w:rsidRPr="00411539" w:rsidRDefault="001404CB" w:rsidP="001404CB">
            <w:pPr>
              <w:spacing w:after="0" w:line="240" w:lineRule="auto"/>
              <w:rPr>
                <w:rFonts w:ascii="Arial" w:eastAsia="Times New Roman" w:hAnsi="Arial" w:cs="Arial"/>
              </w:rPr>
            </w:pPr>
          </w:p>
        </w:tc>
      </w:tr>
      <w:tr w:rsidR="001404CB" w:rsidRPr="004536B4" w14:paraId="591943DD" w14:textId="77777777" w:rsidTr="002955F9">
        <w:tc>
          <w:tcPr>
            <w:tcW w:w="4788" w:type="dxa"/>
          </w:tcPr>
          <w:p w14:paraId="41F36473" w14:textId="77777777" w:rsidR="001404CB" w:rsidRPr="00411539" w:rsidRDefault="001404CB" w:rsidP="001404CB">
            <w:pPr>
              <w:numPr>
                <w:ilvl w:val="0"/>
                <w:numId w:val="42"/>
              </w:numPr>
              <w:spacing w:after="0" w:line="240" w:lineRule="auto"/>
              <w:rPr>
                <w:rFonts w:ascii="Arial" w:eastAsia="Times New Roman" w:hAnsi="Arial" w:cs="Arial"/>
                <w:bCs/>
              </w:rPr>
            </w:pPr>
            <w:r w:rsidRPr="00411539">
              <w:rPr>
                <w:rFonts w:ascii="Arial" w:eastAsia="Times New Roman" w:hAnsi="Arial" w:cs="Arial"/>
                <w:bCs/>
              </w:rPr>
              <w:t>Involving Pupils</w:t>
            </w:r>
          </w:p>
        </w:tc>
        <w:tc>
          <w:tcPr>
            <w:tcW w:w="2160" w:type="dxa"/>
          </w:tcPr>
          <w:p w14:paraId="62EBF9A1" w14:textId="77777777" w:rsidR="001404CB" w:rsidRPr="00411539" w:rsidRDefault="001404CB" w:rsidP="001404CB">
            <w:pPr>
              <w:spacing w:after="0" w:line="240" w:lineRule="auto"/>
              <w:rPr>
                <w:rFonts w:ascii="Arial" w:eastAsia="Times New Roman" w:hAnsi="Arial" w:cs="Arial"/>
              </w:rPr>
            </w:pPr>
          </w:p>
          <w:p w14:paraId="0C6C2CD5" w14:textId="77777777" w:rsidR="001404CB" w:rsidRPr="00411539" w:rsidRDefault="001404CB" w:rsidP="001404CB">
            <w:pPr>
              <w:spacing w:after="0" w:line="240" w:lineRule="auto"/>
              <w:rPr>
                <w:rFonts w:ascii="Arial" w:eastAsia="Times New Roman" w:hAnsi="Arial" w:cs="Arial"/>
              </w:rPr>
            </w:pPr>
          </w:p>
        </w:tc>
        <w:tc>
          <w:tcPr>
            <w:tcW w:w="1800" w:type="dxa"/>
          </w:tcPr>
          <w:p w14:paraId="709E88E4" w14:textId="77777777" w:rsidR="001404CB" w:rsidRPr="00411539" w:rsidRDefault="001404CB" w:rsidP="001404CB">
            <w:pPr>
              <w:spacing w:after="0" w:line="240" w:lineRule="auto"/>
              <w:rPr>
                <w:rFonts w:ascii="Arial" w:eastAsia="Times New Roman" w:hAnsi="Arial" w:cs="Arial"/>
              </w:rPr>
            </w:pPr>
          </w:p>
        </w:tc>
        <w:tc>
          <w:tcPr>
            <w:tcW w:w="1800" w:type="dxa"/>
          </w:tcPr>
          <w:p w14:paraId="508C98E9" w14:textId="77777777" w:rsidR="001404CB" w:rsidRPr="00411539" w:rsidRDefault="001404CB" w:rsidP="001404CB">
            <w:pPr>
              <w:spacing w:after="0" w:line="240" w:lineRule="auto"/>
              <w:rPr>
                <w:rFonts w:ascii="Arial" w:eastAsia="Times New Roman" w:hAnsi="Arial" w:cs="Arial"/>
              </w:rPr>
            </w:pPr>
          </w:p>
        </w:tc>
        <w:tc>
          <w:tcPr>
            <w:tcW w:w="1800" w:type="dxa"/>
          </w:tcPr>
          <w:p w14:paraId="779F8E76" w14:textId="77777777" w:rsidR="001404CB" w:rsidRPr="00411539" w:rsidRDefault="001404CB" w:rsidP="001404CB">
            <w:pPr>
              <w:spacing w:after="0" w:line="240" w:lineRule="auto"/>
              <w:rPr>
                <w:rFonts w:ascii="Arial" w:eastAsia="Times New Roman" w:hAnsi="Arial" w:cs="Arial"/>
              </w:rPr>
            </w:pPr>
          </w:p>
        </w:tc>
        <w:tc>
          <w:tcPr>
            <w:tcW w:w="1800" w:type="dxa"/>
          </w:tcPr>
          <w:p w14:paraId="7818863E" w14:textId="77777777" w:rsidR="001404CB" w:rsidRPr="00411539" w:rsidRDefault="001404CB" w:rsidP="001404CB">
            <w:pPr>
              <w:spacing w:after="0" w:line="240" w:lineRule="auto"/>
              <w:rPr>
                <w:rFonts w:ascii="Arial" w:eastAsia="Times New Roman" w:hAnsi="Arial" w:cs="Arial"/>
              </w:rPr>
            </w:pPr>
          </w:p>
        </w:tc>
      </w:tr>
      <w:tr w:rsidR="001404CB" w:rsidRPr="004536B4" w14:paraId="60B3041E" w14:textId="77777777" w:rsidTr="002955F9">
        <w:tc>
          <w:tcPr>
            <w:tcW w:w="4788" w:type="dxa"/>
          </w:tcPr>
          <w:p w14:paraId="7D8E7F8F" w14:textId="77777777" w:rsidR="001404CB" w:rsidRPr="00411539" w:rsidRDefault="001404CB" w:rsidP="001404CB">
            <w:pPr>
              <w:numPr>
                <w:ilvl w:val="0"/>
                <w:numId w:val="42"/>
              </w:numPr>
              <w:spacing w:after="0" w:line="240" w:lineRule="auto"/>
              <w:rPr>
                <w:rFonts w:ascii="Arial" w:eastAsia="Times New Roman" w:hAnsi="Arial" w:cs="Arial"/>
                <w:bCs/>
              </w:rPr>
            </w:pPr>
            <w:r w:rsidRPr="00411539">
              <w:rPr>
                <w:rFonts w:ascii="Arial" w:eastAsia="Times New Roman" w:hAnsi="Arial" w:cs="Arial"/>
                <w:bCs/>
              </w:rPr>
              <w:t>Engaging Parents/ Carers</w:t>
            </w:r>
          </w:p>
        </w:tc>
        <w:tc>
          <w:tcPr>
            <w:tcW w:w="2160" w:type="dxa"/>
          </w:tcPr>
          <w:p w14:paraId="44F69B9A" w14:textId="77777777" w:rsidR="001404CB" w:rsidRPr="00411539" w:rsidRDefault="001404CB" w:rsidP="001404CB">
            <w:pPr>
              <w:spacing w:after="0" w:line="240" w:lineRule="auto"/>
              <w:rPr>
                <w:rFonts w:ascii="Arial" w:eastAsia="Times New Roman" w:hAnsi="Arial" w:cs="Arial"/>
              </w:rPr>
            </w:pPr>
          </w:p>
          <w:p w14:paraId="5F07D11E" w14:textId="77777777" w:rsidR="001404CB" w:rsidRPr="00411539" w:rsidRDefault="001404CB" w:rsidP="001404CB">
            <w:pPr>
              <w:spacing w:after="0" w:line="240" w:lineRule="auto"/>
              <w:rPr>
                <w:rFonts w:ascii="Arial" w:eastAsia="Times New Roman" w:hAnsi="Arial" w:cs="Arial"/>
              </w:rPr>
            </w:pPr>
          </w:p>
        </w:tc>
        <w:tc>
          <w:tcPr>
            <w:tcW w:w="1800" w:type="dxa"/>
          </w:tcPr>
          <w:p w14:paraId="41508A3C" w14:textId="77777777" w:rsidR="001404CB" w:rsidRPr="00411539" w:rsidRDefault="001404CB" w:rsidP="001404CB">
            <w:pPr>
              <w:spacing w:after="0" w:line="240" w:lineRule="auto"/>
              <w:rPr>
                <w:rFonts w:ascii="Arial" w:eastAsia="Times New Roman" w:hAnsi="Arial" w:cs="Arial"/>
              </w:rPr>
            </w:pPr>
          </w:p>
        </w:tc>
        <w:tc>
          <w:tcPr>
            <w:tcW w:w="1800" w:type="dxa"/>
          </w:tcPr>
          <w:p w14:paraId="43D6B1D6" w14:textId="77777777" w:rsidR="001404CB" w:rsidRPr="00411539" w:rsidRDefault="001404CB" w:rsidP="001404CB">
            <w:pPr>
              <w:spacing w:after="0" w:line="240" w:lineRule="auto"/>
              <w:rPr>
                <w:rFonts w:ascii="Arial" w:eastAsia="Times New Roman" w:hAnsi="Arial" w:cs="Arial"/>
              </w:rPr>
            </w:pPr>
          </w:p>
        </w:tc>
        <w:tc>
          <w:tcPr>
            <w:tcW w:w="1800" w:type="dxa"/>
          </w:tcPr>
          <w:p w14:paraId="17DBC151" w14:textId="77777777" w:rsidR="001404CB" w:rsidRPr="00411539" w:rsidRDefault="001404CB" w:rsidP="001404CB">
            <w:pPr>
              <w:spacing w:after="0" w:line="240" w:lineRule="auto"/>
              <w:rPr>
                <w:rFonts w:ascii="Arial" w:eastAsia="Times New Roman" w:hAnsi="Arial" w:cs="Arial"/>
              </w:rPr>
            </w:pPr>
          </w:p>
        </w:tc>
        <w:tc>
          <w:tcPr>
            <w:tcW w:w="1800" w:type="dxa"/>
          </w:tcPr>
          <w:p w14:paraId="6F8BD81B" w14:textId="77777777" w:rsidR="001404CB" w:rsidRPr="00411539" w:rsidRDefault="001404CB" w:rsidP="001404CB">
            <w:pPr>
              <w:spacing w:after="0" w:line="240" w:lineRule="auto"/>
              <w:rPr>
                <w:rFonts w:ascii="Arial" w:eastAsia="Times New Roman" w:hAnsi="Arial" w:cs="Arial"/>
              </w:rPr>
            </w:pPr>
          </w:p>
        </w:tc>
      </w:tr>
      <w:tr w:rsidR="001404CB" w:rsidRPr="004536B4" w14:paraId="0C665055" w14:textId="77777777" w:rsidTr="002955F9">
        <w:tc>
          <w:tcPr>
            <w:tcW w:w="4788" w:type="dxa"/>
            <w:tcBorders>
              <w:bottom w:val="single" w:sz="4" w:space="0" w:color="auto"/>
            </w:tcBorders>
          </w:tcPr>
          <w:p w14:paraId="6AB046F5" w14:textId="77777777" w:rsidR="001404CB" w:rsidRPr="00411539" w:rsidRDefault="001404CB" w:rsidP="001404CB">
            <w:pPr>
              <w:numPr>
                <w:ilvl w:val="0"/>
                <w:numId w:val="42"/>
              </w:numPr>
              <w:spacing w:after="0" w:line="240" w:lineRule="auto"/>
              <w:rPr>
                <w:rFonts w:ascii="Arial" w:eastAsia="Times New Roman" w:hAnsi="Arial" w:cs="Arial"/>
                <w:bCs/>
              </w:rPr>
            </w:pPr>
            <w:r w:rsidRPr="00411539">
              <w:rPr>
                <w:rFonts w:ascii="Arial" w:eastAsia="Times New Roman" w:hAnsi="Arial" w:cs="Arial"/>
                <w:bCs/>
              </w:rPr>
              <w:t>Staff Training and Development</w:t>
            </w:r>
          </w:p>
        </w:tc>
        <w:tc>
          <w:tcPr>
            <w:tcW w:w="2160" w:type="dxa"/>
            <w:tcBorders>
              <w:bottom w:val="single" w:sz="4" w:space="0" w:color="auto"/>
            </w:tcBorders>
          </w:tcPr>
          <w:p w14:paraId="2613E9C1" w14:textId="77777777" w:rsidR="001404CB" w:rsidRPr="00411539" w:rsidRDefault="001404CB" w:rsidP="001404CB">
            <w:pPr>
              <w:spacing w:after="0" w:line="240" w:lineRule="auto"/>
              <w:rPr>
                <w:rFonts w:ascii="Arial" w:eastAsia="Times New Roman" w:hAnsi="Arial" w:cs="Arial"/>
              </w:rPr>
            </w:pPr>
          </w:p>
          <w:p w14:paraId="1037B8A3" w14:textId="77777777" w:rsidR="001404CB" w:rsidRPr="00411539" w:rsidRDefault="001404CB" w:rsidP="001404CB">
            <w:pPr>
              <w:spacing w:after="0" w:line="240" w:lineRule="auto"/>
              <w:rPr>
                <w:rFonts w:ascii="Arial" w:eastAsia="Times New Roman" w:hAnsi="Arial" w:cs="Arial"/>
              </w:rPr>
            </w:pPr>
          </w:p>
        </w:tc>
        <w:tc>
          <w:tcPr>
            <w:tcW w:w="1800" w:type="dxa"/>
            <w:tcBorders>
              <w:bottom w:val="single" w:sz="4" w:space="0" w:color="auto"/>
            </w:tcBorders>
          </w:tcPr>
          <w:p w14:paraId="687C6DE0" w14:textId="77777777" w:rsidR="001404CB" w:rsidRPr="00411539" w:rsidRDefault="001404CB" w:rsidP="001404CB">
            <w:pPr>
              <w:spacing w:after="0" w:line="240" w:lineRule="auto"/>
              <w:rPr>
                <w:rFonts w:ascii="Arial" w:eastAsia="Times New Roman" w:hAnsi="Arial" w:cs="Arial"/>
              </w:rPr>
            </w:pPr>
          </w:p>
        </w:tc>
        <w:tc>
          <w:tcPr>
            <w:tcW w:w="1800" w:type="dxa"/>
            <w:tcBorders>
              <w:bottom w:val="single" w:sz="4" w:space="0" w:color="auto"/>
            </w:tcBorders>
          </w:tcPr>
          <w:p w14:paraId="5B2F9378" w14:textId="77777777" w:rsidR="001404CB" w:rsidRPr="00411539" w:rsidRDefault="001404CB" w:rsidP="001404CB">
            <w:pPr>
              <w:spacing w:after="0" w:line="240" w:lineRule="auto"/>
              <w:rPr>
                <w:rFonts w:ascii="Arial" w:eastAsia="Times New Roman" w:hAnsi="Arial" w:cs="Arial"/>
              </w:rPr>
            </w:pPr>
          </w:p>
        </w:tc>
        <w:tc>
          <w:tcPr>
            <w:tcW w:w="1800" w:type="dxa"/>
            <w:tcBorders>
              <w:bottom w:val="single" w:sz="4" w:space="0" w:color="auto"/>
            </w:tcBorders>
          </w:tcPr>
          <w:p w14:paraId="58E6DD4E" w14:textId="77777777" w:rsidR="001404CB" w:rsidRPr="00411539" w:rsidRDefault="001404CB" w:rsidP="001404CB">
            <w:pPr>
              <w:spacing w:after="0" w:line="240" w:lineRule="auto"/>
              <w:rPr>
                <w:rFonts w:ascii="Arial" w:eastAsia="Times New Roman" w:hAnsi="Arial" w:cs="Arial"/>
              </w:rPr>
            </w:pPr>
          </w:p>
        </w:tc>
        <w:tc>
          <w:tcPr>
            <w:tcW w:w="1800" w:type="dxa"/>
            <w:tcBorders>
              <w:bottom w:val="single" w:sz="4" w:space="0" w:color="auto"/>
            </w:tcBorders>
          </w:tcPr>
          <w:p w14:paraId="7D3BEE8F" w14:textId="77777777" w:rsidR="001404CB" w:rsidRPr="00411539" w:rsidRDefault="001404CB" w:rsidP="001404CB">
            <w:pPr>
              <w:spacing w:after="0" w:line="240" w:lineRule="auto"/>
              <w:rPr>
                <w:rFonts w:ascii="Arial" w:eastAsia="Times New Roman" w:hAnsi="Arial" w:cs="Arial"/>
              </w:rPr>
            </w:pPr>
          </w:p>
        </w:tc>
      </w:tr>
      <w:tr w:rsidR="001404CB" w:rsidRPr="004536B4" w14:paraId="2D1176DE" w14:textId="77777777" w:rsidTr="002955F9">
        <w:tc>
          <w:tcPr>
            <w:tcW w:w="4788" w:type="dxa"/>
            <w:tcBorders>
              <w:bottom w:val="single" w:sz="4" w:space="0" w:color="auto"/>
            </w:tcBorders>
          </w:tcPr>
          <w:p w14:paraId="2183E1CD" w14:textId="77777777" w:rsidR="001404CB" w:rsidRPr="00411539" w:rsidRDefault="001404CB" w:rsidP="001404CB">
            <w:pPr>
              <w:numPr>
                <w:ilvl w:val="0"/>
                <w:numId w:val="42"/>
              </w:numPr>
              <w:spacing w:after="0" w:line="240" w:lineRule="auto"/>
              <w:rPr>
                <w:rFonts w:ascii="Arial" w:eastAsia="Times New Roman" w:hAnsi="Arial" w:cs="Arial"/>
                <w:bCs/>
              </w:rPr>
            </w:pPr>
            <w:r w:rsidRPr="00411539">
              <w:rPr>
                <w:rFonts w:ascii="Arial" w:eastAsia="Times New Roman" w:hAnsi="Arial" w:cs="Arial"/>
                <w:bCs/>
              </w:rPr>
              <w:t>Partnership Working</w:t>
            </w:r>
          </w:p>
          <w:p w14:paraId="3B88899E" w14:textId="77777777" w:rsidR="001404CB" w:rsidRPr="00411539" w:rsidRDefault="001404CB" w:rsidP="001404CB">
            <w:pPr>
              <w:spacing w:after="0" w:line="240" w:lineRule="auto"/>
              <w:rPr>
                <w:rFonts w:ascii="Arial" w:eastAsia="Times New Roman" w:hAnsi="Arial" w:cs="Arial"/>
                <w:bCs/>
              </w:rPr>
            </w:pPr>
          </w:p>
        </w:tc>
        <w:tc>
          <w:tcPr>
            <w:tcW w:w="2160" w:type="dxa"/>
            <w:tcBorders>
              <w:bottom w:val="single" w:sz="4" w:space="0" w:color="auto"/>
            </w:tcBorders>
          </w:tcPr>
          <w:p w14:paraId="69E2BB2B" w14:textId="77777777" w:rsidR="001404CB" w:rsidRPr="00411539" w:rsidRDefault="001404CB" w:rsidP="001404CB">
            <w:pPr>
              <w:spacing w:after="0" w:line="240" w:lineRule="auto"/>
              <w:rPr>
                <w:rFonts w:ascii="Arial" w:eastAsia="Times New Roman" w:hAnsi="Arial" w:cs="Arial"/>
              </w:rPr>
            </w:pPr>
          </w:p>
        </w:tc>
        <w:tc>
          <w:tcPr>
            <w:tcW w:w="1800" w:type="dxa"/>
            <w:tcBorders>
              <w:bottom w:val="single" w:sz="4" w:space="0" w:color="auto"/>
            </w:tcBorders>
          </w:tcPr>
          <w:p w14:paraId="57C0D796" w14:textId="77777777" w:rsidR="001404CB" w:rsidRPr="00411539" w:rsidRDefault="001404CB" w:rsidP="001404CB">
            <w:pPr>
              <w:spacing w:after="0" w:line="240" w:lineRule="auto"/>
              <w:rPr>
                <w:rFonts w:ascii="Arial" w:eastAsia="Times New Roman" w:hAnsi="Arial" w:cs="Arial"/>
              </w:rPr>
            </w:pPr>
          </w:p>
        </w:tc>
        <w:tc>
          <w:tcPr>
            <w:tcW w:w="1800" w:type="dxa"/>
            <w:tcBorders>
              <w:bottom w:val="single" w:sz="4" w:space="0" w:color="auto"/>
            </w:tcBorders>
          </w:tcPr>
          <w:p w14:paraId="0D142F6F" w14:textId="77777777" w:rsidR="001404CB" w:rsidRPr="00411539" w:rsidRDefault="001404CB" w:rsidP="001404CB">
            <w:pPr>
              <w:spacing w:after="0" w:line="240" w:lineRule="auto"/>
              <w:rPr>
                <w:rFonts w:ascii="Arial" w:eastAsia="Times New Roman" w:hAnsi="Arial" w:cs="Arial"/>
              </w:rPr>
            </w:pPr>
          </w:p>
        </w:tc>
        <w:tc>
          <w:tcPr>
            <w:tcW w:w="1800" w:type="dxa"/>
            <w:tcBorders>
              <w:bottom w:val="single" w:sz="4" w:space="0" w:color="auto"/>
            </w:tcBorders>
          </w:tcPr>
          <w:p w14:paraId="4475AD14" w14:textId="77777777" w:rsidR="001404CB" w:rsidRPr="00411539" w:rsidRDefault="001404CB" w:rsidP="001404CB">
            <w:pPr>
              <w:spacing w:after="0" w:line="240" w:lineRule="auto"/>
              <w:rPr>
                <w:rFonts w:ascii="Arial" w:eastAsia="Times New Roman" w:hAnsi="Arial" w:cs="Arial"/>
              </w:rPr>
            </w:pPr>
          </w:p>
        </w:tc>
        <w:tc>
          <w:tcPr>
            <w:tcW w:w="1800" w:type="dxa"/>
            <w:tcBorders>
              <w:bottom w:val="single" w:sz="4" w:space="0" w:color="auto"/>
            </w:tcBorders>
          </w:tcPr>
          <w:p w14:paraId="120C4E94" w14:textId="77777777" w:rsidR="001404CB" w:rsidRPr="00411539" w:rsidRDefault="001404CB" w:rsidP="001404CB">
            <w:pPr>
              <w:spacing w:after="0" w:line="240" w:lineRule="auto"/>
              <w:rPr>
                <w:rFonts w:ascii="Arial" w:eastAsia="Times New Roman" w:hAnsi="Arial" w:cs="Arial"/>
              </w:rPr>
            </w:pPr>
          </w:p>
        </w:tc>
      </w:tr>
      <w:tr w:rsidR="001404CB" w:rsidRPr="004536B4" w14:paraId="27CEEF2D" w14:textId="77777777" w:rsidTr="002955F9">
        <w:trPr>
          <w:cantSplit/>
        </w:trPr>
        <w:tc>
          <w:tcPr>
            <w:tcW w:w="4788" w:type="dxa"/>
            <w:shd w:val="clear" w:color="auto" w:fill="E0E0E0"/>
          </w:tcPr>
          <w:p w14:paraId="2568D2BE" w14:textId="77777777" w:rsidR="001404CB" w:rsidRPr="00411539" w:rsidRDefault="001404CB" w:rsidP="004536B4">
            <w:pPr>
              <w:keepNext/>
              <w:spacing w:after="0" w:line="240" w:lineRule="auto"/>
              <w:outlineLvl w:val="3"/>
              <w:rPr>
                <w:rFonts w:ascii="Arial" w:eastAsia="Times New Roman" w:hAnsi="Arial" w:cs="Arial"/>
                <w:bCs/>
                <w:lang w:eastAsia="en-GB"/>
              </w:rPr>
            </w:pPr>
            <w:r w:rsidRPr="00411539">
              <w:rPr>
                <w:rFonts w:ascii="Arial" w:eastAsia="Times New Roman" w:hAnsi="Arial" w:cs="Arial"/>
                <w:bCs/>
                <w:lang w:eastAsia="en-GB"/>
              </w:rPr>
              <w:t>Overall score average</w:t>
            </w:r>
          </w:p>
          <w:p w14:paraId="42C38666" w14:textId="77777777" w:rsidR="001404CB" w:rsidRPr="00411539" w:rsidRDefault="001404CB" w:rsidP="001404CB">
            <w:pPr>
              <w:numPr>
                <w:ilvl w:val="0"/>
                <w:numId w:val="55"/>
              </w:numPr>
              <w:spacing w:after="0" w:line="240" w:lineRule="auto"/>
              <w:rPr>
                <w:rFonts w:ascii="Arial" w:eastAsia="Times New Roman" w:hAnsi="Arial" w:cs="Arial"/>
                <w:lang w:eastAsia="en-GB"/>
              </w:rPr>
            </w:pPr>
            <w:r w:rsidRPr="00411539">
              <w:rPr>
                <w:rFonts w:ascii="Arial" w:eastAsia="Times New Roman" w:hAnsi="Arial" w:cs="Arial"/>
                <w:bCs/>
                <w:lang w:eastAsia="en-GB"/>
              </w:rPr>
              <w:t xml:space="preserve">Very Good, 2 – Good, , 3-  </w:t>
            </w:r>
            <w:r w:rsidRPr="00411539">
              <w:rPr>
                <w:rFonts w:ascii="Arial" w:eastAsia="Times New Roman" w:hAnsi="Arial" w:cs="Arial"/>
                <w:lang w:eastAsia="en-GB"/>
              </w:rPr>
              <w:t>Needs some improvement,   4 -  Needs significant improvement</w:t>
            </w:r>
            <w:r w:rsidRPr="00411539">
              <w:rPr>
                <w:rFonts w:ascii="Arial" w:eastAsia="Times New Roman" w:hAnsi="Arial" w:cs="Arial"/>
                <w:bCs/>
                <w:lang w:eastAsia="en-GB"/>
              </w:rPr>
              <w:t>)</w:t>
            </w:r>
          </w:p>
        </w:tc>
        <w:tc>
          <w:tcPr>
            <w:tcW w:w="3960" w:type="dxa"/>
            <w:gridSpan w:val="2"/>
            <w:shd w:val="clear" w:color="auto" w:fill="E0E0E0"/>
          </w:tcPr>
          <w:p w14:paraId="42AFC42D" w14:textId="77777777" w:rsidR="001404CB" w:rsidRPr="00411539" w:rsidRDefault="001404CB" w:rsidP="001404CB">
            <w:pPr>
              <w:spacing w:after="0" w:line="240" w:lineRule="auto"/>
              <w:rPr>
                <w:rFonts w:ascii="Arial" w:eastAsia="Times New Roman" w:hAnsi="Arial" w:cs="Arial"/>
              </w:rPr>
            </w:pPr>
          </w:p>
        </w:tc>
        <w:tc>
          <w:tcPr>
            <w:tcW w:w="3600" w:type="dxa"/>
            <w:gridSpan w:val="2"/>
            <w:shd w:val="clear" w:color="auto" w:fill="E0E0E0"/>
          </w:tcPr>
          <w:p w14:paraId="271CA723" w14:textId="77777777" w:rsidR="001404CB" w:rsidRPr="00411539" w:rsidRDefault="001404CB" w:rsidP="001404CB">
            <w:pPr>
              <w:spacing w:after="0" w:line="240" w:lineRule="auto"/>
              <w:rPr>
                <w:rFonts w:ascii="Arial" w:eastAsia="Times New Roman" w:hAnsi="Arial" w:cs="Arial"/>
              </w:rPr>
            </w:pPr>
          </w:p>
        </w:tc>
        <w:tc>
          <w:tcPr>
            <w:tcW w:w="1800" w:type="dxa"/>
            <w:shd w:val="clear" w:color="auto" w:fill="E0E0E0"/>
          </w:tcPr>
          <w:p w14:paraId="75FBE423" w14:textId="77777777" w:rsidR="001404CB" w:rsidRPr="00411539" w:rsidRDefault="001404CB" w:rsidP="001404CB">
            <w:pPr>
              <w:spacing w:after="0" w:line="240" w:lineRule="auto"/>
              <w:rPr>
                <w:rFonts w:ascii="Arial" w:eastAsia="Times New Roman" w:hAnsi="Arial" w:cs="Arial"/>
              </w:rPr>
            </w:pPr>
          </w:p>
        </w:tc>
      </w:tr>
    </w:tbl>
    <w:p w14:paraId="2D3F0BEC" w14:textId="77777777" w:rsidR="001404CB" w:rsidRPr="001404CB" w:rsidRDefault="001404CB" w:rsidP="001404CB">
      <w:pPr>
        <w:spacing w:after="0" w:line="240" w:lineRule="auto"/>
        <w:rPr>
          <w:rFonts w:ascii="Calibri" w:eastAsia="Times New Roman" w:hAnsi="Calibri" w:cs="Arial"/>
          <w:b/>
          <w:iCs/>
          <w:sz w:val="24"/>
          <w:szCs w:val="24"/>
          <w:u w:val="single"/>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4"/>
        <w:gridCol w:w="1404"/>
        <w:gridCol w:w="1439"/>
        <w:gridCol w:w="7547"/>
      </w:tblGrid>
      <w:tr w:rsidR="001404CB" w:rsidRPr="001404CB" w14:paraId="3FB537E4" w14:textId="77777777" w:rsidTr="002955F9">
        <w:tc>
          <w:tcPr>
            <w:tcW w:w="14174" w:type="dxa"/>
            <w:gridSpan w:val="4"/>
            <w:shd w:val="clear" w:color="auto" w:fill="FFC000"/>
          </w:tcPr>
          <w:p w14:paraId="62552033" w14:textId="77777777" w:rsidR="001404CB" w:rsidRPr="00230ED1" w:rsidRDefault="001404CB" w:rsidP="001404CB">
            <w:pPr>
              <w:keepNext/>
              <w:numPr>
                <w:ilvl w:val="0"/>
                <w:numId w:val="43"/>
              </w:numPr>
              <w:spacing w:after="0" w:line="240" w:lineRule="auto"/>
              <w:outlineLvl w:val="4"/>
              <w:rPr>
                <w:rFonts w:ascii="Arial" w:eastAsia="Times New Roman" w:hAnsi="Arial" w:cs="Arial"/>
                <w:b/>
                <w:color w:val="243F60"/>
              </w:rPr>
            </w:pPr>
            <w:r w:rsidRPr="00230ED1">
              <w:rPr>
                <w:rFonts w:ascii="Arial" w:eastAsia="Times New Roman" w:hAnsi="Arial" w:cs="Arial"/>
                <w:b/>
                <w:color w:val="243F60"/>
              </w:rPr>
              <w:lastRenderedPageBreak/>
              <w:t>SCHOOL LEADERSHIP</w:t>
            </w:r>
          </w:p>
        </w:tc>
      </w:tr>
      <w:tr w:rsidR="001404CB" w:rsidRPr="001404CB" w14:paraId="40D8F3E5" w14:textId="77777777" w:rsidTr="00230ED1">
        <w:tc>
          <w:tcPr>
            <w:tcW w:w="3784" w:type="dxa"/>
          </w:tcPr>
          <w:p w14:paraId="51534A80" w14:textId="77777777" w:rsidR="001404CB" w:rsidRPr="00230ED1" w:rsidRDefault="001404CB" w:rsidP="004536B4">
            <w:pPr>
              <w:keepNext/>
              <w:keepLines/>
              <w:numPr>
                <w:ilvl w:val="0"/>
                <w:numId w:val="57"/>
              </w:numPr>
              <w:spacing w:before="200" w:after="0" w:line="240" w:lineRule="auto"/>
              <w:outlineLvl w:val="4"/>
              <w:rPr>
                <w:rFonts w:ascii="Arial" w:eastAsia="Times New Roman" w:hAnsi="Arial" w:cs="Arial"/>
              </w:rPr>
            </w:pPr>
            <w:r w:rsidRPr="00230ED1">
              <w:rPr>
                <w:rFonts w:ascii="Arial" w:eastAsia="Times New Roman" w:hAnsi="Arial" w:cs="Arial"/>
              </w:rPr>
              <w:t>Senior lead for bullying</w:t>
            </w:r>
          </w:p>
        </w:tc>
        <w:tc>
          <w:tcPr>
            <w:tcW w:w="1404" w:type="dxa"/>
          </w:tcPr>
          <w:p w14:paraId="10622D25" w14:textId="77777777" w:rsidR="001404CB" w:rsidRPr="00230ED1" w:rsidRDefault="001404CB" w:rsidP="00D42277">
            <w:pPr>
              <w:keepNext/>
              <w:keepLines/>
              <w:spacing w:before="200" w:after="0" w:line="240" w:lineRule="auto"/>
              <w:ind w:left="360" w:right="8"/>
              <w:jc w:val="center"/>
              <w:outlineLvl w:val="4"/>
              <w:rPr>
                <w:rFonts w:ascii="Arial" w:eastAsia="Times New Roman" w:hAnsi="Arial" w:cs="Arial"/>
              </w:rPr>
            </w:pPr>
            <w:r w:rsidRPr="00230ED1">
              <w:rPr>
                <w:rFonts w:ascii="Arial" w:eastAsia="Times New Roman" w:hAnsi="Arial" w:cs="Arial"/>
              </w:rPr>
              <w:t>Y</w:t>
            </w:r>
          </w:p>
        </w:tc>
        <w:tc>
          <w:tcPr>
            <w:tcW w:w="1439" w:type="dxa"/>
          </w:tcPr>
          <w:p w14:paraId="350C21BE" w14:textId="77777777" w:rsidR="001404CB" w:rsidRPr="00230ED1" w:rsidRDefault="001404CB" w:rsidP="00D42277">
            <w:pPr>
              <w:keepNext/>
              <w:keepLines/>
              <w:spacing w:before="200" w:after="0" w:line="240" w:lineRule="auto"/>
              <w:jc w:val="center"/>
              <w:outlineLvl w:val="4"/>
              <w:rPr>
                <w:rFonts w:ascii="Arial" w:eastAsia="Times New Roman" w:hAnsi="Arial" w:cs="Arial"/>
              </w:rPr>
            </w:pPr>
            <w:r w:rsidRPr="00230ED1">
              <w:rPr>
                <w:rFonts w:ascii="Arial" w:eastAsia="Times New Roman" w:hAnsi="Arial" w:cs="Arial"/>
              </w:rPr>
              <w:t>N</w:t>
            </w:r>
          </w:p>
        </w:tc>
        <w:tc>
          <w:tcPr>
            <w:tcW w:w="7547" w:type="dxa"/>
          </w:tcPr>
          <w:p w14:paraId="75CF4315" w14:textId="77777777" w:rsidR="001404CB" w:rsidRPr="00230ED1" w:rsidRDefault="001404CB" w:rsidP="004536B4">
            <w:pPr>
              <w:keepNext/>
              <w:keepLines/>
              <w:spacing w:before="200" w:after="0" w:line="240" w:lineRule="auto"/>
              <w:ind w:left="720"/>
              <w:outlineLvl w:val="4"/>
              <w:rPr>
                <w:rFonts w:ascii="Arial" w:eastAsia="Times New Roman" w:hAnsi="Arial" w:cs="Arial"/>
              </w:rPr>
            </w:pPr>
          </w:p>
        </w:tc>
      </w:tr>
      <w:tr w:rsidR="001404CB" w:rsidRPr="001404CB" w14:paraId="6C35713F" w14:textId="77777777" w:rsidTr="00230ED1">
        <w:tc>
          <w:tcPr>
            <w:tcW w:w="3784" w:type="dxa"/>
          </w:tcPr>
          <w:p w14:paraId="2B8C6E9E" w14:textId="77777777" w:rsidR="001404CB" w:rsidRPr="00230ED1" w:rsidRDefault="001404CB" w:rsidP="004536B4">
            <w:pPr>
              <w:keepNext/>
              <w:keepLines/>
              <w:numPr>
                <w:ilvl w:val="0"/>
                <w:numId w:val="57"/>
              </w:numPr>
              <w:spacing w:before="200" w:after="0" w:line="240" w:lineRule="auto"/>
              <w:outlineLvl w:val="4"/>
              <w:rPr>
                <w:rFonts w:ascii="Arial" w:eastAsia="Times New Roman" w:hAnsi="Arial" w:cs="Arial"/>
              </w:rPr>
            </w:pPr>
            <w:r w:rsidRPr="00230ED1">
              <w:rPr>
                <w:rFonts w:ascii="Arial" w:eastAsia="Times New Roman" w:hAnsi="Arial" w:cs="Arial"/>
              </w:rPr>
              <w:t>Lead Person for bullying</w:t>
            </w:r>
          </w:p>
        </w:tc>
        <w:tc>
          <w:tcPr>
            <w:tcW w:w="1404" w:type="dxa"/>
          </w:tcPr>
          <w:p w14:paraId="200D163A" w14:textId="77777777" w:rsidR="001404CB" w:rsidRPr="00230ED1" w:rsidRDefault="001404CB" w:rsidP="00D42277">
            <w:pPr>
              <w:keepNext/>
              <w:keepLines/>
              <w:spacing w:before="200" w:after="0" w:line="240" w:lineRule="auto"/>
              <w:ind w:left="360" w:right="8"/>
              <w:jc w:val="center"/>
              <w:outlineLvl w:val="4"/>
              <w:rPr>
                <w:rFonts w:ascii="Arial" w:eastAsia="Times New Roman" w:hAnsi="Arial" w:cs="Arial"/>
              </w:rPr>
            </w:pPr>
            <w:r w:rsidRPr="00230ED1">
              <w:rPr>
                <w:rFonts w:ascii="Arial" w:eastAsia="Times New Roman" w:hAnsi="Arial" w:cs="Arial"/>
              </w:rPr>
              <w:t>Y</w:t>
            </w:r>
          </w:p>
        </w:tc>
        <w:tc>
          <w:tcPr>
            <w:tcW w:w="1439" w:type="dxa"/>
          </w:tcPr>
          <w:p w14:paraId="13F9A875" w14:textId="77777777" w:rsidR="001404CB" w:rsidRPr="00230ED1" w:rsidRDefault="001404CB" w:rsidP="00D42277">
            <w:pPr>
              <w:keepNext/>
              <w:keepLines/>
              <w:spacing w:before="200" w:after="0" w:line="240" w:lineRule="auto"/>
              <w:jc w:val="center"/>
              <w:outlineLvl w:val="4"/>
              <w:rPr>
                <w:rFonts w:ascii="Arial" w:eastAsia="Times New Roman" w:hAnsi="Arial" w:cs="Arial"/>
              </w:rPr>
            </w:pPr>
            <w:r w:rsidRPr="00230ED1">
              <w:rPr>
                <w:rFonts w:ascii="Arial" w:eastAsia="Times New Roman" w:hAnsi="Arial" w:cs="Arial"/>
              </w:rPr>
              <w:t>N</w:t>
            </w:r>
          </w:p>
        </w:tc>
        <w:tc>
          <w:tcPr>
            <w:tcW w:w="7547" w:type="dxa"/>
          </w:tcPr>
          <w:p w14:paraId="3CB648E9" w14:textId="77777777" w:rsidR="001404CB" w:rsidRPr="00230ED1" w:rsidRDefault="001404CB" w:rsidP="004536B4">
            <w:pPr>
              <w:keepNext/>
              <w:keepLines/>
              <w:spacing w:before="200" w:after="0" w:line="240" w:lineRule="auto"/>
              <w:ind w:left="720"/>
              <w:outlineLvl w:val="4"/>
              <w:rPr>
                <w:rFonts w:ascii="Arial" w:eastAsia="Times New Roman" w:hAnsi="Arial" w:cs="Arial"/>
              </w:rPr>
            </w:pPr>
          </w:p>
        </w:tc>
      </w:tr>
      <w:tr w:rsidR="001404CB" w:rsidRPr="001404CB" w14:paraId="3584A9FD" w14:textId="77777777" w:rsidTr="00230ED1">
        <w:tc>
          <w:tcPr>
            <w:tcW w:w="3784" w:type="dxa"/>
          </w:tcPr>
          <w:p w14:paraId="25BE64C9" w14:textId="77777777" w:rsidR="001404CB" w:rsidRPr="00230ED1" w:rsidRDefault="001404CB" w:rsidP="004536B4">
            <w:pPr>
              <w:keepNext/>
              <w:keepLines/>
              <w:numPr>
                <w:ilvl w:val="0"/>
                <w:numId w:val="57"/>
              </w:numPr>
              <w:spacing w:before="200" w:after="0" w:line="240" w:lineRule="auto"/>
              <w:outlineLvl w:val="4"/>
              <w:rPr>
                <w:rFonts w:ascii="Arial" w:eastAsia="Times New Roman" w:hAnsi="Arial" w:cs="Arial"/>
              </w:rPr>
            </w:pPr>
            <w:r w:rsidRPr="00230ED1">
              <w:rPr>
                <w:rFonts w:ascii="Arial" w:eastAsia="Times New Roman" w:hAnsi="Arial" w:cs="Arial"/>
              </w:rPr>
              <w:t>School Improvement Plan</w:t>
            </w:r>
          </w:p>
        </w:tc>
        <w:tc>
          <w:tcPr>
            <w:tcW w:w="1404" w:type="dxa"/>
          </w:tcPr>
          <w:p w14:paraId="4FFB49C1" w14:textId="77777777" w:rsidR="001404CB" w:rsidRPr="00230ED1" w:rsidRDefault="001404CB" w:rsidP="00D42277">
            <w:pPr>
              <w:keepNext/>
              <w:keepLines/>
              <w:spacing w:before="200" w:after="0" w:line="240" w:lineRule="auto"/>
              <w:ind w:left="360" w:right="8"/>
              <w:jc w:val="center"/>
              <w:outlineLvl w:val="4"/>
              <w:rPr>
                <w:rFonts w:ascii="Arial" w:eastAsia="Times New Roman" w:hAnsi="Arial" w:cs="Arial"/>
              </w:rPr>
            </w:pPr>
            <w:r w:rsidRPr="00230ED1">
              <w:rPr>
                <w:rFonts w:ascii="Arial" w:eastAsia="Times New Roman" w:hAnsi="Arial" w:cs="Arial"/>
              </w:rPr>
              <w:t>Y</w:t>
            </w:r>
          </w:p>
        </w:tc>
        <w:tc>
          <w:tcPr>
            <w:tcW w:w="1439" w:type="dxa"/>
          </w:tcPr>
          <w:p w14:paraId="0957B6BD" w14:textId="77777777" w:rsidR="001404CB" w:rsidRPr="00230ED1" w:rsidRDefault="001404CB" w:rsidP="00D42277">
            <w:pPr>
              <w:keepNext/>
              <w:keepLines/>
              <w:spacing w:before="200" w:after="0" w:line="240" w:lineRule="auto"/>
              <w:jc w:val="center"/>
              <w:outlineLvl w:val="4"/>
              <w:rPr>
                <w:rFonts w:ascii="Arial" w:eastAsia="Times New Roman" w:hAnsi="Arial" w:cs="Arial"/>
              </w:rPr>
            </w:pPr>
            <w:r w:rsidRPr="00230ED1">
              <w:rPr>
                <w:rFonts w:ascii="Arial" w:eastAsia="Times New Roman" w:hAnsi="Arial" w:cs="Arial"/>
              </w:rPr>
              <w:t>N</w:t>
            </w:r>
          </w:p>
        </w:tc>
        <w:tc>
          <w:tcPr>
            <w:tcW w:w="7547" w:type="dxa"/>
          </w:tcPr>
          <w:p w14:paraId="0C178E9E" w14:textId="77777777" w:rsidR="001404CB" w:rsidRPr="00230ED1" w:rsidRDefault="001404CB" w:rsidP="004536B4">
            <w:pPr>
              <w:keepNext/>
              <w:keepLines/>
              <w:spacing w:before="200" w:after="0" w:line="240" w:lineRule="auto"/>
              <w:ind w:left="720"/>
              <w:outlineLvl w:val="4"/>
              <w:rPr>
                <w:rFonts w:ascii="Arial" w:eastAsia="Times New Roman" w:hAnsi="Arial" w:cs="Arial"/>
              </w:rPr>
            </w:pPr>
          </w:p>
        </w:tc>
      </w:tr>
      <w:tr w:rsidR="001404CB" w:rsidRPr="001404CB" w14:paraId="0A671AD3" w14:textId="77777777" w:rsidTr="002955F9">
        <w:tc>
          <w:tcPr>
            <w:tcW w:w="14174" w:type="dxa"/>
            <w:gridSpan w:val="4"/>
            <w:tcBorders>
              <w:bottom w:val="single" w:sz="4" w:space="0" w:color="000000"/>
            </w:tcBorders>
          </w:tcPr>
          <w:p w14:paraId="311CD1C6" w14:textId="77777777" w:rsidR="001404CB" w:rsidRPr="00230ED1" w:rsidRDefault="001404CB" w:rsidP="004536B4">
            <w:pPr>
              <w:keepNext/>
              <w:keepLines/>
              <w:spacing w:before="200" w:after="0" w:line="240" w:lineRule="auto"/>
              <w:outlineLvl w:val="4"/>
              <w:rPr>
                <w:rFonts w:ascii="Arial" w:eastAsia="Times New Roman" w:hAnsi="Arial" w:cs="Arial"/>
              </w:rPr>
            </w:pPr>
            <w:r w:rsidRPr="00230ED1">
              <w:rPr>
                <w:rFonts w:ascii="Arial" w:eastAsia="Times New Roman" w:hAnsi="Arial" w:cs="Arial"/>
              </w:rPr>
              <w:t>Assessment (please circle)</w:t>
            </w:r>
          </w:p>
          <w:p w14:paraId="33100DD1" w14:textId="77777777" w:rsidR="001404CB" w:rsidRPr="00230ED1" w:rsidRDefault="001404CB" w:rsidP="004536B4">
            <w:pPr>
              <w:keepNext/>
              <w:numPr>
                <w:ilvl w:val="0"/>
                <w:numId w:val="56"/>
              </w:numPr>
              <w:spacing w:after="0" w:line="240" w:lineRule="auto"/>
              <w:outlineLvl w:val="4"/>
              <w:rPr>
                <w:rFonts w:ascii="Arial" w:eastAsia="Times New Roman" w:hAnsi="Arial" w:cs="Arial"/>
              </w:rPr>
            </w:pPr>
            <w:r w:rsidRPr="00230ED1">
              <w:rPr>
                <w:rFonts w:ascii="Arial" w:eastAsia="Times New Roman" w:hAnsi="Arial" w:cs="Arial"/>
              </w:rPr>
              <w:t xml:space="preserve">Very Good,    2. Good    3. Needs some improvement    4. Needs significant improvement </w:t>
            </w:r>
          </w:p>
        </w:tc>
      </w:tr>
      <w:tr w:rsidR="001404CB" w:rsidRPr="001404CB" w14:paraId="00AFC97D" w14:textId="77777777" w:rsidTr="002955F9">
        <w:trPr>
          <w:trHeight w:val="639"/>
        </w:trPr>
        <w:tc>
          <w:tcPr>
            <w:tcW w:w="14174" w:type="dxa"/>
            <w:gridSpan w:val="4"/>
            <w:tcBorders>
              <w:bottom w:val="single" w:sz="4" w:space="0" w:color="000000"/>
            </w:tcBorders>
          </w:tcPr>
          <w:p w14:paraId="1D65440E" w14:textId="77777777" w:rsidR="001404CB" w:rsidRPr="00230ED1" w:rsidRDefault="001404CB" w:rsidP="004536B4">
            <w:pPr>
              <w:keepNext/>
              <w:keepLines/>
              <w:numPr>
                <w:ilvl w:val="0"/>
                <w:numId w:val="56"/>
              </w:numPr>
              <w:spacing w:before="200" w:after="0" w:line="240" w:lineRule="auto"/>
              <w:outlineLvl w:val="4"/>
              <w:rPr>
                <w:rFonts w:ascii="Arial" w:eastAsia="Times New Roman" w:hAnsi="Arial" w:cs="Arial"/>
                <w:b/>
              </w:rPr>
            </w:pPr>
            <w:r w:rsidRPr="00230ED1">
              <w:rPr>
                <w:rFonts w:ascii="Arial" w:eastAsia="Times New Roman" w:hAnsi="Arial" w:cs="Arial"/>
                <w:b/>
              </w:rPr>
              <w:t>Priorities for action:</w:t>
            </w:r>
          </w:p>
          <w:p w14:paraId="3C0395D3" w14:textId="77777777" w:rsidR="001404CB" w:rsidRDefault="001404CB" w:rsidP="001404CB">
            <w:pPr>
              <w:spacing w:after="0" w:line="240" w:lineRule="auto"/>
              <w:rPr>
                <w:rFonts w:ascii="Arial" w:eastAsia="Times New Roman" w:hAnsi="Arial" w:cs="Arial"/>
              </w:rPr>
            </w:pPr>
          </w:p>
          <w:p w14:paraId="3254BC2F" w14:textId="77777777" w:rsidR="004536B4" w:rsidRDefault="004536B4" w:rsidP="001404CB">
            <w:pPr>
              <w:spacing w:after="0" w:line="240" w:lineRule="auto"/>
              <w:rPr>
                <w:rFonts w:ascii="Arial" w:eastAsia="Times New Roman" w:hAnsi="Arial" w:cs="Arial"/>
              </w:rPr>
            </w:pPr>
          </w:p>
          <w:p w14:paraId="651E9592" w14:textId="77777777" w:rsidR="004536B4" w:rsidRDefault="004536B4" w:rsidP="001404CB">
            <w:pPr>
              <w:spacing w:after="0" w:line="240" w:lineRule="auto"/>
              <w:rPr>
                <w:rFonts w:ascii="Arial" w:eastAsia="Times New Roman" w:hAnsi="Arial" w:cs="Arial"/>
              </w:rPr>
            </w:pPr>
          </w:p>
          <w:p w14:paraId="269E314A" w14:textId="77777777" w:rsidR="004536B4" w:rsidRDefault="004536B4" w:rsidP="001404CB">
            <w:pPr>
              <w:spacing w:after="0" w:line="240" w:lineRule="auto"/>
              <w:rPr>
                <w:rFonts w:ascii="Arial" w:eastAsia="Times New Roman" w:hAnsi="Arial" w:cs="Arial"/>
              </w:rPr>
            </w:pPr>
          </w:p>
          <w:p w14:paraId="47341341" w14:textId="77777777" w:rsidR="004536B4" w:rsidRDefault="004536B4" w:rsidP="001404CB">
            <w:pPr>
              <w:spacing w:after="0" w:line="240" w:lineRule="auto"/>
              <w:rPr>
                <w:rFonts w:ascii="Arial" w:eastAsia="Times New Roman" w:hAnsi="Arial" w:cs="Arial"/>
              </w:rPr>
            </w:pPr>
          </w:p>
          <w:p w14:paraId="42EF2083" w14:textId="77777777" w:rsidR="004536B4" w:rsidRDefault="004536B4" w:rsidP="001404CB">
            <w:pPr>
              <w:spacing w:after="0" w:line="240" w:lineRule="auto"/>
              <w:rPr>
                <w:rFonts w:ascii="Arial" w:eastAsia="Times New Roman" w:hAnsi="Arial" w:cs="Arial"/>
              </w:rPr>
            </w:pPr>
          </w:p>
          <w:p w14:paraId="7B40C951" w14:textId="77777777" w:rsidR="004536B4" w:rsidRDefault="004536B4" w:rsidP="001404CB">
            <w:pPr>
              <w:spacing w:after="0" w:line="240" w:lineRule="auto"/>
              <w:rPr>
                <w:rFonts w:ascii="Arial" w:eastAsia="Times New Roman" w:hAnsi="Arial" w:cs="Arial"/>
              </w:rPr>
            </w:pPr>
          </w:p>
          <w:p w14:paraId="4B4D7232" w14:textId="77777777" w:rsidR="004536B4" w:rsidRDefault="004536B4" w:rsidP="001404CB">
            <w:pPr>
              <w:spacing w:after="0" w:line="240" w:lineRule="auto"/>
              <w:rPr>
                <w:rFonts w:ascii="Arial" w:eastAsia="Times New Roman" w:hAnsi="Arial" w:cs="Arial"/>
              </w:rPr>
            </w:pPr>
          </w:p>
          <w:p w14:paraId="2093CA67" w14:textId="77777777" w:rsidR="004536B4" w:rsidRDefault="004536B4" w:rsidP="001404CB">
            <w:pPr>
              <w:spacing w:after="0" w:line="240" w:lineRule="auto"/>
              <w:rPr>
                <w:rFonts w:ascii="Arial" w:eastAsia="Times New Roman" w:hAnsi="Arial" w:cs="Arial"/>
              </w:rPr>
            </w:pPr>
          </w:p>
          <w:p w14:paraId="2503B197" w14:textId="77777777" w:rsidR="004536B4" w:rsidRDefault="004536B4" w:rsidP="001404CB">
            <w:pPr>
              <w:spacing w:after="0" w:line="240" w:lineRule="auto"/>
              <w:rPr>
                <w:rFonts w:ascii="Arial" w:eastAsia="Times New Roman" w:hAnsi="Arial" w:cs="Arial"/>
              </w:rPr>
            </w:pPr>
          </w:p>
          <w:p w14:paraId="38288749" w14:textId="77777777" w:rsidR="004536B4" w:rsidRDefault="004536B4" w:rsidP="001404CB">
            <w:pPr>
              <w:spacing w:after="0" w:line="240" w:lineRule="auto"/>
              <w:rPr>
                <w:rFonts w:ascii="Arial" w:eastAsia="Times New Roman" w:hAnsi="Arial" w:cs="Arial"/>
              </w:rPr>
            </w:pPr>
          </w:p>
          <w:p w14:paraId="20BD9A1A" w14:textId="77777777" w:rsidR="004536B4" w:rsidRDefault="004536B4" w:rsidP="001404CB">
            <w:pPr>
              <w:spacing w:after="0" w:line="240" w:lineRule="auto"/>
              <w:rPr>
                <w:rFonts w:ascii="Arial" w:eastAsia="Times New Roman" w:hAnsi="Arial" w:cs="Arial"/>
              </w:rPr>
            </w:pPr>
          </w:p>
          <w:p w14:paraId="0C136CF1" w14:textId="77777777" w:rsidR="004536B4" w:rsidRDefault="004536B4" w:rsidP="001404CB">
            <w:pPr>
              <w:spacing w:after="0" w:line="240" w:lineRule="auto"/>
              <w:rPr>
                <w:rFonts w:ascii="Arial" w:eastAsia="Times New Roman" w:hAnsi="Arial" w:cs="Arial"/>
              </w:rPr>
            </w:pPr>
          </w:p>
          <w:p w14:paraId="0A392C6A" w14:textId="77777777" w:rsidR="004536B4" w:rsidRDefault="004536B4" w:rsidP="001404CB">
            <w:pPr>
              <w:spacing w:after="0" w:line="240" w:lineRule="auto"/>
              <w:rPr>
                <w:rFonts w:ascii="Arial" w:eastAsia="Times New Roman" w:hAnsi="Arial" w:cs="Arial"/>
              </w:rPr>
            </w:pPr>
          </w:p>
          <w:p w14:paraId="290583F9" w14:textId="77777777" w:rsidR="004536B4" w:rsidRPr="00230ED1" w:rsidRDefault="004536B4" w:rsidP="001404CB">
            <w:pPr>
              <w:spacing w:after="0" w:line="240" w:lineRule="auto"/>
              <w:rPr>
                <w:rFonts w:ascii="Arial" w:eastAsia="Times New Roman" w:hAnsi="Arial" w:cs="Arial"/>
              </w:rPr>
            </w:pPr>
          </w:p>
          <w:p w14:paraId="68F21D90" w14:textId="77777777" w:rsidR="001404CB" w:rsidRPr="00230ED1" w:rsidRDefault="001404CB" w:rsidP="001404CB">
            <w:pPr>
              <w:spacing w:after="0" w:line="240" w:lineRule="auto"/>
              <w:rPr>
                <w:rFonts w:ascii="Arial" w:eastAsia="Times New Roman" w:hAnsi="Arial" w:cs="Arial"/>
              </w:rPr>
            </w:pPr>
          </w:p>
        </w:tc>
      </w:tr>
    </w:tbl>
    <w:p w14:paraId="13C326F3" w14:textId="77777777" w:rsidR="001404CB" w:rsidRPr="001404CB" w:rsidRDefault="001404CB" w:rsidP="001404CB">
      <w:pPr>
        <w:spacing w:after="0" w:line="240" w:lineRule="auto"/>
        <w:rPr>
          <w:rFonts w:ascii="Times New Roman" w:eastAsia="Times New Roman" w:hAnsi="Times New Roman" w:cs="Times New Roman"/>
          <w:sz w:val="24"/>
          <w:szCs w:val="24"/>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709"/>
        <w:gridCol w:w="709"/>
        <w:gridCol w:w="8679"/>
      </w:tblGrid>
      <w:tr w:rsidR="001404CB" w:rsidRPr="001404CB" w14:paraId="22CCF392" w14:textId="77777777" w:rsidTr="004536B4">
        <w:tc>
          <w:tcPr>
            <w:tcW w:w="14174" w:type="dxa"/>
            <w:gridSpan w:val="4"/>
            <w:tcBorders>
              <w:top w:val="single" w:sz="4" w:space="0" w:color="000000"/>
              <w:left w:val="single" w:sz="4" w:space="0" w:color="000000"/>
              <w:bottom w:val="single" w:sz="4" w:space="0" w:color="000000"/>
              <w:right w:val="single" w:sz="4" w:space="0" w:color="000000"/>
            </w:tcBorders>
            <w:shd w:val="clear" w:color="auto" w:fill="FFFF00"/>
          </w:tcPr>
          <w:p w14:paraId="4EFC8A07" w14:textId="77777777" w:rsidR="001404CB" w:rsidRPr="004536B4" w:rsidRDefault="001404CB" w:rsidP="004536B4">
            <w:pPr>
              <w:keepNext/>
              <w:numPr>
                <w:ilvl w:val="0"/>
                <w:numId w:val="43"/>
              </w:numPr>
              <w:spacing w:after="0" w:line="240" w:lineRule="auto"/>
              <w:outlineLvl w:val="4"/>
              <w:rPr>
                <w:rFonts w:ascii="Arial" w:eastAsia="Times New Roman" w:hAnsi="Arial" w:cs="Arial"/>
                <w:b/>
                <w:color w:val="243F60"/>
                <w:sz w:val="24"/>
                <w:szCs w:val="24"/>
              </w:rPr>
            </w:pPr>
            <w:r w:rsidRPr="004536B4">
              <w:rPr>
                <w:rFonts w:ascii="Arial" w:eastAsia="Times New Roman" w:hAnsi="Arial" w:cs="Arial"/>
                <w:b/>
                <w:color w:val="243F60"/>
                <w:sz w:val="24"/>
                <w:szCs w:val="24"/>
              </w:rPr>
              <w:lastRenderedPageBreak/>
              <w:t xml:space="preserve">SCHOOL </w:t>
            </w:r>
            <w:r w:rsidR="004536B4" w:rsidRPr="004536B4">
              <w:rPr>
                <w:rFonts w:ascii="Arial" w:eastAsia="Times New Roman" w:hAnsi="Arial" w:cs="Arial"/>
                <w:b/>
                <w:color w:val="243F60"/>
                <w:sz w:val="24"/>
                <w:szCs w:val="24"/>
              </w:rPr>
              <w:t>POSITIVE RELATIONSHIPS, BULLYING PREVENTION POLICY</w:t>
            </w:r>
          </w:p>
        </w:tc>
      </w:tr>
      <w:tr w:rsidR="001404CB" w:rsidRPr="001404CB" w14:paraId="5F026247" w14:textId="77777777" w:rsidTr="002955F9">
        <w:tc>
          <w:tcPr>
            <w:tcW w:w="4077" w:type="dxa"/>
          </w:tcPr>
          <w:p w14:paraId="35AB9E60" w14:textId="77777777" w:rsidR="001404CB" w:rsidRPr="00411539" w:rsidRDefault="001404CB" w:rsidP="004536B4">
            <w:pPr>
              <w:keepNext/>
              <w:keepLines/>
              <w:numPr>
                <w:ilvl w:val="0"/>
                <w:numId w:val="58"/>
              </w:numPr>
              <w:spacing w:before="200" w:after="0" w:line="240" w:lineRule="auto"/>
              <w:outlineLvl w:val="4"/>
              <w:rPr>
                <w:rFonts w:ascii="Arial" w:eastAsia="Times New Roman" w:hAnsi="Arial" w:cs="Arial"/>
              </w:rPr>
            </w:pPr>
            <w:r w:rsidRPr="00411539">
              <w:rPr>
                <w:rFonts w:ascii="Arial" w:eastAsia="Times New Roman" w:hAnsi="Arial" w:cs="Arial"/>
              </w:rPr>
              <w:t>Defines ALL methods and practices of bullying (e.g. homophobic, gender based, racism and religion, ASN and disabilities)</w:t>
            </w:r>
          </w:p>
          <w:p w14:paraId="677B548B" w14:textId="77777777" w:rsidR="001404CB" w:rsidRPr="00411539" w:rsidRDefault="004536B4" w:rsidP="001404CB">
            <w:pPr>
              <w:spacing w:after="0" w:line="240" w:lineRule="auto"/>
              <w:rPr>
                <w:rFonts w:ascii="Arial" w:eastAsia="Times New Roman" w:hAnsi="Arial" w:cs="Arial"/>
              </w:rPr>
            </w:pPr>
            <w:r w:rsidRPr="00411539">
              <w:rPr>
                <w:rFonts w:ascii="Arial" w:eastAsia="Times New Roman" w:hAnsi="Arial" w:cs="Arial"/>
              </w:rPr>
              <w:t>* See D</w:t>
            </w:r>
            <w:r w:rsidR="001404CB" w:rsidRPr="00411539">
              <w:rPr>
                <w:rFonts w:ascii="Arial" w:eastAsia="Times New Roman" w:hAnsi="Arial" w:cs="Arial"/>
              </w:rPr>
              <w:t>iversity and Equality Policy</w:t>
            </w:r>
          </w:p>
        </w:tc>
        <w:tc>
          <w:tcPr>
            <w:tcW w:w="709" w:type="dxa"/>
          </w:tcPr>
          <w:p w14:paraId="6C0E49A0"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Y</w:t>
            </w:r>
          </w:p>
        </w:tc>
        <w:tc>
          <w:tcPr>
            <w:tcW w:w="709" w:type="dxa"/>
          </w:tcPr>
          <w:p w14:paraId="05628F02"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N</w:t>
            </w:r>
          </w:p>
        </w:tc>
        <w:tc>
          <w:tcPr>
            <w:tcW w:w="8679" w:type="dxa"/>
          </w:tcPr>
          <w:p w14:paraId="4853B841" w14:textId="77777777" w:rsidR="001404CB" w:rsidRPr="00D42277" w:rsidRDefault="001404CB" w:rsidP="004536B4">
            <w:pPr>
              <w:keepNext/>
              <w:keepLines/>
              <w:spacing w:before="200" w:after="0" w:line="240" w:lineRule="auto"/>
              <w:ind w:left="720"/>
              <w:outlineLvl w:val="4"/>
              <w:rPr>
                <w:rFonts w:ascii="Arial" w:eastAsia="Times New Roman" w:hAnsi="Arial" w:cs="Arial"/>
                <w:sz w:val="24"/>
                <w:szCs w:val="24"/>
              </w:rPr>
            </w:pPr>
          </w:p>
        </w:tc>
      </w:tr>
      <w:tr w:rsidR="001404CB" w:rsidRPr="001404CB" w14:paraId="3A776C9B" w14:textId="77777777" w:rsidTr="002955F9">
        <w:tc>
          <w:tcPr>
            <w:tcW w:w="4077" w:type="dxa"/>
          </w:tcPr>
          <w:p w14:paraId="5EE620B7" w14:textId="77777777" w:rsidR="001404CB" w:rsidRPr="00411539" w:rsidRDefault="001404CB" w:rsidP="004536B4">
            <w:pPr>
              <w:keepNext/>
              <w:keepLines/>
              <w:numPr>
                <w:ilvl w:val="0"/>
                <w:numId w:val="58"/>
              </w:numPr>
              <w:spacing w:before="200" w:after="0" w:line="240" w:lineRule="auto"/>
              <w:outlineLvl w:val="4"/>
              <w:rPr>
                <w:rFonts w:ascii="Arial" w:eastAsia="Times New Roman" w:hAnsi="Arial" w:cs="Arial"/>
              </w:rPr>
            </w:pPr>
            <w:r w:rsidRPr="00411539">
              <w:rPr>
                <w:rFonts w:ascii="Arial" w:eastAsia="Times New Roman" w:hAnsi="Arial" w:cs="Arial"/>
              </w:rPr>
              <w:t>References action to prevent and respond to  bullying outside of school (e.g. cyberbullying, journeys to and from school)</w:t>
            </w:r>
          </w:p>
        </w:tc>
        <w:tc>
          <w:tcPr>
            <w:tcW w:w="709" w:type="dxa"/>
          </w:tcPr>
          <w:p w14:paraId="6B6092CF"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Y</w:t>
            </w:r>
          </w:p>
        </w:tc>
        <w:tc>
          <w:tcPr>
            <w:tcW w:w="709" w:type="dxa"/>
          </w:tcPr>
          <w:p w14:paraId="3FA15983"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N</w:t>
            </w:r>
          </w:p>
        </w:tc>
        <w:tc>
          <w:tcPr>
            <w:tcW w:w="8679" w:type="dxa"/>
          </w:tcPr>
          <w:p w14:paraId="50125231" w14:textId="77777777" w:rsidR="001404CB" w:rsidRPr="00D42277" w:rsidRDefault="001404CB" w:rsidP="004536B4">
            <w:pPr>
              <w:keepNext/>
              <w:keepLines/>
              <w:spacing w:before="200" w:after="0" w:line="240" w:lineRule="auto"/>
              <w:ind w:left="720"/>
              <w:outlineLvl w:val="4"/>
              <w:rPr>
                <w:rFonts w:ascii="Arial" w:eastAsia="Times New Roman" w:hAnsi="Arial" w:cs="Arial"/>
                <w:sz w:val="24"/>
                <w:szCs w:val="24"/>
              </w:rPr>
            </w:pPr>
          </w:p>
        </w:tc>
      </w:tr>
      <w:tr w:rsidR="001404CB" w:rsidRPr="001404CB" w14:paraId="43C77377" w14:textId="77777777" w:rsidTr="002955F9">
        <w:tc>
          <w:tcPr>
            <w:tcW w:w="4077" w:type="dxa"/>
          </w:tcPr>
          <w:p w14:paraId="3EDA95D4" w14:textId="77777777" w:rsidR="001404CB" w:rsidRPr="00411539" w:rsidRDefault="001404CB" w:rsidP="004536B4">
            <w:pPr>
              <w:keepNext/>
              <w:keepLines/>
              <w:numPr>
                <w:ilvl w:val="0"/>
                <w:numId w:val="58"/>
              </w:numPr>
              <w:spacing w:before="200" w:after="0" w:line="240" w:lineRule="auto"/>
              <w:outlineLvl w:val="4"/>
              <w:rPr>
                <w:rFonts w:ascii="Arial" w:eastAsia="Times New Roman" w:hAnsi="Arial" w:cs="Arial"/>
              </w:rPr>
            </w:pPr>
            <w:r w:rsidRPr="00411539">
              <w:rPr>
                <w:rFonts w:ascii="Arial" w:eastAsia="Times New Roman" w:hAnsi="Arial" w:cs="Arial"/>
              </w:rPr>
              <w:t>Includes prevention methods</w:t>
            </w:r>
          </w:p>
        </w:tc>
        <w:tc>
          <w:tcPr>
            <w:tcW w:w="709" w:type="dxa"/>
          </w:tcPr>
          <w:p w14:paraId="4343B804"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Y</w:t>
            </w:r>
          </w:p>
        </w:tc>
        <w:tc>
          <w:tcPr>
            <w:tcW w:w="709" w:type="dxa"/>
          </w:tcPr>
          <w:p w14:paraId="15DC2D20"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N</w:t>
            </w:r>
          </w:p>
        </w:tc>
        <w:tc>
          <w:tcPr>
            <w:tcW w:w="8679" w:type="dxa"/>
          </w:tcPr>
          <w:p w14:paraId="5A25747A" w14:textId="77777777" w:rsidR="001404CB" w:rsidRPr="00D42277" w:rsidRDefault="001404CB" w:rsidP="004536B4">
            <w:pPr>
              <w:keepNext/>
              <w:keepLines/>
              <w:spacing w:before="200" w:after="0" w:line="240" w:lineRule="auto"/>
              <w:ind w:left="720"/>
              <w:outlineLvl w:val="4"/>
              <w:rPr>
                <w:rFonts w:ascii="Arial" w:eastAsia="Times New Roman" w:hAnsi="Arial" w:cs="Arial"/>
                <w:sz w:val="24"/>
                <w:szCs w:val="24"/>
              </w:rPr>
            </w:pPr>
          </w:p>
        </w:tc>
      </w:tr>
      <w:tr w:rsidR="001404CB" w:rsidRPr="001404CB" w14:paraId="58FCEE8E" w14:textId="77777777" w:rsidTr="002955F9">
        <w:tc>
          <w:tcPr>
            <w:tcW w:w="4077" w:type="dxa"/>
          </w:tcPr>
          <w:p w14:paraId="189B99D4" w14:textId="77777777" w:rsidR="001404CB" w:rsidRPr="00411539" w:rsidRDefault="001404CB" w:rsidP="004536B4">
            <w:pPr>
              <w:keepNext/>
              <w:keepLines/>
              <w:numPr>
                <w:ilvl w:val="0"/>
                <w:numId w:val="58"/>
              </w:numPr>
              <w:spacing w:before="200" w:after="0" w:line="240" w:lineRule="auto"/>
              <w:outlineLvl w:val="4"/>
              <w:rPr>
                <w:rFonts w:ascii="Arial" w:eastAsia="Times New Roman" w:hAnsi="Arial" w:cs="Arial"/>
              </w:rPr>
            </w:pPr>
            <w:r w:rsidRPr="00411539">
              <w:rPr>
                <w:rFonts w:ascii="Arial" w:eastAsia="Times New Roman" w:hAnsi="Arial" w:cs="Arial"/>
              </w:rPr>
              <w:t>Includes response strategies</w:t>
            </w:r>
          </w:p>
        </w:tc>
        <w:tc>
          <w:tcPr>
            <w:tcW w:w="709" w:type="dxa"/>
          </w:tcPr>
          <w:p w14:paraId="754D6AC7"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Y</w:t>
            </w:r>
          </w:p>
        </w:tc>
        <w:tc>
          <w:tcPr>
            <w:tcW w:w="709" w:type="dxa"/>
          </w:tcPr>
          <w:p w14:paraId="46B703C4"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N</w:t>
            </w:r>
          </w:p>
        </w:tc>
        <w:tc>
          <w:tcPr>
            <w:tcW w:w="8679" w:type="dxa"/>
          </w:tcPr>
          <w:p w14:paraId="09B8D95D" w14:textId="77777777" w:rsidR="001404CB" w:rsidRPr="00D42277" w:rsidRDefault="001404CB" w:rsidP="004536B4">
            <w:pPr>
              <w:keepNext/>
              <w:keepLines/>
              <w:spacing w:before="200" w:after="0" w:line="240" w:lineRule="auto"/>
              <w:ind w:left="720"/>
              <w:outlineLvl w:val="4"/>
              <w:rPr>
                <w:rFonts w:ascii="Arial" w:eastAsia="Times New Roman" w:hAnsi="Arial" w:cs="Arial"/>
                <w:sz w:val="24"/>
                <w:szCs w:val="24"/>
              </w:rPr>
            </w:pPr>
          </w:p>
        </w:tc>
      </w:tr>
      <w:tr w:rsidR="001404CB" w:rsidRPr="001404CB" w14:paraId="2BEC4917" w14:textId="77777777" w:rsidTr="002955F9">
        <w:tc>
          <w:tcPr>
            <w:tcW w:w="4077" w:type="dxa"/>
          </w:tcPr>
          <w:p w14:paraId="581A6F87" w14:textId="77777777" w:rsidR="001404CB" w:rsidRPr="00411539" w:rsidRDefault="001404CB" w:rsidP="004536B4">
            <w:pPr>
              <w:keepNext/>
              <w:keepLines/>
              <w:numPr>
                <w:ilvl w:val="0"/>
                <w:numId w:val="58"/>
              </w:numPr>
              <w:spacing w:before="200" w:after="0" w:line="240" w:lineRule="auto"/>
              <w:outlineLvl w:val="4"/>
              <w:rPr>
                <w:rFonts w:ascii="Arial" w:eastAsia="Times New Roman" w:hAnsi="Arial" w:cs="Arial"/>
              </w:rPr>
            </w:pPr>
            <w:r w:rsidRPr="00411539">
              <w:rPr>
                <w:rFonts w:ascii="Arial" w:eastAsia="Times New Roman" w:hAnsi="Arial" w:cs="Arial"/>
              </w:rPr>
              <w:t>Involved pupil consultation</w:t>
            </w:r>
          </w:p>
        </w:tc>
        <w:tc>
          <w:tcPr>
            <w:tcW w:w="709" w:type="dxa"/>
          </w:tcPr>
          <w:p w14:paraId="02727CCB"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Y</w:t>
            </w:r>
          </w:p>
        </w:tc>
        <w:tc>
          <w:tcPr>
            <w:tcW w:w="709" w:type="dxa"/>
          </w:tcPr>
          <w:p w14:paraId="2E2CB9BC"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N</w:t>
            </w:r>
          </w:p>
        </w:tc>
        <w:tc>
          <w:tcPr>
            <w:tcW w:w="8679" w:type="dxa"/>
          </w:tcPr>
          <w:p w14:paraId="78BEFD2A" w14:textId="77777777" w:rsidR="001404CB" w:rsidRPr="00D42277" w:rsidRDefault="001404CB" w:rsidP="004536B4">
            <w:pPr>
              <w:keepNext/>
              <w:keepLines/>
              <w:spacing w:before="200" w:after="0" w:line="240" w:lineRule="auto"/>
              <w:ind w:left="720"/>
              <w:outlineLvl w:val="4"/>
              <w:rPr>
                <w:rFonts w:ascii="Arial" w:eastAsia="Times New Roman" w:hAnsi="Arial" w:cs="Arial"/>
                <w:sz w:val="24"/>
                <w:szCs w:val="24"/>
              </w:rPr>
            </w:pPr>
          </w:p>
        </w:tc>
      </w:tr>
      <w:tr w:rsidR="001404CB" w:rsidRPr="001404CB" w14:paraId="4A8B8D8C" w14:textId="77777777" w:rsidTr="002955F9">
        <w:tc>
          <w:tcPr>
            <w:tcW w:w="4077" w:type="dxa"/>
          </w:tcPr>
          <w:p w14:paraId="1FB24F2E" w14:textId="77777777" w:rsidR="001404CB" w:rsidRPr="00411539" w:rsidRDefault="001404CB" w:rsidP="004536B4">
            <w:pPr>
              <w:keepNext/>
              <w:keepLines/>
              <w:numPr>
                <w:ilvl w:val="0"/>
                <w:numId w:val="58"/>
              </w:numPr>
              <w:spacing w:before="200" w:after="0" w:line="240" w:lineRule="auto"/>
              <w:outlineLvl w:val="4"/>
              <w:rPr>
                <w:rFonts w:ascii="Arial" w:eastAsia="Times New Roman" w:hAnsi="Arial" w:cs="Arial"/>
              </w:rPr>
            </w:pPr>
            <w:r w:rsidRPr="00411539">
              <w:rPr>
                <w:rFonts w:ascii="Arial" w:eastAsia="Times New Roman" w:hAnsi="Arial" w:cs="Arial"/>
              </w:rPr>
              <w:t>Reviewed in last 12 months</w:t>
            </w:r>
          </w:p>
        </w:tc>
        <w:tc>
          <w:tcPr>
            <w:tcW w:w="709" w:type="dxa"/>
          </w:tcPr>
          <w:p w14:paraId="24EC8B52"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Y</w:t>
            </w:r>
          </w:p>
        </w:tc>
        <w:tc>
          <w:tcPr>
            <w:tcW w:w="709" w:type="dxa"/>
          </w:tcPr>
          <w:p w14:paraId="7FE981A3" w14:textId="77777777" w:rsidR="001404CB" w:rsidRPr="00D42277" w:rsidRDefault="001404CB" w:rsidP="00D42277">
            <w:pPr>
              <w:keepNext/>
              <w:keepLines/>
              <w:spacing w:before="200" w:after="0" w:line="240" w:lineRule="auto"/>
              <w:jc w:val="center"/>
              <w:outlineLvl w:val="4"/>
              <w:rPr>
                <w:rFonts w:ascii="Arial" w:eastAsia="Times New Roman" w:hAnsi="Arial" w:cs="Arial"/>
                <w:sz w:val="24"/>
                <w:szCs w:val="24"/>
              </w:rPr>
            </w:pPr>
            <w:r w:rsidRPr="00D42277">
              <w:rPr>
                <w:rFonts w:ascii="Arial" w:eastAsia="Times New Roman" w:hAnsi="Arial" w:cs="Arial"/>
                <w:sz w:val="24"/>
                <w:szCs w:val="24"/>
              </w:rPr>
              <w:t>N</w:t>
            </w:r>
          </w:p>
        </w:tc>
        <w:tc>
          <w:tcPr>
            <w:tcW w:w="8679" w:type="dxa"/>
          </w:tcPr>
          <w:p w14:paraId="27A76422" w14:textId="77777777" w:rsidR="001404CB" w:rsidRPr="00D42277" w:rsidRDefault="001404CB" w:rsidP="004536B4">
            <w:pPr>
              <w:keepNext/>
              <w:keepLines/>
              <w:spacing w:before="200" w:after="0" w:line="240" w:lineRule="auto"/>
              <w:ind w:left="720"/>
              <w:outlineLvl w:val="4"/>
              <w:rPr>
                <w:rFonts w:ascii="Arial" w:eastAsia="Times New Roman" w:hAnsi="Arial" w:cs="Arial"/>
                <w:sz w:val="24"/>
                <w:szCs w:val="24"/>
              </w:rPr>
            </w:pPr>
          </w:p>
        </w:tc>
      </w:tr>
      <w:tr w:rsidR="001404CB" w:rsidRPr="001404CB" w14:paraId="4E3C5645" w14:textId="77777777" w:rsidTr="002955F9">
        <w:tc>
          <w:tcPr>
            <w:tcW w:w="14174" w:type="dxa"/>
            <w:gridSpan w:val="4"/>
          </w:tcPr>
          <w:p w14:paraId="27F67506" w14:textId="77777777" w:rsidR="001404CB" w:rsidRPr="00411539" w:rsidRDefault="001404CB" w:rsidP="004536B4">
            <w:pPr>
              <w:keepNext/>
              <w:keepLines/>
              <w:spacing w:before="200" w:after="0" w:line="240" w:lineRule="auto"/>
              <w:outlineLvl w:val="4"/>
              <w:rPr>
                <w:rFonts w:ascii="Arial" w:eastAsia="Times New Roman" w:hAnsi="Arial" w:cs="Arial"/>
              </w:rPr>
            </w:pPr>
            <w:r w:rsidRPr="00411539">
              <w:rPr>
                <w:rFonts w:ascii="Arial" w:eastAsia="Times New Roman" w:hAnsi="Arial" w:cs="Arial"/>
              </w:rPr>
              <w:t>Assessment (please circle)</w:t>
            </w:r>
          </w:p>
          <w:p w14:paraId="7D630780" w14:textId="77777777" w:rsidR="001404CB" w:rsidRPr="00411539" w:rsidRDefault="001404CB" w:rsidP="001404CB">
            <w:pPr>
              <w:keepNext/>
              <w:numPr>
                <w:ilvl w:val="0"/>
                <w:numId w:val="45"/>
              </w:numPr>
              <w:spacing w:after="0" w:line="240" w:lineRule="auto"/>
              <w:outlineLvl w:val="4"/>
              <w:rPr>
                <w:rFonts w:ascii="Arial" w:eastAsia="Times New Roman" w:hAnsi="Arial" w:cs="Arial"/>
              </w:rPr>
            </w:pPr>
            <w:r w:rsidRPr="00411539">
              <w:rPr>
                <w:rFonts w:ascii="Arial" w:eastAsia="Times New Roman" w:hAnsi="Arial" w:cs="Arial"/>
              </w:rPr>
              <w:t>Very Good  2. Good   3. Needs some improvement   4. Needs significant improvement</w:t>
            </w:r>
          </w:p>
        </w:tc>
      </w:tr>
      <w:tr w:rsidR="001404CB" w:rsidRPr="001404CB" w14:paraId="6E967140" w14:textId="77777777" w:rsidTr="002955F9">
        <w:tc>
          <w:tcPr>
            <w:tcW w:w="14174" w:type="dxa"/>
            <w:gridSpan w:val="4"/>
          </w:tcPr>
          <w:p w14:paraId="6453D323" w14:textId="77777777" w:rsidR="001404CB" w:rsidRPr="00411539" w:rsidRDefault="001404CB" w:rsidP="004536B4">
            <w:pPr>
              <w:keepNext/>
              <w:keepLines/>
              <w:numPr>
                <w:ilvl w:val="0"/>
                <w:numId w:val="58"/>
              </w:numPr>
              <w:spacing w:before="200" w:after="0" w:line="240" w:lineRule="auto"/>
              <w:outlineLvl w:val="4"/>
              <w:rPr>
                <w:rFonts w:ascii="Arial" w:eastAsia="Times New Roman" w:hAnsi="Arial" w:cs="Arial"/>
                <w:b/>
              </w:rPr>
            </w:pPr>
            <w:r w:rsidRPr="00411539">
              <w:rPr>
                <w:rFonts w:ascii="Arial" w:eastAsia="Times New Roman" w:hAnsi="Arial" w:cs="Arial"/>
                <w:b/>
              </w:rPr>
              <w:t>Priorities for action:</w:t>
            </w:r>
          </w:p>
          <w:p w14:paraId="49206A88" w14:textId="77777777" w:rsidR="004536B4" w:rsidRPr="00411539" w:rsidRDefault="004536B4" w:rsidP="004536B4">
            <w:pPr>
              <w:keepNext/>
              <w:keepLines/>
              <w:spacing w:before="200" w:after="0" w:line="240" w:lineRule="auto"/>
              <w:outlineLvl w:val="4"/>
              <w:rPr>
                <w:rFonts w:ascii="Arial" w:eastAsia="Times New Roman" w:hAnsi="Arial" w:cs="Arial"/>
                <w:b/>
              </w:rPr>
            </w:pPr>
          </w:p>
          <w:p w14:paraId="67B7A70C" w14:textId="77777777" w:rsidR="004536B4" w:rsidRPr="00411539" w:rsidRDefault="004536B4" w:rsidP="004536B4">
            <w:pPr>
              <w:keepNext/>
              <w:keepLines/>
              <w:spacing w:before="200" w:after="0" w:line="240" w:lineRule="auto"/>
              <w:outlineLvl w:val="4"/>
              <w:rPr>
                <w:rFonts w:ascii="Arial" w:eastAsia="Times New Roman" w:hAnsi="Arial" w:cs="Arial"/>
                <w:b/>
              </w:rPr>
            </w:pPr>
          </w:p>
          <w:p w14:paraId="71887C79" w14:textId="77777777" w:rsidR="004536B4" w:rsidRPr="00411539" w:rsidRDefault="004536B4" w:rsidP="004536B4">
            <w:pPr>
              <w:keepNext/>
              <w:keepLines/>
              <w:spacing w:before="200" w:after="0" w:line="240" w:lineRule="auto"/>
              <w:outlineLvl w:val="4"/>
              <w:rPr>
                <w:rFonts w:ascii="Arial" w:eastAsia="Times New Roman" w:hAnsi="Arial" w:cs="Arial"/>
                <w:b/>
              </w:rPr>
            </w:pPr>
          </w:p>
          <w:p w14:paraId="3B7FD67C" w14:textId="77777777" w:rsidR="001404CB" w:rsidRPr="00411539" w:rsidRDefault="001404CB" w:rsidP="001404CB">
            <w:pPr>
              <w:spacing w:after="0" w:line="240" w:lineRule="auto"/>
              <w:rPr>
                <w:rFonts w:ascii="Arial" w:eastAsia="Times New Roman" w:hAnsi="Arial" w:cs="Arial"/>
              </w:rPr>
            </w:pPr>
          </w:p>
        </w:tc>
      </w:tr>
    </w:tbl>
    <w:p w14:paraId="38D6B9B6" w14:textId="77777777" w:rsidR="001404CB" w:rsidRPr="001404CB" w:rsidRDefault="001404CB" w:rsidP="001404CB">
      <w:pPr>
        <w:spacing w:after="0" w:line="240" w:lineRule="auto"/>
        <w:rPr>
          <w:rFonts w:ascii="Times New Roman" w:eastAsia="Times New Roman" w:hAnsi="Times New Roman" w:cs="Times New Roman"/>
          <w:sz w:val="24"/>
          <w:szCs w:val="24"/>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1"/>
        <w:gridCol w:w="1083"/>
        <w:gridCol w:w="1095"/>
        <w:gridCol w:w="8075"/>
      </w:tblGrid>
      <w:tr w:rsidR="001404CB" w:rsidRPr="001404CB" w14:paraId="4136441E" w14:textId="77777777" w:rsidTr="002955F9">
        <w:tc>
          <w:tcPr>
            <w:tcW w:w="14174" w:type="dxa"/>
            <w:gridSpan w:val="4"/>
            <w:shd w:val="clear" w:color="auto" w:fill="FFFF00"/>
          </w:tcPr>
          <w:p w14:paraId="7C95E373" w14:textId="77777777" w:rsidR="001404CB" w:rsidRPr="00411539" w:rsidRDefault="001404CB" w:rsidP="001404CB">
            <w:pPr>
              <w:keepNext/>
              <w:numPr>
                <w:ilvl w:val="0"/>
                <w:numId w:val="43"/>
              </w:numPr>
              <w:spacing w:after="0" w:line="240" w:lineRule="auto"/>
              <w:outlineLvl w:val="4"/>
              <w:rPr>
                <w:rFonts w:ascii="Arial" w:eastAsia="Times New Roman" w:hAnsi="Arial" w:cs="Arial"/>
                <w:b/>
              </w:rPr>
            </w:pPr>
            <w:r w:rsidRPr="00411539">
              <w:rPr>
                <w:rFonts w:ascii="Arial" w:eastAsia="Times New Roman" w:hAnsi="Arial" w:cs="Arial"/>
                <w:b/>
              </w:rPr>
              <w:lastRenderedPageBreak/>
              <w:t>DATA COLLECTION</w:t>
            </w:r>
          </w:p>
        </w:tc>
      </w:tr>
      <w:tr w:rsidR="001404CB" w:rsidRPr="001404CB" w14:paraId="42AEB80C" w14:textId="77777777" w:rsidTr="002955F9">
        <w:tc>
          <w:tcPr>
            <w:tcW w:w="4077" w:type="dxa"/>
          </w:tcPr>
          <w:p w14:paraId="173DE785" w14:textId="77777777" w:rsidR="001404CB" w:rsidRPr="00411539" w:rsidRDefault="001404CB" w:rsidP="00411539">
            <w:pPr>
              <w:keepNext/>
              <w:keepLines/>
              <w:numPr>
                <w:ilvl w:val="0"/>
                <w:numId w:val="59"/>
              </w:numPr>
              <w:spacing w:before="200" w:after="0" w:line="240" w:lineRule="auto"/>
              <w:outlineLvl w:val="4"/>
              <w:rPr>
                <w:rFonts w:ascii="Arial" w:eastAsia="Times New Roman" w:hAnsi="Arial" w:cs="Arial"/>
              </w:rPr>
            </w:pPr>
            <w:r w:rsidRPr="00411539">
              <w:rPr>
                <w:rFonts w:ascii="Arial" w:eastAsia="Times New Roman" w:hAnsi="Arial" w:cs="Arial"/>
              </w:rPr>
              <w:t xml:space="preserve">Pupil perception survey in last 12 months </w:t>
            </w:r>
          </w:p>
        </w:tc>
        <w:tc>
          <w:tcPr>
            <w:tcW w:w="709" w:type="dxa"/>
          </w:tcPr>
          <w:p w14:paraId="1EC74E47" w14:textId="77777777" w:rsidR="001404CB" w:rsidRPr="00411539" w:rsidRDefault="001404CB" w:rsidP="00411539">
            <w:pPr>
              <w:keepNext/>
              <w:keepLines/>
              <w:spacing w:before="200" w:after="0" w:line="240" w:lineRule="auto"/>
              <w:ind w:left="720"/>
              <w:outlineLvl w:val="4"/>
              <w:rPr>
                <w:rFonts w:ascii="Arial" w:eastAsia="Times New Roman" w:hAnsi="Arial" w:cs="Arial"/>
              </w:rPr>
            </w:pPr>
            <w:r w:rsidRPr="00411539">
              <w:rPr>
                <w:rFonts w:ascii="Arial" w:eastAsia="Times New Roman" w:hAnsi="Arial" w:cs="Arial"/>
              </w:rPr>
              <w:t>Y</w:t>
            </w:r>
          </w:p>
        </w:tc>
        <w:tc>
          <w:tcPr>
            <w:tcW w:w="709" w:type="dxa"/>
          </w:tcPr>
          <w:p w14:paraId="321BDFF8" w14:textId="77777777" w:rsidR="001404CB" w:rsidRPr="00411539" w:rsidRDefault="001404CB" w:rsidP="00411539">
            <w:pPr>
              <w:keepNext/>
              <w:keepLines/>
              <w:spacing w:before="200" w:after="0" w:line="240" w:lineRule="auto"/>
              <w:ind w:left="720"/>
              <w:outlineLvl w:val="4"/>
              <w:rPr>
                <w:rFonts w:ascii="Arial" w:eastAsia="Times New Roman" w:hAnsi="Arial" w:cs="Arial"/>
              </w:rPr>
            </w:pPr>
            <w:r w:rsidRPr="00411539">
              <w:rPr>
                <w:rFonts w:ascii="Arial" w:eastAsia="Times New Roman" w:hAnsi="Arial" w:cs="Arial"/>
              </w:rPr>
              <w:t>N</w:t>
            </w:r>
          </w:p>
        </w:tc>
        <w:tc>
          <w:tcPr>
            <w:tcW w:w="8679" w:type="dxa"/>
          </w:tcPr>
          <w:p w14:paraId="22F860BB" w14:textId="77777777" w:rsidR="001404CB" w:rsidRPr="00411539" w:rsidRDefault="001404CB" w:rsidP="00411539">
            <w:pPr>
              <w:keepNext/>
              <w:keepLines/>
              <w:spacing w:before="200" w:after="0" w:line="240" w:lineRule="auto"/>
              <w:ind w:left="720"/>
              <w:outlineLvl w:val="4"/>
              <w:rPr>
                <w:rFonts w:ascii="Arial" w:eastAsia="Times New Roman" w:hAnsi="Arial" w:cs="Arial"/>
              </w:rPr>
            </w:pPr>
          </w:p>
        </w:tc>
      </w:tr>
      <w:tr w:rsidR="001404CB" w:rsidRPr="001404CB" w14:paraId="050A027F" w14:textId="77777777" w:rsidTr="002955F9">
        <w:tc>
          <w:tcPr>
            <w:tcW w:w="4077" w:type="dxa"/>
            <w:tcBorders>
              <w:bottom w:val="single" w:sz="4" w:space="0" w:color="000000"/>
            </w:tcBorders>
          </w:tcPr>
          <w:p w14:paraId="0DC48854" w14:textId="77777777" w:rsidR="001404CB" w:rsidRPr="00411539" w:rsidRDefault="001404CB" w:rsidP="00411539">
            <w:pPr>
              <w:keepNext/>
              <w:keepLines/>
              <w:numPr>
                <w:ilvl w:val="0"/>
                <w:numId w:val="59"/>
              </w:numPr>
              <w:spacing w:before="200" w:after="0" w:line="240" w:lineRule="auto"/>
              <w:outlineLvl w:val="4"/>
              <w:rPr>
                <w:rFonts w:ascii="Arial" w:eastAsia="Times New Roman" w:hAnsi="Arial" w:cs="Arial"/>
              </w:rPr>
            </w:pPr>
            <w:r w:rsidRPr="00411539">
              <w:rPr>
                <w:rFonts w:ascii="Arial" w:eastAsia="Times New Roman" w:hAnsi="Arial" w:cs="Arial"/>
              </w:rPr>
              <w:t>Recording system for bullying incidents that includes record of action taken</w:t>
            </w:r>
          </w:p>
        </w:tc>
        <w:tc>
          <w:tcPr>
            <w:tcW w:w="709" w:type="dxa"/>
            <w:tcBorders>
              <w:bottom w:val="single" w:sz="4" w:space="0" w:color="000000"/>
            </w:tcBorders>
          </w:tcPr>
          <w:p w14:paraId="4CA92638" w14:textId="77777777" w:rsidR="001404CB" w:rsidRPr="00411539" w:rsidRDefault="001404CB" w:rsidP="00411539">
            <w:pPr>
              <w:keepNext/>
              <w:keepLines/>
              <w:spacing w:before="200" w:after="0" w:line="240" w:lineRule="auto"/>
              <w:ind w:left="720"/>
              <w:outlineLvl w:val="4"/>
              <w:rPr>
                <w:rFonts w:ascii="Arial" w:eastAsia="Times New Roman" w:hAnsi="Arial" w:cs="Arial"/>
              </w:rPr>
            </w:pPr>
            <w:r w:rsidRPr="00411539">
              <w:rPr>
                <w:rFonts w:ascii="Arial" w:eastAsia="Times New Roman" w:hAnsi="Arial" w:cs="Arial"/>
              </w:rPr>
              <w:t>Y</w:t>
            </w:r>
          </w:p>
        </w:tc>
        <w:tc>
          <w:tcPr>
            <w:tcW w:w="709" w:type="dxa"/>
            <w:tcBorders>
              <w:bottom w:val="single" w:sz="4" w:space="0" w:color="000000"/>
            </w:tcBorders>
          </w:tcPr>
          <w:p w14:paraId="0FA2F99F" w14:textId="77777777" w:rsidR="001404CB" w:rsidRPr="00411539" w:rsidRDefault="001404CB" w:rsidP="00411539">
            <w:pPr>
              <w:keepNext/>
              <w:keepLines/>
              <w:spacing w:before="200" w:after="0" w:line="240" w:lineRule="auto"/>
              <w:ind w:left="720"/>
              <w:outlineLvl w:val="4"/>
              <w:rPr>
                <w:rFonts w:ascii="Arial" w:eastAsia="Times New Roman" w:hAnsi="Arial" w:cs="Arial"/>
              </w:rPr>
            </w:pPr>
            <w:r w:rsidRPr="00411539">
              <w:rPr>
                <w:rFonts w:ascii="Arial" w:eastAsia="Times New Roman" w:hAnsi="Arial" w:cs="Arial"/>
              </w:rPr>
              <w:t>N</w:t>
            </w:r>
          </w:p>
        </w:tc>
        <w:tc>
          <w:tcPr>
            <w:tcW w:w="8679" w:type="dxa"/>
            <w:tcBorders>
              <w:bottom w:val="single" w:sz="4" w:space="0" w:color="000000"/>
            </w:tcBorders>
          </w:tcPr>
          <w:p w14:paraId="698536F5" w14:textId="77777777" w:rsidR="001404CB" w:rsidRPr="00411539" w:rsidRDefault="001404CB" w:rsidP="00411539">
            <w:pPr>
              <w:keepNext/>
              <w:keepLines/>
              <w:spacing w:before="200" w:after="0" w:line="240" w:lineRule="auto"/>
              <w:ind w:left="720"/>
              <w:outlineLvl w:val="4"/>
              <w:rPr>
                <w:rFonts w:ascii="Arial" w:eastAsia="Times New Roman" w:hAnsi="Arial" w:cs="Arial"/>
              </w:rPr>
            </w:pPr>
          </w:p>
        </w:tc>
      </w:tr>
      <w:tr w:rsidR="001404CB" w:rsidRPr="001404CB" w14:paraId="2097A9D6" w14:textId="77777777" w:rsidTr="002955F9">
        <w:tc>
          <w:tcPr>
            <w:tcW w:w="14174" w:type="dxa"/>
            <w:gridSpan w:val="4"/>
            <w:tcBorders>
              <w:bottom w:val="single" w:sz="4" w:space="0" w:color="000000"/>
            </w:tcBorders>
          </w:tcPr>
          <w:p w14:paraId="38ACF6FB" w14:textId="77777777" w:rsidR="001404CB" w:rsidRPr="00411539" w:rsidRDefault="001404CB" w:rsidP="00411539">
            <w:pPr>
              <w:keepNext/>
              <w:keepLines/>
              <w:spacing w:before="200" w:after="0" w:line="240" w:lineRule="auto"/>
              <w:outlineLvl w:val="4"/>
              <w:rPr>
                <w:rFonts w:ascii="Arial" w:eastAsia="Times New Roman" w:hAnsi="Arial" w:cs="Arial"/>
              </w:rPr>
            </w:pPr>
            <w:r w:rsidRPr="00411539">
              <w:rPr>
                <w:rFonts w:ascii="Arial" w:eastAsia="Times New Roman" w:hAnsi="Arial" w:cs="Arial"/>
              </w:rPr>
              <w:t>Assessment (please circle)</w:t>
            </w:r>
          </w:p>
          <w:p w14:paraId="1CB989C0" w14:textId="77777777" w:rsidR="001404CB" w:rsidRPr="00411539" w:rsidRDefault="001404CB" w:rsidP="001404CB">
            <w:pPr>
              <w:keepNext/>
              <w:numPr>
                <w:ilvl w:val="0"/>
                <w:numId w:val="46"/>
              </w:numPr>
              <w:spacing w:after="0" w:line="240" w:lineRule="auto"/>
              <w:outlineLvl w:val="4"/>
              <w:rPr>
                <w:rFonts w:ascii="Arial" w:eastAsia="Times New Roman" w:hAnsi="Arial" w:cs="Arial"/>
              </w:rPr>
            </w:pPr>
            <w:r w:rsidRPr="00411539">
              <w:rPr>
                <w:rFonts w:ascii="Arial" w:eastAsia="Times New Roman" w:hAnsi="Arial" w:cs="Arial"/>
              </w:rPr>
              <w:t>Very Good  2. Good   3. Needs some improvement   4. Needs significant improvement</w:t>
            </w:r>
          </w:p>
        </w:tc>
      </w:tr>
      <w:tr w:rsidR="001404CB" w:rsidRPr="001404CB" w14:paraId="0875C886" w14:textId="77777777" w:rsidTr="002955F9">
        <w:tc>
          <w:tcPr>
            <w:tcW w:w="14174" w:type="dxa"/>
            <w:gridSpan w:val="4"/>
            <w:tcBorders>
              <w:bottom w:val="single" w:sz="4" w:space="0" w:color="000000"/>
            </w:tcBorders>
          </w:tcPr>
          <w:p w14:paraId="7ECF2BA3" w14:textId="77777777" w:rsidR="001404CB" w:rsidRPr="00411539" w:rsidRDefault="001404CB" w:rsidP="00411539">
            <w:pPr>
              <w:keepNext/>
              <w:keepLines/>
              <w:numPr>
                <w:ilvl w:val="0"/>
                <w:numId w:val="59"/>
              </w:numPr>
              <w:spacing w:before="200" w:after="0" w:line="240" w:lineRule="auto"/>
              <w:outlineLvl w:val="4"/>
              <w:rPr>
                <w:rFonts w:ascii="Arial" w:eastAsia="Times New Roman" w:hAnsi="Arial" w:cs="Arial"/>
                <w:b/>
              </w:rPr>
            </w:pPr>
            <w:r w:rsidRPr="00411539">
              <w:rPr>
                <w:rFonts w:ascii="Arial" w:eastAsia="Times New Roman" w:hAnsi="Arial" w:cs="Arial"/>
                <w:b/>
              </w:rPr>
              <w:t>Priorities for action:</w:t>
            </w:r>
          </w:p>
          <w:p w14:paraId="7BC1BAF2" w14:textId="77777777" w:rsidR="001404CB" w:rsidRPr="00411539" w:rsidRDefault="001404CB" w:rsidP="001404CB">
            <w:pPr>
              <w:spacing w:after="0" w:line="240" w:lineRule="auto"/>
              <w:rPr>
                <w:rFonts w:ascii="Arial" w:eastAsia="Times New Roman" w:hAnsi="Arial" w:cs="Arial"/>
              </w:rPr>
            </w:pPr>
          </w:p>
          <w:p w14:paraId="61C988F9" w14:textId="77777777" w:rsidR="001404CB" w:rsidRPr="00411539" w:rsidRDefault="001404CB" w:rsidP="001404CB">
            <w:pPr>
              <w:spacing w:after="0" w:line="240" w:lineRule="auto"/>
              <w:rPr>
                <w:rFonts w:ascii="Arial" w:eastAsia="Times New Roman" w:hAnsi="Arial" w:cs="Arial"/>
              </w:rPr>
            </w:pPr>
          </w:p>
        </w:tc>
      </w:tr>
    </w:tbl>
    <w:p w14:paraId="3B22BB7D" w14:textId="77777777" w:rsidR="001404CB" w:rsidRPr="001404CB" w:rsidRDefault="001404CB" w:rsidP="001404CB">
      <w:pPr>
        <w:spacing w:after="0" w:line="240" w:lineRule="auto"/>
        <w:rPr>
          <w:rFonts w:ascii="Times New Roman" w:eastAsia="Times New Roman" w:hAnsi="Times New Roman" w:cs="Times New Roman"/>
          <w:b/>
          <w:sz w:val="24"/>
          <w:szCs w:val="24"/>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2"/>
        <w:gridCol w:w="968"/>
        <w:gridCol w:w="1003"/>
        <w:gridCol w:w="8221"/>
      </w:tblGrid>
      <w:tr w:rsidR="001404CB" w:rsidRPr="001404CB" w14:paraId="09DB7889" w14:textId="77777777" w:rsidTr="002955F9">
        <w:tc>
          <w:tcPr>
            <w:tcW w:w="14174" w:type="dxa"/>
            <w:gridSpan w:val="4"/>
            <w:shd w:val="clear" w:color="auto" w:fill="92D050"/>
          </w:tcPr>
          <w:p w14:paraId="7CEA81D5" w14:textId="77777777" w:rsidR="001404CB" w:rsidRPr="001404CB" w:rsidRDefault="001404CB" w:rsidP="001404CB">
            <w:pPr>
              <w:keepNext/>
              <w:numPr>
                <w:ilvl w:val="0"/>
                <w:numId w:val="43"/>
              </w:numPr>
              <w:spacing w:after="0" w:line="240" w:lineRule="auto"/>
              <w:outlineLvl w:val="4"/>
              <w:rPr>
                <w:rFonts w:ascii="Calibri" w:eastAsia="Times New Roman" w:hAnsi="Calibri" w:cs="Times New Roman"/>
                <w:b/>
                <w:color w:val="243F60"/>
              </w:rPr>
            </w:pPr>
            <w:r w:rsidRPr="001404CB">
              <w:rPr>
                <w:rFonts w:ascii="Calibri" w:eastAsia="Times New Roman" w:hAnsi="Calibri" w:cs="Times New Roman"/>
                <w:b/>
                <w:color w:val="243F60"/>
              </w:rPr>
              <w:t>PREVENTION</w:t>
            </w:r>
          </w:p>
        </w:tc>
      </w:tr>
      <w:tr w:rsidR="001404CB" w:rsidRPr="001404CB" w14:paraId="264795CD" w14:textId="77777777" w:rsidTr="002955F9">
        <w:tc>
          <w:tcPr>
            <w:tcW w:w="4077" w:type="dxa"/>
          </w:tcPr>
          <w:p w14:paraId="26395DF5" w14:textId="77777777" w:rsidR="001404CB" w:rsidRPr="00411539" w:rsidRDefault="001404CB" w:rsidP="00411539">
            <w:pPr>
              <w:keepNext/>
              <w:keepLines/>
              <w:numPr>
                <w:ilvl w:val="0"/>
                <w:numId w:val="60"/>
              </w:numPr>
              <w:spacing w:before="200" w:after="0" w:line="240" w:lineRule="auto"/>
              <w:outlineLvl w:val="4"/>
              <w:rPr>
                <w:rFonts w:ascii="Arial" w:eastAsia="Times New Roman" w:hAnsi="Arial" w:cs="Arial"/>
              </w:rPr>
            </w:pPr>
            <w:r w:rsidRPr="00411539">
              <w:rPr>
                <w:rFonts w:ascii="Arial" w:eastAsia="Times New Roman" w:hAnsi="Arial" w:cs="Arial"/>
              </w:rPr>
              <w:t>Awareness raising activities in last term</w:t>
            </w:r>
          </w:p>
        </w:tc>
        <w:tc>
          <w:tcPr>
            <w:tcW w:w="709" w:type="dxa"/>
          </w:tcPr>
          <w:p w14:paraId="5C27A0D9"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Y</w:t>
            </w:r>
          </w:p>
        </w:tc>
        <w:tc>
          <w:tcPr>
            <w:tcW w:w="709" w:type="dxa"/>
          </w:tcPr>
          <w:p w14:paraId="29BCE874"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N</w:t>
            </w:r>
          </w:p>
        </w:tc>
        <w:tc>
          <w:tcPr>
            <w:tcW w:w="8679" w:type="dxa"/>
          </w:tcPr>
          <w:p w14:paraId="17B246DD" w14:textId="77777777" w:rsidR="001404CB" w:rsidRPr="001404CB" w:rsidRDefault="001404CB" w:rsidP="00411539">
            <w:pPr>
              <w:keepNext/>
              <w:keepLines/>
              <w:spacing w:before="200" w:after="0" w:line="240" w:lineRule="auto"/>
              <w:outlineLvl w:val="4"/>
              <w:rPr>
                <w:rFonts w:ascii="Calibri" w:eastAsia="Times New Roman" w:hAnsi="Calibri" w:cs="Times New Roman"/>
                <w:color w:val="243F60"/>
              </w:rPr>
            </w:pPr>
          </w:p>
        </w:tc>
      </w:tr>
      <w:tr w:rsidR="001404CB" w:rsidRPr="001404CB" w14:paraId="5555F422" w14:textId="77777777" w:rsidTr="002955F9">
        <w:tc>
          <w:tcPr>
            <w:tcW w:w="4077" w:type="dxa"/>
          </w:tcPr>
          <w:p w14:paraId="43B76C00" w14:textId="77777777" w:rsidR="001404CB" w:rsidRPr="00411539" w:rsidRDefault="001404CB" w:rsidP="00411539">
            <w:pPr>
              <w:pStyle w:val="ListParagraph"/>
              <w:numPr>
                <w:ilvl w:val="0"/>
                <w:numId w:val="60"/>
              </w:numPr>
              <w:spacing w:after="0" w:line="240" w:lineRule="auto"/>
              <w:rPr>
                <w:rFonts w:ascii="Arial" w:eastAsia="Times New Roman" w:hAnsi="Arial" w:cs="Arial"/>
              </w:rPr>
            </w:pPr>
            <w:r w:rsidRPr="00411539">
              <w:rPr>
                <w:rFonts w:ascii="Arial" w:eastAsia="Times New Roman" w:hAnsi="Arial" w:cs="Arial"/>
              </w:rPr>
              <w:t xml:space="preserve">The Positive Relationships and Bullying Prevention Policy references the Equality Act 2010 and all protected characteristics, and is clearly aligned with Equality and Diversity Policy and work to prevent prejudice and discrimination in the school. </w:t>
            </w:r>
          </w:p>
        </w:tc>
        <w:tc>
          <w:tcPr>
            <w:tcW w:w="709" w:type="dxa"/>
          </w:tcPr>
          <w:p w14:paraId="05F83450"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Y</w:t>
            </w:r>
          </w:p>
        </w:tc>
        <w:tc>
          <w:tcPr>
            <w:tcW w:w="709" w:type="dxa"/>
          </w:tcPr>
          <w:p w14:paraId="0CC9CE0C"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N</w:t>
            </w:r>
          </w:p>
        </w:tc>
        <w:tc>
          <w:tcPr>
            <w:tcW w:w="8679" w:type="dxa"/>
          </w:tcPr>
          <w:p w14:paraId="6BF89DA3" w14:textId="77777777" w:rsidR="001404CB" w:rsidRPr="001404CB" w:rsidRDefault="001404CB" w:rsidP="00411539">
            <w:pPr>
              <w:keepNext/>
              <w:keepLines/>
              <w:spacing w:before="200" w:after="0" w:line="240" w:lineRule="auto"/>
              <w:outlineLvl w:val="4"/>
              <w:rPr>
                <w:rFonts w:ascii="Calibri" w:eastAsia="Times New Roman" w:hAnsi="Calibri" w:cs="Times New Roman"/>
                <w:color w:val="243F60"/>
              </w:rPr>
            </w:pPr>
          </w:p>
        </w:tc>
      </w:tr>
      <w:tr w:rsidR="001404CB" w:rsidRPr="001404CB" w14:paraId="043C88CB" w14:textId="77777777" w:rsidTr="002955F9">
        <w:tc>
          <w:tcPr>
            <w:tcW w:w="4077" w:type="dxa"/>
          </w:tcPr>
          <w:p w14:paraId="292BE996" w14:textId="77777777" w:rsidR="001404CB" w:rsidRPr="00411539" w:rsidRDefault="001404CB" w:rsidP="00411539">
            <w:pPr>
              <w:pStyle w:val="ListParagraph"/>
              <w:numPr>
                <w:ilvl w:val="0"/>
                <w:numId w:val="60"/>
              </w:numPr>
              <w:spacing w:after="0" w:line="240" w:lineRule="auto"/>
              <w:rPr>
                <w:rFonts w:ascii="Arial" w:eastAsia="Times New Roman" w:hAnsi="Arial" w:cs="Arial"/>
              </w:rPr>
            </w:pPr>
            <w:r w:rsidRPr="00411539">
              <w:rPr>
                <w:rFonts w:ascii="Arial" w:eastAsia="Times New Roman" w:hAnsi="Arial" w:cs="Arial"/>
              </w:rPr>
              <w:t>Anti-bullying policy clearly aligned with behaviour policy, e-safety policy and child protection policy.</w:t>
            </w:r>
          </w:p>
        </w:tc>
        <w:tc>
          <w:tcPr>
            <w:tcW w:w="709" w:type="dxa"/>
          </w:tcPr>
          <w:p w14:paraId="5A7E1C5B"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Y</w:t>
            </w:r>
          </w:p>
        </w:tc>
        <w:tc>
          <w:tcPr>
            <w:tcW w:w="709" w:type="dxa"/>
          </w:tcPr>
          <w:p w14:paraId="4340D0EE"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N</w:t>
            </w:r>
          </w:p>
        </w:tc>
        <w:tc>
          <w:tcPr>
            <w:tcW w:w="8679" w:type="dxa"/>
          </w:tcPr>
          <w:p w14:paraId="5C3E0E74"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p>
        </w:tc>
      </w:tr>
      <w:tr w:rsidR="001404CB" w:rsidRPr="001404CB" w14:paraId="6EAF2C2D" w14:textId="77777777" w:rsidTr="002955F9">
        <w:tc>
          <w:tcPr>
            <w:tcW w:w="4077" w:type="dxa"/>
          </w:tcPr>
          <w:p w14:paraId="5FF064D6" w14:textId="77777777" w:rsidR="001404CB" w:rsidRPr="00411539" w:rsidRDefault="001404CB" w:rsidP="00411539">
            <w:pPr>
              <w:pStyle w:val="ListParagraph"/>
              <w:numPr>
                <w:ilvl w:val="0"/>
                <w:numId w:val="60"/>
              </w:numPr>
              <w:spacing w:after="0" w:line="240" w:lineRule="auto"/>
              <w:rPr>
                <w:rFonts w:ascii="Arial" w:eastAsia="Times New Roman" w:hAnsi="Arial" w:cs="Arial"/>
              </w:rPr>
            </w:pPr>
            <w:r w:rsidRPr="00411539">
              <w:rPr>
                <w:rFonts w:ascii="Arial" w:eastAsia="Times New Roman" w:hAnsi="Arial" w:cs="Arial"/>
              </w:rPr>
              <w:t>School environment – assessed with pupils and staff in last 12 months</w:t>
            </w:r>
          </w:p>
        </w:tc>
        <w:tc>
          <w:tcPr>
            <w:tcW w:w="709" w:type="dxa"/>
          </w:tcPr>
          <w:p w14:paraId="7B7FA374"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Y</w:t>
            </w:r>
          </w:p>
        </w:tc>
        <w:tc>
          <w:tcPr>
            <w:tcW w:w="709" w:type="dxa"/>
          </w:tcPr>
          <w:p w14:paraId="4F5047ED"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N</w:t>
            </w:r>
          </w:p>
        </w:tc>
        <w:tc>
          <w:tcPr>
            <w:tcW w:w="8679" w:type="dxa"/>
          </w:tcPr>
          <w:p w14:paraId="66A1FAB9" w14:textId="77777777" w:rsidR="001404CB" w:rsidRPr="001404CB" w:rsidRDefault="001404CB" w:rsidP="00411539">
            <w:pPr>
              <w:keepNext/>
              <w:keepLines/>
              <w:spacing w:before="200" w:after="0" w:line="240" w:lineRule="auto"/>
              <w:outlineLvl w:val="4"/>
              <w:rPr>
                <w:rFonts w:ascii="Calibri" w:eastAsia="Times New Roman" w:hAnsi="Calibri" w:cs="Times New Roman"/>
                <w:color w:val="243F60"/>
              </w:rPr>
            </w:pPr>
          </w:p>
        </w:tc>
      </w:tr>
      <w:tr w:rsidR="001404CB" w:rsidRPr="001404CB" w14:paraId="64D10372" w14:textId="77777777" w:rsidTr="002955F9">
        <w:tc>
          <w:tcPr>
            <w:tcW w:w="4077" w:type="dxa"/>
          </w:tcPr>
          <w:p w14:paraId="3D740CAD" w14:textId="77777777" w:rsidR="001404CB" w:rsidRPr="00411539" w:rsidRDefault="001404CB" w:rsidP="00411539">
            <w:pPr>
              <w:pStyle w:val="ListParagraph"/>
              <w:numPr>
                <w:ilvl w:val="0"/>
                <w:numId w:val="60"/>
              </w:numPr>
              <w:spacing w:after="0" w:line="240" w:lineRule="auto"/>
              <w:rPr>
                <w:rFonts w:ascii="Arial" w:eastAsia="Times New Roman" w:hAnsi="Arial" w:cs="Arial"/>
              </w:rPr>
            </w:pPr>
            <w:r w:rsidRPr="00411539">
              <w:rPr>
                <w:rFonts w:ascii="Arial" w:eastAsia="Times New Roman" w:hAnsi="Arial" w:cs="Arial"/>
              </w:rPr>
              <w:lastRenderedPageBreak/>
              <w:t>Curriculum – lessons that relate to bullying</w:t>
            </w:r>
          </w:p>
        </w:tc>
        <w:tc>
          <w:tcPr>
            <w:tcW w:w="709" w:type="dxa"/>
          </w:tcPr>
          <w:p w14:paraId="2582FCD1"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Y</w:t>
            </w:r>
          </w:p>
        </w:tc>
        <w:tc>
          <w:tcPr>
            <w:tcW w:w="709" w:type="dxa"/>
          </w:tcPr>
          <w:p w14:paraId="634862E8"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r w:rsidRPr="001404CB">
              <w:rPr>
                <w:rFonts w:ascii="Calibri" w:eastAsia="Times New Roman" w:hAnsi="Calibri" w:cs="Times New Roman"/>
                <w:color w:val="243F60"/>
              </w:rPr>
              <w:t>N</w:t>
            </w:r>
          </w:p>
        </w:tc>
        <w:tc>
          <w:tcPr>
            <w:tcW w:w="8679" w:type="dxa"/>
          </w:tcPr>
          <w:p w14:paraId="76BB753C" w14:textId="77777777" w:rsidR="001404CB" w:rsidRPr="001404CB" w:rsidRDefault="001404CB" w:rsidP="00411539">
            <w:pPr>
              <w:keepNext/>
              <w:keepLines/>
              <w:spacing w:before="200" w:after="0" w:line="240" w:lineRule="auto"/>
              <w:ind w:left="644"/>
              <w:outlineLvl w:val="4"/>
              <w:rPr>
                <w:rFonts w:ascii="Calibri" w:eastAsia="Times New Roman" w:hAnsi="Calibri" w:cs="Times New Roman"/>
                <w:color w:val="243F60"/>
              </w:rPr>
            </w:pPr>
          </w:p>
        </w:tc>
      </w:tr>
      <w:tr w:rsidR="001404CB" w:rsidRPr="001404CB" w14:paraId="6820501C" w14:textId="77777777" w:rsidTr="002955F9">
        <w:tc>
          <w:tcPr>
            <w:tcW w:w="14174" w:type="dxa"/>
            <w:gridSpan w:val="4"/>
          </w:tcPr>
          <w:p w14:paraId="79CEA99A" w14:textId="77777777" w:rsidR="001404CB" w:rsidRPr="00411539" w:rsidRDefault="001404CB" w:rsidP="00411539">
            <w:pPr>
              <w:keepNext/>
              <w:keepLines/>
              <w:spacing w:before="200" w:after="0" w:line="240" w:lineRule="auto"/>
              <w:outlineLvl w:val="4"/>
              <w:rPr>
                <w:rFonts w:ascii="Arial" w:eastAsia="Times New Roman" w:hAnsi="Arial" w:cs="Arial"/>
              </w:rPr>
            </w:pPr>
            <w:r w:rsidRPr="00411539">
              <w:rPr>
                <w:rFonts w:ascii="Arial" w:eastAsia="Times New Roman" w:hAnsi="Arial" w:cs="Arial"/>
              </w:rPr>
              <w:t>Assessment (please circle)</w:t>
            </w:r>
          </w:p>
          <w:p w14:paraId="371C0B1D" w14:textId="77777777" w:rsidR="001404CB" w:rsidRPr="00411539" w:rsidRDefault="001404CB" w:rsidP="001404CB">
            <w:pPr>
              <w:numPr>
                <w:ilvl w:val="0"/>
                <w:numId w:val="47"/>
              </w:numPr>
              <w:spacing w:after="0" w:line="240" w:lineRule="auto"/>
              <w:rPr>
                <w:rFonts w:ascii="Arial" w:eastAsia="Times New Roman" w:hAnsi="Arial" w:cs="Arial"/>
              </w:rPr>
            </w:pPr>
            <w:r w:rsidRPr="00411539">
              <w:rPr>
                <w:rFonts w:ascii="Arial" w:eastAsia="Times New Roman" w:hAnsi="Arial" w:cs="Arial"/>
              </w:rPr>
              <w:t>Very Good  2. Good   3. Needs some improvement   4. Needs significant improvement</w:t>
            </w:r>
          </w:p>
        </w:tc>
      </w:tr>
      <w:tr w:rsidR="001404CB" w:rsidRPr="001404CB" w14:paraId="6740FCE8" w14:textId="77777777" w:rsidTr="002955F9">
        <w:tc>
          <w:tcPr>
            <w:tcW w:w="14174" w:type="dxa"/>
            <w:gridSpan w:val="4"/>
          </w:tcPr>
          <w:p w14:paraId="513DA1E0" w14:textId="77777777" w:rsidR="001404CB" w:rsidRPr="00411539" w:rsidRDefault="001404CB" w:rsidP="001404CB">
            <w:pPr>
              <w:spacing w:after="0" w:line="240" w:lineRule="auto"/>
              <w:rPr>
                <w:rFonts w:ascii="Arial" w:eastAsia="Times New Roman" w:hAnsi="Arial" w:cs="Arial"/>
                <w:b/>
              </w:rPr>
            </w:pPr>
          </w:p>
          <w:p w14:paraId="5D298F40" w14:textId="77777777" w:rsidR="001404CB" w:rsidRPr="00411539" w:rsidRDefault="001404CB" w:rsidP="001404CB">
            <w:pPr>
              <w:spacing w:after="0" w:line="240" w:lineRule="auto"/>
              <w:rPr>
                <w:rFonts w:ascii="Arial" w:eastAsia="Times New Roman" w:hAnsi="Arial" w:cs="Arial"/>
                <w:b/>
              </w:rPr>
            </w:pPr>
            <w:r w:rsidRPr="00411539">
              <w:rPr>
                <w:rFonts w:ascii="Arial" w:eastAsia="Times New Roman" w:hAnsi="Arial" w:cs="Arial"/>
                <w:b/>
              </w:rPr>
              <w:t>Priorities for action:</w:t>
            </w:r>
          </w:p>
          <w:p w14:paraId="75CAC6F5" w14:textId="77777777" w:rsidR="001404CB" w:rsidRPr="00411539" w:rsidRDefault="001404CB" w:rsidP="001404CB">
            <w:pPr>
              <w:spacing w:after="0" w:line="240" w:lineRule="auto"/>
              <w:rPr>
                <w:rFonts w:ascii="Arial" w:eastAsia="Times New Roman" w:hAnsi="Arial" w:cs="Arial"/>
                <w:b/>
              </w:rPr>
            </w:pPr>
          </w:p>
        </w:tc>
      </w:tr>
    </w:tbl>
    <w:p w14:paraId="66060428" w14:textId="77777777" w:rsidR="001404CB" w:rsidRPr="001404CB" w:rsidRDefault="001404CB" w:rsidP="001404CB">
      <w:pPr>
        <w:spacing w:after="0" w:line="240" w:lineRule="auto"/>
        <w:rPr>
          <w:rFonts w:ascii="Times New Roman" w:eastAsia="Times New Roman" w:hAnsi="Times New Roman" w:cs="Times New Roman"/>
          <w:sz w:val="24"/>
          <w:szCs w:val="24"/>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709"/>
        <w:gridCol w:w="709"/>
        <w:gridCol w:w="8679"/>
      </w:tblGrid>
      <w:tr w:rsidR="001404CB" w:rsidRPr="001404CB" w14:paraId="51C93E10" w14:textId="77777777" w:rsidTr="002955F9">
        <w:tc>
          <w:tcPr>
            <w:tcW w:w="14174" w:type="dxa"/>
            <w:gridSpan w:val="4"/>
            <w:shd w:val="clear" w:color="auto" w:fill="00B050"/>
          </w:tcPr>
          <w:p w14:paraId="5BAFD53A" w14:textId="77777777" w:rsidR="001404CB" w:rsidRPr="00411539" w:rsidRDefault="001404CB" w:rsidP="001404CB">
            <w:pPr>
              <w:keepNext/>
              <w:numPr>
                <w:ilvl w:val="0"/>
                <w:numId w:val="43"/>
              </w:numPr>
              <w:spacing w:after="0" w:line="240" w:lineRule="auto"/>
              <w:outlineLvl w:val="4"/>
              <w:rPr>
                <w:rFonts w:ascii="Arial" w:eastAsia="Times New Roman" w:hAnsi="Arial" w:cs="Arial"/>
                <w:b/>
              </w:rPr>
            </w:pPr>
            <w:r w:rsidRPr="00411539">
              <w:rPr>
                <w:rFonts w:ascii="Arial" w:eastAsia="Times New Roman" w:hAnsi="Arial" w:cs="Arial"/>
                <w:b/>
              </w:rPr>
              <w:t>RESPONSE</w:t>
            </w:r>
          </w:p>
        </w:tc>
      </w:tr>
      <w:tr w:rsidR="001404CB" w:rsidRPr="001404CB" w14:paraId="7AA40632" w14:textId="77777777" w:rsidTr="002955F9">
        <w:tc>
          <w:tcPr>
            <w:tcW w:w="4077" w:type="dxa"/>
          </w:tcPr>
          <w:p w14:paraId="1B5A03F3" w14:textId="77777777" w:rsidR="001404CB" w:rsidRPr="00411539" w:rsidRDefault="001404CB" w:rsidP="009055EE">
            <w:pPr>
              <w:keepNext/>
              <w:keepLines/>
              <w:numPr>
                <w:ilvl w:val="0"/>
                <w:numId w:val="61"/>
              </w:numPr>
              <w:spacing w:before="200" w:after="0" w:line="240" w:lineRule="auto"/>
              <w:outlineLvl w:val="4"/>
              <w:rPr>
                <w:rFonts w:ascii="Arial" w:eastAsia="Times New Roman" w:hAnsi="Arial" w:cs="Arial"/>
              </w:rPr>
            </w:pPr>
            <w:r w:rsidRPr="00411539">
              <w:rPr>
                <w:rFonts w:ascii="Arial" w:eastAsia="Times New Roman" w:hAnsi="Arial" w:cs="Arial"/>
              </w:rPr>
              <w:t>Range of interventions for all pupils/young people involved – including work with the wider peer group</w:t>
            </w:r>
          </w:p>
        </w:tc>
        <w:tc>
          <w:tcPr>
            <w:tcW w:w="709" w:type="dxa"/>
          </w:tcPr>
          <w:p w14:paraId="5275BB48" w14:textId="77777777" w:rsidR="001404CB" w:rsidRPr="00411539" w:rsidRDefault="001404CB" w:rsidP="009055EE">
            <w:pPr>
              <w:keepNext/>
              <w:keepLines/>
              <w:spacing w:before="200" w:after="0" w:line="240" w:lineRule="auto"/>
              <w:ind w:left="284"/>
              <w:outlineLvl w:val="4"/>
              <w:rPr>
                <w:rFonts w:ascii="Arial" w:eastAsia="Times New Roman" w:hAnsi="Arial" w:cs="Arial"/>
              </w:rPr>
            </w:pPr>
            <w:r w:rsidRPr="00411539">
              <w:rPr>
                <w:rFonts w:ascii="Arial" w:eastAsia="Times New Roman" w:hAnsi="Arial" w:cs="Arial"/>
              </w:rPr>
              <w:t>Y</w:t>
            </w:r>
          </w:p>
        </w:tc>
        <w:tc>
          <w:tcPr>
            <w:tcW w:w="709" w:type="dxa"/>
          </w:tcPr>
          <w:p w14:paraId="03B46EB0" w14:textId="77777777" w:rsidR="001404CB" w:rsidRPr="00411539" w:rsidRDefault="001404CB" w:rsidP="009055EE">
            <w:pPr>
              <w:keepNext/>
              <w:keepLines/>
              <w:spacing w:before="200" w:after="0" w:line="240" w:lineRule="auto"/>
              <w:ind w:left="230"/>
              <w:outlineLvl w:val="4"/>
              <w:rPr>
                <w:rFonts w:ascii="Arial" w:eastAsia="Times New Roman" w:hAnsi="Arial" w:cs="Arial"/>
              </w:rPr>
            </w:pPr>
            <w:r w:rsidRPr="00411539">
              <w:rPr>
                <w:rFonts w:ascii="Arial" w:eastAsia="Times New Roman" w:hAnsi="Arial" w:cs="Arial"/>
              </w:rPr>
              <w:t>N</w:t>
            </w:r>
          </w:p>
        </w:tc>
        <w:tc>
          <w:tcPr>
            <w:tcW w:w="8679" w:type="dxa"/>
          </w:tcPr>
          <w:p w14:paraId="1D0656FE" w14:textId="77777777" w:rsidR="001404CB" w:rsidRPr="00411539" w:rsidRDefault="001404CB" w:rsidP="00411539">
            <w:pPr>
              <w:keepNext/>
              <w:keepLines/>
              <w:spacing w:before="200" w:after="0" w:line="240" w:lineRule="auto"/>
              <w:outlineLvl w:val="4"/>
              <w:rPr>
                <w:rFonts w:ascii="Arial" w:eastAsia="Times New Roman" w:hAnsi="Arial" w:cs="Arial"/>
              </w:rPr>
            </w:pPr>
          </w:p>
        </w:tc>
      </w:tr>
      <w:tr w:rsidR="001404CB" w:rsidRPr="001404CB" w14:paraId="5DA6FA92" w14:textId="77777777" w:rsidTr="002955F9">
        <w:tc>
          <w:tcPr>
            <w:tcW w:w="4077" w:type="dxa"/>
          </w:tcPr>
          <w:p w14:paraId="6A0A7BF3" w14:textId="77777777" w:rsidR="001404CB" w:rsidRPr="00411539" w:rsidRDefault="001404CB" w:rsidP="009055EE">
            <w:pPr>
              <w:keepNext/>
              <w:keepLines/>
              <w:numPr>
                <w:ilvl w:val="0"/>
                <w:numId w:val="61"/>
              </w:numPr>
              <w:spacing w:before="200" w:after="0" w:line="240" w:lineRule="auto"/>
              <w:outlineLvl w:val="4"/>
              <w:rPr>
                <w:rFonts w:ascii="Arial" w:eastAsia="Times New Roman" w:hAnsi="Arial" w:cs="Arial"/>
              </w:rPr>
            </w:pPr>
            <w:r w:rsidRPr="00411539">
              <w:rPr>
                <w:rFonts w:ascii="Arial" w:eastAsia="Times New Roman" w:hAnsi="Arial" w:cs="Arial"/>
              </w:rPr>
              <w:t>Referral to outside agencies where appropriate</w:t>
            </w:r>
          </w:p>
        </w:tc>
        <w:tc>
          <w:tcPr>
            <w:tcW w:w="709" w:type="dxa"/>
          </w:tcPr>
          <w:p w14:paraId="77FEBA5C" w14:textId="77777777" w:rsidR="001404CB" w:rsidRPr="00411539" w:rsidRDefault="001404CB" w:rsidP="009055EE">
            <w:pPr>
              <w:keepNext/>
              <w:keepLines/>
              <w:spacing w:before="200" w:after="0" w:line="240" w:lineRule="auto"/>
              <w:ind w:left="284"/>
              <w:outlineLvl w:val="4"/>
              <w:rPr>
                <w:rFonts w:ascii="Arial" w:eastAsia="Times New Roman" w:hAnsi="Arial" w:cs="Arial"/>
              </w:rPr>
            </w:pPr>
            <w:r w:rsidRPr="00411539">
              <w:rPr>
                <w:rFonts w:ascii="Arial" w:eastAsia="Times New Roman" w:hAnsi="Arial" w:cs="Arial"/>
              </w:rPr>
              <w:t>Y</w:t>
            </w:r>
          </w:p>
        </w:tc>
        <w:tc>
          <w:tcPr>
            <w:tcW w:w="709" w:type="dxa"/>
          </w:tcPr>
          <w:p w14:paraId="5B3036B5" w14:textId="77777777" w:rsidR="001404CB" w:rsidRPr="00411539" w:rsidRDefault="001404CB" w:rsidP="00411539">
            <w:pPr>
              <w:keepNext/>
              <w:keepLines/>
              <w:spacing w:before="200" w:after="0" w:line="240" w:lineRule="auto"/>
              <w:ind w:left="284"/>
              <w:outlineLvl w:val="4"/>
              <w:rPr>
                <w:rFonts w:ascii="Arial" w:eastAsia="Times New Roman" w:hAnsi="Arial" w:cs="Arial"/>
              </w:rPr>
            </w:pPr>
            <w:r w:rsidRPr="00411539">
              <w:rPr>
                <w:rFonts w:ascii="Arial" w:eastAsia="Times New Roman" w:hAnsi="Arial" w:cs="Arial"/>
              </w:rPr>
              <w:t>N</w:t>
            </w:r>
          </w:p>
        </w:tc>
        <w:tc>
          <w:tcPr>
            <w:tcW w:w="8679" w:type="dxa"/>
          </w:tcPr>
          <w:p w14:paraId="7B37605A" w14:textId="77777777" w:rsidR="001404CB" w:rsidRPr="00411539" w:rsidRDefault="001404CB" w:rsidP="00411539">
            <w:pPr>
              <w:keepNext/>
              <w:keepLines/>
              <w:spacing w:before="200" w:after="0" w:line="240" w:lineRule="auto"/>
              <w:ind w:left="284"/>
              <w:outlineLvl w:val="4"/>
              <w:rPr>
                <w:rFonts w:ascii="Arial" w:eastAsia="Times New Roman" w:hAnsi="Arial" w:cs="Arial"/>
                <w:u w:val="single"/>
              </w:rPr>
            </w:pPr>
          </w:p>
        </w:tc>
      </w:tr>
      <w:tr w:rsidR="001404CB" w:rsidRPr="001404CB" w14:paraId="0D31172F" w14:textId="77777777" w:rsidTr="002955F9">
        <w:tc>
          <w:tcPr>
            <w:tcW w:w="4077" w:type="dxa"/>
          </w:tcPr>
          <w:p w14:paraId="4B483A80" w14:textId="77777777" w:rsidR="001404CB" w:rsidRPr="00411539" w:rsidRDefault="001404CB" w:rsidP="009055EE">
            <w:pPr>
              <w:keepNext/>
              <w:keepLines/>
              <w:numPr>
                <w:ilvl w:val="0"/>
                <w:numId w:val="61"/>
              </w:numPr>
              <w:spacing w:before="200" w:after="0" w:line="240" w:lineRule="auto"/>
              <w:outlineLvl w:val="4"/>
              <w:rPr>
                <w:rFonts w:ascii="Arial" w:eastAsia="Times New Roman" w:hAnsi="Arial" w:cs="Arial"/>
              </w:rPr>
            </w:pPr>
            <w:r w:rsidRPr="00411539">
              <w:rPr>
                <w:rFonts w:ascii="Arial" w:eastAsia="Times New Roman" w:hAnsi="Arial" w:cs="Arial"/>
              </w:rPr>
              <w:t>Parent/carer engagement</w:t>
            </w:r>
          </w:p>
        </w:tc>
        <w:tc>
          <w:tcPr>
            <w:tcW w:w="709" w:type="dxa"/>
          </w:tcPr>
          <w:p w14:paraId="77636174" w14:textId="77777777" w:rsidR="001404CB" w:rsidRPr="00411539" w:rsidRDefault="001404CB" w:rsidP="009055EE">
            <w:pPr>
              <w:keepNext/>
              <w:keepLines/>
              <w:spacing w:before="200" w:after="0" w:line="240" w:lineRule="auto"/>
              <w:ind w:left="284"/>
              <w:outlineLvl w:val="4"/>
              <w:rPr>
                <w:rFonts w:ascii="Arial" w:eastAsia="Times New Roman" w:hAnsi="Arial" w:cs="Arial"/>
              </w:rPr>
            </w:pPr>
            <w:r w:rsidRPr="00411539">
              <w:rPr>
                <w:rFonts w:ascii="Arial" w:eastAsia="Times New Roman" w:hAnsi="Arial" w:cs="Arial"/>
              </w:rPr>
              <w:t>Y</w:t>
            </w:r>
          </w:p>
        </w:tc>
        <w:tc>
          <w:tcPr>
            <w:tcW w:w="709" w:type="dxa"/>
          </w:tcPr>
          <w:p w14:paraId="7C942441" w14:textId="77777777" w:rsidR="001404CB" w:rsidRPr="00411539" w:rsidRDefault="001404CB" w:rsidP="00411539">
            <w:pPr>
              <w:keepNext/>
              <w:keepLines/>
              <w:spacing w:before="200" w:after="0" w:line="240" w:lineRule="auto"/>
              <w:ind w:left="284"/>
              <w:outlineLvl w:val="4"/>
              <w:rPr>
                <w:rFonts w:ascii="Arial" w:eastAsia="Times New Roman" w:hAnsi="Arial" w:cs="Arial"/>
              </w:rPr>
            </w:pPr>
            <w:r w:rsidRPr="00411539">
              <w:rPr>
                <w:rFonts w:ascii="Arial" w:eastAsia="Times New Roman" w:hAnsi="Arial" w:cs="Arial"/>
              </w:rPr>
              <w:t>N</w:t>
            </w:r>
          </w:p>
        </w:tc>
        <w:tc>
          <w:tcPr>
            <w:tcW w:w="8679" w:type="dxa"/>
          </w:tcPr>
          <w:p w14:paraId="394798F2" w14:textId="77777777" w:rsidR="001404CB" w:rsidRPr="00411539" w:rsidRDefault="001404CB" w:rsidP="00411539">
            <w:pPr>
              <w:keepNext/>
              <w:keepLines/>
              <w:spacing w:before="200" w:after="0" w:line="240" w:lineRule="auto"/>
              <w:ind w:left="284"/>
              <w:outlineLvl w:val="4"/>
              <w:rPr>
                <w:rFonts w:ascii="Arial" w:eastAsia="Times New Roman" w:hAnsi="Arial" w:cs="Arial"/>
                <w:u w:val="single"/>
              </w:rPr>
            </w:pPr>
          </w:p>
        </w:tc>
      </w:tr>
      <w:tr w:rsidR="001404CB" w:rsidRPr="001404CB" w14:paraId="176BD3CC" w14:textId="77777777" w:rsidTr="002955F9">
        <w:tc>
          <w:tcPr>
            <w:tcW w:w="14174" w:type="dxa"/>
            <w:gridSpan w:val="4"/>
            <w:tcBorders>
              <w:bottom w:val="single" w:sz="4" w:space="0" w:color="000000"/>
            </w:tcBorders>
          </w:tcPr>
          <w:p w14:paraId="003E631B" w14:textId="77777777" w:rsidR="001404CB" w:rsidRPr="00411539" w:rsidRDefault="001404CB" w:rsidP="009055EE">
            <w:pPr>
              <w:keepNext/>
              <w:keepLines/>
              <w:spacing w:before="200" w:after="0" w:line="240" w:lineRule="auto"/>
              <w:outlineLvl w:val="4"/>
              <w:rPr>
                <w:rFonts w:ascii="Arial" w:eastAsia="Times New Roman" w:hAnsi="Arial" w:cs="Arial"/>
              </w:rPr>
            </w:pPr>
            <w:r w:rsidRPr="00411539">
              <w:rPr>
                <w:rFonts w:ascii="Arial" w:eastAsia="Times New Roman" w:hAnsi="Arial" w:cs="Arial"/>
              </w:rPr>
              <w:t>Assessment (please circle)</w:t>
            </w:r>
          </w:p>
          <w:p w14:paraId="6B25381B" w14:textId="77777777" w:rsidR="001404CB" w:rsidRPr="00411539" w:rsidRDefault="001404CB" w:rsidP="001404CB">
            <w:pPr>
              <w:keepNext/>
              <w:numPr>
                <w:ilvl w:val="0"/>
                <w:numId w:val="48"/>
              </w:numPr>
              <w:spacing w:after="0" w:line="240" w:lineRule="auto"/>
              <w:outlineLvl w:val="4"/>
              <w:rPr>
                <w:rFonts w:ascii="Arial" w:eastAsia="Times New Roman" w:hAnsi="Arial" w:cs="Arial"/>
                <w:u w:val="single"/>
              </w:rPr>
            </w:pPr>
            <w:r w:rsidRPr="00411539">
              <w:rPr>
                <w:rFonts w:ascii="Arial" w:eastAsia="Times New Roman" w:hAnsi="Arial" w:cs="Arial"/>
              </w:rPr>
              <w:t>Very Good    2. Good   3. Needs some improvement   4. Needs significant improvement</w:t>
            </w:r>
          </w:p>
        </w:tc>
      </w:tr>
      <w:tr w:rsidR="001404CB" w:rsidRPr="001404CB" w14:paraId="32D7C68B" w14:textId="77777777" w:rsidTr="002955F9">
        <w:tc>
          <w:tcPr>
            <w:tcW w:w="14174" w:type="dxa"/>
            <w:gridSpan w:val="4"/>
            <w:tcBorders>
              <w:bottom w:val="single" w:sz="4" w:space="0" w:color="000000"/>
            </w:tcBorders>
          </w:tcPr>
          <w:p w14:paraId="643AC241" w14:textId="77777777" w:rsidR="001404CB" w:rsidRPr="00411539" w:rsidRDefault="001404CB" w:rsidP="009055EE">
            <w:pPr>
              <w:keepNext/>
              <w:keepLines/>
              <w:spacing w:before="200" w:after="0" w:line="240" w:lineRule="auto"/>
              <w:outlineLvl w:val="4"/>
              <w:rPr>
                <w:rFonts w:ascii="Arial" w:eastAsia="Times New Roman" w:hAnsi="Arial" w:cs="Arial"/>
                <w:b/>
              </w:rPr>
            </w:pPr>
            <w:r w:rsidRPr="00411539">
              <w:rPr>
                <w:rFonts w:ascii="Arial" w:eastAsia="Times New Roman" w:hAnsi="Arial" w:cs="Arial"/>
                <w:b/>
              </w:rPr>
              <w:t>Priorities for action:</w:t>
            </w:r>
          </w:p>
          <w:p w14:paraId="3889A505" w14:textId="77777777" w:rsidR="001404CB" w:rsidRPr="00411539" w:rsidRDefault="001404CB" w:rsidP="001404CB">
            <w:pPr>
              <w:spacing w:after="0" w:line="240" w:lineRule="auto"/>
              <w:rPr>
                <w:rFonts w:ascii="Arial" w:eastAsia="Times New Roman" w:hAnsi="Arial" w:cs="Arial"/>
              </w:rPr>
            </w:pPr>
          </w:p>
          <w:p w14:paraId="29079D35" w14:textId="77777777" w:rsidR="001404CB" w:rsidRPr="00411539" w:rsidRDefault="001404CB" w:rsidP="001404CB">
            <w:pPr>
              <w:spacing w:after="0" w:line="240" w:lineRule="auto"/>
              <w:rPr>
                <w:rFonts w:ascii="Arial" w:eastAsia="Times New Roman" w:hAnsi="Arial" w:cs="Arial"/>
              </w:rPr>
            </w:pPr>
          </w:p>
        </w:tc>
      </w:tr>
    </w:tbl>
    <w:p w14:paraId="17686DC7" w14:textId="77777777" w:rsidR="001404CB" w:rsidRPr="001404CB" w:rsidRDefault="001404CB" w:rsidP="001404CB">
      <w:pPr>
        <w:spacing w:after="0" w:line="240" w:lineRule="auto"/>
        <w:rPr>
          <w:rFonts w:ascii="Times New Roman" w:eastAsia="Times New Roman" w:hAnsi="Times New Roman" w:cs="Times New Roman"/>
          <w:b/>
          <w:sz w:val="24"/>
          <w:szCs w:val="24"/>
        </w:rPr>
      </w:pPr>
    </w:p>
    <w:p w14:paraId="53BD644D" w14:textId="77777777" w:rsidR="001404CB" w:rsidRPr="001404CB" w:rsidRDefault="001404CB" w:rsidP="001404CB">
      <w:pPr>
        <w:spacing w:after="0" w:line="240" w:lineRule="auto"/>
        <w:rPr>
          <w:rFonts w:ascii="Times New Roman" w:eastAsia="Times New Roman" w:hAnsi="Times New Roman" w:cs="Times New Roman"/>
          <w:b/>
          <w:sz w:val="24"/>
          <w:szCs w:val="24"/>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0"/>
        <w:gridCol w:w="707"/>
        <w:gridCol w:w="1019"/>
        <w:gridCol w:w="8428"/>
      </w:tblGrid>
      <w:tr w:rsidR="001404CB" w:rsidRPr="009055EE" w14:paraId="5A275ABD" w14:textId="77777777" w:rsidTr="002955F9">
        <w:tc>
          <w:tcPr>
            <w:tcW w:w="14174" w:type="dxa"/>
            <w:gridSpan w:val="4"/>
            <w:shd w:val="clear" w:color="auto" w:fill="00B0F0"/>
          </w:tcPr>
          <w:p w14:paraId="072BCA54" w14:textId="77777777" w:rsidR="001404CB" w:rsidRPr="009055EE" w:rsidRDefault="001404CB" w:rsidP="001404CB">
            <w:pPr>
              <w:keepNext/>
              <w:numPr>
                <w:ilvl w:val="0"/>
                <w:numId w:val="43"/>
              </w:numPr>
              <w:spacing w:after="0" w:line="240" w:lineRule="auto"/>
              <w:outlineLvl w:val="4"/>
              <w:rPr>
                <w:rFonts w:ascii="Arial" w:eastAsia="Times New Roman" w:hAnsi="Arial" w:cs="Arial"/>
                <w:b/>
                <w:u w:val="single"/>
              </w:rPr>
            </w:pPr>
            <w:r w:rsidRPr="009055EE">
              <w:rPr>
                <w:rFonts w:ascii="Arial" w:eastAsia="Times New Roman" w:hAnsi="Arial" w:cs="Arial"/>
                <w:b/>
              </w:rPr>
              <w:lastRenderedPageBreak/>
              <w:t>INVOLVING PUPILS/YOUNG PEOPLE</w:t>
            </w:r>
          </w:p>
        </w:tc>
      </w:tr>
      <w:tr w:rsidR="009055EE" w:rsidRPr="009055EE" w14:paraId="36ED705B" w14:textId="77777777" w:rsidTr="002955F9">
        <w:tc>
          <w:tcPr>
            <w:tcW w:w="4077" w:type="dxa"/>
          </w:tcPr>
          <w:p w14:paraId="73B79F6C" w14:textId="77777777" w:rsidR="001404CB" w:rsidRPr="009055EE" w:rsidRDefault="001404CB" w:rsidP="009055EE">
            <w:pPr>
              <w:keepNext/>
              <w:keepLines/>
              <w:numPr>
                <w:ilvl w:val="0"/>
                <w:numId w:val="62"/>
              </w:numPr>
              <w:spacing w:before="200" w:after="0" w:line="240" w:lineRule="auto"/>
              <w:outlineLvl w:val="4"/>
              <w:rPr>
                <w:rFonts w:ascii="Arial" w:eastAsia="Times New Roman" w:hAnsi="Arial" w:cs="Arial"/>
              </w:rPr>
            </w:pPr>
            <w:r w:rsidRPr="009055EE">
              <w:rPr>
                <w:rFonts w:ascii="Arial" w:eastAsia="Times New Roman" w:hAnsi="Arial" w:cs="Arial"/>
              </w:rPr>
              <w:t xml:space="preserve">Pupil Council involvement </w:t>
            </w:r>
          </w:p>
        </w:tc>
        <w:tc>
          <w:tcPr>
            <w:tcW w:w="709" w:type="dxa"/>
          </w:tcPr>
          <w:p w14:paraId="45ECA114"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Pr>
          <w:p w14:paraId="1F1FFF00" w14:textId="77777777" w:rsidR="001404CB" w:rsidRPr="009055EE" w:rsidRDefault="001404CB" w:rsidP="009055EE">
            <w:pPr>
              <w:keepNext/>
              <w:keepLines/>
              <w:spacing w:before="200" w:after="0" w:line="240" w:lineRule="auto"/>
              <w:ind w:left="644"/>
              <w:outlineLvl w:val="4"/>
              <w:rPr>
                <w:rFonts w:ascii="Arial" w:eastAsia="Times New Roman" w:hAnsi="Arial" w:cs="Arial"/>
              </w:rPr>
            </w:pPr>
            <w:r w:rsidRPr="009055EE">
              <w:rPr>
                <w:rFonts w:ascii="Arial" w:eastAsia="Times New Roman" w:hAnsi="Arial" w:cs="Arial"/>
              </w:rPr>
              <w:t>N</w:t>
            </w:r>
          </w:p>
        </w:tc>
        <w:tc>
          <w:tcPr>
            <w:tcW w:w="8679" w:type="dxa"/>
          </w:tcPr>
          <w:p w14:paraId="1A3FAC43"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9055EE" w:rsidRPr="009055EE" w14:paraId="0A55CC84" w14:textId="77777777" w:rsidTr="002955F9">
        <w:tc>
          <w:tcPr>
            <w:tcW w:w="4077" w:type="dxa"/>
          </w:tcPr>
          <w:p w14:paraId="7A9C7CE0" w14:textId="77777777" w:rsidR="001404CB" w:rsidRPr="009055EE" w:rsidRDefault="001404CB" w:rsidP="009055EE">
            <w:pPr>
              <w:keepNext/>
              <w:keepLines/>
              <w:numPr>
                <w:ilvl w:val="0"/>
                <w:numId w:val="62"/>
              </w:numPr>
              <w:spacing w:before="200" w:after="0" w:line="240" w:lineRule="auto"/>
              <w:outlineLvl w:val="4"/>
              <w:rPr>
                <w:rFonts w:ascii="Arial" w:eastAsia="Times New Roman" w:hAnsi="Arial" w:cs="Arial"/>
              </w:rPr>
            </w:pPr>
            <w:r w:rsidRPr="009055EE">
              <w:rPr>
                <w:rFonts w:ascii="Arial" w:eastAsia="Times New Roman" w:hAnsi="Arial" w:cs="Arial"/>
              </w:rPr>
              <w:t>Peer/Buddy support programmes</w:t>
            </w:r>
          </w:p>
        </w:tc>
        <w:tc>
          <w:tcPr>
            <w:tcW w:w="709" w:type="dxa"/>
          </w:tcPr>
          <w:p w14:paraId="407C87CC"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Pr>
          <w:p w14:paraId="724AAF51" w14:textId="77777777" w:rsidR="001404CB" w:rsidRPr="009055EE" w:rsidRDefault="001404CB" w:rsidP="009055EE">
            <w:pPr>
              <w:keepNext/>
              <w:keepLines/>
              <w:spacing w:before="200" w:after="0" w:line="240" w:lineRule="auto"/>
              <w:ind w:left="644"/>
              <w:outlineLvl w:val="4"/>
              <w:rPr>
                <w:rFonts w:ascii="Arial" w:eastAsia="Times New Roman" w:hAnsi="Arial" w:cs="Arial"/>
              </w:rPr>
            </w:pPr>
            <w:r w:rsidRPr="009055EE">
              <w:rPr>
                <w:rFonts w:ascii="Arial" w:eastAsia="Times New Roman" w:hAnsi="Arial" w:cs="Arial"/>
              </w:rPr>
              <w:t>N</w:t>
            </w:r>
          </w:p>
        </w:tc>
        <w:tc>
          <w:tcPr>
            <w:tcW w:w="8679" w:type="dxa"/>
          </w:tcPr>
          <w:p w14:paraId="2BBD94B2"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9055EE" w:rsidRPr="009055EE" w14:paraId="670C232A" w14:textId="77777777" w:rsidTr="002955F9">
        <w:tc>
          <w:tcPr>
            <w:tcW w:w="4077" w:type="dxa"/>
          </w:tcPr>
          <w:p w14:paraId="1EF90843" w14:textId="77777777" w:rsidR="001404CB" w:rsidRPr="009055EE" w:rsidRDefault="001404CB" w:rsidP="009055EE">
            <w:pPr>
              <w:keepNext/>
              <w:keepLines/>
              <w:numPr>
                <w:ilvl w:val="0"/>
                <w:numId w:val="62"/>
              </w:numPr>
              <w:spacing w:before="200" w:after="0" w:line="240" w:lineRule="auto"/>
              <w:outlineLvl w:val="4"/>
              <w:rPr>
                <w:rFonts w:ascii="Arial" w:eastAsia="Times New Roman" w:hAnsi="Arial" w:cs="Arial"/>
              </w:rPr>
            </w:pPr>
            <w:r w:rsidRPr="009055EE">
              <w:rPr>
                <w:rFonts w:ascii="Arial" w:eastAsia="Times New Roman" w:hAnsi="Arial" w:cs="Arial"/>
              </w:rPr>
              <w:t>Awareness raising</w:t>
            </w:r>
          </w:p>
        </w:tc>
        <w:tc>
          <w:tcPr>
            <w:tcW w:w="709" w:type="dxa"/>
          </w:tcPr>
          <w:p w14:paraId="59B44A52"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Pr>
          <w:p w14:paraId="1F0A86BB" w14:textId="77777777" w:rsidR="001404CB" w:rsidRPr="009055EE" w:rsidRDefault="001404CB" w:rsidP="009055EE">
            <w:pPr>
              <w:keepNext/>
              <w:keepLines/>
              <w:spacing w:before="200" w:after="0" w:line="240" w:lineRule="auto"/>
              <w:ind w:left="644"/>
              <w:outlineLvl w:val="4"/>
              <w:rPr>
                <w:rFonts w:ascii="Arial" w:eastAsia="Times New Roman" w:hAnsi="Arial" w:cs="Arial"/>
              </w:rPr>
            </w:pPr>
            <w:r w:rsidRPr="009055EE">
              <w:rPr>
                <w:rFonts w:ascii="Arial" w:eastAsia="Times New Roman" w:hAnsi="Arial" w:cs="Arial"/>
              </w:rPr>
              <w:t>N</w:t>
            </w:r>
          </w:p>
        </w:tc>
        <w:tc>
          <w:tcPr>
            <w:tcW w:w="8679" w:type="dxa"/>
          </w:tcPr>
          <w:p w14:paraId="5854DE7F"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9055EE" w:rsidRPr="009055EE" w14:paraId="1D2409D2" w14:textId="77777777" w:rsidTr="002955F9">
        <w:tc>
          <w:tcPr>
            <w:tcW w:w="4077" w:type="dxa"/>
          </w:tcPr>
          <w:p w14:paraId="4743791D" w14:textId="77777777" w:rsidR="001404CB" w:rsidRPr="009055EE" w:rsidRDefault="001404CB" w:rsidP="009055EE">
            <w:pPr>
              <w:keepNext/>
              <w:keepLines/>
              <w:numPr>
                <w:ilvl w:val="0"/>
                <w:numId w:val="62"/>
              </w:numPr>
              <w:spacing w:before="200" w:after="0" w:line="240" w:lineRule="auto"/>
              <w:outlineLvl w:val="4"/>
              <w:rPr>
                <w:rFonts w:ascii="Arial" w:eastAsia="Times New Roman" w:hAnsi="Arial" w:cs="Arial"/>
              </w:rPr>
            </w:pPr>
            <w:r w:rsidRPr="009055EE">
              <w:rPr>
                <w:rFonts w:ascii="Arial" w:eastAsia="Times New Roman" w:hAnsi="Arial" w:cs="Arial"/>
              </w:rPr>
              <w:t>Celebration (e.g. Diana Award, whole school accreditation programmes)</w:t>
            </w:r>
          </w:p>
        </w:tc>
        <w:tc>
          <w:tcPr>
            <w:tcW w:w="709" w:type="dxa"/>
          </w:tcPr>
          <w:p w14:paraId="5D557B50"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Pr>
          <w:p w14:paraId="2D4B1327" w14:textId="77777777" w:rsidR="001404CB" w:rsidRPr="009055EE" w:rsidRDefault="001404CB" w:rsidP="009055EE">
            <w:pPr>
              <w:keepNext/>
              <w:keepLines/>
              <w:spacing w:before="200" w:after="0" w:line="240" w:lineRule="auto"/>
              <w:ind w:left="644"/>
              <w:outlineLvl w:val="4"/>
              <w:rPr>
                <w:rFonts w:ascii="Arial" w:eastAsia="Times New Roman" w:hAnsi="Arial" w:cs="Arial"/>
              </w:rPr>
            </w:pPr>
            <w:r w:rsidRPr="009055EE">
              <w:rPr>
                <w:rFonts w:ascii="Arial" w:eastAsia="Times New Roman" w:hAnsi="Arial" w:cs="Arial"/>
              </w:rPr>
              <w:t>N</w:t>
            </w:r>
          </w:p>
        </w:tc>
        <w:tc>
          <w:tcPr>
            <w:tcW w:w="8679" w:type="dxa"/>
          </w:tcPr>
          <w:p w14:paraId="2CA7ADD4"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1404CB" w:rsidRPr="009055EE" w14:paraId="63FEA393" w14:textId="77777777" w:rsidTr="002955F9">
        <w:tc>
          <w:tcPr>
            <w:tcW w:w="14174" w:type="dxa"/>
            <w:gridSpan w:val="4"/>
            <w:tcBorders>
              <w:bottom w:val="single" w:sz="4" w:space="0" w:color="000000"/>
            </w:tcBorders>
          </w:tcPr>
          <w:p w14:paraId="63FF833D" w14:textId="77777777" w:rsidR="009055EE" w:rsidRPr="009055EE" w:rsidRDefault="001404CB" w:rsidP="009055EE">
            <w:pPr>
              <w:keepNext/>
              <w:keepLines/>
              <w:spacing w:before="200" w:after="0" w:line="240" w:lineRule="auto"/>
              <w:outlineLvl w:val="4"/>
              <w:rPr>
                <w:rFonts w:ascii="Arial" w:eastAsia="Times New Roman" w:hAnsi="Arial" w:cs="Arial"/>
              </w:rPr>
            </w:pPr>
            <w:r w:rsidRPr="009055EE">
              <w:rPr>
                <w:rFonts w:ascii="Arial" w:eastAsia="Times New Roman" w:hAnsi="Arial" w:cs="Arial"/>
              </w:rPr>
              <w:t>Assessment (please ci</w:t>
            </w:r>
            <w:r w:rsidR="009055EE">
              <w:rPr>
                <w:rFonts w:ascii="Arial" w:eastAsia="Times New Roman" w:hAnsi="Arial" w:cs="Arial"/>
              </w:rPr>
              <w:t>r</w:t>
            </w:r>
            <w:r w:rsidRPr="009055EE">
              <w:rPr>
                <w:rFonts w:ascii="Arial" w:eastAsia="Times New Roman" w:hAnsi="Arial" w:cs="Arial"/>
              </w:rPr>
              <w:t>cle)</w:t>
            </w:r>
          </w:p>
          <w:p w14:paraId="3362B749" w14:textId="77777777" w:rsidR="001404CB" w:rsidRDefault="001404CB" w:rsidP="001404CB">
            <w:pPr>
              <w:keepNext/>
              <w:numPr>
                <w:ilvl w:val="0"/>
                <w:numId w:val="49"/>
              </w:numPr>
              <w:spacing w:after="0" w:line="240" w:lineRule="auto"/>
              <w:outlineLvl w:val="4"/>
              <w:rPr>
                <w:rFonts w:ascii="Arial" w:eastAsia="Times New Roman" w:hAnsi="Arial" w:cs="Arial"/>
              </w:rPr>
            </w:pPr>
            <w:r w:rsidRPr="009055EE">
              <w:rPr>
                <w:rFonts w:ascii="Arial" w:eastAsia="Times New Roman" w:hAnsi="Arial" w:cs="Arial"/>
              </w:rPr>
              <w:t>Very Good    2. Good   3. Needs some improvement   4. Needs significant improvement</w:t>
            </w:r>
          </w:p>
          <w:p w14:paraId="314EE24A" w14:textId="77777777" w:rsidR="009055EE" w:rsidRPr="009055EE" w:rsidRDefault="009055EE" w:rsidP="009055EE">
            <w:pPr>
              <w:keepNext/>
              <w:spacing w:after="0" w:line="240" w:lineRule="auto"/>
              <w:ind w:left="720"/>
              <w:outlineLvl w:val="4"/>
              <w:rPr>
                <w:rFonts w:ascii="Arial" w:eastAsia="Times New Roman" w:hAnsi="Arial" w:cs="Arial"/>
              </w:rPr>
            </w:pPr>
          </w:p>
        </w:tc>
      </w:tr>
      <w:tr w:rsidR="001404CB" w:rsidRPr="009055EE" w14:paraId="4B488313" w14:textId="77777777" w:rsidTr="002955F9">
        <w:tc>
          <w:tcPr>
            <w:tcW w:w="14174" w:type="dxa"/>
            <w:gridSpan w:val="4"/>
            <w:tcBorders>
              <w:bottom w:val="single" w:sz="4" w:space="0" w:color="000000"/>
            </w:tcBorders>
          </w:tcPr>
          <w:p w14:paraId="498BE1E1" w14:textId="77777777" w:rsidR="001404CB" w:rsidRPr="009055EE" w:rsidRDefault="001404CB" w:rsidP="009055EE">
            <w:pPr>
              <w:keepNext/>
              <w:keepLines/>
              <w:spacing w:before="200" w:after="0" w:line="240" w:lineRule="auto"/>
              <w:outlineLvl w:val="4"/>
              <w:rPr>
                <w:rFonts w:ascii="Arial" w:eastAsia="Times New Roman" w:hAnsi="Arial" w:cs="Arial"/>
                <w:b/>
              </w:rPr>
            </w:pPr>
            <w:r w:rsidRPr="009055EE">
              <w:rPr>
                <w:rFonts w:ascii="Arial" w:eastAsia="Times New Roman" w:hAnsi="Arial" w:cs="Arial"/>
                <w:b/>
              </w:rPr>
              <w:t>Priorities for action:</w:t>
            </w:r>
          </w:p>
          <w:p w14:paraId="76614669" w14:textId="77777777" w:rsidR="001404CB" w:rsidRPr="009055EE" w:rsidRDefault="001404CB" w:rsidP="001404CB">
            <w:pPr>
              <w:spacing w:after="0" w:line="240" w:lineRule="auto"/>
              <w:rPr>
                <w:rFonts w:ascii="Arial" w:eastAsia="Times New Roman" w:hAnsi="Arial" w:cs="Arial"/>
              </w:rPr>
            </w:pPr>
          </w:p>
        </w:tc>
      </w:tr>
    </w:tbl>
    <w:p w14:paraId="57590049" w14:textId="77777777" w:rsidR="001404CB" w:rsidRPr="009055EE" w:rsidRDefault="001404CB" w:rsidP="001404CB">
      <w:pPr>
        <w:spacing w:after="0" w:line="240" w:lineRule="auto"/>
        <w:rPr>
          <w:rFonts w:ascii="Arial" w:eastAsia="Times New Roman" w:hAnsi="Arial" w:cs="Arial"/>
          <w:b/>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709"/>
        <w:gridCol w:w="709"/>
        <w:gridCol w:w="8679"/>
      </w:tblGrid>
      <w:tr w:rsidR="001404CB" w:rsidRPr="009055EE" w14:paraId="2EDFA698" w14:textId="77777777" w:rsidTr="002955F9">
        <w:tc>
          <w:tcPr>
            <w:tcW w:w="14174" w:type="dxa"/>
            <w:gridSpan w:val="4"/>
            <w:shd w:val="clear" w:color="auto" w:fill="8DB3E2"/>
          </w:tcPr>
          <w:p w14:paraId="199EA83A" w14:textId="77777777" w:rsidR="001404CB" w:rsidRPr="009055EE" w:rsidRDefault="001404CB" w:rsidP="001404CB">
            <w:pPr>
              <w:keepNext/>
              <w:numPr>
                <w:ilvl w:val="0"/>
                <w:numId w:val="43"/>
              </w:numPr>
              <w:spacing w:after="0" w:line="240" w:lineRule="auto"/>
              <w:outlineLvl w:val="4"/>
              <w:rPr>
                <w:rFonts w:ascii="Arial" w:eastAsia="Times New Roman" w:hAnsi="Arial" w:cs="Arial"/>
                <w:b/>
              </w:rPr>
            </w:pPr>
            <w:r w:rsidRPr="009055EE">
              <w:rPr>
                <w:rFonts w:ascii="Arial" w:eastAsia="Times New Roman" w:hAnsi="Arial" w:cs="Arial"/>
                <w:b/>
              </w:rPr>
              <w:lastRenderedPageBreak/>
              <w:t>WORKING WITH PARENTS AND CARERS</w:t>
            </w:r>
          </w:p>
        </w:tc>
      </w:tr>
      <w:tr w:rsidR="009055EE" w:rsidRPr="009055EE" w14:paraId="6080A79B" w14:textId="77777777" w:rsidTr="002955F9">
        <w:tc>
          <w:tcPr>
            <w:tcW w:w="4077" w:type="dxa"/>
          </w:tcPr>
          <w:p w14:paraId="34574E93" w14:textId="77777777" w:rsidR="001404CB" w:rsidRPr="009055EE" w:rsidRDefault="001404CB" w:rsidP="009055EE">
            <w:pPr>
              <w:keepNext/>
              <w:keepLines/>
              <w:numPr>
                <w:ilvl w:val="0"/>
                <w:numId w:val="63"/>
              </w:numPr>
              <w:spacing w:before="200" w:after="0" w:line="240" w:lineRule="auto"/>
              <w:outlineLvl w:val="4"/>
              <w:rPr>
                <w:rFonts w:ascii="Arial" w:eastAsia="Times New Roman" w:hAnsi="Arial" w:cs="Arial"/>
              </w:rPr>
            </w:pPr>
            <w:r w:rsidRPr="009055EE">
              <w:rPr>
                <w:rFonts w:ascii="Arial" w:eastAsia="Times New Roman" w:hAnsi="Arial" w:cs="Arial"/>
              </w:rPr>
              <w:t>Awareness raising activities</w:t>
            </w:r>
          </w:p>
        </w:tc>
        <w:tc>
          <w:tcPr>
            <w:tcW w:w="709" w:type="dxa"/>
          </w:tcPr>
          <w:p w14:paraId="0AE37DA1"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Pr>
          <w:p w14:paraId="5ACEEC1F"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Pr>
          <w:p w14:paraId="0C5B615A"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9055EE" w:rsidRPr="009055EE" w14:paraId="1AEF16D5" w14:textId="77777777" w:rsidTr="002955F9">
        <w:tc>
          <w:tcPr>
            <w:tcW w:w="4077" w:type="dxa"/>
          </w:tcPr>
          <w:p w14:paraId="2545393D" w14:textId="77777777" w:rsidR="001404CB" w:rsidRPr="009055EE" w:rsidRDefault="001404CB" w:rsidP="009055EE">
            <w:pPr>
              <w:keepNext/>
              <w:keepLines/>
              <w:numPr>
                <w:ilvl w:val="0"/>
                <w:numId w:val="63"/>
              </w:numPr>
              <w:spacing w:before="200" w:after="0" w:line="240" w:lineRule="auto"/>
              <w:outlineLvl w:val="4"/>
              <w:rPr>
                <w:rFonts w:ascii="Arial" w:eastAsia="Times New Roman" w:hAnsi="Arial" w:cs="Arial"/>
              </w:rPr>
            </w:pPr>
            <w:r w:rsidRPr="009055EE">
              <w:rPr>
                <w:rFonts w:ascii="Arial" w:eastAsia="Times New Roman" w:hAnsi="Arial" w:cs="Arial"/>
              </w:rPr>
              <w:t>Parent perception survey in last 12 months</w:t>
            </w:r>
          </w:p>
        </w:tc>
        <w:tc>
          <w:tcPr>
            <w:tcW w:w="709" w:type="dxa"/>
          </w:tcPr>
          <w:p w14:paraId="3938C859"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Pr>
          <w:p w14:paraId="500A5AEB"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Pr>
          <w:p w14:paraId="792F1AA2"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9055EE" w:rsidRPr="009055EE" w14:paraId="78C740B3" w14:textId="77777777" w:rsidTr="002955F9">
        <w:tc>
          <w:tcPr>
            <w:tcW w:w="4077" w:type="dxa"/>
          </w:tcPr>
          <w:p w14:paraId="19B7E8CE" w14:textId="77777777" w:rsidR="001404CB" w:rsidRPr="009055EE" w:rsidRDefault="001404CB" w:rsidP="009055EE">
            <w:pPr>
              <w:keepNext/>
              <w:keepLines/>
              <w:numPr>
                <w:ilvl w:val="0"/>
                <w:numId w:val="63"/>
              </w:numPr>
              <w:spacing w:before="200" w:after="0" w:line="240" w:lineRule="auto"/>
              <w:outlineLvl w:val="4"/>
              <w:rPr>
                <w:rFonts w:ascii="Arial" w:eastAsia="Times New Roman" w:hAnsi="Arial" w:cs="Arial"/>
              </w:rPr>
            </w:pPr>
            <w:r w:rsidRPr="009055EE">
              <w:rPr>
                <w:rFonts w:ascii="Arial" w:eastAsia="Times New Roman" w:hAnsi="Arial" w:cs="Arial"/>
              </w:rPr>
              <w:t>Reporting system</w:t>
            </w:r>
          </w:p>
        </w:tc>
        <w:tc>
          <w:tcPr>
            <w:tcW w:w="709" w:type="dxa"/>
          </w:tcPr>
          <w:p w14:paraId="3EF0CE53"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Pr>
          <w:p w14:paraId="3B4BD44C"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Pr>
          <w:p w14:paraId="1A499DFC"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9055EE" w:rsidRPr="009055EE" w14:paraId="195CB15A" w14:textId="77777777" w:rsidTr="002955F9">
        <w:tc>
          <w:tcPr>
            <w:tcW w:w="4077" w:type="dxa"/>
            <w:tcBorders>
              <w:bottom w:val="single" w:sz="4" w:space="0" w:color="000000"/>
            </w:tcBorders>
          </w:tcPr>
          <w:p w14:paraId="20599BB0" w14:textId="77777777" w:rsidR="001404CB" w:rsidRPr="009055EE" w:rsidRDefault="001404CB" w:rsidP="009055EE">
            <w:pPr>
              <w:keepNext/>
              <w:keepLines/>
              <w:numPr>
                <w:ilvl w:val="0"/>
                <w:numId w:val="63"/>
              </w:numPr>
              <w:spacing w:before="200" w:after="0" w:line="240" w:lineRule="auto"/>
              <w:outlineLvl w:val="4"/>
              <w:rPr>
                <w:rFonts w:ascii="Arial" w:eastAsia="Times New Roman" w:hAnsi="Arial" w:cs="Arial"/>
              </w:rPr>
            </w:pPr>
            <w:r w:rsidRPr="009055EE">
              <w:rPr>
                <w:rFonts w:ascii="Arial" w:eastAsia="Times New Roman" w:hAnsi="Arial" w:cs="Arial"/>
              </w:rPr>
              <w:t>Complaints procedure</w:t>
            </w:r>
          </w:p>
        </w:tc>
        <w:tc>
          <w:tcPr>
            <w:tcW w:w="709" w:type="dxa"/>
            <w:tcBorders>
              <w:bottom w:val="single" w:sz="4" w:space="0" w:color="000000"/>
            </w:tcBorders>
          </w:tcPr>
          <w:p w14:paraId="78C382A3"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Borders>
              <w:bottom w:val="single" w:sz="4" w:space="0" w:color="000000"/>
            </w:tcBorders>
          </w:tcPr>
          <w:p w14:paraId="1DA32A33"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Borders>
              <w:bottom w:val="single" w:sz="4" w:space="0" w:color="000000"/>
            </w:tcBorders>
          </w:tcPr>
          <w:p w14:paraId="5E7E3C41"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1404CB" w:rsidRPr="009055EE" w14:paraId="4F5FCDFF" w14:textId="77777777" w:rsidTr="002955F9">
        <w:tc>
          <w:tcPr>
            <w:tcW w:w="14174" w:type="dxa"/>
            <w:gridSpan w:val="4"/>
            <w:tcBorders>
              <w:bottom w:val="single" w:sz="4" w:space="0" w:color="000000"/>
            </w:tcBorders>
          </w:tcPr>
          <w:p w14:paraId="2A171F1E" w14:textId="77777777" w:rsidR="001404CB" w:rsidRPr="009055EE" w:rsidRDefault="001404CB" w:rsidP="009055EE">
            <w:pPr>
              <w:keepNext/>
              <w:keepLines/>
              <w:spacing w:before="200" w:after="0" w:line="240" w:lineRule="auto"/>
              <w:outlineLvl w:val="4"/>
              <w:rPr>
                <w:rFonts w:ascii="Arial" w:eastAsia="Times New Roman" w:hAnsi="Arial" w:cs="Arial"/>
              </w:rPr>
            </w:pPr>
            <w:r w:rsidRPr="009055EE">
              <w:rPr>
                <w:rFonts w:ascii="Arial" w:eastAsia="Times New Roman" w:hAnsi="Arial" w:cs="Arial"/>
              </w:rPr>
              <w:t>Assessment (please circle)</w:t>
            </w:r>
          </w:p>
          <w:p w14:paraId="4298DEBB" w14:textId="77777777" w:rsidR="001404CB" w:rsidRDefault="001404CB" w:rsidP="001404CB">
            <w:pPr>
              <w:keepNext/>
              <w:numPr>
                <w:ilvl w:val="0"/>
                <w:numId w:val="50"/>
              </w:numPr>
              <w:spacing w:after="0" w:line="240" w:lineRule="auto"/>
              <w:outlineLvl w:val="4"/>
              <w:rPr>
                <w:rFonts w:ascii="Arial" w:eastAsia="Times New Roman" w:hAnsi="Arial" w:cs="Arial"/>
              </w:rPr>
            </w:pPr>
            <w:r w:rsidRPr="009055EE">
              <w:rPr>
                <w:rFonts w:ascii="Arial" w:eastAsia="Times New Roman" w:hAnsi="Arial" w:cs="Arial"/>
              </w:rPr>
              <w:t>Very Good    2. Good   3. Needs some improvement   4. Needs significant improvement</w:t>
            </w:r>
          </w:p>
          <w:p w14:paraId="03F828E4" w14:textId="77777777" w:rsidR="009055EE" w:rsidRPr="009055EE" w:rsidRDefault="009055EE" w:rsidP="009055EE">
            <w:pPr>
              <w:keepNext/>
              <w:spacing w:after="0" w:line="240" w:lineRule="auto"/>
              <w:ind w:left="720"/>
              <w:outlineLvl w:val="4"/>
              <w:rPr>
                <w:rFonts w:ascii="Arial" w:eastAsia="Times New Roman" w:hAnsi="Arial" w:cs="Arial"/>
              </w:rPr>
            </w:pPr>
          </w:p>
        </w:tc>
      </w:tr>
      <w:tr w:rsidR="001404CB" w:rsidRPr="009055EE" w14:paraId="16966733" w14:textId="77777777" w:rsidTr="002955F9">
        <w:tc>
          <w:tcPr>
            <w:tcW w:w="14174" w:type="dxa"/>
            <w:gridSpan w:val="4"/>
            <w:tcBorders>
              <w:bottom w:val="single" w:sz="4" w:space="0" w:color="000000"/>
            </w:tcBorders>
          </w:tcPr>
          <w:p w14:paraId="6D1D3BBB" w14:textId="77777777" w:rsidR="001404CB" w:rsidRPr="009055EE" w:rsidRDefault="001404CB" w:rsidP="009055EE">
            <w:pPr>
              <w:keepNext/>
              <w:keepLines/>
              <w:spacing w:before="200" w:after="0" w:line="240" w:lineRule="auto"/>
              <w:outlineLvl w:val="4"/>
              <w:rPr>
                <w:rFonts w:ascii="Arial" w:eastAsia="Times New Roman" w:hAnsi="Arial" w:cs="Arial"/>
                <w:b/>
              </w:rPr>
            </w:pPr>
            <w:r w:rsidRPr="009055EE">
              <w:rPr>
                <w:rFonts w:ascii="Arial" w:eastAsia="Times New Roman" w:hAnsi="Arial" w:cs="Arial"/>
                <w:b/>
              </w:rPr>
              <w:t>Priorities for action:</w:t>
            </w:r>
          </w:p>
          <w:p w14:paraId="2AC57CB0" w14:textId="77777777" w:rsidR="001404CB" w:rsidRPr="009055EE" w:rsidRDefault="001404CB" w:rsidP="001404CB">
            <w:pPr>
              <w:spacing w:after="0" w:line="240" w:lineRule="auto"/>
              <w:rPr>
                <w:rFonts w:ascii="Arial" w:eastAsia="Times New Roman" w:hAnsi="Arial" w:cs="Arial"/>
              </w:rPr>
            </w:pPr>
          </w:p>
          <w:p w14:paraId="5186B13D" w14:textId="77777777" w:rsidR="001404CB" w:rsidRPr="009055EE" w:rsidRDefault="001404CB" w:rsidP="001404CB">
            <w:pPr>
              <w:spacing w:after="0" w:line="240" w:lineRule="auto"/>
              <w:rPr>
                <w:rFonts w:ascii="Arial" w:eastAsia="Times New Roman" w:hAnsi="Arial" w:cs="Arial"/>
              </w:rPr>
            </w:pPr>
          </w:p>
        </w:tc>
      </w:tr>
    </w:tbl>
    <w:p w14:paraId="6C57C439" w14:textId="77777777" w:rsidR="001404CB" w:rsidRPr="009055EE" w:rsidRDefault="001404CB" w:rsidP="001404CB">
      <w:pPr>
        <w:spacing w:after="0" w:line="240" w:lineRule="auto"/>
        <w:rPr>
          <w:rFonts w:ascii="Arial" w:eastAsia="Times New Roman" w:hAnsi="Arial" w:cs="Arial"/>
          <w:b/>
        </w:rPr>
      </w:pPr>
    </w:p>
    <w:p w14:paraId="3D404BC9" w14:textId="77777777" w:rsidR="001404CB" w:rsidRPr="009055EE" w:rsidRDefault="001404CB" w:rsidP="001404CB">
      <w:pPr>
        <w:spacing w:after="0" w:line="240" w:lineRule="auto"/>
        <w:rPr>
          <w:rFonts w:ascii="Arial" w:eastAsia="Times New Roman" w:hAnsi="Arial" w:cs="Arial"/>
          <w:b/>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709"/>
        <w:gridCol w:w="709"/>
        <w:gridCol w:w="8679"/>
      </w:tblGrid>
      <w:tr w:rsidR="001404CB" w:rsidRPr="009055EE" w14:paraId="58C8E828" w14:textId="77777777" w:rsidTr="002955F9">
        <w:trPr>
          <w:trHeight w:val="111"/>
        </w:trPr>
        <w:tc>
          <w:tcPr>
            <w:tcW w:w="14174" w:type="dxa"/>
            <w:gridSpan w:val="4"/>
            <w:shd w:val="clear" w:color="auto" w:fill="CCC0D9"/>
          </w:tcPr>
          <w:p w14:paraId="55C2A3E4" w14:textId="77777777" w:rsidR="001404CB" w:rsidRPr="009055EE" w:rsidRDefault="001404CB" w:rsidP="001404CB">
            <w:pPr>
              <w:keepNext/>
              <w:numPr>
                <w:ilvl w:val="0"/>
                <w:numId w:val="43"/>
              </w:numPr>
              <w:spacing w:after="0" w:line="240" w:lineRule="auto"/>
              <w:outlineLvl w:val="4"/>
              <w:rPr>
                <w:rFonts w:ascii="Arial" w:eastAsia="Times New Roman" w:hAnsi="Arial" w:cs="Arial"/>
                <w:b/>
              </w:rPr>
            </w:pPr>
            <w:r w:rsidRPr="009055EE">
              <w:rPr>
                <w:rFonts w:ascii="Arial" w:eastAsia="Times New Roman" w:hAnsi="Arial" w:cs="Arial"/>
                <w:b/>
              </w:rPr>
              <w:t>STAFF PROFESSIONAL REVIEW AND DEVELOPMENT</w:t>
            </w:r>
          </w:p>
        </w:tc>
      </w:tr>
      <w:tr w:rsidR="009055EE" w:rsidRPr="009055EE" w14:paraId="0A1B2AB1" w14:textId="77777777" w:rsidTr="002955F9">
        <w:tc>
          <w:tcPr>
            <w:tcW w:w="4077" w:type="dxa"/>
          </w:tcPr>
          <w:p w14:paraId="6385C07C" w14:textId="77777777" w:rsidR="001404CB" w:rsidRPr="009055EE" w:rsidRDefault="001404CB" w:rsidP="009055EE">
            <w:pPr>
              <w:keepNext/>
              <w:keepLines/>
              <w:numPr>
                <w:ilvl w:val="0"/>
                <w:numId w:val="64"/>
              </w:numPr>
              <w:spacing w:before="200" w:after="0" w:line="240" w:lineRule="auto"/>
              <w:outlineLvl w:val="4"/>
              <w:rPr>
                <w:rFonts w:ascii="Arial" w:eastAsia="Times New Roman" w:hAnsi="Arial" w:cs="Arial"/>
              </w:rPr>
            </w:pPr>
            <w:r w:rsidRPr="009055EE">
              <w:rPr>
                <w:rFonts w:ascii="Arial" w:eastAsia="Times New Roman" w:hAnsi="Arial" w:cs="Arial"/>
              </w:rPr>
              <w:t>Senior staff trained</w:t>
            </w:r>
          </w:p>
        </w:tc>
        <w:tc>
          <w:tcPr>
            <w:tcW w:w="709" w:type="dxa"/>
          </w:tcPr>
          <w:p w14:paraId="1C2CC7D0"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Pr>
          <w:p w14:paraId="28F5677D"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Pr>
          <w:p w14:paraId="61319B8A" w14:textId="77777777" w:rsidR="001404CB" w:rsidRPr="009055EE" w:rsidRDefault="001404CB" w:rsidP="009055EE">
            <w:pPr>
              <w:keepNext/>
              <w:keepLines/>
              <w:spacing w:before="200" w:after="0" w:line="240" w:lineRule="auto"/>
              <w:ind w:left="284"/>
              <w:outlineLvl w:val="4"/>
              <w:rPr>
                <w:rFonts w:ascii="Arial" w:eastAsia="Times New Roman" w:hAnsi="Arial" w:cs="Arial"/>
              </w:rPr>
            </w:pPr>
          </w:p>
        </w:tc>
      </w:tr>
      <w:tr w:rsidR="009055EE" w:rsidRPr="009055EE" w14:paraId="348BD56E" w14:textId="77777777" w:rsidTr="002955F9">
        <w:tc>
          <w:tcPr>
            <w:tcW w:w="4077" w:type="dxa"/>
            <w:tcBorders>
              <w:bottom w:val="single" w:sz="4" w:space="0" w:color="000000"/>
            </w:tcBorders>
          </w:tcPr>
          <w:p w14:paraId="5BDA956C" w14:textId="77777777" w:rsidR="001404CB" w:rsidRPr="009055EE" w:rsidRDefault="001404CB" w:rsidP="009055EE">
            <w:pPr>
              <w:keepNext/>
              <w:keepLines/>
              <w:numPr>
                <w:ilvl w:val="0"/>
                <w:numId w:val="64"/>
              </w:numPr>
              <w:spacing w:before="200" w:after="0" w:line="240" w:lineRule="auto"/>
              <w:outlineLvl w:val="4"/>
              <w:rPr>
                <w:rFonts w:ascii="Arial" w:eastAsia="Times New Roman" w:hAnsi="Arial" w:cs="Arial"/>
              </w:rPr>
            </w:pPr>
            <w:r w:rsidRPr="009055EE">
              <w:rPr>
                <w:rFonts w:ascii="Arial" w:eastAsia="Times New Roman" w:hAnsi="Arial" w:cs="Arial"/>
              </w:rPr>
              <w:t>All staff trained</w:t>
            </w:r>
          </w:p>
        </w:tc>
        <w:tc>
          <w:tcPr>
            <w:tcW w:w="709" w:type="dxa"/>
            <w:tcBorders>
              <w:bottom w:val="single" w:sz="4" w:space="0" w:color="000000"/>
            </w:tcBorders>
          </w:tcPr>
          <w:p w14:paraId="01B0E5E0"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Borders>
              <w:bottom w:val="single" w:sz="4" w:space="0" w:color="000000"/>
            </w:tcBorders>
          </w:tcPr>
          <w:p w14:paraId="6D2AE1D1"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Borders>
              <w:bottom w:val="single" w:sz="4" w:space="0" w:color="000000"/>
            </w:tcBorders>
          </w:tcPr>
          <w:p w14:paraId="31A560F4" w14:textId="77777777" w:rsidR="001404CB" w:rsidRPr="009055EE" w:rsidRDefault="001404CB" w:rsidP="009055EE">
            <w:pPr>
              <w:keepNext/>
              <w:keepLines/>
              <w:spacing w:before="200" w:after="0" w:line="240" w:lineRule="auto"/>
              <w:ind w:left="284"/>
              <w:outlineLvl w:val="4"/>
              <w:rPr>
                <w:rFonts w:ascii="Arial" w:eastAsia="Times New Roman" w:hAnsi="Arial" w:cs="Arial"/>
              </w:rPr>
            </w:pPr>
          </w:p>
        </w:tc>
      </w:tr>
      <w:tr w:rsidR="009055EE" w:rsidRPr="009055EE" w14:paraId="3C29F01E" w14:textId="77777777" w:rsidTr="002955F9">
        <w:tc>
          <w:tcPr>
            <w:tcW w:w="4077" w:type="dxa"/>
            <w:tcBorders>
              <w:bottom w:val="single" w:sz="4" w:space="0" w:color="000000"/>
            </w:tcBorders>
          </w:tcPr>
          <w:p w14:paraId="5E074AC5" w14:textId="77777777" w:rsidR="001404CB" w:rsidRPr="009055EE" w:rsidRDefault="001404CB" w:rsidP="009055EE">
            <w:pPr>
              <w:keepNext/>
              <w:keepLines/>
              <w:numPr>
                <w:ilvl w:val="0"/>
                <w:numId w:val="64"/>
              </w:numPr>
              <w:spacing w:before="200" w:after="0" w:line="240" w:lineRule="auto"/>
              <w:outlineLvl w:val="4"/>
              <w:rPr>
                <w:rFonts w:ascii="Arial" w:eastAsia="Times New Roman" w:hAnsi="Arial" w:cs="Arial"/>
              </w:rPr>
            </w:pPr>
            <w:r w:rsidRPr="009055EE">
              <w:rPr>
                <w:rFonts w:ascii="Arial" w:eastAsia="Times New Roman" w:hAnsi="Arial" w:cs="Arial"/>
              </w:rPr>
              <w:t>Update included in CPD annual programme</w:t>
            </w:r>
          </w:p>
        </w:tc>
        <w:tc>
          <w:tcPr>
            <w:tcW w:w="709" w:type="dxa"/>
            <w:tcBorders>
              <w:bottom w:val="single" w:sz="4" w:space="0" w:color="000000"/>
            </w:tcBorders>
          </w:tcPr>
          <w:p w14:paraId="7355F7AD"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Y</w:t>
            </w:r>
          </w:p>
        </w:tc>
        <w:tc>
          <w:tcPr>
            <w:tcW w:w="709" w:type="dxa"/>
            <w:tcBorders>
              <w:bottom w:val="single" w:sz="4" w:space="0" w:color="000000"/>
            </w:tcBorders>
          </w:tcPr>
          <w:p w14:paraId="15FB0135"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Borders>
              <w:bottom w:val="single" w:sz="4" w:space="0" w:color="000000"/>
            </w:tcBorders>
          </w:tcPr>
          <w:p w14:paraId="70DF735C" w14:textId="77777777" w:rsidR="001404CB" w:rsidRPr="009055EE" w:rsidRDefault="001404CB" w:rsidP="009055EE">
            <w:pPr>
              <w:keepNext/>
              <w:keepLines/>
              <w:spacing w:before="200" w:after="0" w:line="240" w:lineRule="auto"/>
              <w:ind w:left="284"/>
              <w:outlineLvl w:val="4"/>
              <w:rPr>
                <w:rFonts w:ascii="Arial" w:eastAsia="Times New Roman" w:hAnsi="Arial" w:cs="Arial"/>
              </w:rPr>
            </w:pPr>
          </w:p>
        </w:tc>
      </w:tr>
      <w:tr w:rsidR="001404CB" w:rsidRPr="009055EE" w14:paraId="562D6AC4" w14:textId="77777777" w:rsidTr="002955F9">
        <w:tc>
          <w:tcPr>
            <w:tcW w:w="14174" w:type="dxa"/>
            <w:gridSpan w:val="4"/>
            <w:tcBorders>
              <w:bottom w:val="single" w:sz="4" w:space="0" w:color="000000"/>
            </w:tcBorders>
          </w:tcPr>
          <w:p w14:paraId="6FA34FC8" w14:textId="77777777" w:rsidR="001404CB" w:rsidRPr="009055EE" w:rsidRDefault="001404CB" w:rsidP="009055EE">
            <w:pPr>
              <w:keepNext/>
              <w:keepLines/>
              <w:spacing w:before="200" w:after="0" w:line="240" w:lineRule="auto"/>
              <w:outlineLvl w:val="4"/>
              <w:rPr>
                <w:rFonts w:ascii="Arial" w:eastAsia="Times New Roman" w:hAnsi="Arial" w:cs="Arial"/>
              </w:rPr>
            </w:pPr>
            <w:r w:rsidRPr="009055EE">
              <w:rPr>
                <w:rFonts w:ascii="Arial" w:eastAsia="Times New Roman" w:hAnsi="Arial" w:cs="Arial"/>
              </w:rPr>
              <w:t>Assessment (please circle)</w:t>
            </w:r>
          </w:p>
          <w:p w14:paraId="5FF7AAC1" w14:textId="77777777" w:rsidR="001404CB" w:rsidRPr="009055EE" w:rsidRDefault="001404CB" w:rsidP="001404CB">
            <w:pPr>
              <w:keepNext/>
              <w:numPr>
                <w:ilvl w:val="0"/>
                <w:numId w:val="51"/>
              </w:numPr>
              <w:spacing w:after="0" w:line="240" w:lineRule="auto"/>
              <w:outlineLvl w:val="4"/>
              <w:rPr>
                <w:rFonts w:ascii="Arial" w:eastAsia="Times New Roman" w:hAnsi="Arial" w:cs="Arial"/>
              </w:rPr>
            </w:pPr>
            <w:r w:rsidRPr="009055EE">
              <w:rPr>
                <w:rFonts w:ascii="Arial" w:eastAsia="Times New Roman" w:hAnsi="Arial" w:cs="Arial"/>
              </w:rPr>
              <w:t>Very Good     2. Good   3. Needs some improvement   4. Needs significant improvement</w:t>
            </w:r>
          </w:p>
        </w:tc>
      </w:tr>
      <w:tr w:rsidR="001404CB" w:rsidRPr="009055EE" w14:paraId="460F7936" w14:textId="77777777" w:rsidTr="002955F9">
        <w:tc>
          <w:tcPr>
            <w:tcW w:w="14174" w:type="dxa"/>
            <w:gridSpan w:val="4"/>
            <w:tcBorders>
              <w:bottom w:val="single" w:sz="4" w:space="0" w:color="000000"/>
            </w:tcBorders>
          </w:tcPr>
          <w:p w14:paraId="5C9C4C00" w14:textId="77777777" w:rsidR="001404CB" w:rsidRPr="009055EE" w:rsidRDefault="001404CB" w:rsidP="009055EE">
            <w:pPr>
              <w:keepNext/>
              <w:keepLines/>
              <w:spacing w:before="200" w:after="0" w:line="240" w:lineRule="auto"/>
              <w:outlineLvl w:val="4"/>
              <w:rPr>
                <w:rFonts w:ascii="Arial" w:eastAsia="Times New Roman" w:hAnsi="Arial" w:cs="Arial"/>
                <w:b/>
              </w:rPr>
            </w:pPr>
            <w:r w:rsidRPr="009055EE">
              <w:rPr>
                <w:rFonts w:ascii="Arial" w:eastAsia="Times New Roman" w:hAnsi="Arial" w:cs="Arial"/>
                <w:b/>
              </w:rPr>
              <w:t>Priorities for action:</w:t>
            </w:r>
          </w:p>
          <w:p w14:paraId="3A413BF6" w14:textId="77777777" w:rsidR="001404CB" w:rsidRPr="009055EE" w:rsidRDefault="001404CB" w:rsidP="001404CB">
            <w:pPr>
              <w:spacing w:after="0" w:line="240" w:lineRule="auto"/>
              <w:rPr>
                <w:rFonts w:ascii="Arial" w:eastAsia="Times New Roman" w:hAnsi="Arial" w:cs="Arial"/>
              </w:rPr>
            </w:pPr>
          </w:p>
          <w:p w14:paraId="33D28B4B" w14:textId="77777777" w:rsidR="001404CB" w:rsidRPr="009055EE" w:rsidRDefault="001404CB" w:rsidP="001404CB">
            <w:pPr>
              <w:spacing w:after="0" w:line="240" w:lineRule="auto"/>
              <w:rPr>
                <w:rFonts w:ascii="Arial" w:eastAsia="Times New Roman" w:hAnsi="Arial" w:cs="Arial"/>
              </w:rPr>
            </w:pPr>
          </w:p>
        </w:tc>
      </w:tr>
    </w:tbl>
    <w:p w14:paraId="37EFA3E3" w14:textId="77777777" w:rsidR="001404CB" w:rsidRPr="009055EE" w:rsidRDefault="001404CB" w:rsidP="001404CB">
      <w:pPr>
        <w:spacing w:after="0" w:line="240" w:lineRule="auto"/>
        <w:rPr>
          <w:rFonts w:ascii="Arial" w:eastAsia="Times New Roman" w:hAnsi="Arial" w:cs="Arial"/>
        </w:rPr>
      </w:pPr>
    </w:p>
    <w:p w14:paraId="41C6AC2A" w14:textId="77777777" w:rsidR="001404CB" w:rsidRPr="009055EE" w:rsidRDefault="001404CB" w:rsidP="001404CB">
      <w:pPr>
        <w:spacing w:after="0" w:line="240" w:lineRule="auto"/>
        <w:rPr>
          <w:rFonts w:ascii="Arial" w:eastAsia="Times New Roman" w:hAnsi="Arial" w:cs="Arial"/>
        </w:rPr>
      </w:pPr>
    </w:p>
    <w:p w14:paraId="2DC44586" w14:textId="77777777" w:rsidR="001404CB" w:rsidRPr="009055EE" w:rsidRDefault="001404CB" w:rsidP="001404CB">
      <w:pPr>
        <w:spacing w:after="0" w:line="240" w:lineRule="auto"/>
        <w:rPr>
          <w:rFonts w:ascii="Arial" w:eastAsia="Times New Roman" w:hAnsi="Arial" w:cs="Arial"/>
        </w:rPr>
      </w:pPr>
    </w:p>
    <w:p w14:paraId="4FFCBC07" w14:textId="77777777" w:rsidR="001404CB" w:rsidRPr="009055EE" w:rsidRDefault="001404CB" w:rsidP="001404CB">
      <w:pPr>
        <w:spacing w:after="0" w:line="240" w:lineRule="auto"/>
        <w:rPr>
          <w:rFonts w:ascii="Arial" w:eastAsia="Times New Roman" w:hAnsi="Arial" w:cs="Arial"/>
        </w:rPr>
      </w:pPr>
    </w:p>
    <w:p w14:paraId="1728B4D0" w14:textId="77777777" w:rsidR="001404CB" w:rsidRPr="009055EE" w:rsidRDefault="001404CB" w:rsidP="001404CB">
      <w:pPr>
        <w:spacing w:after="0" w:line="240" w:lineRule="auto"/>
        <w:rPr>
          <w:rFonts w:ascii="Arial" w:eastAsia="Times New Roman" w:hAnsi="Arial" w:cs="Arial"/>
        </w:rPr>
      </w:pP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2"/>
        <w:gridCol w:w="1007"/>
        <w:gridCol w:w="707"/>
        <w:gridCol w:w="8418"/>
      </w:tblGrid>
      <w:tr w:rsidR="001404CB" w:rsidRPr="009055EE" w14:paraId="15AC310B" w14:textId="77777777" w:rsidTr="002955F9">
        <w:tc>
          <w:tcPr>
            <w:tcW w:w="14174" w:type="dxa"/>
            <w:gridSpan w:val="4"/>
            <w:shd w:val="clear" w:color="auto" w:fill="B6DDE8"/>
          </w:tcPr>
          <w:p w14:paraId="66FDA4DC" w14:textId="77777777" w:rsidR="001404CB" w:rsidRPr="009055EE" w:rsidRDefault="001404CB" w:rsidP="001404CB">
            <w:pPr>
              <w:keepNext/>
              <w:numPr>
                <w:ilvl w:val="0"/>
                <w:numId w:val="43"/>
              </w:numPr>
              <w:spacing w:after="0" w:line="240" w:lineRule="auto"/>
              <w:outlineLvl w:val="4"/>
              <w:rPr>
                <w:rFonts w:ascii="Arial" w:eastAsia="Times New Roman" w:hAnsi="Arial" w:cs="Arial"/>
                <w:b/>
              </w:rPr>
            </w:pPr>
            <w:r w:rsidRPr="009055EE">
              <w:rPr>
                <w:rFonts w:ascii="Arial" w:eastAsia="Times New Roman" w:hAnsi="Arial" w:cs="Arial"/>
                <w:b/>
              </w:rPr>
              <w:t>PARTNERSHIP WORKING</w:t>
            </w:r>
          </w:p>
        </w:tc>
      </w:tr>
      <w:tr w:rsidR="009055EE" w:rsidRPr="009055EE" w14:paraId="440817BA" w14:textId="77777777" w:rsidTr="002955F9">
        <w:tc>
          <w:tcPr>
            <w:tcW w:w="4077" w:type="dxa"/>
          </w:tcPr>
          <w:p w14:paraId="28D1460D" w14:textId="77777777" w:rsidR="001404CB" w:rsidRPr="009055EE" w:rsidRDefault="001404CB" w:rsidP="009055EE">
            <w:pPr>
              <w:pStyle w:val="ListParagraph"/>
              <w:numPr>
                <w:ilvl w:val="0"/>
                <w:numId w:val="65"/>
              </w:numPr>
              <w:spacing w:after="0" w:line="240" w:lineRule="auto"/>
              <w:rPr>
                <w:rFonts w:ascii="Arial" w:eastAsia="Times New Roman" w:hAnsi="Arial" w:cs="Arial"/>
              </w:rPr>
            </w:pPr>
            <w:r w:rsidRPr="009055EE">
              <w:rPr>
                <w:rFonts w:ascii="Arial" w:eastAsia="Times New Roman" w:hAnsi="Arial" w:cs="Arial"/>
              </w:rPr>
              <w:t xml:space="preserve">Engaged with Highland Council </w:t>
            </w:r>
            <w:r w:rsidR="009055EE" w:rsidRPr="009055EE">
              <w:rPr>
                <w:rFonts w:ascii="Arial" w:eastAsia="Times New Roman" w:hAnsi="Arial" w:cs="Arial"/>
              </w:rPr>
              <w:t>Positive Relationships, B</w:t>
            </w:r>
            <w:r w:rsidRPr="009055EE">
              <w:rPr>
                <w:rFonts w:ascii="Arial" w:eastAsia="Times New Roman" w:hAnsi="Arial" w:cs="Arial"/>
              </w:rPr>
              <w:t xml:space="preserve">ullying </w:t>
            </w:r>
            <w:r w:rsidR="009055EE" w:rsidRPr="009055EE">
              <w:rPr>
                <w:rFonts w:ascii="Arial" w:eastAsia="Times New Roman" w:hAnsi="Arial" w:cs="Arial"/>
              </w:rPr>
              <w:t>Prevention Policy</w:t>
            </w:r>
            <w:r w:rsidRPr="009055EE">
              <w:rPr>
                <w:rFonts w:ascii="Arial" w:eastAsia="Times New Roman" w:hAnsi="Arial" w:cs="Arial"/>
              </w:rPr>
              <w:t xml:space="preserve"> </w:t>
            </w:r>
          </w:p>
        </w:tc>
        <w:tc>
          <w:tcPr>
            <w:tcW w:w="709" w:type="dxa"/>
          </w:tcPr>
          <w:p w14:paraId="60B8D633" w14:textId="77777777" w:rsidR="001404CB" w:rsidRPr="009055EE" w:rsidRDefault="001404CB" w:rsidP="009055EE">
            <w:pPr>
              <w:keepNext/>
              <w:keepLines/>
              <w:spacing w:before="200" w:after="0" w:line="240" w:lineRule="auto"/>
              <w:ind w:left="644"/>
              <w:outlineLvl w:val="4"/>
              <w:rPr>
                <w:rFonts w:ascii="Arial" w:eastAsia="Times New Roman" w:hAnsi="Arial" w:cs="Arial"/>
              </w:rPr>
            </w:pPr>
            <w:r w:rsidRPr="009055EE">
              <w:rPr>
                <w:rFonts w:ascii="Arial" w:eastAsia="Times New Roman" w:hAnsi="Arial" w:cs="Arial"/>
              </w:rPr>
              <w:t>Y</w:t>
            </w:r>
          </w:p>
        </w:tc>
        <w:tc>
          <w:tcPr>
            <w:tcW w:w="709" w:type="dxa"/>
          </w:tcPr>
          <w:p w14:paraId="62F98237"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Pr>
          <w:p w14:paraId="34959D4B" w14:textId="77777777" w:rsidR="001404CB" w:rsidRPr="009055EE" w:rsidRDefault="001404CB" w:rsidP="009055EE">
            <w:pPr>
              <w:keepNext/>
              <w:keepLines/>
              <w:spacing w:before="200" w:after="0" w:line="240" w:lineRule="auto"/>
              <w:ind w:left="644"/>
              <w:outlineLvl w:val="4"/>
              <w:rPr>
                <w:rFonts w:ascii="Arial" w:eastAsia="Times New Roman" w:hAnsi="Arial" w:cs="Arial"/>
              </w:rPr>
            </w:pPr>
          </w:p>
        </w:tc>
      </w:tr>
      <w:tr w:rsidR="009055EE" w:rsidRPr="009055EE" w14:paraId="24B441C3" w14:textId="77777777" w:rsidTr="002955F9">
        <w:tc>
          <w:tcPr>
            <w:tcW w:w="4077" w:type="dxa"/>
          </w:tcPr>
          <w:p w14:paraId="7846BB7E" w14:textId="77777777" w:rsidR="001404CB" w:rsidRPr="009055EE" w:rsidRDefault="001404CB" w:rsidP="009055EE">
            <w:pPr>
              <w:pStyle w:val="ListParagraph"/>
              <w:numPr>
                <w:ilvl w:val="0"/>
                <w:numId w:val="65"/>
              </w:numPr>
              <w:spacing w:after="0" w:line="240" w:lineRule="auto"/>
              <w:rPr>
                <w:rFonts w:ascii="Arial" w:eastAsia="Times New Roman" w:hAnsi="Arial" w:cs="Arial"/>
              </w:rPr>
            </w:pPr>
            <w:r w:rsidRPr="009055EE">
              <w:rPr>
                <w:rFonts w:ascii="Arial" w:eastAsia="Times New Roman" w:hAnsi="Arial" w:cs="Arial"/>
              </w:rPr>
              <w:t>Work with associate primaries/secondary (e.g. transition work, shared anti-bullying policies and improvement plans)</w:t>
            </w:r>
          </w:p>
        </w:tc>
        <w:tc>
          <w:tcPr>
            <w:tcW w:w="709" w:type="dxa"/>
          </w:tcPr>
          <w:p w14:paraId="072A0C84" w14:textId="77777777" w:rsidR="001404CB" w:rsidRPr="009055EE" w:rsidRDefault="001404CB" w:rsidP="009055EE">
            <w:pPr>
              <w:keepNext/>
              <w:keepLines/>
              <w:spacing w:before="200" w:after="0" w:line="240" w:lineRule="auto"/>
              <w:ind w:left="644"/>
              <w:outlineLvl w:val="4"/>
              <w:rPr>
                <w:rFonts w:ascii="Arial" w:eastAsia="Times New Roman" w:hAnsi="Arial" w:cs="Arial"/>
              </w:rPr>
            </w:pPr>
            <w:r w:rsidRPr="009055EE">
              <w:rPr>
                <w:rFonts w:ascii="Arial" w:eastAsia="Times New Roman" w:hAnsi="Arial" w:cs="Arial"/>
              </w:rPr>
              <w:t>Y</w:t>
            </w:r>
          </w:p>
        </w:tc>
        <w:tc>
          <w:tcPr>
            <w:tcW w:w="709" w:type="dxa"/>
          </w:tcPr>
          <w:p w14:paraId="276A10F0"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Pr>
          <w:p w14:paraId="7BD58BA2" w14:textId="77777777" w:rsidR="001404CB" w:rsidRPr="009055EE" w:rsidRDefault="001404CB" w:rsidP="009055EE">
            <w:pPr>
              <w:keepNext/>
              <w:keepLines/>
              <w:spacing w:before="200" w:after="0" w:line="240" w:lineRule="auto"/>
              <w:ind w:left="284"/>
              <w:outlineLvl w:val="4"/>
              <w:rPr>
                <w:rFonts w:ascii="Arial" w:eastAsia="Times New Roman" w:hAnsi="Arial" w:cs="Arial"/>
              </w:rPr>
            </w:pPr>
          </w:p>
        </w:tc>
      </w:tr>
      <w:tr w:rsidR="009055EE" w:rsidRPr="009055EE" w14:paraId="37B89FD4" w14:textId="77777777" w:rsidTr="002955F9">
        <w:tc>
          <w:tcPr>
            <w:tcW w:w="4077" w:type="dxa"/>
          </w:tcPr>
          <w:p w14:paraId="32CE3B58" w14:textId="77777777" w:rsidR="001404CB" w:rsidRPr="009055EE" w:rsidRDefault="001404CB" w:rsidP="009055EE">
            <w:pPr>
              <w:pStyle w:val="ListParagraph"/>
              <w:numPr>
                <w:ilvl w:val="0"/>
                <w:numId w:val="65"/>
              </w:numPr>
              <w:spacing w:after="0" w:line="240" w:lineRule="auto"/>
              <w:rPr>
                <w:rFonts w:ascii="Arial" w:eastAsia="Times New Roman" w:hAnsi="Arial" w:cs="Arial"/>
              </w:rPr>
            </w:pPr>
            <w:r w:rsidRPr="009055EE">
              <w:rPr>
                <w:rFonts w:ascii="Arial" w:eastAsia="Times New Roman" w:hAnsi="Arial" w:cs="Arial"/>
              </w:rPr>
              <w:t>Work with other schools in the ASG  (e.g. shared anti-bullying policies and improvement plans – particularly in regard to cyberbullying and bullying incidents that go across school pupil intake)</w:t>
            </w:r>
          </w:p>
        </w:tc>
        <w:tc>
          <w:tcPr>
            <w:tcW w:w="709" w:type="dxa"/>
          </w:tcPr>
          <w:p w14:paraId="2596DE8A" w14:textId="77777777" w:rsidR="001404CB" w:rsidRPr="009055EE" w:rsidRDefault="001404CB" w:rsidP="009055EE">
            <w:pPr>
              <w:keepNext/>
              <w:keepLines/>
              <w:spacing w:before="200" w:after="0" w:line="240" w:lineRule="auto"/>
              <w:ind w:left="644"/>
              <w:outlineLvl w:val="4"/>
              <w:rPr>
                <w:rFonts w:ascii="Arial" w:eastAsia="Times New Roman" w:hAnsi="Arial" w:cs="Arial"/>
              </w:rPr>
            </w:pPr>
            <w:r w:rsidRPr="009055EE">
              <w:rPr>
                <w:rFonts w:ascii="Arial" w:eastAsia="Times New Roman" w:hAnsi="Arial" w:cs="Arial"/>
              </w:rPr>
              <w:t>Y</w:t>
            </w:r>
          </w:p>
        </w:tc>
        <w:tc>
          <w:tcPr>
            <w:tcW w:w="709" w:type="dxa"/>
          </w:tcPr>
          <w:p w14:paraId="3A8C3515"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Pr>
          <w:p w14:paraId="4357A966" w14:textId="77777777" w:rsidR="001404CB" w:rsidRPr="009055EE" w:rsidRDefault="001404CB" w:rsidP="009055EE">
            <w:pPr>
              <w:keepNext/>
              <w:keepLines/>
              <w:spacing w:before="200" w:after="0" w:line="240" w:lineRule="auto"/>
              <w:ind w:left="284"/>
              <w:outlineLvl w:val="4"/>
              <w:rPr>
                <w:rFonts w:ascii="Arial" w:eastAsia="Times New Roman" w:hAnsi="Arial" w:cs="Arial"/>
              </w:rPr>
            </w:pPr>
          </w:p>
        </w:tc>
      </w:tr>
      <w:tr w:rsidR="009055EE" w:rsidRPr="009055EE" w14:paraId="27B396EE" w14:textId="77777777" w:rsidTr="002955F9">
        <w:tc>
          <w:tcPr>
            <w:tcW w:w="4077" w:type="dxa"/>
          </w:tcPr>
          <w:p w14:paraId="6D35BF32" w14:textId="77777777" w:rsidR="001404CB" w:rsidRPr="009055EE" w:rsidRDefault="001404CB" w:rsidP="009055EE">
            <w:pPr>
              <w:pStyle w:val="ListParagraph"/>
              <w:numPr>
                <w:ilvl w:val="0"/>
                <w:numId w:val="65"/>
              </w:numPr>
              <w:spacing w:after="0" w:line="240" w:lineRule="auto"/>
              <w:rPr>
                <w:rFonts w:ascii="Arial" w:eastAsia="Times New Roman" w:hAnsi="Arial" w:cs="Arial"/>
              </w:rPr>
            </w:pPr>
            <w:r w:rsidRPr="009055EE">
              <w:rPr>
                <w:rFonts w:ascii="Arial" w:eastAsia="Times New Roman" w:hAnsi="Arial" w:cs="Arial"/>
              </w:rPr>
              <w:t>Work with the local community</w:t>
            </w:r>
            <w:r w:rsidR="009055EE">
              <w:rPr>
                <w:rFonts w:ascii="Arial" w:eastAsia="Times New Roman" w:hAnsi="Arial" w:cs="Arial"/>
              </w:rPr>
              <w:t xml:space="preserve"> </w:t>
            </w:r>
            <w:r w:rsidRPr="009055EE">
              <w:rPr>
                <w:rFonts w:ascii="Arial" w:eastAsia="Times New Roman" w:hAnsi="Arial" w:cs="Arial"/>
              </w:rPr>
              <w:t>(e.g. shared anti-bullying policies and improvement plans, community involvement)</w:t>
            </w:r>
          </w:p>
        </w:tc>
        <w:tc>
          <w:tcPr>
            <w:tcW w:w="709" w:type="dxa"/>
          </w:tcPr>
          <w:p w14:paraId="0FC89F1D" w14:textId="77777777" w:rsidR="001404CB" w:rsidRPr="009055EE" w:rsidRDefault="001404CB" w:rsidP="009055EE">
            <w:pPr>
              <w:keepNext/>
              <w:keepLines/>
              <w:spacing w:before="200" w:after="0" w:line="240" w:lineRule="auto"/>
              <w:ind w:left="644"/>
              <w:outlineLvl w:val="4"/>
              <w:rPr>
                <w:rFonts w:ascii="Arial" w:eastAsia="Times New Roman" w:hAnsi="Arial" w:cs="Arial"/>
              </w:rPr>
            </w:pPr>
            <w:r w:rsidRPr="009055EE">
              <w:rPr>
                <w:rFonts w:ascii="Arial" w:eastAsia="Times New Roman" w:hAnsi="Arial" w:cs="Arial"/>
              </w:rPr>
              <w:t>Y</w:t>
            </w:r>
          </w:p>
        </w:tc>
        <w:tc>
          <w:tcPr>
            <w:tcW w:w="709" w:type="dxa"/>
          </w:tcPr>
          <w:p w14:paraId="5A5169A9" w14:textId="77777777" w:rsidR="001404CB" w:rsidRPr="009055EE" w:rsidRDefault="001404CB" w:rsidP="009055EE">
            <w:pPr>
              <w:keepNext/>
              <w:keepLines/>
              <w:spacing w:before="200" w:after="0" w:line="240" w:lineRule="auto"/>
              <w:ind w:left="284"/>
              <w:outlineLvl w:val="4"/>
              <w:rPr>
                <w:rFonts w:ascii="Arial" w:eastAsia="Times New Roman" w:hAnsi="Arial" w:cs="Arial"/>
              </w:rPr>
            </w:pPr>
            <w:r w:rsidRPr="009055EE">
              <w:rPr>
                <w:rFonts w:ascii="Arial" w:eastAsia="Times New Roman" w:hAnsi="Arial" w:cs="Arial"/>
              </w:rPr>
              <w:t>N</w:t>
            </w:r>
          </w:p>
        </w:tc>
        <w:tc>
          <w:tcPr>
            <w:tcW w:w="8679" w:type="dxa"/>
          </w:tcPr>
          <w:p w14:paraId="44690661" w14:textId="77777777" w:rsidR="001404CB" w:rsidRPr="009055EE" w:rsidRDefault="001404CB" w:rsidP="009055EE">
            <w:pPr>
              <w:keepNext/>
              <w:keepLines/>
              <w:spacing w:before="200" w:after="0" w:line="240" w:lineRule="auto"/>
              <w:ind w:left="284"/>
              <w:outlineLvl w:val="4"/>
              <w:rPr>
                <w:rFonts w:ascii="Arial" w:eastAsia="Times New Roman" w:hAnsi="Arial" w:cs="Arial"/>
              </w:rPr>
            </w:pPr>
          </w:p>
        </w:tc>
      </w:tr>
      <w:tr w:rsidR="001404CB" w:rsidRPr="009055EE" w14:paraId="540069C0" w14:textId="77777777" w:rsidTr="002955F9">
        <w:tc>
          <w:tcPr>
            <w:tcW w:w="14174" w:type="dxa"/>
            <w:gridSpan w:val="4"/>
          </w:tcPr>
          <w:p w14:paraId="4D32DA89" w14:textId="77777777" w:rsidR="001404CB" w:rsidRPr="009055EE" w:rsidRDefault="001404CB" w:rsidP="001404CB">
            <w:pPr>
              <w:spacing w:after="0" w:line="240" w:lineRule="auto"/>
              <w:rPr>
                <w:rFonts w:ascii="Arial" w:eastAsia="Times New Roman" w:hAnsi="Arial" w:cs="Arial"/>
              </w:rPr>
            </w:pPr>
            <w:r w:rsidRPr="009055EE">
              <w:rPr>
                <w:rFonts w:ascii="Arial" w:eastAsia="Times New Roman" w:hAnsi="Arial" w:cs="Arial"/>
              </w:rPr>
              <w:t>Assessment (please circle)</w:t>
            </w:r>
          </w:p>
          <w:p w14:paraId="66D62665" w14:textId="77777777" w:rsidR="001404CB" w:rsidRDefault="001404CB" w:rsidP="001404CB">
            <w:pPr>
              <w:keepNext/>
              <w:numPr>
                <w:ilvl w:val="0"/>
                <w:numId w:val="52"/>
              </w:numPr>
              <w:spacing w:after="0" w:line="240" w:lineRule="auto"/>
              <w:outlineLvl w:val="4"/>
              <w:rPr>
                <w:rFonts w:ascii="Arial" w:eastAsia="Times New Roman" w:hAnsi="Arial" w:cs="Arial"/>
              </w:rPr>
            </w:pPr>
            <w:r w:rsidRPr="009055EE">
              <w:rPr>
                <w:rFonts w:ascii="Arial" w:eastAsia="Times New Roman" w:hAnsi="Arial" w:cs="Arial"/>
              </w:rPr>
              <w:t>Very Good  2. Good   3. Needs some improvement   4. Needs significant improvement</w:t>
            </w:r>
          </w:p>
          <w:p w14:paraId="74539910" w14:textId="77777777" w:rsidR="009055EE" w:rsidRPr="009055EE" w:rsidRDefault="009055EE" w:rsidP="009055EE">
            <w:pPr>
              <w:keepNext/>
              <w:spacing w:after="0" w:line="240" w:lineRule="auto"/>
              <w:ind w:left="720"/>
              <w:outlineLvl w:val="4"/>
              <w:rPr>
                <w:rFonts w:ascii="Arial" w:eastAsia="Times New Roman" w:hAnsi="Arial" w:cs="Arial"/>
              </w:rPr>
            </w:pPr>
          </w:p>
        </w:tc>
      </w:tr>
      <w:tr w:rsidR="001404CB" w:rsidRPr="009055EE" w14:paraId="6FA3F729" w14:textId="77777777" w:rsidTr="002955F9">
        <w:tc>
          <w:tcPr>
            <w:tcW w:w="14174" w:type="dxa"/>
            <w:gridSpan w:val="4"/>
          </w:tcPr>
          <w:p w14:paraId="4FAFDA2D" w14:textId="77777777" w:rsidR="001404CB" w:rsidRPr="009055EE" w:rsidRDefault="001404CB" w:rsidP="001404CB">
            <w:pPr>
              <w:spacing w:after="0" w:line="240" w:lineRule="auto"/>
              <w:rPr>
                <w:rFonts w:ascii="Arial" w:eastAsia="Times New Roman" w:hAnsi="Arial" w:cs="Arial"/>
                <w:b/>
              </w:rPr>
            </w:pPr>
            <w:r w:rsidRPr="009055EE">
              <w:rPr>
                <w:rFonts w:ascii="Arial" w:eastAsia="Times New Roman" w:hAnsi="Arial" w:cs="Arial"/>
                <w:b/>
              </w:rPr>
              <w:t>Priorities for action:</w:t>
            </w:r>
          </w:p>
          <w:p w14:paraId="5A7E0CF2" w14:textId="77777777" w:rsidR="001404CB" w:rsidRPr="009055EE" w:rsidRDefault="001404CB" w:rsidP="001404CB">
            <w:pPr>
              <w:spacing w:after="0" w:line="240" w:lineRule="auto"/>
              <w:rPr>
                <w:rFonts w:ascii="Arial" w:eastAsia="Times New Roman" w:hAnsi="Arial" w:cs="Arial"/>
              </w:rPr>
            </w:pPr>
          </w:p>
          <w:p w14:paraId="60FA6563" w14:textId="77777777" w:rsidR="001404CB" w:rsidRPr="009055EE" w:rsidRDefault="001404CB" w:rsidP="001404CB">
            <w:pPr>
              <w:spacing w:after="0" w:line="240" w:lineRule="auto"/>
              <w:rPr>
                <w:rFonts w:ascii="Arial" w:eastAsia="Times New Roman" w:hAnsi="Arial" w:cs="Arial"/>
              </w:rPr>
            </w:pPr>
          </w:p>
        </w:tc>
      </w:tr>
    </w:tbl>
    <w:p w14:paraId="1AC5CDBE" w14:textId="77777777" w:rsidR="001404CB" w:rsidRPr="009055EE" w:rsidRDefault="001404CB" w:rsidP="001404CB">
      <w:pPr>
        <w:spacing w:after="0" w:line="240" w:lineRule="auto"/>
        <w:rPr>
          <w:rFonts w:ascii="Arial" w:eastAsia="Times New Roman" w:hAnsi="Arial" w:cs="Arial"/>
        </w:rPr>
      </w:pPr>
    </w:p>
    <w:p w14:paraId="14C3297D" w14:textId="77777777" w:rsidR="001404CB" w:rsidRPr="009055EE" w:rsidRDefault="001404CB" w:rsidP="001404CB">
      <w:pPr>
        <w:spacing w:after="0" w:line="240" w:lineRule="auto"/>
        <w:rPr>
          <w:rFonts w:ascii="Arial" w:eastAsia="Times New Roman" w:hAnsi="Arial" w:cs="Arial"/>
          <w:b/>
        </w:rPr>
      </w:pPr>
      <w:r w:rsidRPr="009055EE">
        <w:rPr>
          <w:rFonts w:ascii="Arial" w:eastAsia="Times New Roman" w:hAnsi="Arial" w:cs="Arial"/>
          <w:b/>
        </w:rPr>
        <w:t>Additional notes:</w:t>
      </w:r>
    </w:p>
    <w:p w14:paraId="342D4C27" w14:textId="77777777" w:rsidR="001404CB" w:rsidRDefault="001404CB">
      <w:pPr>
        <w:rPr>
          <w:rFonts w:ascii="Arial" w:hAnsi="Arial" w:cs="Arial"/>
          <w:b/>
          <w:bCs/>
          <w:sz w:val="24"/>
          <w:szCs w:val="24"/>
        </w:rPr>
      </w:pPr>
      <w:r>
        <w:rPr>
          <w:rFonts w:ascii="Arial" w:hAnsi="Arial" w:cs="Arial"/>
          <w:b/>
          <w:bCs/>
          <w:sz w:val="24"/>
          <w:szCs w:val="24"/>
        </w:rPr>
        <w:br w:type="page"/>
      </w:r>
    </w:p>
    <w:p w14:paraId="3572E399" w14:textId="77777777" w:rsidR="001404CB" w:rsidRDefault="001404CB" w:rsidP="00C858B0">
      <w:pPr>
        <w:pStyle w:val="NoSpacing"/>
        <w:ind w:left="360"/>
        <w:rPr>
          <w:rFonts w:ascii="Arial" w:hAnsi="Arial" w:cs="Arial"/>
          <w:b/>
          <w:bCs/>
          <w:sz w:val="24"/>
          <w:szCs w:val="24"/>
        </w:rPr>
        <w:sectPr w:rsidR="001404CB" w:rsidSect="001404CB">
          <w:pgSz w:w="16838" w:h="11906" w:orient="landscape"/>
          <w:pgMar w:top="1440" w:right="1440" w:bottom="1440" w:left="1440" w:header="709" w:footer="709" w:gutter="0"/>
          <w:cols w:space="708"/>
          <w:docGrid w:linePitch="360"/>
        </w:sectPr>
      </w:pPr>
    </w:p>
    <w:p w14:paraId="2A703115" w14:textId="77777777" w:rsidR="00C858B0" w:rsidRDefault="00AA7A2D" w:rsidP="00AA7A2D">
      <w:pPr>
        <w:pStyle w:val="NoSpacing"/>
        <w:ind w:left="360"/>
        <w:jc w:val="center"/>
        <w:rPr>
          <w:rFonts w:ascii="Arial" w:hAnsi="Arial" w:cs="Arial"/>
          <w:b/>
          <w:bCs/>
          <w:sz w:val="24"/>
          <w:szCs w:val="24"/>
        </w:rPr>
      </w:pPr>
      <w:r>
        <w:rPr>
          <w:rFonts w:ascii="Arial" w:hAnsi="Arial" w:cs="Arial"/>
          <w:b/>
          <w:bCs/>
          <w:sz w:val="24"/>
          <w:szCs w:val="24"/>
        </w:rPr>
        <w:lastRenderedPageBreak/>
        <w:t>USEFUL LOCAL CONTACTS AND KEY RESOURCES</w:t>
      </w:r>
    </w:p>
    <w:p w14:paraId="6CEB15CE" w14:textId="77777777" w:rsidR="00B2227D" w:rsidRDefault="00B2227D" w:rsidP="00C858B0">
      <w:pPr>
        <w:pStyle w:val="NoSpacing"/>
        <w:ind w:left="360"/>
        <w:rPr>
          <w:rFonts w:ascii="Arial" w:hAnsi="Arial" w:cs="Arial"/>
          <w:b/>
          <w:bCs/>
          <w:sz w:val="24"/>
          <w:szCs w:val="24"/>
        </w:rPr>
      </w:pPr>
    </w:p>
    <w:p w14:paraId="645ABAA1" w14:textId="77777777" w:rsidR="00B2227D" w:rsidRDefault="00B2227D" w:rsidP="00C858B0">
      <w:pPr>
        <w:pStyle w:val="NoSpacing"/>
        <w:ind w:left="360"/>
        <w:rPr>
          <w:rFonts w:ascii="Arial" w:hAnsi="Arial" w:cs="Arial"/>
          <w:b/>
          <w:bCs/>
          <w:sz w:val="24"/>
          <w:szCs w:val="24"/>
        </w:rPr>
      </w:pPr>
      <w:r w:rsidRPr="00C70A37">
        <w:rPr>
          <w:rFonts w:ascii="Arial" w:hAnsi="Arial" w:cs="Arial"/>
          <w:b/>
          <w:bCs/>
          <w:sz w:val="24"/>
          <w:szCs w:val="24"/>
        </w:rPr>
        <w:t>Local Contacts</w:t>
      </w:r>
      <w:r w:rsidR="008D5B1E">
        <w:rPr>
          <w:rFonts w:ascii="Arial" w:hAnsi="Arial" w:cs="Arial"/>
          <w:b/>
          <w:bCs/>
          <w:sz w:val="24"/>
          <w:szCs w:val="24"/>
        </w:rPr>
        <w:t>:</w:t>
      </w:r>
    </w:p>
    <w:p w14:paraId="2CB10B77" w14:textId="77777777" w:rsidR="008D5B1E" w:rsidRPr="008D5B1E" w:rsidRDefault="008D5B1E" w:rsidP="001404CB">
      <w:pPr>
        <w:pStyle w:val="NoSpacing"/>
        <w:numPr>
          <w:ilvl w:val="0"/>
          <w:numId w:val="41"/>
        </w:numPr>
        <w:ind w:left="709" w:hanging="283"/>
        <w:rPr>
          <w:rFonts w:ascii="Arial" w:hAnsi="Arial" w:cs="Arial"/>
          <w:bCs/>
          <w:sz w:val="24"/>
          <w:szCs w:val="24"/>
        </w:rPr>
      </w:pPr>
      <w:r w:rsidRPr="008D5B1E">
        <w:rPr>
          <w:rFonts w:ascii="Arial" w:hAnsi="Arial" w:cs="Arial"/>
          <w:bCs/>
          <w:sz w:val="24"/>
          <w:szCs w:val="24"/>
        </w:rPr>
        <w:t xml:space="preserve">EAL Team: </w:t>
      </w:r>
      <w:hyperlink r:id="rId22" w:history="1">
        <w:r w:rsidR="00C70A37" w:rsidRPr="00C70A37">
          <w:rPr>
            <w:rFonts w:ascii="Arial" w:hAnsi="Arial" w:cs="Arial"/>
            <w:color w:val="0000FF"/>
            <w:sz w:val="24"/>
            <w:szCs w:val="24"/>
            <w:u w:val="single"/>
          </w:rPr>
          <w:t>http://www.highland.gov.uk/info/886/schools_-_additional_support_needs/39/english_as_an_additional_language</w:t>
        </w:r>
      </w:hyperlink>
    </w:p>
    <w:p w14:paraId="3785EB97" w14:textId="77777777" w:rsidR="008D5B1E" w:rsidRPr="008D5B1E" w:rsidRDefault="00C70A37" w:rsidP="001404CB">
      <w:pPr>
        <w:pStyle w:val="NoSpacing"/>
        <w:numPr>
          <w:ilvl w:val="0"/>
          <w:numId w:val="41"/>
        </w:numPr>
        <w:ind w:left="709" w:hanging="283"/>
        <w:rPr>
          <w:rFonts w:ascii="Arial" w:hAnsi="Arial" w:cs="Arial"/>
          <w:bCs/>
          <w:sz w:val="24"/>
          <w:szCs w:val="24"/>
        </w:rPr>
      </w:pPr>
      <w:r>
        <w:rPr>
          <w:rFonts w:ascii="Arial" w:hAnsi="Arial" w:cs="Arial"/>
          <w:bCs/>
          <w:sz w:val="24"/>
          <w:szCs w:val="24"/>
        </w:rPr>
        <w:t xml:space="preserve">Gypsies, Travellers and interrupted learners: </w:t>
      </w:r>
      <w:hyperlink r:id="rId23" w:history="1">
        <w:r w:rsidRPr="00956005">
          <w:rPr>
            <w:rStyle w:val="Hyperlink"/>
            <w:rFonts w:ascii="Arial" w:hAnsi="Arial" w:cs="Arial"/>
            <w:bCs/>
            <w:sz w:val="24"/>
            <w:szCs w:val="24"/>
          </w:rPr>
          <w:t>http://www.highland.gov.uk/info/886/schools_-_additional_support_needs/40/gypsies_travellers_and_interrupted_learners</w:t>
        </w:r>
      </w:hyperlink>
      <w:r>
        <w:rPr>
          <w:rFonts w:ascii="Arial" w:hAnsi="Arial" w:cs="Arial"/>
          <w:bCs/>
          <w:sz w:val="24"/>
          <w:szCs w:val="24"/>
        </w:rPr>
        <w:t xml:space="preserve"> </w:t>
      </w:r>
    </w:p>
    <w:p w14:paraId="6DAB7F7B" w14:textId="77777777" w:rsidR="00C858B0" w:rsidRDefault="00C70A37" w:rsidP="001404CB">
      <w:pPr>
        <w:pStyle w:val="NoSpacing"/>
        <w:numPr>
          <w:ilvl w:val="0"/>
          <w:numId w:val="41"/>
        </w:numPr>
        <w:ind w:left="709" w:hanging="283"/>
        <w:rPr>
          <w:rFonts w:ascii="Arial" w:hAnsi="Arial" w:cs="Arial"/>
          <w:bCs/>
          <w:sz w:val="24"/>
          <w:szCs w:val="24"/>
        </w:rPr>
      </w:pPr>
      <w:r>
        <w:rPr>
          <w:rFonts w:ascii="Arial" w:hAnsi="Arial" w:cs="Arial"/>
          <w:bCs/>
          <w:sz w:val="24"/>
          <w:szCs w:val="24"/>
        </w:rPr>
        <w:t xml:space="preserve">Psychological Service </w:t>
      </w:r>
      <w:hyperlink r:id="rId24" w:history="1">
        <w:r w:rsidRPr="00956005">
          <w:rPr>
            <w:rStyle w:val="Hyperlink"/>
            <w:rFonts w:ascii="Arial" w:hAnsi="Arial" w:cs="Arial"/>
            <w:bCs/>
            <w:sz w:val="24"/>
            <w:szCs w:val="24"/>
          </w:rPr>
          <w:t>http://www.highland.gov.uk/info/886/schools_-_additional_support_needs/36/psychological_service</w:t>
        </w:r>
      </w:hyperlink>
      <w:r>
        <w:rPr>
          <w:rFonts w:ascii="Arial" w:hAnsi="Arial" w:cs="Arial"/>
          <w:bCs/>
          <w:sz w:val="24"/>
          <w:szCs w:val="24"/>
        </w:rPr>
        <w:t xml:space="preserve"> </w:t>
      </w:r>
    </w:p>
    <w:p w14:paraId="4A571D7F" w14:textId="77777777" w:rsidR="00C70A37" w:rsidRDefault="00C70A37" w:rsidP="001404CB">
      <w:pPr>
        <w:pStyle w:val="NoSpacing"/>
        <w:numPr>
          <w:ilvl w:val="0"/>
          <w:numId w:val="41"/>
        </w:numPr>
        <w:ind w:left="709" w:hanging="283"/>
        <w:rPr>
          <w:rFonts w:ascii="Arial" w:hAnsi="Arial" w:cs="Arial"/>
          <w:bCs/>
          <w:sz w:val="24"/>
          <w:szCs w:val="24"/>
        </w:rPr>
      </w:pPr>
      <w:r w:rsidRPr="008D5B1E">
        <w:rPr>
          <w:rFonts w:ascii="Arial" w:hAnsi="Arial" w:cs="Arial"/>
          <w:bCs/>
          <w:sz w:val="24"/>
          <w:szCs w:val="24"/>
        </w:rPr>
        <w:t>Care and Learning Equalities Working Group Chair</w:t>
      </w:r>
      <w:r>
        <w:rPr>
          <w:rFonts w:ascii="Arial" w:hAnsi="Arial" w:cs="Arial"/>
          <w:bCs/>
          <w:sz w:val="24"/>
          <w:szCs w:val="24"/>
        </w:rPr>
        <w:t xml:space="preserve">: </w:t>
      </w:r>
      <w:r w:rsidRPr="008D5B1E">
        <w:rPr>
          <w:rFonts w:ascii="Arial" w:hAnsi="Arial" w:cs="Arial"/>
          <w:bCs/>
          <w:sz w:val="24"/>
          <w:szCs w:val="24"/>
        </w:rPr>
        <w:t xml:space="preserve"> 01463 702502</w:t>
      </w:r>
      <w:r>
        <w:rPr>
          <w:rFonts w:ascii="Arial" w:hAnsi="Arial" w:cs="Arial"/>
          <w:bCs/>
          <w:sz w:val="24"/>
          <w:szCs w:val="24"/>
        </w:rPr>
        <w:t xml:space="preserve">, </w:t>
      </w:r>
      <w:hyperlink r:id="rId25" w:history="1">
        <w:r w:rsidRPr="00956005">
          <w:rPr>
            <w:rStyle w:val="Hyperlink"/>
            <w:rFonts w:ascii="Arial" w:hAnsi="Arial" w:cs="Arial"/>
            <w:bCs/>
            <w:sz w:val="24"/>
            <w:szCs w:val="24"/>
          </w:rPr>
          <w:t>cath.king@highland.gov.uk</w:t>
        </w:r>
      </w:hyperlink>
      <w:r>
        <w:rPr>
          <w:rFonts w:ascii="Arial" w:hAnsi="Arial" w:cs="Arial"/>
          <w:bCs/>
          <w:sz w:val="24"/>
          <w:szCs w:val="24"/>
        </w:rPr>
        <w:t xml:space="preserve"> </w:t>
      </w:r>
    </w:p>
    <w:p w14:paraId="1EF03BAC" w14:textId="77777777" w:rsidR="00C70A37" w:rsidRPr="008D5B1E" w:rsidRDefault="00C70A37" w:rsidP="001404CB">
      <w:pPr>
        <w:pStyle w:val="NoSpacing"/>
        <w:numPr>
          <w:ilvl w:val="0"/>
          <w:numId w:val="41"/>
        </w:numPr>
        <w:ind w:left="709" w:hanging="283"/>
        <w:rPr>
          <w:rFonts w:ascii="Arial" w:hAnsi="Arial" w:cs="Arial"/>
          <w:bCs/>
          <w:sz w:val="24"/>
          <w:szCs w:val="24"/>
        </w:rPr>
      </w:pPr>
      <w:r>
        <w:rPr>
          <w:rFonts w:ascii="Arial" w:hAnsi="Arial" w:cs="Arial"/>
          <w:bCs/>
          <w:sz w:val="24"/>
          <w:szCs w:val="24"/>
        </w:rPr>
        <w:t>Highland GLOW Equality, Diversity and Children’s Rights site can be accessed through the For Highland’s Children tile.</w:t>
      </w:r>
      <w:r w:rsidR="00324400">
        <w:rPr>
          <w:rFonts w:ascii="Arial" w:hAnsi="Arial" w:cs="Arial"/>
          <w:bCs/>
          <w:sz w:val="24"/>
          <w:szCs w:val="24"/>
        </w:rPr>
        <w:t xml:space="preserve"> It contains information on all of the ‘protected characteristics’ of the Equality Act 2010, teaching resources and sections on bullying and children’s rights.</w:t>
      </w:r>
    </w:p>
    <w:p w14:paraId="66518E39" w14:textId="77777777" w:rsidR="00C70A37" w:rsidRDefault="00C70A37" w:rsidP="00C70A37">
      <w:pPr>
        <w:pStyle w:val="NoSpacing"/>
        <w:ind w:left="360"/>
        <w:rPr>
          <w:rFonts w:ascii="Arial" w:hAnsi="Arial" w:cs="Arial"/>
          <w:bCs/>
          <w:sz w:val="24"/>
          <w:szCs w:val="24"/>
        </w:rPr>
      </w:pPr>
    </w:p>
    <w:p w14:paraId="6B3F8F61" w14:textId="77777777" w:rsidR="00C70A37" w:rsidRPr="006B4E49" w:rsidRDefault="00C70A37" w:rsidP="00C70A37">
      <w:pPr>
        <w:pStyle w:val="NoSpacing"/>
        <w:ind w:left="360"/>
        <w:rPr>
          <w:rFonts w:ascii="Arial" w:hAnsi="Arial" w:cs="Arial"/>
          <w:b/>
          <w:bCs/>
          <w:sz w:val="24"/>
          <w:szCs w:val="24"/>
        </w:rPr>
      </w:pPr>
      <w:r>
        <w:rPr>
          <w:rFonts w:ascii="Arial" w:hAnsi="Arial" w:cs="Arial"/>
          <w:b/>
          <w:bCs/>
          <w:sz w:val="24"/>
          <w:szCs w:val="24"/>
        </w:rPr>
        <w:t>National and other contacts and resources:</w:t>
      </w:r>
    </w:p>
    <w:p w14:paraId="1C8FE4D0" w14:textId="77777777" w:rsidR="00324400" w:rsidRDefault="00324400" w:rsidP="00324400">
      <w:pPr>
        <w:pStyle w:val="ListParagraph"/>
        <w:numPr>
          <w:ilvl w:val="0"/>
          <w:numId w:val="22"/>
        </w:numPr>
        <w:spacing w:after="0" w:line="240" w:lineRule="auto"/>
        <w:rPr>
          <w:rFonts w:ascii="Arial" w:hAnsi="Arial" w:cs="Arial"/>
          <w:sz w:val="24"/>
          <w:szCs w:val="24"/>
        </w:rPr>
      </w:pPr>
      <w:hyperlink r:id="rId26" w:history="1">
        <w:r w:rsidRPr="006B4E49">
          <w:rPr>
            <w:rStyle w:val="Hyperlink"/>
            <w:rFonts w:ascii="Arial" w:hAnsi="Arial" w:cs="Arial"/>
            <w:sz w:val="24"/>
            <w:szCs w:val="24"/>
          </w:rPr>
          <w:t>www.beatbullying.org</w:t>
        </w:r>
      </w:hyperlink>
      <w:r w:rsidRPr="006B4E49">
        <w:rPr>
          <w:rFonts w:ascii="Arial" w:hAnsi="Arial" w:cs="Arial"/>
          <w:sz w:val="24"/>
          <w:szCs w:val="24"/>
        </w:rPr>
        <w:t xml:space="preserve">  From the UK’s largest anti-bulling charity</w:t>
      </w:r>
    </w:p>
    <w:p w14:paraId="24D25D63" w14:textId="77777777" w:rsidR="00324400" w:rsidRPr="00324400" w:rsidRDefault="00324400" w:rsidP="00324400">
      <w:pPr>
        <w:pStyle w:val="NoSpacing"/>
        <w:numPr>
          <w:ilvl w:val="0"/>
          <w:numId w:val="22"/>
        </w:numPr>
        <w:rPr>
          <w:rFonts w:ascii="Arial" w:hAnsi="Arial" w:cs="Arial"/>
          <w:sz w:val="24"/>
          <w:szCs w:val="24"/>
        </w:rPr>
      </w:pPr>
      <w:r>
        <w:rPr>
          <w:rFonts w:ascii="Arial" w:hAnsi="Arial" w:cs="Arial"/>
          <w:sz w:val="24"/>
          <w:szCs w:val="24"/>
        </w:rPr>
        <w:t xml:space="preserve">Bullying Involving Children with Special Educational Needs and Disabilities, Safe to learn: Embedding anti-bullying work in schools. Anti-Bullying Alliance </w:t>
      </w:r>
      <w:hyperlink r:id="rId27" w:history="1">
        <w:r w:rsidRPr="00AC4E2C">
          <w:rPr>
            <w:rStyle w:val="Hyperlink"/>
            <w:rFonts w:ascii="Arial" w:hAnsi="Arial" w:cs="Arial"/>
            <w:sz w:val="24"/>
            <w:szCs w:val="24"/>
          </w:rPr>
          <w:t>http://www.anti-bullyingalliance.org.uk/media/7482/sen-and-disabilities.pdf</w:t>
        </w:r>
      </w:hyperlink>
      <w:r>
        <w:rPr>
          <w:rFonts w:ascii="Arial" w:hAnsi="Arial" w:cs="Arial"/>
          <w:sz w:val="24"/>
          <w:szCs w:val="24"/>
        </w:rPr>
        <w:t xml:space="preserve"> </w:t>
      </w:r>
    </w:p>
    <w:p w14:paraId="459463A6" w14:textId="77777777" w:rsidR="00C858B0" w:rsidRPr="006B4E49" w:rsidRDefault="00C858B0" w:rsidP="001404CB">
      <w:pPr>
        <w:pStyle w:val="NoSpacing"/>
        <w:numPr>
          <w:ilvl w:val="0"/>
          <w:numId w:val="22"/>
        </w:numPr>
        <w:rPr>
          <w:rFonts w:ascii="Arial" w:hAnsi="Arial" w:cs="Arial"/>
          <w:sz w:val="24"/>
          <w:szCs w:val="24"/>
        </w:rPr>
      </w:pPr>
      <w:r w:rsidRPr="006B4E49">
        <w:rPr>
          <w:rFonts w:ascii="Arial" w:hAnsi="Arial" w:cs="Arial"/>
          <w:b/>
          <w:sz w:val="24"/>
          <w:szCs w:val="24"/>
        </w:rPr>
        <w:t>Bullying UK</w:t>
      </w:r>
      <w:r w:rsidR="00C4512F">
        <w:rPr>
          <w:rFonts w:ascii="Arial" w:hAnsi="Arial" w:cs="Arial"/>
          <w:b/>
          <w:sz w:val="24"/>
          <w:szCs w:val="24"/>
        </w:rPr>
        <w:t>:</w:t>
      </w:r>
      <w:r w:rsidRPr="006B4E49">
        <w:rPr>
          <w:rFonts w:ascii="Arial" w:hAnsi="Arial" w:cs="Arial"/>
          <w:sz w:val="24"/>
          <w:szCs w:val="24"/>
        </w:rPr>
        <w:t xml:space="preserve"> </w:t>
      </w:r>
      <w:hyperlink r:id="rId28" w:history="1">
        <w:r w:rsidRPr="006B4E49">
          <w:rPr>
            <w:rStyle w:val="Hyperlink"/>
            <w:rFonts w:ascii="Arial" w:hAnsi="Arial" w:cs="Arial"/>
            <w:sz w:val="24"/>
            <w:szCs w:val="24"/>
          </w:rPr>
          <w:t>www.bullying.co.uk</w:t>
        </w:r>
      </w:hyperlink>
      <w:r w:rsidRPr="006B4E49">
        <w:rPr>
          <w:rFonts w:ascii="Arial" w:hAnsi="Arial" w:cs="Arial"/>
          <w:sz w:val="24"/>
          <w:szCs w:val="24"/>
        </w:rPr>
        <w:t xml:space="preserve">  Helpful resources and good information on cyber bullying</w:t>
      </w:r>
    </w:p>
    <w:p w14:paraId="13FCB091" w14:textId="77777777" w:rsidR="00414171" w:rsidRDefault="00CC2728" w:rsidP="001404CB">
      <w:pPr>
        <w:pStyle w:val="ListParagraph"/>
        <w:numPr>
          <w:ilvl w:val="0"/>
          <w:numId w:val="22"/>
        </w:numPr>
        <w:spacing w:after="0" w:line="240" w:lineRule="auto"/>
        <w:rPr>
          <w:rFonts w:ascii="Arial" w:hAnsi="Arial" w:cs="Arial"/>
          <w:sz w:val="24"/>
          <w:szCs w:val="24"/>
        </w:rPr>
      </w:pPr>
      <w:hyperlink r:id="rId29" w:history="1">
        <w:r w:rsidRPr="006B4E49">
          <w:rPr>
            <w:rStyle w:val="Hyperlink"/>
            <w:rFonts w:ascii="Arial" w:hAnsi="Arial" w:cs="Arial"/>
            <w:sz w:val="24"/>
            <w:szCs w:val="24"/>
          </w:rPr>
          <w:t>Children in Scotland</w:t>
        </w:r>
      </w:hyperlink>
      <w:r w:rsidR="00C4512F">
        <w:rPr>
          <w:rFonts w:ascii="Arial" w:hAnsi="Arial" w:cs="Arial"/>
          <w:sz w:val="24"/>
          <w:szCs w:val="24"/>
        </w:rPr>
        <w:t xml:space="preserve">: </w:t>
      </w:r>
      <w:r w:rsidR="00C4512F" w:rsidRPr="00C4512F">
        <w:rPr>
          <w:rFonts w:ascii="Arial" w:hAnsi="Arial" w:cs="Arial"/>
          <w:sz w:val="24"/>
          <w:szCs w:val="24"/>
        </w:rPr>
        <w:t>the national agency for voluntary, statutory and professional organisations and individuals working with children and their families in Scotland.</w:t>
      </w:r>
    </w:p>
    <w:p w14:paraId="050F3735" w14:textId="77777777" w:rsidR="00414171" w:rsidRPr="00414171" w:rsidRDefault="00414171" w:rsidP="001404CB">
      <w:pPr>
        <w:pStyle w:val="ListParagraph"/>
        <w:numPr>
          <w:ilvl w:val="0"/>
          <w:numId w:val="22"/>
        </w:numPr>
        <w:spacing w:after="0" w:line="240" w:lineRule="auto"/>
        <w:rPr>
          <w:rFonts w:ascii="Arial" w:hAnsi="Arial" w:cs="Arial"/>
          <w:sz w:val="24"/>
          <w:szCs w:val="24"/>
        </w:rPr>
      </w:pPr>
      <w:hyperlink r:id="rId30" w:history="1">
        <w:r w:rsidRPr="00414171">
          <w:rPr>
            <w:rStyle w:val="Hyperlink"/>
            <w:rFonts w:ascii="Arial" w:hAnsi="Arial" w:cs="Arial"/>
            <w:sz w:val="24"/>
            <w:szCs w:val="24"/>
          </w:rPr>
          <w:t>Children’s Rights Alliance</w:t>
        </w:r>
      </w:hyperlink>
      <w:r w:rsidRPr="00414171">
        <w:rPr>
          <w:rFonts w:ascii="Arial" w:hAnsi="Arial" w:cs="Arial"/>
          <w:sz w:val="24"/>
          <w:szCs w:val="24"/>
        </w:rPr>
        <w:t xml:space="preserve"> (England) </w:t>
      </w:r>
    </w:p>
    <w:p w14:paraId="756E2C63" w14:textId="77777777" w:rsidR="00CC2728" w:rsidRPr="006B4E49" w:rsidRDefault="00CC2728" w:rsidP="001404CB">
      <w:pPr>
        <w:pStyle w:val="ListParagraph"/>
        <w:numPr>
          <w:ilvl w:val="0"/>
          <w:numId w:val="22"/>
        </w:numPr>
        <w:spacing w:after="0" w:line="240" w:lineRule="auto"/>
        <w:rPr>
          <w:rStyle w:val="Hyperlink"/>
          <w:rFonts w:ascii="Arial" w:hAnsi="Arial" w:cs="Arial"/>
          <w:sz w:val="24"/>
          <w:szCs w:val="24"/>
        </w:rPr>
      </w:pPr>
      <w:hyperlink r:id="rId31" w:history="1">
        <w:r w:rsidRPr="006B4E49">
          <w:rPr>
            <w:rStyle w:val="Hyperlink"/>
            <w:rFonts w:ascii="Arial" w:hAnsi="Arial" w:cs="Arial"/>
            <w:sz w:val="24"/>
            <w:szCs w:val="24"/>
          </w:rPr>
          <w:t>Centre for Research in Education Inclusion and Diversity</w:t>
        </w:r>
      </w:hyperlink>
    </w:p>
    <w:p w14:paraId="10960C1F" w14:textId="77777777" w:rsidR="00414171" w:rsidRPr="00414171" w:rsidRDefault="00CC2728"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hyperlink r:id="rId32" w:history="1">
        <w:r w:rsidRPr="002D1184">
          <w:rPr>
            <w:rStyle w:val="Hyperlink"/>
            <w:rFonts w:ascii="Arial" w:hAnsi="Arial" w:cs="Arial"/>
            <w:sz w:val="24"/>
            <w:szCs w:val="24"/>
          </w:rPr>
          <w:t>Centre for Studies on Inclusive Education</w:t>
        </w:r>
      </w:hyperlink>
      <w:r w:rsidRPr="002D1184">
        <w:rPr>
          <w:rFonts w:ascii="Arial" w:hAnsi="Arial" w:cs="Arial"/>
          <w:sz w:val="24"/>
          <w:szCs w:val="24"/>
        </w:rPr>
        <w:t xml:space="preserve"> </w:t>
      </w:r>
    </w:p>
    <w:p w14:paraId="58AA7A3B" w14:textId="77777777" w:rsidR="00414171" w:rsidRPr="00414171" w:rsidRDefault="00C4512F"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Pr>
          <w:rFonts w:ascii="Arial" w:eastAsia="Times New Roman" w:hAnsi="Arial" w:cs="Arial"/>
          <w:b/>
          <w:bCs/>
          <w:color w:val="000000"/>
          <w:sz w:val="24"/>
          <w:szCs w:val="24"/>
          <w:lang w:eastAsia="en-GB"/>
        </w:rPr>
        <w:t>Changing Faces:</w:t>
      </w:r>
      <w:r w:rsidR="00414171" w:rsidRPr="00414171">
        <w:rPr>
          <w:rFonts w:ascii="Arial" w:eastAsia="Times New Roman" w:hAnsi="Arial" w:cs="Arial"/>
          <w:color w:val="000000"/>
          <w:sz w:val="24"/>
          <w:szCs w:val="24"/>
          <w:lang w:eastAsia="en-GB"/>
        </w:rPr>
        <w:t xml:space="preserve"> the charity which aims to support and represent children, young people and adults with disfigurements from a wide range of causes. </w:t>
      </w:r>
      <w:hyperlink r:id="rId33" w:history="1">
        <w:r w:rsidR="00414171" w:rsidRPr="00414171">
          <w:rPr>
            <w:rFonts w:ascii="Arial" w:eastAsia="Times New Roman" w:hAnsi="Arial" w:cs="Arial"/>
            <w:color w:val="0065BD"/>
            <w:sz w:val="24"/>
            <w:szCs w:val="24"/>
            <w:u w:val="single"/>
            <w:lang w:eastAsia="en-GB"/>
          </w:rPr>
          <w:t>http://www.changingfaces.org.uk/Home</w:t>
        </w:r>
      </w:hyperlink>
    </w:p>
    <w:p w14:paraId="351DB5C4" w14:textId="77777777" w:rsidR="002D1184" w:rsidRPr="006B4E49" w:rsidRDefault="002D1184"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6B4E49">
        <w:rPr>
          <w:rFonts w:ascii="Arial" w:eastAsia="Times New Roman" w:hAnsi="Arial" w:cs="Arial"/>
          <w:b/>
          <w:bCs/>
          <w:color w:val="000000"/>
          <w:sz w:val="24"/>
          <w:szCs w:val="24"/>
          <w:lang w:eastAsia="en-GB"/>
        </w:rPr>
        <w:t xml:space="preserve">ChildLine: </w:t>
      </w:r>
      <w:r w:rsidRPr="006B4E49">
        <w:rPr>
          <w:rFonts w:ascii="Arial" w:eastAsia="Times New Roman" w:hAnsi="Arial" w:cs="Arial"/>
          <w:color w:val="000000"/>
          <w:sz w:val="24"/>
          <w:szCs w:val="24"/>
          <w:lang w:eastAsia="en-GB"/>
        </w:rPr>
        <w:t xml:space="preserve">ChildLine anti-bullying helpline in Scotland (0800 44 1111) specifically for children and young people who are the victims of bullying or who are bullying other young people. The training and outreach team at ChildLine Scotland works with schools raising awareness of ChildLine and the issues faced by children and young people. </w:t>
      </w:r>
      <w:hyperlink r:id="rId34" w:history="1">
        <w:r w:rsidRPr="006B4E49">
          <w:rPr>
            <w:rFonts w:ascii="Arial" w:eastAsia="Times New Roman" w:hAnsi="Arial" w:cs="Arial"/>
            <w:color w:val="0065BD"/>
            <w:sz w:val="24"/>
            <w:szCs w:val="24"/>
            <w:u w:val="single"/>
            <w:lang w:eastAsia="en-GB"/>
          </w:rPr>
          <w:t>http://www.childline.org.uk/Pages/default.aspx</w:t>
        </w:r>
      </w:hyperlink>
    </w:p>
    <w:p w14:paraId="4196EC91" w14:textId="77777777" w:rsidR="00C4512F" w:rsidRPr="00C4512F" w:rsidRDefault="002D1184"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2D1184">
        <w:rPr>
          <w:rFonts w:ascii="Arial" w:eastAsia="Times New Roman" w:hAnsi="Arial" w:cs="Arial"/>
          <w:b/>
          <w:bCs/>
          <w:color w:val="000000"/>
          <w:sz w:val="24"/>
          <w:szCs w:val="24"/>
          <w:lang w:eastAsia="en-GB"/>
        </w:rPr>
        <w:t>CHILDREN 1</w:t>
      </w:r>
      <w:r w:rsidRPr="002D1184">
        <w:rPr>
          <w:rFonts w:ascii="Arial" w:eastAsia="Times New Roman" w:hAnsi="Arial" w:cs="Arial"/>
          <w:b/>
          <w:bCs/>
          <w:color w:val="000000"/>
          <w:sz w:val="24"/>
          <w:szCs w:val="24"/>
          <w:vertAlign w:val="superscript"/>
          <w:lang w:eastAsia="en-GB"/>
        </w:rPr>
        <w:t>ST</w:t>
      </w:r>
      <w:r w:rsidRPr="002D1184">
        <w:rPr>
          <w:rFonts w:ascii="Arial" w:eastAsia="Times New Roman" w:hAnsi="Arial" w:cs="Arial"/>
          <w:b/>
          <w:bCs/>
          <w:color w:val="000000"/>
          <w:sz w:val="24"/>
          <w:szCs w:val="24"/>
          <w:lang w:eastAsia="en-GB"/>
        </w:rPr>
        <w:t xml:space="preserve">: </w:t>
      </w:r>
      <w:r w:rsidR="00C4512F" w:rsidRPr="006B4E49">
        <w:rPr>
          <w:rFonts w:ascii="Arial" w:eastAsia="Times New Roman" w:hAnsi="Arial" w:cs="Arial"/>
          <w:color w:val="000000"/>
          <w:sz w:val="24"/>
          <w:szCs w:val="24"/>
          <w:lang w:eastAsia="en-GB"/>
        </w:rPr>
        <w:t>runs ChildLine S</w:t>
      </w:r>
      <w:r w:rsidR="00C4512F">
        <w:rPr>
          <w:rFonts w:ascii="Arial" w:eastAsia="Times New Roman" w:hAnsi="Arial" w:cs="Arial"/>
          <w:color w:val="000000"/>
          <w:sz w:val="24"/>
          <w:szCs w:val="24"/>
          <w:lang w:eastAsia="en-GB"/>
        </w:rPr>
        <w:t xml:space="preserve">cotland on behalf of the NSPCC and </w:t>
      </w:r>
      <w:r w:rsidRPr="002D1184">
        <w:rPr>
          <w:rFonts w:ascii="Arial" w:eastAsia="Times New Roman" w:hAnsi="Arial" w:cs="Arial"/>
          <w:bCs/>
          <w:color w:val="000000"/>
          <w:sz w:val="24"/>
          <w:szCs w:val="24"/>
          <w:lang w:eastAsia="en-GB"/>
        </w:rPr>
        <w:t>w</w:t>
      </w:r>
      <w:r w:rsidRPr="002D1184">
        <w:rPr>
          <w:rFonts w:ascii="Arial" w:eastAsia="Times New Roman" w:hAnsi="Arial" w:cs="Arial"/>
          <w:color w:val="000000"/>
          <w:sz w:val="24"/>
          <w:szCs w:val="24"/>
          <w:lang w:eastAsia="en-GB"/>
        </w:rPr>
        <w:t xml:space="preserve">orks with Scotland's vulnerable children and young people to help change lives for the better. </w:t>
      </w:r>
      <w:r w:rsidR="00C4512F">
        <w:rPr>
          <w:rFonts w:ascii="Arial" w:eastAsia="Times New Roman" w:hAnsi="Arial" w:cs="Arial"/>
          <w:color w:val="000000"/>
          <w:sz w:val="24"/>
          <w:szCs w:val="24"/>
          <w:lang w:eastAsia="en-GB"/>
        </w:rPr>
        <w:t>B</w:t>
      </w:r>
      <w:r w:rsidRPr="002D1184">
        <w:rPr>
          <w:rFonts w:ascii="Arial" w:eastAsia="Times New Roman" w:hAnsi="Arial" w:cs="Arial"/>
          <w:color w:val="000000"/>
          <w:sz w:val="24"/>
          <w:szCs w:val="24"/>
          <w:lang w:eastAsia="en-GB"/>
        </w:rPr>
        <w:t xml:space="preserve">ullying is addressed by their Safeguarding in Sport service, working with sports governing bodies and local authorities. </w:t>
      </w:r>
      <w:hyperlink r:id="rId35" w:history="1">
        <w:r w:rsidRPr="002D1184">
          <w:rPr>
            <w:rFonts w:ascii="Arial" w:eastAsia="Times New Roman" w:hAnsi="Arial" w:cs="Arial"/>
            <w:color w:val="0065BD"/>
            <w:sz w:val="24"/>
            <w:szCs w:val="24"/>
            <w:u w:val="single"/>
            <w:lang w:eastAsia="en-GB"/>
          </w:rPr>
          <w:t>http://www.children1st.org.uk/</w:t>
        </w:r>
      </w:hyperlink>
    </w:p>
    <w:p w14:paraId="25C31F67" w14:textId="77777777" w:rsidR="002D1184" w:rsidRPr="002D1184" w:rsidRDefault="002D1184"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hyperlink r:id="rId36" w:history="1">
        <w:r w:rsidRPr="006B4E49">
          <w:rPr>
            <w:rStyle w:val="Hyperlink"/>
            <w:rFonts w:ascii="Arial" w:hAnsi="Arial" w:cs="Arial"/>
            <w:sz w:val="24"/>
            <w:szCs w:val="24"/>
          </w:rPr>
          <w:t>Count Us In: Promoting understanding and combating sectarianism</w:t>
        </w:r>
      </w:hyperlink>
      <w:r w:rsidRPr="006B4E49">
        <w:rPr>
          <w:rFonts w:ascii="Arial" w:hAnsi="Arial" w:cs="Arial"/>
          <w:sz w:val="24"/>
          <w:szCs w:val="24"/>
        </w:rPr>
        <w:t xml:space="preserve">, Education Scotland (2007) </w:t>
      </w:r>
    </w:p>
    <w:p w14:paraId="67F7D14C" w14:textId="77777777" w:rsidR="00414171" w:rsidRPr="006B4E49" w:rsidRDefault="00414171"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6B4E49">
        <w:rPr>
          <w:rFonts w:ascii="Arial" w:eastAsia="Times New Roman" w:hAnsi="Arial" w:cs="Arial"/>
          <w:b/>
          <w:bCs/>
          <w:color w:val="000000"/>
          <w:sz w:val="24"/>
          <w:szCs w:val="24"/>
          <w:lang w:eastAsia="en-GB"/>
        </w:rPr>
        <w:t>Children's Parliament</w:t>
      </w:r>
      <w:r>
        <w:rPr>
          <w:rFonts w:ascii="Arial" w:eastAsia="Times New Roman" w:hAnsi="Arial" w:cs="Arial"/>
          <w:b/>
          <w:bCs/>
          <w:color w:val="000000"/>
          <w:sz w:val="24"/>
          <w:szCs w:val="24"/>
          <w:lang w:eastAsia="en-GB"/>
        </w:rPr>
        <w:t xml:space="preserve"> (The)</w:t>
      </w:r>
      <w:r w:rsidRPr="006B4E49">
        <w:rPr>
          <w:rFonts w:ascii="Arial" w:eastAsia="Times New Roman" w:hAnsi="Arial" w:cs="Arial"/>
          <w:b/>
          <w:bCs/>
          <w:color w:val="000000"/>
          <w:sz w:val="24"/>
          <w:szCs w:val="24"/>
          <w:lang w:eastAsia="en-GB"/>
        </w:rPr>
        <w:t xml:space="preserve">: </w:t>
      </w:r>
      <w:hyperlink r:id="rId37" w:history="1">
        <w:r w:rsidRPr="006B4E49">
          <w:rPr>
            <w:rFonts w:ascii="Arial" w:eastAsia="Times New Roman" w:hAnsi="Arial" w:cs="Arial"/>
            <w:color w:val="0065BD"/>
            <w:sz w:val="24"/>
            <w:szCs w:val="24"/>
            <w:u w:val="single"/>
            <w:lang w:eastAsia="en-GB"/>
          </w:rPr>
          <w:t>http://www.childrensparliament.org.uk</w:t>
        </w:r>
      </w:hyperlink>
    </w:p>
    <w:p w14:paraId="705D639C" w14:textId="77777777" w:rsidR="00414171" w:rsidRPr="00414171" w:rsidRDefault="00414171"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2D1184">
        <w:rPr>
          <w:rFonts w:ascii="Arial" w:hAnsi="Arial" w:cs="Arial"/>
          <w:b/>
          <w:bCs/>
          <w:i/>
          <w:iCs/>
          <w:sz w:val="24"/>
          <w:szCs w:val="24"/>
        </w:rPr>
        <w:t xml:space="preserve">Dealing with Homophobia and Homophobic Bullying in Scottish Schools: </w:t>
      </w:r>
      <w:r w:rsidRPr="002D1184">
        <w:rPr>
          <w:rFonts w:ascii="Arial" w:hAnsi="Arial" w:cs="Arial"/>
          <w:sz w:val="24"/>
          <w:szCs w:val="24"/>
        </w:rPr>
        <w:t xml:space="preserve">Toolkit and lesson plans to help teachers understand and deal with homophobia and homophobic bullying in schools. </w:t>
      </w:r>
      <w:hyperlink r:id="rId38" w:history="1">
        <w:r w:rsidRPr="002D1184">
          <w:rPr>
            <w:rStyle w:val="Hyperlink"/>
            <w:rFonts w:ascii="Arial" w:hAnsi="Arial" w:cs="Arial"/>
            <w:sz w:val="24"/>
            <w:szCs w:val="24"/>
          </w:rPr>
          <w:t>http://www.educationscotland.gov.uk/resources/d/genericresource_tcm4512285.asp</w:t>
        </w:r>
      </w:hyperlink>
      <w:r w:rsidRPr="002D1184">
        <w:rPr>
          <w:rFonts w:ascii="Arial" w:hAnsi="Arial" w:cs="Arial"/>
          <w:sz w:val="24"/>
          <w:szCs w:val="24"/>
        </w:rPr>
        <w:t xml:space="preserve">  </w:t>
      </w:r>
    </w:p>
    <w:p w14:paraId="7D5AE8A4" w14:textId="77777777" w:rsidR="002D1184" w:rsidRPr="006B4E49" w:rsidRDefault="002D1184" w:rsidP="001404CB">
      <w:pPr>
        <w:pStyle w:val="ListParagraph"/>
        <w:numPr>
          <w:ilvl w:val="0"/>
          <w:numId w:val="22"/>
        </w:numPr>
        <w:spacing w:after="0" w:line="240" w:lineRule="auto"/>
        <w:rPr>
          <w:rFonts w:ascii="Arial" w:hAnsi="Arial" w:cs="Arial"/>
          <w:sz w:val="24"/>
          <w:szCs w:val="24"/>
        </w:rPr>
      </w:pPr>
      <w:hyperlink r:id="rId39" w:history="1">
        <w:r w:rsidRPr="006B4E49">
          <w:rPr>
            <w:rStyle w:val="Hyperlink"/>
            <w:rFonts w:ascii="Arial" w:hAnsi="Arial" w:cs="Arial"/>
            <w:sz w:val="24"/>
            <w:szCs w:val="24"/>
          </w:rPr>
          <w:t>Education Scotland: Inclusion and equality</w:t>
        </w:r>
      </w:hyperlink>
    </w:p>
    <w:p w14:paraId="4CF4561D" w14:textId="77777777" w:rsidR="00414171" w:rsidRPr="00414171" w:rsidRDefault="002D1184"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2D1184">
        <w:rPr>
          <w:rFonts w:ascii="Arial" w:hAnsi="Arial" w:cs="Arial"/>
          <w:sz w:val="24"/>
          <w:szCs w:val="24"/>
          <w:lang w:val="en"/>
        </w:rPr>
        <w:t xml:space="preserve">EHRC </w:t>
      </w:r>
      <w:hyperlink r:id="rId40" w:history="1">
        <w:r w:rsidRPr="002D1184">
          <w:rPr>
            <w:rStyle w:val="Hyperlink"/>
            <w:rFonts w:ascii="Arial" w:hAnsi="Arial" w:cs="Arial"/>
            <w:sz w:val="24"/>
            <w:szCs w:val="24"/>
            <w:lang w:val="en"/>
          </w:rPr>
          <w:t xml:space="preserve">Teaching resources - secondary </w:t>
        </w:r>
      </w:hyperlink>
      <w:r w:rsidRPr="002D1184">
        <w:rPr>
          <w:rFonts w:ascii="Arial" w:hAnsi="Arial" w:cs="Arial"/>
          <w:sz w:val="24"/>
          <w:szCs w:val="24"/>
          <w:lang w:val="en"/>
        </w:rPr>
        <w:t xml:space="preserve">EHRC </w:t>
      </w:r>
      <w:hyperlink r:id="rId41" w:history="1">
        <w:r w:rsidRPr="002D1184">
          <w:rPr>
            <w:rStyle w:val="Hyperlink"/>
            <w:rFonts w:ascii="Arial" w:hAnsi="Arial" w:cs="Arial"/>
            <w:sz w:val="24"/>
            <w:szCs w:val="24"/>
            <w:lang w:val="en"/>
          </w:rPr>
          <w:t>Teaching resources - primary</w:t>
        </w:r>
      </w:hyperlink>
      <w:r w:rsidRPr="002D1184">
        <w:rPr>
          <w:rFonts w:ascii="Arial" w:hAnsi="Arial" w:cs="Arial"/>
          <w:sz w:val="24"/>
          <w:szCs w:val="24"/>
          <w:lang w:val="en"/>
        </w:rPr>
        <w:t xml:space="preserve"> </w:t>
      </w:r>
    </w:p>
    <w:p w14:paraId="4FE828AF" w14:textId="77777777" w:rsidR="00414171" w:rsidRPr="006B4E49" w:rsidRDefault="00C4512F"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Pr>
          <w:rFonts w:ascii="Arial" w:eastAsia="Times New Roman" w:hAnsi="Arial" w:cs="Arial"/>
          <w:b/>
          <w:bCs/>
          <w:color w:val="000000"/>
          <w:sz w:val="24"/>
          <w:szCs w:val="24"/>
          <w:lang w:eastAsia="en-GB"/>
        </w:rPr>
        <w:t>Enable Scotland:</w:t>
      </w:r>
      <w:r w:rsidR="00414171" w:rsidRPr="006B4E49">
        <w:rPr>
          <w:rFonts w:ascii="Arial" w:eastAsia="Times New Roman" w:hAnsi="Arial" w:cs="Arial"/>
          <w:color w:val="000000"/>
          <w:sz w:val="24"/>
          <w:szCs w:val="24"/>
          <w:lang w:eastAsia="en-GB"/>
        </w:rPr>
        <w:t xml:space="preserve"> in partnership with respectme have created a web site specifically to help adults tackle the bullying of children and young people with learning disabilities (</w:t>
      </w:r>
      <w:hyperlink r:id="rId42" w:history="1">
        <w:r w:rsidR="00414171" w:rsidRPr="006B4E49">
          <w:rPr>
            <w:rFonts w:ascii="Arial" w:eastAsia="Times New Roman" w:hAnsi="Arial" w:cs="Arial"/>
            <w:color w:val="0065BD"/>
            <w:sz w:val="24"/>
            <w:szCs w:val="24"/>
            <w:u w:val="single"/>
            <w:lang w:eastAsia="en-GB"/>
          </w:rPr>
          <w:t>http://www.enablemescotland.info</w:t>
        </w:r>
      </w:hyperlink>
      <w:r w:rsidR="00414171" w:rsidRPr="006B4E49">
        <w:rPr>
          <w:rFonts w:ascii="Arial" w:eastAsia="Times New Roman" w:hAnsi="Arial" w:cs="Arial"/>
          <w:color w:val="000000"/>
          <w:sz w:val="24"/>
          <w:szCs w:val="24"/>
          <w:lang w:eastAsia="en-GB"/>
        </w:rPr>
        <w:t xml:space="preserve">). Enable Scotland also provides training on disability awareness. </w:t>
      </w:r>
      <w:hyperlink r:id="rId43" w:history="1">
        <w:r w:rsidR="00414171" w:rsidRPr="006B4E49">
          <w:rPr>
            <w:rFonts w:ascii="Arial" w:eastAsia="Times New Roman" w:hAnsi="Arial" w:cs="Arial"/>
            <w:color w:val="0065BD"/>
            <w:sz w:val="24"/>
            <w:szCs w:val="24"/>
            <w:u w:val="single"/>
            <w:lang w:eastAsia="en-GB"/>
          </w:rPr>
          <w:t>http://www.enable.org.uk/</w:t>
        </w:r>
      </w:hyperlink>
    </w:p>
    <w:p w14:paraId="6176C8F2" w14:textId="77777777" w:rsidR="00414171" w:rsidRPr="00414171" w:rsidRDefault="00414171" w:rsidP="001404CB">
      <w:pPr>
        <w:pStyle w:val="ListParagraph"/>
        <w:numPr>
          <w:ilvl w:val="0"/>
          <w:numId w:val="22"/>
        </w:numPr>
        <w:shd w:val="clear" w:color="auto" w:fill="FFFFFF"/>
        <w:spacing w:before="100" w:beforeAutospacing="1" w:after="0" w:line="240" w:lineRule="auto"/>
        <w:rPr>
          <w:rStyle w:val="Hyperlink"/>
          <w:rFonts w:ascii="Arial" w:hAnsi="Arial" w:cs="Arial"/>
          <w:color w:val="auto"/>
          <w:sz w:val="24"/>
          <w:szCs w:val="24"/>
          <w:u w:val="none"/>
        </w:rPr>
      </w:pPr>
      <w:r w:rsidRPr="00414171">
        <w:rPr>
          <w:rFonts w:ascii="Arial" w:eastAsia="Times New Roman" w:hAnsi="Arial" w:cs="Arial"/>
          <w:b/>
          <w:bCs/>
          <w:color w:val="000000"/>
          <w:sz w:val="24"/>
          <w:szCs w:val="24"/>
          <w:lang w:eastAsia="en-GB"/>
        </w:rPr>
        <w:t xml:space="preserve">Enquire: </w:t>
      </w:r>
      <w:r w:rsidRPr="00414171">
        <w:rPr>
          <w:rFonts w:ascii="Arial" w:eastAsia="Times New Roman" w:hAnsi="Arial" w:cs="Arial"/>
          <w:bCs/>
          <w:color w:val="000000"/>
          <w:sz w:val="24"/>
          <w:szCs w:val="24"/>
          <w:lang w:eastAsia="en-GB"/>
        </w:rPr>
        <w:t>O</w:t>
      </w:r>
      <w:r w:rsidRPr="00414171">
        <w:rPr>
          <w:rFonts w:ascii="Arial" w:eastAsia="Times New Roman" w:hAnsi="Arial" w:cs="Arial"/>
          <w:color w:val="000000"/>
          <w:sz w:val="24"/>
          <w:szCs w:val="24"/>
          <w:lang w:eastAsia="en-GB"/>
        </w:rPr>
        <w:t xml:space="preserve">ffers independent advice and information to parents, carers, practitioners, children and young people through a dedicated telephone helpline 0845 123 2303 or via the website. </w:t>
      </w:r>
      <w:hyperlink r:id="rId44" w:history="1">
        <w:r w:rsidRPr="00414171">
          <w:rPr>
            <w:rFonts w:ascii="Arial" w:eastAsia="Times New Roman" w:hAnsi="Arial" w:cs="Arial"/>
            <w:color w:val="0065BD"/>
            <w:sz w:val="24"/>
            <w:szCs w:val="24"/>
            <w:u w:val="single"/>
            <w:lang w:eastAsia="en-GB"/>
          </w:rPr>
          <w:t>http://enquire.org.uk/</w:t>
        </w:r>
      </w:hyperlink>
    </w:p>
    <w:p w14:paraId="1D644AC7" w14:textId="77777777" w:rsidR="002D1184" w:rsidRPr="002D1184" w:rsidRDefault="00CC2728" w:rsidP="001404CB">
      <w:pPr>
        <w:pStyle w:val="ListParagraph"/>
        <w:numPr>
          <w:ilvl w:val="0"/>
          <w:numId w:val="22"/>
        </w:numPr>
        <w:spacing w:after="0" w:line="240" w:lineRule="auto"/>
        <w:rPr>
          <w:rStyle w:val="Hyperlink"/>
          <w:rFonts w:ascii="Arial" w:hAnsi="Arial" w:cs="Arial"/>
          <w:color w:val="auto"/>
          <w:sz w:val="24"/>
          <w:szCs w:val="24"/>
          <w:u w:val="none"/>
        </w:rPr>
      </w:pPr>
      <w:hyperlink r:id="rId45" w:history="1">
        <w:r w:rsidRPr="002D1184">
          <w:rPr>
            <w:rStyle w:val="Hyperlink"/>
            <w:rFonts w:ascii="Arial" w:hAnsi="Arial" w:cs="Arial"/>
            <w:sz w:val="24"/>
            <w:szCs w:val="24"/>
          </w:rPr>
          <w:t>Equality Matters for Children</w:t>
        </w:r>
      </w:hyperlink>
    </w:p>
    <w:p w14:paraId="0A4A9E2F" w14:textId="77777777" w:rsidR="002D1184" w:rsidRPr="006B4E49" w:rsidRDefault="002D1184" w:rsidP="001404CB">
      <w:pPr>
        <w:pStyle w:val="ListParagraph"/>
        <w:numPr>
          <w:ilvl w:val="0"/>
          <w:numId w:val="22"/>
        </w:numPr>
        <w:spacing w:after="0" w:line="240" w:lineRule="auto"/>
        <w:rPr>
          <w:rFonts w:ascii="Arial" w:hAnsi="Arial" w:cs="Arial"/>
          <w:sz w:val="24"/>
          <w:szCs w:val="24"/>
        </w:rPr>
      </w:pPr>
      <w:hyperlink r:id="rId46" w:history="1">
        <w:r w:rsidRPr="006B4E49">
          <w:rPr>
            <w:rStyle w:val="Hyperlink"/>
            <w:rFonts w:ascii="Arial" w:hAnsi="Arial" w:cs="Arial"/>
            <w:sz w:val="24"/>
            <w:szCs w:val="24"/>
          </w:rPr>
          <w:t>For Scotland’s Disabled Children (FSDC</w:t>
        </w:r>
      </w:hyperlink>
      <w:r w:rsidRPr="006B4E49">
        <w:rPr>
          <w:rFonts w:ascii="Arial" w:hAnsi="Arial" w:cs="Arial"/>
          <w:sz w:val="24"/>
          <w:szCs w:val="24"/>
        </w:rPr>
        <w:t>)</w:t>
      </w:r>
    </w:p>
    <w:p w14:paraId="516C711C" w14:textId="77777777" w:rsidR="00CC2728" w:rsidRPr="00414171" w:rsidRDefault="00414171" w:rsidP="001404CB">
      <w:pPr>
        <w:pStyle w:val="ListParagraph"/>
        <w:numPr>
          <w:ilvl w:val="0"/>
          <w:numId w:val="22"/>
        </w:numPr>
        <w:shd w:val="clear" w:color="auto" w:fill="FFFFFF"/>
        <w:spacing w:before="100" w:beforeAutospacing="1" w:after="0" w:line="240" w:lineRule="auto"/>
        <w:rPr>
          <w:rFonts w:ascii="Arial" w:hAnsi="Arial" w:cs="Arial"/>
          <w:sz w:val="24"/>
          <w:szCs w:val="24"/>
        </w:rPr>
      </w:pPr>
      <w:r w:rsidRPr="00414171">
        <w:rPr>
          <w:rFonts w:ascii="Arial" w:eastAsia="Times New Roman" w:hAnsi="Arial" w:cs="Arial"/>
          <w:b/>
          <w:bCs/>
          <w:color w:val="000000"/>
          <w:sz w:val="24"/>
          <w:szCs w:val="24"/>
          <w:lang w:eastAsia="en-GB"/>
        </w:rPr>
        <w:t xml:space="preserve">Govan Law Centre's Education Law Unit: </w:t>
      </w:r>
      <w:r w:rsidRPr="00414171">
        <w:rPr>
          <w:rFonts w:ascii="Arial" w:eastAsia="Times New Roman" w:hAnsi="Arial" w:cs="Arial"/>
          <w:color w:val="000000"/>
          <w:sz w:val="24"/>
          <w:szCs w:val="24"/>
          <w:lang w:eastAsia="en-GB"/>
        </w:rPr>
        <w:t xml:space="preserve">The Education Law Unit runs the Education Law Helpline which is available to anyone who has an enquiry about any aspect of education law in Scotland. Enquiries can be made by telephone (0141 445 1955) or e-mail ( </w:t>
      </w:r>
      <w:hyperlink r:id="rId47" w:history="1">
        <w:r w:rsidRPr="00414171">
          <w:rPr>
            <w:rFonts w:ascii="Arial" w:eastAsia="Times New Roman" w:hAnsi="Arial" w:cs="Arial"/>
            <w:color w:val="0065BD"/>
            <w:sz w:val="24"/>
            <w:szCs w:val="24"/>
            <w:u w:val="single"/>
            <w:lang w:eastAsia="en-GB"/>
          </w:rPr>
          <w:t>advice@edlaw.org.uk</w:t>
        </w:r>
      </w:hyperlink>
      <w:r w:rsidRPr="00414171">
        <w:rPr>
          <w:rFonts w:ascii="Arial" w:eastAsia="Times New Roman" w:hAnsi="Arial" w:cs="Arial"/>
          <w:color w:val="000000"/>
          <w:sz w:val="24"/>
          <w:szCs w:val="24"/>
          <w:lang w:eastAsia="en-GB"/>
        </w:rPr>
        <w:t xml:space="preserve">). </w:t>
      </w:r>
      <w:hyperlink r:id="rId48" w:history="1">
        <w:r w:rsidRPr="00414171">
          <w:rPr>
            <w:rFonts w:ascii="Arial" w:eastAsia="Times New Roman" w:hAnsi="Arial" w:cs="Arial"/>
            <w:color w:val="0065BD"/>
            <w:sz w:val="24"/>
            <w:szCs w:val="24"/>
            <w:u w:val="single"/>
            <w:lang w:eastAsia="en-GB"/>
          </w:rPr>
          <w:t>http://www.edlaw.org.uk/</w:t>
        </w:r>
      </w:hyperlink>
    </w:p>
    <w:p w14:paraId="2736C0C5" w14:textId="77777777" w:rsidR="002D1184" w:rsidRPr="006B4E49" w:rsidRDefault="002D1184" w:rsidP="001404CB">
      <w:pPr>
        <w:pStyle w:val="ListParagraph"/>
        <w:numPr>
          <w:ilvl w:val="0"/>
          <w:numId w:val="22"/>
        </w:numPr>
        <w:spacing w:after="0" w:line="240" w:lineRule="auto"/>
        <w:jc w:val="both"/>
        <w:rPr>
          <w:rFonts w:ascii="Arial" w:hAnsi="Arial" w:cs="Arial"/>
          <w:sz w:val="24"/>
          <w:szCs w:val="24"/>
        </w:rPr>
      </w:pPr>
      <w:hyperlink r:id="rId49" w:history="1">
        <w:r w:rsidRPr="006B4E49">
          <w:rPr>
            <w:rStyle w:val="Hyperlink"/>
            <w:rFonts w:ascii="Arial" w:hAnsi="Arial" w:cs="Arial"/>
            <w:i/>
            <w:sz w:val="24"/>
            <w:szCs w:val="24"/>
          </w:rPr>
          <w:t>How good is our school? Promoting Race Equality</w:t>
        </w:r>
      </w:hyperlink>
      <w:r w:rsidRPr="006B4E49">
        <w:rPr>
          <w:rFonts w:ascii="Arial" w:hAnsi="Arial" w:cs="Arial"/>
          <w:i/>
          <w:sz w:val="24"/>
          <w:szCs w:val="24"/>
        </w:rPr>
        <w:t xml:space="preserve"> (</w:t>
      </w:r>
      <w:r w:rsidRPr="006B4E49">
        <w:rPr>
          <w:rFonts w:ascii="Arial" w:hAnsi="Arial" w:cs="Arial"/>
          <w:sz w:val="24"/>
          <w:szCs w:val="24"/>
        </w:rPr>
        <w:t>HMIe 2004)</w:t>
      </w:r>
    </w:p>
    <w:p w14:paraId="21E65269" w14:textId="77777777" w:rsidR="002D1184" w:rsidRPr="006B4E49" w:rsidRDefault="002D1184" w:rsidP="001404CB">
      <w:pPr>
        <w:pStyle w:val="ListParagraph"/>
        <w:numPr>
          <w:ilvl w:val="0"/>
          <w:numId w:val="22"/>
        </w:numPr>
        <w:spacing w:after="0" w:line="240" w:lineRule="auto"/>
        <w:rPr>
          <w:rFonts w:ascii="Arial" w:hAnsi="Arial" w:cs="Arial"/>
          <w:sz w:val="24"/>
          <w:szCs w:val="24"/>
        </w:rPr>
      </w:pPr>
      <w:hyperlink r:id="rId50" w:history="1">
        <w:r w:rsidRPr="006B4E49">
          <w:rPr>
            <w:rStyle w:val="Hyperlink"/>
            <w:rFonts w:ascii="Arial" w:hAnsi="Arial" w:cs="Arial"/>
            <w:i/>
            <w:sz w:val="24"/>
            <w:szCs w:val="24"/>
          </w:rPr>
          <w:t>How Good is our School</w:t>
        </w:r>
        <w:r w:rsidRPr="006B4E49">
          <w:rPr>
            <w:rStyle w:val="Hyperlink"/>
            <w:rFonts w:ascii="Arial" w:hAnsi="Arial" w:cs="Arial"/>
            <w:sz w:val="24"/>
            <w:szCs w:val="24"/>
          </w:rPr>
          <w:t xml:space="preserve">? </w:t>
        </w:r>
        <w:r w:rsidRPr="006B4E49">
          <w:rPr>
            <w:rStyle w:val="Hyperlink"/>
            <w:rFonts w:ascii="Arial" w:hAnsi="Arial" w:cs="Arial"/>
            <w:i/>
            <w:sz w:val="24"/>
            <w:szCs w:val="24"/>
          </w:rPr>
          <w:t>Taking a closer look at Inclusion and Equality – meeting the needs of Gypsies and Travellers</w:t>
        </w:r>
      </w:hyperlink>
      <w:r w:rsidRPr="006B4E49">
        <w:rPr>
          <w:rFonts w:ascii="Arial" w:hAnsi="Arial" w:cs="Arial"/>
          <w:sz w:val="24"/>
          <w:szCs w:val="24"/>
        </w:rPr>
        <w:t xml:space="preserve"> (HMIe 2005)</w:t>
      </w:r>
    </w:p>
    <w:p w14:paraId="35805F4A" w14:textId="77777777" w:rsidR="00CC2728" w:rsidRPr="006B4E49" w:rsidRDefault="00CC2728" w:rsidP="001404CB">
      <w:pPr>
        <w:pStyle w:val="ListParagraph"/>
        <w:numPr>
          <w:ilvl w:val="0"/>
          <w:numId w:val="22"/>
        </w:numPr>
        <w:spacing w:after="0" w:line="240" w:lineRule="auto"/>
        <w:rPr>
          <w:rFonts w:ascii="Arial" w:hAnsi="Arial" w:cs="Arial"/>
          <w:sz w:val="24"/>
          <w:szCs w:val="24"/>
        </w:rPr>
      </w:pPr>
      <w:hyperlink r:id="rId51" w:history="1">
        <w:r w:rsidRPr="006B4E49">
          <w:rPr>
            <w:rStyle w:val="Hyperlink"/>
            <w:rFonts w:ascii="Arial" w:hAnsi="Arial" w:cs="Arial"/>
            <w:sz w:val="24"/>
            <w:szCs w:val="24"/>
          </w:rPr>
          <w:t>Inclusion and Equality in CLD</w:t>
        </w:r>
      </w:hyperlink>
      <w:r w:rsidRPr="006B4E49">
        <w:rPr>
          <w:rFonts w:ascii="Arial" w:hAnsi="Arial" w:cs="Arial"/>
          <w:sz w:val="24"/>
          <w:szCs w:val="24"/>
        </w:rPr>
        <w:t xml:space="preserve"> </w:t>
      </w:r>
    </w:p>
    <w:p w14:paraId="25707CE8" w14:textId="77777777" w:rsidR="00414171" w:rsidRPr="00414171" w:rsidRDefault="00C858B0" w:rsidP="001404CB">
      <w:pPr>
        <w:pStyle w:val="NoSpacing"/>
        <w:numPr>
          <w:ilvl w:val="0"/>
          <w:numId w:val="22"/>
        </w:numPr>
        <w:rPr>
          <w:rFonts w:ascii="Arial" w:hAnsi="Arial" w:cs="Arial"/>
          <w:sz w:val="24"/>
          <w:szCs w:val="24"/>
        </w:rPr>
      </w:pPr>
      <w:r w:rsidRPr="006B4E49">
        <w:rPr>
          <w:rFonts w:ascii="Arial" w:eastAsia="Times New Roman" w:hAnsi="Arial" w:cs="Arial"/>
          <w:b/>
          <w:bCs/>
          <w:color w:val="000000"/>
          <w:sz w:val="24"/>
          <w:szCs w:val="24"/>
          <w:lang w:eastAsia="en-GB"/>
        </w:rPr>
        <w:t xml:space="preserve">LGBT Youth Scotland: </w:t>
      </w:r>
      <w:r w:rsidRPr="006B4E49">
        <w:rPr>
          <w:rFonts w:ascii="Arial" w:eastAsia="Times New Roman" w:hAnsi="Arial" w:cs="Arial"/>
          <w:bCs/>
          <w:color w:val="000000"/>
          <w:sz w:val="24"/>
          <w:szCs w:val="24"/>
          <w:lang w:eastAsia="en-GB"/>
        </w:rPr>
        <w:t>Aims to</w:t>
      </w:r>
      <w:r>
        <w:rPr>
          <w:rFonts w:ascii="Arial" w:eastAsia="Times New Roman" w:hAnsi="Arial" w:cs="Arial"/>
          <w:b/>
          <w:bCs/>
          <w:color w:val="000000"/>
          <w:sz w:val="24"/>
          <w:szCs w:val="24"/>
          <w:lang w:eastAsia="en-GB"/>
        </w:rPr>
        <w:t xml:space="preserve"> </w:t>
      </w:r>
      <w:r w:rsidRPr="006B4E49">
        <w:rPr>
          <w:rFonts w:ascii="Arial" w:eastAsia="Times New Roman" w:hAnsi="Arial" w:cs="Arial"/>
          <w:color w:val="000000"/>
          <w:sz w:val="24"/>
          <w:szCs w:val="24"/>
          <w:lang w:eastAsia="en-GB"/>
        </w:rPr>
        <w:t xml:space="preserve">improve services for LGBT young people and the wider LGBT community. </w:t>
      </w:r>
      <w:r>
        <w:rPr>
          <w:rFonts w:ascii="Arial" w:eastAsia="Times New Roman" w:hAnsi="Arial" w:cs="Arial"/>
          <w:color w:val="000000"/>
          <w:sz w:val="24"/>
          <w:szCs w:val="24"/>
          <w:lang w:eastAsia="en-GB"/>
        </w:rPr>
        <w:t>T</w:t>
      </w:r>
      <w:r w:rsidRPr="006B4E49">
        <w:rPr>
          <w:rFonts w:ascii="Arial" w:eastAsia="Times New Roman" w:hAnsi="Arial" w:cs="Arial"/>
          <w:color w:val="000000"/>
          <w:sz w:val="24"/>
          <w:szCs w:val="24"/>
          <w:lang w:eastAsia="en-GB"/>
        </w:rPr>
        <w:t xml:space="preserve">oolkit for teachers: Dealing with homophobia and homophobic bullying in Scottish schools funded by the Scottish Government and developed in partnership with Learning and Teaching Scotland. </w:t>
      </w:r>
      <w:hyperlink r:id="rId52" w:history="1">
        <w:r w:rsidRPr="006B4E49">
          <w:rPr>
            <w:rFonts w:ascii="Arial" w:eastAsia="Times New Roman" w:hAnsi="Arial" w:cs="Arial"/>
            <w:color w:val="0065BD"/>
            <w:sz w:val="24"/>
            <w:szCs w:val="24"/>
            <w:u w:val="single"/>
            <w:lang w:eastAsia="en-GB"/>
          </w:rPr>
          <w:t>http://www.lgbtyouth.org.uk/home.htm</w:t>
        </w:r>
      </w:hyperlink>
      <w:r w:rsidR="00414171" w:rsidRPr="00414171">
        <w:rPr>
          <w:rFonts w:ascii="Arial" w:hAnsi="Arial" w:cs="Arial"/>
          <w:b/>
          <w:sz w:val="24"/>
          <w:szCs w:val="24"/>
        </w:rPr>
        <w:t xml:space="preserve"> </w:t>
      </w:r>
    </w:p>
    <w:p w14:paraId="69767639" w14:textId="77777777" w:rsidR="002D1184" w:rsidRPr="00414171" w:rsidRDefault="00414171" w:rsidP="001404CB">
      <w:pPr>
        <w:pStyle w:val="NoSpacing"/>
        <w:numPr>
          <w:ilvl w:val="0"/>
          <w:numId w:val="22"/>
        </w:numPr>
        <w:shd w:val="clear" w:color="auto" w:fill="FFFFFF"/>
        <w:spacing w:before="100" w:beforeAutospacing="1"/>
        <w:rPr>
          <w:rFonts w:ascii="Arial" w:hAnsi="Arial" w:cs="Arial"/>
          <w:sz w:val="24"/>
          <w:szCs w:val="24"/>
        </w:rPr>
      </w:pPr>
      <w:r w:rsidRPr="00414171">
        <w:rPr>
          <w:rFonts w:ascii="Arial" w:hAnsi="Arial" w:cs="Arial"/>
          <w:b/>
          <w:sz w:val="24"/>
          <w:szCs w:val="24"/>
        </w:rPr>
        <w:t>National Approach to Anti-Bullying for Scotland’s Children and Young People (A)</w:t>
      </w:r>
      <w:r w:rsidRPr="00414171">
        <w:rPr>
          <w:rFonts w:ascii="Arial" w:hAnsi="Arial" w:cs="Arial"/>
          <w:sz w:val="24"/>
          <w:szCs w:val="24"/>
        </w:rPr>
        <w:t xml:space="preserve"> </w:t>
      </w:r>
      <w:hyperlink r:id="rId53" w:history="1">
        <w:r w:rsidRPr="00414171">
          <w:rPr>
            <w:rStyle w:val="Hyperlink"/>
            <w:rFonts w:ascii="Arial" w:hAnsi="Arial" w:cs="Arial"/>
            <w:sz w:val="24"/>
            <w:szCs w:val="24"/>
          </w:rPr>
          <w:t>http://www.scotland.gov.uk/Resource/Doc/330753/0107302.pdf</w:t>
        </w:r>
      </w:hyperlink>
      <w:r w:rsidRPr="00414171">
        <w:rPr>
          <w:rFonts w:ascii="Arial" w:hAnsi="Arial" w:cs="Arial"/>
          <w:sz w:val="24"/>
          <w:szCs w:val="24"/>
        </w:rPr>
        <w:t xml:space="preserve"> </w:t>
      </w:r>
      <w:r w:rsidR="00C4512F">
        <w:rPr>
          <w:rFonts w:ascii="Arial" w:eastAsia="Times New Roman" w:hAnsi="Arial" w:cs="Arial"/>
          <w:b/>
          <w:bCs/>
          <w:color w:val="000000"/>
          <w:sz w:val="24"/>
          <w:szCs w:val="24"/>
          <w:lang w:eastAsia="en-GB"/>
        </w:rPr>
        <w:t>ParentLine:</w:t>
      </w:r>
      <w:r w:rsidR="00C4512F">
        <w:rPr>
          <w:rFonts w:ascii="Arial" w:eastAsia="Times New Roman" w:hAnsi="Arial" w:cs="Arial"/>
          <w:color w:val="000000"/>
          <w:sz w:val="24"/>
          <w:szCs w:val="24"/>
          <w:lang w:eastAsia="en-GB"/>
        </w:rPr>
        <w:t xml:space="preserve"> (0808 800 2222) </w:t>
      </w:r>
      <w:r w:rsidR="002D1184" w:rsidRPr="00414171">
        <w:rPr>
          <w:rFonts w:ascii="Arial" w:eastAsia="Times New Roman" w:hAnsi="Arial" w:cs="Arial"/>
          <w:color w:val="000000"/>
          <w:sz w:val="24"/>
          <w:szCs w:val="24"/>
          <w:lang w:eastAsia="en-GB"/>
        </w:rPr>
        <w:t xml:space="preserve">free confidential helpline for anyone concerned about or caring for a child in Scotland to call about any issues affecting their children or family life. </w:t>
      </w:r>
      <w:hyperlink r:id="rId54" w:history="1">
        <w:r w:rsidR="002D1184" w:rsidRPr="00414171">
          <w:rPr>
            <w:rFonts w:ascii="Arial" w:eastAsia="Times New Roman" w:hAnsi="Arial" w:cs="Arial"/>
            <w:color w:val="0065BD"/>
            <w:sz w:val="24"/>
            <w:szCs w:val="24"/>
            <w:u w:val="single"/>
            <w:lang w:eastAsia="en-GB"/>
          </w:rPr>
          <w:t>http://www.children1st.org.uk/parentline/</w:t>
        </w:r>
      </w:hyperlink>
    </w:p>
    <w:p w14:paraId="327A6C1F" w14:textId="77777777" w:rsidR="00C858B0" w:rsidRPr="006B4E49" w:rsidRDefault="00C858B0" w:rsidP="001404CB">
      <w:pPr>
        <w:pStyle w:val="ListParagraph"/>
        <w:numPr>
          <w:ilvl w:val="0"/>
          <w:numId w:val="22"/>
        </w:numPr>
        <w:spacing w:after="0" w:line="240" w:lineRule="auto"/>
        <w:jc w:val="both"/>
        <w:rPr>
          <w:rFonts w:ascii="Arial" w:hAnsi="Arial" w:cs="Arial"/>
          <w:sz w:val="24"/>
          <w:szCs w:val="24"/>
        </w:rPr>
      </w:pPr>
      <w:hyperlink r:id="rId55" w:history="1">
        <w:r w:rsidRPr="006B4E49">
          <w:rPr>
            <w:rStyle w:val="Hyperlink"/>
            <w:rFonts w:ascii="Arial" w:hAnsi="Arial" w:cs="Arial"/>
            <w:sz w:val="24"/>
            <w:szCs w:val="24"/>
          </w:rPr>
          <w:t>Promoting Diversity and Equality: Developing Responsible Citizens for 21</w:t>
        </w:r>
        <w:r w:rsidRPr="006B4E49">
          <w:rPr>
            <w:rStyle w:val="Hyperlink"/>
            <w:rFonts w:ascii="Arial" w:hAnsi="Arial" w:cs="Arial"/>
            <w:sz w:val="24"/>
            <w:szCs w:val="24"/>
            <w:vertAlign w:val="superscript"/>
          </w:rPr>
          <w:t>st</w:t>
        </w:r>
        <w:r w:rsidRPr="006B4E49">
          <w:rPr>
            <w:rStyle w:val="Hyperlink"/>
            <w:rFonts w:ascii="Arial" w:hAnsi="Arial" w:cs="Arial"/>
            <w:sz w:val="24"/>
            <w:szCs w:val="24"/>
          </w:rPr>
          <w:t xml:space="preserve"> Century Scotland</w:t>
        </w:r>
      </w:hyperlink>
      <w:r w:rsidRPr="006B4E49">
        <w:rPr>
          <w:rFonts w:ascii="Arial" w:hAnsi="Arial" w:cs="Arial"/>
          <w:sz w:val="24"/>
          <w:szCs w:val="24"/>
        </w:rPr>
        <w:t>. Education Scotland 2013</w:t>
      </w:r>
    </w:p>
    <w:p w14:paraId="7DBB9792" w14:textId="77777777" w:rsidR="00C858B0" w:rsidRPr="006B4E49" w:rsidRDefault="00C858B0" w:rsidP="001404CB">
      <w:pPr>
        <w:pStyle w:val="ListParagraph"/>
        <w:numPr>
          <w:ilvl w:val="0"/>
          <w:numId w:val="22"/>
        </w:numPr>
        <w:spacing w:after="0" w:line="240" w:lineRule="auto"/>
        <w:rPr>
          <w:rStyle w:val="Hyperlink"/>
          <w:rFonts w:ascii="Arial" w:hAnsi="Arial" w:cs="Arial"/>
          <w:sz w:val="24"/>
          <w:szCs w:val="24"/>
        </w:rPr>
      </w:pPr>
      <w:hyperlink r:id="rId56" w:history="1">
        <w:r w:rsidRPr="006B4E49">
          <w:rPr>
            <w:rStyle w:val="Hyperlink"/>
            <w:rFonts w:ascii="Arial" w:hAnsi="Arial" w:cs="Arial"/>
            <w:sz w:val="24"/>
            <w:szCs w:val="24"/>
          </w:rPr>
          <w:t>Promoting Diversity and Equality: Developing Responsible Citizens for 21st Century Scotland</w:t>
        </w:r>
      </w:hyperlink>
    </w:p>
    <w:p w14:paraId="3FB80ED5" w14:textId="77777777" w:rsidR="00CC2728" w:rsidRPr="00414171" w:rsidRDefault="00414171" w:rsidP="001404CB">
      <w:pPr>
        <w:pStyle w:val="ListParagraph"/>
        <w:numPr>
          <w:ilvl w:val="0"/>
          <w:numId w:val="22"/>
        </w:numPr>
        <w:shd w:val="clear" w:color="auto" w:fill="FFFFFF"/>
        <w:spacing w:before="100" w:beforeAutospacing="1" w:after="240" w:line="240" w:lineRule="auto"/>
        <w:rPr>
          <w:rFonts w:ascii="Arial" w:hAnsi="Arial" w:cs="Arial"/>
          <w:sz w:val="24"/>
          <w:szCs w:val="24"/>
        </w:rPr>
      </w:pPr>
      <w:r w:rsidRPr="00414171">
        <w:rPr>
          <w:rFonts w:ascii="Arial" w:eastAsia="Times New Roman" w:hAnsi="Arial" w:cs="Arial"/>
          <w:b/>
          <w:bCs/>
          <w:color w:val="000000"/>
          <w:sz w:val="24"/>
          <w:szCs w:val="24"/>
          <w:lang w:eastAsia="en-GB"/>
        </w:rPr>
        <w:t xml:space="preserve">Pupil Inclusion Network Scotland (PINS): </w:t>
      </w:r>
      <w:hyperlink r:id="rId57" w:history="1">
        <w:r w:rsidRPr="00414171">
          <w:rPr>
            <w:rFonts w:ascii="Arial" w:eastAsia="Times New Roman" w:hAnsi="Arial" w:cs="Arial"/>
            <w:color w:val="0065BD"/>
            <w:sz w:val="24"/>
            <w:szCs w:val="24"/>
            <w:u w:val="single"/>
            <w:lang w:eastAsia="en-GB"/>
          </w:rPr>
          <w:t>http://www.pinscotland.org</w:t>
        </w:r>
      </w:hyperlink>
    </w:p>
    <w:p w14:paraId="5BA13C99" w14:textId="77777777" w:rsidR="002D1184" w:rsidRPr="002D1184" w:rsidRDefault="00CC2728"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017188">
        <w:rPr>
          <w:rFonts w:ascii="Arial" w:eastAsia="Times New Roman" w:hAnsi="Arial" w:cs="Arial"/>
          <w:b/>
          <w:bCs/>
          <w:color w:val="000000"/>
          <w:sz w:val="24"/>
          <w:szCs w:val="24"/>
          <w:lang w:eastAsia="en-GB"/>
        </w:rPr>
        <w:t xml:space="preserve">Respectme: </w:t>
      </w:r>
      <w:r w:rsidRPr="00017188">
        <w:rPr>
          <w:rFonts w:ascii="Arial" w:eastAsia="Times New Roman" w:hAnsi="Arial" w:cs="Arial"/>
          <w:color w:val="000000"/>
          <w:sz w:val="24"/>
          <w:szCs w:val="24"/>
          <w:lang w:eastAsia="en-GB"/>
        </w:rPr>
        <w:t>Government funded anti-bullying service managed by a partnership of SAMH, LGBT Youth Scotland and the Scottish Government. It provides free training and skills development</w:t>
      </w:r>
      <w:r w:rsidR="00C70A37">
        <w:rPr>
          <w:rFonts w:ascii="Arial" w:eastAsia="Times New Roman" w:hAnsi="Arial" w:cs="Arial"/>
          <w:color w:val="000000"/>
          <w:sz w:val="24"/>
          <w:szCs w:val="24"/>
          <w:lang w:eastAsia="en-GB"/>
        </w:rPr>
        <w:t xml:space="preserve"> and a </w:t>
      </w:r>
      <w:r w:rsidRPr="00017188">
        <w:rPr>
          <w:rFonts w:ascii="Arial" w:eastAsia="Times New Roman" w:hAnsi="Arial" w:cs="Arial"/>
          <w:color w:val="000000"/>
          <w:sz w:val="24"/>
          <w:szCs w:val="24"/>
          <w:lang w:eastAsia="en-GB"/>
        </w:rPr>
        <w:t xml:space="preserve">website </w:t>
      </w:r>
      <w:r w:rsidR="00C4512F">
        <w:rPr>
          <w:rFonts w:ascii="Arial" w:eastAsia="Times New Roman" w:hAnsi="Arial" w:cs="Arial"/>
          <w:color w:val="000000"/>
          <w:sz w:val="24"/>
          <w:szCs w:val="24"/>
          <w:lang w:eastAsia="en-GB"/>
        </w:rPr>
        <w:t xml:space="preserve">that </w:t>
      </w:r>
      <w:r w:rsidRPr="00017188">
        <w:rPr>
          <w:rFonts w:ascii="Arial" w:eastAsia="Times New Roman" w:hAnsi="Arial" w:cs="Arial"/>
          <w:color w:val="000000"/>
          <w:sz w:val="24"/>
          <w:szCs w:val="24"/>
          <w:lang w:eastAsia="en-GB"/>
        </w:rPr>
        <w:t xml:space="preserve">provides guidance, support, advice, e-learning and further interaction through social networking to all stakeholders. </w:t>
      </w:r>
      <w:hyperlink r:id="rId58" w:history="1">
        <w:r w:rsidRPr="00017188">
          <w:rPr>
            <w:rFonts w:ascii="Arial" w:eastAsia="Times New Roman" w:hAnsi="Arial" w:cs="Arial"/>
            <w:color w:val="0065BD"/>
            <w:sz w:val="24"/>
            <w:szCs w:val="24"/>
            <w:u w:val="single"/>
            <w:lang w:eastAsia="en-GB"/>
          </w:rPr>
          <w:t>http://www.respectme.org.uk/</w:t>
        </w:r>
      </w:hyperlink>
      <w:r w:rsidR="002D1184" w:rsidRPr="002D1184">
        <w:rPr>
          <w:rFonts w:ascii="Arial" w:eastAsia="Times New Roman" w:hAnsi="Arial" w:cs="Arial"/>
          <w:b/>
          <w:bCs/>
          <w:color w:val="000000"/>
          <w:sz w:val="24"/>
          <w:szCs w:val="24"/>
          <w:lang w:eastAsia="en-GB"/>
        </w:rPr>
        <w:t xml:space="preserve"> </w:t>
      </w:r>
    </w:p>
    <w:p w14:paraId="05EB9EEB" w14:textId="77777777" w:rsidR="00CC2728" w:rsidRPr="00414171" w:rsidRDefault="002D1184" w:rsidP="001404CB">
      <w:pPr>
        <w:pStyle w:val="ListParagraph"/>
        <w:numPr>
          <w:ilvl w:val="0"/>
          <w:numId w:val="22"/>
        </w:numPr>
        <w:shd w:val="clear" w:color="auto" w:fill="FFFFFF"/>
        <w:spacing w:before="100" w:beforeAutospacing="1" w:after="240" w:line="240" w:lineRule="auto"/>
        <w:rPr>
          <w:rFonts w:ascii="Arial" w:hAnsi="Arial" w:cs="Arial"/>
          <w:sz w:val="24"/>
          <w:szCs w:val="24"/>
        </w:rPr>
      </w:pPr>
      <w:r w:rsidRPr="00414171">
        <w:rPr>
          <w:rFonts w:ascii="Arial" w:eastAsia="Times New Roman" w:hAnsi="Arial" w:cs="Arial"/>
          <w:b/>
          <w:bCs/>
          <w:color w:val="000000"/>
          <w:sz w:val="24"/>
          <w:szCs w:val="24"/>
          <w:lang w:eastAsia="en-GB"/>
        </w:rPr>
        <w:t xml:space="preserve">SAMH: </w:t>
      </w:r>
      <w:r w:rsidR="00C70A37" w:rsidRPr="00C70A37">
        <w:rPr>
          <w:rFonts w:ascii="Arial" w:eastAsia="Times New Roman" w:hAnsi="Arial" w:cs="Arial"/>
          <w:bCs/>
          <w:color w:val="000000"/>
          <w:sz w:val="24"/>
          <w:szCs w:val="24"/>
          <w:lang w:eastAsia="en-GB"/>
        </w:rPr>
        <w:t>A</w:t>
      </w:r>
      <w:r w:rsidRPr="00414171">
        <w:rPr>
          <w:rFonts w:ascii="Arial" w:eastAsia="Times New Roman" w:hAnsi="Arial" w:cs="Arial"/>
          <w:color w:val="000000"/>
          <w:sz w:val="24"/>
          <w:szCs w:val="24"/>
          <w:lang w:eastAsia="en-GB"/>
        </w:rPr>
        <w:t xml:space="preserve"> national mental health charity dedicated to mental health and wellbeing for all and is committed to progressing anti-bullying work across Scotland as we understand the mental health impacts of bullying behavi</w:t>
      </w:r>
      <w:r w:rsidR="00C70A37">
        <w:rPr>
          <w:rFonts w:ascii="Arial" w:eastAsia="Times New Roman" w:hAnsi="Arial" w:cs="Arial"/>
          <w:color w:val="000000"/>
          <w:sz w:val="24"/>
          <w:szCs w:val="24"/>
          <w:lang w:eastAsia="en-GB"/>
        </w:rPr>
        <w:t>our</w:t>
      </w:r>
      <w:r w:rsidRPr="00414171">
        <w:rPr>
          <w:rFonts w:ascii="Arial" w:eastAsia="Times New Roman" w:hAnsi="Arial" w:cs="Arial"/>
          <w:color w:val="000000"/>
          <w:sz w:val="24"/>
          <w:szCs w:val="24"/>
          <w:lang w:eastAsia="en-GB"/>
        </w:rPr>
        <w:t xml:space="preserve">. </w:t>
      </w:r>
      <w:hyperlink r:id="rId59" w:history="1">
        <w:r w:rsidRPr="00414171">
          <w:rPr>
            <w:rFonts w:ascii="Arial" w:eastAsia="Times New Roman" w:hAnsi="Arial" w:cs="Arial"/>
            <w:color w:val="0065BD"/>
            <w:sz w:val="24"/>
            <w:szCs w:val="24"/>
            <w:u w:val="single"/>
            <w:lang w:eastAsia="en-GB"/>
          </w:rPr>
          <w:t>http://www.samh.org.uk/frontend/index.cfm?page=1</w:t>
        </w:r>
      </w:hyperlink>
    </w:p>
    <w:p w14:paraId="4218E626" w14:textId="77777777" w:rsidR="002D1184" w:rsidRPr="00414171" w:rsidRDefault="00414171" w:rsidP="001404CB">
      <w:pPr>
        <w:pStyle w:val="ListParagraph"/>
        <w:numPr>
          <w:ilvl w:val="0"/>
          <w:numId w:val="22"/>
        </w:numPr>
        <w:shd w:val="clear" w:color="auto" w:fill="FFFFFF"/>
        <w:spacing w:before="100" w:beforeAutospacing="1" w:after="240" w:line="240" w:lineRule="auto"/>
        <w:rPr>
          <w:rFonts w:ascii="Arial" w:hAnsi="Arial" w:cs="Arial"/>
          <w:sz w:val="24"/>
          <w:szCs w:val="24"/>
        </w:rPr>
      </w:pPr>
      <w:r w:rsidRPr="00414171">
        <w:rPr>
          <w:rFonts w:ascii="Arial" w:eastAsia="Times New Roman" w:hAnsi="Arial" w:cs="Arial"/>
          <w:b/>
          <w:bCs/>
          <w:color w:val="000000"/>
          <w:sz w:val="24"/>
          <w:szCs w:val="24"/>
          <w:lang w:eastAsia="en-GB"/>
        </w:rPr>
        <w:t xml:space="preserve">Scotland's Commissioner for Children and Young People ( SCCYP) </w:t>
      </w:r>
      <w:hyperlink r:id="rId60" w:history="1">
        <w:r w:rsidRPr="00414171">
          <w:rPr>
            <w:rFonts w:ascii="Arial" w:eastAsia="Times New Roman" w:hAnsi="Arial" w:cs="Arial"/>
            <w:color w:val="0065BD"/>
            <w:sz w:val="24"/>
            <w:szCs w:val="24"/>
            <w:u w:val="single"/>
            <w:lang w:eastAsia="en-GB"/>
          </w:rPr>
          <w:t>http://www.sccyp.org.uk/</w:t>
        </w:r>
      </w:hyperlink>
    </w:p>
    <w:p w14:paraId="7BD4ED3C" w14:textId="77777777" w:rsidR="002D1184" w:rsidRPr="006B4E49" w:rsidRDefault="002D1184"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6B4E49">
        <w:rPr>
          <w:rFonts w:ascii="Arial" w:eastAsia="Times New Roman" w:hAnsi="Arial" w:cs="Arial"/>
          <w:b/>
          <w:bCs/>
          <w:color w:val="000000"/>
          <w:sz w:val="24"/>
          <w:szCs w:val="24"/>
          <w:lang w:eastAsia="en-GB"/>
        </w:rPr>
        <w:lastRenderedPageBreak/>
        <w:t xml:space="preserve">Scottish Out of School Care Network: </w:t>
      </w:r>
      <w:r w:rsidRPr="006B4E49">
        <w:rPr>
          <w:rFonts w:ascii="Arial" w:eastAsia="Times New Roman" w:hAnsi="Arial" w:cs="Arial"/>
          <w:color w:val="000000"/>
          <w:sz w:val="24"/>
          <w:szCs w:val="24"/>
          <w:lang w:eastAsia="en-GB"/>
        </w:rPr>
        <w:t xml:space="preserve">the lead independent voice for school-aged childcare in Scotland. SOSCN is working in partnership with respectme to provide anti-bullying training. </w:t>
      </w:r>
      <w:hyperlink r:id="rId61" w:history="1">
        <w:r w:rsidRPr="006B4E49">
          <w:rPr>
            <w:rFonts w:ascii="Arial" w:eastAsia="Times New Roman" w:hAnsi="Arial" w:cs="Arial"/>
            <w:color w:val="0065BD"/>
            <w:sz w:val="24"/>
            <w:szCs w:val="24"/>
            <w:u w:val="single"/>
            <w:lang w:eastAsia="en-GB"/>
          </w:rPr>
          <w:t>http://www.soscn.org/</w:t>
        </w:r>
      </w:hyperlink>
    </w:p>
    <w:p w14:paraId="0759CDD3" w14:textId="77777777" w:rsidR="00C858B0" w:rsidRPr="00414171" w:rsidRDefault="00414171" w:rsidP="001404CB">
      <w:pPr>
        <w:pStyle w:val="ListParagraph"/>
        <w:numPr>
          <w:ilvl w:val="0"/>
          <w:numId w:val="22"/>
        </w:numPr>
        <w:shd w:val="clear" w:color="auto" w:fill="FFFFFF"/>
        <w:spacing w:before="100" w:beforeAutospacing="1" w:after="0" w:line="240" w:lineRule="auto"/>
        <w:rPr>
          <w:rFonts w:ascii="Arial" w:hAnsi="Arial" w:cs="Arial"/>
          <w:sz w:val="24"/>
          <w:szCs w:val="24"/>
        </w:rPr>
      </w:pPr>
      <w:r w:rsidRPr="00414171">
        <w:rPr>
          <w:rFonts w:ascii="Arial" w:eastAsia="Times New Roman" w:hAnsi="Arial" w:cs="Arial"/>
          <w:b/>
          <w:bCs/>
          <w:color w:val="000000"/>
          <w:sz w:val="24"/>
          <w:szCs w:val="24"/>
          <w:lang w:eastAsia="en-GB"/>
        </w:rPr>
        <w:t xml:space="preserve">Scottish Traveller Education Programme (STEP): </w:t>
      </w:r>
      <w:hyperlink r:id="rId62" w:history="1">
        <w:r w:rsidRPr="00414171">
          <w:rPr>
            <w:rStyle w:val="Hyperlink"/>
            <w:rFonts w:ascii="Arial" w:eastAsia="Times New Roman" w:hAnsi="Arial" w:cs="Arial"/>
            <w:bCs/>
            <w:sz w:val="24"/>
            <w:szCs w:val="24"/>
            <w:lang w:eastAsia="en-GB"/>
          </w:rPr>
          <w:t>http://www.step.education.ed.ac.uk/</w:t>
        </w:r>
      </w:hyperlink>
      <w:r w:rsidRPr="00414171">
        <w:rPr>
          <w:rFonts w:ascii="Arial" w:eastAsia="Times New Roman" w:hAnsi="Arial" w:cs="Arial"/>
          <w:bCs/>
          <w:color w:val="0070C0"/>
          <w:sz w:val="24"/>
          <w:szCs w:val="24"/>
          <w:lang w:eastAsia="en-GB"/>
        </w:rPr>
        <w:t xml:space="preserve">. </w:t>
      </w:r>
      <w:r w:rsidRPr="00414171">
        <w:rPr>
          <w:rFonts w:ascii="Arial" w:eastAsia="Times New Roman" w:hAnsi="Arial" w:cs="Arial"/>
          <w:bCs/>
          <w:sz w:val="24"/>
          <w:szCs w:val="24"/>
          <w:lang w:eastAsia="en-GB"/>
        </w:rPr>
        <w:t xml:space="preserve">STEP leaflet specific to bullying: </w:t>
      </w:r>
      <w:hyperlink r:id="rId63" w:history="1">
        <w:r w:rsidRPr="00414171">
          <w:rPr>
            <w:rStyle w:val="Hyperlink"/>
            <w:rFonts w:ascii="Arial" w:eastAsia="Times New Roman" w:hAnsi="Arial" w:cs="Arial"/>
            <w:sz w:val="24"/>
            <w:szCs w:val="24"/>
            <w:lang w:eastAsia="en-GB"/>
          </w:rPr>
          <w:t>http://www.step.education.ed.ac.uk/wp-content/uploads/STEP_bullying_you_whattodo.pdf?phpMyAdmin=25644c053cf9e75454ed0055ea424327</w:t>
        </w:r>
      </w:hyperlink>
      <w:r w:rsidRPr="00414171">
        <w:rPr>
          <w:rFonts w:ascii="Arial" w:eastAsia="Times New Roman" w:hAnsi="Arial" w:cs="Arial"/>
          <w:color w:val="000000"/>
          <w:sz w:val="24"/>
          <w:szCs w:val="24"/>
          <w:lang w:eastAsia="en-GB"/>
        </w:rPr>
        <w:t xml:space="preserve"> </w:t>
      </w:r>
    </w:p>
    <w:p w14:paraId="14000323" w14:textId="77777777" w:rsidR="00414171" w:rsidRPr="00414171" w:rsidRDefault="00CC2728"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hyperlink r:id="rId64" w:history="1">
        <w:r w:rsidRPr="006B4E49">
          <w:rPr>
            <w:rStyle w:val="Hyperlink"/>
            <w:rFonts w:ascii="Arial" w:hAnsi="Arial" w:cs="Arial"/>
            <w:sz w:val="24"/>
            <w:szCs w:val="24"/>
          </w:rPr>
          <w:t>Sense Over Sectarianism</w:t>
        </w:r>
      </w:hyperlink>
      <w:r w:rsidRPr="006B4E49">
        <w:rPr>
          <w:rFonts w:ascii="Arial" w:hAnsi="Arial" w:cs="Arial"/>
          <w:sz w:val="24"/>
          <w:szCs w:val="24"/>
        </w:rPr>
        <w:t xml:space="preserve"> </w:t>
      </w:r>
    </w:p>
    <w:p w14:paraId="7728C7D1" w14:textId="77777777" w:rsidR="00414171" w:rsidRPr="006B4E49" w:rsidRDefault="00414171"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6B4E49">
        <w:rPr>
          <w:rFonts w:ascii="Arial" w:eastAsia="Times New Roman" w:hAnsi="Arial" w:cs="Arial"/>
          <w:b/>
          <w:bCs/>
          <w:color w:val="000000"/>
          <w:sz w:val="24"/>
          <w:szCs w:val="24"/>
          <w:lang w:eastAsia="en-GB"/>
        </w:rPr>
        <w:t xml:space="preserve">Stonewall Scotland: </w:t>
      </w:r>
      <w:r w:rsidRPr="006B4E49">
        <w:rPr>
          <w:rFonts w:ascii="Arial" w:eastAsia="Times New Roman" w:hAnsi="Arial" w:cs="Arial"/>
          <w:color w:val="000000"/>
          <w:sz w:val="24"/>
          <w:szCs w:val="24"/>
          <w:lang w:eastAsia="en-GB"/>
        </w:rPr>
        <w:t xml:space="preserve">Stonewall Scotland works to achieve equality and justice for lesbian, gay, bisexual and transgender people in Scotland. They help schools tackle homophobic bullying and provide safe and positive learning environments for all children and young people by providing training for staff and a number of resources. </w:t>
      </w:r>
      <w:hyperlink r:id="rId65" w:history="1">
        <w:r w:rsidRPr="006B4E49">
          <w:rPr>
            <w:rFonts w:ascii="Arial" w:eastAsia="Times New Roman" w:hAnsi="Arial" w:cs="Arial"/>
            <w:color w:val="0065BD"/>
            <w:sz w:val="24"/>
            <w:szCs w:val="24"/>
            <w:u w:val="single"/>
            <w:lang w:eastAsia="en-GB"/>
          </w:rPr>
          <w:t>http://www.stonewallscotland.org.uk/scotland/</w:t>
        </w:r>
      </w:hyperlink>
    </w:p>
    <w:p w14:paraId="0A5F23DD" w14:textId="77777777" w:rsidR="002D1184" w:rsidRPr="006B4E49" w:rsidRDefault="002D1184" w:rsidP="001404CB">
      <w:pPr>
        <w:pStyle w:val="ListParagraph"/>
        <w:numPr>
          <w:ilvl w:val="0"/>
          <w:numId w:val="22"/>
        </w:numPr>
        <w:spacing w:after="0" w:line="240" w:lineRule="auto"/>
        <w:rPr>
          <w:rFonts w:ascii="Arial" w:hAnsi="Arial" w:cs="Arial"/>
          <w:sz w:val="24"/>
          <w:szCs w:val="24"/>
          <w:lang w:val="en"/>
        </w:rPr>
      </w:pPr>
      <w:r w:rsidRPr="006B4E49">
        <w:rPr>
          <w:rFonts w:ascii="Arial" w:hAnsi="Arial" w:cs="Arial"/>
          <w:sz w:val="24"/>
          <w:szCs w:val="24"/>
          <w:lang w:val="en"/>
        </w:rPr>
        <w:t xml:space="preserve">Together Scotland </w:t>
      </w:r>
      <w:hyperlink r:id="rId66" w:history="1">
        <w:r w:rsidRPr="006B4E49">
          <w:rPr>
            <w:rStyle w:val="Hyperlink"/>
            <w:rFonts w:ascii="Arial" w:hAnsi="Arial" w:cs="Arial"/>
            <w:sz w:val="24"/>
            <w:szCs w:val="24"/>
            <w:lang w:val="en"/>
          </w:rPr>
          <w:t>Scottish Alliance for Children’s Rights</w:t>
        </w:r>
      </w:hyperlink>
      <w:r w:rsidRPr="006B4E49">
        <w:rPr>
          <w:rFonts w:ascii="Arial" w:hAnsi="Arial" w:cs="Arial"/>
          <w:sz w:val="24"/>
          <w:szCs w:val="24"/>
          <w:lang w:val="en"/>
        </w:rPr>
        <w:t xml:space="preserve"> </w:t>
      </w:r>
    </w:p>
    <w:p w14:paraId="0CF857AA" w14:textId="77777777" w:rsidR="002D1184" w:rsidRPr="002D1184" w:rsidRDefault="00C858B0"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4A5FEA">
        <w:rPr>
          <w:rFonts w:ascii="Arial" w:hAnsi="Arial" w:cs="Arial"/>
          <w:sz w:val="24"/>
          <w:szCs w:val="24"/>
        </w:rPr>
        <w:t xml:space="preserve">Understanding of the United Nations Convention on the Rights of the Child (UNCRC): </w:t>
      </w:r>
      <w:hyperlink r:id="rId67" w:history="1">
        <w:r w:rsidRPr="004A5FEA">
          <w:rPr>
            <w:rStyle w:val="Hyperlink"/>
            <w:rFonts w:ascii="Arial" w:hAnsi="Arial" w:cs="Arial"/>
            <w:sz w:val="24"/>
            <w:szCs w:val="24"/>
          </w:rPr>
          <w:t>http://www.educationscotland.gov.uk/resources/r/childrensrightsresource.asp</w:t>
        </w:r>
      </w:hyperlink>
      <w:r w:rsidRPr="004A5FEA">
        <w:rPr>
          <w:rFonts w:ascii="Arial" w:hAnsi="Arial" w:cs="Arial"/>
          <w:sz w:val="24"/>
          <w:szCs w:val="24"/>
        </w:rPr>
        <w:t xml:space="preserve"> </w:t>
      </w:r>
    </w:p>
    <w:p w14:paraId="3749D0F0" w14:textId="77777777" w:rsidR="002D1184" w:rsidRPr="00017188" w:rsidRDefault="002D1184"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017188">
        <w:rPr>
          <w:rFonts w:ascii="Arial" w:hAnsi="Arial" w:cs="Arial"/>
          <w:b/>
          <w:sz w:val="24"/>
          <w:szCs w:val="24"/>
        </w:rPr>
        <w:t>What is Bullying?</w:t>
      </w:r>
      <w:r w:rsidRPr="00017188">
        <w:rPr>
          <w:rFonts w:ascii="Arial" w:hAnsi="Arial" w:cs="Arial"/>
          <w:sz w:val="24"/>
          <w:szCs w:val="24"/>
        </w:rPr>
        <w:t xml:space="preserve"> - youngminds.org.uk </w:t>
      </w:r>
      <w:hyperlink r:id="rId68" w:history="1">
        <w:r w:rsidRPr="00017188">
          <w:rPr>
            <w:rStyle w:val="Hyperlink"/>
            <w:rFonts w:ascii="Arial" w:hAnsi="Arial" w:cs="Arial"/>
            <w:sz w:val="24"/>
            <w:szCs w:val="24"/>
          </w:rPr>
          <w:t>www.youngminds.org.uk/Bullying</w:t>
        </w:r>
      </w:hyperlink>
      <w:r w:rsidRPr="00017188">
        <w:rPr>
          <w:rFonts w:ascii="Arial" w:hAnsi="Arial" w:cs="Arial"/>
          <w:sz w:val="24"/>
          <w:szCs w:val="24"/>
        </w:rPr>
        <w:t xml:space="preserve">  Advice and support for young people affected by bullying. </w:t>
      </w:r>
    </w:p>
    <w:p w14:paraId="1BD83C16" w14:textId="77777777" w:rsidR="002D1184" w:rsidRPr="006B4E49" w:rsidRDefault="002D1184"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6B4E49">
        <w:rPr>
          <w:rFonts w:ascii="Arial" w:eastAsia="Times New Roman" w:hAnsi="Arial" w:cs="Arial"/>
          <w:b/>
          <w:bCs/>
          <w:color w:val="000000"/>
          <w:sz w:val="24"/>
          <w:szCs w:val="24"/>
          <w:lang w:eastAsia="en-GB"/>
        </w:rPr>
        <w:t xml:space="preserve">Youth Scotland: </w:t>
      </w:r>
      <w:r w:rsidRPr="006B4E49">
        <w:rPr>
          <w:rFonts w:ascii="Arial" w:eastAsia="Times New Roman" w:hAnsi="Arial" w:cs="Arial"/>
          <w:bCs/>
          <w:color w:val="000000"/>
          <w:sz w:val="24"/>
          <w:szCs w:val="24"/>
          <w:lang w:eastAsia="en-GB"/>
        </w:rPr>
        <w:t>C</w:t>
      </w:r>
      <w:r w:rsidRPr="006B4E49">
        <w:rPr>
          <w:rFonts w:ascii="Arial" w:eastAsia="Times New Roman" w:hAnsi="Arial" w:cs="Arial"/>
          <w:color w:val="000000"/>
          <w:sz w:val="24"/>
          <w:szCs w:val="24"/>
          <w:lang w:eastAsia="en-GB"/>
        </w:rPr>
        <w:t xml:space="preserve">ontributes to anti-bullying in Scotland through engagement in development of national policies and through the provision of advice, information and training for those working with young people on a range of issues which may contribute to bullying behaviours, for example racism and sectarianism. </w:t>
      </w:r>
      <w:hyperlink r:id="rId69" w:history="1">
        <w:r w:rsidRPr="006B4E49">
          <w:rPr>
            <w:rFonts w:ascii="Arial" w:eastAsia="Times New Roman" w:hAnsi="Arial" w:cs="Arial"/>
            <w:color w:val="0065BD"/>
            <w:sz w:val="24"/>
            <w:szCs w:val="24"/>
            <w:u w:val="single"/>
            <w:lang w:eastAsia="en-GB"/>
          </w:rPr>
          <w:t>http://www.youthscotland.org.uk/</w:t>
        </w:r>
      </w:hyperlink>
    </w:p>
    <w:p w14:paraId="7DCF9B81" w14:textId="77777777" w:rsidR="002D1184" w:rsidRPr="006B4E49" w:rsidRDefault="002D1184" w:rsidP="001404CB">
      <w:pPr>
        <w:pStyle w:val="ListParagraph"/>
        <w:numPr>
          <w:ilvl w:val="0"/>
          <w:numId w:val="22"/>
        </w:numPr>
        <w:shd w:val="clear" w:color="auto" w:fill="FFFFFF"/>
        <w:spacing w:before="100" w:beforeAutospacing="1" w:after="240" w:line="240" w:lineRule="auto"/>
        <w:rPr>
          <w:rFonts w:ascii="Arial" w:eastAsia="Times New Roman" w:hAnsi="Arial" w:cs="Arial"/>
          <w:color w:val="000000"/>
          <w:sz w:val="24"/>
          <w:szCs w:val="24"/>
          <w:lang w:eastAsia="en-GB"/>
        </w:rPr>
      </w:pPr>
      <w:r w:rsidRPr="006B4E49">
        <w:rPr>
          <w:rFonts w:ascii="Arial" w:eastAsia="Times New Roman" w:hAnsi="Arial" w:cs="Arial"/>
          <w:b/>
          <w:bCs/>
          <w:color w:val="000000"/>
          <w:sz w:val="24"/>
          <w:szCs w:val="24"/>
          <w:lang w:eastAsia="en-GB"/>
        </w:rPr>
        <w:t xml:space="preserve">Zero Tolerance: </w:t>
      </w:r>
      <w:r w:rsidRPr="006B4E49">
        <w:rPr>
          <w:rFonts w:ascii="Arial" w:eastAsia="Times New Roman" w:hAnsi="Arial" w:cs="Arial"/>
          <w:color w:val="000000"/>
          <w:sz w:val="24"/>
          <w:szCs w:val="24"/>
          <w:lang w:eastAsia="en-GB"/>
        </w:rPr>
        <w:t xml:space="preserve">Zero Tolerance aims to raise awareness about the nature and prevalence of all forms of male violence against women and children. </w:t>
      </w:r>
      <w:hyperlink r:id="rId70" w:history="1">
        <w:r w:rsidRPr="006B4E49">
          <w:rPr>
            <w:rFonts w:ascii="Arial" w:eastAsia="Times New Roman" w:hAnsi="Arial" w:cs="Arial"/>
            <w:color w:val="0065BD"/>
            <w:sz w:val="24"/>
            <w:szCs w:val="24"/>
            <w:u w:val="single"/>
            <w:lang w:eastAsia="en-GB"/>
          </w:rPr>
          <w:t>http://www.zerotolerance.org.uk/</w:t>
        </w:r>
      </w:hyperlink>
    </w:p>
    <w:p w14:paraId="7E75FCD0" w14:textId="77777777" w:rsidR="002D1184" w:rsidRPr="00414171" w:rsidRDefault="002D1184" w:rsidP="00414171">
      <w:pPr>
        <w:pStyle w:val="ListParagraph"/>
        <w:spacing w:after="0" w:line="240" w:lineRule="auto"/>
        <w:rPr>
          <w:rFonts w:ascii="Arial" w:hAnsi="Arial" w:cs="Arial"/>
          <w:sz w:val="24"/>
          <w:szCs w:val="24"/>
        </w:rPr>
      </w:pPr>
    </w:p>
    <w:p w14:paraId="10FDAA0E" w14:textId="77777777" w:rsidR="00C858B0" w:rsidRPr="00B250C6" w:rsidRDefault="00C858B0" w:rsidP="00C858B0">
      <w:pPr>
        <w:pStyle w:val="ListParagraph"/>
        <w:spacing w:before="100" w:beforeAutospacing="1" w:after="0" w:line="240" w:lineRule="auto"/>
        <w:ind w:left="849"/>
        <w:rPr>
          <w:rFonts w:ascii="Arial" w:hAnsi="Arial" w:cs="Arial"/>
          <w:sz w:val="24"/>
          <w:szCs w:val="24"/>
        </w:rPr>
      </w:pPr>
    </w:p>
    <w:p w14:paraId="774AF2BF" w14:textId="77777777" w:rsidR="00C858B0" w:rsidRPr="0045747A" w:rsidRDefault="00C858B0" w:rsidP="00C858B0">
      <w:pPr>
        <w:shd w:val="clear" w:color="auto" w:fill="FFFFFF"/>
        <w:spacing w:before="100" w:beforeAutospacing="1" w:after="120" w:line="240" w:lineRule="auto"/>
        <w:rPr>
          <w:rFonts w:ascii="Verdana" w:eastAsia="Times New Roman" w:hAnsi="Verdana" w:cs="Times New Roman"/>
          <w:b/>
          <w:bCs/>
          <w:color w:val="707173"/>
          <w:sz w:val="14"/>
          <w:szCs w:val="14"/>
          <w:lang w:eastAsia="en-GB"/>
        </w:rPr>
      </w:pPr>
    </w:p>
    <w:p w14:paraId="7A292896" w14:textId="77777777" w:rsidR="00C858B0" w:rsidRPr="0045747A" w:rsidRDefault="00C858B0" w:rsidP="00C858B0">
      <w:pPr>
        <w:shd w:val="clear" w:color="auto" w:fill="FFFFFF"/>
        <w:spacing w:before="100" w:beforeAutospacing="1" w:after="100" w:afterAutospacing="1" w:line="240" w:lineRule="auto"/>
        <w:ind w:left="-285" w:right="300"/>
        <w:rPr>
          <w:rFonts w:ascii="Arial" w:hAnsi="Arial" w:cs="Arial"/>
          <w:sz w:val="24"/>
          <w:szCs w:val="24"/>
          <w:lang w:val="en"/>
        </w:rPr>
      </w:pPr>
    </w:p>
    <w:p w14:paraId="2191599E" w14:textId="77777777" w:rsidR="00C858B0" w:rsidRDefault="00C858B0" w:rsidP="00C858B0">
      <w:pPr>
        <w:pStyle w:val="NoSpacing"/>
      </w:pPr>
    </w:p>
    <w:p w14:paraId="7673E5AE" w14:textId="77777777" w:rsidR="00C858B0" w:rsidRPr="004612CE" w:rsidRDefault="00C858B0" w:rsidP="00C858B0">
      <w:pPr>
        <w:pStyle w:val="NoSpacing"/>
      </w:pPr>
    </w:p>
    <w:p w14:paraId="041D98D7" w14:textId="77777777" w:rsidR="00C858B0" w:rsidRDefault="00C858B0" w:rsidP="00C858B0">
      <w:pPr>
        <w:pStyle w:val="NoSpacing"/>
      </w:pPr>
    </w:p>
    <w:p w14:paraId="5AB7C0C5" w14:textId="77777777" w:rsidR="00C858B0" w:rsidRDefault="00C858B0" w:rsidP="00C858B0">
      <w:pPr>
        <w:pStyle w:val="NoSpacing"/>
      </w:pPr>
    </w:p>
    <w:p w14:paraId="55B33694" w14:textId="77777777" w:rsidR="00C858B0" w:rsidRDefault="00C858B0" w:rsidP="00C858B0">
      <w:pPr>
        <w:pStyle w:val="NoSpacing"/>
      </w:pPr>
    </w:p>
    <w:p w14:paraId="4455F193" w14:textId="77777777" w:rsidR="00C858B0" w:rsidRDefault="00C858B0" w:rsidP="00C858B0">
      <w:pPr>
        <w:pStyle w:val="NoSpacing"/>
      </w:pPr>
    </w:p>
    <w:p w14:paraId="1C2776EB" w14:textId="77777777" w:rsidR="00C858B0" w:rsidRDefault="00C858B0" w:rsidP="00C858B0">
      <w:pPr>
        <w:pStyle w:val="NoSpacing"/>
      </w:pPr>
    </w:p>
    <w:p w14:paraId="15342E60" w14:textId="77777777" w:rsidR="00C858B0" w:rsidRDefault="00C858B0" w:rsidP="00C858B0">
      <w:pPr>
        <w:pStyle w:val="NoSpacing"/>
      </w:pPr>
    </w:p>
    <w:p w14:paraId="5EB89DE8" w14:textId="77777777" w:rsidR="00C858B0" w:rsidRPr="00D000D9" w:rsidRDefault="00C858B0" w:rsidP="00C858B0">
      <w:pPr>
        <w:pStyle w:val="NoSpacing"/>
        <w:rPr>
          <w:b/>
          <w:bCs/>
        </w:rPr>
      </w:pPr>
    </w:p>
    <w:p w14:paraId="7D62D461" w14:textId="77777777" w:rsidR="00C858B0" w:rsidRPr="00D000D9" w:rsidRDefault="00C858B0" w:rsidP="00C858B0">
      <w:pPr>
        <w:pStyle w:val="NoSpacing"/>
      </w:pPr>
    </w:p>
    <w:p w14:paraId="078B034E" w14:textId="77777777" w:rsidR="00C858B0" w:rsidRDefault="00C858B0" w:rsidP="00C858B0">
      <w:pPr>
        <w:pStyle w:val="NoSpacing"/>
        <w:rPr>
          <w:b/>
          <w:bCs/>
        </w:rPr>
      </w:pPr>
    </w:p>
    <w:p w14:paraId="492506DD" w14:textId="77777777" w:rsidR="00C858B0" w:rsidRDefault="00C858B0" w:rsidP="00C858B0">
      <w:pPr>
        <w:pStyle w:val="NoSpacing"/>
        <w:rPr>
          <w:b/>
          <w:bCs/>
        </w:rPr>
      </w:pPr>
    </w:p>
    <w:p w14:paraId="31CD0C16" w14:textId="77777777" w:rsidR="00C858B0" w:rsidRDefault="00C858B0" w:rsidP="00C858B0">
      <w:pPr>
        <w:pStyle w:val="NoSpacing"/>
        <w:rPr>
          <w:b/>
          <w:bCs/>
        </w:rPr>
      </w:pPr>
    </w:p>
    <w:p w14:paraId="7FD8715F" w14:textId="77777777" w:rsidR="00C858B0" w:rsidRDefault="00C858B0" w:rsidP="00C858B0">
      <w:pPr>
        <w:pStyle w:val="NoSpacing"/>
      </w:pPr>
    </w:p>
    <w:p w14:paraId="6BDFDFC2" w14:textId="77777777" w:rsidR="00C858B0" w:rsidRDefault="00C858B0" w:rsidP="00C858B0">
      <w:pPr>
        <w:pStyle w:val="NoSpacing"/>
      </w:pPr>
    </w:p>
    <w:p w14:paraId="12B308EC" w14:textId="77777777" w:rsidR="006830C3" w:rsidRDefault="00AA7A2D" w:rsidP="00AA7A2D">
      <w:pPr>
        <w:jc w:val="center"/>
        <w:rPr>
          <w:rFonts w:ascii="Arial" w:hAnsi="Arial" w:cs="Arial"/>
          <w:b/>
          <w:sz w:val="24"/>
          <w:szCs w:val="24"/>
        </w:rPr>
      </w:pPr>
      <w:r w:rsidRPr="006830C3">
        <w:rPr>
          <w:rFonts w:ascii="Arial" w:hAnsi="Arial" w:cs="Arial"/>
          <w:b/>
          <w:sz w:val="24"/>
          <w:szCs w:val="24"/>
        </w:rPr>
        <w:lastRenderedPageBreak/>
        <w:t>PRO-FORMA LETTERS</w:t>
      </w:r>
    </w:p>
    <w:p w14:paraId="21FC63E2" w14:textId="77777777" w:rsidR="006830C3" w:rsidRPr="006830C3" w:rsidRDefault="006830C3" w:rsidP="006830C3">
      <w:pPr>
        <w:rPr>
          <w:rFonts w:ascii="Arial" w:hAnsi="Arial" w:cs="Arial"/>
          <w:b/>
          <w:sz w:val="24"/>
          <w:szCs w:val="24"/>
        </w:rPr>
      </w:pPr>
      <w:r w:rsidRPr="006830C3">
        <w:rPr>
          <w:rFonts w:ascii="Arial" w:hAnsi="Arial" w:cs="Arial"/>
          <w:b/>
          <w:sz w:val="24"/>
          <w:szCs w:val="24"/>
        </w:rPr>
        <w:t xml:space="preserve">Letter </w:t>
      </w:r>
      <w:r>
        <w:rPr>
          <w:rFonts w:ascii="Arial" w:hAnsi="Arial" w:cs="Arial"/>
          <w:b/>
          <w:sz w:val="24"/>
          <w:szCs w:val="24"/>
        </w:rPr>
        <w:t>to parents/carers of child or young person who has parti</w:t>
      </w:r>
      <w:r w:rsidR="00FE7E16">
        <w:rPr>
          <w:rFonts w:ascii="Arial" w:hAnsi="Arial" w:cs="Arial"/>
          <w:b/>
          <w:sz w:val="24"/>
          <w:szCs w:val="24"/>
        </w:rPr>
        <w:t>cipated in bullying behaviour(s)</w:t>
      </w:r>
    </w:p>
    <w:p w14:paraId="41F9AE5E" w14:textId="77777777" w:rsidR="006830C3" w:rsidRDefault="006830C3" w:rsidP="006830C3">
      <w:pPr>
        <w:rPr>
          <w:rFonts w:ascii="Arial" w:hAnsi="Arial" w:cs="Arial"/>
          <w:b/>
          <w:sz w:val="24"/>
          <w:szCs w:val="24"/>
        </w:rPr>
      </w:pPr>
    </w:p>
    <w:p w14:paraId="4BF6AF80" w14:textId="77777777" w:rsidR="006830C3" w:rsidRPr="006830C3" w:rsidRDefault="006830C3" w:rsidP="006830C3">
      <w:pPr>
        <w:rPr>
          <w:rFonts w:ascii="Arial" w:hAnsi="Arial" w:cs="Arial"/>
          <w:b/>
          <w:sz w:val="24"/>
          <w:szCs w:val="24"/>
        </w:rPr>
      </w:pPr>
      <w:r w:rsidRPr="006830C3">
        <w:rPr>
          <w:rFonts w:ascii="Arial" w:hAnsi="Arial" w:cs="Arial"/>
          <w:b/>
          <w:sz w:val="24"/>
          <w:szCs w:val="24"/>
        </w:rPr>
        <w:t>SCHOOL ADDRESS:</w:t>
      </w:r>
    </w:p>
    <w:p w14:paraId="3BAE554E" w14:textId="77777777" w:rsidR="006830C3" w:rsidRDefault="006830C3" w:rsidP="006830C3">
      <w:pPr>
        <w:rPr>
          <w:rFonts w:ascii="Arial" w:hAnsi="Arial" w:cs="Arial"/>
          <w:b/>
          <w:sz w:val="24"/>
          <w:szCs w:val="24"/>
        </w:rPr>
      </w:pPr>
      <w:r w:rsidRPr="006830C3">
        <w:rPr>
          <w:rFonts w:ascii="Arial" w:hAnsi="Arial" w:cs="Arial"/>
          <w:b/>
          <w:sz w:val="24"/>
          <w:szCs w:val="24"/>
        </w:rPr>
        <w:t>Date:</w:t>
      </w:r>
    </w:p>
    <w:p w14:paraId="00F03A6D" w14:textId="77777777" w:rsidR="006830C3" w:rsidRPr="006830C3" w:rsidRDefault="006830C3" w:rsidP="006830C3">
      <w:pPr>
        <w:rPr>
          <w:rFonts w:ascii="Arial" w:hAnsi="Arial" w:cs="Arial"/>
          <w:b/>
          <w:sz w:val="24"/>
          <w:szCs w:val="24"/>
        </w:rPr>
      </w:pPr>
    </w:p>
    <w:p w14:paraId="435CA5DC" w14:textId="77777777" w:rsidR="006830C3" w:rsidRPr="00A85B7F" w:rsidRDefault="006830C3" w:rsidP="006830C3">
      <w:pPr>
        <w:rPr>
          <w:rFonts w:ascii="Arial" w:hAnsi="Arial" w:cs="Arial"/>
          <w:sz w:val="24"/>
          <w:szCs w:val="24"/>
        </w:rPr>
      </w:pPr>
      <w:r w:rsidRPr="00A85B7F">
        <w:rPr>
          <w:rFonts w:ascii="Arial" w:hAnsi="Arial" w:cs="Arial"/>
          <w:sz w:val="24"/>
          <w:szCs w:val="24"/>
        </w:rPr>
        <w:t>Dear Mr &amp; Mrs Smith</w:t>
      </w:r>
    </w:p>
    <w:p w14:paraId="0058C600" w14:textId="77777777" w:rsidR="006830C3" w:rsidRPr="006830C3" w:rsidRDefault="006830C3" w:rsidP="006830C3">
      <w:pPr>
        <w:rPr>
          <w:rFonts w:ascii="Arial" w:hAnsi="Arial" w:cs="Arial"/>
          <w:b/>
          <w:sz w:val="24"/>
          <w:szCs w:val="24"/>
        </w:rPr>
      </w:pPr>
      <w:r w:rsidRPr="006830C3">
        <w:rPr>
          <w:rFonts w:ascii="Arial" w:hAnsi="Arial" w:cs="Arial"/>
          <w:b/>
          <w:sz w:val="24"/>
          <w:szCs w:val="24"/>
        </w:rPr>
        <w:t>David Smith (21.5.89) – Anywhere Secondary School</w:t>
      </w:r>
    </w:p>
    <w:p w14:paraId="218EBD3F" w14:textId="77777777" w:rsidR="006830C3" w:rsidRPr="006830C3" w:rsidRDefault="006830C3" w:rsidP="006830C3">
      <w:pPr>
        <w:rPr>
          <w:rFonts w:ascii="Arial" w:hAnsi="Arial" w:cs="Arial"/>
          <w:sz w:val="24"/>
          <w:szCs w:val="24"/>
        </w:rPr>
      </w:pPr>
      <w:r w:rsidRPr="006830C3">
        <w:rPr>
          <w:rFonts w:ascii="Arial" w:hAnsi="Arial" w:cs="Arial"/>
          <w:sz w:val="24"/>
          <w:szCs w:val="24"/>
        </w:rPr>
        <w:t>It would appear that David has been involv</w:t>
      </w:r>
      <w:r w:rsidR="009807E9">
        <w:rPr>
          <w:rFonts w:ascii="Arial" w:hAnsi="Arial" w:cs="Arial"/>
          <w:sz w:val="24"/>
          <w:szCs w:val="24"/>
        </w:rPr>
        <w:t>ed in</w:t>
      </w:r>
      <w:r w:rsidR="002066B6">
        <w:rPr>
          <w:rFonts w:ascii="Arial" w:hAnsi="Arial" w:cs="Arial"/>
          <w:sz w:val="24"/>
          <w:szCs w:val="24"/>
        </w:rPr>
        <w:t xml:space="preserve"> bullying behaviour</w:t>
      </w:r>
      <w:r w:rsidRPr="006830C3">
        <w:rPr>
          <w:rFonts w:ascii="Arial" w:hAnsi="Arial" w:cs="Arial"/>
          <w:sz w:val="24"/>
          <w:szCs w:val="24"/>
        </w:rPr>
        <w:t>. The incident wa</w:t>
      </w:r>
      <w:r w:rsidR="00A85B7F">
        <w:rPr>
          <w:rFonts w:ascii="Arial" w:hAnsi="Arial" w:cs="Arial"/>
          <w:sz w:val="24"/>
          <w:szCs w:val="24"/>
        </w:rPr>
        <w:t>s reported on enter date and is being</w:t>
      </w:r>
      <w:r w:rsidRPr="006830C3">
        <w:rPr>
          <w:rFonts w:ascii="Arial" w:hAnsi="Arial" w:cs="Arial"/>
          <w:sz w:val="24"/>
          <w:szCs w:val="24"/>
        </w:rPr>
        <w:t xml:space="preserve"> investigated according to our school’s Anti-bullying Policy.</w:t>
      </w:r>
    </w:p>
    <w:p w14:paraId="214CDA59" w14:textId="77777777" w:rsidR="006830C3" w:rsidRPr="006830C3" w:rsidRDefault="006830C3" w:rsidP="006830C3">
      <w:pPr>
        <w:rPr>
          <w:rFonts w:ascii="Arial" w:hAnsi="Arial" w:cs="Arial"/>
          <w:b/>
          <w:sz w:val="24"/>
          <w:szCs w:val="24"/>
        </w:rPr>
      </w:pPr>
      <w:r w:rsidRPr="006830C3">
        <w:rPr>
          <w:rFonts w:ascii="Arial" w:hAnsi="Arial" w:cs="Arial"/>
          <w:b/>
          <w:sz w:val="24"/>
          <w:szCs w:val="24"/>
        </w:rPr>
        <w:t>Outline details of the incident</w:t>
      </w:r>
    </w:p>
    <w:p w14:paraId="4E6EF537" w14:textId="77777777" w:rsidR="006830C3" w:rsidRPr="006830C3" w:rsidRDefault="006830C3" w:rsidP="006830C3">
      <w:pPr>
        <w:rPr>
          <w:rFonts w:ascii="Arial" w:hAnsi="Arial" w:cs="Arial"/>
          <w:sz w:val="24"/>
          <w:szCs w:val="24"/>
        </w:rPr>
      </w:pPr>
      <w:r w:rsidRPr="006830C3">
        <w:rPr>
          <w:rFonts w:ascii="Arial" w:hAnsi="Arial" w:cs="Arial"/>
          <w:sz w:val="24"/>
          <w:szCs w:val="24"/>
        </w:rPr>
        <w:t>I would be grateful if you could contact me within the next three days so we can discuss how we can work together to resolve the issues detailed above.</w:t>
      </w:r>
    </w:p>
    <w:p w14:paraId="09645A91" w14:textId="77777777" w:rsidR="006830C3" w:rsidRPr="006830C3" w:rsidRDefault="006830C3" w:rsidP="006830C3">
      <w:pPr>
        <w:rPr>
          <w:rFonts w:ascii="Arial" w:hAnsi="Arial" w:cs="Arial"/>
          <w:sz w:val="24"/>
          <w:szCs w:val="24"/>
        </w:rPr>
      </w:pPr>
      <w:r w:rsidRPr="006830C3">
        <w:rPr>
          <w:rFonts w:ascii="Arial" w:hAnsi="Arial" w:cs="Arial"/>
          <w:sz w:val="24"/>
          <w:szCs w:val="24"/>
        </w:rPr>
        <w:t>In the meantime I would be grateful if you would acknowledge receipt of this letter by returning the pro-forma below.</w:t>
      </w:r>
    </w:p>
    <w:p w14:paraId="706D20D9" w14:textId="77777777" w:rsidR="006830C3" w:rsidRPr="006830C3" w:rsidRDefault="006830C3" w:rsidP="006830C3">
      <w:pPr>
        <w:rPr>
          <w:rFonts w:ascii="Arial" w:hAnsi="Arial" w:cs="Arial"/>
          <w:sz w:val="24"/>
          <w:szCs w:val="24"/>
        </w:rPr>
      </w:pPr>
      <w:r w:rsidRPr="006830C3">
        <w:rPr>
          <w:rFonts w:ascii="Arial" w:hAnsi="Arial" w:cs="Arial"/>
          <w:sz w:val="24"/>
          <w:szCs w:val="24"/>
        </w:rPr>
        <w:t>Thank you for your assistance.</w:t>
      </w:r>
    </w:p>
    <w:p w14:paraId="608D49E8" w14:textId="77777777" w:rsidR="006830C3" w:rsidRPr="006830C3" w:rsidRDefault="006830C3" w:rsidP="006830C3">
      <w:pPr>
        <w:rPr>
          <w:rFonts w:ascii="Arial" w:hAnsi="Arial" w:cs="Arial"/>
          <w:sz w:val="24"/>
          <w:szCs w:val="24"/>
        </w:rPr>
      </w:pPr>
      <w:r w:rsidRPr="006830C3">
        <w:rPr>
          <w:rFonts w:ascii="Arial" w:hAnsi="Arial" w:cs="Arial"/>
          <w:sz w:val="24"/>
          <w:szCs w:val="24"/>
        </w:rPr>
        <w:t>Yours sincerely</w:t>
      </w:r>
    </w:p>
    <w:p w14:paraId="283FEC51" w14:textId="77777777" w:rsidR="006830C3" w:rsidRPr="006830C3" w:rsidRDefault="006830C3" w:rsidP="006830C3">
      <w:pPr>
        <w:rPr>
          <w:rFonts w:ascii="Arial" w:hAnsi="Arial" w:cs="Arial"/>
          <w:sz w:val="24"/>
          <w:szCs w:val="24"/>
        </w:rPr>
      </w:pPr>
      <w:r w:rsidRPr="006830C3">
        <w:rPr>
          <w:rFonts w:ascii="Arial" w:hAnsi="Arial" w:cs="Arial"/>
          <w:sz w:val="24"/>
          <w:szCs w:val="24"/>
        </w:rPr>
        <w:t>Head Teacher</w:t>
      </w:r>
    </w:p>
    <w:p w14:paraId="01A97FBD" w14:textId="77777777" w:rsidR="006830C3" w:rsidRPr="006830C3" w:rsidRDefault="006830C3" w:rsidP="006830C3">
      <w:pPr>
        <w:rPr>
          <w:rFonts w:ascii="Arial" w:hAnsi="Arial" w:cs="Arial"/>
          <w:b/>
          <w:sz w:val="24"/>
          <w:szCs w:val="24"/>
        </w:rPr>
      </w:pPr>
      <w:r w:rsidRPr="006830C3">
        <w:rPr>
          <w:rFonts w:ascii="Arial" w:hAnsi="Arial" w:cs="Arial"/>
          <w:b/>
          <w:sz w:val="24"/>
          <w:szCs w:val="24"/>
        </w:rPr>
        <w:t>-------------------------------------------------------------------------------------------------------</w:t>
      </w:r>
    </w:p>
    <w:p w14:paraId="0DA37E1D" w14:textId="77777777" w:rsidR="006830C3" w:rsidRPr="006830C3" w:rsidRDefault="006830C3" w:rsidP="006830C3">
      <w:pPr>
        <w:rPr>
          <w:rFonts w:ascii="Arial" w:hAnsi="Arial" w:cs="Arial"/>
          <w:b/>
          <w:sz w:val="24"/>
          <w:szCs w:val="24"/>
        </w:rPr>
      </w:pPr>
      <w:r w:rsidRPr="006830C3">
        <w:rPr>
          <w:rFonts w:ascii="Arial" w:hAnsi="Arial" w:cs="Arial"/>
          <w:b/>
          <w:sz w:val="24"/>
          <w:szCs w:val="24"/>
        </w:rPr>
        <w:t>I acknowledge receipt of the letter dated __________</w:t>
      </w:r>
    </w:p>
    <w:p w14:paraId="4EFA4552" w14:textId="77777777" w:rsidR="006830C3" w:rsidRDefault="006830C3" w:rsidP="006830C3">
      <w:pPr>
        <w:rPr>
          <w:rFonts w:ascii="Arial" w:hAnsi="Arial" w:cs="Arial"/>
          <w:b/>
          <w:sz w:val="24"/>
          <w:szCs w:val="24"/>
        </w:rPr>
      </w:pPr>
      <w:r w:rsidRPr="006830C3">
        <w:rPr>
          <w:rFonts w:ascii="Arial" w:hAnsi="Arial" w:cs="Arial"/>
          <w:b/>
          <w:sz w:val="24"/>
          <w:szCs w:val="24"/>
        </w:rPr>
        <w:t xml:space="preserve">Parent/Carer _______________________ </w:t>
      </w:r>
    </w:p>
    <w:p w14:paraId="4086D032" w14:textId="77777777" w:rsidR="006830C3" w:rsidRPr="006830C3" w:rsidRDefault="006830C3" w:rsidP="006830C3">
      <w:pPr>
        <w:rPr>
          <w:rFonts w:ascii="Arial" w:hAnsi="Arial" w:cs="Arial"/>
          <w:b/>
          <w:sz w:val="24"/>
          <w:szCs w:val="24"/>
        </w:rPr>
      </w:pPr>
      <w:r w:rsidRPr="006830C3">
        <w:rPr>
          <w:rFonts w:ascii="Arial" w:hAnsi="Arial" w:cs="Arial"/>
          <w:b/>
          <w:sz w:val="24"/>
          <w:szCs w:val="24"/>
        </w:rPr>
        <w:t>Signature___________________________</w:t>
      </w:r>
    </w:p>
    <w:p w14:paraId="45D30447" w14:textId="77777777" w:rsidR="00654231" w:rsidRPr="006830C3" w:rsidRDefault="006830C3" w:rsidP="006830C3">
      <w:pPr>
        <w:rPr>
          <w:rFonts w:ascii="Arial" w:hAnsi="Arial" w:cs="Arial"/>
          <w:b/>
          <w:sz w:val="24"/>
          <w:szCs w:val="24"/>
        </w:rPr>
      </w:pPr>
      <w:r w:rsidRPr="006830C3">
        <w:rPr>
          <w:rFonts w:ascii="Arial" w:hAnsi="Arial" w:cs="Arial"/>
          <w:b/>
          <w:sz w:val="24"/>
          <w:szCs w:val="24"/>
        </w:rPr>
        <w:t xml:space="preserve">Pupil ______________________ Class _________________________________ </w:t>
      </w:r>
      <w:r w:rsidR="00654231" w:rsidRPr="006830C3">
        <w:rPr>
          <w:rFonts w:ascii="Arial" w:hAnsi="Arial" w:cs="Arial"/>
          <w:b/>
          <w:sz w:val="24"/>
          <w:szCs w:val="24"/>
        </w:rPr>
        <w:br w:type="page"/>
      </w:r>
    </w:p>
    <w:p w14:paraId="75031064" w14:textId="77777777" w:rsidR="006830C3" w:rsidRPr="006830C3" w:rsidRDefault="006830C3" w:rsidP="006830C3">
      <w:pPr>
        <w:rPr>
          <w:rFonts w:ascii="Arial" w:eastAsia="Calibri" w:hAnsi="Arial" w:cs="Arial"/>
          <w:b/>
          <w:sz w:val="24"/>
          <w:szCs w:val="24"/>
        </w:rPr>
      </w:pPr>
      <w:r w:rsidRPr="006830C3">
        <w:rPr>
          <w:rFonts w:ascii="Arial" w:eastAsia="Calibri" w:hAnsi="Arial" w:cs="Arial"/>
          <w:b/>
          <w:sz w:val="24"/>
          <w:szCs w:val="24"/>
        </w:rPr>
        <w:lastRenderedPageBreak/>
        <w:t>Le</w:t>
      </w:r>
      <w:r w:rsidR="00A85B7F">
        <w:rPr>
          <w:rFonts w:ascii="Arial" w:eastAsia="Calibri" w:hAnsi="Arial" w:cs="Arial"/>
          <w:b/>
          <w:sz w:val="24"/>
          <w:szCs w:val="24"/>
        </w:rPr>
        <w:t>tter to parents/carers of child or young person who has experienced bullying behaviour’s)</w:t>
      </w:r>
    </w:p>
    <w:p w14:paraId="6930E822" w14:textId="77777777" w:rsidR="00A85B7F" w:rsidRDefault="00A85B7F" w:rsidP="006830C3">
      <w:pPr>
        <w:rPr>
          <w:rFonts w:ascii="Arial" w:eastAsia="Calibri" w:hAnsi="Arial" w:cs="Arial"/>
          <w:b/>
          <w:sz w:val="24"/>
          <w:szCs w:val="24"/>
        </w:rPr>
      </w:pPr>
    </w:p>
    <w:p w14:paraId="0E408B33" w14:textId="77777777" w:rsidR="006830C3" w:rsidRPr="006830C3" w:rsidRDefault="00A85B7F" w:rsidP="006830C3">
      <w:pPr>
        <w:rPr>
          <w:rFonts w:ascii="Arial" w:eastAsia="Calibri" w:hAnsi="Arial" w:cs="Arial"/>
          <w:b/>
          <w:sz w:val="24"/>
          <w:szCs w:val="24"/>
        </w:rPr>
      </w:pPr>
      <w:r w:rsidRPr="006830C3">
        <w:rPr>
          <w:rFonts w:ascii="Arial" w:eastAsia="Calibri" w:hAnsi="Arial" w:cs="Arial"/>
          <w:b/>
          <w:sz w:val="24"/>
          <w:szCs w:val="24"/>
        </w:rPr>
        <w:t>SCHOOL ADDRESS</w:t>
      </w:r>
      <w:r w:rsidR="006830C3" w:rsidRPr="006830C3">
        <w:rPr>
          <w:rFonts w:ascii="Arial" w:eastAsia="Calibri" w:hAnsi="Arial" w:cs="Arial"/>
          <w:b/>
          <w:sz w:val="24"/>
          <w:szCs w:val="24"/>
        </w:rPr>
        <w:t>:</w:t>
      </w:r>
    </w:p>
    <w:p w14:paraId="631AB5C5" w14:textId="77777777" w:rsidR="006830C3" w:rsidRDefault="006830C3" w:rsidP="006830C3">
      <w:pPr>
        <w:rPr>
          <w:rFonts w:ascii="Arial" w:eastAsia="Calibri" w:hAnsi="Arial" w:cs="Arial"/>
          <w:b/>
          <w:sz w:val="24"/>
          <w:szCs w:val="24"/>
        </w:rPr>
      </w:pPr>
      <w:r w:rsidRPr="006830C3">
        <w:rPr>
          <w:rFonts w:ascii="Arial" w:eastAsia="Calibri" w:hAnsi="Arial" w:cs="Arial"/>
          <w:b/>
          <w:sz w:val="24"/>
          <w:szCs w:val="24"/>
        </w:rPr>
        <w:t>Date:</w:t>
      </w:r>
    </w:p>
    <w:p w14:paraId="20E36DAB" w14:textId="77777777" w:rsidR="00A85B7F" w:rsidRPr="006830C3" w:rsidRDefault="00A85B7F" w:rsidP="006830C3">
      <w:pPr>
        <w:rPr>
          <w:rFonts w:ascii="Arial" w:eastAsia="Calibri" w:hAnsi="Arial" w:cs="Arial"/>
          <w:b/>
          <w:sz w:val="24"/>
          <w:szCs w:val="24"/>
        </w:rPr>
      </w:pPr>
    </w:p>
    <w:p w14:paraId="7D680312" w14:textId="77777777" w:rsidR="006830C3" w:rsidRPr="00A85B7F" w:rsidRDefault="006830C3" w:rsidP="006830C3">
      <w:pPr>
        <w:rPr>
          <w:rFonts w:ascii="Arial" w:eastAsia="Calibri" w:hAnsi="Arial" w:cs="Arial"/>
          <w:sz w:val="24"/>
          <w:szCs w:val="24"/>
        </w:rPr>
      </w:pPr>
      <w:r w:rsidRPr="00A85B7F">
        <w:rPr>
          <w:rFonts w:ascii="Arial" w:eastAsia="Calibri" w:hAnsi="Arial" w:cs="Arial"/>
          <w:sz w:val="24"/>
          <w:szCs w:val="24"/>
        </w:rPr>
        <w:t>Dear Mr &amp; Mrs Jones,</w:t>
      </w:r>
    </w:p>
    <w:p w14:paraId="481D704A" w14:textId="77777777" w:rsidR="006830C3" w:rsidRPr="006830C3" w:rsidRDefault="006830C3" w:rsidP="006830C3">
      <w:pPr>
        <w:rPr>
          <w:rFonts w:ascii="Arial" w:eastAsia="Calibri" w:hAnsi="Arial" w:cs="Arial"/>
          <w:b/>
          <w:sz w:val="24"/>
          <w:szCs w:val="24"/>
        </w:rPr>
      </w:pPr>
      <w:r w:rsidRPr="006830C3">
        <w:rPr>
          <w:rFonts w:ascii="Arial" w:eastAsia="Calibri" w:hAnsi="Arial" w:cs="Arial"/>
          <w:b/>
          <w:sz w:val="24"/>
          <w:szCs w:val="24"/>
        </w:rPr>
        <w:t>Mary Jones (3.6. 93) – Anywhere Primary School</w:t>
      </w:r>
    </w:p>
    <w:p w14:paraId="03A414ED" w14:textId="77777777" w:rsidR="006830C3" w:rsidRPr="006830C3" w:rsidRDefault="006830C3" w:rsidP="006830C3">
      <w:pPr>
        <w:rPr>
          <w:rFonts w:ascii="Arial" w:eastAsia="Calibri" w:hAnsi="Arial" w:cs="Arial"/>
          <w:b/>
          <w:sz w:val="24"/>
          <w:szCs w:val="24"/>
        </w:rPr>
      </w:pPr>
      <w:r w:rsidRPr="00A85B7F">
        <w:rPr>
          <w:rFonts w:ascii="Arial" w:eastAsia="Calibri" w:hAnsi="Arial" w:cs="Arial"/>
          <w:sz w:val="24"/>
          <w:szCs w:val="24"/>
        </w:rPr>
        <w:t>There was an incident on</w:t>
      </w:r>
      <w:r w:rsidRPr="006830C3">
        <w:rPr>
          <w:rFonts w:ascii="Arial" w:eastAsia="Calibri" w:hAnsi="Arial" w:cs="Arial"/>
          <w:b/>
          <w:sz w:val="24"/>
          <w:szCs w:val="24"/>
        </w:rPr>
        <w:t xml:space="preserve"> enter date </w:t>
      </w:r>
      <w:r w:rsidRPr="00A85B7F">
        <w:rPr>
          <w:rFonts w:ascii="Arial" w:eastAsia="Calibri" w:hAnsi="Arial" w:cs="Arial"/>
          <w:sz w:val="24"/>
          <w:szCs w:val="24"/>
        </w:rPr>
        <w:t>in which Mary experienced bullying behaviours. You can be assured that the school does not tole</w:t>
      </w:r>
      <w:r w:rsidR="002066B6">
        <w:rPr>
          <w:rFonts w:ascii="Arial" w:eastAsia="Calibri" w:hAnsi="Arial" w:cs="Arial"/>
          <w:sz w:val="24"/>
          <w:szCs w:val="24"/>
        </w:rPr>
        <w:t>rate any form of bullying behaviour</w:t>
      </w:r>
      <w:r w:rsidRPr="00A85B7F">
        <w:rPr>
          <w:rFonts w:ascii="Arial" w:eastAsia="Calibri" w:hAnsi="Arial" w:cs="Arial"/>
          <w:sz w:val="24"/>
          <w:szCs w:val="24"/>
        </w:rPr>
        <w:t xml:space="preserve"> and the allegation is being thoroughly investigated.</w:t>
      </w:r>
    </w:p>
    <w:p w14:paraId="0E0CE499" w14:textId="77777777" w:rsidR="006830C3" w:rsidRPr="006830C3" w:rsidRDefault="006830C3" w:rsidP="006830C3">
      <w:pPr>
        <w:rPr>
          <w:rFonts w:ascii="Arial" w:eastAsia="Calibri" w:hAnsi="Arial" w:cs="Arial"/>
          <w:b/>
          <w:sz w:val="24"/>
          <w:szCs w:val="24"/>
        </w:rPr>
      </w:pPr>
      <w:r w:rsidRPr="006830C3">
        <w:rPr>
          <w:rFonts w:ascii="Arial" w:eastAsia="Calibri" w:hAnsi="Arial" w:cs="Arial"/>
          <w:b/>
          <w:sz w:val="24"/>
          <w:szCs w:val="24"/>
        </w:rPr>
        <w:t>Outline details of the incident</w:t>
      </w:r>
    </w:p>
    <w:p w14:paraId="5F5B7982" w14:textId="77777777" w:rsidR="006830C3" w:rsidRPr="00A85B7F" w:rsidRDefault="006830C3" w:rsidP="006830C3">
      <w:pPr>
        <w:rPr>
          <w:rFonts w:ascii="Arial" w:eastAsia="Calibri" w:hAnsi="Arial" w:cs="Arial"/>
          <w:sz w:val="24"/>
          <w:szCs w:val="24"/>
        </w:rPr>
      </w:pPr>
      <w:r w:rsidRPr="00A85B7F">
        <w:rPr>
          <w:rFonts w:ascii="Arial" w:eastAsia="Calibri" w:hAnsi="Arial" w:cs="Arial"/>
          <w:sz w:val="24"/>
          <w:szCs w:val="24"/>
        </w:rPr>
        <w:t>Please do not hesitate to contact me if you wish to discuss any aspect of the alleged incident</w:t>
      </w:r>
      <w:r w:rsidR="00A85B7F" w:rsidRPr="00A85B7F">
        <w:rPr>
          <w:rFonts w:ascii="Arial" w:eastAsia="Calibri" w:hAnsi="Arial" w:cs="Arial"/>
          <w:sz w:val="24"/>
          <w:szCs w:val="24"/>
        </w:rPr>
        <w:t xml:space="preserve"> or </w:t>
      </w:r>
      <w:r w:rsidR="00A85B7F" w:rsidRPr="00A85B7F">
        <w:rPr>
          <w:rFonts w:ascii="Arial" w:hAnsi="Arial" w:cs="Arial"/>
          <w:sz w:val="24"/>
          <w:szCs w:val="24"/>
        </w:rPr>
        <w:t>discuss how we can work together to resolve the issues detailed above</w:t>
      </w:r>
      <w:r w:rsidRPr="00A85B7F">
        <w:rPr>
          <w:rFonts w:ascii="Arial" w:eastAsia="Calibri" w:hAnsi="Arial" w:cs="Arial"/>
          <w:sz w:val="24"/>
          <w:szCs w:val="24"/>
        </w:rPr>
        <w:t>. I will keep you informed of developments.</w:t>
      </w:r>
    </w:p>
    <w:p w14:paraId="1B95F9CC" w14:textId="77777777" w:rsidR="006830C3" w:rsidRPr="00A85B7F" w:rsidRDefault="006830C3" w:rsidP="006830C3">
      <w:pPr>
        <w:rPr>
          <w:rFonts w:ascii="Arial" w:eastAsia="Calibri" w:hAnsi="Arial" w:cs="Arial"/>
          <w:sz w:val="24"/>
          <w:szCs w:val="24"/>
        </w:rPr>
      </w:pPr>
      <w:r w:rsidRPr="00A85B7F">
        <w:rPr>
          <w:rFonts w:ascii="Arial" w:eastAsia="Calibri" w:hAnsi="Arial" w:cs="Arial"/>
          <w:sz w:val="24"/>
          <w:szCs w:val="24"/>
        </w:rPr>
        <w:t>In the meantime could you please acknowledge receipt of this letter by returning the pro-forma below.</w:t>
      </w:r>
    </w:p>
    <w:p w14:paraId="39A9D4F0" w14:textId="77777777" w:rsidR="006830C3" w:rsidRPr="006830C3" w:rsidRDefault="006830C3" w:rsidP="006830C3">
      <w:pPr>
        <w:rPr>
          <w:rFonts w:ascii="Arial" w:eastAsia="Calibri" w:hAnsi="Arial" w:cs="Arial"/>
          <w:b/>
          <w:sz w:val="24"/>
          <w:szCs w:val="24"/>
        </w:rPr>
      </w:pPr>
      <w:r w:rsidRPr="006830C3">
        <w:rPr>
          <w:rFonts w:ascii="Arial" w:eastAsia="Calibri" w:hAnsi="Arial" w:cs="Arial"/>
          <w:b/>
          <w:sz w:val="24"/>
          <w:szCs w:val="24"/>
        </w:rPr>
        <w:t>Yours sincerely</w:t>
      </w:r>
    </w:p>
    <w:p w14:paraId="3DF32BDB" w14:textId="77777777" w:rsidR="006830C3" w:rsidRPr="006830C3" w:rsidRDefault="006830C3" w:rsidP="006830C3">
      <w:pPr>
        <w:rPr>
          <w:rFonts w:ascii="Arial" w:eastAsia="Calibri" w:hAnsi="Arial" w:cs="Arial"/>
          <w:b/>
          <w:sz w:val="24"/>
          <w:szCs w:val="24"/>
        </w:rPr>
      </w:pPr>
      <w:r w:rsidRPr="006830C3">
        <w:rPr>
          <w:rFonts w:ascii="Arial" w:eastAsia="Calibri" w:hAnsi="Arial" w:cs="Arial"/>
          <w:b/>
          <w:sz w:val="24"/>
          <w:szCs w:val="24"/>
        </w:rPr>
        <w:t>Head Teacher</w:t>
      </w:r>
    </w:p>
    <w:p w14:paraId="35CB929A" w14:textId="77777777" w:rsidR="006830C3" w:rsidRPr="006830C3" w:rsidRDefault="006830C3" w:rsidP="006830C3">
      <w:pPr>
        <w:rPr>
          <w:rFonts w:ascii="Arial" w:eastAsia="Calibri" w:hAnsi="Arial" w:cs="Arial"/>
          <w:b/>
          <w:sz w:val="24"/>
          <w:szCs w:val="24"/>
        </w:rPr>
      </w:pPr>
      <w:r w:rsidRPr="006830C3">
        <w:rPr>
          <w:rFonts w:ascii="Arial" w:eastAsia="Calibri" w:hAnsi="Arial" w:cs="Arial"/>
          <w:b/>
          <w:sz w:val="24"/>
          <w:szCs w:val="24"/>
        </w:rPr>
        <w:t>-------------------------------------------------------------------------------------------------------</w:t>
      </w:r>
    </w:p>
    <w:p w14:paraId="36EFAF80" w14:textId="77777777" w:rsidR="006830C3" w:rsidRPr="006830C3" w:rsidRDefault="006830C3" w:rsidP="006830C3">
      <w:pPr>
        <w:rPr>
          <w:rFonts w:ascii="Arial" w:eastAsia="Calibri" w:hAnsi="Arial" w:cs="Arial"/>
          <w:b/>
          <w:sz w:val="24"/>
          <w:szCs w:val="24"/>
        </w:rPr>
      </w:pPr>
      <w:r w:rsidRPr="006830C3">
        <w:rPr>
          <w:rFonts w:ascii="Arial" w:eastAsia="Calibri" w:hAnsi="Arial" w:cs="Arial"/>
          <w:b/>
          <w:sz w:val="24"/>
          <w:szCs w:val="24"/>
        </w:rPr>
        <w:t>I acknowledge receipt of the letter dated __________</w:t>
      </w:r>
    </w:p>
    <w:p w14:paraId="51B51CBB" w14:textId="77777777" w:rsidR="00A85B7F" w:rsidRDefault="006830C3" w:rsidP="006830C3">
      <w:pPr>
        <w:rPr>
          <w:rFonts w:ascii="Arial" w:eastAsia="Calibri" w:hAnsi="Arial" w:cs="Arial"/>
          <w:b/>
          <w:sz w:val="24"/>
          <w:szCs w:val="24"/>
        </w:rPr>
      </w:pPr>
      <w:r w:rsidRPr="006830C3">
        <w:rPr>
          <w:rFonts w:ascii="Arial" w:eastAsia="Calibri" w:hAnsi="Arial" w:cs="Arial"/>
          <w:b/>
          <w:sz w:val="24"/>
          <w:szCs w:val="24"/>
        </w:rPr>
        <w:t xml:space="preserve">Parent/Carer _______________________ </w:t>
      </w:r>
    </w:p>
    <w:p w14:paraId="7DD62BEC" w14:textId="77777777" w:rsidR="006830C3" w:rsidRPr="006830C3" w:rsidRDefault="006830C3" w:rsidP="006830C3">
      <w:pPr>
        <w:rPr>
          <w:rFonts w:ascii="Arial" w:eastAsia="Calibri" w:hAnsi="Arial" w:cs="Arial"/>
          <w:b/>
          <w:sz w:val="24"/>
          <w:szCs w:val="24"/>
        </w:rPr>
      </w:pPr>
      <w:r w:rsidRPr="006830C3">
        <w:rPr>
          <w:rFonts w:ascii="Arial" w:eastAsia="Calibri" w:hAnsi="Arial" w:cs="Arial"/>
          <w:b/>
          <w:sz w:val="24"/>
          <w:szCs w:val="24"/>
        </w:rPr>
        <w:t>Signature __________________________</w:t>
      </w:r>
    </w:p>
    <w:p w14:paraId="09F1C3CC" w14:textId="77777777" w:rsidR="006830C3" w:rsidRDefault="006830C3" w:rsidP="006830C3">
      <w:pPr>
        <w:rPr>
          <w:rFonts w:ascii="Arial" w:eastAsia="Calibri" w:hAnsi="Arial" w:cs="Arial"/>
          <w:b/>
          <w:sz w:val="24"/>
          <w:szCs w:val="24"/>
        </w:rPr>
      </w:pPr>
      <w:r w:rsidRPr="006830C3">
        <w:rPr>
          <w:rFonts w:ascii="Arial" w:eastAsia="Calibri" w:hAnsi="Arial" w:cs="Arial"/>
          <w:b/>
          <w:sz w:val="24"/>
          <w:szCs w:val="24"/>
        </w:rPr>
        <w:t xml:space="preserve">Pupil ______________________________ Class _________________________ </w:t>
      </w:r>
      <w:r>
        <w:rPr>
          <w:rFonts w:ascii="Arial" w:eastAsia="Calibri" w:hAnsi="Arial" w:cs="Arial"/>
          <w:b/>
          <w:sz w:val="24"/>
          <w:szCs w:val="24"/>
        </w:rPr>
        <w:br w:type="page"/>
      </w:r>
    </w:p>
    <w:p w14:paraId="7129120D" w14:textId="77777777" w:rsidR="00596EBB" w:rsidRDefault="00A85B7F" w:rsidP="00596EBB">
      <w:pPr>
        <w:spacing w:after="0" w:line="240" w:lineRule="auto"/>
        <w:rPr>
          <w:rFonts w:ascii="Arial" w:eastAsia="Calibri" w:hAnsi="Arial" w:cs="Arial"/>
          <w:b/>
          <w:sz w:val="24"/>
          <w:szCs w:val="24"/>
        </w:rPr>
      </w:pPr>
      <w:r>
        <w:rPr>
          <w:rFonts w:ascii="Arial" w:eastAsia="Calibri" w:hAnsi="Arial" w:cs="Arial"/>
          <w:b/>
          <w:sz w:val="24"/>
          <w:szCs w:val="24"/>
        </w:rPr>
        <w:lastRenderedPageBreak/>
        <w:t>Appendix 3 – SEEMiS Reporting</w:t>
      </w:r>
    </w:p>
    <w:p w14:paraId="05EA7A40" w14:textId="77777777" w:rsidR="00BE2037" w:rsidRDefault="00596EBB" w:rsidP="00BE2037">
      <w:pPr>
        <w:spacing w:after="0" w:line="240" w:lineRule="auto"/>
        <w:rPr>
          <w:rFonts w:ascii="Arial" w:eastAsia="Calibri" w:hAnsi="Arial" w:cs="Arial"/>
          <w:sz w:val="24"/>
          <w:szCs w:val="24"/>
        </w:rPr>
      </w:pPr>
      <w:r w:rsidRPr="00596EBB">
        <w:rPr>
          <w:rFonts w:ascii="Arial" w:eastAsia="Calibri" w:hAnsi="Arial" w:cs="Arial"/>
          <w:sz w:val="24"/>
          <w:szCs w:val="24"/>
        </w:rPr>
        <w:t>Work is underway to develop streamlined reporting through SEEMiS. This will remove the need to mai</w:t>
      </w:r>
      <w:r>
        <w:rPr>
          <w:rFonts w:ascii="Arial" w:eastAsia="Calibri" w:hAnsi="Arial" w:cs="Arial"/>
          <w:sz w:val="24"/>
          <w:szCs w:val="24"/>
        </w:rPr>
        <w:t xml:space="preserve">ntain a school bullying log and </w:t>
      </w:r>
      <w:r w:rsidRPr="00596EBB">
        <w:rPr>
          <w:rFonts w:ascii="Arial" w:eastAsia="Calibri" w:hAnsi="Arial" w:cs="Arial"/>
          <w:sz w:val="24"/>
          <w:szCs w:val="24"/>
        </w:rPr>
        <w:t>will update the child’s record and provide statistical information in one action. Chronologies will continue to be required for individual Child’s Plans. The proposals for the level of information required are as follows:</w:t>
      </w:r>
    </w:p>
    <w:p w14:paraId="32D85219" w14:textId="77777777" w:rsidR="00BE2037" w:rsidRDefault="00BE2037" w:rsidP="00BE2037">
      <w:pPr>
        <w:spacing w:after="0" w:line="240" w:lineRule="auto"/>
        <w:rPr>
          <w:rFonts w:ascii="Arial" w:eastAsia="Calibri" w:hAnsi="Arial" w:cs="Arial"/>
          <w:sz w:val="24"/>
          <w:szCs w:val="24"/>
        </w:rPr>
      </w:pPr>
    </w:p>
    <w:p w14:paraId="0CE19BC3" w14:textId="77777777" w:rsidR="00BE2037" w:rsidRDefault="00BE2037" w:rsidP="00BE2037">
      <w:pPr>
        <w:spacing w:after="0" w:line="240" w:lineRule="auto"/>
        <w:rPr>
          <w:rFonts w:ascii="Arial" w:eastAsia="Calibri" w:hAnsi="Arial" w:cs="Arial"/>
          <w:sz w:val="24"/>
          <w:szCs w:val="24"/>
        </w:rPr>
      </w:pPr>
      <w:r w:rsidRPr="00BE2037">
        <w:rPr>
          <w:noProof/>
          <w:lang w:eastAsia="en-GB"/>
        </w:rPr>
        <w:drawing>
          <wp:inline distT="0" distB="0" distL="0" distR="0" wp14:anchorId="47C543A0" wp14:editId="75C0384C">
            <wp:extent cx="5731510" cy="7442683"/>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31510" cy="7442683"/>
                    </a:xfrm>
                    <a:prstGeom prst="rect">
                      <a:avLst/>
                    </a:prstGeom>
                    <a:noFill/>
                    <a:ln>
                      <a:noFill/>
                    </a:ln>
                  </pic:spPr>
                </pic:pic>
              </a:graphicData>
            </a:graphic>
          </wp:inline>
        </w:drawing>
      </w:r>
    </w:p>
    <w:p w14:paraId="63966B72" w14:textId="77777777" w:rsidR="00BE2037" w:rsidRDefault="00BE2037">
      <w:pPr>
        <w:rPr>
          <w:rFonts w:ascii="Arial" w:eastAsia="Calibri" w:hAnsi="Arial" w:cs="Arial"/>
          <w:sz w:val="24"/>
          <w:szCs w:val="24"/>
        </w:rPr>
      </w:pPr>
      <w:r>
        <w:rPr>
          <w:rFonts w:ascii="Arial" w:eastAsia="Calibri" w:hAnsi="Arial" w:cs="Arial"/>
          <w:sz w:val="24"/>
          <w:szCs w:val="24"/>
        </w:rPr>
        <w:br w:type="page"/>
      </w:r>
    </w:p>
    <w:p w14:paraId="7CC9F7D1" w14:textId="77777777" w:rsidR="00A85B7F" w:rsidRDefault="00A85B7F" w:rsidP="00BE2037">
      <w:pPr>
        <w:spacing w:after="0" w:line="240" w:lineRule="auto"/>
        <w:rPr>
          <w:rFonts w:ascii="Arial" w:eastAsia="Calibri" w:hAnsi="Arial" w:cs="Arial"/>
          <w:b/>
          <w:sz w:val="24"/>
          <w:szCs w:val="24"/>
        </w:rPr>
      </w:pPr>
      <w:r>
        <w:rPr>
          <w:rFonts w:ascii="Arial" w:eastAsia="Calibri" w:hAnsi="Arial" w:cs="Arial"/>
          <w:b/>
          <w:sz w:val="24"/>
          <w:szCs w:val="24"/>
        </w:rPr>
        <w:lastRenderedPageBreak/>
        <w:t>Appendix 4 – Standard school bullying questionnaire</w:t>
      </w:r>
    </w:p>
    <w:p w14:paraId="23536548" w14:textId="77777777" w:rsidR="00A85B7F" w:rsidRDefault="00A85B7F">
      <w:pPr>
        <w:rPr>
          <w:rFonts w:ascii="Arial" w:eastAsia="Calibri" w:hAnsi="Arial" w:cs="Arial"/>
          <w:b/>
          <w:sz w:val="24"/>
          <w:szCs w:val="24"/>
        </w:rPr>
      </w:pPr>
    </w:p>
    <w:p w14:paraId="27DCDC20" w14:textId="77777777" w:rsidR="00BE2037" w:rsidRPr="00C67E92" w:rsidRDefault="00BE2037" w:rsidP="00BE2037">
      <w:pPr>
        <w:spacing w:after="0" w:line="240" w:lineRule="auto"/>
        <w:rPr>
          <w:rFonts w:ascii="Arial" w:hAnsi="Arial" w:cs="Arial"/>
          <w:sz w:val="24"/>
          <w:szCs w:val="24"/>
        </w:rPr>
      </w:pPr>
      <w:r w:rsidRPr="00C67E92">
        <w:rPr>
          <w:rFonts w:ascii="Arial" w:hAnsi="Arial" w:cs="Arial"/>
          <w:b/>
          <w:i/>
          <w:sz w:val="24"/>
          <w:szCs w:val="24"/>
        </w:rPr>
        <w:t>What is the aim of surveying pupils?</w:t>
      </w:r>
    </w:p>
    <w:p w14:paraId="7D5810C3" w14:textId="77777777" w:rsidR="00BE2037" w:rsidRPr="00C67E92" w:rsidRDefault="00BE2037" w:rsidP="00BE2037">
      <w:pPr>
        <w:pStyle w:val="ListParagraph"/>
        <w:numPr>
          <w:ilvl w:val="0"/>
          <w:numId w:val="66"/>
        </w:numPr>
        <w:spacing w:after="0" w:line="240" w:lineRule="auto"/>
        <w:rPr>
          <w:rFonts w:ascii="Arial" w:hAnsi="Arial" w:cs="Arial"/>
          <w:sz w:val="24"/>
          <w:szCs w:val="24"/>
        </w:rPr>
      </w:pPr>
      <w:r>
        <w:rPr>
          <w:rFonts w:ascii="Arial" w:hAnsi="Arial" w:cs="Arial"/>
          <w:sz w:val="24"/>
          <w:szCs w:val="24"/>
        </w:rPr>
        <w:t>T</w:t>
      </w:r>
      <w:r w:rsidRPr="00C67E92">
        <w:rPr>
          <w:rFonts w:ascii="Arial" w:hAnsi="Arial" w:cs="Arial"/>
          <w:sz w:val="24"/>
          <w:szCs w:val="24"/>
        </w:rPr>
        <w:t>hat every Head Teacher or management team can easily gather reliable information about the levels of bullying in their schools.  This to enable them to plan programmes and intervention effectively, as well as identifying any training/policy gaps.</w:t>
      </w:r>
    </w:p>
    <w:p w14:paraId="1C98E5BE" w14:textId="77777777" w:rsidR="00BE2037" w:rsidRPr="00C67E92" w:rsidRDefault="00BE2037" w:rsidP="00BE2037">
      <w:pPr>
        <w:pStyle w:val="ListParagraph"/>
        <w:numPr>
          <w:ilvl w:val="0"/>
          <w:numId w:val="66"/>
        </w:numPr>
        <w:spacing w:after="0" w:line="240" w:lineRule="auto"/>
        <w:rPr>
          <w:rFonts w:ascii="Arial" w:hAnsi="Arial" w:cs="Arial"/>
          <w:sz w:val="24"/>
          <w:szCs w:val="24"/>
        </w:rPr>
      </w:pPr>
      <w:r>
        <w:rPr>
          <w:rFonts w:ascii="Arial" w:hAnsi="Arial" w:cs="Arial"/>
          <w:sz w:val="24"/>
          <w:szCs w:val="24"/>
        </w:rPr>
        <w:t>T</w:t>
      </w:r>
      <w:r w:rsidRPr="00C67E92">
        <w:rPr>
          <w:rFonts w:ascii="Arial" w:hAnsi="Arial" w:cs="Arial"/>
          <w:sz w:val="24"/>
          <w:szCs w:val="24"/>
        </w:rPr>
        <w:t>hat the Council can have reliable authority-level intelligence about bullying levels and patterns in Highland schools.  This to enable effective support to school and other staff in preventing and addressing bullying.</w:t>
      </w:r>
    </w:p>
    <w:p w14:paraId="271AE1F2" w14:textId="77777777" w:rsidR="00BE2037" w:rsidRDefault="00BE2037" w:rsidP="00BE2037">
      <w:pPr>
        <w:spacing w:after="0" w:line="240" w:lineRule="auto"/>
        <w:rPr>
          <w:rFonts w:ascii="Arial" w:hAnsi="Arial" w:cs="Arial"/>
          <w:sz w:val="24"/>
          <w:szCs w:val="24"/>
        </w:rPr>
      </w:pPr>
    </w:p>
    <w:p w14:paraId="7AAD171F" w14:textId="77777777" w:rsidR="00BE2037" w:rsidRPr="00C67E92" w:rsidRDefault="00BE2037" w:rsidP="00BE2037">
      <w:pPr>
        <w:spacing w:after="0" w:line="240" w:lineRule="auto"/>
        <w:rPr>
          <w:rFonts w:ascii="Arial" w:hAnsi="Arial" w:cs="Arial"/>
          <w:sz w:val="24"/>
          <w:szCs w:val="24"/>
        </w:rPr>
      </w:pPr>
      <w:r w:rsidRPr="00C67E92">
        <w:rPr>
          <w:rFonts w:ascii="Arial" w:hAnsi="Arial" w:cs="Arial"/>
          <w:sz w:val="24"/>
          <w:szCs w:val="24"/>
        </w:rPr>
        <w:t>To achieve the aim all Schools should:</w:t>
      </w:r>
    </w:p>
    <w:p w14:paraId="2E34D2BC" w14:textId="77777777" w:rsidR="00BE2037" w:rsidRPr="00C67E92" w:rsidRDefault="00BE2037" w:rsidP="00BE2037">
      <w:pPr>
        <w:pStyle w:val="ListParagraph"/>
        <w:numPr>
          <w:ilvl w:val="0"/>
          <w:numId w:val="68"/>
        </w:numPr>
        <w:spacing w:after="0" w:line="240" w:lineRule="auto"/>
        <w:rPr>
          <w:rFonts w:ascii="Arial" w:hAnsi="Arial" w:cs="Arial"/>
          <w:sz w:val="24"/>
          <w:szCs w:val="24"/>
        </w:rPr>
      </w:pPr>
      <w:r w:rsidRPr="00C67E92">
        <w:rPr>
          <w:rFonts w:ascii="Arial" w:hAnsi="Arial" w:cs="Arial"/>
          <w:sz w:val="24"/>
          <w:szCs w:val="24"/>
        </w:rPr>
        <w:t>survey their pupils at least annually on bullying levels</w:t>
      </w:r>
    </w:p>
    <w:p w14:paraId="12329578" w14:textId="77777777" w:rsidR="00BE2037" w:rsidRPr="00C67E92" w:rsidRDefault="00BE2037" w:rsidP="00BE2037">
      <w:pPr>
        <w:pStyle w:val="ListParagraph"/>
        <w:numPr>
          <w:ilvl w:val="0"/>
          <w:numId w:val="68"/>
        </w:numPr>
        <w:spacing w:after="0" w:line="240" w:lineRule="auto"/>
        <w:rPr>
          <w:rFonts w:ascii="Arial" w:hAnsi="Arial" w:cs="Arial"/>
          <w:sz w:val="24"/>
          <w:szCs w:val="24"/>
        </w:rPr>
      </w:pPr>
      <w:r w:rsidRPr="00C67E92">
        <w:rPr>
          <w:rFonts w:ascii="Arial" w:hAnsi="Arial" w:cs="Arial"/>
          <w:sz w:val="24"/>
          <w:szCs w:val="24"/>
        </w:rPr>
        <w:t>The Authority will collate a sample of these surveys to allow reasonable estimates</w:t>
      </w:r>
    </w:p>
    <w:p w14:paraId="4AE5B7AF" w14:textId="77777777" w:rsidR="00BE2037" w:rsidRDefault="00BE2037" w:rsidP="00BE2037">
      <w:pPr>
        <w:spacing w:after="0" w:line="240" w:lineRule="auto"/>
        <w:rPr>
          <w:rFonts w:ascii="Arial" w:hAnsi="Arial" w:cs="Arial"/>
          <w:b/>
          <w:i/>
          <w:sz w:val="24"/>
          <w:szCs w:val="24"/>
        </w:rPr>
      </w:pPr>
    </w:p>
    <w:p w14:paraId="4392CFF0" w14:textId="77777777" w:rsidR="00BE2037" w:rsidRPr="00C67E92" w:rsidRDefault="00BE2037" w:rsidP="00BE2037">
      <w:pPr>
        <w:spacing w:after="0" w:line="240" w:lineRule="auto"/>
        <w:rPr>
          <w:rFonts w:ascii="Arial" w:hAnsi="Arial" w:cs="Arial"/>
          <w:b/>
          <w:i/>
          <w:sz w:val="24"/>
          <w:szCs w:val="24"/>
        </w:rPr>
      </w:pPr>
      <w:r w:rsidRPr="00C67E92">
        <w:rPr>
          <w:rFonts w:ascii="Arial" w:hAnsi="Arial" w:cs="Arial"/>
          <w:b/>
          <w:i/>
          <w:sz w:val="24"/>
          <w:szCs w:val="24"/>
        </w:rPr>
        <w:t>Why bother?</w:t>
      </w:r>
    </w:p>
    <w:p w14:paraId="6183C784" w14:textId="77777777" w:rsidR="00BE2037" w:rsidRPr="00C67E92" w:rsidRDefault="00BE2037" w:rsidP="00BE2037">
      <w:pPr>
        <w:spacing w:after="0" w:line="240" w:lineRule="auto"/>
        <w:rPr>
          <w:rFonts w:ascii="Arial" w:hAnsi="Arial" w:cs="Arial"/>
          <w:sz w:val="24"/>
          <w:szCs w:val="24"/>
        </w:rPr>
      </w:pPr>
      <w:r w:rsidRPr="00C67E92">
        <w:rPr>
          <w:rFonts w:ascii="Arial" w:hAnsi="Arial" w:cs="Arial"/>
          <w:sz w:val="24"/>
          <w:szCs w:val="24"/>
        </w:rPr>
        <w:t>There are two reasons, one ethical and one practical.  It is clearly right to consult young people in a meaningful way on topic</w:t>
      </w:r>
      <w:r>
        <w:rPr>
          <w:rFonts w:ascii="Arial" w:hAnsi="Arial" w:cs="Arial"/>
          <w:sz w:val="24"/>
          <w:szCs w:val="24"/>
        </w:rPr>
        <w:t>s of importance to them.  Also,</w:t>
      </w:r>
      <w:r w:rsidRPr="00C67E92">
        <w:rPr>
          <w:rFonts w:ascii="Arial" w:hAnsi="Arial" w:cs="Arial"/>
          <w:sz w:val="24"/>
          <w:szCs w:val="24"/>
        </w:rPr>
        <w:t xml:space="preserve"> “reported incidents” from schools</w:t>
      </w:r>
      <w:r>
        <w:rPr>
          <w:rFonts w:ascii="Arial" w:hAnsi="Arial" w:cs="Arial"/>
          <w:sz w:val="24"/>
          <w:szCs w:val="24"/>
        </w:rPr>
        <w:t>,</w:t>
      </w:r>
      <w:r w:rsidRPr="00C67E92">
        <w:rPr>
          <w:rFonts w:ascii="Arial" w:hAnsi="Arial" w:cs="Arial"/>
          <w:sz w:val="24"/>
          <w:szCs w:val="24"/>
        </w:rPr>
        <w:t xml:space="preserve"> even when complete</w:t>
      </w:r>
      <w:r>
        <w:rPr>
          <w:rFonts w:ascii="Arial" w:hAnsi="Arial" w:cs="Arial"/>
          <w:sz w:val="24"/>
          <w:szCs w:val="24"/>
        </w:rPr>
        <w:t xml:space="preserve">, </w:t>
      </w:r>
      <w:r w:rsidRPr="00C67E92">
        <w:rPr>
          <w:rFonts w:ascii="Arial" w:hAnsi="Arial" w:cs="Arial"/>
          <w:sz w:val="24"/>
          <w:szCs w:val="24"/>
        </w:rPr>
        <w:t xml:space="preserve"> provide a necessary, but poor, measure of bullying incidents – because not all bullying gets to adult attention, and also because young people often have different ideas as to what effectively constitutes bullying.</w:t>
      </w:r>
    </w:p>
    <w:p w14:paraId="3955E093" w14:textId="77777777" w:rsidR="00BE2037" w:rsidRDefault="00BE2037" w:rsidP="00BE2037">
      <w:pPr>
        <w:spacing w:after="0" w:line="240" w:lineRule="auto"/>
        <w:rPr>
          <w:rFonts w:ascii="Arial" w:hAnsi="Arial" w:cs="Arial"/>
          <w:b/>
          <w:i/>
          <w:sz w:val="24"/>
          <w:szCs w:val="24"/>
        </w:rPr>
      </w:pPr>
    </w:p>
    <w:p w14:paraId="1630F984" w14:textId="77777777" w:rsidR="00BE2037" w:rsidRPr="00C67E92" w:rsidRDefault="00BE2037" w:rsidP="00BE2037">
      <w:pPr>
        <w:spacing w:after="0" w:line="240" w:lineRule="auto"/>
        <w:rPr>
          <w:rFonts w:ascii="Arial" w:hAnsi="Arial" w:cs="Arial"/>
          <w:b/>
          <w:i/>
          <w:sz w:val="24"/>
          <w:szCs w:val="24"/>
        </w:rPr>
      </w:pPr>
      <w:r w:rsidRPr="00C67E92">
        <w:rPr>
          <w:rFonts w:ascii="Arial" w:hAnsi="Arial" w:cs="Arial"/>
          <w:b/>
          <w:i/>
          <w:sz w:val="24"/>
          <w:szCs w:val="24"/>
        </w:rPr>
        <w:t>How?</w:t>
      </w:r>
    </w:p>
    <w:p w14:paraId="31D2ED20" w14:textId="77777777" w:rsidR="00BE2037" w:rsidRPr="00C67E92" w:rsidRDefault="00BE2037" w:rsidP="00BE2037">
      <w:pPr>
        <w:spacing w:after="0" w:line="240" w:lineRule="auto"/>
        <w:rPr>
          <w:rFonts w:ascii="Arial" w:hAnsi="Arial" w:cs="Arial"/>
          <w:sz w:val="24"/>
          <w:szCs w:val="24"/>
        </w:rPr>
      </w:pPr>
      <w:r w:rsidRPr="00C67E92">
        <w:rPr>
          <w:rFonts w:ascii="Arial" w:hAnsi="Arial" w:cs="Arial"/>
          <w:sz w:val="24"/>
          <w:szCs w:val="24"/>
        </w:rPr>
        <w:t>There are many things we might like to ask the young people.  But for any surveying to be sustainable, we need a small set of questions, with easily collated responses.</w:t>
      </w:r>
    </w:p>
    <w:p w14:paraId="1304BAE3" w14:textId="77777777" w:rsidR="00BE2037" w:rsidRPr="00C67E92" w:rsidRDefault="00BE2037" w:rsidP="00BE2037">
      <w:pPr>
        <w:pStyle w:val="ListParagraph"/>
        <w:numPr>
          <w:ilvl w:val="0"/>
          <w:numId w:val="69"/>
        </w:numPr>
        <w:spacing w:after="0" w:line="240" w:lineRule="auto"/>
        <w:rPr>
          <w:rFonts w:ascii="Arial" w:hAnsi="Arial" w:cs="Arial"/>
          <w:sz w:val="24"/>
          <w:szCs w:val="24"/>
        </w:rPr>
      </w:pPr>
      <w:r w:rsidRPr="00C67E92">
        <w:rPr>
          <w:rFonts w:ascii="Arial" w:hAnsi="Arial" w:cs="Arial"/>
          <w:sz w:val="24"/>
          <w:szCs w:val="24"/>
        </w:rPr>
        <w:t>A questionnaire template (using Survey Monkey, or similar) will be provided to all schools, in age-appropriate language, but covering the same questions</w:t>
      </w:r>
    </w:p>
    <w:p w14:paraId="4CD8F5C1" w14:textId="77777777" w:rsidR="00BE2037" w:rsidRPr="00C67E92" w:rsidRDefault="00BE2037" w:rsidP="00BE2037">
      <w:pPr>
        <w:pStyle w:val="ListParagraph"/>
        <w:numPr>
          <w:ilvl w:val="0"/>
          <w:numId w:val="69"/>
        </w:numPr>
        <w:spacing w:after="0" w:line="240" w:lineRule="auto"/>
        <w:rPr>
          <w:rFonts w:ascii="Arial" w:hAnsi="Arial" w:cs="Arial"/>
          <w:sz w:val="24"/>
          <w:szCs w:val="24"/>
        </w:rPr>
      </w:pPr>
      <w:r w:rsidRPr="00C67E92">
        <w:rPr>
          <w:rFonts w:ascii="Arial" w:hAnsi="Arial" w:cs="Arial"/>
          <w:sz w:val="24"/>
          <w:szCs w:val="24"/>
        </w:rPr>
        <w:t>An accompanying lesson plan, meeting key E’s and O’s, both for pupil benefit, to assist the validity of the survey, but also to assist schools in meeting obligations will be developed and added to this toolkit</w:t>
      </w:r>
    </w:p>
    <w:p w14:paraId="524770A9" w14:textId="77777777" w:rsidR="00BE2037" w:rsidRPr="00C67E92" w:rsidRDefault="0023658A" w:rsidP="00BE2037">
      <w:pPr>
        <w:pStyle w:val="ListParagraph"/>
        <w:numPr>
          <w:ilvl w:val="0"/>
          <w:numId w:val="69"/>
        </w:numPr>
        <w:spacing w:after="0" w:line="240" w:lineRule="auto"/>
        <w:rPr>
          <w:rFonts w:ascii="Arial" w:hAnsi="Arial" w:cs="Arial"/>
          <w:sz w:val="24"/>
          <w:szCs w:val="24"/>
        </w:rPr>
      </w:pPr>
      <w:r>
        <w:rPr>
          <w:rFonts w:ascii="Arial" w:hAnsi="Arial" w:cs="Arial"/>
          <w:sz w:val="24"/>
          <w:szCs w:val="24"/>
        </w:rPr>
        <w:t xml:space="preserve">Ideally </w:t>
      </w:r>
      <w:r w:rsidR="00BE2037" w:rsidRPr="00C67E92">
        <w:rPr>
          <w:rFonts w:ascii="Arial" w:hAnsi="Arial" w:cs="Arial"/>
          <w:sz w:val="24"/>
          <w:szCs w:val="24"/>
        </w:rPr>
        <w:t>All schools deliver lesson and survey to all pupils, at a suitable time in the given es</w:t>
      </w:r>
      <w:r>
        <w:rPr>
          <w:rFonts w:ascii="Arial" w:hAnsi="Arial" w:cs="Arial"/>
          <w:sz w:val="24"/>
          <w:szCs w:val="24"/>
        </w:rPr>
        <w:t>tablishment – preferably</w:t>
      </w:r>
      <w:r w:rsidR="00BE2037" w:rsidRPr="00C67E92">
        <w:rPr>
          <w:rFonts w:ascii="Arial" w:hAnsi="Arial" w:cs="Arial"/>
          <w:sz w:val="24"/>
          <w:szCs w:val="24"/>
        </w:rPr>
        <w:t xml:space="preserve"> annual</w:t>
      </w:r>
      <w:r>
        <w:rPr>
          <w:rFonts w:ascii="Arial" w:hAnsi="Arial" w:cs="Arial"/>
          <w:sz w:val="24"/>
          <w:szCs w:val="24"/>
        </w:rPr>
        <w:t>ly</w:t>
      </w:r>
      <w:r w:rsidR="00BE2037" w:rsidRPr="00C67E92">
        <w:rPr>
          <w:rFonts w:ascii="Arial" w:hAnsi="Arial" w:cs="Arial"/>
          <w:sz w:val="24"/>
          <w:szCs w:val="24"/>
        </w:rPr>
        <w:t>.  The usual conditions of anonymity and free response to be respected.</w:t>
      </w:r>
    </w:p>
    <w:p w14:paraId="6CC71E52" w14:textId="77777777" w:rsidR="00BE2037" w:rsidRPr="00C67E92" w:rsidRDefault="00BE2037" w:rsidP="00BE2037">
      <w:pPr>
        <w:pStyle w:val="ListParagraph"/>
        <w:numPr>
          <w:ilvl w:val="1"/>
          <w:numId w:val="69"/>
        </w:numPr>
        <w:spacing w:after="0" w:line="240" w:lineRule="auto"/>
        <w:rPr>
          <w:rFonts w:ascii="Arial" w:hAnsi="Arial" w:cs="Arial"/>
          <w:sz w:val="24"/>
          <w:szCs w:val="24"/>
        </w:rPr>
      </w:pPr>
      <w:r w:rsidRPr="00C67E92">
        <w:rPr>
          <w:rFonts w:ascii="Arial" w:hAnsi="Arial" w:cs="Arial"/>
          <w:sz w:val="24"/>
          <w:szCs w:val="24"/>
        </w:rPr>
        <w:t>Schools can add further questions if they wish and feel they can manage the data</w:t>
      </w:r>
    </w:p>
    <w:p w14:paraId="111638A6" w14:textId="77777777" w:rsidR="00BE2037" w:rsidRPr="00C67E92" w:rsidRDefault="00BE2037" w:rsidP="00BE2037">
      <w:pPr>
        <w:pStyle w:val="ListParagraph"/>
        <w:numPr>
          <w:ilvl w:val="0"/>
          <w:numId w:val="69"/>
        </w:numPr>
        <w:spacing w:after="0" w:line="240" w:lineRule="auto"/>
        <w:rPr>
          <w:rFonts w:ascii="Arial" w:hAnsi="Arial" w:cs="Arial"/>
          <w:sz w:val="24"/>
          <w:szCs w:val="24"/>
        </w:rPr>
      </w:pPr>
      <w:r w:rsidRPr="00C67E92">
        <w:rPr>
          <w:rFonts w:ascii="Arial" w:hAnsi="Arial" w:cs="Arial"/>
          <w:sz w:val="24"/>
          <w:szCs w:val="24"/>
        </w:rPr>
        <w:t>Survey Monkey will output percentages responses automatically for school managers</w:t>
      </w:r>
    </w:p>
    <w:p w14:paraId="73AF192B" w14:textId="77777777" w:rsidR="00BE2037" w:rsidRPr="00C67E92" w:rsidRDefault="00BE2037" w:rsidP="00BE2037">
      <w:pPr>
        <w:pStyle w:val="ListParagraph"/>
        <w:numPr>
          <w:ilvl w:val="0"/>
          <w:numId w:val="69"/>
        </w:numPr>
        <w:spacing w:after="0" w:line="240" w:lineRule="auto"/>
        <w:rPr>
          <w:rFonts w:ascii="Arial" w:hAnsi="Arial" w:cs="Arial"/>
          <w:sz w:val="24"/>
          <w:szCs w:val="24"/>
        </w:rPr>
      </w:pPr>
      <w:r w:rsidRPr="00C67E92">
        <w:rPr>
          <w:rFonts w:ascii="Arial" w:hAnsi="Arial" w:cs="Arial"/>
          <w:sz w:val="24"/>
          <w:szCs w:val="24"/>
        </w:rPr>
        <w:t>A printout of results to be sent to HQ for collation and analysis by end of May in each session.</w:t>
      </w:r>
    </w:p>
    <w:p w14:paraId="12C42424" w14:textId="77777777" w:rsidR="00BE2037" w:rsidRDefault="00BE2037" w:rsidP="00BE2037">
      <w:pPr>
        <w:spacing w:after="0" w:line="240" w:lineRule="auto"/>
        <w:rPr>
          <w:rFonts w:ascii="Arial" w:hAnsi="Arial" w:cs="Arial"/>
          <w:b/>
          <w:i/>
          <w:sz w:val="24"/>
          <w:szCs w:val="24"/>
        </w:rPr>
      </w:pPr>
    </w:p>
    <w:p w14:paraId="7CFA7918" w14:textId="77777777" w:rsidR="00BE2037" w:rsidRPr="00C67E92" w:rsidRDefault="00BE2037" w:rsidP="00BE2037">
      <w:pPr>
        <w:spacing w:after="0" w:line="240" w:lineRule="auto"/>
        <w:rPr>
          <w:rFonts w:ascii="Arial" w:hAnsi="Arial" w:cs="Arial"/>
          <w:b/>
          <w:i/>
          <w:sz w:val="24"/>
          <w:szCs w:val="24"/>
        </w:rPr>
      </w:pPr>
      <w:r w:rsidRPr="00C67E92">
        <w:rPr>
          <w:rFonts w:ascii="Arial" w:hAnsi="Arial" w:cs="Arial"/>
          <w:b/>
          <w:i/>
          <w:sz w:val="24"/>
          <w:szCs w:val="24"/>
        </w:rPr>
        <w:t xml:space="preserve">What are the questions? </w:t>
      </w:r>
    </w:p>
    <w:p w14:paraId="587A2CE6" w14:textId="77777777" w:rsidR="00BE2037" w:rsidRPr="00C67E92" w:rsidRDefault="00BE2037" w:rsidP="00BE2037">
      <w:pPr>
        <w:spacing w:after="0" w:line="240" w:lineRule="auto"/>
        <w:rPr>
          <w:rFonts w:ascii="Arial" w:hAnsi="Arial" w:cs="Arial"/>
          <w:b/>
          <w:i/>
          <w:sz w:val="24"/>
          <w:szCs w:val="24"/>
        </w:rPr>
      </w:pPr>
      <w:r w:rsidRPr="000060E6">
        <w:rPr>
          <w:rFonts w:ascii="Arial" w:hAnsi="Arial" w:cs="Arial"/>
          <w:sz w:val="24"/>
          <w:szCs w:val="24"/>
        </w:rPr>
        <w:t>T</w:t>
      </w:r>
      <w:r w:rsidRPr="00C67E92">
        <w:rPr>
          <w:rFonts w:ascii="Arial" w:hAnsi="Arial" w:cs="Arial"/>
          <w:sz w:val="24"/>
          <w:szCs w:val="24"/>
        </w:rPr>
        <w:t>he following are proposed and will be worked up into age-appropriate language:</w:t>
      </w:r>
    </w:p>
    <w:p w14:paraId="07241F38" w14:textId="77777777" w:rsidR="00BE2037" w:rsidRPr="00C67E92" w:rsidRDefault="00BE2037" w:rsidP="00BE2037">
      <w:pPr>
        <w:pStyle w:val="ListParagraph"/>
        <w:numPr>
          <w:ilvl w:val="0"/>
          <w:numId w:val="67"/>
        </w:numPr>
        <w:spacing w:after="0" w:line="240" w:lineRule="auto"/>
        <w:rPr>
          <w:rFonts w:ascii="Arial" w:hAnsi="Arial" w:cs="Arial"/>
          <w:sz w:val="24"/>
          <w:szCs w:val="24"/>
        </w:rPr>
      </w:pPr>
      <w:r w:rsidRPr="00C67E92">
        <w:rPr>
          <w:rFonts w:ascii="Arial" w:hAnsi="Arial" w:cs="Arial"/>
          <w:sz w:val="24"/>
          <w:szCs w:val="24"/>
        </w:rPr>
        <w:t>How many children and young people are experiencing bullying?</w:t>
      </w:r>
    </w:p>
    <w:p w14:paraId="5B040E82" w14:textId="77777777" w:rsidR="00BE2037" w:rsidRPr="00C67E92" w:rsidRDefault="00BE2037" w:rsidP="00BE2037">
      <w:pPr>
        <w:pStyle w:val="ListParagraph"/>
        <w:numPr>
          <w:ilvl w:val="0"/>
          <w:numId w:val="67"/>
        </w:numPr>
        <w:spacing w:after="0" w:line="240" w:lineRule="auto"/>
        <w:rPr>
          <w:rFonts w:ascii="Arial" w:hAnsi="Arial" w:cs="Arial"/>
          <w:sz w:val="24"/>
          <w:szCs w:val="24"/>
        </w:rPr>
      </w:pPr>
      <w:r w:rsidRPr="00C67E92">
        <w:rPr>
          <w:rFonts w:ascii="Arial" w:hAnsi="Arial" w:cs="Arial"/>
          <w:sz w:val="24"/>
          <w:szCs w:val="24"/>
        </w:rPr>
        <w:t>Where/when does the bullying happen?</w:t>
      </w:r>
    </w:p>
    <w:p w14:paraId="238EF223" w14:textId="77777777" w:rsidR="00BE2037" w:rsidRPr="00C67E92" w:rsidRDefault="00BE2037" w:rsidP="00BE2037">
      <w:pPr>
        <w:pStyle w:val="ListParagraph"/>
        <w:numPr>
          <w:ilvl w:val="0"/>
          <w:numId w:val="67"/>
        </w:numPr>
        <w:spacing w:after="0" w:line="240" w:lineRule="auto"/>
        <w:rPr>
          <w:rFonts w:ascii="Arial" w:hAnsi="Arial" w:cs="Arial"/>
          <w:sz w:val="24"/>
          <w:szCs w:val="24"/>
        </w:rPr>
      </w:pPr>
      <w:r w:rsidRPr="00C67E92">
        <w:rPr>
          <w:rFonts w:ascii="Arial" w:hAnsi="Arial" w:cs="Arial"/>
          <w:sz w:val="24"/>
          <w:szCs w:val="24"/>
        </w:rPr>
        <w:t>How far does the bullying relate to protected characteristics (and other groups)</w:t>
      </w:r>
      <w:r>
        <w:rPr>
          <w:rFonts w:ascii="Arial" w:hAnsi="Arial" w:cs="Arial"/>
          <w:sz w:val="24"/>
          <w:szCs w:val="24"/>
        </w:rPr>
        <w:t>.</w:t>
      </w:r>
    </w:p>
    <w:p w14:paraId="379CA55B" w14:textId="77777777" w:rsidR="00A85B7F" w:rsidRDefault="00A85B7F">
      <w:pPr>
        <w:rPr>
          <w:rFonts w:ascii="Arial" w:eastAsia="Calibri" w:hAnsi="Arial" w:cs="Arial"/>
          <w:b/>
          <w:sz w:val="24"/>
          <w:szCs w:val="24"/>
        </w:rPr>
      </w:pPr>
      <w:r>
        <w:rPr>
          <w:rFonts w:ascii="Arial" w:eastAsia="Calibri" w:hAnsi="Arial" w:cs="Arial"/>
          <w:b/>
          <w:sz w:val="24"/>
          <w:szCs w:val="24"/>
        </w:rPr>
        <w:br w:type="page"/>
      </w:r>
    </w:p>
    <w:p w14:paraId="56A76EDD" w14:textId="77777777" w:rsidR="00A85B7F" w:rsidRDefault="00A85B7F">
      <w:pPr>
        <w:rPr>
          <w:rFonts w:ascii="Arial" w:eastAsia="Calibri" w:hAnsi="Arial" w:cs="Arial"/>
          <w:b/>
          <w:sz w:val="24"/>
          <w:szCs w:val="24"/>
        </w:rPr>
      </w:pPr>
      <w:r>
        <w:rPr>
          <w:rFonts w:ascii="Arial" w:eastAsia="Calibri" w:hAnsi="Arial" w:cs="Arial"/>
          <w:b/>
          <w:sz w:val="24"/>
          <w:szCs w:val="24"/>
        </w:rPr>
        <w:lastRenderedPageBreak/>
        <w:t>Appendix 5 – Outline Lesson Plan</w:t>
      </w:r>
      <w:r w:rsidR="002066B6">
        <w:rPr>
          <w:rStyle w:val="FootnoteReference"/>
          <w:rFonts w:ascii="Arial" w:eastAsia="Calibri" w:hAnsi="Arial" w:cs="Arial"/>
          <w:b/>
          <w:sz w:val="24"/>
          <w:szCs w:val="24"/>
        </w:rPr>
        <w:footnoteReference w:id="7"/>
      </w:r>
    </w:p>
    <w:p w14:paraId="74416AFC" w14:textId="77777777" w:rsidR="000F3589" w:rsidRPr="000F3589" w:rsidRDefault="000F3589" w:rsidP="000F3589">
      <w:pPr>
        <w:contextualSpacing/>
        <w:rPr>
          <w:rFonts w:ascii="Arial" w:eastAsia="Calibri" w:hAnsi="Arial" w:cs="Arial"/>
          <w:b/>
          <w:sz w:val="24"/>
          <w:szCs w:val="24"/>
        </w:rPr>
      </w:pPr>
      <w:r w:rsidRPr="000F3589">
        <w:rPr>
          <w:rFonts w:ascii="Arial" w:eastAsia="Calibri" w:hAnsi="Arial" w:cs="Arial"/>
          <w:b/>
          <w:sz w:val="24"/>
          <w:szCs w:val="24"/>
        </w:rPr>
        <w:t>Experiences and Outcomes</w:t>
      </w:r>
    </w:p>
    <w:p w14:paraId="5ABF93C4" w14:textId="77777777" w:rsidR="000F3589" w:rsidRPr="000F3589" w:rsidRDefault="000F3589" w:rsidP="000F3589">
      <w:pPr>
        <w:contextualSpacing/>
        <w:rPr>
          <w:rFonts w:ascii="Arial" w:eastAsia="Calibri" w:hAnsi="Arial" w:cs="Arial"/>
          <w:b/>
          <w:sz w:val="24"/>
          <w:szCs w:val="24"/>
        </w:rPr>
      </w:pPr>
    </w:p>
    <w:p w14:paraId="731452FC"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 xml:space="preserve">I know that friendship, caring, sharing, fairness, equality and love are important in building positive relationships.  As I develop and value relationships, I care and show respect for myself and others.  </w:t>
      </w:r>
      <w:r w:rsidRPr="000F3589">
        <w:rPr>
          <w:rFonts w:ascii="Arial" w:eastAsia="Calibri" w:hAnsi="Arial" w:cs="Arial"/>
          <w:b/>
          <w:sz w:val="24"/>
          <w:szCs w:val="24"/>
        </w:rPr>
        <w:t xml:space="preserve"> HWB 2,3,4 -05a</w:t>
      </w:r>
    </w:p>
    <w:p w14:paraId="71DCB018" w14:textId="77777777" w:rsidR="000F3589" w:rsidRPr="000F3589" w:rsidRDefault="000F3589" w:rsidP="000F3589">
      <w:pPr>
        <w:spacing w:after="0" w:line="240" w:lineRule="auto"/>
        <w:contextualSpacing/>
        <w:rPr>
          <w:rFonts w:ascii="Arial" w:eastAsia="Calibri" w:hAnsi="Arial" w:cs="Arial"/>
          <w:sz w:val="24"/>
          <w:szCs w:val="24"/>
        </w:rPr>
      </w:pPr>
    </w:p>
    <w:p w14:paraId="527FDEA0"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 xml:space="preserve">I recognise that each individual has a unique blend of abilities and needs. I contribute to making my school community one which values individuals equally and is a welcoming place for all.   </w:t>
      </w:r>
      <w:r w:rsidRPr="000F3589">
        <w:rPr>
          <w:rFonts w:ascii="Arial" w:eastAsia="Calibri" w:hAnsi="Arial" w:cs="Arial"/>
          <w:b/>
          <w:sz w:val="24"/>
          <w:szCs w:val="24"/>
        </w:rPr>
        <w:t>HWB 2,3,4  – 10a</w:t>
      </w:r>
    </w:p>
    <w:p w14:paraId="4B644A8D" w14:textId="77777777" w:rsidR="000F3589" w:rsidRPr="000F3589" w:rsidRDefault="000F3589" w:rsidP="000F3589">
      <w:pPr>
        <w:spacing w:after="0" w:line="240" w:lineRule="auto"/>
        <w:contextualSpacing/>
        <w:rPr>
          <w:rFonts w:ascii="Arial" w:eastAsia="Calibri" w:hAnsi="Arial" w:cs="Arial"/>
          <w:sz w:val="24"/>
          <w:szCs w:val="24"/>
        </w:rPr>
      </w:pPr>
    </w:p>
    <w:p w14:paraId="3AAD6F46" w14:textId="77777777" w:rsidR="000F3589" w:rsidRPr="000F3589" w:rsidRDefault="000F3589" w:rsidP="000F3589">
      <w:pPr>
        <w:spacing w:after="0" w:line="240" w:lineRule="auto"/>
        <w:rPr>
          <w:rFonts w:ascii="Arial" w:eastAsiaTheme="minorEastAsia" w:hAnsi="Arial"/>
          <w:sz w:val="24"/>
        </w:rPr>
      </w:pPr>
      <w:r w:rsidRPr="000F3589">
        <w:rPr>
          <w:rFonts w:ascii="Arial" w:eastAsiaTheme="minorEastAsia" w:hAnsi="Arial"/>
          <w:sz w:val="24"/>
        </w:rPr>
        <w:t xml:space="preserve">I am aware that positive friendships and relationships can promote health and the health and wellbeing of others. </w:t>
      </w:r>
      <w:r w:rsidRPr="000F3589">
        <w:rPr>
          <w:rFonts w:ascii="Arial" w:eastAsiaTheme="minorEastAsia" w:hAnsi="Arial"/>
          <w:b/>
          <w:sz w:val="24"/>
        </w:rPr>
        <w:t>HWB 2-44b</w:t>
      </w:r>
    </w:p>
    <w:p w14:paraId="082C48EB" w14:textId="77777777" w:rsidR="000F3589" w:rsidRPr="000F3589" w:rsidRDefault="000F3589" w:rsidP="000F3589">
      <w:pPr>
        <w:spacing w:after="0" w:line="240" w:lineRule="auto"/>
        <w:rPr>
          <w:rFonts w:ascii="Arial" w:eastAsiaTheme="minorEastAsia" w:hAnsi="Arial"/>
          <w:sz w:val="24"/>
        </w:rPr>
      </w:pPr>
    </w:p>
    <w:p w14:paraId="3AEEAB65" w14:textId="77777777" w:rsidR="000F3589" w:rsidRPr="000F3589" w:rsidRDefault="000F3589" w:rsidP="000F3589">
      <w:pPr>
        <w:spacing w:after="0" w:line="240" w:lineRule="auto"/>
        <w:rPr>
          <w:rFonts w:ascii="Arial" w:eastAsiaTheme="minorEastAsia" w:hAnsi="Arial"/>
          <w:b/>
          <w:sz w:val="24"/>
        </w:rPr>
      </w:pPr>
      <w:r w:rsidRPr="000F3589">
        <w:rPr>
          <w:rFonts w:ascii="Arial" w:eastAsiaTheme="minorEastAsia" w:hAnsi="Arial"/>
          <w:sz w:val="24"/>
        </w:rPr>
        <w:t xml:space="preserve">I understand and can demonstrate the qualities and skills required to sustain different types of relationships. </w:t>
      </w:r>
      <w:r w:rsidRPr="000F3589">
        <w:rPr>
          <w:rFonts w:ascii="Arial" w:eastAsiaTheme="minorEastAsia" w:hAnsi="Arial"/>
          <w:b/>
          <w:sz w:val="24"/>
        </w:rPr>
        <w:t>HWB 3-44b / HWB 4-44b</w:t>
      </w:r>
    </w:p>
    <w:p w14:paraId="2677290C" w14:textId="77777777" w:rsidR="000F3589" w:rsidRPr="000F3589" w:rsidRDefault="000F3589" w:rsidP="000F3589">
      <w:pPr>
        <w:spacing w:after="0" w:line="240" w:lineRule="auto"/>
        <w:rPr>
          <w:rFonts w:ascii="Arial" w:eastAsiaTheme="minorEastAsia" w:hAnsi="Arial"/>
          <w:sz w:val="24"/>
        </w:rPr>
      </w:pPr>
    </w:p>
    <w:p w14:paraId="296FF053" w14:textId="77777777" w:rsidR="000F3589" w:rsidRPr="000F3589" w:rsidRDefault="000F3589" w:rsidP="000F3589">
      <w:pPr>
        <w:spacing w:after="0" w:line="240" w:lineRule="auto"/>
        <w:contextualSpacing/>
        <w:rPr>
          <w:rFonts w:ascii="Arial" w:eastAsia="Calibri" w:hAnsi="Arial" w:cs="Arial"/>
          <w:b/>
          <w:sz w:val="24"/>
          <w:szCs w:val="24"/>
        </w:rPr>
      </w:pPr>
      <w:r w:rsidRPr="000F3589">
        <w:rPr>
          <w:rFonts w:ascii="Arial" w:eastAsia="Calibri" w:hAnsi="Arial" w:cs="Arial"/>
          <w:sz w:val="24"/>
          <w:szCs w:val="24"/>
        </w:rPr>
        <w:t xml:space="preserve">I can explain how the different beliefs that people have, including beliefs which are independent of religion, relate to their moral viewpoints and how this leads them to respond to moral issues. </w:t>
      </w:r>
      <w:r w:rsidRPr="000F3589">
        <w:rPr>
          <w:rFonts w:ascii="Arial" w:eastAsia="Calibri" w:hAnsi="Arial" w:cs="Arial"/>
          <w:b/>
          <w:sz w:val="24"/>
          <w:szCs w:val="24"/>
        </w:rPr>
        <w:t>RME 3-09c</w:t>
      </w:r>
    </w:p>
    <w:p w14:paraId="249BF8C6" w14:textId="77777777" w:rsidR="000F3589" w:rsidRPr="000F3589" w:rsidRDefault="000F3589" w:rsidP="000F3589">
      <w:pPr>
        <w:spacing w:after="0" w:line="240" w:lineRule="auto"/>
        <w:contextualSpacing/>
        <w:rPr>
          <w:rFonts w:ascii="Arial" w:eastAsia="Calibri" w:hAnsi="Arial" w:cs="Arial"/>
          <w:sz w:val="24"/>
          <w:szCs w:val="24"/>
        </w:rPr>
      </w:pPr>
    </w:p>
    <w:p w14:paraId="7486380F"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 xml:space="preserve">I can explain my own responses to the benefits and challenges presented by the increasing diversity of belief to modern Scotland and the wider world. </w:t>
      </w:r>
      <w:r w:rsidRPr="000F3589">
        <w:rPr>
          <w:rFonts w:ascii="Arial" w:eastAsia="Calibri" w:hAnsi="Arial" w:cs="Arial"/>
          <w:b/>
          <w:sz w:val="24"/>
          <w:szCs w:val="24"/>
        </w:rPr>
        <w:t>RME 4-09c</w:t>
      </w:r>
    </w:p>
    <w:p w14:paraId="0EF46479" w14:textId="77777777" w:rsidR="000F3589" w:rsidRPr="000F3589" w:rsidRDefault="000F3589" w:rsidP="000F3589">
      <w:pPr>
        <w:contextualSpacing/>
        <w:rPr>
          <w:rFonts w:ascii="Arial" w:eastAsia="Calibri" w:hAnsi="Arial" w:cs="Arial"/>
          <w:b/>
          <w:sz w:val="24"/>
          <w:szCs w:val="24"/>
        </w:rPr>
      </w:pPr>
    </w:p>
    <w:p w14:paraId="21FE4826" w14:textId="77777777" w:rsidR="000F3589" w:rsidRPr="000F3589" w:rsidRDefault="000F3589" w:rsidP="000F3589">
      <w:pPr>
        <w:contextualSpacing/>
        <w:rPr>
          <w:rFonts w:ascii="Arial" w:eastAsia="Calibri" w:hAnsi="Arial" w:cs="Arial"/>
          <w:b/>
          <w:sz w:val="24"/>
          <w:szCs w:val="24"/>
        </w:rPr>
      </w:pPr>
      <w:r w:rsidRPr="000F3589">
        <w:rPr>
          <w:rFonts w:ascii="Arial" w:eastAsia="Calibri" w:hAnsi="Arial" w:cs="Arial"/>
          <w:b/>
          <w:sz w:val="24"/>
          <w:szCs w:val="24"/>
        </w:rPr>
        <w:t>Intended learning outcomes</w:t>
      </w:r>
    </w:p>
    <w:p w14:paraId="464C995E" w14:textId="77777777" w:rsidR="000F3589" w:rsidRPr="000F3589" w:rsidRDefault="000F3589" w:rsidP="001404CB">
      <w:pPr>
        <w:widowControl w:val="0"/>
        <w:numPr>
          <w:ilvl w:val="0"/>
          <w:numId w:val="37"/>
        </w:numPr>
        <w:spacing w:after="0" w:line="285" w:lineRule="auto"/>
        <w:contextualSpacing/>
        <w:rPr>
          <w:rFonts w:ascii="Arial" w:eastAsia="Times New Roman" w:hAnsi="Arial" w:cs="Arial"/>
          <w:color w:val="000000"/>
          <w:kern w:val="28"/>
          <w:sz w:val="24"/>
          <w:szCs w:val="24"/>
          <w:lang w:eastAsia="en-GB"/>
          <w14:cntxtAlts/>
        </w:rPr>
      </w:pPr>
      <w:r w:rsidRPr="000F3589">
        <w:rPr>
          <w:rFonts w:ascii="Arial" w:eastAsia="Times New Roman" w:hAnsi="Arial" w:cs="Arial"/>
          <w:color w:val="000000"/>
          <w:kern w:val="28"/>
          <w:sz w:val="24"/>
          <w:szCs w:val="24"/>
          <w:lang w:eastAsia="en-GB"/>
          <w14:cntxtAlts/>
        </w:rPr>
        <w:t>Understand that everyone is different</w:t>
      </w:r>
    </w:p>
    <w:p w14:paraId="15B1EBC8" w14:textId="77777777" w:rsidR="000F3589" w:rsidRPr="000F3589" w:rsidRDefault="000F3589" w:rsidP="001404CB">
      <w:pPr>
        <w:widowControl w:val="0"/>
        <w:numPr>
          <w:ilvl w:val="0"/>
          <w:numId w:val="37"/>
        </w:numPr>
        <w:spacing w:after="0" w:line="285" w:lineRule="auto"/>
        <w:contextualSpacing/>
        <w:rPr>
          <w:rFonts w:ascii="Arial" w:eastAsia="Times New Roman" w:hAnsi="Arial" w:cs="Arial"/>
          <w:color w:val="000000"/>
          <w:kern w:val="28"/>
          <w:sz w:val="24"/>
          <w:szCs w:val="24"/>
          <w:lang w:eastAsia="en-GB"/>
          <w14:cntxtAlts/>
        </w:rPr>
      </w:pPr>
      <w:r w:rsidRPr="000F3589">
        <w:rPr>
          <w:rFonts w:ascii="Arial" w:eastAsia="Times New Roman" w:hAnsi="Arial" w:cs="Arial"/>
          <w:color w:val="000000"/>
          <w:kern w:val="28"/>
          <w:sz w:val="24"/>
          <w:szCs w:val="24"/>
          <w:lang w:eastAsia="en-GB"/>
          <w14:cntxtAlts/>
        </w:rPr>
        <w:t>Understand what makes us all different</w:t>
      </w:r>
    </w:p>
    <w:p w14:paraId="65278983" w14:textId="77777777" w:rsidR="000F3589" w:rsidRPr="000F3589" w:rsidRDefault="000F3589" w:rsidP="001404CB">
      <w:pPr>
        <w:widowControl w:val="0"/>
        <w:numPr>
          <w:ilvl w:val="0"/>
          <w:numId w:val="37"/>
        </w:numPr>
        <w:spacing w:after="0" w:line="285" w:lineRule="auto"/>
        <w:contextualSpacing/>
        <w:rPr>
          <w:rFonts w:ascii="Arial" w:eastAsia="Times New Roman" w:hAnsi="Arial" w:cs="Arial"/>
          <w:color w:val="000000"/>
          <w:kern w:val="28"/>
          <w:sz w:val="24"/>
          <w:szCs w:val="24"/>
          <w:lang w:eastAsia="en-GB"/>
          <w14:cntxtAlts/>
        </w:rPr>
      </w:pPr>
      <w:r w:rsidRPr="000F3589">
        <w:rPr>
          <w:rFonts w:ascii="Arial" w:eastAsia="Times New Roman" w:hAnsi="Arial" w:cs="Arial"/>
          <w:color w:val="000000"/>
          <w:kern w:val="28"/>
          <w:sz w:val="24"/>
          <w:szCs w:val="24"/>
          <w:lang w:eastAsia="en-GB"/>
          <w14:cntxtAlts/>
        </w:rPr>
        <w:t>Understand that there are different types of bullying</w:t>
      </w:r>
    </w:p>
    <w:p w14:paraId="385C3DF5" w14:textId="77777777" w:rsidR="000F3589" w:rsidRPr="000F3589" w:rsidRDefault="000F3589" w:rsidP="001404CB">
      <w:pPr>
        <w:widowControl w:val="0"/>
        <w:numPr>
          <w:ilvl w:val="0"/>
          <w:numId w:val="37"/>
        </w:numPr>
        <w:spacing w:after="0" w:line="285" w:lineRule="auto"/>
        <w:contextualSpacing/>
        <w:rPr>
          <w:rFonts w:ascii="Arial" w:eastAsia="Times New Roman" w:hAnsi="Arial" w:cs="Arial"/>
          <w:color w:val="000000"/>
          <w:kern w:val="28"/>
          <w:sz w:val="24"/>
          <w:szCs w:val="24"/>
          <w:lang w:eastAsia="en-GB"/>
          <w14:cntxtAlts/>
        </w:rPr>
      </w:pPr>
      <w:r w:rsidRPr="000F3589">
        <w:rPr>
          <w:rFonts w:ascii="Arial" w:eastAsia="Times New Roman" w:hAnsi="Arial" w:cs="Arial"/>
          <w:color w:val="000000"/>
          <w:kern w:val="28"/>
          <w:sz w:val="24"/>
          <w:szCs w:val="24"/>
          <w:lang w:eastAsia="en-GB"/>
          <w14:cntxtAlts/>
        </w:rPr>
        <w:t>Understand how bullying can make someone feel</w:t>
      </w:r>
    </w:p>
    <w:p w14:paraId="5E41C86F" w14:textId="77777777" w:rsidR="000F3589" w:rsidRPr="000F3589" w:rsidRDefault="000F3589" w:rsidP="001404CB">
      <w:pPr>
        <w:widowControl w:val="0"/>
        <w:numPr>
          <w:ilvl w:val="0"/>
          <w:numId w:val="37"/>
        </w:numPr>
        <w:spacing w:after="0"/>
        <w:contextualSpacing/>
        <w:rPr>
          <w:rFonts w:ascii="Arial" w:eastAsia="Times New Roman" w:hAnsi="Arial" w:cs="Arial"/>
          <w:color w:val="000000"/>
          <w:kern w:val="28"/>
          <w:sz w:val="24"/>
          <w:szCs w:val="24"/>
          <w:lang w:eastAsia="en-GB"/>
          <w14:cntxtAlts/>
        </w:rPr>
      </w:pPr>
      <w:r w:rsidRPr="000F3589">
        <w:rPr>
          <w:rFonts w:ascii="Arial" w:eastAsia="Times New Roman" w:hAnsi="Arial" w:cs="Arial"/>
          <w:color w:val="000000"/>
          <w:kern w:val="28"/>
          <w:sz w:val="24"/>
          <w:szCs w:val="24"/>
          <w:lang w:eastAsia="en-GB"/>
          <w14:cntxtAlts/>
        </w:rPr>
        <w:t>To understand empathy for people who are treated badly</w:t>
      </w:r>
    </w:p>
    <w:p w14:paraId="657098BF" w14:textId="77777777" w:rsidR="000F3589" w:rsidRPr="000F3589" w:rsidRDefault="000F3589" w:rsidP="001404CB">
      <w:pPr>
        <w:widowControl w:val="0"/>
        <w:numPr>
          <w:ilvl w:val="0"/>
          <w:numId w:val="37"/>
        </w:numPr>
        <w:spacing w:after="0" w:line="285" w:lineRule="auto"/>
        <w:contextualSpacing/>
        <w:rPr>
          <w:rFonts w:ascii="Arial" w:eastAsia="Times New Roman" w:hAnsi="Arial" w:cs="Arial"/>
          <w:color w:val="000000"/>
          <w:kern w:val="28"/>
          <w:sz w:val="24"/>
          <w:szCs w:val="24"/>
          <w:lang w:eastAsia="en-GB"/>
          <w14:cntxtAlts/>
        </w:rPr>
      </w:pPr>
      <w:r w:rsidRPr="000F3589">
        <w:rPr>
          <w:rFonts w:ascii="Arial" w:eastAsia="Times New Roman" w:hAnsi="Arial" w:cs="Arial"/>
          <w:color w:val="000000"/>
          <w:kern w:val="28"/>
          <w:sz w:val="24"/>
          <w:szCs w:val="24"/>
          <w:lang w:eastAsia="en-GB"/>
          <w14:cntxtAlts/>
        </w:rPr>
        <w:t>To learn that people can react in different ways in different situations</w:t>
      </w:r>
    </w:p>
    <w:p w14:paraId="0AA5BB17" w14:textId="77777777" w:rsidR="000F3589" w:rsidRPr="000F3589" w:rsidRDefault="000F3589" w:rsidP="001404CB">
      <w:pPr>
        <w:widowControl w:val="0"/>
        <w:numPr>
          <w:ilvl w:val="0"/>
          <w:numId w:val="37"/>
        </w:numPr>
        <w:spacing w:after="0" w:line="285" w:lineRule="auto"/>
        <w:contextualSpacing/>
        <w:rPr>
          <w:rFonts w:ascii="Arial" w:eastAsia="Times New Roman" w:hAnsi="Arial" w:cs="Arial"/>
          <w:color w:val="000000"/>
          <w:kern w:val="28"/>
          <w:sz w:val="24"/>
          <w:szCs w:val="24"/>
          <w:lang w:eastAsia="en-GB"/>
          <w14:cntxtAlts/>
        </w:rPr>
      </w:pPr>
      <w:r w:rsidRPr="000F3589">
        <w:rPr>
          <w:rFonts w:ascii="Arial" w:eastAsia="Times New Roman" w:hAnsi="Arial" w:cs="Arial"/>
          <w:color w:val="000000"/>
          <w:kern w:val="28"/>
          <w:sz w:val="24"/>
          <w:szCs w:val="24"/>
          <w:lang w:eastAsia="en-GB"/>
          <w14:cntxtAlts/>
        </w:rPr>
        <w:t>To understand that it is important to tell someone if you are being bullied</w:t>
      </w:r>
    </w:p>
    <w:p w14:paraId="595821D0" w14:textId="77777777" w:rsidR="000F3589" w:rsidRPr="000F3589" w:rsidRDefault="000F3589" w:rsidP="001404CB">
      <w:pPr>
        <w:widowControl w:val="0"/>
        <w:numPr>
          <w:ilvl w:val="0"/>
          <w:numId w:val="37"/>
        </w:numPr>
        <w:spacing w:after="0" w:line="285" w:lineRule="auto"/>
        <w:contextualSpacing/>
        <w:rPr>
          <w:rFonts w:ascii="Arial" w:eastAsia="Times New Roman" w:hAnsi="Arial" w:cs="Arial"/>
          <w:color w:val="000000"/>
          <w:kern w:val="28"/>
          <w:sz w:val="24"/>
          <w:szCs w:val="24"/>
          <w:lang w:eastAsia="en-GB"/>
          <w14:cntxtAlts/>
        </w:rPr>
      </w:pPr>
      <w:r w:rsidRPr="000F3589">
        <w:rPr>
          <w:rFonts w:ascii="Arial" w:eastAsia="Times New Roman" w:hAnsi="Arial" w:cs="Arial"/>
          <w:color w:val="000000"/>
          <w:kern w:val="28"/>
          <w:sz w:val="24"/>
          <w:szCs w:val="24"/>
          <w:lang w:eastAsia="en-GB"/>
          <w14:cntxtAlts/>
        </w:rPr>
        <w:t>Know who to tell if you are feeling bullied</w:t>
      </w:r>
    </w:p>
    <w:p w14:paraId="3AB58C42" w14:textId="77777777" w:rsidR="000F3589" w:rsidRPr="000F3589" w:rsidRDefault="000F3589" w:rsidP="000F3589">
      <w:pPr>
        <w:widowControl w:val="0"/>
        <w:spacing w:after="120" w:line="285" w:lineRule="auto"/>
        <w:rPr>
          <w:rFonts w:ascii="Tw Cen MT" w:eastAsia="Times New Roman" w:hAnsi="Tw Cen MT" w:cs="Times New Roman"/>
          <w:color w:val="000000"/>
          <w:kern w:val="28"/>
          <w:sz w:val="27"/>
          <w:szCs w:val="20"/>
          <w:lang w:eastAsia="en-GB"/>
          <w14:cntxtAlts/>
        </w:rPr>
      </w:pPr>
    </w:p>
    <w:p w14:paraId="7084D1BC" w14:textId="77777777" w:rsidR="000F3589" w:rsidRPr="000F3589" w:rsidRDefault="000F3589" w:rsidP="000F3589">
      <w:pPr>
        <w:contextualSpacing/>
        <w:rPr>
          <w:rFonts w:ascii="Arial" w:eastAsia="Calibri" w:hAnsi="Arial" w:cs="Arial"/>
          <w:sz w:val="24"/>
          <w:szCs w:val="24"/>
        </w:rPr>
      </w:pPr>
      <w:r w:rsidRPr="000F3589">
        <w:rPr>
          <w:rFonts w:ascii="Arial" w:eastAsia="Calibri" w:hAnsi="Arial" w:cs="Arial"/>
          <w:b/>
          <w:sz w:val="24"/>
          <w:szCs w:val="24"/>
        </w:rPr>
        <w:t>Key words</w:t>
      </w:r>
      <w:r w:rsidRPr="000F3589">
        <w:rPr>
          <w:rFonts w:ascii="Arial" w:eastAsia="Calibri" w:hAnsi="Arial" w:cs="Arial"/>
          <w:sz w:val="24"/>
          <w:szCs w:val="24"/>
        </w:rPr>
        <w:t xml:space="preserve"> </w:t>
      </w:r>
    </w:p>
    <w:p w14:paraId="4B607F75" w14:textId="77777777" w:rsidR="000F3589" w:rsidRPr="000F3589" w:rsidRDefault="000F3589" w:rsidP="000F3589">
      <w:pPr>
        <w:contextualSpacing/>
        <w:rPr>
          <w:rFonts w:ascii="Arial" w:eastAsia="Calibri" w:hAnsi="Arial" w:cs="Arial"/>
          <w:sz w:val="24"/>
          <w:szCs w:val="24"/>
        </w:rPr>
      </w:pPr>
      <w:r w:rsidRPr="000F3589">
        <w:rPr>
          <w:rFonts w:ascii="Arial" w:eastAsia="Calibri" w:hAnsi="Arial" w:cs="Arial"/>
          <w:sz w:val="24"/>
          <w:szCs w:val="24"/>
        </w:rPr>
        <w:t xml:space="preserve">Bullying, behaviours, Identity, prejudice and prejudice based bullying, different, same </w:t>
      </w:r>
    </w:p>
    <w:p w14:paraId="4EA9BA15" w14:textId="77777777" w:rsidR="000F3589" w:rsidRPr="000F3589" w:rsidRDefault="000F3589" w:rsidP="000F3589">
      <w:pPr>
        <w:contextualSpacing/>
        <w:rPr>
          <w:rFonts w:ascii="Arial" w:eastAsia="Calibri" w:hAnsi="Arial" w:cs="Arial"/>
          <w:sz w:val="24"/>
          <w:szCs w:val="24"/>
        </w:rPr>
      </w:pPr>
    </w:p>
    <w:p w14:paraId="7332107B" w14:textId="77777777" w:rsidR="000F3589" w:rsidRPr="000F3589" w:rsidRDefault="000F3589" w:rsidP="000F3589">
      <w:pPr>
        <w:rPr>
          <w:rFonts w:ascii="Arial" w:eastAsia="Calibri" w:hAnsi="Arial" w:cs="Arial"/>
          <w:sz w:val="24"/>
          <w:szCs w:val="24"/>
        </w:rPr>
      </w:pPr>
      <w:r w:rsidRPr="000F3589">
        <w:rPr>
          <w:rFonts w:ascii="Arial" w:eastAsia="Calibri" w:hAnsi="Arial" w:cs="Arial"/>
          <w:sz w:val="24"/>
          <w:szCs w:val="24"/>
        </w:rPr>
        <w:br w:type="page"/>
      </w:r>
    </w:p>
    <w:p w14:paraId="35D45063" w14:textId="77777777" w:rsidR="000F3589" w:rsidRPr="000F3589" w:rsidRDefault="000F3589" w:rsidP="000F3589">
      <w:pPr>
        <w:spacing w:after="0" w:line="240" w:lineRule="auto"/>
        <w:rPr>
          <w:rFonts w:ascii="Arial" w:eastAsia="Times New Roman" w:hAnsi="Arial" w:cs="Arial"/>
          <w:b/>
          <w:sz w:val="24"/>
          <w:szCs w:val="24"/>
        </w:rPr>
      </w:pPr>
      <w:r w:rsidRPr="000F3589">
        <w:rPr>
          <w:rFonts w:ascii="Arial" w:eastAsia="Times New Roman" w:hAnsi="Arial" w:cs="Arial"/>
          <w:b/>
          <w:sz w:val="24"/>
          <w:szCs w:val="24"/>
        </w:rPr>
        <w:lastRenderedPageBreak/>
        <w:t xml:space="preserve">Activity 1 thinking about Survey responses </w:t>
      </w:r>
    </w:p>
    <w:p w14:paraId="5D98A3F1" w14:textId="77777777" w:rsidR="000F3589" w:rsidRPr="000F3589" w:rsidRDefault="000F3589" w:rsidP="000F3589">
      <w:pPr>
        <w:spacing w:after="0" w:line="240" w:lineRule="auto"/>
        <w:rPr>
          <w:rFonts w:ascii="Arial" w:eastAsia="Times New Roman" w:hAnsi="Arial" w:cs="Arial"/>
          <w:b/>
          <w:sz w:val="24"/>
          <w:szCs w:val="24"/>
        </w:rPr>
      </w:pPr>
    </w:p>
    <w:p w14:paraId="4C2ECD89"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Ask young people what percentage of pupils they think reported that they experienced bullying in the week before the survey? Compare responses with the figures below:</w:t>
      </w:r>
    </w:p>
    <w:p w14:paraId="50C86B8C" w14:textId="77777777" w:rsidR="000F3589" w:rsidRPr="000F3589" w:rsidRDefault="000F3589" w:rsidP="000F3589">
      <w:pPr>
        <w:spacing w:after="0" w:line="240" w:lineRule="auto"/>
        <w:contextualSpacing/>
        <w:rPr>
          <w:rFonts w:ascii="Arial" w:eastAsia="Calibri" w:hAnsi="Arial" w:cs="Arial"/>
          <w:b/>
          <w:i/>
          <w:sz w:val="24"/>
          <w:szCs w:val="24"/>
        </w:rPr>
      </w:pPr>
    </w:p>
    <w:p w14:paraId="50A10E0F"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b/>
          <w:i/>
          <w:sz w:val="24"/>
          <w:szCs w:val="24"/>
        </w:rPr>
        <w:t>2013 Lifestyle Survey responses</w:t>
      </w:r>
      <w:r w:rsidRPr="000F3589">
        <w:rPr>
          <w:rFonts w:ascii="Arial" w:eastAsia="Calibri" w:hAnsi="Arial" w:cs="Arial"/>
          <w:sz w:val="24"/>
          <w:szCs w:val="24"/>
        </w:rPr>
        <w:t xml:space="preserve"> </w:t>
      </w:r>
    </w:p>
    <w:p w14:paraId="20718813"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The number of young people who said that they had felt bullied a few, some or lots was:</w:t>
      </w:r>
    </w:p>
    <w:p w14:paraId="02BB6491"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P7 – 20.4%</w:t>
      </w:r>
    </w:p>
    <w:p w14:paraId="2766D538"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S2 – 25.1%</w:t>
      </w:r>
    </w:p>
    <w:p w14:paraId="73465165"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S4 – 17.2%</w:t>
      </w:r>
    </w:p>
    <w:p w14:paraId="60EDCC55" w14:textId="77777777" w:rsidR="000F3589" w:rsidRPr="000F3589" w:rsidRDefault="000F3589" w:rsidP="000F3589">
      <w:pPr>
        <w:spacing w:after="0" w:line="240" w:lineRule="auto"/>
        <w:contextualSpacing/>
        <w:rPr>
          <w:rFonts w:ascii="Arial" w:eastAsia="Calibri" w:hAnsi="Arial" w:cs="Arial"/>
          <w:sz w:val="24"/>
          <w:szCs w:val="24"/>
        </w:rPr>
      </w:pPr>
    </w:p>
    <w:p w14:paraId="67577B97" w14:textId="77777777" w:rsidR="000F3589" w:rsidRPr="000F3589" w:rsidRDefault="000F3589" w:rsidP="000F3589">
      <w:pPr>
        <w:spacing w:after="0" w:line="240" w:lineRule="auto"/>
        <w:contextualSpacing/>
        <w:rPr>
          <w:rFonts w:ascii="Arial" w:eastAsia="Calibri" w:hAnsi="Arial" w:cs="Arial"/>
          <w:b/>
          <w:i/>
          <w:sz w:val="24"/>
          <w:szCs w:val="24"/>
        </w:rPr>
      </w:pPr>
      <w:r w:rsidRPr="000F3589">
        <w:rPr>
          <w:rFonts w:ascii="Arial" w:eastAsia="Calibri" w:hAnsi="Arial" w:cs="Arial"/>
          <w:b/>
          <w:i/>
          <w:sz w:val="24"/>
          <w:szCs w:val="24"/>
        </w:rPr>
        <w:t>Formal reporting of bullying in Highland Schools</w:t>
      </w:r>
    </w:p>
    <w:p w14:paraId="7BF98924" w14:textId="77777777" w:rsidR="000F3589" w:rsidRPr="000F3589" w:rsidRDefault="000F3589" w:rsidP="000F3589">
      <w:pPr>
        <w:spacing w:after="0" w:line="240" w:lineRule="auto"/>
        <w:contextualSpacing/>
        <w:rPr>
          <w:rFonts w:ascii="Arial" w:eastAsia="Calibri" w:hAnsi="Arial" w:cs="Arial"/>
          <w:sz w:val="24"/>
          <w:szCs w:val="24"/>
        </w:rPr>
      </w:pPr>
      <w:r w:rsidRPr="000F3589">
        <w:rPr>
          <w:rFonts w:ascii="Arial" w:eastAsia="Calibri" w:hAnsi="Arial" w:cs="Arial"/>
          <w:sz w:val="24"/>
          <w:szCs w:val="24"/>
        </w:rPr>
        <w:t>For the academic year 2012 – 13, (the year the last survey was carried out):</w:t>
      </w:r>
    </w:p>
    <w:p w14:paraId="4075DF8E" w14:textId="77777777" w:rsidR="000F3589" w:rsidRPr="000F3589" w:rsidRDefault="000F3589" w:rsidP="001404CB">
      <w:pPr>
        <w:numPr>
          <w:ilvl w:val="0"/>
          <w:numId w:val="38"/>
        </w:numPr>
        <w:spacing w:after="0" w:line="240" w:lineRule="auto"/>
        <w:contextualSpacing/>
        <w:rPr>
          <w:rFonts w:ascii="Arial" w:eastAsia="Calibri" w:hAnsi="Arial" w:cs="Arial"/>
          <w:sz w:val="24"/>
          <w:szCs w:val="24"/>
        </w:rPr>
      </w:pPr>
      <w:r w:rsidRPr="000F3589">
        <w:rPr>
          <w:rFonts w:ascii="Arial" w:eastAsia="Calibri" w:hAnsi="Arial" w:cs="Arial"/>
          <w:sz w:val="24"/>
          <w:szCs w:val="24"/>
        </w:rPr>
        <w:t xml:space="preserve">A total of 8 bullying (0.02%) and 10 racist incidents (0.03%) (Total school cohort 30,919)  were formally reported in Highland schools (racist incidents may also be reported as bullying incidents so there may be duplication): </w:t>
      </w:r>
    </w:p>
    <w:p w14:paraId="41BBF362" w14:textId="77777777" w:rsidR="000F3589" w:rsidRPr="000F3589" w:rsidRDefault="000F3589" w:rsidP="001404CB">
      <w:pPr>
        <w:numPr>
          <w:ilvl w:val="0"/>
          <w:numId w:val="38"/>
        </w:numPr>
        <w:spacing w:after="0" w:line="240" w:lineRule="auto"/>
        <w:contextualSpacing/>
        <w:rPr>
          <w:rFonts w:ascii="Arial" w:eastAsia="Calibri" w:hAnsi="Arial" w:cs="Arial"/>
          <w:sz w:val="24"/>
          <w:szCs w:val="24"/>
        </w:rPr>
      </w:pPr>
      <w:r w:rsidRPr="000F3589">
        <w:rPr>
          <w:rFonts w:ascii="Arial" w:eastAsia="Calibri" w:hAnsi="Arial" w:cs="Arial"/>
          <w:sz w:val="24"/>
          <w:szCs w:val="24"/>
        </w:rPr>
        <w:t>7 bullying (0.04%)  and 8 racist incidents (0.04%) in primary (total cohort , 16,565);</w:t>
      </w:r>
    </w:p>
    <w:p w14:paraId="0598D3F9" w14:textId="77777777" w:rsidR="000F3589" w:rsidRPr="000F3589" w:rsidRDefault="000F3589" w:rsidP="001404CB">
      <w:pPr>
        <w:numPr>
          <w:ilvl w:val="0"/>
          <w:numId w:val="38"/>
        </w:numPr>
        <w:spacing w:after="0" w:line="240" w:lineRule="auto"/>
        <w:contextualSpacing/>
        <w:rPr>
          <w:rFonts w:ascii="Arial" w:eastAsia="Times New Roman" w:hAnsi="Arial" w:cs="Arial"/>
          <w:sz w:val="24"/>
          <w:szCs w:val="24"/>
          <w:lang w:eastAsia="en-GB"/>
        </w:rPr>
      </w:pPr>
      <w:r w:rsidRPr="000F3589">
        <w:rPr>
          <w:rFonts w:ascii="Arial" w:eastAsia="Calibri" w:hAnsi="Arial" w:cs="Arial"/>
          <w:sz w:val="24"/>
          <w:szCs w:val="24"/>
        </w:rPr>
        <w:t xml:space="preserve">1 bullying incident (male victim) and 2 racist incidents (1 female and 1 male victim) reported in secondary (total cohort 14,224). </w:t>
      </w:r>
    </w:p>
    <w:p w14:paraId="3BBB8815" w14:textId="77777777" w:rsidR="000F3589" w:rsidRPr="000F3589" w:rsidRDefault="000F3589" w:rsidP="000F3589">
      <w:pPr>
        <w:ind w:left="720"/>
        <w:contextualSpacing/>
        <w:rPr>
          <w:rFonts w:ascii="Arial" w:eastAsia="Times New Roman" w:hAnsi="Arial" w:cs="Arial"/>
          <w:sz w:val="24"/>
          <w:szCs w:val="24"/>
          <w:lang w:eastAsia="en-GB"/>
        </w:rPr>
      </w:pPr>
    </w:p>
    <w:p w14:paraId="1B823207"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Discuss thoughts about the percentages of pupils who said they felt bullied and why this number might be different from the formally reported figures. Discuss why someone might not report that they felt that they had been bullied.</w:t>
      </w:r>
    </w:p>
    <w:p w14:paraId="55B91B0D" w14:textId="77777777" w:rsidR="000F3589" w:rsidRPr="000F3589" w:rsidRDefault="000F3589" w:rsidP="000F3589">
      <w:pPr>
        <w:spacing w:after="0" w:line="240" w:lineRule="auto"/>
        <w:rPr>
          <w:rFonts w:ascii="Arial" w:eastAsia="Times New Roman" w:hAnsi="Arial" w:cs="Arial"/>
          <w:b/>
          <w:sz w:val="24"/>
          <w:szCs w:val="24"/>
        </w:rPr>
      </w:pPr>
    </w:p>
    <w:p w14:paraId="121B3021" w14:textId="77777777" w:rsidR="000F3589" w:rsidRPr="000F3589" w:rsidRDefault="000F3589" w:rsidP="000F3589">
      <w:pPr>
        <w:spacing w:after="0" w:line="240" w:lineRule="auto"/>
        <w:rPr>
          <w:rFonts w:ascii="Arial" w:eastAsia="Times New Roman" w:hAnsi="Arial" w:cs="Arial"/>
          <w:b/>
          <w:sz w:val="24"/>
          <w:szCs w:val="24"/>
        </w:rPr>
      </w:pPr>
      <w:r w:rsidRPr="000F3589">
        <w:rPr>
          <w:rFonts w:ascii="Arial" w:eastAsia="Times New Roman" w:hAnsi="Arial" w:cs="Arial"/>
          <w:b/>
          <w:sz w:val="24"/>
          <w:szCs w:val="24"/>
        </w:rPr>
        <w:t>Activity 2 Our Identity (5-10mins)</w:t>
      </w:r>
    </w:p>
    <w:p w14:paraId="717430BF"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Draw a large stick person on the middle of a board or flipchart. As a prompt write a couple of generic examples of factors that make up an identity – for example ‘Name’, ‘Age’ – randomly around the stick figure. Use this as a visual prompt for the activity.</w:t>
      </w:r>
    </w:p>
    <w:p w14:paraId="73F56BB7"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In small groups of 3-4 ask the class/group to discuss and write down examples of the factors that make us ‘Who We Are’. There are no ‘right’ or ‘wrong’ answers here and the children/young people should be encouraged to be creative about their answers. Examples might include:</w:t>
      </w:r>
    </w:p>
    <w:p w14:paraId="6810F0D1" w14:textId="77777777" w:rsidR="000F3589" w:rsidRPr="000F3589" w:rsidRDefault="000F3589" w:rsidP="000F3589">
      <w:pPr>
        <w:spacing w:after="0" w:line="240" w:lineRule="auto"/>
        <w:rPr>
          <w:rFonts w:ascii="Arial" w:eastAsia="Times New Roman"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4515"/>
      </w:tblGrid>
      <w:tr w:rsidR="000F3589" w:rsidRPr="000F3589" w14:paraId="777A2CA9" w14:textId="77777777" w:rsidTr="00077317">
        <w:tc>
          <w:tcPr>
            <w:tcW w:w="4621" w:type="dxa"/>
          </w:tcPr>
          <w:p w14:paraId="70AA5834"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Gender</w:t>
            </w:r>
          </w:p>
          <w:p w14:paraId="2746DCC8"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Nationality</w:t>
            </w:r>
          </w:p>
          <w:p w14:paraId="212A9F8E"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Race</w:t>
            </w:r>
          </w:p>
          <w:p w14:paraId="2D6C7CB6"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Family</w:t>
            </w:r>
          </w:p>
          <w:p w14:paraId="6FEA5ED3"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Friends</w:t>
            </w:r>
          </w:p>
          <w:p w14:paraId="5E9DA8F3"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Ability – in a universal sense such as skills/talents and including learning or physical disability</w:t>
            </w:r>
          </w:p>
          <w:p w14:paraId="5920EB66"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Religion/Belief</w:t>
            </w:r>
          </w:p>
          <w:p w14:paraId="31D9C387"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Where you live</w:t>
            </w:r>
          </w:p>
          <w:p w14:paraId="38EEBE9D" w14:textId="77777777" w:rsidR="000F3589" w:rsidRPr="000F3589" w:rsidRDefault="000F3589" w:rsidP="001404CB">
            <w:pPr>
              <w:numPr>
                <w:ilvl w:val="0"/>
                <w:numId w:val="33"/>
              </w:numPr>
              <w:tabs>
                <w:tab w:val="num" w:pos="426"/>
              </w:tabs>
              <w:ind w:left="426"/>
              <w:rPr>
                <w:rFonts w:ascii="Arial" w:eastAsia="Times New Roman" w:hAnsi="Arial" w:cs="Arial"/>
                <w:b/>
                <w:sz w:val="24"/>
                <w:szCs w:val="24"/>
              </w:rPr>
            </w:pPr>
            <w:r w:rsidRPr="000F3589">
              <w:rPr>
                <w:rFonts w:ascii="Arial" w:eastAsia="Times New Roman" w:hAnsi="Arial" w:cs="Arial"/>
                <w:sz w:val="24"/>
                <w:szCs w:val="24"/>
              </w:rPr>
              <w:t xml:space="preserve">Language(s) </w:t>
            </w:r>
          </w:p>
          <w:p w14:paraId="030B8DE5" w14:textId="77777777" w:rsidR="000F3589" w:rsidRPr="000F3589" w:rsidRDefault="000F3589" w:rsidP="001404CB">
            <w:pPr>
              <w:numPr>
                <w:ilvl w:val="0"/>
                <w:numId w:val="33"/>
              </w:numPr>
              <w:tabs>
                <w:tab w:val="num" w:pos="426"/>
              </w:tabs>
              <w:ind w:left="426"/>
              <w:rPr>
                <w:rFonts w:ascii="Arial" w:eastAsia="Times New Roman" w:hAnsi="Arial" w:cs="Arial"/>
                <w:sz w:val="24"/>
                <w:szCs w:val="24"/>
              </w:rPr>
            </w:pPr>
            <w:r w:rsidRPr="000F3589">
              <w:rPr>
                <w:rFonts w:ascii="Arial" w:eastAsia="Times New Roman" w:hAnsi="Arial" w:cs="Arial"/>
                <w:sz w:val="24"/>
                <w:szCs w:val="24"/>
              </w:rPr>
              <w:t>Appearance – Size, Shape, Skin Colour, Clothing etc.</w:t>
            </w:r>
          </w:p>
        </w:tc>
        <w:tc>
          <w:tcPr>
            <w:tcW w:w="4621" w:type="dxa"/>
          </w:tcPr>
          <w:p w14:paraId="3611D037" w14:textId="77777777" w:rsidR="000F3589" w:rsidRPr="000F3589" w:rsidRDefault="000F3589" w:rsidP="001404CB">
            <w:pPr>
              <w:numPr>
                <w:ilvl w:val="0"/>
                <w:numId w:val="33"/>
              </w:numPr>
              <w:ind w:left="482" w:hanging="425"/>
              <w:rPr>
                <w:rFonts w:ascii="Arial" w:eastAsia="Times New Roman" w:hAnsi="Arial" w:cs="Arial"/>
                <w:b/>
                <w:sz w:val="24"/>
                <w:szCs w:val="24"/>
              </w:rPr>
            </w:pPr>
            <w:r w:rsidRPr="000F3589">
              <w:rPr>
                <w:rFonts w:ascii="Arial" w:eastAsia="Times New Roman" w:hAnsi="Arial" w:cs="Arial"/>
                <w:sz w:val="24"/>
                <w:szCs w:val="24"/>
              </w:rPr>
              <w:t xml:space="preserve">Sexuality (only work with this example if you feel it age-appropriate. It is a good idea to prepare for this in the event that it is raised by the children/young people). </w:t>
            </w:r>
          </w:p>
          <w:p w14:paraId="39F8A0F4" w14:textId="77777777" w:rsidR="000F3589" w:rsidRPr="000F3589" w:rsidRDefault="000F3589" w:rsidP="001404CB">
            <w:pPr>
              <w:numPr>
                <w:ilvl w:val="0"/>
                <w:numId w:val="33"/>
              </w:numPr>
              <w:ind w:left="482" w:hanging="425"/>
              <w:rPr>
                <w:rFonts w:ascii="Arial" w:eastAsia="Times New Roman" w:hAnsi="Arial" w:cs="Arial"/>
                <w:b/>
                <w:sz w:val="24"/>
                <w:szCs w:val="24"/>
              </w:rPr>
            </w:pPr>
            <w:r w:rsidRPr="000F3589">
              <w:rPr>
                <w:rFonts w:ascii="Arial" w:eastAsia="Times New Roman" w:hAnsi="Arial" w:cs="Arial"/>
                <w:sz w:val="24"/>
                <w:szCs w:val="24"/>
              </w:rPr>
              <w:t>Likes/Dislikes</w:t>
            </w:r>
          </w:p>
          <w:p w14:paraId="5139F8D1" w14:textId="77777777" w:rsidR="000F3589" w:rsidRPr="000F3589" w:rsidRDefault="000F3589" w:rsidP="001404CB">
            <w:pPr>
              <w:numPr>
                <w:ilvl w:val="0"/>
                <w:numId w:val="33"/>
              </w:numPr>
              <w:ind w:left="482" w:hanging="425"/>
              <w:rPr>
                <w:rFonts w:ascii="Arial" w:eastAsia="Times New Roman" w:hAnsi="Arial" w:cs="Arial"/>
                <w:sz w:val="24"/>
                <w:szCs w:val="24"/>
              </w:rPr>
            </w:pPr>
            <w:r w:rsidRPr="000F3589">
              <w:rPr>
                <w:rFonts w:ascii="Arial" w:eastAsia="Times New Roman" w:hAnsi="Arial" w:cs="Arial"/>
                <w:sz w:val="24"/>
                <w:szCs w:val="24"/>
              </w:rPr>
              <w:t>Feelings</w:t>
            </w:r>
          </w:p>
          <w:p w14:paraId="61828E0C" w14:textId="77777777" w:rsidR="000F3589" w:rsidRPr="000F3589" w:rsidRDefault="000F3589" w:rsidP="001404CB">
            <w:pPr>
              <w:numPr>
                <w:ilvl w:val="0"/>
                <w:numId w:val="33"/>
              </w:numPr>
              <w:ind w:left="482" w:hanging="425"/>
              <w:rPr>
                <w:rFonts w:ascii="Arial" w:eastAsia="Times New Roman" w:hAnsi="Arial" w:cs="Arial"/>
                <w:sz w:val="24"/>
                <w:szCs w:val="24"/>
              </w:rPr>
            </w:pPr>
            <w:r w:rsidRPr="000F3589">
              <w:rPr>
                <w:rFonts w:ascii="Arial" w:eastAsia="Times New Roman" w:hAnsi="Arial" w:cs="Arial"/>
                <w:sz w:val="24"/>
                <w:szCs w:val="24"/>
              </w:rPr>
              <w:t>Experiences</w:t>
            </w:r>
          </w:p>
          <w:p w14:paraId="096E1BC2" w14:textId="77777777" w:rsidR="000F3589" w:rsidRPr="000F3589" w:rsidRDefault="000F3589" w:rsidP="001404CB">
            <w:pPr>
              <w:numPr>
                <w:ilvl w:val="0"/>
                <w:numId w:val="33"/>
              </w:numPr>
              <w:ind w:left="482" w:hanging="425"/>
              <w:rPr>
                <w:rFonts w:ascii="Arial" w:eastAsia="Times New Roman" w:hAnsi="Arial" w:cs="Arial"/>
                <w:sz w:val="24"/>
                <w:szCs w:val="24"/>
              </w:rPr>
            </w:pPr>
            <w:r w:rsidRPr="000F3589">
              <w:rPr>
                <w:rFonts w:ascii="Arial" w:eastAsia="Times New Roman" w:hAnsi="Arial" w:cs="Arial"/>
                <w:sz w:val="24"/>
                <w:szCs w:val="24"/>
              </w:rPr>
              <w:t>Opinions</w:t>
            </w:r>
          </w:p>
          <w:p w14:paraId="2718BB67" w14:textId="77777777" w:rsidR="000F3589" w:rsidRPr="000F3589" w:rsidRDefault="000F3589" w:rsidP="001404CB">
            <w:pPr>
              <w:numPr>
                <w:ilvl w:val="0"/>
                <w:numId w:val="33"/>
              </w:numPr>
              <w:ind w:left="482" w:hanging="425"/>
              <w:rPr>
                <w:rFonts w:ascii="Arial" w:eastAsia="Times New Roman" w:hAnsi="Arial" w:cs="Arial"/>
                <w:sz w:val="24"/>
                <w:szCs w:val="24"/>
              </w:rPr>
            </w:pPr>
            <w:r w:rsidRPr="000F3589">
              <w:rPr>
                <w:rFonts w:ascii="Arial" w:eastAsia="Times New Roman" w:hAnsi="Arial" w:cs="Arial"/>
                <w:sz w:val="24"/>
                <w:szCs w:val="24"/>
              </w:rPr>
              <w:t xml:space="preserve">Being a young carer </w:t>
            </w:r>
          </w:p>
          <w:p w14:paraId="5CA3F163" w14:textId="77777777" w:rsidR="000F3589" w:rsidRPr="000F3589" w:rsidRDefault="000F3589" w:rsidP="001404CB">
            <w:pPr>
              <w:numPr>
                <w:ilvl w:val="0"/>
                <w:numId w:val="33"/>
              </w:numPr>
              <w:ind w:left="482" w:hanging="425"/>
              <w:rPr>
                <w:rFonts w:ascii="Arial" w:eastAsia="Times New Roman" w:hAnsi="Arial" w:cs="Arial"/>
                <w:sz w:val="24"/>
                <w:szCs w:val="24"/>
              </w:rPr>
            </w:pPr>
            <w:r w:rsidRPr="000F3589">
              <w:rPr>
                <w:rFonts w:ascii="Arial" w:eastAsia="Times New Roman" w:hAnsi="Arial" w:cs="Arial"/>
                <w:sz w:val="24"/>
                <w:szCs w:val="24"/>
              </w:rPr>
              <w:t>Being a looked after child/young person</w:t>
            </w:r>
          </w:p>
        </w:tc>
      </w:tr>
    </w:tbl>
    <w:p w14:paraId="74E797DC" w14:textId="77777777" w:rsidR="000F3589" w:rsidRPr="000F3589" w:rsidRDefault="000F3589" w:rsidP="000F3589">
      <w:pPr>
        <w:spacing w:after="0" w:line="240" w:lineRule="auto"/>
        <w:rPr>
          <w:rFonts w:ascii="Arial" w:eastAsia="Times New Roman" w:hAnsi="Arial" w:cs="Arial"/>
          <w:sz w:val="24"/>
          <w:szCs w:val="24"/>
        </w:rPr>
      </w:pPr>
    </w:p>
    <w:p w14:paraId="7A83ED19"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lastRenderedPageBreak/>
        <w:t>(Links to further information on differences covered by the Equality Act 2010 can be found in the Highland GLOW Equality and Diversity site)</w:t>
      </w:r>
    </w:p>
    <w:p w14:paraId="25AF7EAE" w14:textId="77777777" w:rsidR="000F3589" w:rsidRPr="000F3589" w:rsidRDefault="000F3589" w:rsidP="000F3589">
      <w:pPr>
        <w:spacing w:after="0" w:line="240" w:lineRule="auto"/>
        <w:rPr>
          <w:rFonts w:ascii="Arial" w:eastAsia="Times New Roman" w:hAnsi="Arial" w:cs="Arial"/>
          <w:sz w:val="24"/>
          <w:szCs w:val="24"/>
        </w:rPr>
      </w:pPr>
    </w:p>
    <w:p w14:paraId="02E2C0D3"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 xml:space="preserve">Facilitate the feedback, allowing each group in turn to contribute a few examples from their discussion. Add each example to the board or flipchart. The list does not need to be exhaustive. Once the display covers a diverse range of examples ask the group if they can think of a word that explains what all these factors together mean. </w:t>
      </w:r>
    </w:p>
    <w:p w14:paraId="2633CEB9" w14:textId="77777777" w:rsidR="000F3589" w:rsidRPr="000F3589" w:rsidRDefault="000F3589" w:rsidP="000F3589">
      <w:pPr>
        <w:spacing w:after="0" w:line="240" w:lineRule="auto"/>
        <w:rPr>
          <w:rFonts w:ascii="Arial" w:eastAsia="Times New Roman" w:hAnsi="Arial" w:cs="Arial"/>
          <w:b/>
          <w:sz w:val="24"/>
          <w:szCs w:val="24"/>
        </w:rPr>
      </w:pPr>
    </w:p>
    <w:p w14:paraId="6A2C4D0F"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The word you are looking for is ‘Identity’. Write the word clearly above the stick figure and explain that our identity is made up of lots of different elements that tell us ‘Who We Are’.</w:t>
      </w:r>
    </w:p>
    <w:p w14:paraId="4B1D477B" w14:textId="77777777" w:rsidR="000F3589" w:rsidRPr="000F3589" w:rsidRDefault="000F3589" w:rsidP="000F3589">
      <w:pPr>
        <w:spacing w:after="0" w:line="240" w:lineRule="auto"/>
        <w:rPr>
          <w:rFonts w:ascii="Arial" w:eastAsia="Times New Roman" w:hAnsi="Arial" w:cs="Arial"/>
          <w:sz w:val="24"/>
          <w:szCs w:val="24"/>
        </w:rPr>
      </w:pPr>
    </w:p>
    <w:p w14:paraId="51248B12" w14:textId="77777777" w:rsidR="000F3589" w:rsidRPr="000F3589" w:rsidRDefault="000F3589" w:rsidP="000F3589">
      <w:pPr>
        <w:spacing w:after="0" w:line="240" w:lineRule="auto"/>
        <w:rPr>
          <w:rFonts w:ascii="Arial" w:eastAsia="Times New Roman" w:hAnsi="Arial" w:cs="Arial"/>
          <w:b/>
          <w:sz w:val="24"/>
          <w:szCs w:val="24"/>
        </w:rPr>
      </w:pPr>
      <w:r w:rsidRPr="000F3589">
        <w:rPr>
          <w:rFonts w:ascii="Arial" w:eastAsia="Times New Roman" w:hAnsi="Arial" w:cs="Arial"/>
          <w:b/>
          <w:sz w:val="24"/>
          <w:szCs w:val="24"/>
        </w:rPr>
        <w:t>Activity 3 Who Am I? (5-10mins)</w:t>
      </w:r>
    </w:p>
    <w:p w14:paraId="6C41BBA7"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This is an individual exercise. Ask the children/young people to draw their own stick figure on a blank sheet of paper. The figure represents them, so they may wish to be creative and add some personal touches such as hair, facial features or clothing (you may wish to use coloured pens, crayons or other art materials). Invite young people to explore their own identities by creating a personalised version of the first flipchart exercise. For example, ‘Name: Anna, Age: 11, Nationality: Polish’. You may also wish at this point to invite a few volunteers to share their charts with the group as a whole.</w:t>
      </w:r>
    </w:p>
    <w:p w14:paraId="65BE1F1D" w14:textId="77777777" w:rsidR="000F3589" w:rsidRPr="000F3589" w:rsidRDefault="000F3589" w:rsidP="000F3589">
      <w:pPr>
        <w:spacing w:after="0" w:line="240" w:lineRule="auto"/>
        <w:rPr>
          <w:rFonts w:ascii="Arial" w:eastAsia="Times New Roman" w:hAnsi="Arial" w:cs="Arial"/>
          <w:sz w:val="24"/>
          <w:szCs w:val="24"/>
        </w:rPr>
      </w:pPr>
    </w:p>
    <w:p w14:paraId="348E303C"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There is an opportunity following this exercise to explore some interesting questions with the group as a whole. For example:</w:t>
      </w:r>
    </w:p>
    <w:p w14:paraId="6AFAB436" w14:textId="77777777" w:rsidR="000F3589" w:rsidRPr="000F3589" w:rsidRDefault="000F3589" w:rsidP="000F3589">
      <w:pPr>
        <w:spacing w:after="0" w:line="240" w:lineRule="auto"/>
        <w:rPr>
          <w:rFonts w:ascii="Arial" w:eastAsia="Times New Roman" w:hAnsi="Arial" w:cs="Arial"/>
          <w:sz w:val="24"/>
          <w:szCs w:val="24"/>
        </w:rPr>
      </w:pPr>
    </w:p>
    <w:p w14:paraId="38FFED34" w14:textId="77777777" w:rsidR="000F3589" w:rsidRPr="000F3589" w:rsidRDefault="000F3589" w:rsidP="001404CB">
      <w:pPr>
        <w:numPr>
          <w:ilvl w:val="0"/>
          <w:numId w:val="35"/>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 xml:space="preserve">‘How do we decide our ‘nationality’? This could be where we live, where we are born, or where we lived for most of our lives. </w:t>
      </w:r>
    </w:p>
    <w:p w14:paraId="047C143A" w14:textId="77777777" w:rsidR="000F3589" w:rsidRPr="000F3589" w:rsidRDefault="000F3589" w:rsidP="001404CB">
      <w:pPr>
        <w:numPr>
          <w:ilvl w:val="0"/>
          <w:numId w:val="35"/>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Can our identities change? If so, how? Our identities can change as we live and grow, for example our nationality, age, likes/dislikes. Some factors do not change such as race, where we are born, name.</w:t>
      </w:r>
    </w:p>
    <w:p w14:paraId="042C5D41" w14:textId="77777777" w:rsidR="000F3589" w:rsidRPr="000F3589" w:rsidRDefault="000F3589" w:rsidP="000F3589">
      <w:pPr>
        <w:spacing w:after="0" w:line="240" w:lineRule="auto"/>
        <w:ind w:left="720"/>
        <w:contextualSpacing/>
        <w:rPr>
          <w:rFonts w:ascii="Arial" w:eastAsia="Times New Roman" w:hAnsi="Arial" w:cs="Arial"/>
          <w:sz w:val="24"/>
          <w:szCs w:val="24"/>
        </w:rPr>
      </w:pPr>
    </w:p>
    <w:p w14:paraId="71B5611A"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The discussion here should be flexible and respond to any relevant points raised by the group. The important messages to communicate are that our identities are fluid and will change in lots of ways and that people should have freedom to choose their own identities and choose how they see themselves.</w:t>
      </w:r>
    </w:p>
    <w:p w14:paraId="4D2E12B8" w14:textId="77777777" w:rsidR="000F3589" w:rsidRPr="000F3589" w:rsidRDefault="000F3589" w:rsidP="000F3589">
      <w:pPr>
        <w:rPr>
          <w:rFonts w:ascii="Arial" w:eastAsiaTheme="minorEastAsia" w:hAnsi="Arial" w:cs="Arial"/>
          <w:b/>
          <w:sz w:val="24"/>
          <w:szCs w:val="24"/>
        </w:rPr>
      </w:pPr>
    </w:p>
    <w:p w14:paraId="602FBBFC" w14:textId="77777777" w:rsidR="000F3589" w:rsidRPr="000F3589" w:rsidRDefault="000F3589" w:rsidP="000F3589">
      <w:pPr>
        <w:spacing w:after="0" w:line="240" w:lineRule="auto"/>
        <w:rPr>
          <w:rFonts w:ascii="Arial" w:eastAsia="Times New Roman" w:hAnsi="Arial" w:cs="Arial"/>
          <w:b/>
          <w:sz w:val="24"/>
          <w:szCs w:val="24"/>
        </w:rPr>
      </w:pPr>
      <w:r w:rsidRPr="000F3589">
        <w:rPr>
          <w:rFonts w:ascii="Arial" w:eastAsia="Times New Roman" w:hAnsi="Arial" w:cs="Arial"/>
          <w:b/>
          <w:sz w:val="24"/>
          <w:szCs w:val="24"/>
        </w:rPr>
        <w:t>Activity 4 Bullying and Identity (10-15mins)</w:t>
      </w:r>
    </w:p>
    <w:p w14:paraId="379BE820"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Working in groups again, ask the children/young people to discuss and write down examples of actions/behaviour that attack a person’s identity or differences. After 5mins facilitate the feedback within the group as a whole. You can write the examples shared on a flipchart or board. This is not an exhaustive list but examples might include:</w:t>
      </w:r>
    </w:p>
    <w:p w14:paraId="281D3B35" w14:textId="77777777" w:rsidR="000F3589" w:rsidRPr="000F3589" w:rsidRDefault="000F3589" w:rsidP="001404CB">
      <w:pPr>
        <w:numPr>
          <w:ilvl w:val="0"/>
          <w:numId w:val="36"/>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Name-calling or using words that make fun of someone’s differences</w:t>
      </w:r>
    </w:p>
    <w:p w14:paraId="432895B3" w14:textId="77777777" w:rsidR="000F3589" w:rsidRPr="000F3589" w:rsidRDefault="000F3589" w:rsidP="001404CB">
      <w:pPr>
        <w:numPr>
          <w:ilvl w:val="0"/>
          <w:numId w:val="36"/>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Using negative labels to describe someone</w:t>
      </w:r>
    </w:p>
    <w:p w14:paraId="21F9968D" w14:textId="77777777" w:rsidR="000F3589" w:rsidRPr="000F3589" w:rsidRDefault="000F3589" w:rsidP="001404CB">
      <w:pPr>
        <w:numPr>
          <w:ilvl w:val="0"/>
          <w:numId w:val="36"/>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Drawing hurtful pictures or graffiti</w:t>
      </w:r>
    </w:p>
    <w:p w14:paraId="2BE8C275" w14:textId="77777777" w:rsidR="000F3589" w:rsidRPr="000F3589" w:rsidRDefault="000F3589" w:rsidP="001404CB">
      <w:pPr>
        <w:numPr>
          <w:ilvl w:val="0"/>
          <w:numId w:val="36"/>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Cyberbullying – using words through email, texts or messages or using pictures to hurt someone</w:t>
      </w:r>
    </w:p>
    <w:p w14:paraId="5BFDCF84" w14:textId="77777777" w:rsidR="000F3589" w:rsidRPr="000F3589" w:rsidRDefault="000F3589" w:rsidP="001404CB">
      <w:pPr>
        <w:numPr>
          <w:ilvl w:val="0"/>
          <w:numId w:val="36"/>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Spreading rumours or gossip</w:t>
      </w:r>
    </w:p>
    <w:p w14:paraId="66BCA89E" w14:textId="77777777" w:rsidR="000F3589" w:rsidRPr="000F3589" w:rsidRDefault="000F3589" w:rsidP="001404CB">
      <w:pPr>
        <w:numPr>
          <w:ilvl w:val="0"/>
          <w:numId w:val="36"/>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Excluding or leaving someone out for being different</w:t>
      </w:r>
    </w:p>
    <w:p w14:paraId="308F224F" w14:textId="77777777" w:rsidR="000F3589" w:rsidRPr="000F3589" w:rsidRDefault="000F3589" w:rsidP="000F3589">
      <w:pPr>
        <w:spacing w:after="0" w:line="240" w:lineRule="auto"/>
        <w:rPr>
          <w:rFonts w:ascii="Arial" w:eastAsia="Times New Roman" w:hAnsi="Arial" w:cs="Arial"/>
          <w:sz w:val="24"/>
          <w:szCs w:val="24"/>
        </w:rPr>
      </w:pPr>
    </w:p>
    <w:p w14:paraId="0F29E5D6" w14:textId="77777777" w:rsidR="000F3589" w:rsidRPr="000F3589" w:rsidRDefault="000F3589" w:rsidP="000F3589">
      <w:pPr>
        <w:spacing w:after="0" w:line="240" w:lineRule="auto"/>
        <w:rPr>
          <w:rFonts w:ascii="Arial" w:eastAsia="Times New Roman" w:hAnsi="Arial" w:cs="Arial"/>
          <w:b/>
          <w:sz w:val="24"/>
          <w:szCs w:val="24"/>
        </w:rPr>
      </w:pPr>
      <w:r w:rsidRPr="000F3589">
        <w:rPr>
          <w:rFonts w:ascii="Arial" w:eastAsia="Times New Roman" w:hAnsi="Arial" w:cs="Arial"/>
          <w:sz w:val="24"/>
          <w:szCs w:val="24"/>
        </w:rPr>
        <w:t xml:space="preserve">Communicate the key message that </w:t>
      </w:r>
      <w:r w:rsidRPr="000F3589">
        <w:rPr>
          <w:rFonts w:ascii="Arial" w:eastAsia="Times New Roman" w:hAnsi="Arial" w:cs="Arial"/>
          <w:b/>
          <w:sz w:val="24"/>
          <w:szCs w:val="24"/>
        </w:rPr>
        <w:t xml:space="preserve">these are all examples of bullying behaviour. </w:t>
      </w:r>
    </w:p>
    <w:p w14:paraId="6EACDD85" w14:textId="77777777" w:rsidR="000F3589" w:rsidRPr="000F3589" w:rsidRDefault="000F3589" w:rsidP="000F3589">
      <w:pPr>
        <w:spacing w:after="0" w:line="240" w:lineRule="auto"/>
        <w:rPr>
          <w:rFonts w:ascii="Arial" w:eastAsia="Times New Roman" w:hAnsi="Arial" w:cs="Arial"/>
          <w:b/>
          <w:sz w:val="24"/>
          <w:szCs w:val="24"/>
        </w:rPr>
      </w:pPr>
      <w:r w:rsidRPr="000F3589">
        <w:rPr>
          <w:rFonts w:ascii="Arial" w:eastAsia="Times New Roman" w:hAnsi="Arial" w:cs="Arial"/>
          <w:b/>
          <w:sz w:val="24"/>
          <w:szCs w:val="24"/>
        </w:rPr>
        <w:t>Discuss the impact of bullying behaviour. This might include:</w:t>
      </w:r>
    </w:p>
    <w:p w14:paraId="6C45A9CC"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Feeling scared</w:t>
      </w:r>
    </w:p>
    <w:p w14:paraId="22397FB7"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Feeling angry</w:t>
      </w:r>
    </w:p>
    <w:p w14:paraId="173AEBB3"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Feeling sad</w:t>
      </w:r>
    </w:p>
    <w:p w14:paraId="5B4E3D0A"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Feeling upset</w:t>
      </w:r>
    </w:p>
    <w:p w14:paraId="0A5D2388"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Feeling ashamed</w:t>
      </w:r>
    </w:p>
    <w:p w14:paraId="7EFAF22E"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Feeling/being isolated</w:t>
      </w:r>
    </w:p>
    <w:p w14:paraId="0325D06B"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Feeling embarrassed</w:t>
      </w:r>
    </w:p>
    <w:p w14:paraId="6FF5648F"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Getting into fights</w:t>
      </w:r>
    </w:p>
    <w:p w14:paraId="17958E2D"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Staying off school</w:t>
      </w:r>
    </w:p>
    <w:p w14:paraId="60C61A4D"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Not able to concentrate</w:t>
      </w:r>
    </w:p>
    <w:p w14:paraId="46164359" w14:textId="77777777" w:rsidR="000F3589" w:rsidRPr="000F3589" w:rsidRDefault="000F3589" w:rsidP="001404CB">
      <w:pPr>
        <w:numPr>
          <w:ilvl w:val="0"/>
          <w:numId w:val="39"/>
        </w:numPr>
        <w:spacing w:after="0" w:line="240" w:lineRule="auto"/>
        <w:contextualSpacing/>
        <w:rPr>
          <w:rFonts w:ascii="Arial" w:eastAsia="Times New Roman" w:hAnsi="Arial" w:cs="Arial"/>
          <w:sz w:val="24"/>
          <w:szCs w:val="24"/>
        </w:rPr>
      </w:pPr>
      <w:r w:rsidRPr="000F3589">
        <w:rPr>
          <w:rFonts w:ascii="Arial" w:eastAsia="Times New Roman" w:hAnsi="Arial" w:cs="Arial"/>
          <w:sz w:val="24"/>
          <w:szCs w:val="24"/>
        </w:rPr>
        <w:t>Not able to keep up with school work/marks going down</w:t>
      </w:r>
    </w:p>
    <w:p w14:paraId="5E6D6F63" w14:textId="77777777" w:rsidR="000F3589" w:rsidRPr="000F3589" w:rsidRDefault="000F3589" w:rsidP="000F3589">
      <w:pPr>
        <w:spacing w:after="0" w:line="240" w:lineRule="auto"/>
        <w:rPr>
          <w:rFonts w:ascii="Arial" w:eastAsia="Times New Roman" w:hAnsi="Arial" w:cs="Arial"/>
          <w:sz w:val="24"/>
          <w:szCs w:val="24"/>
        </w:rPr>
      </w:pPr>
    </w:p>
    <w:p w14:paraId="4B54A076"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People can be bullied for being different but we must remember that:</w:t>
      </w:r>
    </w:p>
    <w:p w14:paraId="4C653B8A" w14:textId="77777777" w:rsidR="000F3589" w:rsidRPr="000F3589" w:rsidRDefault="000F3589" w:rsidP="001404CB">
      <w:pPr>
        <w:numPr>
          <w:ilvl w:val="0"/>
          <w:numId w:val="34"/>
        </w:numPr>
        <w:spacing w:after="0" w:line="240" w:lineRule="auto"/>
        <w:rPr>
          <w:rFonts w:ascii="Arial" w:eastAsia="Times New Roman" w:hAnsi="Arial" w:cs="Arial"/>
          <w:b/>
          <w:sz w:val="24"/>
          <w:szCs w:val="24"/>
        </w:rPr>
      </w:pPr>
      <w:r w:rsidRPr="000F3589">
        <w:rPr>
          <w:rFonts w:ascii="Arial" w:eastAsia="Times New Roman" w:hAnsi="Arial" w:cs="Arial"/>
          <w:b/>
          <w:sz w:val="24"/>
          <w:szCs w:val="24"/>
        </w:rPr>
        <w:t>To be different is to be yourself</w:t>
      </w:r>
    </w:p>
    <w:p w14:paraId="7813F610" w14:textId="77777777" w:rsidR="000F3589" w:rsidRPr="000F3589" w:rsidRDefault="000F3589" w:rsidP="001404CB">
      <w:pPr>
        <w:numPr>
          <w:ilvl w:val="0"/>
          <w:numId w:val="34"/>
        </w:numPr>
        <w:spacing w:after="0" w:line="240" w:lineRule="auto"/>
        <w:rPr>
          <w:rFonts w:ascii="Arial" w:eastAsia="Times New Roman" w:hAnsi="Arial" w:cs="Arial"/>
          <w:b/>
          <w:sz w:val="24"/>
          <w:szCs w:val="24"/>
        </w:rPr>
      </w:pPr>
      <w:r w:rsidRPr="000F3589">
        <w:rPr>
          <w:rFonts w:ascii="Arial" w:eastAsia="Times New Roman" w:hAnsi="Arial" w:cs="Arial"/>
          <w:b/>
          <w:sz w:val="24"/>
          <w:szCs w:val="24"/>
        </w:rPr>
        <w:t>Difference is normal and healthy</w:t>
      </w:r>
    </w:p>
    <w:p w14:paraId="7B969857" w14:textId="77777777" w:rsidR="000F3589" w:rsidRPr="000F3589" w:rsidRDefault="000F3589" w:rsidP="000F3589">
      <w:pPr>
        <w:spacing w:after="0" w:line="240" w:lineRule="auto"/>
        <w:rPr>
          <w:rFonts w:ascii="Arial" w:eastAsia="Times New Roman" w:hAnsi="Arial" w:cs="Arial"/>
          <w:sz w:val="24"/>
          <w:szCs w:val="24"/>
        </w:rPr>
      </w:pPr>
    </w:p>
    <w:p w14:paraId="0E78C9B7" w14:textId="77777777" w:rsidR="000F3589" w:rsidRPr="000F3589" w:rsidRDefault="000F3589" w:rsidP="000F3589">
      <w:pPr>
        <w:spacing w:after="0" w:line="240" w:lineRule="auto"/>
        <w:rPr>
          <w:rFonts w:ascii="Arial" w:eastAsia="Times New Roman" w:hAnsi="Arial" w:cs="Arial"/>
          <w:sz w:val="24"/>
          <w:szCs w:val="24"/>
        </w:rPr>
      </w:pPr>
      <w:r w:rsidRPr="000F3589">
        <w:rPr>
          <w:rFonts w:ascii="Arial" w:eastAsia="Times New Roman" w:hAnsi="Arial" w:cs="Arial"/>
          <w:sz w:val="24"/>
          <w:szCs w:val="24"/>
        </w:rPr>
        <w:t xml:space="preserve">So difference is never the problem but sometimes people’s attitudes and behaviour towards difference are a problem. When someone thinks and behaves negatively towards another person for being different we call this Prejudice-based Bullying. </w:t>
      </w:r>
      <w:r w:rsidRPr="000F3589">
        <w:rPr>
          <w:rFonts w:ascii="Arial" w:eastAsia="Times New Roman" w:hAnsi="Arial" w:cs="Arial"/>
          <w:b/>
          <w:sz w:val="24"/>
          <w:szCs w:val="24"/>
        </w:rPr>
        <w:t xml:space="preserve">The word prejudice means to ‘pre-judge’ people in a negative way because they are different. </w:t>
      </w:r>
      <w:r w:rsidRPr="000F3589">
        <w:rPr>
          <w:rFonts w:ascii="Arial" w:eastAsia="Times New Roman" w:hAnsi="Arial" w:cs="Arial"/>
          <w:sz w:val="24"/>
          <w:szCs w:val="24"/>
        </w:rPr>
        <w:t>(If you feel the term ‘prejudice’ is too sophisticated for younger children or children with learning disabilities then you can simply focus on ‘Bullying and Difference’ instead).</w:t>
      </w:r>
    </w:p>
    <w:p w14:paraId="0FE634FD" w14:textId="77777777" w:rsidR="000F3589" w:rsidRPr="000F3589" w:rsidRDefault="000F3589" w:rsidP="000F3589">
      <w:pPr>
        <w:spacing w:after="0" w:line="240" w:lineRule="auto"/>
        <w:rPr>
          <w:rFonts w:ascii="Arial" w:eastAsia="Calibri" w:hAnsi="Arial" w:cs="Arial"/>
          <w:sz w:val="24"/>
          <w:szCs w:val="24"/>
        </w:rPr>
      </w:pPr>
    </w:p>
    <w:p w14:paraId="51A18DA7" w14:textId="77777777" w:rsidR="000F3589" w:rsidRPr="000F3589" w:rsidRDefault="000F3589" w:rsidP="000F3589">
      <w:pPr>
        <w:spacing w:after="0" w:line="240" w:lineRule="auto"/>
        <w:rPr>
          <w:rFonts w:ascii="Arial" w:eastAsia="Calibri" w:hAnsi="Arial" w:cs="Arial"/>
          <w:sz w:val="24"/>
          <w:szCs w:val="24"/>
        </w:rPr>
      </w:pPr>
      <w:r w:rsidRPr="000F3589">
        <w:rPr>
          <w:rFonts w:ascii="Arial" w:eastAsia="Calibri" w:hAnsi="Arial" w:cs="Arial"/>
          <w:sz w:val="24"/>
          <w:szCs w:val="24"/>
        </w:rPr>
        <w:t>Discuss the analysis of the Lifestyle Survey responses which identifies that:</w:t>
      </w:r>
    </w:p>
    <w:p w14:paraId="01DD13D9" w14:textId="77777777" w:rsidR="000F3589" w:rsidRPr="000F3589" w:rsidRDefault="000F3589" w:rsidP="001404CB">
      <w:pPr>
        <w:numPr>
          <w:ilvl w:val="0"/>
          <w:numId w:val="32"/>
        </w:numPr>
        <w:spacing w:after="0" w:line="240" w:lineRule="auto"/>
        <w:contextualSpacing/>
        <w:rPr>
          <w:rFonts w:ascii="Arial" w:eastAsia="Calibri" w:hAnsi="Arial" w:cs="Arial"/>
          <w:sz w:val="24"/>
          <w:szCs w:val="24"/>
        </w:rPr>
      </w:pPr>
      <w:r w:rsidRPr="000F3589">
        <w:rPr>
          <w:rFonts w:ascii="Arial" w:eastAsia="Calibri" w:hAnsi="Arial" w:cs="Arial"/>
          <w:sz w:val="24"/>
          <w:szCs w:val="24"/>
        </w:rPr>
        <w:t xml:space="preserve">Generally girls felt more bullied than boys across all year groups; </w:t>
      </w:r>
    </w:p>
    <w:p w14:paraId="5D08A899" w14:textId="77777777" w:rsidR="000F3589" w:rsidRPr="000F3589" w:rsidRDefault="000F3589" w:rsidP="001404CB">
      <w:pPr>
        <w:numPr>
          <w:ilvl w:val="0"/>
          <w:numId w:val="31"/>
        </w:numPr>
        <w:spacing w:after="0" w:line="240" w:lineRule="auto"/>
        <w:rPr>
          <w:rFonts w:ascii="Arial" w:eastAsia="Calibri" w:hAnsi="Arial" w:cs="Arial"/>
          <w:sz w:val="24"/>
          <w:szCs w:val="24"/>
        </w:rPr>
      </w:pPr>
      <w:r w:rsidRPr="000F3589">
        <w:rPr>
          <w:rFonts w:ascii="Arial" w:eastAsia="Calibri" w:hAnsi="Arial" w:cs="Arial"/>
          <w:sz w:val="24"/>
          <w:szCs w:val="24"/>
        </w:rPr>
        <w:t xml:space="preserve">Young carers experienced more bullying across all age groups; </w:t>
      </w:r>
    </w:p>
    <w:p w14:paraId="61613425" w14:textId="77777777" w:rsidR="000F3589" w:rsidRPr="000F3589" w:rsidRDefault="000F3589" w:rsidP="001404CB">
      <w:pPr>
        <w:numPr>
          <w:ilvl w:val="0"/>
          <w:numId w:val="31"/>
        </w:numPr>
        <w:spacing w:after="0" w:line="240" w:lineRule="auto"/>
        <w:rPr>
          <w:rFonts w:ascii="Arial" w:eastAsia="Calibri" w:hAnsi="Arial" w:cs="Arial"/>
          <w:sz w:val="24"/>
          <w:szCs w:val="24"/>
        </w:rPr>
      </w:pPr>
      <w:r w:rsidRPr="000F3589">
        <w:rPr>
          <w:rFonts w:ascii="Arial" w:eastAsia="Calibri" w:hAnsi="Arial" w:cs="Arial"/>
          <w:sz w:val="24"/>
          <w:szCs w:val="24"/>
        </w:rPr>
        <w:t>Children with ongoing disabilities experienced more bullying. This is particularly clear in S4, where 18% more children experienced a lot of bullying compared to the year group as a whole;</w:t>
      </w:r>
    </w:p>
    <w:p w14:paraId="5838A53E" w14:textId="77777777" w:rsidR="000F3589" w:rsidRPr="000F3589" w:rsidRDefault="000F3589" w:rsidP="001404CB">
      <w:pPr>
        <w:numPr>
          <w:ilvl w:val="0"/>
          <w:numId w:val="31"/>
        </w:numPr>
        <w:spacing w:after="0" w:line="240" w:lineRule="auto"/>
        <w:rPr>
          <w:rFonts w:ascii="Arial" w:eastAsia="Calibri" w:hAnsi="Arial" w:cs="Arial"/>
          <w:sz w:val="24"/>
          <w:szCs w:val="24"/>
        </w:rPr>
      </w:pPr>
      <w:r w:rsidRPr="000F3589">
        <w:rPr>
          <w:rFonts w:ascii="Arial" w:eastAsia="Calibri" w:hAnsi="Arial" w:cs="Arial"/>
          <w:sz w:val="24"/>
          <w:szCs w:val="24"/>
        </w:rPr>
        <w:t>Of children and young people who identified difficulties children who found it hard to move around were most likely to have experienced bullying, followed by children who find it hard to talk and listen to people.</w:t>
      </w:r>
    </w:p>
    <w:p w14:paraId="62A1F980" w14:textId="77777777" w:rsidR="002066B6" w:rsidRDefault="002066B6" w:rsidP="000F3589">
      <w:pPr>
        <w:rPr>
          <w:rFonts w:ascii="Arial" w:eastAsia="Calibri" w:hAnsi="Arial" w:cs="Arial"/>
          <w:sz w:val="24"/>
          <w:szCs w:val="24"/>
        </w:rPr>
      </w:pPr>
    </w:p>
    <w:p w14:paraId="300079F4" w14:textId="77777777" w:rsidR="002066B6" w:rsidRDefault="002066B6" w:rsidP="000F3589">
      <w:pPr>
        <w:rPr>
          <w:rFonts w:ascii="Arial" w:eastAsia="Calibri" w:hAnsi="Arial" w:cs="Arial"/>
          <w:sz w:val="24"/>
          <w:szCs w:val="24"/>
        </w:rPr>
      </w:pPr>
    </w:p>
    <w:p w14:paraId="299D8616" w14:textId="77777777" w:rsidR="000F3589" w:rsidRPr="000F3589" w:rsidRDefault="000F3589" w:rsidP="000F3589">
      <w:pPr>
        <w:rPr>
          <w:rFonts w:ascii="Arial" w:eastAsia="Calibri" w:hAnsi="Arial" w:cs="Arial"/>
          <w:sz w:val="24"/>
          <w:szCs w:val="24"/>
        </w:rPr>
      </w:pPr>
      <w:r w:rsidRPr="000F3589">
        <w:rPr>
          <w:rFonts w:ascii="Arial" w:eastAsia="Calibri" w:hAnsi="Arial" w:cs="Arial"/>
          <w:sz w:val="24"/>
          <w:szCs w:val="24"/>
        </w:rPr>
        <w:br w:type="page"/>
      </w:r>
    </w:p>
    <w:p w14:paraId="0EFE11D0" w14:textId="77777777" w:rsidR="00654231" w:rsidRPr="00654231" w:rsidRDefault="00BE2037" w:rsidP="00654231">
      <w:pPr>
        <w:rPr>
          <w:rFonts w:ascii="Arial" w:eastAsia="Calibri" w:hAnsi="Arial" w:cs="Arial"/>
          <w:b/>
          <w:sz w:val="24"/>
          <w:szCs w:val="24"/>
        </w:rPr>
      </w:pPr>
      <w:r>
        <w:rPr>
          <w:rFonts w:ascii="Arial" w:eastAsia="Calibri" w:hAnsi="Arial" w:cs="Arial"/>
          <w:b/>
          <w:sz w:val="24"/>
          <w:szCs w:val="24"/>
        </w:rPr>
        <w:lastRenderedPageBreak/>
        <w:t>Appendix 1</w:t>
      </w:r>
      <w:r w:rsidR="00654231" w:rsidRPr="00654231">
        <w:rPr>
          <w:rFonts w:ascii="Arial" w:eastAsia="Calibri" w:hAnsi="Arial" w:cs="Arial"/>
          <w:b/>
          <w:sz w:val="24"/>
          <w:szCs w:val="24"/>
        </w:rPr>
        <w:t xml:space="preserve"> </w:t>
      </w:r>
    </w:p>
    <w:p w14:paraId="31A7D2E7" w14:textId="77777777" w:rsidR="00654231" w:rsidRPr="00654231" w:rsidRDefault="00654231" w:rsidP="00654231">
      <w:pPr>
        <w:rPr>
          <w:rFonts w:ascii="Arial" w:eastAsia="Calibri" w:hAnsi="Arial" w:cs="Arial"/>
          <w:b/>
          <w:sz w:val="24"/>
          <w:szCs w:val="24"/>
        </w:rPr>
      </w:pPr>
      <w:r w:rsidRPr="00654231">
        <w:rPr>
          <w:rFonts w:ascii="Arial" w:eastAsia="Calibri" w:hAnsi="Arial" w:cs="Arial"/>
          <w:b/>
          <w:sz w:val="24"/>
          <w:szCs w:val="24"/>
        </w:rPr>
        <w:t>Cyberbullying References</w:t>
      </w:r>
    </w:p>
    <w:p w14:paraId="20A3E3A9" w14:textId="77777777" w:rsidR="00654231" w:rsidRPr="00770DAA" w:rsidRDefault="00654231" w:rsidP="00654231">
      <w:pPr>
        <w:rPr>
          <w:rFonts w:ascii="Arial" w:eastAsia="Calibri" w:hAnsi="Arial" w:cs="Arial"/>
          <w:sz w:val="24"/>
          <w:szCs w:val="24"/>
        </w:rPr>
      </w:pPr>
      <w:r w:rsidRPr="00770DAA">
        <w:rPr>
          <w:rFonts w:ascii="Arial" w:eastAsia="Calibri" w:hAnsi="Arial" w:cs="Arial"/>
          <w:sz w:val="24"/>
          <w:szCs w:val="24"/>
        </w:rPr>
        <w:t xml:space="preserve">Campbell, M.A. (2005). Cyber bullying: an old problem in a new guise? </w:t>
      </w:r>
      <w:r w:rsidRPr="00770DAA">
        <w:rPr>
          <w:rFonts w:ascii="Arial" w:eastAsia="Calibri" w:hAnsi="Arial" w:cs="Arial"/>
          <w:i/>
          <w:sz w:val="24"/>
          <w:szCs w:val="24"/>
        </w:rPr>
        <w:t>Australian Journal of Guidance and Counselling, 15(1)</w:t>
      </w:r>
      <w:r w:rsidRPr="00770DAA">
        <w:rPr>
          <w:rFonts w:ascii="Arial" w:eastAsia="Calibri" w:hAnsi="Arial" w:cs="Arial"/>
          <w:sz w:val="24"/>
          <w:szCs w:val="24"/>
        </w:rPr>
        <w:t>, 68-76.</w:t>
      </w:r>
    </w:p>
    <w:p w14:paraId="4648C621" w14:textId="77777777" w:rsidR="00654231" w:rsidRPr="00770DAA" w:rsidRDefault="00654231" w:rsidP="00654231">
      <w:pPr>
        <w:rPr>
          <w:rFonts w:ascii="Arial" w:eastAsia="Calibri" w:hAnsi="Arial" w:cs="Arial"/>
          <w:sz w:val="24"/>
          <w:szCs w:val="24"/>
        </w:rPr>
      </w:pPr>
      <w:r w:rsidRPr="00770DAA">
        <w:rPr>
          <w:rFonts w:ascii="Arial" w:eastAsia="Calibri" w:hAnsi="Arial" w:cs="Arial"/>
          <w:sz w:val="24"/>
          <w:szCs w:val="24"/>
        </w:rPr>
        <w:t xml:space="preserve">Dooley, J.J., Pyżalski, J. &amp; Cross, D. (2009). Cyberbullying versus face-to-face bullying: a theoretic and conceptual review. </w:t>
      </w:r>
      <w:r w:rsidRPr="00770DAA">
        <w:rPr>
          <w:rFonts w:ascii="Arial" w:eastAsia="Calibri" w:hAnsi="Arial" w:cs="Arial"/>
          <w:i/>
          <w:sz w:val="24"/>
          <w:szCs w:val="24"/>
        </w:rPr>
        <w:t>Zeitschrift für Psychologie, 217(4)</w:t>
      </w:r>
      <w:r w:rsidRPr="00770DAA">
        <w:rPr>
          <w:rFonts w:ascii="Arial" w:eastAsia="Calibri" w:hAnsi="Arial" w:cs="Arial"/>
          <w:sz w:val="24"/>
          <w:szCs w:val="24"/>
        </w:rPr>
        <w:t>, 182-188.</w:t>
      </w:r>
    </w:p>
    <w:p w14:paraId="57EA2456" w14:textId="77777777" w:rsidR="00654231" w:rsidRPr="00770DAA" w:rsidRDefault="00654231" w:rsidP="00654231">
      <w:pPr>
        <w:rPr>
          <w:rFonts w:ascii="Arial" w:eastAsia="Calibri" w:hAnsi="Arial" w:cs="Arial"/>
          <w:sz w:val="24"/>
          <w:szCs w:val="24"/>
        </w:rPr>
      </w:pPr>
      <w:r w:rsidRPr="00770DAA">
        <w:rPr>
          <w:rFonts w:ascii="Arial" w:eastAsia="Calibri" w:hAnsi="Arial" w:cs="Arial"/>
          <w:sz w:val="24"/>
          <w:szCs w:val="24"/>
        </w:rPr>
        <w:t xml:space="preserve">Mishna, F., Khoury-Kassabri, M., Gadakka, T. &amp; Daciuk, J. (2012). Risk factors for involvement in cyber bullying: victims, bullies and bully-victims. </w:t>
      </w:r>
      <w:r w:rsidRPr="00770DAA">
        <w:rPr>
          <w:rFonts w:ascii="Arial" w:eastAsia="Calibri" w:hAnsi="Arial" w:cs="Arial"/>
          <w:i/>
          <w:sz w:val="24"/>
          <w:szCs w:val="24"/>
        </w:rPr>
        <w:t>Children and Youth Services Review, 34</w:t>
      </w:r>
      <w:r w:rsidRPr="00770DAA">
        <w:rPr>
          <w:rFonts w:ascii="Arial" w:eastAsia="Calibri" w:hAnsi="Arial" w:cs="Arial"/>
          <w:sz w:val="24"/>
          <w:szCs w:val="24"/>
        </w:rPr>
        <w:t>, 63-70.</w:t>
      </w:r>
    </w:p>
    <w:p w14:paraId="58D7193F" w14:textId="77777777" w:rsidR="00654231" w:rsidRPr="00770DAA" w:rsidRDefault="00654231" w:rsidP="00654231">
      <w:pPr>
        <w:rPr>
          <w:rFonts w:ascii="Arial" w:eastAsia="Calibri" w:hAnsi="Arial" w:cs="Arial"/>
          <w:sz w:val="24"/>
          <w:szCs w:val="24"/>
        </w:rPr>
      </w:pPr>
      <w:r w:rsidRPr="00770DAA">
        <w:rPr>
          <w:rFonts w:ascii="Arial" w:eastAsia="Calibri" w:hAnsi="Arial" w:cs="Arial"/>
          <w:sz w:val="24"/>
          <w:szCs w:val="24"/>
        </w:rPr>
        <w:t xml:space="preserve">Slonje, R. &amp; Smith, P.K. (2008). Cyberbullying: another main type of bullying? </w:t>
      </w:r>
      <w:r w:rsidRPr="00770DAA">
        <w:rPr>
          <w:rFonts w:ascii="Arial" w:eastAsia="Calibri" w:hAnsi="Arial" w:cs="Arial"/>
          <w:i/>
          <w:sz w:val="24"/>
          <w:szCs w:val="24"/>
        </w:rPr>
        <w:t>Scandinavian Journal of Psychology, 49,</w:t>
      </w:r>
      <w:r w:rsidRPr="00770DAA">
        <w:rPr>
          <w:rFonts w:ascii="Arial" w:eastAsia="Calibri" w:hAnsi="Arial" w:cs="Arial"/>
          <w:sz w:val="24"/>
          <w:szCs w:val="24"/>
        </w:rPr>
        <w:t xml:space="preserve"> 147-154.</w:t>
      </w:r>
    </w:p>
    <w:p w14:paraId="2643231A" w14:textId="77777777" w:rsidR="00654231" w:rsidRPr="00770DAA" w:rsidRDefault="00654231" w:rsidP="00654231">
      <w:pPr>
        <w:rPr>
          <w:rFonts w:ascii="Arial" w:eastAsia="Calibri" w:hAnsi="Arial" w:cs="Arial"/>
          <w:sz w:val="24"/>
          <w:szCs w:val="24"/>
        </w:rPr>
      </w:pPr>
      <w:r w:rsidRPr="00770DAA">
        <w:rPr>
          <w:rFonts w:ascii="Arial" w:eastAsia="Calibri" w:hAnsi="Arial" w:cs="Arial"/>
          <w:sz w:val="24"/>
          <w:szCs w:val="24"/>
        </w:rPr>
        <w:t xml:space="preserve">Slonje, R., Smith, P.K. &amp; Frisen, A. (2013). The nature of cyberbullying, and strategies for prevention. </w:t>
      </w:r>
      <w:r w:rsidRPr="00770DAA">
        <w:rPr>
          <w:rFonts w:ascii="Arial" w:eastAsia="Calibri" w:hAnsi="Arial" w:cs="Arial"/>
          <w:i/>
          <w:sz w:val="24"/>
          <w:szCs w:val="24"/>
        </w:rPr>
        <w:t>Computers in Human Behavior, 29</w:t>
      </w:r>
      <w:r w:rsidRPr="00770DAA">
        <w:rPr>
          <w:rFonts w:ascii="Arial" w:eastAsia="Calibri" w:hAnsi="Arial" w:cs="Arial"/>
          <w:sz w:val="24"/>
          <w:szCs w:val="24"/>
        </w:rPr>
        <w:t>, 26-32.</w:t>
      </w:r>
    </w:p>
    <w:p w14:paraId="39764FF9" w14:textId="77777777" w:rsidR="00654231" w:rsidRPr="00770DAA" w:rsidRDefault="00654231" w:rsidP="00654231">
      <w:pPr>
        <w:rPr>
          <w:rFonts w:ascii="Arial" w:eastAsia="Calibri" w:hAnsi="Arial" w:cs="Arial"/>
          <w:sz w:val="24"/>
          <w:szCs w:val="24"/>
        </w:rPr>
      </w:pPr>
      <w:r w:rsidRPr="00770DAA">
        <w:rPr>
          <w:rFonts w:ascii="Arial" w:eastAsia="Calibri" w:hAnsi="Arial" w:cs="Arial"/>
          <w:sz w:val="24"/>
          <w:szCs w:val="24"/>
        </w:rPr>
        <w:t xml:space="preserve">Smith, P.K., Mahdavi, J., Carvalho, M., Fisher, S., Russell, S. &amp; Tippett, N. (2008). Cyberbullying: its nature and impact in secondary school pupils. </w:t>
      </w:r>
      <w:r w:rsidRPr="00770DAA">
        <w:rPr>
          <w:rFonts w:ascii="Arial" w:eastAsia="Calibri" w:hAnsi="Arial" w:cs="Arial"/>
          <w:i/>
          <w:sz w:val="24"/>
          <w:szCs w:val="24"/>
        </w:rPr>
        <w:t>The Journal of Child Psychology and Psychiatry, 49(4)</w:t>
      </w:r>
      <w:r w:rsidRPr="00770DAA">
        <w:rPr>
          <w:rFonts w:ascii="Arial" w:eastAsia="Calibri" w:hAnsi="Arial" w:cs="Arial"/>
          <w:sz w:val="24"/>
          <w:szCs w:val="24"/>
        </w:rPr>
        <w:t>, 376-385.</w:t>
      </w:r>
    </w:p>
    <w:p w14:paraId="09074026" w14:textId="77777777" w:rsidR="00654231" w:rsidRPr="00770DAA" w:rsidRDefault="00654231" w:rsidP="00654231">
      <w:pPr>
        <w:rPr>
          <w:rFonts w:ascii="Arial" w:eastAsia="Calibri" w:hAnsi="Arial" w:cs="Arial"/>
          <w:sz w:val="24"/>
          <w:szCs w:val="24"/>
        </w:rPr>
      </w:pPr>
      <w:r w:rsidRPr="00770DAA">
        <w:rPr>
          <w:rFonts w:ascii="Arial" w:eastAsia="Calibri" w:hAnsi="Arial" w:cs="Arial"/>
          <w:sz w:val="24"/>
          <w:szCs w:val="24"/>
        </w:rPr>
        <w:t xml:space="preserve">Tokunaga, R.S. (2010). Following you home from school: a critical review and synthesis of research on cyberbullying victimisation. </w:t>
      </w:r>
      <w:r w:rsidRPr="00770DAA">
        <w:rPr>
          <w:rFonts w:ascii="Arial" w:eastAsia="Calibri" w:hAnsi="Arial" w:cs="Arial"/>
          <w:i/>
          <w:sz w:val="24"/>
          <w:szCs w:val="24"/>
        </w:rPr>
        <w:t>Computers in Human Behavior, 26</w:t>
      </w:r>
      <w:r w:rsidRPr="00770DAA">
        <w:rPr>
          <w:rFonts w:ascii="Arial" w:eastAsia="Calibri" w:hAnsi="Arial" w:cs="Arial"/>
          <w:sz w:val="24"/>
          <w:szCs w:val="24"/>
        </w:rPr>
        <w:t>, 277-287.</w:t>
      </w:r>
    </w:p>
    <w:p w14:paraId="6447D6F9" w14:textId="77777777" w:rsidR="00654231" w:rsidRPr="00770DAA" w:rsidRDefault="00654231" w:rsidP="00654231">
      <w:pPr>
        <w:rPr>
          <w:rFonts w:ascii="Arial" w:eastAsia="Calibri" w:hAnsi="Arial" w:cs="Arial"/>
          <w:sz w:val="24"/>
          <w:szCs w:val="24"/>
        </w:rPr>
      </w:pPr>
      <w:r w:rsidRPr="00770DAA">
        <w:rPr>
          <w:rFonts w:ascii="Arial" w:eastAsia="Calibri" w:hAnsi="Arial" w:cs="Arial"/>
          <w:sz w:val="24"/>
          <w:szCs w:val="24"/>
        </w:rPr>
        <w:t xml:space="preserve">Wölfer, R., Schultze-Krumbholz, A., Zagorscak, P., Jäkel, A., Göbel, K. &amp; Scheithauer, H. (2013). Prevention 2.0: Targetting cyberbullying @ school. </w:t>
      </w:r>
      <w:r w:rsidRPr="00770DAA">
        <w:rPr>
          <w:rFonts w:ascii="Arial" w:eastAsia="Calibri" w:hAnsi="Arial" w:cs="Arial"/>
          <w:i/>
          <w:sz w:val="24"/>
          <w:szCs w:val="24"/>
        </w:rPr>
        <w:t>Prevention Science</w:t>
      </w:r>
      <w:r w:rsidRPr="00770DAA">
        <w:rPr>
          <w:rFonts w:ascii="Arial" w:eastAsia="Calibri" w:hAnsi="Arial" w:cs="Arial"/>
          <w:sz w:val="24"/>
          <w:szCs w:val="24"/>
        </w:rPr>
        <w:t xml:space="preserve">. Advance online publication. DOI: </w:t>
      </w:r>
      <w:r w:rsidRPr="00770DAA">
        <w:rPr>
          <w:rFonts w:ascii="Arial" w:eastAsia="Times New Roman" w:hAnsi="Arial" w:cs="Arial"/>
          <w:sz w:val="24"/>
          <w:szCs w:val="24"/>
          <w:lang w:val="en" w:eastAsia="en-GB"/>
        </w:rPr>
        <w:t>10.1007/s11121-013-0438-y</w:t>
      </w:r>
    </w:p>
    <w:p w14:paraId="491D2769" w14:textId="77777777" w:rsidR="00204F1A" w:rsidRPr="00E67A22" w:rsidRDefault="00204F1A">
      <w:pPr>
        <w:rPr>
          <w:rFonts w:ascii="Arial" w:hAnsi="Arial" w:cs="Arial"/>
          <w:sz w:val="24"/>
          <w:szCs w:val="24"/>
        </w:rPr>
      </w:pPr>
    </w:p>
    <w:sectPr w:rsidR="00204F1A" w:rsidRPr="00E67A22" w:rsidSect="001404C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86F77" w14:textId="77777777" w:rsidR="00BE6CAF" w:rsidRDefault="00BE6CAF" w:rsidP="00E67A22">
      <w:pPr>
        <w:spacing w:after="0" w:line="240" w:lineRule="auto"/>
      </w:pPr>
      <w:r>
        <w:separator/>
      </w:r>
    </w:p>
  </w:endnote>
  <w:endnote w:type="continuationSeparator" w:id="0">
    <w:p w14:paraId="092350D6" w14:textId="77777777" w:rsidR="00BE6CAF" w:rsidRDefault="00BE6CAF" w:rsidP="00E67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392360"/>
      <w:docPartObj>
        <w:docPartGallery w:val="Page Numbers (Bottom of Page)"/>
        <w:docPartUnique/>
      </w:docPartObj>
    </w:sdtPr>
    <w:sdtEndPr>
      <w:rPr>
        <w:noProof/>
      </w:rPr>
    </w:sdtEndPr>
    <w:sdtContent>
      <w:p w14:paraId="562ABBA8" w14:textId="77777777" w:rsidR="002955F9" w:rsidRDefault="002955F9">
        <w:pPr>
          <w:pStyle w:val="Footer"/>
          <w:jc w:val="center"/>
        </w:pPr>
        <w:r>
          <w:fldChar w:fldCharType="begin"/>
        </w:r>
        <w:r>
          <w:instrText xml:space="preserve"> PAGE   \* MERGEFORMAT </w:instrText>
        </w:r>
        <w:r>
          <w:fldChar w:fldCharType="separate"/>
        </w:r>
        <w:r w:rsidR="0023658A">
          <w:rPr>
            <w:noProof/>
          </w:rPr>
          <w:t>40</w:t>
        </w:r>
        <w:r>
          <w:rPr>
            <w:noProof/>
          </w:rPr>
          <w:fldChar w:fldCharType="end"/>
        </w:r>
      </w:p>
    </w:sdtContent>
  </w:sdt>
  <w:p w14:paraId="740C982E" w14:textId="77777777" w:rsidR="002955F9" w:rsidRDefault="002955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0D84" w14:textId="77777777" w:rsidR="00BE6CAF" w:rsidRDefault="00BE6CAF" w:rsidP="00E67A22">
      <w:pPr>
        <w:spacing w:after="0" w:line="240" w:lineRule="auto"/>
      </w:pPr>
      <w:r>
        <w:separator/>
      </w:r>
    </w:p>
  </w:footnote>
  <w:footnote w:type="continuationSeparator" w:id="0">
    <w:p w14:paraId="4E066173" w14:textId="77777777" w:rsidR="00BE6CAF" w:rsidRDefault="00BE6CAF" w:rsidP="00E67A22">
      <w:pPr>
        <w:spacing w:after="0" w:line="240" w:lineRule="auto"/>
      </w:pPr>
      <w:r>
        <w:continuationSeparator/>
      </w:r>
    </w:p>
  </w:footnote>
  <w:footnote w:id="1">
    <w:p w14:paraId="074BE256" w14:textId="77777777" w:rsidR="002955F9" w:rsidRDefault="002955F9" w:rsidP="00E67A22">
      <w:pPr>
        <w:pStyle w:val="FootnoteText"/>
      </w:pPr>
      <w:r>
        <w:rPr>
          <w:rStyle w:val="FootnoteReference"/>
        </w:rPr>
        <w:footnoteRef/>
      </w:r>
      <w:r>
        <w:t xml:space="preserve"> A National Approach to Anti-Bullying for Scotland’s Children and Young People, Crown Copyright, 2010</w:t>
      </w:r>
    </w:p>
    <w:p w14:paraId="04876B28" w14:textId="77777777" w:rsidR="002955F9" w:rsidRDefault="002955F9" w:rsidP="00E67A22">
      <w:pPr>
        <w:pStyle w:val="FootnoteText"/>
      </w:pPr>
      <w:r>
        <w:t>www.respectme.org/bullying</w:t>
      </w:r>
    </w:p>
  </w:footnote>
  <w:footnote w:id="2">
    <w:p w14:paraId="5AFEDD32" w14:textId="77777777" w:rsidR="002955F9" w:rsidRDefault="002955F9" w:rsidP="00E67A22">
      <w:pPr>
        <w:pStyle w:val="FootnoteText"/>
      </w:pPr>
      <w:r>
        <w:rPr>
          <w:rStyle w:val="FootnoteReference"/>
        </w:rPr>
        <w:footnoteRef/>
      </w:r>
      <w:r>
        <w:t xml:space="preserve"> </w:t>
      </w:r>
      <w:r w:rsidRPr="007803DC">
        <w:t>A National Approach to Anti-Bullying for Scotland’s Children and Young People, Crown Copyright, 2010</w:t>
      </w:r>
    </w:p>
  </w:footnote>
  <w:footnote w:id="3">
    <w:p w14:paraId="4FDE9386" w14:textId="77777777" w:rsidR="002955F9" w:rsidRDefault="002955F9">
      <w:pPr>
        <w:pStyle w:val="FootnoteText"/>
      </w:pPr>
      <w:r>
        <w:rPr>
          <w:rStyle w:val="FootnoteReference"/>
        </w:rPr>
        <w:footnoteRef/>
      </w:r>
      <w:r>
        <w:t xml:space="preserve"> Park, J., Tew, M., (2007) </w:t>
      </w:r>
      <w:r w:rsidRPr="003425AA">
        <w:rPr>
          <w:rFonts w:eastAsia="Times New Roman"/>
          <w:i/>
          <w:lang w:eastAsia="en-GB"/>
        </w:rPr>
        <w:t>Emotional Literacy Pocket Book</w:t>
      </w:r>
      <w:r w:rsidRPr="003425AA">
        <w:rPr>
          <w:rFonts w:eastAsia="Times New Roman"/>
          <w:lang w:eastAsia="en-GB"/>
        </w:rPr>
        <w:t xml:space="preserve">, </w:t>
      </w:r>
      <w:r>
        <w:rPr>
          <w:rFonts w:eastAsia="Times New Roman"/>
          <w:lang w:eastAsia="en-GB"/>
        </w:rPr>
        <w:t xml:space="preserve">Teacher’s Pocketbooks, </w:t>
      </w:r>
      <w:r w:rsidRPr="003425AA">
        <w:rPr>
          <w:rFonts w:eastAsia="Times New Roman"/>
          <w:lang w:eastAsia="en-GB"/>
        </w:rPr>
        <w:t>p. 55</w:t>
      </w:r>
    </w:p>
  </w:footnote>
  <w:footnote w:id="4">
    <w:p w14:paraId="6A66C068" w14:textId="77777777" w:rsidR="002955F9" w:rsidRDefault="002955F9">
      <w:pPr>
        <w:pStyle w:val="FootnoteText"/>
      </w:pPr>
      <w:r>
        <w:rPr>
          <w:rStyle w:val="FootnoteReference"/>
        </w:rPr>
        <w:footnoteRef/>
      </w:r>
      <w:r>
        <w:t xml:space="preserve"> </w:t>
      </w:r>
      <w:r w:rsidRPr="002122D5">
        <w:t>http://www.bullying.co.uk/general-advice/bullying-case-studies/</w:t>
      </w:r>
    </w:p>
  </w:footnote>
  <w:footnote w:id="5">
    <w:p w14:paraId="7A9AE734" w14:textId="77777777" w:rsidR="002955F9" w:rsidRDefault="002955F9">
      <w:pPr>
        <w:pStyle w:val="FootnoteText"/>
      </w:pPr>
      <w:r>
        <w:rPr>
          <w:rStyle w:val="FootnoteReference"/>
        </w:rPr>
        <w:footnoteRef/>
      </w:r>
      <w:r>
        <w:t xml:space="preserve"> </w:t>
      </w:r>
      <w:r w:rsidRPr="00F84617">
        <w:t>http://www.bullying.co.uk/general-advice/bullying-case-studies/</w:t>
      </w:r>
    </w:p>
  </w:footnote>
  <w:footnote w:id="6">
    <w:p w14:paraId="062B883B" w14:textId="77777777" w:rsidR="002955F9" w:rsidRDefault="002955F9">
      <w:pPr>
        <w:pStyle w:val="FootnoteText"/>
      </w:pPr>
      <w:r>
        <w:rPr>
          <w:rStyle w:val="FootnoteReference"/>
        </w:rPr>
        <w:footnoteRef/>
      </w:r>
      <w:r>
        <w:t xml:space="preserve"> </w:t>
      </w:r>
      <w:hyperlink r:id="rId1" w:history="1">
        <w:r w:rsidRPr="00AC4E2C">
          <w:rPr>
            <w:rStyle w:val="Hyperlink"/>
          </w:rPr>
          <w:t>http://www.stonewall.org.uk/at_school/education_for_all/quick_links/the_campaign/4012.asp</w:t>
        </w:r>
      </w:hyperlink>
      <w:r>
        <w:t xml:space="preserve"> </w:t>
      </w:r>
    </w:p>
  </w:footnote>
  <w:footnote w:id="7">
    <w:p w14:paraId="71B0660F" w14:textId="77777777" w:rsidR="002955F9" w:rsidRDefault="002955F9">
      <w:pPr>
        <w:pStyle w:val="FootnoteText"/>
      </w:pPr>
      <w:r>
        <w:rPr>
          <w:rStyle w:val="FootnoteReference"/>
        </w:rPr>
        <w:footnoteRef/>
      </w:r>
      <w:r>
        <w:t xml:space="preserve"> Adapted from a Respectme resource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058"/>
    <w:multiLevelType w:val="hybridMultilevel"/>
    <w:tmpl w:val="8CE81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44863"/>
    <w:multiLevelType w:val="hybridMultilevel"/>
    <w:tmpl w:val="1944CE1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5176A"/>
    <w:multiLevelType w:val="hybridMultilevel"/>
    <w:tmpl w:val="C5944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93222"/>
    <w:multiLevelType w:val="hybridMultilevel"/>
    <w:tmpl w:val="E33C1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66DAE"/>
    <w:multiLevelType w:val="hybridMultilevel"/>
    <w:tmpl w:val="3E22F16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D1C3C"/>
    <w:multiLevelType w:val="hybridMultilevel"/>
    <w:tmpl w:val="E81AD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2725A"/>
    <w:multiLevelType w:val="hybridMultilevel"/>
    <w:tmpl w:val="8884CC6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0EC42EC2"/>
    <w:multiLevelType w:val="hybridMultilevel"/>
    <w:tmpl w:val="1944CE1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376369"/>
    <w:multiLevelType w:val="hybridMultilevel"/>
    <w:tmpl w:val="DEEE0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530620"/>
    <w:multiLevelType w:val="hybridMultilevel"/>
    <w:tmpl w:val="3E023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1B7252"/>
    <w:multiLevelType w:val="hybridMultilevel"/>
    <w:tmpl w:val="51FE0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DB04E4"/>
    <w:multiLevelType w:val="multilevel"/>
    <w:tmpl w:val="9462E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470758"/>
    <w:multiLevelType w:val="hybridMultilevel"/>
    <w:tmpl w:val="309E9D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0F8092C"/>
    <w:multiLevelType w:val="hybridMultilevel"/>
    <w:tmpl w:val="339C4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7527BF"/>
    <w:multiLevelType w:val="hybridMultilevel"/>
    <w:tmpl w:val="F75C1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291370"/>
    <w:multiLevelType w:val="hybridMultilevel"/>
    <w:tmpl w:val="083AD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9E795B"/>
    <w:multiLevelType w:val="hybridMultilevel"/>
    <w:tmpl w:val="C83C4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EF4693"/>
    <w:multiLevelType w:val="multilevel"/>
    <w:tmpl w:val="3A5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DB25CE"/>
    <w:multiLevelType w:val="hybridMultilevel"/>
    <w:tmpl w:val="2C0C2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20784E"/>
    <w:multiLevelType w:val="hybridMultilevel"/>
    <w:tmpl w:val="E81AD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744C19"/>
    <w:multiLevelType w:val="hybridMultilevel"/>
    <w:tmpl w:val="310CF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C237BB"/>
    <w:multiLevelType w:val="hybridMultilevel"/>
    <w:tmpl w:val="98B49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123B38"/>
    <w:multiLevelType w:val="hybridMultilevel"/>
    <w:tmpl w:val="1944CE1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F50146"/>
    <w:multiLevelType w:val="hybridMultilevel"/>
    <w:tmpl w:val="C0588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5D7AD7"/>
    <w:multiLevelType w:val="hybridMultilevel"/>
    <w:tmpl w:val="EBBAD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844348"/>
    <w:multiLevelType w:val="hybridMultilevel"/>
    <w:tmpl w:val="E81AD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227E2F"/>
    <w:multiLevelType w:val="hybridMultilevel"/>
    <w:tmpl w:val="64743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3476330"/>
    <w:multiLevelType w:val="hybridMultilevel"/>
    <w:tmpl w:val="CF7EA7C8"/>
    <w:lvl w:ilvl="0" w:tplc="2AE6161C">
      <w:start w:val="1"/>
      <w:numFmt w:val="bullet"/>
      <w:lvlText w:val=""/>
      <w:lvlJc w:val="left"/>
      <w:pPr>
        <w:tabs>
          <w:tab w:val="num" w:pos="1080"/>
        </w:tabs>
        <w:ind w:left="1080" w:hanging="360"/>
      </w:pPr>
      <w:rPr>
        <w:rFonts w:ascii="Symbol" w:hAnsi="Symbol"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5D319CB"/>
    <w:multiLevelType w:val="hybridMultilevel"/>
    <w:tmpl w:val="638C6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FD3205"/>
    <w:multiLevelType w:val="hybridMultilevel"/>
    <w:tmpl w:val="3A6C9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8D63113"/>
    <w:multiLevelType w:val="hybridMultilevel"/>
    <w:tmpl w:val="C2C20752"/>
    <w:lvl w:ilvl="0" w:tplc="DEA89138">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3A1128"/>
    <w:multiLevelType w:val="hybridMultilevel"/>
    <w:tmpl w:val="E1B47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AAC1ACB"/>
    <w:multiLevelType w:val="hybridMultilevel"/>
    <w:tmpl w:val="CEF2A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196CF7"/>
    <w:multiLevelType w:val="hybridMultilevel"/>
    <w:tmpl w:val="15E43318"/>
    <w:lvl w:ilvl="0" w:tplc="DEA89138">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BAE4E7A"/>
    <w:multiLevelType w:val="hybridMultilevel"/>
    <w:tmpl w:val="F9EC9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DC74B49"/>
    <w:multiLevelType w:val="multilevel"/>
    <w:tmpl w:val="3A5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944BA2"/>
    <w:multiLevelType w:val="hybridMultilevel"/>
    <w:tmpl w:val="CEF2A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FE16237"/>
    <w:multiLevelType w:val="hybridMultilevel"/>
    <w:tmpl w:val="1944CE1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C268A9"/>
    <w:multiLevelType w:val="hybridMultilevel"/>
    <w:tmpl w:val="5FCED5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A62688"/>
    <w:multiLevelType w:val="hybridMultilevel"/>
    <w:tmpl w:val="CBAC34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5">
      <w:start w:val="1"/>
      <w:numFmt w:val="bullet"/>
      <w:lvlText w:val=""/>
      <w:lvlJc w:val="left"/>
      <w:pPr>
        <w:ind w:left="2880" w:hanging="360"/>
      </w:pPr>
      <w:rPr>
        <w:rFonts w:ascii="Wingdings" w:hAnsi="Wingdings"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44287F90"/>
    <w:multiLevelType w:val="hybridMultilevel"/>
    <w:tmpl w:val="6714E368"/>
    <w:lvl w:ilvl="0" w:tplc="E69A5EF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6380AF7"/>
    <w:multiLevelType w:val="hybridMultilevel"/>
    <w:tmpl w:val="9092B2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69574A1"/>
    <w:multiLevelType w:val="hybridMultilevel"/>
    <w:tmpl w:val="26AA9B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475D0392"/>
    <w:multiLevelType w:val="hybridMultilevel"/>
    <w:tmpl w:val="E81ADB8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702FCB"/>
    <w:multiLevelType w:val="hybridMultilevel"/>
    <w:tmpl w:val="E8DCE0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03553CE"/>
    <w:multiLevelType w:val="hybridMultilevel"/>
    <w:tmpl w:val="BD6ED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0C25ED7"/>
    <w:multiLevelType w:val="hybridMultilevel"/>
    <w:tmpl w:val="50265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684303"/>
    <w:multiLevelType w:val="hybridMultilevel"/>
    <w:tmpl w:val="231C2F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881083E"/>
    <w:multiLevelType w:val="hybridMultilevel"/>
    <w:tmpl w:val="DB3AEC3A"/>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7F1B8B"/>
    <w:multiLevelType w:val="hybridMultilevel"/>
    <w:tmpl w:val="9ED60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08249F"/>
    <w:multiLevelType w:val="hybridMultilevel"/>
    <w:tmpl w:val="FC7EF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BF507C3"/>
    <w:multiLevelType w:val="hybridMultilevel"/>
    <w:tmpl w:val="ECE2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C5B48D1"/>
    <w:multiLevelType w:val="hybridMultilevel"/>
    <w:tmpl w:val="64129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12750AB"/>
    <w:multiLevelType w:val="multilevel"/>
    <w:tmpl w:val="3A5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037833"/>
    <w:multiLevelType w:val="hybridMultilevel"/>
    <w:tmpl w:val="14C883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 w15:restartNumberingAfterBreak="0">
    <w:nsid w:val="685B3B9C"/>
    <w:multiLevelType w:val="hybridMultilevel"/>
    <w:tmpl w:val="36085A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C095CDD"/>
    <w:multiLevelType w:val="multilevel"/>
    <w:tmpl w:val="3A5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553219"/>
    <w:multiLevelType w:val="multilevel"/>
    <w:tmpl w:val="3A5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FC2F40"/>
    <w:multiLevelType w:val="hybridMultilevel"/>
    <w:tmpl w:val="EA960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26D0183"/>
    <w:multiLevelType w:val="hybridMultilevel"/>
    <w:tmpl w:val="55FE4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355600D"/>
    <w:multiLevelType w:val="hybridMultilevel"/>
    <w:tmpl w:val="453675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37354AD"/>
    <w:multiLevelType w:val="hybridMultilevel"/>
    <w:tmpl w:val="5D364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3EF76CF"/>
    <w:multiLevelType w:val="hybridMultilevel"/>
    <w:tmpl w:val="8468E7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747E482B"/>
    <w:multiLevelType w:val="hybridMultilevel"/>
    <w:tmpl w:val="1944CE1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7E4296A"/>
    <w:multiLevelType w:val="hybridMultilevel"/>
    <w:tmpl w:val="0E52B7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7F11E75"/>
    <w:multiLevelType w:val="hybridMultilevel"/>
    <w:tmpl w:val="B3FEB7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6" w15:restartNumberingAfterBreak="0">
    <w:nsid w:val="7CEB13C1"/>
    <w:multiLevelType w:val="hybridMultilevel"/>
    <w:tmpl w:val="F62A70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F4C5FD8"/>
    <w:multiLevelType w:val="hybridMultilevel"/>
    <w:tmpl w:val="E81ADB8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F8F7437"/>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86898309">
    <w:abstractNumId w:val="59"/>
  </w:num>
  <w:num w:numId="2" w16cid:durableId="1134248323">
    <w:abstractNumId w:val="45"/>
  </w:num>
  <w:num w:numId="3" w16cid:durableId="340008028">
    <w:abstractNumId w:val="41"/>
  </w:num>
  <w:num w:numId="4" w16cid:durableId="1725180911">
    <w:abstractNumId w:val="68"/>
  </w:num>
  <w:num w:numId="5" w16cid:durableId="1604878271">
    <w:abstractNumId w:val="57"/>
  </w:num>
  <w:num w:numId="6" w16cid:durableId="1789617961">
    <w:abstractNumId w:val="11"/>
  </w:num>
  <w:num w:numId="7" w16cid:durableId="865680429">
    <w:abstractNumId w:val="18"/>
  </w:num>
  <w:num w:numId="8" w16cid:durableId="1864054563">
    <w:abstractNumId w:val="53"/>
  </w:num>
  <w:num w:numId="9" w16cid:durableId="804736363">
    <w:abstractNumId w:val="60"/>
  </w:num>
  <w:num w:numId="10" w16cid:durableId="239290346">
    <w:abstractNumId w:val="52"/>
  </w:num>
  <w:num w:numId="11" w16cid:durableId="1467626475">
    <w:abstractNumId w:val="58"/>
  </w:num>
  <w:num w:numId="12" w16cid:durableId="1181243145">
    <w:abstractNumId w:val="2"/>
  </w:num>
  <w:num w:numId="13" w16cid:durableId="916742577">
    <w:abstractNumId w:val="33"/>
  </w:num>
  <w:num w:numId="14" w16cid:durableId="1861624241">
    <w:abstractNumId w:val="66"/>
  </w:num>
  <w:num w:numId="15" w16cid:durableId="931352880">
    <w:abstractNumId w:val="30"/>
  </w:num>
  <w:num w:numId="16" w16cid:durableId="246428472">
    <w:abstractNumId w:val="56"/>
  </w:num>
  <w:num w:numId="17" w16cid:durableId="669866604">
    <w:abstractNumId w:val="17"/>
  </w:num>
  <w:num w:numId="18" w16cid:durableId="1145705134">
    <w:abstractNumId w:val="34"/>
  </w:num>
  <w:num w:numId="19" w16cid:durableId="214585085">
    <w:abstractNumId w:val="28"/>
  </w:num>
  <w:num w:numId="20" w16cid:durableId="932589680">
    <w:abstractNumId w:val="46"/>
  </w:num>
  <w:num w:numId="21" w16cid:durableId="2068412718">
    <w:abstractNumId w:val="61"/>
  </w:num>
  <w:num w:numId="22" w16cid:durableId="904494065">
    <w:abstractNumId w:val="35"/>
  </w:num>
  <w:num w:numId="23" w16cid:durableId="1828479122">
    <w:abstractNumId w:val="26"/>
  </w:num>
  <w:num w:numId="24" w16cid:durableId="1258555933">
    <w:abstractNumId w:val="42"/>
  </w:num>
  <w:num w:numId="25" w16cid:durableId="1643345614">
    <w:abstractNumId w:val="55"/>
  </w:num>
  <w:num w:numId="26" w16cid:durableId="166025012">
    <w:abstractNumId w:val="20"/>
  </w:num>
  <w:num w:numId="27" w16cid:durableId="1536237171">
    <w:abstractNumId w:val="51"/>
  </w:num>
  <w:num w:numId="28" w16cid:durableId="2114932504">
    <w:abstractNumId w:val="3"/>
  </w:num>
  <w:num w:numId="29" w16cid:durableId="1240746414">
    <w:abstractNumId w:val="39"/>
  </w:num>
  <w:num w:numId="30" w16cid:durableId="789856739">
    <w:abstractNumId w:val="6"/>
  </w:num>
  <w:num w:numId="31" w16cid:durableId="1809930869">
    <w:abstractNumId w:val="54"/>
  </w:num>
  <w:num w:numId="32" w16cid:durableId="1178154435">
    <w:abstractNumId w:val="16"/>
  </w:num>
  <w:num w:numId="33" w16cid:durableId="1443263931">
    <w:abstractNumId w:val="27"/>
  </w:num>
  <w:num w:numId="34" w16cid:durableId="2105958083">
    <w:abstractNumId w:val="64"/>
  </w:num>
  <w:num w:numId="35" w16cid:durableId="476729178">
    <w:abstractNumId w:val="14"/>
  </w:num>
  <w:num w:numId="36" w16cid:durableId="491800195">
    <w:abstractNumId w:val="31"/>
  </w:num>
  <w:num w:numId="37" w16cid:durableId="2042168389">
    <w:abstractNumId w:val="29"/>
  </w:num>
  <w:num w:numId="38" w16cid:durableId="556404144">
    <w:abstractNumId w:val="9"/>
  </w:num>
  <w:num w:numId="39" w16cid:durableId="363822684">
    <w:abstractNumId w:val="49"/>
  </w:num>
  <w:num w:numId="40" w16cid:durableId="1323778809">
    <w:abstractNumId w:val="13"/>
  </w:num>
  <w:num w:numId="41" w16cid:durableId="1163470564">
    <w:abstractNumId w:val="62"/>
  </w:num>
  <w:num w:numId="42" w16cid:durableId="1628779482">
    <w:abstractNumId w:val="38"/>
  </w:num>
  <w:num w:numId="43" w16cid:durableId="29962562">
    <w:abstractNumId w:val="24"/>
  </w:num>
  <w:num w:numId="44" w16cid:durableId="661591405">
    <w:abstractNumId w:val="19"/>
  </w:num>
  <w:num w:numId="45" w16cid:durableId="1743986694">
    <w:abstractNumId w:val="23"/>
  </w:num>
  <w:num w:numId="46" w16cid:durableId="1109084675">
    <w:abstractNumId w:val="10"/>
  </w:num>
  <w:num w:numId="47" w16cid:durableId="1291939472">
    <w:abstractNumId w:val="48"/>
  </w:num>
  <w:num w:numId="48" w16cid:durableId="1071544609">
    <w:abstractNumId w:val="4"/>
  </w:num>
  <w:num w:numId="49" w16cid:durableId="2033454219">
    <w:abstractNumId w:val="50"/>
  </w:num>
  <w:num w:numId="50" w16cid:durableId="720910709">
    <w:abstractNumId w:val="15"/>
  </w:num>
  <w:num w:numId="51" w16cid:durableId="1927303453">
    <w:abstractNumId w:val="36"/>
  </w:num>
  <w:num w:numId="52" w16cid:durableId="1674990906">
    <w:abstractNumId w:val="0"/>
  </w:num>
  <w:num w:numId="53" w16cid:durableId="1583368255">
    <w:abstractNumId w:val="12"/>
  </w:num>
  <w:num w:numId="54" w16cid:durableId="1891264565">
    <w:abstractNumId w:val="65"/>
  </w:num>
  <w:num w:numId="55" w16cid:durableId="1670139341">
    <w:abstractNumId w:val="40"/>
  </w:num>
  <w:num w:numId="56" w16cid:durableId="728381370">
    <w:abstractNumId w:val="5"/>
  </w:num>
  <w:num w:numId="57" w16cid:durableId="1680961628">
    <w:abstractNumId w:val="25"/>
  </w:num>
  <w:num w:numId="58" w16cid:durableId="836309691">
    <w:abstractNumId w:val="43"/>
  </w:num>
  <w:num w:numId="59" w16cid:durableId="1217282927">
    <w:abstractNumId w:val="67"/>
  </w:num>
  <w:num w:numId="60" w16cid:durableId="1381857599">
    <w:abstractNumId w:val="37"/>
  </w:num>
  <w:num w:numId="61" w16cid:durableId="1041592089">
    <w:abstractNumId w:val="1"/>
  </w:num>
  <w:num w:numId="62" w16cid:durableId="2013802271">
    <w:abstractNumId w:val="22"/>
  </w:num>
  <w:num w:numId="63" w16cid:durableId="395055053">
    <w:abstractNumId w:val="7"/>
  </w:num>
  <w:num w:numId="64" w16cid:durableId="325329845">
    <w:abstractNumId w:val="63"/>
  </w:num>
  <w:num w:numId="65" w16cid:durableId="1329940113">
    <w:abstractNumId w:val="32"/>
  </w:num>
  <w:num w:numId="66" w16cid:durableId="2051564040">
    <w:abstractNumId w:val="21"/>
  </w:num>
  <w:num w:numId="67" w16cid:durableId="1902909754">
    <w:abstractNumId w:val="44"/>
  </w:num>
  <w:num w:numId="68" w16cid:durableId="1733583097">
    <w:abstractNumId w:val="8"/>
  </w:num>
  <w:num w:numId="69" w16cid:durableId="1084768522">
    <w:abstractNumId w:val="4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62F"/>
    <w:rsid w:val="00037A27"/>
    <w:rsid w:val="0004209D"/>
    <w:rsid w:val="000531EB"/>
    <w:rsid w:val="00077317"/>
    <w:rsid w:val="000A1529"/>
    <w:rsid w:val="000C1BAC"/>
    <w:rsid w:val="000D4230"/>
    <w:rsid w:val="000F3589"/>
    <w:rsid w:val="001404CB"/>
    <w:rsid w:val="00197E23"/>
    <w:rsid w:val="001B3EC5"/>
    <w:rsid w:val="001C2922"/>
    <w:rsid w:val="001C5AEA"/>
    <w:rsid w:val="00204F1A"/>
    <w:rsid w:val="002066B6"/>
    <w:rsid w:val="002122D5"/>
    <w:rsid w:val="002208CD"/>
    <w:rsid w:val="00230ED1"/>
    <w:rsid w:val="0023658A"/>
    <w:rsid w:val="00277E72"/>
    <w:rsid w:val="002955F9"/>
    <w:rsid w:val="002D1184"/>
    <w:rsid w:val="002D326D"/>
    <w:rsid w:val="002D6E9E"/>
    <w:rsid w:val="002F3ED1"/>
    <w:rsid w:val="003177CB"/>
    <w:rsid w:val="00324400"/>
    <w:rsid w:val="00327979"/>
    <w:rsid w:val="003425AA"/>
    <w:rsid w:val="0039040B"/>
    <w:rsid w:val="003B71E6"/>
    <w:rsid w:val="003B77A3"/>
    <w:rsid w:val="003E4B46"/>
    <w:rsid w:val="00411539"/>
    <w:rsid w:val="00414171"/>
    <w:rsid w:val="00440763"/>
    <w:rsid w:val="00444F9A"/>
    <w:rsid w:val="004536B4"/>
    <w:rsid w:val="005724F3"/>
    <w:rsid w:val="005867E0"/>
    <w:rsid w:val="00596EBB"/>
    <w:rsid w:val="005E2285"/>
    <w:rsid w:val="00650FFD"/>
    <w:rsid w:val="00654231"/>
    <w:rsid w:val="0066662F"/>
    <w:rsid w:val="006830C3"/>
    <w:rsid w:val="00695F59"/>
    <w:rsid w:val="006B5F91"/>
    <w:rsid w:val="00770DAA"/>
    <w:rsid w:val="0079455A"/>
    <w:rsid w:val="007E61A2"/>
    <w:rsid w:val="007F4F10"/>
    <w:rsid w:val="00803426"/>
    <w:rsid w:val="00874940"/>
    <w:rsid w:val="00887155"/>
    <w:rsid w:val="008C3E4E"/>
    <w:rsid w:val="008D5B1E"/>
    <w:rsid w:val="008E03E1"/>
    <w:rsid w:val="009055EE"/>
    <w:rsid w:val="00917F7B"/>
    <w:rsid w:val="00944262"/>
    <w:rsid w:val="009807E9"/>
    <w:rsid w:val="009B26B8"/>
    <w:rsid w:val="00A84A63"/>
    <w:rsid w:val="00A85B7F"/>
    <w:rsid w:val="00AA7A2D"/>
    <w:rsid w:val="00AB6A08"/>
    <w:rsid w:val="00B2227D"/>
    <w:rsid w:val="00B41B41"/>
    <w:rsid w:val="00BE2037"/>
    <w:rsid w:val="00BE6CAF"/>
    <w:rsid w:val="00C4512F"/>
    <w:rsid w:val="00C70A37"/>
    <w:rsid w:val="00C81543"/>
    <w:rsid w:val="00C858B0"/>
    <w:rsid w:val="00CC2728"/>
    <w:rsid w:val="00CF5C2D"/>
    <w:rsid w:val="00D010FE"/>
    <w:rsid w:val="00D36F57"/>
    <w:rsid w:val="00D42277"/>
    <w:rsid w:val="00DB1209"/>
    <w:rsid w:val="00E45F85"/>
    <w:rsid w:val="00E6172D"/>
    <w:rsid w:val="00E67A22"/>
    <w:rsid w:val="00E74D02"/>
    <w:rsid w:val="00F17F4B"/>
    <w:rsid w:val="00F23BA6"/>
    <w:rsid w:val="00F50AAB"/>
    <w:rsid w:val="00F76468"/>
    <w:rsid w:val="00F84617"/>
    <w:rsid w:val="00F96EA9"/>
    <w:rsid w:val="00F9796E"/>
    <w:rsid w:val="00FA0C8A"/>
    <w:rsid w:val="00FA2F99"/>
    <w:rsid w:val="00FE7E16"/>
    <w:rsid w:val="00FF59C8"/>
    <w:rsid w:val="00FF5ACD"/>
    <w:rsid w:val="00FF5CBE"/>
    <w:rsid w:val="22DBE01B"/>
    <w:rsid w:val="3AC82F2E"/>
    <w:rsid w:val="5096BA28"/>
    <w:rsid w:val="5D17FF4D"/>
    <w:rsid w:val="62218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52804"/>
  <w15:docId w15:val="{B5C2F2EC-C694-48AC-8839-3253B7E2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A22"/>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7A22"/>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67A22"/>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67A22"/>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67A22"/>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67A22"/>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67A22"/>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67A22"/>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67A22"/>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62F"/>
    <w:pPr>
      <w:ind w:left="720"/>
      <w:contextualSpacing/>
    </w:pPr>
  </w:style>
  <w:style w:type="character" w:customStyle="1" w:styleId="Heading1Char">
    <w:name w:val="Heading 1 Char"/>
    <w:basedOn w:val="DefaultParagraphFont"/>
    <w:link w:val="Heading1"/>
    <w:uiPriority w:val="9"/>
    <w:rsid w:val="00E67A2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67A2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67A2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67A2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67A2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67A2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67A2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67A2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67A22"/>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E67A22"/>
    <w:pPr>
      <w:spacing w:after="0" w:line="240" w:lineRule="auto"/>
    </w:pPr>
  </w:style>
  <w:style w:type="paragraph" w:styleId="FootnoteText">
    <w:name w:val="footnote text"/>
    <w:basedOn w:val="Normal"/>
    <w:link w:val="FootnoteTextChar"/>
    <w:semiHidden/>
    <w:rsid w:val="00E67A22"/>
    <w:pPr>
      <w:spacing w:after="0" w:line="240" w:lineRule="auto"/>
    </w:pPr>
    <w:rPr>
      <w:rFonts w:ascii="Arial" w:eastAsia="MS Mincho" w:hAnsi="Arial" w:cs="Arial"/>
      <w:sz w:val="20"/>
      <w:szCs w:val="20"/>
      <w:lang w:eastAsia="ja-JP"/>
    </w:rPr>
  </w:style>
  <w:style w:type="character" w:customStyle="1" w:styleId="FootnoteTextChar">
    <w:name w:val="Footnote Text Char"/>
    <w:basedOn w:val="DefaultParagraphFont"/>
    <w:link w:val="FootnoteText"/>
    <w:semiHidden/>
    <w:rsid w:val="00E67A22"/>
    <w:rPr>
      <w:rFonts w:ascii="Arial" w:eastAsia="MS Mincho" w:hAnsi="Arial" w:cs="Arial"/>
      <w:sz w:val="20"/>
      <w:szCs w:val="20"/>
      <w:lang w:eastAsia="ja-JP"/>
    </w:rPr>
  </w:style>
  <w:style w:type="character" w:styleId="FootnoteReference">
    <w:name w:val="footnote reference"/>
    <w:basedOn w:val="DefaultParagraphFont"/>
    <w:uiPriority w:val="99"/>
    <w:semiHidden/>
    <w:unhideWhenUsed/>
    <w:rsid w:val="00E67A22"/>
    <w:rPr>
      <w:vertAlign w:val="superscript"/>
    </w:rPr>
  </w:style>
  <w:style w:type="character" w:styleId="Hyperlink">
    <w:name w:val="Hyperlink"/>
    <w:basedOn w:val="DefaultParagraphFont"/>
    <w:uiPriority w:val="99"/>
    <w:unhideWhenUsed/>
    <w:rsid w:val="00C858B0"/>
    <w:rPr>
      <w:color w:val="0000FF" w:themeColor="hyperlink"/>
      <w:u w:val="single"/>
    </w:rPr>
  </w:style>
  <w:style w:type="paragraph" w:styleId="BodyText">
    <w:name w:val="Body Text"/>
    <w:basedOn w:val="Normal"/>
    <w:next w:val="Normal"/>
    <w:link w:val="BodyTextChar"/>
    <w:rsid w:val="00C858B0"/>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C858B0"/>
    <w:rPr>
      <w:rFonts w:ascii="Times New Roman" w:eastAsia="Times New Roman" w:hAnsi="Times New Roman" w:cs="Times New Roman"/>
      <w:sz w:val="24"/>
      <w:szCs w:val="24"/>
      <w:lang w:eastAsia="en-GB"/>
    </w:rPr>
  </w:style>
  <w:style w:type="table" w:styleId="TableGrid">
    <w:name w:val="Table Grid"/>
    <w:basedOn w:val="TableNormal"/>
    <w:uiPriority w:val="59"/>
    <w:rsid w:val="00C85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4B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B46"/>
    <w:rPr>
      <w:rFonts w:ascii="Tahoma" w:hAnsi="Tahoma" w:cs="Tahoma"/>
      <w:sz w:val="16"/>
      <w:szCs w:val="16"/>
    </w:rPr>
  </w:style>
  <w:style w:type="character" w:styleId="CommentReference">
    <w:name w:val="annotation reference"/>
    <w:basedOn w:val="DefaultParagraphFont"/>
    <w:uiPriority w:val="99"/>
    <w:semiHidden/>
    <w:unhideWhenUsed/>
    <w:rsid w:val="00CF5C2D"/>
    <w:rPr>
      <w:sz w:val="16"/>
      <w:szCs w:val="16"/>
    </w:rPr>
  </w:style>
  <w:style w:type="paragraph" w:styleId="CommentText">
    <w:name w:val="annotation text"/>
    <w:basedOn w:val="Normal"/>
    <w:link w:val="CommentTextChar"/>
    <w:uiPriority w:val="99"/>
    <w:semiHidden/>
    <w:unhideWhenUsed/>
    <w:rsid w:val="00CF5C2D"/>
    <w:pPr>
      <w:spacing w:line="240" w:lineRule="auto"/>
    </w:pPr>
    <w:rPr>
      <w:sz w:val="20"/>
      <w:szCs w:val="20"/>
    </w:rPr>
  </w:style>
  <w:style w:type="character" w:customStyle="1" w:styleId="CommentTextChar">
    <w:name w:val="Comment Text Char"/>
    <w:basedOn w:val="DefaultParagraphFont"/>
    <w:link w:val="CommentText"/>
    <w:uiPriority w:val="99"/>
    <w:semiHidden/>
    <w:rsid w:val="00CF5C2D"/>
    <w:rPr>
      <w:sz w:val="20"/>
      <w:szCs w:val="20"/>
    </w:rPr>
  </w:style>
  <w:style w:type="paragraph" w:styleId="Header">
    <w:name w:val="header"/>
    <w:basedOn w:val="Normal"/>
    <w:link w:val="HeaderChar"/>
    <w:uiPriority w:val="99"/>
    <w:unhideWhenUsed/>
    <w:rsid w:val="00D01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0FE"/>
  </w:style>
  <w:style w:type="paragraph" w:styleId="Footer">
    <w:name w:val="footer"/>
    <w:basedOn w:val="Normal"/>
    <w:link w:val="FooterChar"/>
    <w:uiPriority w:val="99"/>
    <w:unhideWhenUsed/>
    <w:rsid w:val="00D01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0FE"/>
  </w:style>
  <w:style w:type="character" w:styleId="FollowedHyperlink">
    <w:name w:val="FollowedHyperlink"/>
    <w:basedOn w:val="DefaultParagraphFont"/>
    <w:uiPriority w:val="99"/>
    <w:semiHidden/>
    <w:unhideWhenUsed/>
    <w:rsid w:val="003177CB"/>
    <w:rPr>
      <w:color w:val="800080" w:themeColor="followedHyperlink"/>
      <w:u w:val="single"/>
    </w:rPr>
  </w:style>
  <w:style w:type="paragraph" w:styleId="NormalWeb">
    <w:name w:val="Normal (Web)"/>
    <w:basedOn w:val="Normal"/>
    <w:uiPriority w:val="99"/>
    <w:semiHidden/>
    <w:unhideWhenUsed/>
    <w:rsid w:val="00C451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4512F"/>
    <w:rPr>
      <w:i/>
      <w:iCs/>
    </w:rPr>
  </w:style>
  <w:style w:type="character" w:customStyle="1" w:styleId="apple-converted-space">
    <w:name w:val="apple-converted-space"/>
    <w:basedOn w:val="DefaultParagraphFont"/>
    <w:rsid w:val="00C4512F"/>
  </w:style>
  <w:style w:type="character" w:styleId="Strong">
    <w:name w:val="Strong"/>
    <w:basedOn w:val="DefaultParagraphFont"/>
    <w:uiPriority w:val="22"/>
    <w:qFormat/>
    <w:rsid w:val="00C451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4741">
      <w:bodyDiv w:val="1"/>
      <w:marLeft w:val="0"/>
      <w:marRight w:val="0"/>
      <w:marTop w:val="0"/>
      <w:marBottom w:val="0"/>
      <w:divBdr>
        <w:top w:val="none" w:sz="0" w:space="0" w:color="auto"/>
        <w:left w:val="none" w:sz="0" w:space="0" w:color="auto"/>
        <w:bottom w:val="none" w:sz="0" w:space="0" w:color="auto"/>
        <w:right w:val="none" w:sz="0" w:space="0" w:color="auto"/>
      </w:divBdr>
    </w:div>
    <w:div w:id="353380550">
      <w:bodyDiv w:val="1"/>
      <w:marLeft w:val="0"/>
      <w:marRight w:val="0"/>
      <w:marTop w:val="0"/>
      <w:marBottom w:val="0"/>
      <w:divBdr>
        <w:top w:val="none" w:sz="0" w:space="0" w:color="auto"/>
        <w:left w:val="none" w:sz="0" w:space="0" w:color="auto"/>
        <w:bottom w:val="none" w:sz="0" w:space="0" w:color="auto"/>
        <w:right w:val="none" w:sz="0" w:space="0" w:color="auto"/>
      </w:divBdr>
    </w:div>
    <w:div w:id="729429013">
      <w:bodyDiv w:val="1"/>
      <w:marLeft w:val="0"/>
      <w:marRight w:val="0"/>
      <w:marTop w:val="0"/>
      <w:marBottom w:val="0"/>
      <w:divBdr>
        <w:top w:val="none" w:sz="0" w:space="0" w:color="auto"/>
        <w:left w:val="none" w:sz="0" w:space="0" w:color="auto"/>
        <w:bottom w:val="none" w:sz="0" w:space="0" w:color="auto"/>
        <w:right w:val="none" w:sz="0" w:space="0" w:color="auto"/>
      </w:divBdr>
      <w:divsChild>
        <w:div w:id="783379281">
          <w:marLeft w:val="0"/>
          <w:marRight w:val="0"/>
          <w:marTop w:val="100"/>
          <w:marBottom w:val="100"/>
          <w:divBdr>
            <w:top w:val="none" w:sz="0" w:space="0" w:color="auto"/>
            <w:left w:val="none" w:sz="0" w:space="0" w:color="auto"/>
            <w:bottom w:val="none" w:sz="0" w:space="0" w:color="auto"/>
            <w:right w:val="none" w:sz="0" w:space="0" w:color="auto"/>
          </w:divBdr>
          <w:divsChild>
            <w:div w:id="1630283440">
              <w:marLeft w:val="0"/>
              <w:marRight w:val="0"/>
              <w:marTop w:val="0"/>
              <w:marBottom w:val="0"/>
              <w:divBdr>
                <w:top w:val="none" w:sz="0" w:space="0" w:color="auto"/>
                <w:left w:val="none" w:sz="0" w:space="0" w:color="auto"/>
                <w:bottom w:val="none" w:sz="0" w:space="0" w:color="auto"/>
                <w:right w:val="none" w:sz="0" w:space="0" w:color="auto"/>
              </w:divBdr>
              <w:divsChild>
                <w:div w:id="561404953">
                  <w:marLeft w:val="0"/>
                  <w:marRight w:val="0"/>
                  <w:marTop w:val="0"/>
                  <w:marBottom w:val="0"/>
                  <w:divBdr>
                    <w:top w:val="none" w:sz="0" w:space="0" w:color="auto"/>
                    <w:left w:val="none" w:sz="0" w:space="0" w:color="auto"/>
                    <w:bottom w:val="none" w:sz="0" w:space="0" w:color="auto"/>
                    <w:right w:val="none" w:sz="0" w:space="0" w:color="auto"/>
                  </w:divBdr>
                  <w:divsChild>
                    <w:div w:id="912544484">
                      <w:marLeft w:val="0"/>
                      <w:marRight w:val="0"/>
                      <w:marTop w:val="0"/>
                      <w:marBottom w:val="0"/>
                      <w:divBdr>
                        <w:top w:val="none" w:sz="0" w:space="0" w:color="auto"/>
                        <w:left w:val="none" w:sz="0" w:space="0" w:color="auto"/>
                        <w:bottom w:val="none" w:sz="0" w:space="0" w:color="auto"/>
                        <w:right w:val="none" w:sz="0" w:space="0" w:color="auto"/>
                      </w:divBdr>
                      <w:divsChild>
                        <w:div w:id="1286352003">
                          <w:marLeft w:val="0"/>
                          <w:marRight w:val="0"/>
                          <w:marTop w:val="0"/>
                          <w:marBottom w:val="0"/>
                          <w:divBdr>
                            <w:top w:val="none" w:sz="0" w:space="0" w:color="auto"/>
                            <w:left w:val="none" w:sz="0" w:space="0" w:color="auto"/>
                            <w:bottom w:val="none" w:sz="0" w:space="0" w:color="auto"/>
                            <w:right w:val="none" w:sz="0" w:space="0" w:color="auto"/>
                          </w:divBdr>
                          <w:divsChild>
                            <w:div w:id="1268462768">
                              <w:marLeft w:val="0"/>
                              <w:marRight w:val="0"/>
                              <w:marTop w:val="0"/>
                              <w:marBottom w:val="0"/>
                              <w:divBdr>
                                <w:top w:val="none" w:sz="0" w:space="0" w:color="auto"/>
                                <w:left w:val="none" w:sz="0" w:space="0" w:color="auto"/>
                                <w:bottom w:val="none" w:sz="0" w:space="0" w:color="auto"/>
                                <w:right w:val="none" w:sz="0" w:space="0" w:color="auto"/>
                              </w:divBdr>
                              <w:divsChild>
                                <w:div w:id="1219365257">
                                  <w:marLeft w:val="0"/>
                                  <w:marRight w:val="0"/>
                                  <w:marTop w:val="0"/>
                                  <w:marBottom w:val="0"/>
                                  <w:divBdr>
                                    <w:top w:val="none" w:sz="0" w:space="0" w:color="auto"/>
                                    <w:left w:val="none" w:sz="0" w:space="0" w:color="auto"/>
                                    <w:bottom w:val="none" w:sz="0" w:space="0" w:color="auto"/>
                                    <w:right w:val="none" w:sz="0" w:space="0" w:color="auto"/>
                                  </w:divBdr>
                                  <w:divsChild>
                                    <w:div w:id="1533760343">
                                      <w:marLeft w:val="0"/>
                                      <w:marRight w:val="0"/>
                                      <w:marTop w:val="0"/>
                                      <w:marBottom w:val="0"/>
                                      <w:divBdr>
                                        <w:top w:val="none" w:sz="0" w:space="0" w:color="auto"/>
                                        <w:left w:val="none" w:sz="0" w:space="0" w:color="auto"/>
                                        <w:bottom w:val="none" w:sz="0" w:space="0" w:color="auto"/>
                                        <w:right w:val="none" w:sz="0" w:space="0" w:color="auto"/>
                                      </w:divBdr>
                                      <w:divsChild>
                                        <w:div w:id="1892305327">
                                          <w:marLeft w:val="0"/>
                                          <w:marRight w:val="0"/>
                                          <w:marTop w:val="0"/>
                                          <w:marBottom w:val="0"/>
                                          <w:divBdr>
                                            <w:top w:val="none" w:sz="0" w:space="0" w:color="auto"/>
                                            <w:left w:val="none" w:sz="0" w:space="0" w:color="auto"/>
                                            <w:bottom w:val="none" w:sz="0" w:space="0" w:color="auto"/>
                                            <w:right w:val="none" w:sz="0" w:space="0" w:color="auto"/>
                                          </w:divBdr>
                                          <w:divsChild>
                                            <w:div w:id="1421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8885623">
      <w:bodyDiv w:val="1"/>
      <w:marLeft w:val="0"/>
      <w:marRight w:val="0"/>
      <w:marTop w:val="0"/>
      <w:marBottom w:val="0"/>
      <w:divBdr>
        <w:top w:val="none" w:sz="0" w:space="0" w:color="auto"/>
        <w:left w:val="none" w:sz="0" w:space="0" w:color="auto"/>
        <w:bottom w:val="none" w:sz="0" w:space="0" w:color="auto"/>
        <w:right w:val="none" w:sz="0" w:space="0" w:color="auto"/>
      </w:divBdr>
      <w:divsChild>
        <w:div w:id="842277656">
          <w:marLeft w:val="0"/>
          <w:marRight w:val="0"/>
          <w:marTop w:val="100"/>
          <w:marBottom w:val="100"/>
          <w:divBdr>
            <w:top w:val="none" w:sz="0" w:space="0" w:color="auto"/>
            <w:left w:val="none" w:sz="0" w:space="0" w:color="auto"/>
            <w:bottom w:val="none" w:sz="0" w:space="0" w:color="auto"/>
            <w:right w:val="none" w:sz="0" w:space="0" w:color="auto"/>
          </w:divBdr>
          <w:divsChild>
            <w:div w:id="1194227485">
              <w:marLeft w:val="0"/>
              <w:marRight w:val="0"/>
              <w:marTop w:val="0"/>
              <w:marBottom w:val="0"/>
              <w:divBdr>
                <w:top w:val="none" w:sz="0" w:space="0" w:color="auto"/>
                <w:left w:val="none" w:sz="0" w:space="0" w:color="auto"/>
                <w:bottom w:val="none" w:sz="0" w:space="0" w:color="auto"/>
                <w:right w:val="none" w:sz="0" w:space="0" w:color="auto"/>
              </w:divBdr>
              <w:divsChild>
                <w:div w:id="1363898197">
                  <w:marLeft w:val="0"/>
                  <w:marRight w:val="0"/>
                  <w:marTop w:val="0"/>
                  <w:marBottom w:val="0"/>
                  <w:divBdr>
                    <w:top w:val="none" w:sz="0" w:space="0" w:color="auto"/>
                    <w:left w:val="none" w:sz="0" w:space="0" w:color="auto"/>
                    <w:bottom w:val="none" w:sz="0" w:space="0" w:color="auto"/>
                    <w:right w:val="none" w:sz="0" w:space="0" w:color="auto"/>
                  </w:divBdr>
                  <w:divsChild>
                    <w:div w:id="263533433">
                      <w:marLeft w:val="0"/>
                      <w:marRight w:val="0"/>
                      <w:marTop w:val="0"/>
                      <w:marBottom w:val="0"/>
                      <w:divBdr>
                        <w:top w:val="none" w:sz="0" w:space="0" w:color="auto"/>
                        <w:left w:val="none" w:sz="0" w:space="0" w:color="auto"/>
                        <w:bottom w:val="none" w:sz="0" w:space="0" w:color="auto"/>
                        <w:right w:val="none" w:sz="0" w:space="0" w:color="auto"/>
                      </w:divBdr>
                      <w:divsChild>
                        <w:div w:id="1180464333">
                          <w:marLeft w:val="0"/>
                          <w:marRight w:val="0"/>
                          <w:marTop w:val="0"/>
                          <w:marBottom w:val="0"/>
                          <w:divBdr>
                            <w:top w:val="none" w:sz="0" w:space="0" w:color="auto"/>
                            <w:left w:val="none" w:sz="0" w:space="0" w:color="auto"/>
                            <w:bottom w:val="none" w:sz="0" w:space="0" w:color="auto"/>
                            <w:right w:val="none" w:sz="0" w:space="0" w:color="auto"/>
                          </w:divBdr>
                          <w:divsChild>
                            <w:div w:id="1618215311">
                              <w:marLeft w:val="0"/>
                              <w:marRight w:val="0"/>
                              <w:marTop w:val="0"/>
                              <w:marBottom w:val="0"/>
                              <w:divBdr>
                                <w:top w:val="none" w:sz="0" w:space="0" w:color="auto"/>
                                <w:left w:val="none" w:sz="0" w:space="0" w:color="auto"/>
                                <w:bottom w:val="none" w:sz="0" w:space="0" w:color="auto"/>
                                <w:right w:val="none" w:sz="0" w:space="0" w:color="auto"/>
                              </w:divBdr>
                              <w:divsChild>
                                <w:div w:id="1169710035">
                                  <w:marLeft w:val="0"/>
                                  <w:marRight w:val="0"/>
                                  <w:marTop w:val="0"/>
                                  <w:marBottom w:val="0"/>
                                  <w:divBdr>
                                    <w:top w:val="none" w:sz="0" w:space="0" w:color="auto"/>
                                    <w:left w:val="none" w:sz="0" w:space="0" w:color="auto"/>
                                    <w:bottom w:val="none" w:sz="0" w:space="0" w:color="auto"/>
                                    <w:right w:val="none" w:sz="0" w:space="0" w:color="auto"/>
                                  </w:divBdr>
                                  <w:divsChild>
                                    <w:div w:id="1643194136">
                                      <w:marLeft w:val="0"/>
                                      <w:marRight w:val="0"/>
                                      <w:marTop w:val="0"/>
                                      <w:marBottom w:val="0"/>
                                      <w:divBdr>
                                        <w:top w:val="none" w:sz="0" w:space="0" w:color="auto"/>
                                        <w:left w:val="none" w:sz="0" w:space="0" w:color="auto"/>
                                        <w:bottom w:val="none" w:sz="0" w:space="0" w:color="auto"/>
                                        <w:right w:val="none" w:sz="0" w:space="0" w:color="auto"/>
                                      </w:divBdr>
                                      <w:divsChild>
                                        <w:div w:id="446386017">
                                          <w:marLeft w:val="0"/>
                                          <w:marRight w:val="0"/>
                                          <w:marTop w:val="0"/>
                                          <w:marBottom w:val="0"/>
                                          <w:divBdr>
                                            <w:top w:val="none" w:sz="0" w:space="0" w:color="auto"/>
                                            <w:left w:val="none" w:sz="0" w:space="0" w:color="auto"/>
                                            <w:bottom w:val="none" w:sz="0" w:space="0" w:color="auto"/>
                                            <w:right w:val="none" w:sz="0" w:space="0" w:color="auto"/>
                                          </w:divBdr>
                                          <w:divsChild>
                                            <w:div w:id="19433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eatbullying.org" TargetMode="External"/><Relationship Id="rId21" Type="http://schemas.openxmlformats.org/officeDocument/2006/relationships/footer" Target="footer1.xml"/><Relationship Id="rId42" Type="http://schemas.openxmlformats.org/officeDocument/2006/relationships/hyperlink" Target="http://www.enablemescotland.info/" TargetMode="External"/><Relationship Id="rId47" Type="http://schemas.openxmlformats.org/officeDocument/2006/relationships/hyperlink" Target="mailto:advice@edlaw.org.uk" TargetMode="External"/><Relationship Id="rId63" Type="http://schemas.openxmlformats.org/officeDocument/2006/relationships/hyperlink" Target="http://www.step.education.ed.ac.uk/wp-content/uploads/STEP_bullying_you_whattodo.pdf?phpMyAdmin=25644c053cf9e75454ed0055ea424327" TargetMode="External"/><Relationship Id="rId68" Type="http://schemas.openxmlformats.org/officeDocument/2006/relationships/hyperlink" Target="http://www.youngminds.org.uk/Bullying" TargetMode="Externa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hyperlink" Target="http://www.childreninscotland.org.uk/" TargetMode="External"/><Relationship Id="rId11" Type="http://schemas.openxmlformats.org/officeDocument/2006/relationships/image" Target="media/image1.png"/><Relationship Id="rId24" Type="http://schemas.openxmlformats.org/officeDocument/2006/relationships/hyperlink" Target="http://www.highland.gov.uk/info/886/schools_-_additional_support_needs/36/psychological_service" TargetMode="External"/><Relationship Id="rId32" Type="http://schemas.openxmlformats.org/officeDocument/2006/relationships/hyperlink" Target="http://www.csie.org.uk/" TargetMode="External"/><Relationship Id="rId37" Type="http://schemas.openxmlformats.org/officeDocument/2006/relationships/hyperlink" Target="http://www.childrensparliament.org.uk/" TargetMode="External"/><Relationship Id="rId40" Type="http://schemas.openxmlformats.org/officeDocument/2006/relationships/hyperlink" Target="http://www.equalityhumanrights.com/advice-and-guidance/equal-rights-equal-respect/" TargetMode="External"/><Relationship Id="rId45" Type="http://schemas.openxmlformats.org/officeDocument/2006/relationships/hyperlink" Target="http://equalitymattersforchildren.crae.org.uk/" TargetMode="External"/><Relationship Id="rId53" Type="http://schemas.openxmlformats.org/officeDocument/2006/relationships/hyperlink" Target="http://www.scotland.gov.uk/Resource/Doc/330753/0107302.pdf" TargetMode="External"/><Relationship Id="rId58" Type="http://schemas.openxmlformats.org/officeDocument/2006/relationships/hyperlink" Target="http://www.respectme.org.uk/" TargetMode="External"/><Relationship Id="rId66" Type="http://schemas.openxmlformats.org/officeDocument/2006/relationships/hyperlink" Target="http://www.togetherscotland.org.uk/default.asp" TargetMode="External"/><Relationship Id="rId5" Type="http://schemas.openxmlformats.org/officeDocument/2006/relationships/numbering" Target="numbering.xml"/><Relationship Id="rId61" Type="http://schemas.openxmlformats.org/officeDocument/2006/relationships/hyperlink" Target="http://www.soscn.org/" TargetMode="External"/><Relationship Id="rId19" Type="http://schemas.openxmlformats.org/officeDocument/2006/relationships/hyperlink" Target="http://www.highland.gov.uk/info/1361/childcare_and_family_care/46/staying_safe_online_-_internet_safety" TargetMode="External"/><Relationship Id="rId14" Type="http://schemas.openxmlformats.org/officeDocument/2006/relationships/diagramData" Target="diagrams/data1.xml"/><Relationship Id="rId22" Type="http://schemas.openxmlformats.org/officeDocument/2006/relationships/hyperlink" Target="http://www.highland.gov.uk/info/886/schools_-_additional_support_needs/39/english_as_an_additional_language" TargetMode="External"/><Relationship Id="rId27" Type="http://schemas.openxmlformats.org/officeDocument/2006/relationships/hyperlink" Target="http://www.anti-bullyingalliance.org.uk/media/7482/sen-and-disabilities.pdf" TargetMode="External"/><Relationship Id="rId30" Type="http://schemas.openxmlformats.org/officeDocument/2006/relationships/hyperlink" Target="http://www.crae.org.uk/" TargetMode="External"/><Relationship Id="rId35" Type="http://schemas.openxmlformats.org/officeDocument/2006/relationships/hyperlink" Target="http://www.children1st.org.uk/" TargetMode="External"/><Relationship Id="rId43" Type="http://schemas.openxmlformats.org/officeDocument/2006/relationships/hyperlink" Target="http://www.enable.org.uk/" TargetMode="External"/><Relationship Id="rId48" Type="http://schemas.openxmlformats.org/officeDocument/2006/relationships/hyperlink" Target="http://www.edlaw.org.uk/" TargetMode="External"/><Relationship Id="rId56" Type="http://schemas.openxmlformats.org/officeDocument/2006/relationships/hyperlink" Target="http://www.educationscotland.gov.uk/Images/Promoting_DE080313_tcm4-747988.pdf" TargetMode="External"/><Relationship Id="rId64" Type="http://schemas.openxmlformats.org/officeDocument/2006/relationships/hyperlink" Target="http://www.glasgow.gov.uk/index.aspx?articleid=8780" TargetMode="External"/><Relationship Id="rId69" Type="http://schemas.openxmlformats.org/officeDocument/2006/relationships/hyperlink" Target="http://www.youthscotland.org.uk/" TargetMode="External"/><Relationship Id="rId8" Type="http://schemas.openxmlformats.org/officeDocument/2006/relationships/webSettings" Target="webSettings.xml"/><Relationship Id="rId51" Type="http://schemas.openxmlformats.org/officeDocument/2006/relationships/hyperlink" Target="http://www.educationscotland.gov.uk/communitylearninganddevelopment/inclusion/index.asp"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hyperlink" Target="mailto:cath.king@highland.gov.uk" TargetMode="External"/><Relationship Id="rId33" Type="http://schemas.openxmlformats.org/officeDocument/2006/relationships/hyperlink" Target="http://www.changingfaces.org.uk/Home" TargetMode="External"/><Relationship Id="rId38" Type="http://schemas.openxmlformats.org/officeDocument/2006/relationships/hyperlink" Target="http://www.educationscotland.gov.uk/resources/d/genericresource_tcm4512285.asp" TargetMode="External"/><Relationship Id="rId46" Type="http://schemas.openxmlformats.org/officeDocument/2006/relationships/hyperlink" Target="http://www.fsdc.org.uk/" TargetMode="External"/><Relationship Id="rId59" Type="http://schemas.openxmlformats.org/officeDocument/2006/relationships/hyperlink" Target="http://www.samh.org.uk/frontend/index.cfm?page=1" TargetMode="External"/><Relationship Id="rId67" Type="http://schemas.openxmlformats.org/officeDocument/2006/relationships/hyperlink" Target="http://www.educationscotland.gov.uk/resources/r/childrensrightsresource.asp" TargetMode="External"/><Relationship Id="rId20" Type="http://schemas.openxmlformats.org/officeDocument/2006/relationships/hyperlink" Target="http://www.respectme.org.uk/adultcyberbullying.html" TargetMode="External"/><Relationship Id="rId41" Type="http://schemas.openxmlformats.org/officeDocument/2006/relationships/hyperlink" Target="http://www.equalityhumanrights.com/advice-and-guidance/a-free-primary-careers-education-resource/" TargetMode="External"/><Relationship Id="rId54" Type="http://schemas.openxmlformats.org/officeDocument/2006/relationships/hyperlink" Target="http://www.children1st.org.uk/parentline/" TargetMode="External"/><Relationship Id="rId62" Type="http://schemas.openxmlformats.org/officeDocument/2006/relationships/hyperlink" Target="http://www.step.education.ed.ac.uk/" TargetMode="External"/><Relationship Id="rId70" Type="http://schemas.openxmlformats.org/officeDocument/2006/relationships/hyperlink" Target="http://www.zerotolerance.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Layout" Target="diagrams/layout1.xml"/><Relationship Id="rId23" Type="http://schemas.openxmlformats.org/officeDocument/2006/relationships/hyperlink" Target="http://www.highland.gov.uk/info/886/schools_-_additional_support_needs/40/gypsies_travellers_and_interrupted_learners" TargetMode="External"/><Relationship Id="rId28" Type="http://schemas.openxmlformats.org/officeDocument/2006/relationships/hyperlink" Target="http://www.bullying.co.uk" TargetMode="External"/><Relationship Id="rId36" Type="http://schemas.openxmlformats.org/officeDocument/2006/relationships/hyperlink" Target="http://www.educationscotland.gov.uk/Images/cuipepss_tcm4-712951.pdf" TargetMode="External"/><Relationship Id="rId49" Type="http://schemas.openxmlformats.org/officeDocument/2006/relationships/hyperlink" Target="http://www.educationscotland.gov.uk/Images/hgiospre_tcm4-712669.pdf" TargetMode="External"/><Relationship Id="rId57" Type="http://schemas.openxmlformats.org/officeDocument/2006/relationships/hyperlink" Target="http://www.pinscotland.org/" TargetMode="External"/><Relationship Id="rId10" Type="http://schemas.openxmlformats.org/officeDocument/2006/relationships/endnotes" Target="endnotes.xml"/><Relationship Id="rId31" Type="http://schemas.openxmlformats.org/officeDocument/2006/relationships/hyperlink" Target="http://www.ed.ac.uk/schools-departments/education/research/centres-groups/creid" TargetMode="External"/><Relationship Id="rId44" Type="http://schemas.openxmlformats.org/officeDocument/2006/relationships/hyperlink" Target="http://enquire.org.uk/" TargetMode="External"/><Relationship Id="rId52" Type="http://schemas.openxmlformats.org/officeDocument/2006/relationships/hyperlink" Target="http://www.lgbtyouth.org.uk/home.htm" TargetMode="External"/><Relationship Id="rId60" Type="http://schemas.openxmlformats.org/officeDocument/2006/relationships/hyperlink" Target="http://www.sccyp.org.uk/" TargetMode="External"/><Relationship Id="rId65" Type="http://schemas.openxmlformats.org/officeDocument/2006/relationships/hyperlink" Target="http://www.stonewallscotland.org.uk/scotland/"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forhighlandschildren.org/5-practiceguidance/high-pract-model.pdf" TargetMode="External"/><Relationship Id="rId18" Type="http://schemas.microsoft.com/office/2007/relationships/diagramDrawing" Target="diagrams/drawing1.xml"/><Relationship Id="rId39" Type="http://schemas.openxmlformats.org/officeDocument/2006/relationships/hyperlink" Target="http://www.educationscotland.gov.uk/supportinglearners/positivelearningenvironments/inclusionandequality/index.asp" TargetMode="External"/><Relationship Id="rId34" Type="http://schemas.openxmlformats.org/officeDocument/2006/relationships/hyperlink" Target="http://www.childline.org.uk/Pages/default.aspx" TargetMode="External"/><Relationship Id="rId50" Type="http://schemas.openxmlformats.org/officeDocument/2006/relationships/hyperlink" Target="http://www.educationscotland.gov.uk/inspectionandreview/Images/hgiosmnog_tcm4-712642.doc" TargetMode="External"/><Relationship Id="rId55" Type="http://schemas.openxmlformats.org/officeDocument/2006/relationships/hyperlink" Target="http://www.educationscotland.gov.uk/resources/p/genericresource_tcm4747991.asp" TargetMode="External"/><Relationship Id="rId7" Type="http://schemas.openxmlformats.org/officeDocument/2006/relationships/settings" Target="settings.xml"/><Relationship Id="rId71"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www.stonewall.org.uk/at_school/education_for_all/quick_links/the_campaign/4012.asp"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283763-B124-44D3-80E4-571E5D4AB891}"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7C718C09-342A-4C78-B068-45186AFF0E34}">
      <dgm:prSet phldrT="[Text]" custT="1"/>
      <dgm:spPr>
        <a:xfrm rot="5400000">
          <a:off x="-150892" y="349221"/>
          <a:ext cx="1005950" cy="70416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endParaRPr lang="en-GB" sz="1050">
            <a:solidFill>
              <a:sysClr val="window" lastClr="FFFFFF"/>
            </a:solidFill>
            <a:latin typeface="Arial" panose="020B0604020202020204" pitchFamily="34" charset="0"/>
            <a:ea typeface="+mn-ea"/>
            <a:cs typeface="Arial" panose="020B0604020202020204" pitchFamily="34" charset="0"/>
          </a:endParaRPr>
        </a:p>
        <a:p>
          <a:r>
            <a:rPr lang="en-GB" sz="1050">
              <a:solidFill>
                <a:sysClr val="window" lastClr="FFFFFF"/>
              </a:solidFill>
              <a:latin typeface="Arial" panose="020B0604020202020204" pitchFamily="34" charset="0"/>
              <a:ea typeface="+mn-ea"/>
              <a:cs typeface="Arial" panose="020B0604020202020204" pitchFamily="34" charset="0"/>
            </a:rPr>
            <a:t>Bullying behaviour reported</a:t>
          </a:r>
        </a:p>
      </dgm:t>
    </dgm:pt>
    <dgm:pt modelId="{D6823D94-F7D3-4A25-8A84-52F75C94C02D}" type="parTrans" cxnId="{E13121A5-4997-49B6-B2BD-6DA1566DB633}">
      <dgm:prSet/>
      <dgm:spPr/>
      <dgm:t>
        <a:bodyPr/>
        <a:lstStyle/>
        <a:p>
          <a:endParaRPr lang="en-GB"/>
        </a:p>
      </dgm:t>
    </dgm:pt>
    <dgm:pt modelId="{0A7F7391-0706-44DE-ACE1-C4A378D3F075}" type="sibTrans" cxnId="{E13121A5-4997-49B6-B2BD-6DA1566DB633}">
      <dgm:prSet/>
      <dgm:spPr>
        <a:xfrm>
          <a:off x="152011" y="512750"/>
          <a:ext cx="4134626" cy="4134626"/>
        </a:xfrm>
        <a:prstGeom prst="circularArrow">
          <a:avLst>
            <a:gd name="adj1" fmla="val 2944"/>
            <a:gd name="adj2" fmla="val 180180"/>
            <a:gd name="adj3" fmla="val 18936102"/>
            <a:gd name="adj4" fmla="val 18012997"/>
            <a:gd name="adj5" fmla="val 3434"/>
          </a:avLst>
        </a:prstGeom>
      </dgm:spPr>
      <dgm:t>
        <a:bodyPr/>
        <a:lstStyle/>
        <a:p>
          <a:endParaRPr lang="en-GB"/>
        </a:p>
      </dgm:t>
    </dgm:pt>
    <dgm:pt modelId="{BDA6BE7C-5704-4072-A415-A6B770C4EB5C}">
      <dgm:prSet phldrT="[Text]" custT="1"/>
      <dgm:spPr>
        <a:xfrm rot="5400000">
          <a:off x="-150892" y="2214393"/>
          <a:ext cx="1005950" cy="70416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sz="1050">
              <a:solidFill>
                <a:sysClr val="window" lastClr="FFFFFF"/>
              </a:solidFill>
              <a:latin typeface="Arial" panose="020B0604020202020204" pitchFamily="34" charset="0"/>
              <a:ea typeface="+mn-ea"/>
              <a:cs typeface="Arial" panose="020B0604020202020204" pitchFamily="34" charset="0"/>
            </a:rPr>
            <a:t>Action or investigate</a:t>
          </a:r>
        </a:p>
      </dgm:t>
    </dgm:pt>
    <dgm:pt modelId="{AA76F578-A21F-4750-B45F-7EEF9F6EA606}" type="parTrans" cxnId="{7CD5F8FD-8108-4CAF-9358-FF44CB12AC8C}">
      <dgm:prSet/>
      <dgm:spPr/>
      <dgm:t>
        <a:bodyPr/>
        <a:lstStyle/>
        <a:p>
          <a:endParaRPr lang="en-GB"/>
        </a:p>
      </dgm:t>
    </dgm:pt>
    <dgm:pt modelId="{7ADADF1A-FFDD-4763-ACA5-789C677CE10F}" type="sibTrans" cxnId="{7CD5F8FD-8108-4CAF-9358-FF44CB12AC8C}">
      <dgm:prSet/>
      <dgm:spPr>
        <a:xfrm>
          <a:off x="152011" y="512750"/>
          <a:ext cx="4134626" cy="4134626"/>
        </a:xfrm>
        <a:prstGeom prst="circularArrow">
          <a:avLst>
            <a:gd name="adj1" fmla="val 2944"/>
            <a:gd name="adj2" fmla="val 180180"/>
            <a:gd name="adj3" fmla="val 4663051"/>
            <a:gd name="adj4" fmla="val 3672849"/>
            <a:gd name="adj5" fmla="val 3434"/>
          </a:avLst>
        </a:prstGeom>
      </dgm:spPr>
      <dgm:t>
        <a:bodyPr/>
        <a:lstStyle/>
        <a:p>
          <a:endParaRPr lang="en-GB"/>
        </a:p>
      </dgm:t>
    </dgm:pt>
    <dgm:pt modelId="{C1F6172A-BE08-4B29-B486-AB8403709153}">
      <dgm:prSet custT="1"/>
      <dgm:spPr>
        <a:xfrm rot="5400000">
          <a:off x="-150892" y="4074214"/>
          <a:ext cx="1005950" cy="70416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sz="1050">
              <a:solidFill>
                <a:sysClr val="window" lastClr="FFFFFF"/>
              </a:solidFill>
              <a:latin typeface="Arial" panose="020B0604020202020204" pitchFamily="34" charset="0"/>
              <a:ea typeface="+mn-ea"/>
              <a:cs typeface="Arial" panose="020B0604020202020204" pitchFamily="34" charset="0"/>
            </a:rPr>
            <a:t>Involving other agencies</a:t>
          </a:r>
        </a:p>
      </dgm:t>
    </dgm:pt>
    <dgm:pt modelId="{A0208E57-1598-499B-8743-140A55F53C41}" type="parTrans" cxnId="{BB333A6B-1A1A-4761-AA5C-EE7C6E8CF6B5}">
      <dgm:prSet/>
      <dgm:spPr/>
      <dgm:t>
        <a:bodyPr/>
        <a:lstStyle/>
        <a:p>
          <a:endParaRPr lang="en-GB"/>
        </a:p>
      </dgm:t>
    </dgm:pt>
    <dgm:pt modelId="{620F818C-205E-479F-9A02-F4FEFE6B6D5C}" type="sibTrans" cxnId="{BB333A6B-1A1A-4761-AA5C-EE7C6E8CF6B5}">
      <dgm:prSet/>
      <dgm:spPr>
        <a:xfrm>
          <a:off x="152011" y="512750"/>
          <a:ext cx="4134626" cy="4134626"/>
        </a:xfrm>
        <a:prstGeom prst="circularArrow">
          <a:avLst>
            <a:gd name="adj1" fmla="val 2944"/>
            <a:gd name="adj2" fmla="val 180180"/>
            <a:gd name="adj3" fmla="val 9445838"/>
            <a:gd name="adj4" fmla="val 8567158"/>
            <a:gd name="adj5" fmla="val 3434"/>
          </a:avLst>
        </a:prstGeom>
      </dgm:spPr>
      <dgm:t>
        <a:bodyPr/>
        <a:lstStyle/>
        <a:p>
          <a:endParaRPr lang="en-GB"/>
        </a:p>
      </dgm:t>
    </dgm:pt>
    <dgm:pt modelId="{A3A607BB-4BF8-4152-B37A-7950AF6760C7}">
      <dgm:prSet custT="1"/>
      <dgm:spPr>
        <a:xfrm rot="5400000">
          <a:off x="2977726" y="-2069880"/>
          <a:ext cx="654211"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Inform Head Teacher or other designated member of staff at the earliest opportunity</a:t>
          </a:r>
        </a:p>
      </dgm:t>
    </dgm:pt>
    <dgm:pt modelId="{8931D5DB-D7D1-4E8A-96C4-41E8D0B97E66}" type="parTrans" cxnId="{0F122EF4-1297-47D9-85AA-4022F20A63F3}">
      <dgm:prSet/>
      <dgm:spPr/>
      <dgm:t>
        <a:bodyPr/>
        <a:lstStyle/>
        <a:p>
          <a:endParaRPr lang="en-GB"/>
        </a:p>
      </dgm:t>
    </dgm:pt>
    <dgm:pt modelId="{78F9EA28-81C3-4BEB-AAFB-72DA4896716B}" type="sibTrans" cxnId="{0F122EF4-1297-47D9-85AA-4022F20A63F3}">
      <dgm:prSet/>
      <dgm:spPr/>
      <dgm:t>
        <a:bodyPr/>
        <a:lstStyle/>
        <a:p>
          <a:endParaRPr lang="en-GB"/>
        </a:p>
      </dgm:t>
    </dgm:pt>
    <dgm:pt modelId="{86A5E219-C9D2-48A5-A385-D75B1C1D45CC}">
      <dgm:prSet/>
      <dgm:spPr>
        <a:xfrm rot="5400000">
          <a:off x="2977898" y="-1140142"/>
          <a:ext cx="653867"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All incidents must be recorded on SEEMiS Record of Bullying Behaviour, regardless of the outcome</a:t>
          </a:r>
        </a:p>
      </dgm:t>
    </dgm:pt>
    <dgm:pt modelId="{465410F8-C709-4BB3-A697-84143763729F}" type="parTrans" cxnId="{3DCB3007-CAF0-44BA-B7BA-7F11ACE5BEC2}">
      <dgm:prSet/>
      <dgm:spPr/>
      <dgm:t>
        <a:bodyPr/>
        <a:lstStyle/>
        <a:p>
          <a:endParaRPr lang="en-GB"/>
        </a:p>
      </dgm:t>
    </dgm:pt>
    <dgm:pt modelId="{B23739A7-1F1A-417C-A745-F3ED93D27FC9}" type="sibTrans" cxnId="{3DCB3007-CAF0-44BA-B7BA-7F11ACE5BEC2}">
      <dgm:prSet/>
      <dgm:spPr/>
      <dgm:t>
        <a:bodyPr/>
        <a:lstStyle/>
        <a:p>
          <a:endParaRPr lang="en-GB"/>
        </a:p>
      </dgm:t>
    </dgm:pt>
    <dgm:pt modelId="{5DFDDA55-D25D-466E-BDB7-F5002BC2D818}">
      <dgm:prSet phldrT="[Text]" custT="1"/>
      <dgm:spPr>
        <a:xfrm rot="5400000">
          <a:off x="-150892" y="1284483"/>
          <a:ext cx="1005950" cy="70416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sz="1100">
              <a:solidFill>
                <a:sysClr val="window" lastClr="FFFFFF"/>
              </a:solidFill>
              <a:latin typeface="Arial" panose="020B0604020202020204" pitchFamily="34" charset="0"/>
              <a:ea typeface="+mn-ea"/>
              <a:cs typeface="Arial" panose="020B0604020202020204" pitchFamily="34" charset="0"/>
            </a:rPr>
            <a:t>Recording</a:t>
          </a:r>
        </a:p>
        <a:p>
          <a:endParaRPr lang="en-GB" sz="700">
            <a:solidFill>
              <a:sysClr val="window" lastClr="FFFFFF"/>
            </a:solidFill>
            <a:latin typeface="Calibri"/>
            <a:ea typeface="+mn-ea"/>
            <a:cs typeface="+mn-cs"/>
          </a:endParaRPr>
        </a:p>
      </dgm:t>
    </dgm:pt>
    <dgm:pt modelId="{0DA465CA-500C-4703-AA1E-F91804338E21}" type="sibTrans" cxnId="{F2AC656E-E31B-4CFF-96B8-7DD5790672B3}">
      <dgm:prSet/>
      <dgm:spPr>
        <a:xfrm>
          <a:off x="152011" y="512750"/>
          <a:ext cx="4134626" cy="4134626"/>
        </a:xfrm>
        <a:prstGeom prst="circularArrow">
          <a:avLst>
            <a:gd name="adj1" fmla="val 2944"/>
            <a:gd name="adj2" fmla="val 180180"/>
            <a:gd name="adj3" fmla="val 2052661"/>
            <a:gd name="adj4" fmla="val 1173982"/>
            <a:gd name="adj5" fmla="val 3434"/>
          </a:avLst>
        </a:prstGeom>
      </dgm:spPr>
      <dgm:t>
        <a:bodyPr/>
        <a:lstStyle/>
        <a:p>
          <a:endParaRPr lang="en-GB"/>
        </a:p>
      </dgm:t>
    </dgm:pt>
    <dgm:pt modelId="{60B8B48B-72C4-4C1F-BB25-16B49E57915F}" type="parTrans" cxnId="{F2AC656E-E31B-4CFF-96B8-7DD5790672B3}">
      <dgm:prSet/>
      <dgm:spPr/>
      <dgm:t>
        <a:bodyPr/>
        <a:lstStyle/>
        <a:p>
          <a:endParaRPr lang="en-GB"/>
        </a:p>
      </dgm:t>
    </dgm:pt>
    <dgm:pt modelId="{8B1E644E-2161-4560-A14C-0427C8B5785F}">
      <dgm:prSet/>
      <dgm:spPr>
        <a:xfrm rot="5400000">
          <a:off x="2977898" y="-210231"/>
          <a:ext cx="653867"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Decide if immediate remedial action can be taken to resolve the situation. If yes implement action and record in young person's individual record. If this is not possible  consider if a wider investigation is required</a:t>
          </a:r>
        </a:p>
      </dgm:t>
    </dgm:pt>
    <dgm:pt modelId="{95963896-99A5-4281-A80A-0E42B0170DAA}" type="parTrans" cxnId="{5C3D0544-FE4B-4833-80C9-D3FB5C4B004B}">
      <dgm:prSet/>
      <dgm:spPr/>
      <dgm:t>
        <a:bodyPr/>
        <a:lstStyle/>
        <a:p>
          <a:endParaRPr lang="en-GB"/>
        </a:p>
      </dgm:t>
    </dgm:pt>
    <dgm:pt modelId="{56639203-AE7F-4628-A587-2DA99276974B}" type="sibTrans" cxnId="{5C3D0544-FE4B-4833-80C9-D3FB5C4B004B}">
      <dgm:prSet/>
      <dgm:spPr/>
      <dgm:t>
        <a:bodyPr/>
        <a:lstStyle/>
        <a:p>
          <a:endParaRPr lang="en-GB"/>
        </a:p>
      </dgm:t>
    </dgm:pt>
    <dgm:pt modelId="{66F6C818-22D3-49CA-8D6C-66F532870F34}">
      <dgm:prSet custT="1"/>
      <dgm:spPr>
        <a:xfrm rot="5400000">
          <a:off x="-150892" y="3144304"/>
          <a:ext cx="1005950" cy="70416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endParaRPr lang="en-GB" sz="1050">
            <a:solidFill>
              <a:sysClr val="window" lastClr="FFFFFF"/>
            </a:solidFill>
            <a:latin typeface="Arial" panose="020B0604020202020204" pitchFamily="34" charset="0"/>
            <a:ea typeface="+mn-ea"/>
            <a:cs typeface="Arial" panose="020B0604020202020204" pitchFamily="34" charset="0"/>
          </a:endParaRPr>
        </a:p>
        <a:p>
          <a:r>
            <a:rPr lang="en-GB" sz="1050">
              <a:solidFill>
                <a:sysClr val="window" lastClr="FFFFFF"/>
              </a:solidFill>
              <a:latin typeface="Arial" panose="020B0604020202020204" pitchFamily="34" charset="0"/>
              <a:ea typeface="+mn-ea"/>
              <a:cs typeface="Arial" panose="020B0604020202020204" pitchFamily="34" charset="0"/>
            </a:rPr>
            <a:t>Involving parents/</a:t>
          </a:r>
        </a:p>
        <a:p>
          <a:r>
            <a:rPr lang="en-GB" sz="1050">
              <a:solidFill>
                <a:sysClr val="window" lastClr="FFFFFF"/>
              </a:solidFill>
              <a:latin typeface="Arial" panose="020B0604020202020204" pitchFamily="34" charset="0"/>
              <a:ea typeface="+mn-ea"/>
              <a:cs typeface="Arial" panose="020B0604020202020204" pitchFamily="34" charset="0"/>
            </a:rPr>
            <a:t>carers</a:t>
          </a:r>
        </a:p>
      </dgm:t>
    </dgm:pt>
    <dgm:pt modelId="{A68E797C-E291-4484-BF6B-902CFDACC9A1}" type="parTrans" cxnId="{307B9218-EFE1-43AE-9FE0-421795367556}">
      <dgm:prSet/>
      <dgm:spPr/>
      <dgm:t>
        <a:bodyPr/>
        <a:lstStyle/>
        <a:p>
          <a:endParaRPr lang="en-GB"/>
        </a:p>
      </dgm:t>
    </dgm:pt>
    <dgm:pt modelId="{E446F9C2-4DEB-4AD3-B105-57856050A10A}" type="sibTrans" cxnId="{307B9218-EFE1-43AE-9FE0-421795367556}">
      <dgm:prSet/>
      <dgm:spPr/>
      <dgm:t>
        <a:bodyPr/>
        <a:lstStyle/>
        <a:p>
          <a:endParaRPr lang="en-GB"/>
        </a:p>
      </dgm:t>
    </dgm:pt>
    <dgm:pt modelId="{278554E3-E432-4BC4-840B-A899297ACA87}">
      <dgm:prSet custT="1"/>
      <dgm:spPr>
        <a:xfrm rot="5400000">
          <a:off x="2977898" y="719678"/>
          <a:ext cx="653867"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Decide if parents/carers are to be informed taking the view of the young person into account and considering if informing might have a negative impact (see guidance on page ??)</a:t>
          </a:r>
        </a:p>
      </dgm:t>
    </dgm:pt>
    <dgm:pt modelId="{2D105432-6945-44E8-97B5-CE76AB0E6566}" type="parTrans" cxnId="{FB0B6B26-B222-4931-8A12-6C8A268AFA98}">
      <dgm:prSet/>
      <dgm:spPr/>
      <dgm:t>
        <a:bodyPr/>
        <a:lstStyle/>
        <a:p>
          <a:endParaRPr lang="en-GB"/>
        </a:p>
      </dgm:t>
    </dgm:pt>
    <dgm:pt modelId="{D8BB5512-9E77-4D45-A276-869BDE02D193}" type="sibTrans" cxnId="{FB0B6B26-B222-4931-8A12-6C8A268AFA98}">
      <dgm:prSet/>
      <dgm:spPr/>
      <dgm:t>
        <a:bodyPr/>
        <a:lstStyle/>
        <a:p>
          <a:endParaRPr lang="en-GB"/>
        </a:p>
      </dgm:t>
    </dgm:pt>
    <dgm:pt modelId="{92494F24-29C3-4970-B8FD-C0BF24409069}">
      <dgm:prSet custT="1"/>
      <dgm:spPr>
        <a:xfrm rot="5400000">
          <a:off x="-150892" y="5004124"/>
          <a:ext cx="1005950" cy="70416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sz="1200">
              <a:solidFill>
                <a:sysClr val="window" lastClr="FFFFFF"/>
              </a:solidFill>
              <a:latin typeface="Arial" panose="020B0604020202020204" pitchFamily="34" charset="0"/>
              <a:ea typeface="+mn-ea"/>
              <a:cs typeface="Arial" panose="020B0604020202020204" pitchFamily="34" charset="0"/>
            </a:rPr>
            <a:t>Action</a:t>
          </a:r>
        </a:p>
      </dgm:t>
    </dgm:pt>
    <dgm:pt modelId="{296675B2-5BB0-4D99-AF46-DEB1AA7643AA}" type="parTrans" cxnId="{DD107640-68D3-4664-B5C9-92B18C2DDF22}">
      <dgm:prSet/>
      <dgm:spPr/>
      <dgm:t>
        <a:bodyPr/>
        <a:lstStyle/>
        <a:p>
          <a:endParaRPr lang="en-GB"/>
        </a:p>
      </dgm:t>
    </dgm:pt>
    <dgm:pt modelId="{9B53356A-4AA6-49FE-8D6B-E4530B8E7867}" type="sibTrans" cxnId="{DD107640-68D3-4664-B5C9-92B18C2DDF22}">
      <dgm:prSet/>
      <dgm:spPr/>
      <dgm:t>
        <a:bodyPr/>
        <a:lstStyle/>
        <a:p>
          <a:endParaRPr lang="en-GB"/>
        </a:p>
      </dgm:t>
    </dgm:pt>
    <dgm:pt modelId="{A111D827-B778-4E67-BDF9-7E79C3C15237}">
      <dgm:prSet custT="1"/>
      <dgm:spPr>
        <a:xfrm rot="5400000">
          <a:off x="2977898" y="1649588"/>
          <a:ext cx="653867"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Decide if liaison with other agencies is required to ensure that the needs of the young person are met</a:t>
          </a:r>
        </a:p>
      </dgm:t>
    </dgm:pt>
    <dgm:pt modelId="{0B9128E0-F575-4D41-AFBC-DED858D52C2E}" type="parTrans" cxnId="{9299E0D1-01D6-4B17-B84A-7739781942E9}">
      <dgm:prSet/>
      <dgm:spPr/>
      <dgm:t>
        <a:bodyPr/>
        <a:lstStyle/>
        <a:p>
          <a:endParaRPr lang="en-GB"/>
        </a:p>
      </dgm:t>
    </dgm:pt>
    <dgm:pt modelId="{18692CB9-B55C-49D2-99C2-C361365690CE}" type="sibTrans" cxnId="{9299E0D1-01D6-4B17-B84A-7739781942E9}">
      <dgm:prSet/>
      <dgm:spPr/>
      <dgm:t>
        <a:bodyPr/>
        <a:lstStyle/>
        <a:p>
          <a:endParaRPr lang="en-GB"/>
        </a:p>
      </dgm:t>
    </dgm:pt>
    <dgm:pt modelId="{D2EE92DA-B49A-4EA6-952D-AE4B70A3F984}">
      <dgm:prSet/>
      <dgm:spPr>
        <a:xfrm rot="5400000">
          <a:off x="-150892" y="5934034"/>
          <a:ext cx="1005950" cy="70416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a:solidFill>
                <a:sysClr val="window" lastClr="FFFFFF"/>
              </a:solidFill>
              <a:latin typeface="Arial" panose="020B0604020202020204" pitchFamily="34" charset="0"/>
              <a:ea typeface="+mn-ea"/>
              <a:cs typeface="Arial" panose="020B0604020202020204" pitchFamily="34" charset="0"/>
            </a:rPr>
            <a:t>Wider</a:t>
          </a:r>
          <a:r>
            <a:rPr lang="en-GB">
              <a:solidFill>
                <a:sysClr val="window" lastClr="FFFFFF"/>
              </a:solidFill>
              <a:latin typeface="Calibri"/>
              <a:ea typeface="+mn-ea"/>
              <a:cs typeface="+mn-cs"/>
            </a:rPr>
            <a:t> school  interventions</a:t>
          </a:r>
        </a:p>
      </dgm:t>
    </dgm:pt>
    <dgm:pt modelId="{A7CC8851-61F6-42BD-A46F-ED4BE5DBEE66}" type="parTrans" cxnId="{E5BE0534-AAF5-44C9-AA66-054111A1BCF5}">
      <dgm:prSet/>
      <dgm:spPr/>
      <dgm:t>
        <a:bodyPr/>
        <a:lstStyle/>
        <a:p>
          <a:endParaRPr lang="en-GB"/>
        </a:p>
      </dgm:t>
    </dgm:pt>
    <dgm:pt modelId="{F688B0A7-B10D-4AF5-AEB9-4634CDEAA64F}" type="sibTrans" cxnId="{E5BE0534-AAF5-44C9-AA66-054111A1BCF5}">
      <dgm:prSet/>
      <dgm:spPr/>
      <dgm:t>
        <a:bodyPr/>
        <a:lstStyle/>
        <a:p>
          <a:endParaRPr lang="en-GB"/>
        </a:p>
      </dgm:t>
    </dgm:pt>
    <dgm:pt modelId="{E826F117-D400-455C-BA8A-0A29CFACCC70}">
      <dgm:prSet custT="1"/>
      <dgm:spPr>
        <a:xfrm rot="5400000">
          <a:off x="2977898" y="2579498"/>
          <a:ext cx="653867"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Implement agreed action(s)  ensuring that they will not make the situation worse. Record in individual child's record</a:t>
          </a:r>
        </a:p>
      </dgm:t>
    </dgm:pt>
    <dgm:pt modelId="{F2EF716D-0BBF-4793-8F83-B989F8774525}" type="parTrans" cxnId="{1C4F5870-158A-4D2A-A0E3-72BF8441C4CB}">
      <dgm:prSet/>
      <dgm:spPr/>
      <dgm:t>
        <a:bodyPr/>
        <a:lstStyle/>
        <a:p>
          <a:endParaRPr lang="en-GB"/>
        </a:p>
      </dgm:t>
    </dgm:pt>
    <dgm:pt modelId="{D38916BE-C0AA-47E8-BE5C-5F589ABD8D4E}" type="sibTrans" cxnId="{1C4F5870-158A-4D2A-A0E3-72BF8441C4CB}">
      <dgm:prSet/>
      <dgm:spPr/>
      <dgm:t>
        <a:bodyPr/>
        <a:lstStyle/>
        <a:p>
          <a:endParaRPr lang="en-GB"/>
        </a:p>
      </dgm:t>
    </dgm:pt>
    <dgm:pt modelId="{BD7EBC6C-53B5-4AB9-96C1-8262E76DED0E}">
      <dgm:prSet custT="1"/>
      <dgm:spPr>
        <a:xfrm rot="5400000">
          <a:off x="-150892" y="7222019"/>
          <a:ext cx="1005950" cy="70416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sz="600">
              <a:solidFill>
                <a:sysClr val="window" lastClr="FFFFFF"/>
              </a:solidFill>
              <a:latin typeface="Calibri"/>
              <a:ea typeface="+mn-ea"/>
              <a:cs typeface="+mn-cs"/>
            </a:rPr>
            <a:t> </a:t>
          </a:r>
          <a:r>
            <a:rPr lang="en-GB" sz="1100">
              <a:solidFill>
                <a:sysClr val="window" lastClr="FFFFFF"/>
              </a:solidFill>
              <a:latin typeface="Arial" panose="020B0604020202020204" pitchFamily="34" charset="0"/>
              <a:ea typeface="+mn-ea"/>
              <a:cs typeface="Arial" panose="020B0604020202020204" pitchFamily="34" charset="0"/>
            </a:rPr>
            <a:t>Further action</a:t>
          </a:r>
        </a:p>
      </dgm:t>
    </dgm:pt>
    <dgm:pt modelId="{2703854C-7472-4345-AAE4-02A23D6F8C0C}" type="parTrans" cxnId="{82FC6AA0-6B38-4927-AD33-A77EEB3E4783}">
      <dgm:prSet/>
      <dgm:spPr/>
      <dgm:t>
        <a:bodyPr/>
        <a:lstStyle/>
        <a:p>
          <a:endParaRPr lang="en-GB"/>
        </a:p>
      </dgm:t>
    </dgm:pt>
    <dgm:pt modelId="{B95C41FA-561A-4F1B-8A01-A34970D4D45C}" type="sibTrans" cxnId="{82FC6AA0-6B38-4927-AD33-A77EEB3E4783}">
      <dgm:prSet/>
      <dgm:spPr/>
      <dgm:t>
        <a:bodyPr/>
        <a:lstStyle/>
        <a:p>
          <a:endParaRPr lang="en-GB"/>
        </a:p>
      </dgm:t>
    </dgm:pt>
    <dgm:pt modelId="{8A8B3AAB-34E3-4931-A871-AD764FD2FC2E}">
      <dgm:prSet custT="1"/>
      <dgm:spPr>
        <a:xfrm rot="5400000">
          <a:off x="2977898" y="3509408"/>
          <a:ext cx="653867"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Refer to Guidance and Toolkit  section to assist with implementing wider school interventions to ensure that there is not a recurrence of the behaviour(s)</a:t>
          </a:r>
        </a:p>
      </dgm:t>
    </dgm:pt>
    <dgm:pt modelId="{0203702C-2BD1-4C3C-A2E6-3C8CDE87931D}" type="parTrans" cxnId="{DB186339-96F2-43D1-B433-95CFAE757D73}">
      <dgm:prSet/>
      <dgm:spPr/>
      <dgm:t>
        <a:bodyPr/>
        <a:lstStyle/>
        <a:p>
          <a:endParaRPr lang="en-GB"/>
        </a:p>
      </dgm:t>
    </dgm:pt>
    <dgm:pt modelId="{0604E33C-523A-40CE-9A3D-092406B87DCE}" type="sibTrans" cxnId="{DB186339-96F2-43D1-B433-95CFAE757D73}">
      <dgm:prSet/>
      <dgm:spPr/>
      <dgm:t>
        <a:bodyPr/>
        <a:lstStyle/>
        <a:p>
          <a:endParaRPr lang="en-GB"/>
        </a:p>
      </dgm:t>
    </dgm:pt>
    <dgm:pt modelId="{7D690B11-FB0D-4452-AE72-E95168D3FC3E}">
      <dgm:prSet custT="1"/>
      <dgm:spPr>
        <a:xfrm rot="5400000">
          <a:off x="2619824" y="4864957"/>
          <a:ext cx="1370016"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if the situation cannot be resolved The Area Education Manager should be consulted if advice on how to proceed is required or if parents exercise their right to take further a complaint or incident</a:t>
          </a:r>
          <a:endParaRPr lang="en-GB" sz="1200">
            <a:solidFill>
              <a:sysClr val="windowText" lastClr="000000">
                <a:hueOff val="0"/>
                <a:satOff val="0"/>
                <a:lumOff val="0"/>
                <a:alphaOff val="0"/>
              </a:sysClr>
            </a:solidFill>
            <a:latin typeface="Calibri"/>
            <a:ea typeface="+mn-ea"/>
            <a:cs typeface="+mn-cs"/>
          </a:endParaRPr>
        </a:p>
      </dgm:t>
    </dgm:pt>
    <dgm:pt modelId="{11C7D1D0-C830-4A6F-A447-2533F1D9EE89}" type="parTrans" cxnId="{0E2D671F-E4BC-4676-99C0-A2416AC2809A}">
      <dgm:prSet/>
      <dgm:spPr/>
      <dgm:t>
        <a:bodyPr/>
        <a:lstStyle/>
        <a:p>
          <a:endParaRPr lang="en-GB"/>
        </a:p>
      </dgm:t>
    </dgm:pt>
    <dgm:pt modelId="{325DFBD7-B879-4C30-B305-8295DA6E8A6F}" type="sibTrans" cxnId="{0E2D671F-E4BC-4676-99C0-A2416AC2809A}">
      <dgm:prSet/>
      <dgm:spPr/>
      <dgm:t>
        <a:bodyPr/>
        <a:lstStyle/>
        <a:p>
          <a:endParaRPr lang="en-GB"/>
        </a:p>
      </dgm:t>
    </dgm:pt>
    <dgm:pt modelId="{E8726E00-899A-44E9-B558-369D3181EFE1}">
      <dgm:prSet/>
      <dgm:spPr>
        <a:xfrm rot="5400000">
          <a:off x="2619824" y="4864957"/>
          <a:ext cx="1370016"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endParaRPr lang="en-GB" sz="600">
            <a:solidFill>
              <a:sysClr val="windowText" lastClr="000000">
                <a:hueOff val="0"/>
                <a:satOff val="0"/>
                <a:lumOff val="0"/>
                <a:alphaOff val="0"/>
              </a:sysClr>
            </a:solidFill>
            <a:latin typeface="Calibri"/>
            <a:ea typeface="+mn-ea"/>
            <a:cs typeface="+mn-cs"/>
          </a:endParaRPr>
        </a:p>
      </dgm:t>
    </dgm:pt>
    <dgm:pt modelId="{79D2BA08-27CA-41A4-A7D3-82CD8D3929B1}" type="parTrans" cxnId="{E950BB8E-32C7-453D-BEBA-30451857F09E}">
      <dgm:prSet/>
      <dgm:spPr/>
      <dgm:t>
        <a:bodyPr/>
        <a:lstStyle/>
        <a:p>
          <a:endParaRPr lang="en-GB"/>
        </a:p>
      </dgm:t>
    </dgm:pt>
    <dgm:pt modelId="{CD06AB7E-8E02-40C1-90A5-89F13441188D}" type="sibTrans" cxnId="{E950BB8E-32C7-453D-BEBA-30451857F09E}">
      <dgm:prSet/>
      <dgm:spPr/>
      <dgm:t>
        <a:bodyPr/>
        <a:lstStyle/>
        <a:p>
          <a:endParaRPr lang="en-GB"/>
        </a:p>
      </dgm:t>
    </dgm:pt>
    <dgm:pt modelId="{C75022DE-9D6B-440E-B88A-ECFD01A80D69}">
      <dgm:prSet custT="1"/>
      <dgm:spPr>
        <a:xfrm rot="5400000">
          <a:off x="2619824" y="4864957"/>
          <a:ext cx="1370016"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Actions by the pupil(s) involved in bullying behaviours may lead to exclusion from school and the nature of the incident will be identified on the exclusion form. (See </a:t>
          </a:r>
          <a:r>
            <a:rPr lang="en-GB" sz="1200" i="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Management of Exclusions in Schools)</a:t>
          </a:r>
          <a:endParaRPr lang="en-GB" sz="1200">
            <a:solidFill>
              <a:sysClr val="windowText" lastClr="000000">
                <a:hueOff val="0"/>
                <a:satOff val="0"/>
                <a:lumOff val="0"/>
                <a:alphaOff val="0"/>
              </a:sysClr>
            </a:solidFill>
            <a:latin typeface="Calibri"/>
            <a:ea typeface="+mn-ea"/>
            <a:cs typeface="+mn-cs"/>
          </a:endParaRPr>
        </a:p>
      </dgm:t>
    </dgm:pt>
    <dgm:pt modelId="{923FAEDB-93EE-494F-9894-EBF308901714}" type="parTrans" cxnId="{D5E110DC-F4CC-4ECE-AD5F-6316D86199D1}">
      <dgm:prSet/>
      <dgm:spPr/>
      <dgm:t>
        <a:bodyPr/>
        <a:lstStyle/>
        <a:p>
          <a:endParaRPr lang="en-GB"/>
        </a:p>
      </dgm:t>
    </dgm:pt>
    <dgm:pt modelId="{C79268F1-596D-40D7-A1DF-3A79CBD9D31D}" type="sibTrans" cxnId="{D5E110DC-F4CC-4ECE-AD5F-6316D86199D1}">
      <dgm:prSet/>
      <dgm:spPr/>
      <dgm:t>
        <a:bodyPr/>
        <a:lstStyle/>
        <a:p>
          <a:endParaRPr lang="en-GB"/>
        </a:p>
      </dgm:t>
    </dgm:pt>
    <dgm:pt modelId="{F904DBF6-7028-4FCB-898D-C99DDE30EF1D}">
      <dgm:prSet custT="1"/>
      <dgm:spPr>
        <a:xfrm rot="5400000">
          <a:off x="2619824" y="4864957"/>
          <a:ext cx="1370016" cy="52013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Police must be notified if it is thought that a crime has taken place</a:t>
          </a:r>
          <a:endParaRPr lang="en-GB" sz="1200">
            <a:solidFill>
              <a:sysClr val="windowText" lastClr="000000">
                <a:hueOff val="0"/>
                <a:satOff val="0"/>
                <a:lumOff val="0"/>
                <a:alphaOff val="0"/>
              </a:sysClr>
            </a:solidFill>
            <a:latin typeface="Calibri"/>
            <a:ea typeface="+mn-ea"/>
            <a:cs typeface="+mn-cs"/>
          </a:endParaRPr>
        </a:p>
      </dgm:t>
    </dgm:pt>
    <dgm:pt modelId="{300C3DFD-8B22-4441-AF32-23FF40ACB015}" type="parTrans" cxnId="{F3C27E8D-1C88-4716-A17E-C3C9BDD03221}">
      <dgm:prSet/>
      <dgm:spPr/>
      <dgm:t>
        <a:bodyPr/>
        <a:lstStyle/>
        <a:p>
          <a:endParaRPr lang="en-GB"/>
        </a:p>
      </dgm:t>
    </dgm:pt>
    <dgm:pt modelId="{E3C623DC-9439-4E76-BFCC-A9B123E9EC8F}" type="sibTrans" cxnId="{F3C27E8D-1C88-4716-A17E-C3C9BDD03221}">
      <dgm:prSet/>
      <dgm:spPr/>
      <dgm:t>
        <a:bodyPr/>
        <a:lstStyle/>
        <a:p>
          <a:endParaRPr lang="en-GB"/>
        </a:p>
      </dgm:t>
    </dgm:pt>
    <dgm:pt modelId="{D0ADB0EB-53AC-4788-AEA4-81DA7B75EB23}" type="pres">
      <dgm:prSet presAssocID="{4A283763-B124-44D3-80E4-571E5D4AB891}" presName="linearFlow" presStyleCnt="0">
        <dgm:presLayoutVars>
          <dgm:dir/>
          <dgm:animLvl val="lvl"/>
          <dgm:resizeHandles val="exact"/>
        </dgm:presLayoutVars>
      </dgm:prSet>
      <dgm:spPr/>
    </dgm:pt>
    <dgm:pt modelId="{AD7F5016-B797-4704-ABE3-687D392AE78C}" type="pres">
      <dgm:prSet presAssocID="{7C718C09-342A-4C78-B068-45186AFF0E34}" presName="composite" presStyleCnt="0"/>
      <dgm:spPr/>
    </dgm:pt>
    <dgm:pt modelId="{6482223C-DB6B-4405-8B2E-879D8F382F18}" type="pres">
      <dgm:prSet presAssocID="{7C718C09-342A-4C78-B068-45186AFF0E34}" presName="parentText" presStyleLbl="alignNode1" presStyleIdx="0" presStyleCnt="8" custLinFactNeighborX="0" custLinFactNeighborY="-532">
        <dgm:presLayoutVars>
          <dgm:chMax val="1"/>
          <dgm:bulletEnabled val="1"/>
        </dgm:presLayoutVars>
      </dgm:prSet>
      <dgm:spPr/>
    </dgm:pt>
    <dgm:pt modelId="{9520D426-70C6-4D72-BF77-DC8168C371AB}" type="pres">
      <dgm:prSet presAssocID="{7C718C09-342A-4C78-B068-45186AFF0E34}" presName="descendantText" presStyleLbl="alignAcc1" presStyleIdx="0" presStyleCnt="8">
        <dgm:presLayoutVars>
          <dgm:bulletEnabled val="1"/>
        </dgm:presLayoutVars>
      </dgm:prSet>
      <dgm:spPr/>
    </dgm:pt>
    <dgm:pt modelId="{D90376C6-8D94-4595-8959-9A3D870C8B3B}" type="pres">
      <dgm:prSet presAssocID="{0A7F7391-0706-44DE-ACE1-C4A378D3F075}" presName="sp" presStyleCnt="0"/>
      <dgm:spPr/>
    </dgm:pt>
    <dgm:pt modelId="{442DFC88-1FE7-4AFF-926E-AEC8EB4E2251}" type="pres">
      <dgm:prSet presAssocID="{5DFDDA55-D25D-466E-BDB7-F5002BC2D818}" presName="composite" presStyleCnt="0"/>
      <dgm:spPr/>
    </dgm:pt>
    <dgm:pt modelId="{5CD2AB6B-F838-46B6-B162-7A9B8799F352}" type="pres">
      <dgm:prSet presAssocID="{5DFDDA55-D25D-466E-BDB7-F5002BC2D818}" presName="parentText" presStyleLbl="alignNode1" presStyleIdx="1" presStyleCnt="8">
        <dgm:presLayoutVars>
          <dgm:chMax val="1"/>
          <dgm:bulletEnabled val="1"/>
        </dgm:presLayoutVars>
      </dgm:prSet>
      <dgm:spPr/>
    </dgm:pt>
    <dgm:pt modelId="{451B55CA-A335-4AC0-82D9-4F12E2307359}" type="pres">
      <dgm:prSet presAssocID="{5DFDDA55-D25D-466E-BDB7-F5002BC2D818}" presName="descendantText" presStyleLbl="alignAcc1" presStyleIdx="1" presStyleCnt="8">
        <dgm:presLayoutVars>
          <dgm:bulletEnabled val="1"/>
        </dgm:presLayoutVars>
      </dgm:prSet>
      <dgm:spPr/>
    </dgm:pt>
    <dgm:pt modelId="{1B3EC9F3-8AC2-4325-AC77-47B9E105B41E}" type="pres">
      <dgm:prSet presAssocID="{0DA465CA-500C-4703-AA1E-F91804338E21}" presName="sp" presStyleCnt="0"/>
      <dgm:spPr/>
    </dgm:pt>
    <dgm:pt modelId="{6CFED2E1-EFE7-4579-806B-8400BB841B8D}" type="pres">
      <dgm:prSet presAssocID="{BDA6BE7C-5704-4072-A415-A6B770C4EB5C}" presName="composite" presStyleCnt="0"/>
      <dgm:spPr/>
    </dgm:pt>
    <dgm:pt modelId="{DC016CDF-6626-4392-B584-A7AA3C34122C}" type="pres">
      <dgm:prSet presAssocID="{BDA6BE7C-5704-4072-A415-A6B770C4EB5C}" presName="parentText" presStyleLbl="alignNode1" presStyleIdx="2" presStyleCnt="8">
        <dgm:presLayoutVars>
          <dgm:chMax val="1"/>
          <dgm:bulletEnabled val="1"/>
        </dgm:presLayoutVars>
      </dgm:prSet>
      <dgm:spPr/>
    </dgm:pt>
    <dgm:pt modelId="{81183910-6CE3-43D5-8DD3-FB0ACDB39B2A}" type="pres">
      <dgm:prSet presAssocID="{BDA6BE7C-5704-4072-A415-A6B770C4EB5C}" presName="descendantText" presStyleLbl="alignAcc1" presStyleIdx="2" presStyleCnt="8">
        <dgm:presLayoutVars>
          <dgm:bulletEnabled val="1"/>
        </dgm:presLayoutVars>
      </dgm:prSet>
      <dgm:spPr/>
    </dgm:pt>
    <dgm:pt modelId="{E9A50D87-6230-467D-BC74-DCD4142C3D8E}" type="pres">
      <dgm:prSet presAssocID="{7ADADF1A-FFDD-4763-ACA5-789C677CE10F}" presName="sp" presStyleCnt="0"/>
      <dgm:spPr/>
    </dgm:pt>
    <dgm:pt modelId="{A5AF207C-E71B-41DD-8E33-3FE9BCF3DE5E}" type="pres">
      <dgm:prSet presAssocID="{66F6C818-22D3-49CA-8D6C-66F532870F34}" presName="composite" presStyleCnt="0"/>
      <dgm:spPr/>
    </dgm:pt>
    <dgm:pt modelId="{CD65C7A3-44B4-409C-9B5C-79FE485C5ADD}" type="pres">
      <dgm:prSet presAssocID="{66F6C818-22D3-49CA-8D6C-66F532870F34}" presName="parentText" presStyleLbl="alignNode1" presStyleIdx="3" presStyleCnt="8">
        <dgm:presLayoutVars>
          <dgm:chMax val="1"/>
          <dgm:bulletEnabled val="1"/>
        </dgm:presLayoutVars>
      </dgm:prSet>
      <dgm:spPr/>
    </dgm:pt>
    <dgm:pt modelId="{59B04D0B-EE7E-4C73-A566-1623D1A73747}" type="pres">
      <dgm:prSet presAssocID="{66F6C818-22D3-49CA-8D6C-66F532870F34}" presName="descendantText" presStyleLbl="alignAcc1" presStyleIdx="3" presStyleCnt="8">
        <dgm:presLayoutVars>
          <dgm:bulletEnabled val="1"/>
        </dgm:presLayoutVars>
      </dgm:prSet>
      <dgm:spPr/>
    </dgm:pt>
    <dgm:pt modelId="{C7ADDB64-3159-4606-A054-C6EE5FCF7099}" type="pres">
      <dgm:prSet presAssocID="{E446F9C2-4DEB-4AD3-B105-57856050A10A}" presName="sp" presStyleCnt="0"/>
      <dgm:spPr/>
    </dgm:pt>
    <dgm:pt modelId="{3937ABB5-2096-425C-BA99-1F60E53221F2}" type="pres">
      <dgm:prSet presAssocID="{C1F6172A-BE08-4B29-B486-AB8403709153}" presName="composite" presStyleCnt="0"/>
      <dgm:spPr/>
    </dgm:pt>
    <dgm:pt modelId="{ADE32D40-0EAA-4E44-A275-31C95BC077A6}" type="pres">
      <dgm:prSet presAssocID="{C1F6172A-BE08-4B29-B486-AB8403709153}" presName="parentText" presStyleLbl="alignNode1" presStyleIdx="4" presStyleCnt="8">
        <dgm:presLayoutVars>
          <dgm:chMax val="1"/>
          <dgm:bulletEnabled val="1"/>
        </dgm:presLayoutVars>
      </dgm:prSet>
      <dgm:spPr/>
    </dgm:pt>
    <dgm:pt modelId="{2F5F04C2-C753-4677-9C43-B0F9C1CE7297}" type="pres">
      <dgm:prSet presAssocID="{C1F6172A-BE08-4B29-B486-AB8403709153}" presName="descendantText" presStyleLbl="alignAcc1" presStyleIdx="4" presStyleCnt="8">
        <dgm:presLayoutVars>
          <dgm:bulletEnabled val="1"/>
        </dgm:presLayoutVars>
      </dgm:prSet>
      <dgm:spPr/>
    </dgm:pt>
    <dgm:pt modelId="{83E45963-3F37-48F8-B613-0411EC267293}" type="pres">
      <dgm:prSet presAssocID="{620F818C-205E-479F-9A02-F4FEFE6B6D5C}" presName="sp" presStyleCnt="0"/>
      <dgm:spPr/>
    </dgm:pt>
    <dgm:pt modelId="{4233ACF2-1509-45B5-8226-F0BC9EE057E7}" type="pres">
      <dgm:prSet presAssocID="{92494F24-29C3-4970-B8FD-C0BF24409069}" presName="composite" presStyleCnt="0"/>
      <dgm:spPr/>
    </dgm:pt>
    <dgm:pt modelId="{021EA7CE-B30D-4C0C-A26D-EC28201F782A}" type="pres">
      <dgm:prSet presAssocID="{92494F24-29C3-4970-B8FD-C0BF24409069}" presName="parentText" presStyleLbl="alignNode1" presStyleIdx="5" presStyleCnt="8">
        <dgm:presLayoutVars>
          <dgm:chMax val="1"/>
          <dgm:bulletEnabled val="1"/>
        </dgm:presLayoutVars>
      </dgm:prSet>
      <dgm:spPr/>
    </dgm:pt>
    <dgm:pt modelId="{CA933727-8489-46F2-A280-92E831E99F63}" type="pres">
      <dgm:prSet presAssocID="{92494F24-29C3-4970-B8FD-C0BF24409069}" presName="descendantText" presStyleLbl="alignAcc1" presStyleIdx="5" presStyleCnt="8">
        <dgm:presLayoutVars>
          <dgm:bulletEnabled val="1"/>
        </dgm:presLayoutVars>
      </dgm:prSet>
      <dgm:spPr/>
    </dgm:pt>
    <dgm:pt modelId="{7FC0039C-59CB-46A3-8002-F4BA7661540C}" type="pres">
      <dgm:prSet presAssocID="{9B53356A-4AA6-49FE-8D6B-E4530B8E7867}" presName="sp" presStyleCnt="0"/>
      <dgm:spPr/>
    </dgm:pt>
    <dgm:pt modelId="{E6AAC49B-E0D2-4451-AD3F-A5FCD6EB0497}" type="pres">
      <dgm:prSet presAssocID="{D2EE92DA-B49A-4EA6-952D-AE4B70A3F984}" presName="composite" presStyleCnt="0"/>
      <dgm:spPr/>
    </dgm:pt>
    <dgm:pt modelId="{ADB944D4-FD70-4D58-9ADC-A15DEE5844AA}" type="pres">
      <dgm:prSet presAssocID="{D2EE92DA-B49A-4EA6-952D-AE4B70A3F984}" presName="parentText" presStyleLbl="alignNode1" presStyleIdx="6" presStyleCnt="8">
        <dgm:presLayoutVars>
          <dgm:chMax val="1"/>
          <dgm:bulletEnabled val="1"/>
        </dgm:presLayoutVars>
      </dgm:prSet>
      <dgm:spPr/>
    </dgm:pt>
    <dgm:pt modelId="{2E35200B-A467-4BAD-8B7E-29AEED740D87}" type="pres">
      <dgm:prSet presAssocID="{D2EE92DA-B49A-4EA6-952D-AE4B70A3F984}" presName="descendantText" presStyleLbl="alignAcc1" presStyleIdx="6" presStyleCnt="8">
        <dgm:presLayoutVars>
          <dgm:bulletEnabled val="1"/>
        </dgm:presLayoutVars>
      </dgm:prSet>
      <dgm:spPr/>
    </dgm:pt>
    <dgm:pt modelId="{D76C10ED-83F4-451A-85C8-89F5B1E460DD}" type="pres">
      <dgm:prSet presAssocID="{F688B0A7-B10D-4AF5-AEB9-4634CDEAA64F}" presName="sp" presStyleCnt="0"/>
      <dgm:spPr/>
    </dgm:pt>
    <dgm:pt modelId="{584E737B-4A6B-4A22-A773-B0B3AAFFC52A}" type="pres">
      <dgm:prSet presAssocID="{BD7EBC6C-53B5-4AB9-96C1-8262E76DED0E}" presName="composite" presStyleCnt="0"/>
      <dgm:spPr/>
    </dgm:pt>
    <dgm:pt modelId="{EC033993-DF03-416F-8AF8-B62C158171F4}" type="pres">
      <dgm:prSet presAssocID="{BD7EBC6C-53B5-4AB9-96C1-8262E76DED0E}" presName="parentText" presStyleLbl="alignNode1" presStyleIdx="7" presStyleCnt="8">
        <dgm:presLayoutVars>
          <dgm:chMax val="1"/>
          <dgm:bulletEnabled val="1"/>
        </dgm:presLayoutVars>
      </dgm:prSet>
      <dgm:spPr/>
    </dgm:pt>
    <dgm:pt modelId="{0B47C34C-E5E7-4FEC-9007-C8AD4709C4D9}" type="pres">
      <dgm:prSet presAssocID="{BD7EBC6C-53B5-4AB9-96C1-8262E76DED0E}" presName="descendantText" presStyleLbl="alignAcc1" presStyleIdx="7" presStyleCnt="8" custScaleY="224493" custLinFactNeighborX="0" custLinFactNeighborY="10333">
        <dgm:presLayoutVars>
          <dgm:bulletEnabled val="1"/>
        </dgm:presLayoutVars>
      </dgm:prSet>
      <dgm:spPr/>
    </dgm:pt>
  </dgm:ptLst>
  <dgm:cxnLst>
    <dgm:cxn modelId="{3DCB3007-CAF0-44BA-B7BA-7F11ACE5BEC2}" srcId="{5DFDDA55-D25D-466E-BDB7-F5002BC2D818}" destId="{86A5E219-C9D2-48A5-A385-D75B1C1D45CC}" srcOrd="0" destOrd="0" parTransId="{465410F8-C709-4BB3-A697-84143763729F}" sibTransId="{B23739A7-1F1A-417C-A745-F3ED93D27FC9}"/>
    <dgm:cxn modelId="{A6B01212-A549-4571-BEEC-C9405987833F}" type="presOf" srcId="{A3A607BB-4BF8-4152-B37A-7950AF6760C7}" destId="{9520D426-70C6-4D72-BF77-DC8168C371AB}" srcOrd="0" destOrd="0" presId="urn:microsoft.com/office/officeart/2005/8/layout/chevron2"/>
    <dgm:cxn modelId="{307B9218-EFE1-43AE-9FE0-421795367556}" srcId="{4A283763-B124-44D3-80E4-571E5D4AB891}" destId="{66F6C818-22D3-49CA-8D6C-66F532870F34}" srcOrd="3" destOrd="0" parTransId="{A68E797C-E291-4484-BF6B-902CFDACC9A1}" sibTransId="{E446F9C2-4DEB-4AD3-B105-57856050A10A}"/>
    <dgm:cxn modelId="{0E2D671F-E4BC-4676-99C0-A2416AC2809A}" srcId="{BD7EBC6C-53B5-4AB9-96C1-8262E76DED0E}" destId="{7D690B11-FB0D-4452-AE72-E95168D3FC3E}" srcOrd="0" destOrd="0" parTransId="{11C7D1D0-C830-4A6F-A447-2533F1D9EE89}" sibTransId="{325DFBD7-B879-4C30-B305-8295DA6E8A6F}"/>
    <dgm:cxn modelId="{EDD42526-F5B3-4E2F-B920-85E5567EE4E4}" type="presOf" srcId="{5DFDDA55-D25D-466E-BDB7-F5002BC2D818}" destId="{5CD2AB6B-F838-46B6-B162-7A9B8799F352}" srcOrd="0" destOrd="0" presId="urn:microsoft.com/office/officeart/2005/8/layout/chevron2"/>
    <dgm:cxn modelId="{FB0B6B26-B222-4931-8A12-6C8A268AFA98}" srcId="{66F6C818-22D3-49CA-8D6C-66F532870F34}" destId="{278554E3-E432-4BC4-840B-A899297ACA87}" srcOrd="0" destOrd="0" parTransId="{2D105432-6945-44E8-97B5-CE76AB0E6566}" sibTransId="{D8BB5512-9E77-4D45-A276-869BDE02D193}"/>
    <dgm:cxn modelId="{E5BE0534-AAF5-44C9-AA66-054111A1BCF5}" srcId="{4A283763-B124-44D3-80E4-571E5D4AB891}" destId="{D2EE92DA-B49A-4EA6-952D-AE4B70A3F984}" srcOrd="6" destOrd="0" parTransId="{A7CC8851-61F6-42BD-A46F-ED4BE5DBEE66}" sibTransId="{F688B0A7-B10D-4AF5-AEB9-4634CDEAA64F}"/>
    <dgm:cxn modelId="{DB186339-96F2-43D1-B433-95CFAE757D73}" srcId="{D2EE92DA-B49A-4EA6-952D-AE4B70A3F984}" destId="{8A8B3AAB-34E3-4931-A871-AD764FD2FC2E}" srcOrd="0" destOrd="0" parTransId="{0203702C-2BD1-4C3C-A2E6-3C8CDE87931D}" sibTransId="{0604E33C-523A-40CE-9A3D-092406B87DCE}"/>
    <dgm:cxn modelId="{DD107640-68D3-4664-B5C9-92B18C2DDF22}" srcId="{4A283763-B124-44D3-80E4-571E5D4AB891}" destId="{92494F24-29C3-4970-B8FD-C0BF24409069}" srcOrd="5" destOrd="0" parTransId="{296675B2-5BB0-4D99-AF46-DEB1AA7643AA}" sibTransId="{9B53356A-4AA6-49FE-8D6B-E4530B8E7867}"/>
    <dgm:cxn modelId="{59FC0C5D-CF52-4E36-8226-50F6575B43D3}" type="presOf" srcId="{A111D827-B778-4E67-BDF9-7E79C3C15237}" destId="{2F5F04C2-C753-4677-9C43-B0F9C1CE7297}" srcOrd="0" destOrd="0" presId="urn:microsoft.com/office/officeart/2005/8/layout/chevron2"/>
    <dgm:cxn modelId="{2A77E762-8FE5-455E-B22B-214F063F59E7}" type="presOf" srcId="{86A5E219-C9D2-48A5-A385-D75B1C1D45CC}" destId="{451B55CA-A335-4AC0-82D9-4F12E2307359}" srcOrd="0" destOrd="0" presId="urn:microsoft.com/office/officeart/2005/8/layout/chevron2"/>
    <dgm:cxn modelId="{5C3D0544-FE4B-4833-80C9-D3FB5C4B004B}" srcId="{BDA6BE7C-5704-4072-A415-A6B770C4EB5C}" destId="{8B1E644E-2161-4560-A14C-0427C8B5785F}" srcOrd="0" destOrd="0" parTransId="{95963896-99A5-4281-A80A-0E42B0170DAA}" sibTransId="{56639203-AE7F-4628-A587-2DA99276974B}"/>
    <dgm:cxn modelId="{011A5447-CF8C-45B5-9BD8-B56E711F57DE}" type="presOf" srcId="{7D690B11-FB0D-4452-AE72-E95168D3FC3E}" destId="{0B47C34C-E5E7-4FEC-9007-C8AD4709C4D9}" srcOrd="0" destOrd="0" presId="urn:microsoft.com/office/officeart/2005/8/layout/chevron2"/>
    <dgm:cxn modelId="{8E0DB767-FA3C-4ACF-847B-C848C7E72952}" type="presOf" srcId="{D2EE92DA-B49A-4EA6-952D-AE4B70A3F984}" destId="{ADB944D4-FD70-4D58-9ADC-A15DEE5844AA}" srcOrd="0" destOrd="0" presId="urn:microsoft.com/office/officeart/2005/8/layout/chevron2"/>
    <dgm:cxn modelId="{BB333A6B-1A1A-4761-AA5C-EE7C6E8CF6B5}" srcId="{4A283763-B124-44D3-80E4-571E5D4AB891}" destId="{C1F6172A-BE08-4B29-B486-AB8403709153}" srcOrd="4" destOrd="0" parTransId="{A0208E57-1598-499B-8743-140A55F53C41}" sibTransId="{620F818C-205E-479F-9A02-F4FEFE6B6D5C}"/>
    <dgm:cxn modelId="{F2AC656E-E31B-4CFF-96B8-7DD5790672B3}" srcId="{4A283763-B124-44D3-80E4-571E5D4AB891}" destId="{5DFDDA55-D25D-466E-BDB7-F5002BC2D818}" srcOrd="1" destOrd="0" parTransId="{60B8B48B-72C4-4C1F-BB25-16B49E57915F}" sibTransId="{0DA465CA-500C-4703-AA1E-F91804338E21}"/>
    <dgm:cxn modelId="{1C4F5870-158A-4D2A-A0E3-72BF8441C4CB}" srcId="{92494F24-29C3-4970-B8FD-C0BF24409069}" destId="{E826F117-D400-455C-BA8A-0A29CFACCC70}" srcOrd="0" destOrd="0" parTransId="{F2EF716D-0BBF-4793-8F83-B989F8774525}" sibTransId="{D38916BE-C0AA-47E8-BE5C-5F589ABD8D4E}"/>
    <dgm:cxn modelId="{0AAD1059-2358-4AFF-8BB3-083136B40A7D}" type="presOf" srcId="{F904DBF6-7028-4FCB-898D-C99DDE30EF1D}" destId="{0B47C34C-E5E7-4FEC-9007-C8AD4709C4D9}" srcOrd="0" destOrd="1" presId="urn:microsoft.com/office/officeart/2005/8/layout/chevron2"/>
    <dgm:cxn modelId="{2940627B-1CB0-486B-94A6-9F20E7965CA5}" type="presOf" srcId="{4A283763-B124-44D3-80E4-571E5D4AB891}" destId="{D0ADB0EB-53AC-4788-AEA4-81DA7B75EB23}" srcOrd="0" destOrd="0" presId="urn:microsoft.com/office/officeart/2005/8/layout/chevron2"/>
    <dgm:cxn modelId="{DD550586-8E05-491B-B9D3-CF814B1E80A9}" type="presOf" srcId="{BD7EBC6C-53B5-4AB9-96C1-8262E76DED0E}" destId="{EC033993-DF03-416F-8AF8-B62C158171F4}" srcOrd="0" destOrd="0" presId="urn:microsoft.com/office/officeart/2005/8/layout/chevron2"/>
    <dgm:cxn modelId="{E0AD598B-679F-487E-BD0E-8D836F563422}" type="presOf" srcId="{E8726E00-899A-44E9-B558-369D3181EFE1}" destId="{0B47C34C-E5E7-4FEC-9007-C8AD4709C4D9}" srcOrd="0" destOrd="3" presId="urn:microsoft.com/office/officeart/2005/8/layout/chevron2"/>
    <dgm:cxn modelId="{F3C27E8D-1C88-4716-A17E-C3C9BDD03221}" srcId="{BD7EBC6C-53B5-4AB9-96C1-8262E76DED0E}" destId="{F904DBF6-7028-4FCB-898D-C99DDE30EF1D}" srcOrd="1" destOrd="0" parTransId="{300C3DFD-8B22-4441-AF32-23FF40ACB015}" sibTransId="{E3C623DC-9439-4E76-BFCC-A9B123E9EC8F}"/>
    <dgm:cxn modelId="{E950BB8E-32C7-453D-BEBA-30451857F09E}" srcId="{BD7EBC6C-53B5-4AB9-96C1-8262E76DED0E}" destId="{E8726E00-899A-44E9-B558-369D3181EFE1}" srcOrd="3" destOrd="0" parTransId="{79D2BA08-27CA-41A4-A7D3-82CD8D3929B1}" sibTransId="{CD06AB7E-8E02-40C1-90A5-89F13441188D}"/>
    <dgm:cxn modelId="{82FC6AA0-6B38-4927-AD33-A77EEB3E4783}" srcId="{4A283763-B124-44D3-80E4-571E5D4AB891}" destId="{BD7EBC6C-53B5-4AB9-96C1-8262E76DED0E}" srcOrd="7" destOrd="0" parTransId="{2703854C-7472-4345-AAE4-02A23D6F8C0C}" sibTransId="{B95C41FA-561A-4F1B-8A01-A34970D4D45C}"/>
    <dgm:cxn modelId="{795587A3-C766-473F-ABB6-ADC1A1641B34}" type="presOf" srcId="{8A8B3AAB-34E3-4931-A871-AD764FD2FC2E}" destId="{2E35200B-A467-4BAD-8B7E-29AEED740D87}" srcOrd="0" destOrd="0" presId="urn:microsoft.com/office/officeart/2005/8/layout/chevron2"/>
    <dgm:cxn modelId="{E13121A5-4997-49B6-B2BD-6DA1566DB633}" srcId="{4A283763-B124-44D3-80E4-571E5D4AB891}" destId="{7C718C09-342A-4C78-B068-45186AFF0E34}" srcOrd="0" destOrd="0" parTransId="{D6823D94-F7D3-4A25-8A84-52F75C94C02D}" sibTransId="{0A7F7391-0706-44DE-ACE1-C4A378D3F075}"/>
    <dgm:cxn modelId="{ECAAF0AB-47B3-4D71-9F66-10810F5EB69F}" type="presOf" srcId="{92494F24-29C3-4970-B8FD-C0BF24409069}" destId="{021EA7CE-B30D-4C0C-A26D-EC28201F782A}" srcOrd="0" destOrd="0" presId="urn:microsoft.com/office/officeart/2005/8/layout/chevron2"/>
    <dgm:cxn modelId="{A15671AF-BB7E-4ACD-A5FE-F9009D25A8D6}" type="presOf" srcId="{278554E3-E432-4BC4-840B-A899297ACA87}" destId="{59B04D0B-EE7E-4C73-A566-1623D1A73747}" srcOrd="0" destOrd="0" presId="urn:microsoft.com/office/officeart/2005/8/layout/chevron2"/>
    <dgm:cxn modelId="{9299E0D1-01D6-4B17-B84A-7739781942E9}" srcId="{C1F6172A-BE08-4B29-B486-AB8403709153}" destId="{A111D827-B778-4E67-BDF9-7E79C3C15237}" srcOrd="0" destOrd="0" parTransId="{0B9128E0-F575-4D41-AFBC-DED858D52C2E}" sibTransId="{18692CB9-B55C-49D2-99C2-C361365690CE}"/>
    <dgm:cxn modelId="{AAB9F2D5-DA17-4706-8CEC-86C0B14CE981}" type="presOf" srcId="{8B1E644E-2161-4560-A14C-0427C8B5785F}" destId="{81183910-6CE3-43D5-8DD3-FB0ACDB39B2A}" srcOrd="0" destOrd="0" presId="urn:microsoft.com/office/officeart/2005/8/layout/chevron2"/>
    <dgm:cxn modelId="{AAD2E4D6-4392-4F18-A7A0-07EBCBE1B911}" type="presOf" srcId="{C75022DE-9D6B-440E-B88A-ECFD01A80D69}" destId="{0B47C34C-E5E7-4FEC-9007-C8AD4709C4D9}" srcOrd="0" destOrd="2" presId="urn:microsoft.com/office/officeart/2005/8/layout/chevron2"/>
    <dgm:cxn modelId="{B150A1D9-2E09-4364-9970-AF8A99CD91C9}" type="presOf" srcId="{BDA6BE7C-5704-4072-A415-A6B770C4EB5C}" destId="{DC016CDF-6626-4392-B584-A7AA3C34122C}" srcOrd="0" destOrd="0" presId="urn:microsoft.com/office/officeart/2005/8/layout/chevron2"/>
    <dgm:cxn modelId="{D5E110DC-F4CC-4ECE-AD5F-6316D86199D1}" srcId="{BD7EBC6C-53B5-4AB9-96C1-8262E76DED0E}" destId="{C75022DE-9D6B-440E-B88A-ECFD01A80D69}" srcOrd="2" destOrd="0" parTransId="{923FAEDB-93EE-494F-9894-EBF308901714}" sibTransId="{C79268F1-596D-40D7-A1DF-3A79CBD9D31D}"/>
    <dgm:cxn modelId="{2790E5E3-E11E-4DC9-ABE4-9D61EE16C7BD}" type="presOf" srcId="{66F6C818-22D3-49CA-8D6C-66F532870F34}" destId="{CD65C7A3-44B4-409C-9B5C-79FE485C5ADD}" srcOrd="0" destOrd="0" presId="urn:microsoft.com/office/officeart/2005/8/layout/chevron2"/>
    <dgm:cxn modelId="{770267E4-85D4-4A63-8C5F-FC4AE3A7824B}" type="presOf" srcId="{E826F117-D400-455C-BA8A-0A29CFACCC70}" destId="{CA933727-8489-46F2-A280-92E831E99F63}" srcOrd="0" destOrd="0" presId="urn:microsoft.com/office/officeart/2005/8/layout/chevron2"/>
    <dgm:cxn modelId="{0F122EF4-1297-47D9-85AA-4022F20A63F3}" srcId="{7C718C09-342A-4C78-B068-45186AFF0E34}" destId="{A3A607BB-4BF8-4152-B37A-7950AF6760C7}" srcOrd="0" destOrd="0" parTransId="{8931D5DB-D7D1-4E8A-96C4-41E8D0B97E66}" sibTransId="{78F9EA28-81C3-4BEB-AAFB-72DA4896716B}"/>
    <dgm:cxn modelId="{610CBFF6-61DA-47B5-BAD7-D00A53FD5239}" type="presOf" srcId="{7C718C09-342A-4C78-B068-45186AFF0E34}" destId="{6482223C-DB6B-4405-8B2E-879D8F382F18}" srcOrd="0" destOrd="0" presId="urn:microsoft.com/office/officeart/2005/8/layout/chevron2"/>
    <dgm:cxn modelId="{5E43C1FB-465A-466F-9740-4E24608FBD5B}" type="presOf" srcId="{C1F6172A-BE08-4B29-B486-AB8403709153}" destId="{ADE32D40-0EAA-4E44-A275-31C95BC077A6}" srcOrd="0" destOrd="0" presId="urn:microsoft.com/office/officeart/2005/8/layout/chevron2"/>
    <dgm:cxn modelId="{7CD5F8FD-8108-4CAF-9358-FF44CB12AC8C}" srcId="{4A283763-B124-44D3-80E4-571E5D4AB891}" destId="{BDA6BE7C-5704-4072-A415-A6B770C4EB5C}" srcOrd="2" destOrd="0" parTransId="{AA76F578-A21F-4750-B45F-7EEF9F6EA606}" sibTransId="{7ADADF1A-FFDD-4763-ACA5-789C677CE10F}"/>
    <dgm:cxn modelId="{FD012C98-EA8B-4B75-A6E9-4E49F9BF0F8C}" type="presParOf" srcId="{D0ADB0EB-53AC-4788-AEA4-81DA7B75EB23}" destId="{AD7F5016-B797-4704-ABE3-687D392AE78C}" srcOrd="0" destOrd="0" presId="urn:microsoft.com/office/officeart/2005/8/layout/chevron2"/>
    <dgm:cxn modelId="{E427BA1B-54D3-45BB-A70D-47986F195E60}" type="presParOf" srcId="{AD7F5016-B797-4704-ABE3-687D392AE78C}" destId="{6482223C-DB6B-4405-8B2E-879D8F382F18}" srcOrd="0" destOrd="0" presId="urn:microsoft.com/office/officeart/2005/8/layout/chevron2"/>
    <dgm:cxn modelId="{0294BD07-C9A4-4111-A732-25B3B320F3E6}" type="presParOf" srcId="{AD7F5016-B797-4704-ABE3-687D392AE78C}" destId="{9520D426-70C6-4D72-BF77-DC8168C371AB}" srcOrd="1" destOrd="0" presId="urn:microsoft.com/office/officeart/2005/8/layout/chevron2"/>
    <dgm:cxn modelId="{9E784A36-C0D7-42D4-9FDC-91FBBA6B4596}" type="presParOf" srcId="{D0ADB0EB-53AC-4788-AEA4-81DA7B75EB23}" destId="{D90376C6-8D94-4595-8959-9A3D870C8B3B}" srcOrd="1" destOrd="0" presId="urn:microsoft.com/office/officeart/2005/8/layout/chevron2"/>
    <dgm:cxn modelId="{812F5FBB-77CC-40F2-94AF-59A0EBAAAC85}" type="presParOf" srcId="{D0ADB0EB-53AC-4788-AEA4-81DA7B75EB23}" destId="{442DFC88-1FE7-4AFF-926E-AEC8EB4E2251}" srcOrd="2" destOrd="0" presId="urn:microsoft.com/office/officeart/2005/8/layout/chevron2"/>
    <dgm:cxn modelId="{5B2EE82F-E96B-4ED4-BC4A-83021EB63A1A}" type="presParOf" srcId="{442DFC88-1FE7-4AFF-926E-AEC8EB4E2251}" destId="{5CD2AB6B-F838-46B6-B162-7A9B8799F352}" srcOrd="0" destOrd="0" presId="urn:microsoft.com/office/officeart/2005/8/layout/chevron2"/>
    <dgm:cxn modelId="{527D1B92-BD37-41AF-8640-AC6000A08C67}" type="presParOf" srcId="{442DFC88-1FE7-4AFF-926E-AEC8EB4E2251}" destId="{451B55CA-A335-4AC0-82D9-4F12E2307359}" srcOrd="1" destOrd="0" presId="urn:microsoft.com/office/officeart/2005/8/layout/chevron2"/>
    <dgm:cxn modelId="{7EC8BEC5-F873-4321-A6A9-217414BFA3C1}" type="presParOf" srcId="{D0ADB0EB-53AC-4788-AEA4-81DA7B75EB23}" destId="{1B3EC9F3-8AC2-4325-AC77-47B9E105B41E}" srcOrd="3" destOrd="0" presId="urn:microsoft.com/office/officeart/2005/8/layout/chevron2"/>
    <dgm:cxn modelId="{303C7850-7422-4BF7-9DC9-0564898D438A}" type="presParOf" srcId="{D0ADB0EB-53AC-4788-AEA4-81DA7B75EB23}" destId="{6CFED2E1-EFE7-4579-806B-8400BB841B8D}" srcOrd="4" destOrd="0" presId="urn:microsoft.com/office/officeart/2005/8/layout/chevron2"/>
    <dgm:cxn modelId="{BE5B034D-3010-4C8C-9459-23DF611D1B4B}" type="presParOf" srcId="{6CFED2E1-EFE7-4579-806B-8400BB841B8D}" destId="{DC016CDF-6626-4392-B584-A7AA3C34122C}" srcOrd="0" destOrd="0" presId="urn:microsoft.com/office/officeart/2005/8/layout/chevron2"/>
    <dgm:cxn modelId="{E5C741D8-3BCA-4715-AADF-AF427598D857}" type="presParOf" srcId="{6CFED2E1-EFE7-4579-806B-8400BB841B8D}" destId="{81183910-6CE3-43D5-8DD3-FB0ACDB39B2A}" srcOrd="1" destOrd="0" presId="urn:microsoft.com/office/officeart/2005/8/layout/chevron2"/>
    <dgm:cxn modelId="{A793A4EF-BB5F-4827-B60C-DA4046F09B3C}" type="presParOf" srcId="{D0ADB0EB-53AC-4788-AEA4-81DA7B75EB23}" destId="{E9A50D87-6230-467D-BC74-DCD4142C3D8E}" srcOrd="5" destOrd="0" presId="urn:microsoft.com/office/officeart/2005/8/layout/chevron2"/>
    <dgm:cxn modelId="{D5ADD588-CDDB-42A4-8234-6AEC668CF01B}" type="presParOf" srcId="{D0ADB0EB-53AC-4788-AEA4-81DA7B75EB23}" destId="{A5AF207C-E71B-41DD-8E33-3FE9BCF3DE5E}" srcOrd="6" destOrd="0" presId="urn:microsoft.com/office/officeart/2005/8/layout/chevron2"/>
    <dgm:cxn modelId="{55E1A3AA-126D-46C8-9BDB-76AF7D213DD4}" type="presParOf" srcId="{A5AF207C-E71B-41DD-8E33-3FE9BCF3DE5E}" destId="{CD65C7A3-44B4-409C-9B5C-79FE485C5ADD}" srcOrd="0" destOrd="0" presId="urn:microsoft.com/office/officeart/2005/8/layout/chevron2"/>
    <dgm:cxn modelId="{9A7DF268-1908-4F58-85FC-6F44A48B0C6C}" type="presParOf" srcId="{A5AF207C-E71B-41DD-8E33-3FE9BCF3DE5E}" destId="{59B04D0B-EE7E-4C73-A566-1623D1A73747}" srcOrd="1" destOrd="0" presId="urn:microsoft.com/office/officeart/2005/8/layout/chevron2"/>
    <dgm:cxn modelId="{FD80EBFA-2C76-4B28-BF91-B88895CD3B84}" type="presParOf" srcId="{D0ADB0EB-53AC-4788-AEA4-81DA7B75EB23}" destId="{C7ADDB64-3159-4606-A054-C6EE5FCF7099}" srcOrd="7" destOrd="0" presId="urn:microsoft.com/office/officeart/2005/8/layout/chevron2"/>
    <dgm:cxn modelId="{8274701E-99C1-4384-9506-AE2E11552168}" type="presParOf" srcId="{D0ADB0EB-53AC-4788-AEA4-81DA7B75EB23}" destId="{3937ABB5-2096-425C-BA99-1F60E53221F2}" srcOrd="8" destOrd="0" presId="urn:microsoft.com/office/officeart/2005/8/layout/chevron2"/>
    <dgm:cxn modelId="{239F9FEE-DDD5-4910-B1F6-11809428CEB3}" type="presParOf" srcId="{3937ABB5-2096-425C-BA99-1F60E53221F2}" destId="{ADE32D40-0EAA-4E44-A275-31C95BC077A6}" srcOrd="0" destOrd="0" presId="urn:microsoft.com/office/officeart/2005/8/layout/chevron2"/>
    <dgm:cxn modelId="{653CD8B0-8459-4666-A4E3-BCC12742BD25}" type="presParOf" srcId="{3937ABB5-2096-425C-BA99-1F60E53221F2}" destId="{2F5F04C2-C753-4677-9C43-B0F9C1CE7297}" srcOrd="1" destOrd="0" presId="urn:microsoft.com/office/officeart/2005/8/layout/chevron2"/>
    <dgm:cxn modelId="{900412CB-518A-4407-AD64-2E75DB21D8DF}" type="presParOf" srcId="{D0ADB0EB-53AC-4788-AEA4-81DA7B75EB23}" destId="{83E45963-3F37-48F8-B613-0411EC267293}" srcOrd="9" destOrd="0" presId="urn:microsoft.com/office/officeart/2005/8/layout/chevron2"/>
    <dgm:cxn modelId="{612670CA-7972-4E54-A8F5-70F5C0F75010}" type="presParOf" srcId="{D0ADB0EB-53AC-4788-AEA4-81DA7B75EB23}" destId="{4233ACF2-1509-45B5-8226-F0BC9EE057E7}" srcOrd="10" destOrd="0" presId="urn:microsoft.com/office/officeart/2005/8/layout/chevron2"/>
    <dgm:cxn modelId="{FD50EE00-9DFE-4DE7-A497-9BE35F0592B2}" type="presParOf" srcId="{4233ACF2-1509-45B5-8226-F0BC9EE057E7}" destId="{021EA7CE-B30D-4C0C-A26D-EC28201F782A}" srcOrd="0" destOrd="0" presId="urn:microsoft.com/office/officeart/2005/8/layout/chevron2"/>
    <dgm:cxn modelId="{CD711B62-97E7-4304-B5B4-BB33B327FE24}" type="presParOf" srcId="{4233ACF2-1509-45B5-8226-F0BC9EE057E7}" destId="{CA933727-8489-46F2-A280-92E831E99F63}" srcOrd="1" destOrd="0" presId="urn:microsoft.com/office/officeart/2005/8/layout/chevron2"/>
    <dgm:cxn modelId="{AD6E7480-284B-4E33-8141-8323C6688379}" type="presParOf" srcId="{D0ADB0EB-53AC-4788-AEA4-81DA7B75EB23}" destId="{7FC0039C-59CB-46A3-8002-F4BA7661540C}" srcOrd="11" destOrd="0" presId="urn:microsoft.com/office/officeart/2005/8/layout/chevron2"/>
    <dgm:cxn modelId="{9BA11BD4-11C2-4031-A2BE-580F5FBFB1ED}" type="presParOf" srcId="{D0ADB0EB-53AC-4788-AEA4-81DA7B75EB23}" destId="{E6AAC49B-E0D2-4451-AD3F-A5FCD6EB0497}" srcOrd="12" destOrd="0" presId="urn:microsoft.com/office/officeart/2005/8/layout/chevron2"/>
    <dgm:cxn modelId="{68D2B89F-7331-4FBA-800A-8DC68DB543D6}" type="presParOf" srcId="{E6AAC49B-E0D2-4451-AD3F-A5FCD6EB0497}" destId="{ADB944D4-FD70-4D58-9ADC-A15DEE5844AA}" srcOrd="0" destOrd="0" presId="urn:microsoft.com/office/officeart/2005/8/layout/chevron2"/>
    <dgm:cxn modelId="{34FCC9FB-500B-4F87-A64E-9794817C2B91}" type="presParOf" srcId="{E6AAC49B-E0D2-4451-AD3F-A5FCD6EB0497}" destId="{2E35200B-A467-4BAD-8B7E-29AEED740D87}" srcOrd="1" destOrd="0" presId="urn:microsoft.com/office/officeart/2005/8/layout/chevron2"/>
    <dgm:cxn modelId="{8B4576A3-E0C4-4E0B-A70C-73778E487711}" type="presParOf" srcId="{D0ADB0EB-53AC-4788-AEA4-81DA7B75EB23}" destId="{D76C10ED-83F4-451A-85C8-89F5B1E460DD}" srcOrd="13" destOrd="0" presId="urn:microsoft.com/office/officeart/2005/8/layout/chevron2"/>
    <dgm:cxn modelId="{0DE38BA1-2F41-403E-A1AA-A196AE57A6A8}" type="presParOf" srcId="{D0ADB0EB-53AC-4788-AEA4-81DA7B75EB23}" destId="{584E737B-4A6B-4A22-A773-B0B3AAFFC52A}" srcOrd="14" destOrd="0" presId="urn:microsoft.com/office/officeart/2005/8/layout/chevron2"/>
    <dgm:cxn modelId="{BF23BFB5-7079-423F-A228-1FA011DF2452}" type="presParOf" srcId="{584E737B-4A6B-4A22-A773-B0B3AAFFC52A}" destId="{EC033993-DF03-416F-8AF8-B62C158171F4}" srcOrd="0" destOrd="0" presId="urn:microsoft.com/office/officeart/2005/8/layout/chevron2"/>
    <dgm:cxn modelId="{7020C271-F38D-4753-903F-6BF331E4CD9F}" type="presParOf" srcId="{584E737B-4A6B-4A22-A773-B0B3AAFFC52A}" destId="{0B47C34C-E5E7-4FEC-9007-C8AD4709C4D9}"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82223C-DB6B-4405-8B2E-879D8F382F18}">
      <dsp:nvSpPr>
        <dsp:cNvPr id="0" name=""/>
        <dsp:cNvSpPr/>
      </dsp:nvSpPr>
      <dsp:spPr>
        <a:xfrm rot="5400000">
          <a:off x="-144685" y="344047"/>
          <a:ext cx="964570" cy="675199"/>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endParaRPr lang="en-GB" sz="1050" kern="1200">
            <a:solidFill>
              <a:sysClr val="window" lastClr="FFFFFF"/>
            </a:solidFill>
            <a:latin typeface="Arial" panose="020B0604020202020204" pitchFamily="34" charset="0"/>
            <a:ea typeface="+mn-ea"/>
            <a:cs typeface="Arial" panose="020B0604020202020204" pitchFamily="34" charset="0"/>
          </a:endParaRPr>
        </a:p>
        <a:p>
          <a:pPr marL="0" lvl="0" indent="0" algn="ctr" defTabSz="466725">
            <a:lnSpc>
              <a:spcPct val="90000"/>
            </a:lnSpc>
            <a:spcBef>
              <a:spcPct val="0"/>
            </a:spcBef>
            <a:spcAft>
              <a:spcPct val="35000"/>
            </a:spcAft>
            <a:buNone/>
          </a:pPr>
          <a:r>
            <a:rPr lang="en-GB" sz="1050" kern="1200">
              <a:solidFill>
                <a:sysClr val="window" lastClr="FFFFFF"/>
              </a:solidFill>
              <a:latin typeface="Arial" panose="020B0604020202020204" pitchFamily="34" charset="0"/>
              <a:ea typeface="+mn-ea"/>
              <a:cs typeface="Arial" panose="020B0604020202020204" pitchFamily="34" charset="0"/>
            </a:rPr>
            <a:t>Bullying behaviour reported</a:t>
          </a:r>
        </a:p>
      </dsp:txBody>
      <dsp:txXfrm rot="-5400000">
        <a:off x="1" y="536962"/>
        <a:ext cx="675199" cy="289371"/>
      </dsp:txXfrm>
    </dsp:sp>
    <dsp:sp modelId="{9520D426-70C6-4D72-BF77-DC8168C371AB}">
      <dsp:nvSpPr>
        <dsp:cNvPr id="0" name=""/>
        <dsp:cNvSpPr/>
      </dsp:nvSpPr>
      <dsp:spPr>
        <a:xfrm rot="5400000">
          <a:off x="2889704" y="-2010012"/>
          <a:ext cx="627300" cy="5056310"/>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Inform Head Teacher or other designated member of staff at the earliest opportunity</a:t>
          </a:r>
        </a:p>
      </dsp:txBody>
      <dsp:txXfrm rot="-5400000">
        <a:off x="675199" y="235115"/>
        <a:ext cx="5025688" cy="566056"/>
      </dsp:txXfrm>
    </dsp:sp>
    <dsp:sp modelId="{5CD2AB6B-F838-46B6-B162-7A9B8799F352}">
      <dsp:nvSpPr>
        <dsp:cNvPr id="0" name=""/>
        <dsp:cNvSpPr/>
      </dsp:nvSpPr>
      <dsp:spPr>
        <a:xfrm rot="5400000">
          <a:off x="-144685" y="1238623"/>
          <a:ext cx="964570" cy="675199"/>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Arial" panose="020B0604020202020204" pitchFamily="34" charset="0"/>
              <a:ea typeface="+mn-ea"/>
              <a:cs typeface="Arial" panose="020B0604020202020204" pitchFamily="34" charset="0"/>
            </a:rPr>
            <a:t>Recording</a:t>
          </a:r>
        </a:p>
        <a:p>
          <a:pPr marL="0" lvl="0" indent="0" algn="ctr" defTabSz="488950">
            <a:lnSpc>
              <a:spcPct val="90000"/>
            </a:lnSpc>
            <a:spcBef>
              <a:spcPct val="0"/>
            </a:spcBef>
            <a:spcAft>
              <a:spcPct val="35000"/>
            </a:spcAft>
            <a:buNone/>
          </a:pPr>
          <a:endParaRPr lang="en-GB" sz="700" kern="1200">
            <a:solidFill>
              <a:sysClr val="window" lastClr="FFFFFF"/>
            </a:solidFill>
            <a:latin typeface="Calibri"/>
            <a:ea typeface="+mn-ea"/>
            <a:cs typeface="+mn-cs"/>
          </a:endParaRPr>
        </a:p>
      </dsp:txBody>
      <dsp:txXfrm rot="-5400000">
        <a:off x="1" y="1431538"/>
        <a:ext cx="675199" cy="289371"/>
      </dsp:txXfrm>
    </dsp:sp>
    <dsp:sp modelId="{451B55CA-A335-4AC0-82D9-4F12E2307359}">
      <dsp:nvSpPr>
        <dsp:cNvPr id="0" name=""/>
        <dsp:cNvSpPr/>
      </dsp:nvSpPr>
      <dsp:spPr>
        <a:xfrm rot="5400000">
          <a:off x="2889869" y="-1120732"/>
          <a:ext cx="626970" cy="5056310"/>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All incidents must be recorded on SEEMiS Record of Bullying Behaviour, regardless of the outcome</a:t>
          </a:r>
        </a:p>
      </dsp:txBody>
      <dsp:txXfrm rot="-5400000">
        <a:off x="675199" y="1124544"/>
        <a:ext cx="5025704" cy="565758"/>
      </dsp:txXfrm>
    </dsp:sp>
    <dsp:sp modelId="{DC016CDF-6626-4392-B584-A7AA3C34122C}">
      <dsp:nvSpPr>
        <dsp:cNvPr id="0" name=""/>
        <dsp:cNvSpPr/>
      </dsp:nvSpPr>
      <dsp:spPr>
        <a:xfrm rot="5400000">
          <a:off x="-144685" y="2128067"/>
          <a:ext cx="964570" cy="675199"/>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solidFill>
                <a:sysClr val="window" lastClr="FFFFFF"/>
              </a:solidFill>
              <a:latin typeface="Arial" panose="020B0604020202020204" pitchFamily="34" charset="0"/>
              <a:ea typeface="+mn-ea"/>
              <a:cs typeface="Arial" panose="020B0604020202020204" pitchFamily="34" charset="0"/>
            </a:rPr>
            <a:t>Action or investigate</a:t>
          </a:r>
        </a:p>
      </dsp:txBody>
      <dsp:txXfrm rot="-5400000">
        <a:off x="1" y="2320982"/>
        <a:ext cx="675199" cy="289371"/>
      </dsp:txXfrm>
    </dsp:sp>
    <dsp:sp modelId="{81183910-6CE3-43D5-8DD3-FB0ACDB39B2A}">
      <dsp:nvSpPr>
        <dsp:cNvPr id="0" name=""/>
        <dsp:cNvSpPr/>
      </dsp:nvSpPr>
      <dsp:spPr>
        <a:xfrm rot="5400000">
          <a:off x="2889869" y="-231287"/>
          <a:ext cx="626970" cy="5056310"/>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Decide if immediate remedial action can be taken to resolve the situation. If yes implement action and record in young person's individual record. If this is not possible  consider if a wider investigation is required</a:t>
          </a:r>
        </a:p>
      </dsp:txBody>
      <dsp:txXfrm rot="-5400000">
        <a:off x="675199" y="2013989"/>
        <a:ext cx="5025704" cy="565758"/>
      </dsp:txXfrm>
    </dsp:sp>
    <dsp:sp modelId="{CD65C7A3-44B4-409C-9B5C-79FE485C5ADD}">
      <dsp:nvSpPr>
        <dsp:cNvPr id="0" name=""/>
        <dsp:cNvSpPr/>
      </dsp:nvSpPr>
      <dsp:spPr>
        <a:xfrm rot="5400000">
          <a:off x="-144685" y="3017512"/>
          <a:ext cx="964570" cy="675199"/>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endParaRPr lang="en-GB" sz="1050" kern="1200">
            <a:solidFill>
              <a:sysClr val="window" lastClr="FFFFFF"/>
            </a:solidFill>
            <a:latin typeface="Arial" panose="020B0604020202020204" pitchFamily="34" charset="0"/>
            <a:ea typeface="+mn-ea"/>
            <a:cs typeface="Arial" panose="020B0604020202020204" pitchFamily="34" charset="0"/>
          </a:endParaRPr>
        </a:p>
        <a:p>
          <a:pPr marL="0" lvl="0" indent="0" algn="ctr" defTabSz="466725">
            <a:lnSpc>
              <a:spcPct val="90000"/>
            </a:lnSpc>
            <a:spcBef>
              <a:spcPct val="0"/>
            </a:spcBef>
            <a:spcAft>
              <a:spcPct val="35000"/>
            </a:spcAft>
            <a:buNone/>
          </a:pPr>
          <a:r>
            <a:rPr lang="en-GB" sz="1050" kern="1200">
              <a:solidFill>
                <a:sysClr val="window" lastClr="FFFFFF"/>
              </a:solidFill>
              <a:latin typeface="Arial" panose="020B0604020202020204" pitchFamily="34" charset="0"/>
              <a:ea typeface="+mn-ea"/>
              <a:cs typeface="Arial" panose="020B0604020202020204" pitchFamily="34" charset="0"/>
            </a:rPr>
            <a:t>Involving parents/</a:t>
          </a:r>
        </a:p>
        <a:p>
          <a:pPr marL="0" lvl="0" indent="0" algn="ctr" defTabSz="466725">
            <a:lnSpc>
              <a:spcPct val="90000"/>
            </a:lnSpc>
            <a:spcBef>
              <a:spcPct val="0"/>
            </a:spcBef>
            <a:spcAft>
              <a:spcPct val="35000"/>
            </a:spcAft>
            <a:buNone/>
          </a:pPr>
          <a:r>
            <a:rPr lang="en-GB" sz="1050" kern="1200">
              <a:solidFill>
                <a:sysClr val="window" lastClr="FFFFFF"/>
              </a:solidFill>
              <a:latin typeface="Arial" panose="020B0604020202020204" pitchFamily="34" charset="0"/>
              <a:ea typeface="+mn-ea"/>
              <a:cs typeface="Arial" panose="020B0604020202020204" pitchFamily="34" charset="0"/>
            </a:rPr>
            <a:t>carers</a:t>
          </a:r>
        </a:p>
      </dsp:txBody>
      <dsp:txXfrm rot="-5400000">
        <a:off x="1" y="3210427"/>
        <a:ext cx="675199" cy="289371"/>
      </dsp:txXfrm>
    </dsp:sp>
    <dsp:sp modelId="{59B04D0B-EE7E-4C73-A566-1623D1A73747}">
      <dsp:nvSpPr>
        <dsp:cNvPr id="0" name=""/>
        <dsp:cNvSpPr/>
      </dsp:nvSpPr>
      <dsp:spPr>
        <a:xfrm rot="5400000">
          <a:off x="2889869" y="658156"/>
          <a:ext cx="626970" cy="5056310"/>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Decide if parents/carers are to be informed taking the view of the young person into account and considering if informing might have a negative impact (see guidance on page ??)</a:t>
          </a:r>
        </a:p>
      </dsp:txBody>
      <dsp:txXfrm rot="-5400000">
        <a:off x="675199" y="2903432"/>
        <a:ext cx="5025704" cy="565758"/>
      </dsp:txXfrm>
    </dsp:sp>
    <dsp:sp modelId="{ADE32D40-0EAA-4E44-A275-31C95BC077A6}">
      <dsp:nvSpPr>
        <dsp:cNvPr id="0" name=""/>
        <dsp:cNvSpPr/>
      </dsp:nvSpPr>
      <dsp:spPr>
        <a:xfrm rot="5400000">
          <a:off x="-144685" y="3906956"/>
          <a:ext cx="964570" cy="675199"/>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solidFill>
                <a:sysClr val="window" lastClr="FFFFFF"/>
              </a:solidFill>
              <a:latin typeface="Arial" panose="020B0604020202020204" pitchFamily="34" charset="0"/>
              <a:ea typeface="+mn-ea"/>
              <a:cs typeface="Arial" panose="020B0604020202020204" pitchFamily="34" charset="0"/>
            </a:rPr>
            <a:t>Involving other agencies</a:t>
          </a:r>
        </a:p>
      </dsp:txBody>
      <dsp:txXfrm rot="-5400000">
        <a:off x="1" y="4099871"/>
        <a:ext cx="675199" cy="289371"/>
      </dsp:txXfrm>
    </dsp:sp>
    <dsp:sp modelId="{2F5F04C2-C753-4677-9C43-B0F9C1CE7297}">
      <dsp:nvSpPr>
        <dsp:cNvPr id="0" name=""/>
        <dsp:cNvSpPr/>
      </dsp:nvSpPr>
      <dsp:spPr>
        <a:xfrm rot="5400000">
          <a:off x="2889869" y="1547601"/>
          <a:ext cx="626970" cy="5056310"/>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Decide if liaison with other agencies is required to ensure that the needs of the young person are met</a:t>
          </a:r>
        </a:p>
      </dsp:txBody>
      <dsp:txXfrm rot="-5400000">
        <a:off x="675199" y="3792877"/>
        <a:ext cx="5025704" cy="565758"/>
      </dsp:txXfrm>
    </dsp:sp>
    <dsp:sp modelId="{021EA7CE-B30D-4C0C-A26D-EC28201F782A}">
      <dsp:nvSpPr>
        <dsp:cNvPr id="0" name=""/>
        <dsp:cNvSpPr/>
      </dsp:nvSpPr>
      <dsp:spPr>
        <a:xfrm rot="5400000">
          <a:off x="-144685" y="4796401"/>
          <a:ext cx="964570" cy="675199"/>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Arial" panose="020B0604020202020204" pitchFamily="34" charset="0"/>
              <a:ea typeface="+mn-ea"/>
              <a:cs typeface="Arial" panose="020B0604020202020204" pitchFamily="34" charset="0"/>
            </a:rPr>
            <a:t>Action</a:t>
          </a:r>
        </a:p>
      </dsp:txBody>
      <dsp:txXfrm rot="-5400000">
        <a:off x="1" y="4989316"/>
        <a:ext cx="675199" cy="289371"/>
      </dsp:txXfrm>
    </dsp:sp>
    <dsp:sp modelId="{CA933727-8489-46F2-A280-92E831E99F63}">
      <dsp:nvSpPr>
        <dsp:cNvPr id="0" name=""/>
        <dsp:cNvSpPr/>
      </dsp:nvSpPr>
      <dsp:spPr>
        <a:xfrm rot="5400000">
          <a:off x="2889869" y="2437045"/>
          <a:ext cx="626970" cy="5056310"/>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Implement agreed action(s)  ensuring that they will not make the situation worse. Record in individual child's record</a:t>
          </a:r>
        </a:p>
      </dsp:txBody>
      <dsp:txXfrm rot="-5400000">
        <a:off x="675199" y="4682321"/>
        <a:ext cx="5025704" cy="565758"/>
      </dsp:txXfrm>
    </dsp:sp>
    <dsp:sp modelId="{ADB944D4-FD70-4D58-9ADC-A15DEE5844AA}">
      <dsp:nvSpPr>
        <dsp:cNvPr id="0" name=""/>
        <dsp:cNvSpPr/>
      </dsp:nvSpPr>
      <dsp:spPr>
        <a:xfrm rot="5400000">
          <a:off x="-144685" y="5685845"/>
          <a:ext cx="964570" cy="675199"/>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Arial" panose="020B0604020202020204" pitchFamily="34" charset="0"/>
              <a:ea typeface="+mn-ea"/>
              <a:cs typeface="Arial" panose="020B0604020202020204" pitchFamily="34" charset="0"/>
            </a:rPr>
            <a:t>Wider</a:t>
          </a:r>
          <a:r>
            <a:rPr lang="en-GB" sz="900" kern="1200">
              <a:solidFill>
                <a:sysClr val="window" lastClr="FFFFFF"/>
              </a:solidFill>
              <a:latin typeface="Calibri"/>
              <a:ea typeface="+mn-ea"/>
              <a:cs typeface="+mn-cs"/>
            </a:rPr>
            <a:t> school  interventions</a:t>
          </a:r>
        </a:p>
      </dsp:txBody>
      <dsp:txXfrm rot="-5400000">
        <a:off x="1" y="5878760"/>
        <a:ext cx="675199" cy="289371"/>
      </dsp:txXfrm>
    </dsp:sp>
    <dsp:sp modelId="{2E35200B-A467-4BAD-8B7E-29AEED740D87}">
      <dsp:nvSpPr>
        <dsp:cNvPr id="0" name=""/>
        <dsp:cNvSpPr/>
      </dsp:nvSpPr>
      <dsp:spPr>
        <a:xfrm rot="5400000">
          <a:off x="2889869" y="3326490"/>
          <a:ext cx="626970" cy="5056310"/>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Refer to Guidance and Toolkit  section to assist with implementing wider school interventions to ensure that there is not a recurrence of the behaviour(s)</a:t>
          </a:r>
        </a:p>
      </dsp:txBody>
      <dsp:txXfrm rot="-5400000">
        <a:off x="675199" y="5571766"/>
        <a:ext cx="5025704" cy="565758"/>
      </dsp:txXfrm>
    </dsp:sp>
    <dsp:sp modelId="{EC033993-DF03-416F-8AF8-B62C158171F4}">
      <dsp:nvSpPr>
        <dsp:cNvPr id="0" name=""/>
        <dsp:cNvSpPr/>
      </dsp:nvSpPr>
      <dsp:spPr>
        <a:xfrm rot="5400000">
          <a:off x="-144685" y="6965557"/>
          <a:ext cx="964570" cy="675199"/>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 </a:t>
          </a:r>
          <a:r>
            <a:rPr lang="en-GB" sz="1100" kern="1200">
              <a:solidFill>
                <a:sysClr val="window" lastClr="FFFFFF"/>
              </a:solidFill>
              <a:latin typeface="Arial" panose="020B0604020202020204" pitchFamily="34" charset="0"/>
              <a:ea typeface="+mn-ea"/>
              <a:cs typeface="Arial" panose="020B0604020202020204" pitchFamily="34" charset="0"/>
            </a:rPr>
            <a:t>Further action</a:t>
          </a:r>
        </a:p>
      </dsp:txBody>
      <dsp:txXfrm rot="-5400000">
        <a:off x="1" y="7158472"/>
        <a:ext cx="675199" cy="289371"/>
      </dsp:txXfrm>
    </dsp:sp>
    <dsp:sp modelId="{0B47C34C-E5E7-4FEC-9007-C8AD4709C4D9}">
      <dsp:nvSpPr>
        <dsp:cNvPr id="0" name=""/>
        <dsp:cNvSpPr/>
      </dsp:nvSpPr>
      <dsp:spPr>
        <a:xfrm rot="5400000">
          <a:off x="2499601" y="4670986"/>
          <a:ext cx="1407505" cy="5056310"/>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if the situation cannot be resolved The Area Education Manager should be consulted if advice on how to proceed is required or if parents exercise their right to take further a complaint or incident</a:t>
          </a:r>
          <a:endParaRPr lang="en-GB" sz="1200" kern="1200">
            <a:solidFill>
              <a:sysClr val="windowText" lastClr="000000">
                <a:hueOff val="0"/>
                <a:satOff val="0"/>
                <a:lumOff val="0"/>
                <a:alphaOff val="0"/>
              </a:sysClr>
            </a:solidFill>
            <a:latin typeface="Calibri"/>
            <a:ea typeface="+mn-ea"/>
            <a:cs typeface="+mn-cs"/>
          </a:endParaRP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Police must be notified if it is thought that a crime has taken place</a:t>
          </a:r>
          <a:endParaRPr lang="en-GB" sz="1200" kern="1200">
            <a:solidFill>
              <a:sysClr val="windowText" lastClr="000000">
                <a:hueOff val="0"/>
                <a:satOff val="0"/>
                <a:lumOff val="0"/>
                <a:alphaOff val="0"/>
              </a:sysClr>
            </a:solidFill>
            <a:latin typeface="Calibri"/>
            <a:ea typeface="+mn-ea"/>
            <a:cs typeface="+mn-cs"/>
          </a:endParaRP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Actions by the pupil(s) involved in bullying behaviours may lead to exclusion from school and the nature of the incident will be identified on the exclusion form. (See </a:t>
          </a:r>
          <a:r>
            <a:rPr lang="en-GB" sz="1200" i="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Management of Exclusions in Schools)</a:t>
          </a:r>
          <a:endParaRPr lang="en-GB" sz="1200" kern="1200">
            <a:solidFill>
              <a:sysClr val="windowText" lastClr="000000">
                <a:hueOff val="0"/>
                <a:satOff val="0"/>
                <a:lumOff val="0"/>
                <a:alphaOff val="0"/>
              </a:sysClr>
            </a:solidFill>
            <a:latin typeface="Calibri"/>
            <a:ea typeface="+mn-ea"/>
            <a:cs typeface="+mn-cs"/>
          </a:endParaRPr>
        </a:p>
        <a:p>
          <a:pPr marL="57150" lvl="1" indent="-57150" algn="l" defTabSz="266700">
            <a:lnSpc>
              <a:spcPct val="90000"/>
            </a:lnSpc>
            <a:spcBef>
              <a:spcPct val="0"/>
            </a:spcBef>
            <a:spcAft>
              <a:spcPct val="15000"/>
            </a:spcAft>
            <a:buChar char="•"/>
          </a:pPr>
          <a:endParaRPr lang="en-GB" sz="600" kern="1200">
            <a:solidFill>
              <a:sysClr val="windowText" lastClr="000000">
                <a:hueOff val="0"/>
                <a:satOff val="0"/>
                <a:lumOff val="0"/>
                <a:alphaOff val="0"/>
              </a:sysClr>
            </a:solidFill>
            <a:latin typeface="Calibri"/>
            <a:ea typeface="+mn-ea"/>
            <a:cs typeface="+mn-cs"/>
          </a:endParaRPr>
        </a:p>
      </dsp:txBody>
      <dsp:txXfrm rot="-5400000">
        <a:off x="675199" y="6564098"/>
        <a:ext cx="4987601" cy="127008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523E45DB90E04CB08636345F6D61AD" ma:contentTypeVersion="6" ma:contentTypeDescription="Create a new document." ma:contentTypeScope="" ma:versionID="31a61b8129b68183181435d2becace6f">
  <xsd:schema xmlns:xsd="http://www.w3.org/2001/XMLSchema" xmlns:xs="http://www.w3.org/2001/XMLSchema" xmlns:p="http://schemas.microsoft.com/office/2006/metadata/properties" xmlns:ns2="997af87b-49aa-423d-ad87-e26b619c8145" targetNamespace="http://schemas.microsoft.com/office/2006/metadata/properties" ma:root="true" ma:fieldsID="65ea028b913c406e054381732713a7f3" ns2:_="">
    <xsd:import namespace="997af87b-49aa-423d-ad87-e26b619c81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af87b-49aa-423d-ad87-e26b619c8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CCB1F-AA96-4C5E-831E-C4762E6721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2B04DD-7CF1-4E50-B97D-C2313643AADB}">
  <ds:schemaRefs>
    <ds:schemaRef ds:uri="http://schemas.microsoft.com/sharepoint/v3/contenttype/forms"/>
  </ds:schemaRefs>
</ds:datastoreItem>
</file>

<file path=customXml/itemProps3.xml><?xml version="1.0" encoding="utf-8"?>
<ds:datastoreItem xmlns:ds="http://schemas.openxmlformats.org/officeDocument/2006/customXml" ds:itemID="{66CE76CB-6563-4715-8E0F-5219498F2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af87b-49aa-423d-ad87-e26b619c81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35E220-C907-4821-881A-12B396E7F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11434</Words>
  <Characters>65178</Characters>
  <Application>Microsoft Office Word</Application>
  <DocSecurity>0</DocSecurity>
  <Lines>543</Lines>
  <Paragraphs>152</Paragraphs>
  <ScaleCrop>false</ScaleCrop>
  <Company>Fujitsu</Company>
  <LinksUpToDate>false</LinksUpToDate>
  <CharactersWithSpaces>76460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Mctaggart</dc:creator>
  <cp:lastModifiedBy>Fraser Thomson (Noss Primary)</cp:lastModifiedBy>
  <cp:revision>2</cp:revision>
  <cp:lastPrinted>2014-08-21T14:02:00Z</cp:lastPrinted>
  <dcterms:created xsi:type="dcterms:W3CDTF">2026-10-28T10:16:00Z</dcterms:created>
  <dcterms:modified xsi:type="dcterms:W3CDTF">2026-10-28T10:16:00Z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-535403029</vt:i4>
  </property>
  <property fmtid="{D5CDD505-2E9C-101B-9397-08002B2CF9AE}" pid="3" name="_NewReviewCycle">
    <vt:lpwstr/>
  </property>
  <property fmtid="{D5CDD505-2E9C-101B-9397-08002B2CF9AE}" pid="4" name="_EmailSubject">
    <vt:lpwstr>Consultation Document - Building Positive Relationships and Bullying Prevention Policy, Guidance and Toolkit - deadline for comments 27th October 2014</vt:lpwstr>
  </property>
  <property fmtid="{D5CDD505-2E9C-101B-9397-08002B2CF9AE}" pid="5" name="_AuthorEmail">
    <vt:lpwstr>cath.king@highland.gov.uk</vt:lpwstr>
  </property>
  <property fmtid="{D5CDD505-2E9C-101B-9397-08002B2CF9AE}" pid="6" name="_AuthorEmailDisplayName">
    <vt:lpwstr>Cath King</vt:lpwstr>
  </property>
  <property fmtid="{D5CDD505-2E9C-101B-9397-08002B2CF9AE}" pid="7" name="_PreviousAdHocReviewCycleID">
    <vt:i4>811409610</vt:i4>
  </property>
  <property fmtid="{D5CDD505-2E9C-101B-9397-08002B2CF9AE}" pid="8" name="ContentTypeId">
    <vt:lpwstr>0x010100BE523E45DB90E04CB08636345F6D61AD</vt:lpwstr>
  </property>
  <property fmtid="{D5CDD505-2E9C-101B-9397-08002B2CF9AE}" pid="9" name="_ReviewingToolsShownOnce">
    <vt:lpwstr/>
  </property>
</Properties>
</file>