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E3B7" w14:textId="77777777" w:rsidR="007C48F4" w:rsidRDefault="00000000">
      <w:pPr>
        <w:spacing w:after="0" w:line="259" w:lineRule="auto"/>
        <w:ind w:left="48" w:firstLine="0"/>
      </w:pPr>
      <w:r>
        <w:rPr>
          <w:b/>
          <w:color w:val="A683C3"/>
          <w:sz w:val="32"/>
        </w:rPr>
        <w:t xml:space="preserve"> </w:t>
      </w:r>
    </w:p>
    <w:p w14:paraId="4245DEAA" w14:textId="77777777" w:rsidR="007C48F4" w:rsidRDefault="00000000">
      <w:pPr>
        <w:spacing w:after="2" w:line="259" w:lineRule="auto"/>
        <w:ind w:left="48" w:firstLine="0"/>
      </w:pPr>
      <w:r>
        <w:rPr>
          <w:b/>
          <w:color w:val="A683C3"/>
          <w:sz w:val="32"/>
        </w:rPr>
        <w:t xml:space="preserve"> </w:t>
      </w:r>
    </w:p>
    <w:p w14:paraId="0D7BEAEA" w14:textId="77777777" w:rsidR="007C48F4" w:rsidRDefault="00000000">
      <w:pPr>
        <w:spacing w:after="0" w:line="259" w:lineRule="auto"/>
        <w:ind w:left="48" w:firstLine="0"/>
      </w:pPr>
      <w:r>
        <w:rPr>
          <w:b/>
          <w:color w:val="A683C3"/>
          <w:sz w:val="32"/>
        </w:rPr>
        <w:t xml:space="preserve"> </w:t>
      </w:r>
    </w:p>
    <w:p w14:paraId="65EFCD9A" w14:textId="77777777" w:rsidR="007C48F4" w:rsidRDefault="00000000">
      <w:pPr>
        <w:spacing w:after="2" w:line="259" w:lineRule="auto"/>
        <w:ind w:left="48" w:firstLine="0"/>
      </w:pPr>
      <w:r>
        <w:rPr>
          <w:b/>
          <w:color w:val="A683C3"/>
          <w:sz w:val="32"/>
        </w:rPr>
        <w:t xml:space="preserve"> </w:t>
      </w:r>
    </w:p>
    <w:p w14:paraId="3BAF686F" w14:textId="77777777" w:rsidR="007C48F4" w:rsidRDefault="00000000">
      <w:pPr>
        <w:spacing w:after="1" w:line="259" w:lineRule="auto"/>
        <w:ind w:left="43"/>
      </w:pPr>
      <w:r>
        <w:rPr>
          <w:b/>
          <w:color w:val="A886C4"/>
          <w:sz w:val="32"/>
        </w:rPr>
        <w:t xml:space="preserve">Child Protection and Safeguarding Handbook for Education  </w:t>
      </w:r>
    </w:p>
    <w:p w14:paraId="53463BD8" w14:textId="028CA226" w:rsidR="007C48F4" w:rsidRDefault="00000000">
      <w:pPr>
        <w:spacing w:after="1" w:line="259" w:lineRule="auto"/>
        <w:ind w:left="43"/>
      </w:pPr>
      <w:r>
        <w:rPr>
          <w:b/>
          <w:color w:val="A886C4"/>
          <w:sz w:val="32"/>
        </w:rPr>
        <w:t>Final | 202</w:t>
      </w:r>
      <w:r w:rsidR="004229BB">
        <w:rPr>
          <w:b/>
          <w:color w:val="A886C4"/>
          <w:sz w:val="32"/>
        </w:rPr>
        <w:t>5/26</w:t>
      </w:r>
      <w:r>
        <w:rPr>
          <w:b/>
          <w:color w:val="A886C4"/>
          <w:sz w:val="32"/>
        </w:rPr>
        <w:t xml:space="preserve"> </w:t>
      </w:r>
    </w:p>
    <w:p w14:paraId="4872BF49" w14:textId="77777777" w:rsidR="007C48F4" w:rsidRDefault="00000000">
      <w:pPr>
        <w:spacing w:after="19" w:line="259" w:lineRule="auto"/>
        <w:ind w:left="48" w:firstLine="0"/>
      </w:pPr>
      <w:r>
        <w:rPr>
          <w:b/>
          <w:color w:val="A886C4"/>
          <w:sz w:val="32"/>
        </w:rPr>
        <w:t xml:space="preserve"> </w:t>
      </w:r>
    </w:p>
    <w:p w14:paraId="752129FC" w14:textId="77777777" w:rsidR="007C48F4" w:rsidRDefault="00000000">
      <w:pPr>
        <w:spacing w:after="0" w:line="259" w:lineRule="auto"/>
        <w:ind w:left="48" w:firstLine="0"/>
      </w:pPr>
      <w:r>
        <w:rPr>
          <w:b/>
          <w:color w:val="A683C3"/>
          <w:sz w:val="34"/>
        </w:rPr>
        <w:t xml:space="preserve"> </w:t>
      </w:r>
    </w:p>
    <w:p w14:paraId="145499EB" w14:textId="119C9418" w:rsidR="007C48F4" w:rsidRDefault="00000000">
      <w:pPr>
        <w:spacing w:after="0" w:line="259" w:lineRule="auto"/>
        <w:ind w:left="48" w:firstLine="0"/>
        <w:rPr>
          <w:b/>
          <w:iCs/>
          <w:color w:val="FF0000"/>
          <w:sz w:val="30"/>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53FE3D" wp14:editId="784D67E3">
                <wp:simplePos x="0" y="0"/>
                <wp:positionH relativeFrom="page">
                  <wp:posOffset>3193415</wp:posOffset>
                </wp:positionH>
                <wp:positionV relativeFrom="page">
                  <wp:posOffset>22860</wp:posOffset>
                </wp:positionV>
                <wp:extent cx="4363085" cy="1979930"/>
                <wp:effectExtent l="0" t="0" r="0" b="0"/>
                <wp:wrapTopAndBottom/>
                <wp:docPr id="26913" name="Group 26913"/>
                <wp:cNvGraphicFramePr/>
                <a:graphic xmlns:a="http://schemas.openxmlformats.org/drawingml/2006/main">
                  <a:graphicData uri="http://schemas.microsoft.com/office/word/2010/wordprocessingGroup">
                    <wpg:wgp>
                      <wpg:cNvGrpSpPr/>
                      <wpg:grpSpPr>
                        <a:xfrm>
                          <a:off x="0" y="0"/>
                          <a:ext cx="4363085" cy="1979930"/>
                          <a:chOff x="0" y="0"/>
                          <a:chExt cx="4363085" cy="1979930"/>
                        </a:xfrm>
                      </wpg:grpSpPr>
                      <wps:wsp>
                        <wps:cNvPr id="21" name="Rectangle 21"/>
                        <wps:cNvSpPr/>
                        <wps:spPr>
                          <a:xfrm>
                            <a:off x="586740" y="454151"/>
                            <a:ext cx="42143" cy="189937"/>
                          </a:xfrm>
                          <a:prstGeom prst="rect">
                            <a:avLst/>
                          </a:prstGeom>
                          <a:ln>
                            <a:noFill/>
                          </a:ln>
                        </wps:spPr>
                        <wps:txbx>
                          <w:txbxContent>
                            <w:p w14:paraId="10E159E8" w14:textId="77777777" w:rsidR="007C48F4"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7"/>
                          <a:stretch>
                            <a:fillRect/>
                          </a:stretch>
                        </pic:blipFill>
                        <pic:spPr>
                          <a:xfrm>
                            <a:off x="0" y="0"/>
                            <a:ext cx="4363085" cy="1979930"/>
                          </a:xfrm>
                          <a:prstGeom prst="rect">
                            <a:avLst/>
                          </a:prstGeom>
                        </pic:spPr>
                      </pic:pic>
                    </wpg:wgp>
                  </a:graphicData>
                </a:graphic>
              </wp:anchor>
            </w:drawing>
          </mc:Choice>
          <mc:Fallback>
            <w:pict>
              <v:group w14:anchorId="7353FE3D" id="Group 26913" o:spid="_x0000_s1026" style="position:absolute;left:0;text-align:left;margin-left:251.45pt;margin-top:1.8pt;width:343.55pt;height:155.9pt;z-index:251658240;mso-position-horizontal-relative:page;mso-position-vertical-relative:page" coordsize="43630,19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">
                <v:rect id="Rectangle 21" o:spid="_x0000_s1027" style="position:absolute;left:5867;top:45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0E159E8" w14:textId="77777777" w:rsidR="007C48F4" w:rsidRDefault="00000000">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width:43630;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">
                  <v:imagedata r:id="rId8" o:title=""/>
                </v:shape>
                <w10:wrap type="topAndBottom" anchorx="page" anchory="page"/>
              </v:group>
            </w:pict>
          </mc:Fallback>
        </mc:AlternateContent>
      </w:r>
      <w:r w:rsidR="004229BB">
        <w:rPr>
          <w:b/>
          <w:iCs/>
          <w:color w:val="FF0000"/>
          <w:sz w:val="30"/>
        </w:rPr>
        <w:t>Noss Primary School and ELC</w:t>
      </w:r>
    </w:p>
    <w:p w14:paraId="34EF1AAA" w14:textId="77777777" w:rsidR="004229BB" w:rsidRDefault="004229BB">
      <w:pPr>
        <w:spacing w:after="0" w:line="259" w:lineRule="auto"/>
        <w:ind w:left="48" w:firstLine="0"/>
        <w:rPr>
          <w:b/>
          <w:iCs/>
          <w:color w:val="FF0000"/>
          <w:sz w:val="30"/>
        </w:rPr>
      </w:pPr>
    </w:p>
    <w:p w14:paraId="228924B1" w14:textId="065D34B2" w:rsidR="004229BB" w:rsidRPr="004229BB" w:rsidRDefault="004229BB">
      <w:pPr>
        <w:spacing w:after="0" w:line="259" w:lineRule="auto"/>
        <w:ind w:left="48" w:firstLine="0"/>
        <w:rPr>
          <w:iCs/>
        </w:rPr>
      </w:pPr>
      <w:r>
        <w:rPr>
          <w:iCs/>
        </w:rPr>
        <w:t xml:space="preserve">             </w:t>
      </w:r>
      <w:r>
        <w:rPr>
          <w:iCs/>
          <w:noProof/>
        </w:rPr>
        <w:drawing>
          <wp:inline distT="0" distB="0" distL="0" distR="0" wp14:anchorId="7B0F434E" wp14:editId="24ADDB3A">
            <wp:extent cx="1193294" cy="1193294"/>
            <wp:effectExtent l="0" t="0" r="6985" b="6985"/>
            <wp:docPr id="163875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56465" name="Picture 1638756465"/>
                    <pic:cNvPicPr/>
                  </pic:nvPicPr>
                  <pic:blipFill>
                    <a:blip r:embed="rId9">
                      <a:extLst>
                        <a:ext uri="{28A0092B-C50C-407E-A947-70E740481C1C}">
                          <a14:useLocalDpi xmlns:a14="http://schemas.microsoft.com/office/drawing/2010/main" val="0"/>
                        </a:ext>
                      </a:extLst>
                    </a:blip>
                    <a:stretch>
                      <a:fillRect/>
                    </a:stretch>
                  </pic:blipFill>
                  <pic:spPr>
                    <a:xfrm>
                      <a:off x="0" y="0"/>
                      <a:ext cx="1193294" cy="1193294"/>
                    </a:xfrm>
                    <a:prstGeom prst="rect">
                      <a:avLst/>
                    </a:prstGeom>
                  </pic:spPr>
                </pic:pic>
              </a:graphicData>
            </a:graphic>
          </wp:inline>
        </w:drawing>
      </w:r>
    </w:p>
    <w:p w14:paraId="0CA1791B" w14:textId="77777777" w:rsidR="007C48F4" w:rsidRDefault="00000000">
      <w:pPr>
        <w:spacing w:after="2" w:line="259" w:lineRule="auto"/>
        <w:ind w:left="48" w:firstLine="0"/>
      </w:pPr>
      <w:r>
        <w:rPr>
          <w:b/>
          <w:sz w:val="26"/>
        </w:rPr>
        <w:t xml:space="preserve"> </w:t>
      </w:r>
    </w:p>
    <w:p w14:paraId="29AFC525" w14:textId="77777777" w:rsidR="007C48F4" w:rsidRDefault="00000000">
      <w:pPr>
        <w:spacing w:after="183" w:line="259" w:lineRule="auto"/>
        <w:ind w:left="48" w:firstLine="0"/>
      </w:pPr>
      <w:r>
        <w:rPr>
          <w:b/>
          <w:sz w:val="26"/>
        </w:rPr>
        <w:t xml:space="preserve"> </w:t>
      </w:r>
    </w:p>
    <w:p w14:paraId="572AE918" w14:textId="77777777" w:rsidR="007C48F4" w:rsidRDefault="00000000">
      <w:pPr>
        <w:spacing w:after="1962" w:line="259" w:lineRule="auto"/>
        <w:ind w:left="48" w:firstLine="0"/>
      </w:pPr>
      <w:r>
        <w:rPr>
          <w:b/>
          <w:sz w:val="26"/>
        </w:rPr>
        <w:t xml:space="preserve"> </w:t>
      </w:r>
      <w:r>
        <w:rPr>
          <w:b/>
          <w:sz w:val="26"/>
        </w:rPr>
        <w:tab/>
        <w:t xml:space="preserve"> </w:t>
      </w:r>
    </w:p>
    <w:p w14:paraId="243D1097"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4C9767E0" wp14:editId="6778D251">
                <wp:extent cx="301689" cy="29718"/>
                <wp:effectExtent l="0" t="0" r="0" b="0"/>
                <wp:docPr id="26912" name="Group 26912"/>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9" name="Shape 19"/>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6912" style="width:23.7551pt;height:2.34003pt;mso-position-horizontal-relative:char;mso-position-vertical-relative:line" coordsize="3016,297">
                <v:shape id="Shape 19"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br w:type="page"/>
      </w:r>
    </w:p>
    <w:p w14:paraId="55B246A6" w14:textId="77777777" w:rsidR="007C48F4" w:rsidRDefault="00000000">
      <w:pPr>
        <w:spacing w:after="477" w:line="259" w:lineRule="auto"/>
        <w:ind w:left="0" w:right="5196" w:firstLine="0"/>
        <w:jc w:val="right"/>
      </w:pPr>
      <w:r>
        <w:rPr>
          <w:rFonts w:ascii="Calibri" w:eastAsia="Calibri" w:hAnsi="Calibri" w:cs="Calibri"/>
          <w:sz w:val="22"/>
        </w:rPr>
        <w:lastRenderedPageBreak/>
        <w:t xml:space="preserve"> </w:t>
      </w:r>
    </w:p>
    <w:p w14:paraId="334D2752" w14:textId="77777777" w:rsidR="007C48F4" w:rsidRDefault="00000000">
      <w:pPr>
        <w:pStyle w:val="Heading1"/>
        <w:spacing w:after="161"/>
        <w:ind w:left="43"/>
      </w:pPr>
      <w:r>
        <w:t xml:space="preserve">Contents </w:t>
      </w:r>
    </w:p>
    <w:p w14:paraId="31EA4689" w14:textId="77777777" w:rsidR="007C48F4" w:rsidRDefault="00000000">
      <w:pPr>
        <w:spacing w:after="0" w:line="259" w:lineRule="auto"/>
        <w:ind w:left="48" w:right="4" w:firstLine="0"/>
      </w:pPr>
      <w:r>
        <w:rPr>
          <w:b/>
          <w:sz w:val="26"/>
        </w:rPr>
        <w:t xml:space="preserve"> </w:t>
      </w:r>
    </w:p>
    <w:tbl>
      <w:tblPr>
        <w:tblStyle w:val="TableGrid"/>
        <w:tblW w:w="9774" w:type="dxa"/>
        <w:tblInd w:w="760" w:type="dxa"/>
        <w:tblCellMar>
          <w:top w:w="54" w:type="dxa"/>
          <w:left w:w="107" w:type="dxa"/>
          <w:bottom w:w="0" w:type="dxa"/>
          <w:right w:w="115" w:type="dxa"/>
        </w:tblCellMar>
        <w:tblLook w:val="04A0" w:firstRow="1" w:lastRow="0" w:firstColumn="1" w:lastColumn="0" w:noHBand="0" w:noVBand="1"/>
      </w:tblPr>
      <w:tblGrid>
        <w:gridCol w:w="9774"/>
      </w:tblGrid>
      <w:tr w:rsidR="007C48F4" w14:paraId="4C437A18"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03A0D622" w14:textId="77777777" w:rsidR="007C48F4" w:rsidRDefault="00000000">
            <w:pPr>
              <w:spacing w:after="0" w:line="259" w:lineRule="auto"/>
              <w:ind w:left="0" w:firstLine="0"/>
            </w:pPr>
            <w:r>
              <w:rPr>
                <w:u w:val="single" w:color="000000"/>
              </w:rPr>
              <w:t>Introduction</w:t>
            </w:r>
            <w:r>
              <w:t xml:space="preserve"> </w:t>
            </w:r>
          </w:p>
        </w:tc>
      </w:tr>
      <w:tr w:rsidR="007C48F4" w14:paraId="17066B4A"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53AFB6D8" w14:textId="77777777" w:rsidR="007C48F4" w:rsidRDefault="00000000">
            <w:pPr>
              <w:spacing w:after="0" w:line="259" w:lineRule="auto"/>
              <w:ind w:left="0" w:firstLine="0"/>
            </w:pPr>
            <w:r>
              <w:rPr>
                <w:u w:val="single" w:color="000000"/>
              </w:rPr>
              <w:t>Designated Child Protection Coordinator / Key CP staff</w:t>
            </w:r>
            <w:r>
              <w:t xml:space="preserve"> </w:t>
            </w:r>
          </w:p>
        </w:tc>
      </w:tr>
      <w:tr w:rsidR="007C48F4" w14:paraId="247B754A"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6C4EC228" w14:textId="77777777" w:rsidR="007C48F4" w:rsidRDefault="00000000">
            <w:pPr>
              <w:spacing w:after="0" w:line="259" w:lineRule="auto"/>
              <w:ind w:left="0" w:firstLine="0"/>
            </w:pPr>
            <w:r>
              <w:rPr>
                <w:u w:val="single" w:color="000000"/>
              </w:rPr>
              <w:t>Scope of Handbook</w:t>
            </w:r>
            <w:r>
              <w:t xml:space="preserve"> </w:t>
            </w:r>
          </w:p>
        </w:tc>
      </w:tr>
      <w:tr w:rsidR="007C48F4" w14:paraId="1288FD63"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F4F5BFE" w14:textId="77777777" w:rsidR="007C48F4" w:rsidRDefault="00000000">
            <w:pPr>
              <w:spacing w:after="0" w:line="259" w:lineRule="auto"/>
              <w:ind w:left="0" w:firstLine="0"/>
            </w:pPr>
            <w:r>
              <w:rPr>
                <w:u w:val="single" w:color="000000"/>
              </w:rPr>
              <w:t>Context of Handbook</w:t>
            </w:r>
            <w:r>
              <w:t xml:space="preserve"> </w:t>
            </w:r>
          </w:p>
        </w:tc>
      </w:tr>
      <w:tr w:rsidR="007C48F4" w14:paraId="7E9B2168"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C6D77D6" w14:textId="77777777" w:rsidR="007C48F4" w:rsidRDefault="00000000">
            <w:pPr>
              <w:spacing w:after="0" w:line="259" w:lineRule="auto"/>
              <w:ind w:left="0" w:firstLine="0"/>
            </w:pPr>
            <w:r>
              <w:rPr>
                <w:u w:val="single" w:color="000000"/>
              </w:rPr>
              <w:t>Safety and Rights</w:t>
            </w:r>
            <w:r>
              <w:t xml:space="preserve"> </w:t>
            </w:r>
          </w:p>
        </w:tc>
      </w:tr>
      <w:tr w:rsidR="007C48F4" w14:paraId="42524E7B" w14:textId="77777777">
        <w:trPr>
          <w:trHeight w:val="288"/>
        </w:trPr>
        <w:tc>
          <w:tcPr>
            <w:tcW w:w="9774" w:type="dxa"/>
            <w:tcBorders>
              <w:top w:val="single" w:sz="4" w:space="0" w:color="000000"/>
              <w:left w:val="single" w:sz="4" w:space="0" w:color="000000"/>
              <w:bottom w:val="single" w:sz="4" w:space="0" w:color="000000"/>
              <w:right w:val="single" w:sz="4" w:space="0" w:color="000000"/>
            </w:tcBorders>
          </w:tcPr>
          <w:p w14:paraId="205D9CBA" w14:textId="77777777" w:rsidR="007C48F4" w:rsidRDefault="00000000">
            <w:pPr>
              <w:spacing w:after="0" w:line="259" w:lineRule="auto"/>
              <w:ind w:left="0" w:firstLine="0"/>
            </w:pPr>
            <w:r>
              <w:rPr>
                <w:u w:val="single" w:color="000000"/>
              </w:rPr>
              <w:t>Resources</w:t>
            </w:r>
            <w:r>
              <w:t xml:space="preserve"> </w:t>
            </w:r>
          </w:p>
        </w:tc>
      </w:tr>
      <w:tr w:rsidR="007C48F4" w14:paraId="23911EC6"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6A99A663" w14:textId="77777777" w:rsidR="007C48F4" w:rsidRDefault="00000000">
            <w:pPr>
              <w:spacing w:after="0" w:line="259" w:lineRule="auto"/>
              <w:ind w:left="0" w:firstLine="0"/>
            </w:pPr>
            <w:r>
              <w:rPr>
                <w:color w:val="0563C1"/>
                <w:u w:val="single" w:color="0563C1"/>
              </w:rPr>
              <w:t>Handbook Policy Statement</w:t>
            </w:r>
            <w:r>
              <w:t xml:space="preserve"> </w:t>
            </w:r>
          </w:p>
        </w:tc>
      </w:tr>
      <w:tr w:rsidR="007C48F4" w14:paraId="39C4E982" w14:textId="77777777">
        <w:trPr>
          <w:trHeight w:val="302"/>
        </w:trPr>
        <w:tc>
          <w:tcPr>
            <w:tcW w:w="9774" w:type="dxa"/>
            <w:tcBorders>
              <w:top w:val="single" w:sz="4" w:space="0" w:color="000000"/>
              <w:left w:val="single" w:sz="4" w:space="0" w:color="000000"/>
              <w:bottom w:val="single" w:sz="4" w:space="0" w:color="000000"/>
              <w:right w:val="single" w:sz="4" w:space="0" w:color="000000"/>
            </w:tcBorders>
          </w:tcPr>
          <w:p w14:paraId="1156609C" w14:textId="77777777" w:rsidR="007C48F4" w:rsidRDefault="00000000">
            <w:pPr>
              <w:spacing w:after="0" w:line="259" w:lineRule="auto"/>
              <w:ind w:left="0" w:firstLine="0"/>
            </w:pPr>
            <w:r>
              <w:rPr>
                <w:u w:val="single" w:color="000000"/>
              </w:rPr>
              <w:t>Child Protection and Safeguarding H</w:t>
            </w:r>
            <w:r>
              <w:rPr>
                <w:rFonts w:ascii="Calibri" w:eastAsia="Calibri" w:hAnsi="Calibri" w:cs="Calibri"/>
                <w:u w:val="single" w:color="000000"/>
              </w:rPr>
              <w:t>andbook</w:t>
            </w:r>
            <w:r>
              <w:t xml:space="preserve"> </w:t>
            </w:r>
          </w:p>
        </w:tc>
      </w:tr>
      <w:tr w:rsidR="007C48F4" w14:paraId="5503903C"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523EF9D7" w14:textId="77777777" w:rsidR="007C48F4" w:rsidRDefault="00000000">
            <w:pPr>
              <w:spacing w:after="0" w:line="259" w:lineRule="auto"/>
              <w:ind w:left="0" w:firstLine="0"/>
            </w:pPr>
            <w:r>
              <w:rPr>
                <w:u w:val="single" w:color="000000"/>
              </w:rPr>
              <w:t>What do we mean by Child Protection?</w:t>
            </w:r>
            <w:r>
              <w:t xml:space="preserve"> </w:t>
            </w:r>
          </w:p>
        </w:tc>
      </w:tr>
      <w:tr w:rsidR="007C48F4" w14:paraId="02E37554"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04C1338E" w14:textId="77777777" w:rsidR="007C48F4" w:rsidRDefault="00000000">
            <w:pPr>
              <w:spacing w:after="0" w:line="259" w:lineRule="auto"/>
              <w:ind w:left="0" w:firstLine="0"/>
            </w:pPr>
            <w:r>
              <w:rPr>
                <w:u w:val="single" w:color="000000"/>
              </w:rPr>
              <w:t>What do we mean by Safeguarding?</w:t>
            </w:r>
            <w:r>
              <w:t xml:space="preserve"> </w:t>
            </w:r>
          </w:p>
        </w:tc>
      </w:tr>
      <w:tr w:rsidR="007C48F4" w14:paraId="30A92A07"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6B18C778" w14:textId="77777777" w:rsidR="007C48F4" w:rsidRDefault="00000000">
            <w:pPr>
              <w:spacing w:after="0" w:line="259" w:lineRule="auto"/>
              <w:ind w:left="0" w:firstLine="0"/>
            </w:pPr>
            <w:r>
              <w:rPr>
                <w:u w:val="single" w:color="000000"/>
              </w:rPr>
              <w:t>What do we mean by Risk?</w:t>
            </w:r>
            <w:r>
              <w:t xml:space="preserve"> </w:t>
            </w:r>
          </w:p>
        </w:tc>
      </w:tr>
      <w:tr w:rsidR="007C48F4" w14:paraId="6C096153" w14:textId="77777777">
        <w:trPr>
          <w:trHeight w:val="288"/>
        </w:trPr>
        <w:tc>
          <w:tcPr>
            <w:tcW w:w="9774" w:type="dxa"/>
            <w:tcBorders>
              <w:top w:val="single" w:sz="4" w:space="0" w:color="000000"/>
              <w:left w:val="single" w:sz="4" w:space="0" w:color="000000"/>
              <w:bottom w:val="single" w:sz="4" w:space="0" w:color="000000"/>
              <w:right w:val="single" w:sz="4" w:space="0" w:color="000000"/>
            </w:tcBorders>
          </w:tcPr>
          <w:p w14:paraId="64BE1A72" w14:textId="77777777" w:rsidR="007C48F4" w:rsidRDefault="00000000">
            <w:pPr>
              <w:spacing w:after="0" w:line="259" w:lineRule="auto"/>
              <w:ind w:left="0" w:firstLine="0"/>
            </w:pPr>
            <w:r>
              <w:rPr>
                <w:u w:val="single" w:color="000000"/>
              </w:rPr>
              <w:t>Roles and Responsibilities - Overview</w:t>
            </w:r>
            <w:r>
              <w:t xml:space="preserve"> </w:t>
            </w:r>
          </w:p>
        </w:tc>
      </w:tr>
      <w:tr w:rsidR="007C48F4" w14:paraId="58C44FE0"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3EE7AC28" w14:textId="77777777" w:rsidR="007C48F4" w:rsidRDefault="00000000">
            <w:pPr>
              <w:spacing w:after="0" w:line="259" w:lineRule="auto"/>
              <w:ind w:left="0" w:firstLine="0"/>
            </w:pPr>
            <w:r>
              <w:rPr>
                <w:u w:val="single" w:color="000000"/>
              </w:rPr>
              <w:t>Roles and Responsibilities – Individual Members of Staff</w:t>
            </w:r>
            <w:r>
              <w:t xml:space="preserve"> </w:t>
            </w:r>
          </w:p>
        </w:tc>
      </w:tr>
      <w:tr w:rsidR="007C48F4" w14:paraId="6FA51D05"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7E3919F1" w14:textId="77777777" w:rsidR="007C48F4" w:rsidRDefault="00000000">
            <w:pPr>
              <w:spacing w:after="0" w:line="259" w:lineRule="auto"/>
              <w:ind w:left="0" w:firstLine="0"/>
            </w:pPr>
            <w:r>
              <w:rPr>
                <w:u w:val="single" w:color="000000"/>
              </w:rPr>
              <w:t>Roles and Responsibilities – Visiting Staff</w:t>
            </w:r>
            <w:r>
              <w:t xml:space="preserve"> </w:t>
            </w:r>
          </w:p>
        </w:tc>
      </w:tr>
      <w:tr w:rsidR="007C48F4" w14:paraId="2C3FCF10"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C574D5E" w14:textId="77777777" w:rsidR="007C48F4" w:rsidRDefault="00000000">
            <w:pPr>
              <w:spacing w:after="0" w:line="259" w:lineRule="auto"/>
              <w:ind w:left="0" w:firstLine="0"/>
            </w:pPr>
            <w:r>
              <w:rPr>
                <w:u w:val="single" w:color="000000"/>
              </w:rPr>
              <w:t>Roles and Responsibilities – Child Protection Coordinator</w:t>
            </w:r>
            <w:r>
              <w:t xml:space="preserve"> </w:t>
            </w:r>
          </w:p>
        </w:tc>
      </w:tr>
      <w:tr w:rsidR="007C48F4" w14:paraId="7D9D2658"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6F77055" w14:textId="77777777" w:rsidR="007C48F4" w:rsidRDefault="00000000">
            <w:pPr>
              <w:spacing w:after="0" w:line="259" w:lineRule="auto"/>
              <w:ind w:left="0" w:firstLine="0"/>
            </w:pPr>
            <w:r>
              <w:rPr>
                <w:color w:val="0563C1"/>
                <w:u w:val="single" w:color="0563C1"/>
              </w:rPr>
              <w:t>Roles and Responsibilities – Head Teacher</w:t>
            </w:r>
            <w:r>
              <w:t xml:space="preserve"> </w:t>
            </w:r>
          </w:p>
        </w:tc>
      </w:tr>
      <w:tr w:rsidR="007C48F4" w14:paraId="57FC3ABA"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10D50A63" w14:textId="77777777" w:rsidR="007C48F4" w:rsidRDefault="00000000">
            <w:pPr>
              <w:spacing w:after="0" w:line="259" w:lineRule="auto"/>
              <w:ind w:left="0" w:firstLine="0"/>
            </w:pPr>
            <w:r>
              <w:rPr>
                <w:u w:val="single" w:color="000000"/>
              </w:rPr>
              <w:t>Child Protection Training</w:t>
            </w:r>
            <w:r>
              <w:t xml:space="preserve"> </w:t>
            </w:r>
          </w:p>
        </w:tc>
      </w:tr>
      <w:tr w:rsidR="007C48F4" w14:paraId="1550774B" w14:textId="77777777">
        <w:trPr>
          <w:trHeight w:val="288"/>
        </w:trPr>
        <w:tc>
          <w:tcPr>
            <w:tcW w:w="9774" w:type="dxa"/>
            <w:tcBorders>
              <w:top w:val="single" w:sz="4" w:space="0" w:color="000000"/>
              <w:left w:val="single" w:sz="4" w:space="0" w:color="000000"/>
              <w:bottom w:val="single" w:sz="4" w:space="0" w:color="000000"/>
              <w:right w:val="single" w:sz="4" w:space="0" w:color="000000"/>
            </w:tcBorders>
          </w:tcPr>
          <w:p w14:paraId="0265C558" w14:textId="77777777" w:rsidR="007C48F4" w:rsidRDefault="00000000">
            <w:pPr>
              <w:spacing w:after="0" w:line="259" w:lineRule="auto"/>
              <w:ind w:left="0" w:firstLine="0"/>
            </w:pPr>
            <w:r>
              <w:rPr>
                <w:u w:val="single" w:color="000000"/>
              </w:rPr>
              <w:t>Information Sharing and Child Protection</w:t>
            </w:r>
            <w:r>
              <w:t xml:space="preserve"> </w:t>
            </w:r>
          </w:p>
        </w:tc>
      </w:tr>
      <w:tr w:rsidR="007C48F4" w14:paraId="7179F33A"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4AFD462C" w14:textId="77777777" w:rsidR="007C48F4" w:rsidRDefault="00000000">
            <w:pPr>
              <w:tabs>
                <w:tab w:val="center" w:pos="2816"/>
              </w:tabs>
              <w:spacing w:after="0" w:line="259" w:lineRule="auto"/>
              <w:ind w:left="0" w:firstLine="0"/>
            </w:pPr>
            <w:r>
              <w:rPr>
                <w:u w:val="single" w:color="000000"/>
              </w:rPr>
              <w:t>Child Protection Measures</w:t>
            </w:r>
            <w:r>
              <w:rPr>
                <w:b/>
                <w:sz w:val="26"/>
              </w:rPr>
              <w:t xml:space="preserve"> </w:t>
            </w:r>
            <w:r>
              <w:rPr>
                <w:b/>
                <w:sz w:val="26"/>
              </w:rPr>
              <w:tab/>
            </w:r>
            <w:r>
              <w:t xml:space="preserve"> </w:t>
            </w:r>
          </w:p>
        </w:tc>
      </w:tr>
      <w:tr w:rsidR="007C48F4" w14:paraId="176E324D"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6E74F1D4" w14:textId="77777777" w:rsidR="007C48F4" w:rsidRDefault="00000000">
            <w:pPr>
              <w:spacing w:after="0" w:line="259" w:lineRule="auto"/>
              <w:ind w:left="0" w:firstLine="0"/>
            </w:pPr>
            <w:r>
              <w:rPr>
                <w:u w:val="single" w:color="000000"/>
              </w:rPr>
              <w:t>Key Questions when a Child Protection concern is raised</w:t>
            </w:r>
            <w:r>
              <w:t xml:space="preserve"> </w:t>
            </w:r>
          </w:p>
        </w:tc>
      </w:tr>
      <w:tr w:rsidR="007C48F4" w14:paraId="1CC51D4B" w14:textId="77777777">
        <w:trPr>
          <w:trHeight w:val="287"/>
        </w:trPr>
        <w:tc>
          <w:tcPr>
            <w:tcW w:w="9774" w:type="dxa"/>
            <w:tcBorders>
              <w:top w:val="single" w:sz="4" w:space="0" w:color="000000"/>
              <w:left w:val="single" w:sz="4" w:space="0" w:color="000000"/>
              <w:bottom w:val="single" w:sz="4" w:space="0" w:color="000000"/>
              <w:right w:val="single" w:sz="4" w:space="0" w:color="000000"/>
            </w:tcBorders>
          </w:tcPr>
          <w:p w14:paraId="798C772E" w14:textId="77777777" w:rsidR="007C48F4" w:rsidRDefault="00000000">
            <w:pPr>
              <w:spacing w:after="0" w:line="259" w:lineRule="auto"/>
              <w:ind w:left="0" w:firstLine="0"/>
            </w:pPr>
            <w:r>
              <w:rPr>
                <w:u w:val="single" w:color="000000"/>
              </w:rPr>
              <w:t>Recording decisions and actions</w:t>
            </w:r>
            <w:r>
              <w:t xml:space="preserve"> </w:t>
            </w:r>
          </w:p>
        </w:tc>
      </w:tr>
      <w:tr w:rsidR="007C48F4" w14:paraId="431FE36D" w14:textId="77777777">
        <w:trPr>
          <w:trHeight w:val="283"/>
        </w:trPr>
        <w:tc>
          <w:tcPr>
            <w:tcW w:w="9774" w:type="dxa"/>
            <w:tcBorders>
              <w:top w:val="single" w:sz="4" w:space="0" w:color="000000"/>
              <w:left w:val="single" w:sz="4" w:space="0" w:color="000000"/>
              <w:bottom w:val="single" w:sz="4" w:space="0" w:color="000000"/>
              <w:right w:val="single" w:sz="4" w:space="0" w:color="000000"/>
            </w:tcBorders>
            <w:shd w:val="clear" w:color="auto" w:fill="FFFFFF"/>
          </w:tcPr>
          <w:p w14:paraId="51018A35" w14:textId="77777777" w:rsidR="007C48F4" w:rsidRDefault="00000000">
            <w:pPr>
              <w:tabs>
                <w:tab w:val="center" w:pos="4424"/>
                <w:tab w:val="right" w:pos="9552"/>
              </w:tabs>
              <w:spacing w:after="0" w:line="259" w:lineRule="auto"/>
              <w:ind w:left="0" w:firstLine="0"/>
            </w:pPr>
            <w:r>
              <w:rPr>
                <w:u w:val="single" w:color="000000"/>
              </w:rPr>
              <w:t>Informing parents and carers</w:t>
            </w:r>
            <w:r>
              <w:t xml:space="preserve"> </w:t>
            </w:r>
            <w:r>
              <w:tab/>
            </w:r>
            <w:r>
              <w:rPr>
                <w:sz w:val="3"/>
                <w:vertAlign w:val="superscript"/>
              </w:rPr>
              <w:t>DRAFT v6</w:t>
            </w:r>
            <w:r>
              <w:rPr>
                <w:sz w:val="3"/>
                <w:vertAlign w:val="superscript"/>
              </w:rPr>
              <w:tab/>
            </w:r>
            <w:r>
              <w:rPr>
                <w:rFonts w:ascii="Calibri" w:eastAsia="Calibri" w:hAnsi="Calibri" w:cs="Calibri"/>
                <w:noProof/>
                <w:sz w:val="22"/>
              </w:rPr>
              <mc:AlternateContent>
                <mc:Choice Requires="wpg">
                  <w:drawing>
                    <wp:inline distT="0" distB="0" distL="0" distR="0" wp14:anchorId="21295461" wp14:editId="4996D6BE">
                      <wp:extent cx="301689" cy="29718"/>
                      <wp:effectExtent l="0" t="0" r="0" b="0"/>
                      <wp:docPr id="29371" name="Group 29371"/>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63" name="Shape 63"/>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9371" style="width:23.7551pt;height:2.34003pt;mso-position-horizontal-relative:char;mso-position-vertical-relative:line" coordsize="3016,297">
                      <v:shape id="Shape 63"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tc>
      </w:tr>
      <w:tr w:rsidR="007C48F4" w14:paraId="675D10D2" w14:textId="77777777">
        <w:trPr>
          <w:trHeight w:val="287"/>
        </w:trPr>
        <w:tc>
          <w:tcPr>
            <w:tcW w:w="9774" w:type="dxa"/>
            <w:tcBorders>
              <w:top w:val="single" w:sz="4" w:space="0" w:color="000000"/>
              <w:left w:val="single" w:sz="4" w:space="0" w:color="000000"/>
              <w:bottom w:val="single" w:sz="4" w:space="0" w:color="000000"/>
              <w:right w:val="single" w:sz="4" w:space="0" w:color="000000"/>
            </w:tcBorders>
          </w:tcPr>
          <w:p w14:paraId="3964B413" w14:textId="77777777" w:rsidR="007C48F4" w:rsidRDefault="00000000">
            <w:pPr>
              <w:spacing w:after="0" w:line="259" w:lineRule="auto"/>
              <w:ind w:left="0" w:firstLine="0"/>
            </w:pPr>
            <w:r>
              <w:rPr>
                <w:u w:val="single" w:color="000000"/>
              </w:rPr>
              <w:t>Child Protection Register</w:t>
            </w:r>
            <w:r>
              <w:t xml:space="preserve"> </w:t>
            </w:r>
          </w:p>
        </w:tc>
      </w:tr>
      <w:tr w:rsidR="007C48F4" w14:paraId="5DBD00B1" w14:textId="77777777">
        <w:trPr>
          <w:trHeight w:val="288"/>
        </w:trPr>
        <w:tc>
          <w:tcPr>
            <w:tcW w:w="9774" w:type="dxa"/>
            <w:tcBorders>
              <w:top w:val="single" w:sz="4" w:space="0" w:color="000000"/>
              <w:left w:val="single" w:sz="4" w:space="0" w:color="000000"/>
              <w:bottom w:val="single" w:sz="4" w:space="0" w:color="000000"/>
              <w:right w:val="single" w:sz="4" w:space="0" w:color="000000"/>
            </w:tcBorders>
          </w:tcPr>
          <w:p w14:paraId="785B32E9" w14:textId="77777777" w:rsidR="007C48F4" w:rsidRDefault="00000000">
            <w:pPr>
              <w:spacing w:after="0" w:line="259" w:lineRule="auto"/>
              <w:ind w:left="0" w:firstLine="0"/>
            </w:pPr>
            <w:r>
              <w:rPr>
                <w:u w:val="single" w:color="000000"/>
              </w:rPr>
              <w:t>Child Protection Plan Meetings</w:t>
            </w:r>
            <w:r>
              <w:t xml:space="preserve"> </w:t>
            </w:r>
          </w:p>
        </w:tc>
      </w:tr>
      <w:tr w:rsidR="007C48F4" w14:paraId="729D9B67"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36D05D71" w14:textId="77777777" w:rsidR="007C48F4" w:rsidRDefault="00000000">
            <w:pPr>
              <w:spacing w:after="0" w:line="259" w:lineRule="auto"/>
              <w:ind w:left="0" w:firstLine="0"/>
            </w:pPr>
            <w:r>
              <w:t xml:space="preserve"> </w:t>
            </w:r>
          </w:p>
        </w:tc>
      </w:tr>
      <w:tr w:rsidR="007C48F4" w14:paraId="2A4BF515"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35FB914" w14:textId="77777777" w:rsidR="007C48F4" w:rsidRDefault="00000000">
            <w:pPr>
              <w:spacing w:after="0" w:line="259" w:lineRule="auto"/>
              <w:ind w:left="0" w:firstLine="0"/>
            </w:pPr>
            <w:r>
              <w:rPr>
                <w:u w:val="single" w:color="000000"/>
              </w:rPr>
              <w:t>Appendix 1: Child Protection Flowchart</w:t>
            </w:r>
            <w:r>
              <w:t xml:space="preserve"> </w:t>
            </w:r>
          </w:p>
        </w:tc>
      </w:tr>
      <w:tr w:rsidR="007C48F4" w14:paraId="5F3C6797"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3F05DEAD" w14:textId="77777777" w:rsidR="007C48F4" w:rsidRDefault="00000000">
            <w:pPr>
              <w:spacing w:after="0" w:line="259" w:lineRule="auto"/>
              <w:ind w:left="0" w:firstLine="0"/>
            </w:pPr>
            <w:r>
              <w:rPr>
                <w:u w:val="single" w:color="000000"/>
              </w:rPr>
              <w:t>Appendix 2: 5 Key GIRFEC Questions</w:t>
            </w:r>
            <w:r>
              <w:t xml:space="preserve"> </w:t>
            </w:r>
          </w:p>
        </w:tc>
      </w:tr>
      <w:tr w:rsidR="007C48F4" w14:paraId="751FB27E"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2B5EF668" w14:textId="77777777" w:rsidR="007C48F4" w:rsidRDefault="00000000">
            <w:pPr>
              <w:spacing w:after="0" w:line="259" w:lineRule="auto"/>
              <w:ind w:left="0" w:firstLine="0"/>
            </w:pPr>
            <w:r>
              <w:rPr>
                <w:u w:val="single" w:color="000000"/>
              </w:rPr>
              <w:t>Appendix 3: Child Concern Form</w:t>
            </w:r>
            <w:r>
              <w:t xml:space="preserve"> </w:t>
            </w:r>
          </w:p>
        </w:tc>
      </w:tr>
      <w:tr w:rsidR="007C48F4" w14:paraId="5BAAA54B"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5C0F8D40" w14:textId="77777777" w:rsidR="007C48F4" w:rsidRDefault="00000000">
            <w:pPr>
              <w:spacing w:after="0" w:line="259" w:lineRule="auto"/>
              <w:ind w:left="0" w:firstLine="0"/>
            </w:pPr>
            <w:r>
              <w:rPr>
                <w:u w:val="single" w:color="000000"/>
              </w:rPr>
              <w:t>Appendix 4: Categories of Abuse</w:t>
            </w:r>
            <w:r>
              <w:t xml:space="preserve"> </w:t>
            </w:r>
          </w:p>
        </w:tc>
      </w:tr>
      <w:tr w:rsidR="007C48F4" w14:paraId="16F59AEF"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3C940E4E" w14:textId="77777777" w:rsidR="007C48F4" w:rsidRDefault="00000000">
            <w:pPr>
              <w:spacing w:after="0" w:line="259" w:lineRule="auto"/>
              <w:ind w:left="0" w:firstLine="0"/>
            </w:pPr>
            <w:r>
              <w:rPr>
                <w:u w:val="single" w:color="000000"/>
              </w:rPr>
              <w:t>Appendix 5: Indicators of Risk</w:t>
            </w:r>
            <w:r>
              <w:t xml:space="preserve"> </w:t>
            </w:r>
          </w:p>
        </w:tc>
      </w:tr>
      <w:tr w:rsidR="007C48F4" w14:paraId="6F4294DB" w14:textId="77777777">
        <w:trPr>
          <w:trHeight w:val="288"/>
        </w:trPr>
        <w:tc>
          <w:tcPr>
            <w:tcW w:w="9774" w:type="dxa"/>
            <w:tcBorders>
              <w:top w:val="single" w:sz="4" w:space="0" w:color="000000"/>
              <w:left w:val="single" w:sz="4" w:space="0" w:color="000000"/>
              <w:bottom w:val="single" w:sz="4" w:space="0" w:color="000000"/>
              <w:right w:val="single" w:sz="4" w:space="0" w:color="000000"/>
            </w:tcBorders>
          </w:tcPr>
          <w:p w14:paraId="67457912" w14:textId="77777777" w:rsidR="007C48F4" w:rsidRDefault="00000000">
            <w:pPr>
              <w:spacing w:after="0" w:line="259" w:lineRule="auto"/>
              <w:ind w:left="0" w:firstLine="0"/>
            </w:pPr>
            <w:r>
              <w:rPr>
                <w:u w:val="single" w:color="000000"/>
              </w:rPr>
              <w:t>Appendix 6: Counter-terrorism Approaches</w:t>
            </w:r>
            <w:r>
              <w:t xml:space="preserve"> </w:t>
            </w:r>
          </w:p>
        </w:tc>
      </w:tr>
      <w:tr w:rsidR="007C48F4" w14:paraId="36734AC2"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68559649" w14:textId="77777777" w:rsidR="007C48F4" w:rsidRDefault="00000000">
            <w:pPr>
              <w:spacing w:after="0" w:line="259" w:lineRule="auto"/>
              <w:ind w:left="0" w:firstLine="0"/>
            </w:pPr>
            <w:r>
              <w:rPr>
                <w:u w:val="single" w:color="000000"/>
              </w:rPr>
              <w:t>Appendix 7: Further sources of advice</w:t>
            </w:r>
            <w:r>
              <w:t xml:space="preserve"> </w:t>
            </w:r>
          </w:p>
        </w:tc>
      </w:tr>
      <w:tr w:rsidR="007C48F4" w14:paraId="4435859C" w14:textId="77777777">
        <w:trPr>
          <w:trHeight w:val="286"/>
        </w:trPr>
        <w:tc>
          <w:tcPr>
            <w:tcW w:w="9774" w:type="dxa"/>
            <w:tcBorders>
              <w:top w:val="single" w:sz="4" w:space="0" w:color="000000"/>
              <w:left w:val="single" w:sz="4" w:space="0" w:color="000000"/>
              <w:bottom w:val="single" w:sz="4" w:space="0" w:color="000000"/>
              <w:right w:val="single" w:sz="4" w:space="0" w:color="000000"/>
            </w:tcBorders>
          </w:tcPr>
          <w:p w14:paraId="0007BEF6" w14:textId="77777777" w:rsidR="007C48F4" w:rsidRDefault="00000000">
            <w:pPr>
              <w:spacing w:after="0" w:line="259" w:lineRule="auto"/>
              <w:ind w:left="0" w:firstLine="0"/>
            </w:pPr>
            <w:r>
              <w:rPr>
                <w:u w:val="single" w:color="000000"/>
              </w:rPr>
              <w:t>Appendix 8: Inter-agency Guidelines to Protect Children and Young People in Highland</w:t>
            </w:r>
            <w:r>
              <w:t xml:space="preserve"> </w:t>
            </w:r>
          </w:p>
        </w:tc>
      </w:tr>
    </w:tbl>
    <w:p w14:paraId="6A7FB2C4" w14:textId="77777777" w:rsidR="004229BB" w:rsidRDefault="004229BB">
      <w:pPr>
        <w:spacing w:after="161" w:line="259" w:lineRule="auto"/>
        <w:ind w:left="48" w:firstLine="0"/>
        <w:rPr>
          <w:b/>
          <w:sz w:val="22"/>
        </w:rPr>
      </w:pPr>
    </w:p>
    <w:p w14:paraId="744243BB" w14:textId="77777777" w:rsidR="004229BB" w:rsidRDefault="004229BB">
      <w:pPr>
        <w:spacing w:after="161" w:line="259" w:lineRule="auto"/>
        <w:ind w:left="48" w:firstLine="0"/>
        <w:rPr>
          <w:b/>
          <w:sz w:val="22"/>
        </w:rPr>
      </w:pPr>
    </w:p>
    <w:p w14:paraId="54538BE3" w14:textId="3FF9FBEB" w:rsidR="007C48F4" w:rsidRDefault="00000000">
      <w:pPr>
        <w:spacing w:after="161" w:line="259" w:lineRule="auto"/>
        <w:ind w:left="48" w:firstLine="0"/>
      </w:pPr>
      <w:r>
        <w:rPr>
          <w:b/>
          <w:sz w:val="22"/>
        </w:rPr>
        <w:t xml:space="preserve">Introduction </w:t>
      </w:r>
    </w:p>
    <w:p w14:paraId="242A5F41" w14:textId="3CF696D1" w:rsidR="007C48F4" w:rsidRPr="004229BB" w:rsidRDefault="004229BB">
      <w:pPr>
        <w:spacing w:after="4" w:line="250" w:lineRule="auto"/>
        <w:ind w:left="43"/>
        <w:rPr>
          <w:color w:val="000000" w:themeColor="text1"/>
        </w:rPr>
      </w:pPr>
      <w:r w:rsidRPr="004229BB">
        <w:rPr>
          <w:color w:val="000000" w:themeColor="text1"/>
          <w:sz w:val="22"/>
        </w:rPr>
        <w:t>Noss Primary Scho</w:t>
      </w:r>
      <w:r w:rsidR="00000000" w:rsidRPr="004229BB">
        <w:rPr>
          <w:color w:val="000000" w:themeColor="text1"/>
          <w:sz w:val="22"/>
        </w:rPr>
        <w:t xml:space="preserve">ol </w:t>
      </w:r>
      <w:proofErr w:type="gramStart"/>
      <w:r w:rsidR="00000000" w:rsidRPr="004229BB">
        <w:rPr>
          <w:color w:val="000000" w:themeColor="text1"/>
          <w:sz w:val="22"/>
        </w:rPr>
        <w:t>is located in</w:t>
      </w:r>
      <w:proofErr w:type="gramEnd"/>
      <w:r w:rsidR="00000000" w:rsidRPr="004229BB">
        <w:rPr>
          <w:color w:val="000000" w:themeColor="text1"/>
          <w:sz w:val="22"/>
        </w:rPr>
        <w:t xml:space="preserve"> </w:t>
      </w:r>
      <w:r>
        <w:rPr>
          <w:color w:val="000000" w:themeColor="text1"/>
          <w:sz w:val="22"/>
        </w:rPr>
        <w:t>Wick</w:t>
      </w:r>
    </w:p>
    <w:p w14:paraId="089507A6" w14:textId="77777777" w:rsidR="007C48F4" w:rsidRPr="004229BB" w:rsidRDefault="00000000">
      <w:pPr>
        <w:spacing w:after="0" w:line="259" w:lineRule="auto"/>
        <w:ind w:left="48" w:firstLine="0"/>
        <w:rPr>
          <w:color w:val="000000" w:themeColor="text1"/>
        </w:rPr>
      </w:pPr>
      <w:r w:rsidRPr="004229BB">
        <w:rPr>
          <w:color w:val="000000" w:themeColor="text1"/>
          <w:sz w:val="22"/>
        </w:rPr>
        <w:t xml:space="preserve"> </w:t>
      </w:r>
    </w:p>
    <w:p w14:paraId="58532646" w14:textId="7B0E72DD" w:rsidR="007C48F4" w:rsidRDefault="00000000">
      <w:pPr>
        <w:spacing w:after="4" w:line="250" w:lineRule="auto"/>
        <w:ind w:left="43"/>
      </w:pPr>
      <w:r>
        <w:rPr>
          <w:sz w:val="22"/>
        </w:rPr>
        <w:t>There are</w:t>
      </w:r>
      <w:r w:rsidR="004229BB">
        <w:rPr>
          <w:sz w:val="22"/>
        </w:rPr>
        <w:t xml:space="preserve"> 300 </w:t>
      </w:r>
      <w:r>
        <w:rPr>
          <w:sz w:val="22"/>
        </w:rPr>
        <w:t xml:space="preserve">children attending the school.   </w:t>
      </w:r>
    </w:p>
    <w:p w14:paraId="08F02366" w14:textId="77777777" w:rsidR="007C48F4" w:rsidRDefault="00000000">
      <w:pPr>
        <w:spacing w:after="0" w:line="259" w:lineRule="auto"/>
        <w:ind w:left="48" w:firstLine="0"/>
      </w:pPr>
      <w:r>
        <w:rPr>
          <w:sz w:val="22"/>
        </w:rPr>
        <w:t xml:space="preserve"> </w:t>
      </w:r>
    </w:p>
    <w:p w14:paraId="7F8ABCF8" w14:textId="5C6D264E" w:rsidR="007C48F4" w:rsidRDefault="00000000">
      <w:pPr>
        <w:spacing w:after="4" w:line="250" w:lineRule="auto"/>
        <w:ind w:left="43"/>
      </w:pPr>
      <w:r>
        <w:rPr>
          <w:sz w:val="22"/>
        </w:rPr>
        <w:t>The headteacher has overall leadership responsibility fo</w:t>
      </w:r>
      <w:r w:rsidR="004229BB">
        <w:rPr>
          <w:sz w:val="22"/>
        </w:rPr>
        <w:t>r Noss Primary S</w:t>
      </w:r>
      <w:r>
        <w:rPr>
          <w:sz w:val="22"/>
        </w:rPr>
        <w:t xml:space="preserve">chool.  </w:t>
      </w:r>
    </w:p>
    <w:p w14:paraId="088069C9" w14:textId="77777777" w:rsidR="007C48F4" w:rsidRDefault="00000000">
      <w:pPr>
        <w:spacing w:after="0" w:line="259" w:lineRule="auto"/>
        <w:ind w:left="48" w:firstLine="0"/>
      </w:pPr>
      <w:r>
        <w:rPr>
          <w:sz w:val="22"/>
        </w:rPr>
        <w:t xml:space="preserve"> </w:t>
      </w:r>
    </w:p>
    <w:p w14:paraId="416708E1" w14:textId="0311C2AF" w:rsidR="007C48F4" w:rsidRDefault="00000000">
      <w:pPr>
        <w:spacing w:after="4" w:line="250" w:lineRule="auto"/>
        <w:ind w:left="43"/>
      </w:pPr>
      <w:r>
        <w:rPr>
          <w:sz w:val="22"/>
        </w:rPr>
        <w:t>Our Vision</w:t>
      </w:r>
      <w:r w:rsidR="004229BB" w:rsidRPr="004229BB">
        <w:t xml:space="preserve"> </w:t>
      </w:r>
      <w:r w:rsidR="004229BB" w:rsidRPr="004229BB">
        <w:rPr>
          <w:sz w:val="22"/>
        </w:rPr>
        <w:t>is to develop happy learners in a secure learning environment where they are nurtured, valued and inspired</w:t>
      </w:r>
    </w:p>
    <w:p w14:paraId="46F69939" w14:textId="028C2F67" w:rsidR="007C48F4" w:rsidRDefault="00000000" w:rsidP="004229BB">
      <w:pPr>
        <w:spacing w:after="0" w:line="259" w:lineRule="auto"/>
        <w:ind w:left="48" w:firstLine="0"/>
      </w:pPr>
      <w:r>
        <w:rPr>
          <w:sz w:val="22"/>
        </w:rPr>
        <w:t xml:space="preserve">  </w:t>
      </w:r>
    </w:p>
    <w:p w14:paraId="7D60F81E" w14:textId="3B36BB21" w:rsidR="007C48F4" w:rsidRDefault="00000000">
      <w:pPr>
        <w:spacing w:after="4" w:line="250" w:lineRule="auto"/>
        <w:ind w:left="43"/>
      </w:pPr>
      <w:r>
        <w:rPr>
          <w:sz w:val="22"/>
        </w:rPr>
        <w:t>Our Values</w:t>
      </w:r>
      <w:r w:rsidR="004229BB">
        <w:rPr>
          <w:sz w:val="22"/>
        </w:rPr>
        <w:t xml:space="preserve"> are Ready, Respectful, Safe and Determined</w:t>
      </w:r>
    </w:p>
    <w:p w14:paraId="0C1BA3FE" w14:textId="77777777" w:rsidR="007C48F4" w:rsidRDefault="00000000">
      <w:pPr>
        <w:spacing w:after="0" w:line="259" w:lineRule="auto"/>
        <w:ind w:left="48" w:firstLine="0"/>
      </w:pPr>
      <w:r>
        <w:rPr>
          <w:sz w:val="22"/>
        </w:rPr>
        <w:t xml:space="preserve"> </w:t>
      </w:r>
    </w:p>
    <w:p w14:paraId="1B6EFBF3" w14:textId="471F3E11" w:rsidR="007C48F4" w:rsidRDefault="00000000">
      <w:pPr>
        <w:spacing w:after="4" w:line="250" w:lineRule="auto"/>
        <w:ind w:left="43"/>
        <w:rPr>
          <w:sz w:val="22"/>
        </w:rPr>
      </w:pPr>
      <w:r>
        <w:rPr>
          <w:sz w:val="22"/>
        </w:rPr>
        <w:t>Our Aims</w:t>
      </w:r>
      <w:r w:rsidR="004229BB">
        <w:rPr>
          <w:sz w:val="22"/>
        </w:rPr>
        <w:t xml:space="preserve"> are to:</w:t>
      </w:r>
    </w:p>
    <w:p w14:paraId="5EBCF3D2" w14:textId="77777777" w:rsidR="004229BB" w:rsidRDefault="004229BB" w:rsidP="004229BB">
      <w:pPr>
        <w:spacing w:after="4" w:line="250" w:lineRule="auto"/>
        <w:ind w:left="43"/>
      </w:pPr>
      <w:r>
        <w:t>-</w:t>
      </w:r>
      <w:r>
        <w:tab/>
        <w:t xml:space="preserve">deliver a broad, balanced and inclusive curriculum which allows each child to achieve </w:t>
      </w:r>
      <w:proofErr w:type="gramStart"/>
      <w:r>
        <w:t>their</w:t>
      </w:r>
      <w:proofErr w:type="gramEnd"/>
      <w:r>
        <w:t xml:space="preserve"> </w:t>
      </w:r>
    </w:p>
    <w:p w14:paraId="49D60E36" w14:textId="0113304F" w:rsidR="004229BB" w:rsidRDefault="004229BB" w:rsidP="004229BB">
      <w:pPr>
        <w:spacing w:after="4" w:line="250" w:lineRule="auto"/>
        <w:ind w:left="43"/>
      </w:pPr>
      <w:r>
        <w:t xml:space="preserve">          </w:t>
      </w:r>
      <w:r>
        <w:t>full potential</w:t>
      </w:r>
    </w:p>
    <w:p w14:paraId="528E764B" w14:textId="77777777" w:rsidR="004229BB" w:rsidRDefault="004229BB" w:rsidP="004229BB">
      <w:pPr>
        <w:spacing w:after="4" w:line="250" w:lineRule="auto"/>
        <w:ind w:left="43"/>
      </w:pPr>
      <w:r>
        <w:t>-</w:t>
      </w:r>
      <w:r>
        <w:tab/>
        <w:t xml:space="preserve">create a happy, safe and stimulating environment in which children can learn, develop and </w:t>
      </w:r>
    </w:p>
    <w:p w14:paraId="33EC0DFA" w14:textId="58B6808C" w:rsidR="004229BB" w:rsidRDefault="004229BB" w:rsidP="004229BB">
      <w:pPr>
        <w:spacing w:after="4" w:line="250" w:lineRule="auto"/>
        <w:ind w:left="43"/>
      </w:pPr>
      <w:r>
        <w:t xml:space="preserve">           </w:t>
      </w:r>
      <w:r>
        <w:t>be treated fairly</w:t>
      </w:r>
    </w:p>
    <w:p w14:paraId="01E0F9EE" w14:textId="77777777" w:rsidR="004229BB" w:rsidRDefault="004229BB" w:rsidP="004229BB">
      <w:pPr>
        <w:spacing w:after="4" w:line="250" w:lineRule="auto"/>
        <w:ind w:left="43"/>
      </w:pPr>
      <w:r>
        <w:t>-</w:t>
      </w:r>
      <w:r>
        <w:tab/>
        <w:t>promote and encourage a healthy lifestyle to all learners and the learning community</w:t>
      </w:r>
    </w:p>
    <w:p w14:paraId="2EE0C53A" w14:textId="77777777" w:rsidR="004229BB" w:rsidRDefault="004229BB" w:rsidP="004229BB">
      <w:pPr>
        <w:spacing w:after="4" w:line="250" w:lineRule="auto"/>
        <w:ind w:left="43"/>
      </w:pPr>
      <w:r>
        <w:t>-</w:t>
      </w:r>
      <w:r>
        <w:tab/>
        <w:t>allow pupils to participate in a variety of positive, memorable experiences</w:t>
      </w:r>
    </w:p>
    <w:p w14:paraId="17DBEC69" w14:textId="77777777" w:rsidR="004229BB" w:rsidRDefault="004229BB" w:rsidP="004229BB">
      <w:pPr>
        <w:spacing w:after="4" w:line="250" w:lineRule="auto"/>
        <w:ind w:left="43"/>
      </w:pPr>
      <w:r>
        <w:t>-</w:t>
      </w:r>
      <w:r>
        <w:tab/>
        <w:t xml:space="preserve">ensure that children will have a greater self-knowledge and a greater understanding of the </w:t>
      </w:r>
      <w:r>
        <w:t xml:space="preserve">    </w:t>
      </w:r>
    </w:p>
    <w:p w14:paraId="7FFB0A86" w14:textId="2D79E8FD" w:rsidR="004229BB" w:rsidRDefault="004229BB" w:rsidP="004229BB">
      <w:pPr>
        <w:spacing w:after="4" w:line="250" w:lineRule="auto"/>
        <w:ind w:left="43"/>
      </w:pPr>
      <w:r>
        <w:t xml:space="preserve">          </w:t>
      </w:r>
      <w:r>
        <w:t>views and needs of others</w:t>
      </w:r>
    </w:p>
    <w:p w14:paraId="5CCFC052" w14:textId="77777777" w:rsidR="004229BB" w:rsidRDefault="004229BB" w:rsidP="004229BB">
      <w:pPr>
        <w:spacing w:after="4" w:line="250" w:lineRule="auto"/>
        <w:ind w:left="43"/>
      </w:pPr>
      <w:r>
        <w:t>-</w:t>
      </w:r>
      <w:r>
        <w:tab/>
        <w:t>foster positive relationships at all levels of our school and ELC</w:t>
      </w:r>
    </w:p>
    <w:p w14:paraId="2911FD8E" w14:textId="77777777" w:rsidR="004229BB" w:rsidRDefault="004229BB" w:rsidP="004229BB">
      <w:pPr>
        <w:spacing w:after="4" w:line="250" w:lineRule="auto"/>
        <w:ind w:left="43"/>
      </w:pPr>
      <w:r>
        <w:t>-</w:t>
      </w:r>
      <w:r>
        <w:tab/>
        <w:t>be a learning community which supports learners, families and staff in lifelong learning and,</w:t>
      </w:r>
    </w:p>
    <w:p w14:paraId="63286659" w14:textId="3238FC6A" w:rsidR="004229BB" w:rsidRDefault="004229BB" w:rsidP="004229BB">
      <w:pPr>
        <w:spacing w:after="4" w:line="250" w:lineRule="auto"/>
        <w:ind w:left="43"/>
      </w:pPr>
      <w:r>
        <w:t>-</w:t>
      </w:r>
      <w:r>
        <w:tab/>
        <w:t>make a positive contribution to the life of the community.</w:t>
      </w:r>
    </w:p>
    <w:p w14:paraId="0BC4675B" w14:textId="77777777" w:rsidR="007C48F4" w:rsidRDefault="00000000">
      <w:pPr>
        <w:spacing w:after="0" w:line="259" w:lineRule="auto"/>
        <w:ind w:left="48" w:firstLine="0"/>
      </w:pPr>
      <w:r>
        <w:rPr>
          <w:sz w:val="22"/>
        </w:rPr>
        <w:t xml:space="preserve"> </w:t>
      </w:r>
    </w:p>
    <w:p w14:paraId="08BDCBE1" w14:textId="77777777" w:rsidR="007C48F4" w:rsidRDefault="00000000">
      <w:pPr>
        <w:spacing w:after="0" w:line="259" w:lineRule="auto"/>
        <w:ind w:left="48" w:firstLine="0"/>
      </w:pPr>
      <w:r>
        <w:rPr>
          <w:sz w:val="22"/>
        </w:rPr>
        <w:t xml:space="preserve"> </w:t>
      </w:r>
    </w:p>
    <w:p w14:paraId="74432497" w14:textId="77777777" w:rsidR="007C48F4" w:rsidRDefault="00000000">
      <w:pPr>
        <w:spacing w:after="4" w:line="250" w:lineRule="auto"/>
        <w:ind w:left="43"/>
      </w:pPr>
      <w:r>
        <w:rPr>
          <w:sz w:val="22"/>
        </w:rPr>
        <w:t xml:space="preserve">To help our children become Successful Learners; Effective Contributors; Confident Individuals and Responsible Citizens we will:  </w:t>
      </w:r>
    </w:p>
    <w:p w14:paraId="4EDFBB5A" w14:textId="77777777" w:rsidR="007C48F4" w:rsidRDefault="00000000">
      <w:pPr>
        <w:spacing w:after="17" w:line="259" w:lineRule="auto"/>
        <w:ind w:left="48" w:firstLine="0"/>
      </w:pPr>
      <w:r>
        <w:rPr>
          <w:sz w:val="22"/>
        </w:rPr>
        <w:t xml:space="preserve"> </w:t>
      </w:r>
    </w:p>
    <w:p w14:paraId="78234754" w14:textId="77777777" w:rsidR="007C48F4" w:rsidRDefault="00000000">
      <w:pPr>
        <w:tabs>
          <w:tab w:val="center" w:pos="459"/>
          <w:tab w:val="center" w:pos="768"/>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 </w:t>
      </w:r>
    </w:p>
    <w:p w14:paraId="7C746756" w14:textId="77777777" w:rsidR="007C48F4" w:rsidRDefault="00000000">
      <w:pPr>
        <w:tabs>
          <w:tab w:val="center" w:pos="459"/>
          <w:tab w:val="center" w:pos="768"/>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 </w:t>
      </w:r>
    </w:p>
    <w:p w14:paraId="18AD37F8" w14:textId="77777777" w:rsidR="007C48F4" w:rsidRDefault="00000000">
      <w:pPr>
        <w:pStyle w:val="Heading2"/>
        <w:spacing w:after="230"/>
        <w:ind w:left="43"/>
      </w:pPr>
      <w:r>
        <w:rPr>
          <w:sz w:val="24"/>
        </w:rPr>
        <w:t xml:space="preserve">Designated Child Protection Coordinator  </w:t>
      </w:r>
    </w:p>
    <w:p w14:paraId="4848E3F5" w14:textId="0F3D3BFA" w:rsidR="007C48F4" w:rsidRPr="004229BB" w:rsidRDefault="00000000">
      <w:pPr>
        <w:spacing w:line="361" w:lineRule="auto"/>
        <w:ind w:right="52"/>
        <w:rPr>
          <w:color w:val="000000" w:themeColor="text1"/>
        </w:rPr>
      </w:pPr>
      <w:r>
        <w:t xml:space="preserve">In the event of a Child Protection concern, our Designated Child Protection Coordinator </w:t>
      </w:r>
      <w:proofErr w:type="gramStart"/>
      <w:r>
        <w:t>is</w:t>
      </w:r>
      <w:r w:rsidRPr="004229BB">
        <w:rPr>
          <w:color w:val="000000" w:themeColor="text1"/>
        </w:rPr>
        <w:t>:</w:t>
      </w:r>
      <w:proofErr w:type="gramEnd"/>
      <w:r w:rsidRPr="004229BB">
        <w:rPr>
          <w:color w:val="000000" w:themeColor="text1"/>
        </w:rPr>
        <w:t xml:space="preserve"> </w:t>
      </w:r>
      <w:r w:rsidR="004229BB" w:rsidRPr="004229BB">
        <w:rPr>
          <w:color w:val="000000" w:themeColor="text1"/>
        </w:rPr>
        <w:t>Mr Fraser Thomson</w:t>
      </w:r>
    </w:p>
    <w:p w14:paraId="2F5E170E" w14:textId="77777777" w:rsidR="007C48F4" w:rsidRPr="004229BB" w:rsidRDefault="00000000">
      <w:pPr>
        <w:tabs>
          <w:tab w:val="center" w:pos="5291"/>
          <w:tab w:val="right" w:pos="10539"/>
        </w:tabs>
        <w:spacing w:after="255" w:line="265" w:lineRule="auto"/>
        <w:ind w:left="0" w:firstLine="0"/>
        <w:rPr>
          <w:color w:val="000000" w:themeColor="text1"/>
        </w:rPr>
      </w:pPr>
      <w:r w:rsidRPr="004229BB">
        <w:rPr>
          <w:rFonts w:ascii="Calibri" w:eastAsia="Calibri" w:hAnsi="Calibri" w:cs="Calibri"/>
          <w:color w:val="000000" w:themeColor="text1"/>
          <w:sz w:val="22"/>
        </w:rPr>
        <w:tab/>
      </w:r>
      <w:r w:rsidRPr="004229BB">
        <w:rPr>
          <w:color w:val="000000" w:themeColor="text1"/>
          <w:sz w:val="2"/>
        </w:rPr>
        <w:t>DRAFT v6</w:t>
      </w:r>
      <w:r w:rsidRPr="004229BB">
        <w:rPr>
          <w:color w:val="000000" w:themeColor="text1"/>
          <w:sz w:val="2"/>
        </w:rPr>
        <w:tab/>
      </w:r>
      <w:r w:rsidRPr="004229BB">
        <w:rPr>
          <w:rFonts w:ascii="Calibri" w:eastAsia="Calibri" w:hAnsi="Calibri" w:cs="Calibri"/>
          <w:noProof/>
          <w:color w:val="000000" w:themeColor="text1"/>
          <w:sz w:val="22"/>
        </w:rPr>
        <mc:AlternateContent>
          <mc:Choice Requires="wpg">
            <w:drawing>
              <wp:inline distT="0" distB="0" distL="0" distR="0" wp14:anchorId="3AB91822" wp14:editId="69DF9369">
                <wp:extent cx="301689" cy="29718"/>
                <wp:effectExtent l="0" t="0" r="0" b="0"/>
                <wp:docPr id="26976" name="Group 26976"/>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490" name="Shape 490"/>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6976" style="width:23.7551pt;height:2.34003pt;mso-position-horizontal-relative:char;mso-position-vertical-relative:line" coordsize="3016,297">
                <v:shape id="Shape 490"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47A740E3" w14:textId="78AC1692" w:rsidR="007C48F4" w:rsidRPr="004229BB" w:rsidRDefault="00000000">
      <w:pPr>
        <w:spacing w:after="394"/>
        <w:ind w:right="52"/>
        <w:rPr>
          <w:color w:val="000000" w:themeColor="text1"/>
        </w:rPr>
      </w:pPr>
      <w:r w:rsidRPr="004229BB">
        <w:rPr>
          <w:color w:val="000000" w:themeColor="text1"/>
        </w:rPr>
        <w:t xml:space="preserve">Our Depute Child Protection Coordinator </w:t>
      </w:r>
      <w:proofErr w:type="gramStart"/>
      <w:r w:rsidRPr="004229BB">
        <w:rPr>
          <w:color w:val="000000" w:themeColor="text1"/>
        </w:rPr>
        <w:t>is:</w:t>
      </w:r>
      <w:proofErr w:type="gramEnd"/>
      <w:r w:rsidRPr="004229BB">
        <w:rPr>
          <w:color w:val="000000" w:themeColor="text1"/>
        </w:rPr>
        <w:t xml:space="preserve"> </w:t>
      </w:r>
      <w:r w:rsidR="004229BB" w:rsidRPr="004229BB">
        <w:rPr>
          <w:color w:val="000000" w:themeColor="text1"/>
        </w:rPr>
        <w:t>Mrs Carole Begg</w:t>
      </w:r>
      <w:r w:rsidRPr="004229BB">
        <w:rPr>
          <w:color w:val="000000" w:themeColor="text1"/>
        </w:rPr>
        <w:t xml:space="preserve"> </w:t>
      </w:r>
    </w:p>
    <w:p w14:paraId="76712545" w14:textId="77777777" w:rsidR="007C48F4" w:rsidRPr="004229BB" w:rsidRDefault="00000000">
      <w:pPr>
        <w:pStyle w:val="Heading1"/>
        <w:ind w:left="43"/>
        <w:rPr>
          <w:color w:val="000000" w:themeColor="text1"/>
        </w:rPr>
      </w:pPr>
      <w:r w:rsidRPr="004229BB">
        <w:rPr>
          <w:color w:val="000000" w:themeColor="text1"/>
        </w:rPr>
        <w:t xml:space="preserve">Scope of Handbook </w:t>
      </w:r>
    </w:p>
    <w:p w14:paraId="6DAFBBFA" w14:textId="56D85710" w:rsidR="007C48F4" w:rsidRDefault="00000000">
      <w:pPr>
        <w:spacing w:after="240"/>
        <w:ind w:left="53" w:right="52"/>
      </w:pPr>
      <w:r w:rsidRPr="004229BB">
        <w:rPr>
          <w:color w:val="000000" w:themeColor="text1"/>
        </w:rPr>
        <w:t xml:space="preserve">This handbook applies to all children, young people* and vulnerable adults** who are in contact with members of </w:t>
      </w:r>
      <w:r w:rsidR="004229BB" w:rsidRPr="004229BB">
        <w:rPr>
          <w:b/>
          <w:i/>
          <w:color w:val="000000" w:themeColor="text1"/>
        </w:rPr>
        <w:t xml:space="preserve">Noss Primary </w:t>
      </w:r>
      <w:r>
        <w:t>staff</w:t>
      </w:r>
      <w:r w:rsidR="004229BB">
        <w:t xml:space="preserve"> </w:t>
      </w:r>
      <w:r>
        <w:t xml:space="preserve">team. All staff are briefed on the content of this policy and their role in responding to concerns about children and young people annually. All staff are expected to comply with the information contained in this handbook, and to seek clarification if/as necessary.  </w:t>
      </w:r>
    </w:p>
    <w:p w14:paraId="09CB6607" w14:textId="77777777" w:rsidR="007C48F4" w:rsidRDefault="00000000">
      <w:pPr>
        <w:spacing w:after="235"/>
        <w:ind w:left="53" w:right="52"/>
      </w:pPr>
      <w:r>
        <w:lastRenderedPageBreak/>
        <w:t xml:space="preserve">In all aspects of our work, the needs, interests and wellbeing of children, young people and vulnerable adults will be prioritised. This policy and the guidance contained within it therefore has priority over other policies and advice.  </w:t>
      </w:r>
    </w:p>
    <w:p w14:paraId="5B15C5ED" w14:textId="77777777" w:rsidR="007C48F4" w:rsidRDefault="00000000">
      <w:pPr>
        <w:spacing w:after="240"/>
        <w:ind w:left="53" w:right="52"/>
      </w:pPr>
      <w:r>
        <w:t xml:space="preserve">The scope of this handbook covers the roles, responsibilities and actions which are expected of all members of the staff team. It does not extend to the responsibilities of multi-agency or partner organisation teams.  </w:t>
      </w:r>
    </w:p>
    <w:p w14:paraId="6D56F574" w14:textId="77777777" w:rsidR="007C48F4" w:rsidRDefault="00000000">
      <w:pPr>
        <w:spacing w:after="213" w:line="259" w:lineRule="auto"/>
        <w:ind w:left="43" w:firstLine="0"/>
      </w:pPr>
      <w:r>
        <w:t xml:space="preserve"> </w:t>
      </w:r>
    </w:p>
    <w:p w14:paraId="4C7B53E0" w14:textId="3125F572" w:rsidR="007C48F4" w:rsidRDefault="007C48F4" w:rsidP="004229BB">
      <w:pPr>
        <w:spacing w:after="230" w:line="259" w:lineRule="auto"/>
        <w:ind w:left="0" w:firstLine="0"/>
      </w:pPr>
    </w:p>
    <w:p w14:paraId="324D87CD" w14:textId="77777777" w:rsidR="007C48F4" w:rsidRDefault="00000000">
      <w:pPr>
        <w:spacing w:after="247" w:line="259" w:lineRule="auto"/>
        <w:ind w:left="43" w:firstLine="0"/>
      </w:pPr>
      <w:r>
        <w:rPr>
          <w:sz w:val="21"/>
        </w:rPr>
        <w:t xml:space="preserve">*‘Children and young people’ </w:t>
      </w:r>
      <w:proofErr w:type="gramStart"/>
      <w:r>
        <w:rPr>
          <w:sz w:val="21"/>
        </w:rPr>
        <w:t>is</w:t>
      </w:r>
      <w:proofErr w:type="gramEnd"/>
      <w:r>
        <w:rPr>
          <w:sz w:val="21"/>
        </w:rPr>
        <w:t xml:space="preserve"> the term used in this document which refers to a person up to the age of 18.  </w:t>
      </w:r>
    </w:p>
    <w:p w14:paraId="635F8BA0" w14:textId="77777777" w:rsidR="007C48F4" w:rsidRDefault="00000000">
      <w:pPr>
        <w:spacing w:after="267" w:line="275" w:lineRule="auto"/>
        <w:ind w:left="43" w:right="41"/>
      </w:pPr>
      <w:r>
        <w:rPr>
          <w:sz w:val="21"/>
        </w:rPr>
        <w:t xml:space="preserve">** ‘Vulnerable adult’ is the term used in this document to identify a young person or parent/carer over the age of 16 who is provided with a type of care, support or welfare service, or whose circumstance or context leads to a need for their protection. Highland Council guidance on adult protection can be found at: </w:t>
      </w:r>
      <w:hyperlink r:id="rId10">
        <w:r>
          <w:rPr>
            <w:color w:val="0563C1"/>
            <w:sz w:val="21"/>
            <w:u w:val="single" w:color="0563C1"/>
          </w:rPr>
          <w:t>NHS Adult Support</w:t>
        </w:r>
      </w:hyperlink>
      <w:hyperlink r:id="rId11">
        <w:r>
          <w:rPr>
            <w:sz w:val="21"/>
          </w:rPr>
          <w:t xml:space="preserve"> </w:t>
        </w:r>
      </w:hyperlink>
    </w:p>
    <w:p w14:paraId="637C7641" w14:textId="77777777" w:rsidR="007C48F4" w:rsidRDefault="00000000">
      <w:pPr>
        <w:spacing w:after="267" w:line="275" w:lineRule="auto"/>
        <w:ind w:left="43" w:right="41"/>
      </w:pPr>
      <w:r>
        <w:rPr>
          <w:sz w:val="21"/>
        </w:rPr>
        <w:t xml:space="preserve">*** Throughout this document the term ’staff’ is used to identify all teaching and non-teaching team members, promoted and unpromoted staff, permanent, temporary/visiting/occasional team members, student teachers, and volunteers – and is determined as someone whose role in school or other educational setting places them in a position of responsibility for providing a service or support to any of our children and young people. </w:t>
      </w:r>
    </w:p>
    <w:p w14:paraId="38D1827E" w14:textId="77777777" w:rsidR="007C48F4" w:rsidRDefault="00000000">
      <w:pPr>
        <w:pStyle w:val="Heading1"/>
        <w:ind w:left="43"/>
      </w:pPr>
      <w:r>
        <w:t xml:space="preserve">Context of Handbook </w:t>
      </w:r>
    </w:p>
    <w:p w14:paraId="5887DE4F" w14:textId="77777777" w:rsidR="007C48F4" w:rsidRDefault="00000000">
      <w:pPr>
        <w:spacing w:after="275"/>
        <w:ind w:right="52"/>
      </w:pPr>
      <w:r>
        <w:t xml:space="preserve">Our work is shaped by a number of local and national drivers, all of which are underpinned by the </w:t>
      </w:r>
      <w:hyperlink r:id="rId12">
        <w:r>
          <w:rPr>
            <w:color w:val="0000FF"/>
            <w:u w:val="single" w:color="0000FF"/>
          </w:rPr>
          <w:t>UN Convention on the Rights of the Chil</w:t>
        </w:r>
      </w:hyperlink>
      <w:hyperlink r:id="rId13">
        <w:r>
          <w:rPr>
            <w:color w:val="0000FF"/>
            <w:u w:val="single" w:color="0000FF"/>
          </w:rPr>
          <w:t>d</w:t>
        </w:r>
      </w:hyperlink>
      <w:hyperlink r:id="rId14">
        <w:r>
          <w:t>.</w:t>
        </w:r>
      </w:hyperlink>
      <w:hyperlink r:id="rId15">
        <w:r>
          <w:t xml:space="preserve"> </w:t>
        </w:r>
      </w:hyperlink>
    </w:p>
    <w:p w14:paraId="6F6861ED" w14:textId="77777777" w:rsidR="007C48F4" w:rsidRDefault="00000000">
      <w:pPr>
        <w:spacing w:after="307" w:line="259" w:lineRule="auto"/>
        <w:ind w:left="48" w:firstLine="0"/>
      </w:pPr>
      <w:r>
        <w:t xml:space="preserve"> </w:t>
      </w:r>
    </w:p>
    <w:p w14:paraId="1281AA26" w14:textId="77777777" w:rsidR="007C48F4" w:rsidRDefault="00000000">
      <w:pPr>
        <w:pStyle w:val="Heading1"/>
        <w:spacing w:after="271"/>
        <w:ind w:left="43"/>
      </w:pPr>
      <w:r>
        <w:t xml:space="preserve">Safety and Rights </w:t>
      </w:r>
    </w:p>
    <w:p w14:paraId="136940C2" w14:textId="77777777" w:rsidR="007C48F4" w:rsidRDefault="00000000">
      <w:pPr>
        <w:spacing w:after="98"/>
        <w:ind w:right="52"/>
      </w:pPr>
      <w:r>
        <w:t xml:space="preserve">The Scottish Government supports implementation of UNCRC </w:t>
      </w:r>
      <w:proofErr w:type="gramStart"/>
      <w:r>
        <w:t>Rights</w:t>
      </w:r>
      <w:proofErr w:type="gramEnd"/>
      <w:r>
        <w:t xml:space="preserve"> and they have been incorporated </w:t>
      </w:r>
      <w:proofErr w:type="gramStart"/>
      <w:r>
        <w:t>in to</w:t>
      </w:r>
      <w:proofErr w:type="gramEnd"/>
      <w:r>
        <w:t xml:space="preserve"> Scots Law from July 2024.The Convention Rights are inter-related and interdependent.  </w:t>
      </w:r>
    </w:p>
    <w:p w14:paraId="47E61ADB" w14:textId="77777777" w:rsidR="007C48F4" w:rsidRDefault="00000000">
      <w:pPr>
        <w:tabs>
          <w:tab w:val="center" w:pos="5291"/>
          <w:tab w:val="right" w:pos="10539"/>
        </w:tabs>
        <w:spacing w:after="124"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412712CA" wp14:editId="13089B97">
                <wp:extent cx="301689" cy="29718"/>
                <wp:effectExtent l="0" t="0" r="0" b="0"/>
                <wp:docPr id="27138" name="Group 27138"/>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608" name="Shape 608"/>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7138" style="width:23.7551pt;height:2.34003pt;mso-position-horizontal-relative:char;mso-position-vertical-relative:line" coordsize="3016,297">
                <v:shape id="Shape 608"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61A12F3B" w14:textId="77777777" w:rsidR="007C48F4" w:rsidRDefault="00000000">
      <w:pPr>
        <w:spacing w:after="275"/>
        <w:ind w:right="52"/>
      </w:pPr>
      <w:r>
        <w:t xml:space="preserve">For example, rights to protection from abuse, neglect and exploitation are inextricable from consideration of best interests and rights in relation to participation, non-discrimination, survival, recovery, parental support, and support for healthy development. The UNCRC informs the GIRFEC approach’ </w:t>
      </w:r>
    </w:p>
    <w:p w14:paraId="7F9DC4F2" w14:textId="77777777" w:rsidR="007C48F4" w:rsidRDefault="00000000">
      <w:pPr>
        <w:spacing w:after="293" w:line="254" w:lineRule="auto"/>
        <w:ind w:left="43"/>
      </w:pPr>
      <w:r>
        <w:rPr>
          <w:i/>
        </w:rPr>
        <w:t>Scottish Government/Aldgate 2013</w:t>
      </w:r>
      <w:r>
        <w:t xml:space="preserve"> </w:t>
      </w:r>
    </w:p>
    <w:p w14:paraId="629961F0" w14:textId="77777777" w:rsidR="007C48F4" w:rsidRDefault="00000000">
      <w:pPr>
        <w:spacing w:after="261" w:line="259" w:lineRule="auto"/>
        <w:ind w:left="43" w:firstLine="0"/>
      </w:pPr>
      <w:r>
        <w:t xml:space="preserve"> </w:t>
      </w:r>
    </w:p>
    <w:p w14:paraId="314F0EED" w14:textId="77777777" w:rsidR="007C48F4" w:rsidRDefault="00000000">
      <w:pPr>
        <w:spacing w:after="235"/>
        <w:ind w:left="53" w:right="52"/>
      </w:pPr>
      <w:r>
        <w:t xml:space="preserve">The national approach to improving outcomes for young people in Scotland is </w:t>
      </w:r>
      <w:hyperlink r:id="rId16">
        <w:r>
          <w:rPr>
            <w:color w:val="2F7CA3"/>
            <w:u w:val="single" w:color="2F7CA3"/>
          </w:rPr>
          <w:t>Gettin</w:t>
        </w:r>
      </w:hyperlink>
      <w:hyperlink r:id="rId17">
        <w:r>
          <w:rPr>
            <w:color w:val="2F7CA3"/>
            <w:u w:val="single" w:color="2F7CA3"/>
          </w:rPr>
          <w:t>g</w:t>
        </w:r>
      </w:hyperlink>
      <w:hyperlink r:id="rId18">
        <w:r>
          <w:rPr>
            <w:color w:val="2F7CA3"/>
            <w:u w:val="single" w:color="2F7CA3"/>
          </w:rPr>
          <w:t xml:space="preserve"> </w:t>
        </w:r>
      </w:hyperlink>
      <w:hyperlink r:id="rId19">
        <w:r>
          <w:rPr>
            <w:color w:val="2F7CA3"/>
            <w:u w:val="single" w:color="2F7CA3"/>
          </w:rPr>
          <w:t>i</w:t>
        </w:r>
      </w:hyperlink>
      <w:hyperlink r:id="rId20">
        <w:r>
          <w:rPr>
            <w:color w:val="2F7CA3"/>
            <w:u w:val="single" w:color="2F7CA3"/>
          </w:rPr>
          <w:t>t</w:t>
        </w:r>
      </w:hyperlink>
      <w:hyperlink r:id="rId21">
        <w:r>
          <w:rPr>
            <w:color w:val="2F7CA3"/>
            <w:u w:val="single" w:color="2F7CA3"/>
          </w:rPr>
          <w:t xml:space="preserve"> </w:t>
        </w:r>
      </w:hyperlink>
      <w:hyperlink r:id="rId22">
        <w:r>
          <w:rPr>
            <w:color w:val="2F7CA3"/>
            <w:u w:val="single" w:color="2F7CA3"/>
          </w:rPr>
          <w:t>righ</w:t>
        </w:r>
      </w:hyperlink>
      <w:hyperlink r:id="rId23">
        <w:r>
          <w:rPr>
            <w:color w:val="2F7CA3"/>
            <w:u w:val="single" w:color="2F7CA3"/>
          </w:rPr>
          <w:t>t</w:t>
        </w:r>
      </w:hyperlink>
      <w:hyperlink r:id="rId24">
        <w:r>
          <w:rPr>
            <w:color w:val="2F7CA3"/>
            <w:u w:val="single" w:color="2F7CA3"/>
          </w:rPr>
          <w:t xml:space="preserve"> </w:t>
        </w:r>
      </w:hyperlink>
      <w:hyperlink r:id="rId25">
        <w:r>
          <w:rPr>
            <w:color w:val="2F7CA3"/>
            <w:u w:val="single" w:color="2F7CA3"/>
          </w:rPr>
          <w:t>fo</w:t>
        </w:r>
      </w:hyperlink>
      <w:hyperlink r:id="rId26">
        <w:r>
          <w:rPr>
            <w:color w:val="2F7CA3"/>
            <w:u w:val="single" w:color="2F7CA3"/>
          </w:rPr>
          <w:t>r</w:t>
        </w:r>
      </w:hyperlink>
      <w:hyperlink r:id="rId27">
        <w:r>
          <w:rPr>
            <w:color w:val="2F7CA3"/>
          </w:rPr>
          <w:t xml:space="preserve"> </w:t>
        </w:r>
      </w:hyperlink>
      <w:hyperlink r:id="rId28">
        <w:r>
          <w:rPr>
            <w:color w:val="2F7CA3"/>
            <w:u w:val="single" w:color="2F7CA3"/>
          </w:rPr>
          <w:t>ever</w:t>
        </w:r>
      </w:hyperlink>
      <w:hyperlink r:id="rId29">
        <w:r>
          <w:rPr>
            <w:color w:val="2F7CA3"/>
            <w:u w:val="single" w:color="2F7CA3"/>
          </w:rPr>
          <w:t>y</w:t>
        </w:r>
      </w:hyperlink>
      <w:hyperlink r:id="rId30">
        <w:r>
          <w:rPr>
            <w:color w:val="2F7CA3"/>
            <w:u w:val="single" w:color="2F7CA3"/>
          </w:rPr>
          <w:t xml:space="preserve"> </w:t>
        </w:r>
      </w:hyperlink>
      <w:hyperlink r:id="rId31">
        <w:r>
          <w:rPr>
            <w:color w:val="2F7CA3"/>
            <w:u w:val="single" w:color="2F7CA3"/>
          </w:rPr>
          <w:t>chil</w:t>
        </w:r>
      </w:hyperlink>
      <w:hyperlink r:id="rId32">
        <w:r>
          <w:rPr>
            <w:color w:val="2F7CA3"/>
            <w:u w:val="single" w:color="2F7CA3"/>
          </w:rPr>
          <w:t>d</w:t>
        </w:r>
      </w:hyperlink>
      <w:hyperlink r:id="rId33">
        <w:r>
          <w:rPr>
            <w:color w:val="2F7CA3"/>
            <w:u w:val="single" w:color="2F7CA3"/>
          </w:rPr>
          <w:t xml:space="preserve"> </w:t>
        </w:r>
      </w:hyperlink>
      <w:hyperlink r:id="rId34">
        <w:r>
          <w:rPr>
            <w:color w:val="2F7CA3"/>
            <w:u w:val="single" w:color="2F7CA3"/>
          </w:rPr>
          <w:t>(GIRFEC)</w:t>
        </w:r>
      </w:hyperlink>
      <w:hyperlink r:id="rId35">
        <w:r>
          <w:rPr>
            <w:color w:val="2F7CA3"/>
            <w:u w:val="single" w:color="2F7CA3"/>
          </w:rPr>
          <w:t xml:space="preserve"> </w:t>
        </w:r>
      </w:hyperlink>
      <w:r>
        <w:rPr>
          <w:color w:val="2F7CA3"/>
          <w:u w:val="single" w:color="2F7CA3"/>
        </w:rPr>
        <w:t>(2023)</w:t>
      </w:r>
      <w:hyperlink r:id="rId36">
        <w:r>
          <w:t>.</w:t>
        </w:r>
      </w:hyperlink>
      <w:hyperlink r:id="rId37">
        <w:r>
          <w:t xml:space="preserve"> </w:t>
        </w:r>
      </w:hyperlink>
      <w:r>
        <w:t xml:space="preserve">  </w:t>
      </w:r>
    </w:p>
    <w:p w14:paraId="40FC72AA" w14:textId="77777777" w:rsidR="007C48F4" w:rsidRDefault="00000000">
      <w:pPr>
        <w:spacing w:after="234"/>
        <w:ind w:left="53" w:right="52"/>
      </w:pPr>
      <w:r>
        <w:lastRenderedPageBreak/>
        <w:t>These approaches provide a framework for us when working with children and young people and their families and should enable the right support to be provided at the right time. The practice of all professionals working with children and young people in Scotland is also underpinned by the</w:t>
      </w:r>
      <w:r>
        <w:rPr>
          <w:rFonts w:ascii="Calibri" w:eastAsia="Calibri" w:hAnsi="Calibri" w:cs="Calibri"/>
          <w:sz w:val="22"/>
        </w:rPr>
        <w:t xml:space="preserve"> </w:t>
      </w:r>
      <w:r>
        <w:rPr>
          <w:color w:val="525455"/>
        </w:rPr>
        <w:t xml:space="preserve"> </w:t>
      </w:r>
      <w:hyperlink r:id="rId38">
        <w:r>
          <w:rPr>
            <w:color w:val="0563C1"/>
            <w:u w:val="single" w:color="0563C1"/>
          </w:rPr>
          <w:t>National Guidance for Child Protection Scotland (2021)</w:t>
        </w:r>
      </w:hyperlink>
      <w:hyperlink r:id="rId39">
        <w:r>
          <w:rPr>
            <w:color w:val="525455"/>
          </w:rPr>
          <w:t xml:space="preserve"> </w:t>
        </w:r>
      </w:hyperlink>
    </w:p>
    <w:p w14:paraId="2FC7B20F" w14:textId="77777777" w:rsidR="007C48F4" w:rsidRDefault="00000000">
      <w:pPr>
        <w:spacing w:after="252"/>
        <w:ind w:right="52"/>
      </w:pPr>
      <w:hyperlink r:id="rId40">
        <w:r>
          <w:rPr>
            <w:color w:val="0563C1"/>
            <w:u w:val="single" w:color="0563C1"/>
          </w:rPr>
          <w:t>Children and Young People</w:t>
        </w:r>
      </w:hyperlink>
      <w:hyperlink r:id="rId41">
        <w:r>
          <w:rPr>
            <w:color w:val="0563C1"/>
            <w:u w:val="single" w:color="0563C1"/>
          </w:rPr>
          <w:t xml:space="preserve"> </w:t>
        </w:r>
      </w:hyperlink>
      <w:hyperlink r:id="rId42">
        <w:r>
          <w:rPr>
            <w:color w:val="0563C1"/>
            <w:u w:val="single" w:color="0563C1"/>
          </w:rPr>
          <w:t>Framework for Standards</w:t>
        </w:r>
      </w:hyperlink>
      <w:hyperlink r:id="rId43">
        <w:r>
          <w:rPr>
            <w:color w:val="525455"/>
          </w:rPr>
          <w:t xml:space="preserve"> </w:t>
        </w:r>
      </w:hyperlink>
      <w:r>
        <w:t xml:space="preserve">was published alongside the Children’s Charter (Scottish Executive 2023). The principles in this framework, applying across the workforce, are: </w:t>
      </w:r>
    </w:p>
    <w:p w14:paraId="1B06BC2C" w14:textId="77777777" w:rsidR="007C48F4" w:rsidRDefault="00000000">
      <w:pPr>
        <w:numPr>
          <w:ilvl w:val="0"/>
          <w:numId w:val="1"/>
        </w:numPr>
        <w:ind w:right="52" w:hanging="360"/>
      </w:pPr>
      <w:r>
        <w:t xml:space="preserve">Children get the help they need when they need it </w:t>
      </w:r>
    </w:p>
    <w:p w14:paraId="6C6DABD7" w14:textId="77777777" w:rsidR="007C48F4" w:rsidRDefault="00000000">
      <w:pPr>
        <w:numPr>
          <w:ilvl w:val="0"/>
          <w:numId w:val="1"/>
        </w:numPr>
        <w:ind w:right="52" w:hanging="360"/>
      </w:pPr>
      <w:r>
        <w:t xml:space="preserve">Take timely and effective action to protect children </w:t>
      </w:r>
    </w:p>
    <w:p w14:paraId="4666385D" w14:textId="77777777" w:rsidR="007C48F4" w:rsidRDefault="00000000">
      <w:pPr>
        <w:numPr>
          <w:ilvl w:val="0"/>
          <w:numId w:val="1"/>
        </w:numPr>
        <w:ind w:right="52" w:hanging="360"/>
      </w:pPr>
      <w:r>
        <w:t xml:space="preserve">Ensure children are listened to and respected </w:t>
      </w:r>
    </w:p>
    <w:p w14:paraId="5A8D18EE" w14:textId="77777777" w:rsidR="007C48F4" w:rsidRDefault="00000000">
      <w:pPr>
        <w:numPr>
          <w:ilvl w:val="0"/>
          <w:numId w:val="1"/>
        </w:numPr>
        <w:ind w:right="52" w:hanging="360"/>
      </w:pPr>
      <w:r>
        <w:t xml:space="preserve">Professionals share information about children where this is necessary to protect them </w:t>
      </w:r>
    </w:p>
    <w:p w14:paraId="720257CC" w14:textId="77777777" w:rsidR="007C48F4" w:rsidRDefault="00000000">
      <w:pPr>
        <w:numPr>
          <w:ilvl w:val="0"/>
          <w:numId w:val="1"/>
        </w:numPr>
        <w:ind w:right="52" w:hanging="360"/>
      </w:pPr>
      <w:r>
        <w:t xml:space="preserve">Professionals work together to assess needs and risks and develop effective plans </w:t>
      </w:r>
    </w:p>
    <w:p w14:paraId="5EEF182E" w14:textId="77777777" w:rsidR="007C48F4" w:rsidRDefault="00000000">
      <w:pPr>
        <w:numPr>
          <w:ilvl w:val="0"/>
          <w:numId w:val="1"/>
        </w:numPr>
        <w:ind w:right="52" w:hanging="360"/>
      </w:pPr>
      <w:r>
        <w:t xml:space="preserve">Professionals are confident and competent </w:t>
      </w:r>
    </w:p>
    <w:p w14:paraId="157F8C48" w14:textId="77777777" w:rsidR="007C48F4" w:rsidRDefault="00000000">
      <w:pPr>
        <w:numPr>
          <w:ilvl w:val="0"/>
          <w:numId w:val="1"/>
        </w:numPr>
        <w:ind w:right="52" w:hanging="360"/>
      </w:pPr>
      <w:r>
        <w:t xml:space="preserve">Professionals, individually and collectively, demonstrate leadership and accountability for their work and its effectiveness  </w:t>
      </w:r>
    </w:p>
    <w:p w14:paraId="59356B64" w14:textId="77777777" w:rsidR="007C48F4" w:rsidRDefault="00000000">
      <w:pPr>
        <w:numPr>
          <w:ilvl w:val="0"/>
          <w:numId w:val="1"/>
        </w:numPr>
        <w:ind w:right="52" w:hanging="360"/>
      </w:pPr>
      <w:r>
        <w:t xml:space="preserve">Professionals work in partnership with members of the community to protect children </w:t>
      </w:r>
    </w:p>
    <w:p w14:paraId="7165AEDF" w14:textId="77777777" w:rsidR="007C48F4" w:rsidRDefault="00000000">
      <w:pPr>
        <w:numPr>
          <w:ilvl w:val="0"/>
          <w:numId w:val="1"/>
        </w:numPr>
        <w:ind w:right="52" w:hanging="360"/>
      </w:pPr>
      <w:r>
        <w:t xml:space="preserve">Individual protected characteristics, including the religious and cultural background of the child and family, are taken into consideration when any decisions are being taken </w:t>
      </w:r>
    </w:p>
    <w:p w14:paraId="64F28F28" w14:textId="77777777" w:rsidR="007C48F4" w:rsidRDefault="00000000">
      <w:pPr>
        <w:numPr>
          <w:ilvl w:val="0"/>
          <w:numId w:val="1"/>
        </w:numPr>
        <w:spacing w:after="216"/>
        <w:ind w:right="52" w:hanging="360"/>
      </w:pPr>
      <w:r>
        <w:t>Children and their families should be involved, wherever possible, in planning to meet the child’s needs, both in the short and longer term. Children are often best placed to know ‘what works for them.</w:t>
      </w:r>
      <w:r>
        <w:rPr>
          <w:rFonts w:ascii="Segoe UI" w:eastAsia="Segoe UI" w:hAnsi="Segoe UI" w:cs="Segoe UI"/>
          <w:sz w:val="22"/>
        </w:rPr>
        <w:t xml:space="preserve"> </w:t>
      </w:r>
      <w:r>
        <w:t xml:space="preserve"> </w:t>
      </w:r>
    </w:p>
    <w:p w14:paraId="486ACBF8" w14:textId="77777777" w:rsidR="007C48F4" w:rsidRDefault="00000000">
      <w:pPr>
        <w:spacing w:after="247" w:line="259" w:lineRule="auto"/>
        <w:ind w:left="403" w:firstLine="0"/>
      </w:pPr>
      <w:r>
        <w:t xml:space="preserve"> </w:t>
      </w:r>
    </w:p>
    <w:p w14:paraId="441FCC26" w14:textId="77777777" w:rsidR="007C48F4" w:rsidRDefault="00000000">
      <w:pPr>
        <w:spacing w:after="232"/>
        <w:ind w:right="52"/>
      </w:pPr>
      <w:r>
        <w:t>In Scotland, a child legally becomes an adult when they turn 16. Statutory guidance which supports the</w:t>
      </w:r>
      <w:hyperlink r:id="rId44">
        <w:r>
          <w:t xml:space="preserve"> </w:t>
        </w:r>
      </w:hyperlink>
      <w:hyperlink r:id="rId45">
        <w:r>
          <w:rPr>
            <w:color w:val="2F7CA3"/>
            <w:u w:val="single" w:color="2F7CA3"/>
          </w:rPr>
          <w:t>Childre</w:t>
        </w:r>
      </w:hyperlink>
      <w:hyperlink r:id="rId46">
        <w:r>
          <w:rPr>
            <w:color w:val="2F7CA3"/>
            <w:u w:val="single" w:color="2F7CA3"/>
          </w:rPr>
          <w:t>n</w:t>
        </w:r>
      </w:hyperlink>
      <w:hyperlink r:id="rId47">
        <w:r>
          <w:rPr>
            <w:color w:val="2F7CA3"/>
            <w:u w:val="single" w:color="2F7CA3"/>
          </w:rPr>
          <w:t xml:space="preserve"> </w:t>
        </w:r>
      </w:hyperlink>
      <w:hyperlink r:id="rId48">
        <w:r>
          <w:rPr>
            <w:color w:val="2F7CA3"/>
            <w:u w:val="single" w:color="2F7CA3"/>
          </w:rPr>
          <w:t>an</w:t>
        </w:r>
      </w:hyperlink>
      <w:hyperlink r:id="rId49">
        <w:r>
          <w:rPr>
            <w:color w:val="2F7CA3"/>
            <w:u w:val="single" w:color="2F7CA3"/>
          </w:rPr>
          <w:t>d</w:t>
        </w:r>
      </w:hyperlink>
      <w:hyperlink r:id="rId50">
        <w:r>
          <w:rPr>
            <w:color w:val="2F7CA3"/>
            <w:u w:val="single" w:color="2F7CA3"/>
          </w:rPr>
          <w:t xml:space="preserve"> </w:t>
        </w:r>
      </w:hyperlink>
      <w:hyperlink r:id="rId51">
        <w:r>
          <w:rPr>
            <w:color w:val="2F7CA3"/>
            <w:u w:val="single" w:color="2F7CA3"/>
          </w:rPr>
          <w:t>Youn</w:t>
        </w:r>
      </w:hyperlink>
      <w:hyperlink r:id="rId52">
        <w:r>
          <w:rPr>
            <w:color w:val="2F7CA3"/>
            <w:u w:val="single" w:color="2F7CA3"/>
          </w:rPr>
          <w:t>g</w:t>
        </w:r>
      </w:hyperlink>
      <w:hyperlink r:id="rId53">
        <w:r>
          <w:rPr>
            <w:color w:val="2F7CA3"/>
            <w:u w:val="single" w:color="2F7CA3"/>
          </w:rPr>
          <w:t xml:space="preserve"> </w:t>
        </w:r>
      </w:hyperlink>
      <w:hyperlink r:id="rId54">
        <w:r>
          <w:rPr>
            <w:color w:val="2F7CA3"/>
            <w:u w:val="single" w:color="2F7CA3"/>
          </w:rPr>
          <w:t>Peopl</w:t>
        </w:r>
      </w:hyperlink>
      <w:hyperlink r:id="rId55">
        <w:r>
          <w:rPr>
            <w:color w:val="2F7CA3"/>
            <w:u w:val="single" w:color="2F7CA3"/>
          </w:rPr>
          <w:t>e</w:t>
        </w:r>
      </w:hyperlink>
      <w:hyperlink r:id="rId56">
        <w:r>
          <w:rPr>
            <w:color w:val="2F7CA3"/>
            <w:u w:val="single" w:color="2F7CA3"/>
          </w:rPr>
          <w:t xml:space="preserve"> </w:t>
        </w:r>
      </w:hyperlink>
      <w:hyperlink r:id="rId57">
        <w:r>
          <w:rPr>
            <w:color w:val="2F7CA3"/>
            <w:u w:val="single" w:color="2F7CA3"/>
          </w:rPr>
          <w:t>(Scotland</w:t>
        </w:r>
      </w:hyperlink>
      <w:hyperlink r:id="rId58">
        <w:r>
          <w:rPr>
            <w:color w:val="2F7CA3"/>
            <w:u w:val="single" w:color="2F7CA3"/>
          </w:rPr>
          <w:t>)</w:t>
        </w:r>
      </w:hyperlink>
      <w:hyperlink r:id="rId59">
        <w:r>
          <w:rPr>
            <w:color w:val="2F7CA3"/>
            <w:u w:val="single" w:color="2F7CA3"/>
          </w:rPr>
          <w:t xml:space="preserve"> </w:t>
        </w:r>
      </w:hyperlink>
      <w:hyperlink r:id="rId60">
        <w:r>
          <w:rPr>
            <w:color w:val="2F7CA3"/>
            <w:u w:val="single" w:color="2F7CA3"/>
          </w:rPr>
          <w:t>Ac</w:t>
        </w:r>
      </w:hyperlink>
      <w:hyperlink r:id="rId61">
        <w:r>
          <w:rPr>
            <w:color w:val="2F7CA3"/>
            <w:u w:val="single" w:color="2F7CA3"/>
          </w:rPr>
          <w:t>t</w:t>
        </w:r>
      </w:hyperlink>
      <w:hyperlink r:id="rId62">
        <w:r>
          <w:rPr>
            <w:color w:val="2F7CA3"/>
            <w:u w:val="single" w:color="2F7CA3"/>
          </w:rPr>
          <w:t xml:space="preserve"> </w:t>
        </w:r>
      </w:hyperlink>
      <w:hyperlink r:id="rId63">
        <w:r>
          <w:rPr>
            <w:color w:val="2F7CA3"/>
            <w:u w:val="single" w:color="2F7CA3"/>
          </w:rPr>
          <w:t>201</w:t>
        </w:r>
      </w:hyperlink>
      <w:hyperlink r:id="rId64">
        <w:r>
          <w:rPr>
            <w:color w:val="2F7CA3"/>
            <w:u w:val="single" w:color="2F7CA3"/>
          </w:rPr>
          <w:t>4</w:t>
        </w:r>
      </w:hyperlink>
      <w:hyperlink r:id="rId65">
        <w:r>
          <w:rPr>
            <w:color w:val="525455"/>
          </w:rPr>
          <w:t xml:space="preserve"> </w:t>
        </w:r>
      </w:hyperlink>
      <w:hyperlink r:id="rId66">
        <w:r>
          <w:t>i</w:t>
        </w:r>
      </w:hyperlink>
      <w:r>
        <w:t xml:space="preserve">ncludes all young people up to the age of 18.  </w:t>
      </w:r>
    </w:p>
    <w:p w14:paraId="12E7AC98" w14:textId="77777777" w:rsidR="007C48F4" w:rsidRDefault="00000000">
      <w:pPr>
        <w:spacing w:after="281"/>
        <w:ind w:right="5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4598EA" wp14:editId="25083787">
                <wp:simplePos x="0" y="0"/>
                <wp:positionH relativeFrom="column">
                  <wp:posOffset>6281229</wp:posOffset>
                </wp:positionH>
                <wp:positionV relativeFrom="paragraph">
                  <wp:posOffset>601044</wp:posOffset>
                </wp:positionV>
                <wp:extent cx="301689" cy="29718"/>
                <wp:effectExtent l="0" t="0" r="0" b="0"/>
                <wp:wrapSquare wrapText="bothSides"/>
                <wp:docPr id="27539" name="Group 27539"/>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789" name="Shape 789"/>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27539" style="width:23.7551pt;height:2.34003pt;position:absolute;mso-position-horizontal-relative:text;mso-position-horizontal:absolute;margin-left:494.585pt;mso-position-vertical-relative:text;margin-top:47.3263pt;" coordsize="3016,297">
                <v:shape id="Shape 789"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w10:wrap type="square"/>
              </v:group>
            </w:pict>
          </mc:Fallback>
        </mc:AlternateContent>
      </w:r>
      <w:r>
        <w:t xml:space="preserve">Aspects of our statutory work are also governed by other legislation such as the </w:t>
      </w:r>
      <w:hyperlink r:id="rId67">
        <w:r>
          <w:rPr>
            <w:color w:val="0000FF"/>
            <w:u w:val="single" w:color="0000FF"/>
          </w:rPr>
          <w:t>Children’s</w:t>
        </w:r>
      </w:hyperlink>
      <w:hyperlink r:id="rId68">
        <w:r>
          <w:rPr>
            <w:color w:val="0000FF"/>
          </w:rPr>
          <w:t xml:space="preserve"> </w:t>
        </w:r>
      </w:hyperlink>
      <w:hyperlink r:id="rId69">
        <w:r>
          <w:rPr>
            <w:color w:val="0000FF"/>
            <w:u w:val="single" w:color="0000FF"/>
          </w:rPr>
          <w:t>Hearings</w:t>
        </w:r>
      </w:hyperlink>
      <w:hyperlink r:id="rId70">
        <w:r>
          <w:rPr>
            <w:color w:val="0000FF"/>
            <w:u w:val="single" w:color="0000FF"/>
          </w:rPr>
          <w:t xml:space="preserve"> </w:t>
        </w:r>
      </w:hyperlink>
      <w:hyperlink r:id="rId71">
        <w:r>
          <w:rPr>
            <w:color w:val="0000FF"/>
            <w:u w:val="single" w:color="0000FF"/>
          </w:rPr>
          <w:t>(</w:t>
        </w:r>
      </w:hyperlink>
      <w:hyperlink r:id="rId72">
        <w:r>
          <w:rPr>
            <w:color w:val="0000FF"/>
            <w:u w:val="single" w:color="0000FF"/>
          </w:rPr>
          <w:t>Scotlan</w:t>
        </w:r>
      </w:hyperlink>
      <w:hyperlink r:id="rId73">
        <w:r>
          <w:rPr>
            <w:color w:val="0000FF"/>
            <w:u w:val="single" w:color="0000FF"/>
          </w:rPr>
          <w:t>d</w:t>
        </w:r>
      </w:hyperlink>
      <w:hyperlink r:id="rId74">
        <w:r>
          <w:rPr>
            <w:color w:val="0000FF"/>
            <w:u w:val="single" w:color="0000FF"/>
          </w:rPr>
          <w:t>)</w:t>
        </w:r>
      </w:hyperlink>
      <w:hyperlink r:id="rId75">
        <w:r>
          <w:rPr>
            <w:color w:val="0000FF"/>
            <w:u w:val="single" w:color="0000FF"/>
          </w:rPr>
          <w:t xml:space="preserve"> </w:t>
        </w:r>
      </w:hyperlink>
      <w:hyperlink r:id="rId76">
        <w:r>
          <w:rPr>
            <w:color w:val="0000FF"/>
            <w:u w:val="single" w:color="0000FF"/>
          </w:rPr>
          <w:t>Act 201</w:t>
        </w:r>
      </w:hyperlink>
      <w:hyperlink r:id="rId77">
        <w:r>
          <w:rPr>
            <w:color w:val="0000FF"/>
            <w:u w:val="single" w:color="0000FF"/>
          </w:rPr>
          <w:t>1</w:t>
        </w:r>
      </w:hyperlink>
      <w:hyperlink r:id="rId78">
        <w:r>
          <w:rPr>
            <w:color w:val="0000FF"/>
            <w:u w:val="single" w:color="0000FF"/>
          </w:rPr>
          <w:t>.</w:t>
        </w:r>
      </w:hyperlink>
      <w:hyperlink r:id="rId79">
        <w:r>
          <w:rPr>
            <w:color w:val="0000FF"/>
            <w:u w:val="single" w:color="0000FF"/>
          </w:rPr>
          <w:t xml:space="preserve"> </w:t>
        </w:r>
      </w:hyperlink>
      <w:hyperlink r:id="rId80">
        <w:r>
          <w:t xml:space="preserve"> </w:t>
        </w:r>
      </w:hyperlink>
      <w:hyperlink r:id="rId81">
        <w:r>
          <w:t>W</w:t>
        </w:r>
      </w:hyperlink>
      <w:r>
        <w:t>here concerns are raised about a 16 or 17 year old, agencies may need to refer to the</w:t>
      </w:r>
      <w:hyperlink r:id="rId82">
        <w:r>
          <w:t xml:space="preserve"> </w:t>
        </w:r>
      </w:hyperlink>
      <w:hyperlink r:id="rId83">
        <w:r>
          <w:rPr>
            <w:color w:val="2F7CA3"/>
            <w:u w:val="single" w:color="2F7CA3"/>
          </w:rPr>
          <w:t>Adul</w:t>
        </w:r>
      </w:hyperlink>
      <w:hyperlink r:id="rId84">
        <w:r>
          <w:rPr>
            <w:color w:val="2F7CA3"/>
            <w:u w:val="single" w:color="2F7CA3"/>
          </w:rPr>
          <w:t>t</w:t>
        </w:r>
      </w:hyperlink>
      <w:hyperlink r:id="rId85">
        <w:r>
          <w:rPr>
            <w:color w:val="2F7CA3"/>
            <w:u w:val="single" w:color="2F7CA3"/>
          </w:rPr>
          <w:t xml:space="preserve"> </w:t>
        </w:r>
      </w:hyperlink>
      <w:hyperlink r:id="rId86">
        <w:r>
          <w:rPr>
            <w:color w:val="2F7CA3"/>
            <w:u w:val="single" w:color="2F7CA3"/>
          </w:rPr>
          <w:t>Suppor</w:t>
        </w:r>
      </w:hyperlink>
      <w:hyperlink r:id="rId87">
        <w:r>
          <w:rPr>
            <w:color w:val="2F7CA3"/>
            <w:u w:val="single" w:color="2F7CA3"/>
          </w:rPr>
          <w:t>t</w:t>
        </w:r>
      </w:hyperlink>
      <w:hyperlink r:id="rId88">
        <w:r>
          <w:rPr>
            <w:color w:val="2F7CA3"/>
            <w:u w:val="single" w:color="2F7CA3"/>
          </w:rPr>
          <w:t xml:space="preserve"> </w:t>
        </w:r>
      </w:hyperlink>
      <w:hyperlink r:id="rId89">
        <w:r>
          <w:rPr>
            <w:color w:val="2F7CA3"/>
            <w:u w:val="single" w:color="2F7CA3"/>
          </w:rPr>
          <w:t>an</w:t>
        </w:r>
      </w:hyperlink>
      <w:hyperlink r:id="rId90">
        <w:r>
          <w:rPr>
            <w:color w:val="2F7CA3"/>
            <w:u w:val="single" w:color="2F7CA3"/>
          </w:rPr>
          <w:t>d</w:t>
        </w:r>
      </w:hyperlink>
      <w:hyperlink r:id="rId91">
        <w:r>
          <w:rPr>
            <w:color w:val="2F7CA3"/>
            <w:u w:val="single" w:color="2F7CA3"/>
          </w:rPr>
          <w:t xml:space="preserve"> </w:t>
        </w:r>
      </w:hyperlink>
      <w:hyperlink r:id="rId92">
        <w:r>
          <w:rPr>
            <w:color w:val="2F7CA3"/>
            <w:u w:val="single" w:color="2F7CA3"/>
          </w:rPr>
          <w:t>Protectio</w:t>
        </w:r>
      </w:hyperlink>
      <w:hyperlink r:id="rId93">
        <w:r>
          <w:rPr>
            <w:color w:val="2F7CA3"/>
            <w:u w:val="single" w:color="2F7CA3"/>
          </w:rPr>
          <w:t>n</w:t>
        </w:r>
      </w:hyperlink>
      <w:hyperlink r:id="rId94">
        <w:r>
          <w:rPr>
            <w:color w:val="2F7CA3"/>
            <w:u w:val="single" w:color="2F7CA3"/>
          </w:rPr>
          <w:t xml:space="preserve"> </w:t>
        </w:r>
      </w:hyperlink>
      <w:hyperlink r:id="rId95">
        <w:r>
          <w:rPr>
            <w:color w:val="2F7CA3"/>
            <w:u w:val="single" w:color="2F7CA3"/>
          </w:rPr>
          <w:t>(Scotland</w:t>
        </w:r>
      </w:hyperlink>
      <w:hyperlink r:id="rId96">
        <w:r>
          <w:rPr>
            <w:color w:val="2F7CA3"/>
            <w:u w:val="single" w:color="2F7CA3"/>
          </w:rPr>
          <w:t>)</w:t>
        </w:r>
      </w:hyperlink>
      <w:hyperlink r:id="rId97">
        <w:r>
          <w:rPr>
            <w:color w:val="2F7CA3"/>
            <w:u w:val="single" w:color="2F7CA3"/>
          </w:rPr>
          <w:t xml:space="preserve"> </w:t>
        </w:r>
      </w:hyperlink>
      <w:hyperlink r:id="rId98">
        <w:r>
          <w:rPr>
            <w:color w:val="2F7CA3"/>
            <w:u w:val="single" w:color="2F7CA3"/>
          </w:rPr>
          <w:t>Ac</w:t>
        </w:r>
      </w:hyperlink>
      <w:hyperlink r:id="rId99">
        <w:r>
          <w:rPr>
            <w:color w:val="2F7CA3"/>
            <w:u w:val="single" w:color="2F7CA3"/>
          </w:rPr>
          <w:t>t</w:t>
        </w:r>
      </w:hyperlink>
      <w:hyperlink r:id="rId100">
        <w:r>
          <w:rPr>
            <w:color w:val="2F7CA3"/>
            <w:u w:val="single" w:color="2F7CA3"/>
          </w:rPr>
          <w:t xml:space="preserve"> </w:t>
        </w:r>
      </w:hyperlink>
      <w:hyperlink r:id="rId101">
        <w:r>
          <w:rPr>
            <w:color w:val="2F7CA3"/>
            <w:u w:val="single" w:color="2F7CA3"/>
          </w:rPr>
          <w:t>200</w:t>
        </w:r>
      </w:hyperlink>
      <w:hyperlink r:id="rId102">
        <w:r>
          <w:rPr>
            <w:color w:val="2F7CA3"/>
            <w:u w:val="single" w:color="2F7CA3"/>
          </w:rPr>
          <w:t>7</w:t>
        </w:r>
      </w:hyperlink>
      <w:hyperlink r:id="rId103">
        <w:r>
          <w:rPr>
            <w:color w:val="525455"/>
          </w:rPr>
          <w:t>,</w:t>
        </w:r>
      </w:hyperlink>
      <w:hyperlink r:id="rId104">
        <w:r>
          <w:rPr>
            <w:color w:val="525455"/>
          </w:rPr>
          <w:t xml:space="preserve"> </w:t>
        </w:r>
      </w:hyperlink>
      <w:r>
        <w:t xml:space="preserve">depending on the situation of the young person.   </w:t>
      </w:r>
      <w:r>
        <w:tab/>
      </w:r>
      <w:r>
        <w:rPr>
          <w:sz w:val="3"/>
          <w:vertAlign w:val="superscript"/>
        </w:rPr>
        <w:t>DRAFT v6</w:t>
      </w:r>
    </w:p>
    <w:p w14:paraId="5CD4EE14" w14:textId="77777777" w:rsidR="007C48F4" w:rsidRDefault="00000000">
      <w:pPr>
        <w:spacing w:after="237"/>
        <w:ind w:right="52"/>
      </w:pPr>
      <w:r>
        <w:t xml:space="preserve">Specific guidance on Adult Support and Protection in Highland: </w:t>
      </w:r>
    </w:p>
    <w:p w14:paraId="6FBE4B35" w14:textId="77777777" w:rsidR="007C48F4" w:rsidRDefault="00000000">
      <w:pPr>
        <w:spacing w:after="247" w:line="259" w:lineRule="auto"/>
        <w:ind w:left="-5"/>
      </w:pPr>
      <w:hyperlink r:id="rId105">
        <w:r>
          <w:rPr>
            <w:color w:val="0563C1"/>
            <w:u w:val="single" w:color="0563C1"/>
          </w:rPr>
          <w:t>https://www.nhshighland.scot.nhs.uk/services/asc/adultsupport/pages/welcome.aspx</w:t>
        </w:r>
      </w:hyperlink>
      <w:hyperlink r:id="rId106">
        <w:r>
          <w:t xml:space="preserve"> </w:t>
        </w:r>
      </w:hyperlink>
    </w:p>
    <w:p w14:paraId="72581734" w14:textId="77777777" w:rsidR="007C48F4" w:rsidRDefault="00000000">
      <w:pPr>
        <w:spacing w:after="307" w:line="259" w:lineRule="auto"/>
        <w:ind w:left="48" w:firstLine="0"/>
      </w:pPr>
      <w:r>
        <w:t xml:space="preserve"> </w:t>
      </w:r>
    </w:p>
    <w:p w14:paraId="387F15E9" w14:textId="77777777" w:rsidR="007C48F4" w:rsidRDefault="00000000">
      <w:pPr>
        <w:pStyle w:val="Heading1"/>
        <w:spacing w:after="269"/>
        <w:ind w:left="43"/>
      </w:pPr>
      <w:r>
        <w:t xml:space="preserve">Resources  </w:t>
      </w:r>
    </w:p>
    <w:p w14:paraId="7E785465" w14:textId="77777777" w:rsidR="007C48F4" w:rsidRDefault="00000000">
      <w:pPr>
        <w:spacing w:after="276"/>
        <w:ind w:right="52"/>
      </w:pPr>
      <w:r>
        <w:t xml:space="preserve">The Highland Council have prepared and provided a number of useful sources of information relating to Child Protection, which can be found on the website </w:t>
      </w:r>
      <w:hyperlink r:id="rId107">
        <w:r>
          <w:rPr>
            <w:color w:val="0563C1"/>
            <w:u w:val="single" w:color="0563C1"/>
          </w:rPr>
          <w:t>www.hcpc.scot</w:t>
        </w:r>
      </w:hyperlink>
      <w:hyperlink r:id="rId108">
        <w:r>
          <w:t>.</w:t>
        </w:r>
      </w:hyperlink>
      <w:r>
        <w:t xml:space="preserve"> Under the heading “Highland Policy Documents and Operating Procedures” you will see a list of available documents. </w:t>
      </w:r>
    </w:p>
    <w:p w14:paraId="694AB534" w14:textId="77777777" w:rsidR="007C48F4" w:rsidRDefault="00000000">
      <w:pPr>
        <w:spacing w:after="168"/>
        <w:ind w:right="52"/>
      </w:pPr>
      <w:r>
        <w:lastRenderedPageBreak/>
        <w:t xml:space="preserve">Equality and diversity matters were clarified and streamlined through the </w:t>
      </w:r>
      <w:hyperlink r:id="rId109">
        <w:r>
          <w:rPr>
            <w:color w:val="0000FF"/>
            <w:u w:val="single" w:color="0000FF"/>
          </w:rPr>
          <w:t>Equalit</w:t>
        </w:r>
      </w:hyperlink>
      <w:hyperlink r:id="rId110">
        <w:r>
          <w:rPr>
            <w:color w:val="0000FF"/>
            <w:u w:val="single" w:color="0000FF"/>
          </w:rPr>
          <w:t>y</w:t>
        </w:r>
      </w:hyperlink>
      <w:hyperlink r:id="rId111">
        <w:r>
          <w:rPr>
            <w:color w:val="0000FF"/>
            <w:u w:val="single" w:color="0000FF"/>
          </w:rPr>
          <w:t xml:space="preserve"> </w:t>
        </w:r>
      </w:hyperlink>
      <w:hyperlink r:id="rId112">
        <w:r>
          <w:rPr>
            <w:color w:val="0000FF"/>
            <w:u w:val="single" w:color="0000FF"/>
          </w:rPr>
          <w:t>Ac</w:t>
        </w:r>
      </w:hyperlink>
      <w:hyperlink r:id="rId113">
        <w:r>
          <w:rPr>
            <w:color w:val="0000FF"/>
            <w:u w:val="single" w:color="0000FF"/>
          </w:rPr>
          <w:t>t</w:t>
        </w:r>
      </w:hyperlink>
      <w:hyperlink r:id="rId114">
        <w:r>
          <w:rPr>
            <w:color w:val="0000FF"/>
          </w:rPr>
          <w:t xml:space="preserve"> </w:t>
        </w:r>
      </w:hyperlink>
      <w:hyperlink r:id="rId115">
        <w:r>
          <w:rPr>
            <w:color w:val="0000FF"/>
            <w:u w:val="single" w:color="0000FF"/>
          </w:rPr>
          <w:t>(2010</w:t>
        </w:r>
      </w:hyperlink>
      <w:hyperlink r:id="rId116">
        <w:r>
          <w:rPr>
            <w:color w:val="0000FF"/>
            <w:u w:val="single" w:color="0000FF"/>
          </w:rPr>
          <w:t>)</w:t>
        </w:r>
      </w:hyperlink>
      <w:hyperlink r:id="rId117">
        <w:r>
          <w:t xml:space="preserve"> </w:t>
        </w:r>
      </w:hyperlink>
      <w:hyperlink r:id="rId118">
        <w:r>
          <w:t>a</w:t>
        </w:r>
      </w:hyperlink>
      <w:r>
        <w:t xml:space="preserve">nd in accordance with this our Child Protection &amp; Safeguarding processes are consistent, fair, and centre on individual outcomes and enablement.   </w:t>
      </w:r>
    </w:p>
    <w:p w14:paraId="7216784F" w14:textId="77777777" w:rsidR="007C48F4" w:rsidRDefault="00000000">
      <w:pPr>
        <w:spacing w:after="249"/>
        <w:ind w:right="52"/>
      </w:pPr>
      <w:r>
        <w:t xml:space="preserve">All staff are expected to be mindful of equality and diversity issues, and all children and young people can expect to have equal access to and delivery of Safeguarding and Child Protection processes, supports and services.  </w:t>
      </w:r>
    </w:p>
    <w:p w14:paraId="63126888" w14:textId="77777777" w:rsidR="007C48F4" w:rsidRDefault="00000000">
      <w:pPr>
        <w:ind w:right="52"/>
      </w:pPr>
      <w:r>
        <w:t xml:space="preserve">Each member of the staff team holds responsibility in relation to Child Protection and Safeguarding according to the operational responsibility of their role.  </w:t>
      </w:r>
    </w:p>
    <w:p w14:paraId="544110BB" w14:textId="77777777" w:rsidR="007C48F4" w:rsidRDefault="00000000">
      <w:pPr>
        <w:spacing w:after="249"/>
        <w:ind w:right="52"/>
      </w:pPr>
      <w:r>
        <w:t xml:space="preserve">Training in core competencies, knowledge and skills, is provided to the teams who comprise the General Contact Workforce, the Specific Contact Workforce and the Intensive Contact Workforce in accordance with the </w:t>
      </w:r>
      <w:hyperlink r:id="rId119">
        <w:r>
          <w:rPr>
            <w:color w:val="0563C1"/>
            <w:u w:val="single" w:color="0563C1"/>
          </w:rPr>
          <w:t>National Framework for Child Protection Learning and Development 2024</w:t>
        </w:r>
      </w:hyperlink>
      <w:hyperlink r:id="rId120">
        <w:r>
          <w:t>.</w:t>
        </w:r>
      </w:hyperlink>
      <w:r>
        <w:t xml:space="preserve"> </w:t>
      </w:r>
    </w:p>
    <w:p w14:paraId="5F2BC247" w14:textId="77777777" w:rsidR="007C48F4" w:rsidRDefault="00000000">
      <w:pPr>
        <w:spacing w:after="249"/>
        <w:ind w:right="52"/>
      </w:pPr>
      <w:r>
        <w:t xml:space="preserve">Every year all staff will receive a Child Protection refresher course during the August </w:t>
      </w:r>
      <w:proofErr w:type="gramStart"/>
      <w:r>
        <w:t>In-Service day</w:t>
      </w:r>
      <w:proofErr w:type="gramEnd"/>
      <w:r>
        <w:t xml:space="preserve">, and every third year it is mandatory for teaching, EYP and PSA staff to attend a more in-depth Child Protection course delivered by the Child Protection Advisor. </w:t>
      </w:r>
    </w:p>
    <w:p w14:paraId="2CC910A9" w14:textId="77777777" w:rsidR="007C48F4" w:rsidRDefault="00000000">
      <w:pPr>
        <w:spacing w:after="266"/>
        <w:ind w:left="53" w:right="52"/>
      </w:pPr>
      <w:r>
        <w:t xml:space="preserve">Additional training is made available when required in response to the changing needs of our school community.  </w:t>
      </w:r>
    </w:p>
    <w:p w14:paraId="3890E854" w14:textId="77777777" w:rsidR="007C48F4" w:rsidRDefault="00000000">
      <w:pPr>
        <w:spacing w:after="240" w:line="259" w:lineRule="auto"/>
        <w:ind w:left="43" w:firstLine="0"/>
      </w:pPr>
      <w:r>
        <w:rPr>
          <w:b/>
          <w:sz w:val="26"/>
        </w:rPr>
        <w:t xml:space="preserve"> </w:t>
      </w:r>
    </w:p>
    <w:p w14:paraId="2A2DBC8D" w14:textId="77777777" w:rsidR="007C48F4" w:rsidRDefault="00000000">
      <w:pPr>
        <w:pStyle w:val="Heading1"/>
        <w:spacing w:after="213"/>
        <w:ind w:left="43"/>
      </w:pPr>
      <w:r>
        <w:t xml:space="preserve">Handbook Policy Statement </w:t>
      </w:r>
    </w:p>
    <w:p w14:paraId="37A7457D" w14:textId="77777777" w:rsidR="007C48F4" w:rsidRDefault="00000000">
      <w:pPr>
        <w:spacing w:after="275"/>
        <w:ind w:left="53" w:right="52"/>
      </w:pPr>
      <w:r>
        <w:t xml:space="preserve">Every young person has the right to be safe and protected, and to feel safe and protected from any situation or act which might result in them:  </w:t>
      </w:r>
    </w:p>
    <w:p w14:paraId="2721A534" w14:textId="77777777" w:rsidR="007C48F4" w:rsidRDefault="00000000">
      <w:pPr>
        <w:numPr>
          <w:ilvl w:val="0"/>
          <w:numId w:val="2"/>
        </w:numPr>
        <w:spacing w:after="77"/>
        <w:ind w:right="52" w:hanging="360"/>
      </w:pPr>
      <w:r>
        <w:t xml:space="preserve">Being physically, sexually, or emotionally harmed.  </w:t>
      </w:r>
    </w:p>
    <w:p w14:paraId="50CB78BB" w14:textId="77777777" w:rsidR="007C48F4" w:rsidRDefault="00000000">
      <w:pPr>
        <w:numPr>
          <w:ilvl w:val="0"/>
          <w:numId w:val="2"/>
        </w:numPr>
        <w:spacing w:after="77"/>
        <w:ind w:right="52" w:hanging="360"/>
      </w:pPr>
      <w:r>
        <w:t xml:space="preserve">Being put at risk of physical, sexual, or emotional harm, abuse, or exploitation.  </w:t>
      </w:r>
    </w:p>
    <w:p w14:paraId="28E38AA8" w14:textId="77777777" w:rsidR="007C48F4" w:rsidRDefault="00000000">
      <w:pPr>
        <w:numPr>
          <w:ilvl w:val="0"/>
          <w:numId w:val="2"/>
        </w:numPr>
        <w:spacing w:after="77"/>
        <w:ind w:right="52" w:hanging="360"/>
      </w:pPr>
      <w:r>
        <w:t xml:space="preserve">Having their basic needs neglected.  </w:t>
      </w:r>
    </w:p>
    <w:p w14:paraId="3C4B1803" w14:textId="77777777" w:rsidR="007C48F4" w:rsidRDefault="00000000">
      <w:pPr>
        <w:numPr>
          <w:ilvl w:val="0"/>
          <w:numId w:val="2"/>
        </w:numPr>
        <w:ind w:right="52" w:hanging="360"/>
      </w:pPr>
      <w:r>
        <w:t xml:space="preserve">Having their needs met in ways that are not appropriate to their age and stage.  </w:t>
      </w:r>
    </w:p>
    <w:p w14:paraId="27E501C9"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47470CCF" wp14:editId="0BC34814">
                <wp:extent cx="301689" cy="29718"/>
                <wp:effectExtent l="0" t="0" r="0" b="0"/>
                <wp:docPr id="27310" name="Group 2731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092" name="Shape 1092"/>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7310" style="width:23.7551pt;height:2.34003pt;mso-position-horizontal-relative:char;mso-position-vertical-relative:line" coordsize="3016,297">
                <v:shape id="Shape 1092"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17823591" w14:textId="77777777" w:rsidR="007C48F4" w:rsidRDefault="00000000">
      <w:pPr>
        <w:numPr>
          <w:ilvl w:val="0"/>
          <w:numId w:val="2"/>
        </w:numPr>
        <w:spacing w:after="78"/>
        <w:ind w:right="52" w:hanging="360"/>
      </w:pPr>
      <w:r>
        <w:t xml:space="preserve">Being denied the sustained support and care necessary to thrive and develop.  </w:t>
      </w:r>
    </w:p>
    <w:p w14:paraId="794DC254" w14:textId="77777777" w:rsidR="007C48F4" w:rsidRDefault="00000000">
      <w:pPr>
        <w:numPr>
          <w:ilvl w:val="0"/>
          <w:numId w:val="2"/>
        </w:numPr>
        <w:spacing w:after="77"/>
        <w:ind w:right="52" w:hanging="360"/>
      </w:pPr>
      <w:r>
        <w:t xml:space="preserve">Being denied access to appropriate medical treatment.  </w:t>
      </w:r>
    </w:p>
    <w:p w14:paraId="37251BBC" w14:textId="77777777" w:rsidR="007C48F4" w:rsidRDefault="00000000">
      <w:pPr>
        <w:numPr>
          <w:ilvl w:val="0"/>
          <w:numId w:val="2"/>
        </w:numPr>
        <w:spacing w:line="361" w:lineRule="auto"/>
        <w:ind w:right="52" w:hanging="360"/>
      </w:pPr>
      <w:r>
        <w:t xml:space="preserve">Being exposed to demands and expectations which are inappropriate to their age and stage of development.  </w:t>
      </w:r>
    </w:p>
    <w:p w14:paraId="25A5C1A8" w14:textId="77777777" w:rsidR="007C48F4" w:rsidRDefault="00000000">
      <w:pPr>
        <w:spacing w:after="0" w:line="259" w:lineRule="auto"/>
        <w:ind w:left="187" w:firstLine="0"/>
      </w:pPr>
      <w:r>
        <w:t xml:space="preserve"> </w:t>
      </w:r>
    </w:p>
    <w:p w14:paraId="63031302" w14:textId="77777777" w:rsidR="007C48F4" w:rsidRDefault="00000000">
      <w:pPr>
        <w:spacing w:after="286" w:line="359" w:lineRule="auto"/>
        <w:ind w:left="53" w:right="52"/>
      </w:pPr>
      <w:r>
        <w:t xml:space="preserve">In accordance with the Children and Young People (Scotland) Act 2014, our educational settings are committed to ensuring that: </w:t>
      </w:r>
    </w:p>
    <w:p w14:paraId="07FD30C9" w14:textId="77777777" w:rsidR="007C48F4" w:rsidRDefault="00000000">
      <w:pPr>
        <w:numPr>
          <w:ilvl w:val="0"/>
          <w:numId w:val="2"/>
        </w:numPr>
        <w:spacing w:after="77"/>
        <w:ind w:right="52" w:hanging="360"/>
      </w:pPr>
      <w:r>
        <w:t xml:space="preserve">Children and young people are heard, and their concerns are taken seriously.  </w:t>
      </w:r>
    </w:p>
    <w:p w14:paraId="17454891" w14:textId="77777777" w:rsidR="007C48F4" w:rsidRDefault="00000000">
      <w:pPr>
        <w:numPr>
          <w:ilvl w:val="0"/>
          <w:numId w:val="2"/>
        </w:numPr>
        <w:spacing w:line="361" w:lineRule="auto"/>
        <w:ind w:right="52" w:hanging="360"/>
      </w:pPr>
      <w:r>
        <w:lastRenderedPageBreak/>
        <w:t xml:space="preserve">The right of children and young people to care and protection from harm is firmly upheld regardless of age, disability, gender reassignment, marriage/civil partnership, pregnancy/maternity factors, race, religion or belief, sex, or sexual orientation.  </w:t>
      </w:r>
    </w:p>
    <w:p w14:paraId="57FDA955" w14:textId="77777777" w:rsidR="007C48F4" w:rsidRDefault="00000000">
      <w:pPr>
        <w:numPr>
          <w:ilvl w:val="0"/>
          <w:numId w:val="2"/>
        </w:numPr>
        <w:spacing w:line="361" w:lineRule="auto"/>
        <w:ind w:right="52" w:hanging="360"/>
      </w:pPr>
      <w:r>
        <w:t xml:space="preserve">We maintain an ethos which promotes and safeguards the welfare and wellbeing of all children and young people, and where people are comfortable about sharing any concerns which arise.  </w:t>
      </w:r>
    </w:p>
    <w:p w14:paraId="395606BC" w14:textId="77777777" w:rsidR="007C48F4" w:rsidRDefault="00000000">
      <w:pPr>
        <w:numPr>
          <w:ilvl w:val="0"/>
          <w:numId w:val="2"/>
        </w:numPr>
        <w:spacing w:line="363" w:lineRule="auto"/>
        <w:ind w:right="52" w:hanging="360"/>
      </w:pPr>
      <w:r>
        <w:t xml:space="preserve">There is clarity for all members of the learning community about how to share concerns appropriately when they arise.  </w:t>
      </w:r>
    </w:p>
    <w:p w14:paraId="344D2081" w14:textId="77777777" w:rsidR="007C48F4" w:rsidRDefault="00000000">
      <w:pPr>
        <w:numPr>
          <w:ilvl w:val="0"/>
          <w:numId w:val="2"/>
        </w:numPr>
        <w:spacing w:line="361" w:lineRule="auto"/>
        <w:ind w:right="52" w:hanging="360"/>
      </w:pPr>
      <w:r>
        <w:t xml:space="preserve">We take full account of the additional needs of children and young people from minority groups, who have disabilities, or who face other barriers to learning, to ensure that they receive the support they require and are entitled to. </w:t>
      </w:r>
    </w:p>
    <w:p w14:paraId="0DE4D646" w14:textId="77777777" w:rsidR="007C48F4" w:rsidRDefault="00000000">
      <w:pPr>
        <w:numPr>
          <w:ilvl w:val="0"/>
          <w:numId w:val="2"/>
        </w:numPr>
        <w:spacing w:line="361" w:lineRule="auto"/>
        <w:ind w:right="52" w:hanging="360"/>
      </w:pPr>
      <w:r>
        <w:t xml:space="preserve">We safeguard the interests of the staff as they engage with all learners as part of school business.  </w:t>
      </w:r>
    </w:p>
    <w:p w14:paraId="1EFCF401" w14:textId="77777777" w:rsidR="007C48F4" w:rsidRDefault="00000000">
      <w:pPr>
        <w:numPr>
          <w:ilvl w:val="0"/>
          <w:numId w:val="2"/>
        </w:numPr>
        <w:spacing w:line="361" w:lineRule="auto"/>
        <w:ind w:right="52" w:hanging="360"/>
      </w:pPr>
      <w:r>
        <w:t xml:space="preserve">All staff are suitably trained in Safeguarding matters and have clear guidance to follow when concerns about a child or young person are identified.  </w:t>
      </w:r>
    </w:p>
    <w:p w14:paraId="69298328" w14:textId="77777777" w:rsidR="007C48F4" w:rsidRDefault="00000000">
      <w:pPr>
        <w:numPr>
          <w:ilvl w:val="0"/>
          <w:numId w:val="2"/>
        </w:numPr>
        <w:spacing w:line="361" w:lineRule="auto"/>
        <w:ind w:right="52" w:hanging="360"/>
      </w:pPr>
      <w:r>
        <w:t xml:space="preserve">All staff have a clear understanding of their roles and responsibilities involved in Child Protection.  </w:t>
      </w:r>
    </w:p>
    <w:p w14:paraId="78998998" w14:textId="77777777" w:rsidR="007C48F4" w:rsidRDefault="00000000">
      <w:pPr>
        <w:numPr>
          <w:ilvl w:val="0"/>
          <w:numId w:val="2"/>
        </w:numPr>
        <w:spacing w:line="363" w:lineRule="auto"/>
        <w:ind w:right="52" w:hanging="360"/>
      </w:pPr>
      <w:r>
        <w:t xml:space="preserve">We are an effective and reliable part of the multi-agency process with and for our children and young people as need dictates.  </w:t>
      </w:r>
    </w:p>
    <w:p w14:paraId="354073EC" w14:textId="77777777" w:rsidR="007C48F4" w:rsidRDefault="00000000">
      <w:pPr>
        <w:numPr>
          <w:ilvl w:val="0"/>
          <w:numId w:val="2"/>
        </w:numPr>
        <w:spacing w:after="348"/>
        <w:ind w:right="52" w:hanging="360"/>
      </w:pPr>
      <w:r>
        <w:t xml:space="preserve">We fulfil our legislative duties relating to Safeguarding, including Child Protection.   </w:t>
      </w:r>
    </w:p>
    <w:p w14:paraId="04ABE733" w14:textId="77777777" w:rsidR="007C48F4" w:rsidRDefault="00000000">
      <w:pPr>
        <w:spacing w:after="0" w:line="259" w:lineRule="auto"/>
        <w:ind w:left="48" w:firstLine="0"/>
      </w:pPr>
      <w:r>
        <w:rPr>
          <w:b/>
          <w:color w:val="44546A"/>
          <w:sz w:val="26"/>
        </w:rPr>
        <w:t xml:space="preserve"> </w:t>
      </w:r>
    </w:p>
    <w:p w14:paraId="51D1476C" w14:textId="77777777" w:rsidR="007C48F4" w:rsidRDefault="00000000">
      <w:pPr>
        <w:spacing w:after="0" w:line="259" w:lineRule="auto"/>
        <w:ind w:left="48" w:firstLine="0"/>
      </w:pPr>
      <w:r>
        <w:rPr>
          <w:b/>
          <w:sz w:val="26"/>
        </w:rPr>
        <w:t xml:space="preserve"> </w:t>
      </w:r>
    </w:p>
    <w:p w14:paraId="64ADE767" w14:textId="77777777" w:rsidR="007C48F4" w:rsidRDefault="00000000">
      <w:pPr>
        <w:pStyle w:val="Heading1"/>
        <w:spacing w:after="0"/>
        <w:ind w:left="43"/>
      </w:pPr>
      <w:r>
        <w:t>Child Protection &amp; Safeguarding Handbook</w:t>
      </w:r>
      <w:r>
        <w:rPr>
          <w:color w:val="44546A"/>
        </w:rPr>
        <w:t xml:space="preserve"> </w:t>
      </w:r>
    </w:p>
    <w:p w14:paraId="7E934D34" w14:textId="77777777" w:rsidR="007C48F4" w:rsidRDefault="00000000">
      <w:pPr>
        <w:spacing w:after="0" w:line="259" w:lineRule="auto"/>
        <w:ind w:left="48" w:firstLine="0"/>
      </w:pPr>
      <w:r>
        <w:rPr>
          <w:b/>
          <w:color w:val="44546A"/>
          <w:sz w:val="26"/>
        </w:rPr>
        <w:t xml:space="preserve"> </w:t>
      </w:r>
    </w:p>
    <w:p w14:paraId="7405CE94" w14:textId="77777777" w:rsidR="007C48F4" w:rsidRDefault="00000000">
      <w:pPr>
        <w:ind w:right="52"/>
      </w:pPr>
      <w:r>
        <w:t xml:space="preserve">This handbook provides the framework which defines the individual and collective responsibility of </w:t>
      </w:r>
    </w:p>
    <w:p w14:paraId="1DD30C5D"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5DB0E9CD" wp14:editId="670642B3">
                <wp:extent cx="301689" cy="29718"/>
                <wp:effectExtent l="0" t="0" r="0" b="0"/>
                <wp:docPr id="27743" name="Group 27743"/>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234" name="Shape 1234"/>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7743" style="width:23.7551pt;height:2.34003pt;mso-position-horizontal-relative:char;mso-position-vertical-relative:line" coordsize="3016,297">
                <v:shape id="Shape 1234"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448E045B" w14:textId="77777777" w:rsidR="007C48F4" w:rsidRDefault="00000000">
      <w:pPr>
        <w:spacing w:after="163" w:line="359" w:lineRule="auto"/>
        <w:ind w:right="52"/>
      </w:pPr>
      <w:r>
        <w:t xml:space="preserve">the establishment’s staff team in relation to Child Protection and Safeguarding of children, young people and vulnerable adults. This is a priority for all members of staff. </w:t>
      </w:r>
    </w:p>
    <w:p w14:paraId="1749F638" w14:textId="77777777" w:rsidR="007C48F4" w:rsidRDefault="00000000">
      <w:pPr>
        <w:spacing w:after="295" w:line="259" w:lineRule="auto"/>
        <w:ind w:left="48" w:firstLine="0"/>
      </w:pPr>
      <w:r>
        <w:t xml:space="preserve"> </w:t>
      </w:r>
    </w:p>
    <w:p w14:paraId="0B77900C" w14:textId="77777777" w:rsidR="007C48F4" w:rsidRDefault="00000000">
      <w:pPr>
        <w:spacing w:after="237" w:line="259" w:lineRule="auto"/>
        <w:ind w:left="43"/>
      </w:pPr>
      <w:r>
        <w:rPr>
          <w:b/>
          <w:sz w:val="26"/>
        </w:rPr>
        <w:t xml:space="preserve">What do we mean by Child Protection? </w:t>
      </w:r>
    </w:p>
    <w:p w14:paraId="04DDDDB3" w14:textId="77777777" w:rsidR="007C48F4" w:rsidRDefault="00000000">
      <w:pPr>
        <w:spacing w:after="230"/>
        <w:ind w:left="53" w:right="52"/>
      </w:pPr>
      <w:r>
        <w:t xml:space="preserve">Child Protection means protecting a young person from the likelihood or risk of significant harm caused by abuse or neglect as defined in the National Guidance (below).  </w:t>
      </w:r>
    </w:p>
    <w:p w14:paraId="4E8EDE7D" w14:textId="77777777" w:rsidR="007C48F4" w:rsidRDefault="00000000">
      <w:pPr>
        <w:spacing w:after="230"/>
        <w:ind w:left="53" w:right="52"/>
      </w:pPr>
      <w:r>
        <w:t xml:space="preserve">There are four forms of child abuse: </w:t>
      </w:r>
    </w:p>
    <w:p w14:paraId="59FA3FAB" w14:textId="77777777" w:rsidR="007C48F4" w:rsidRDefault="00000000">
      <w:pPr>
        <w:spacing w:after="271" w:line="259" w:lineRule="auto"/>
        <w:ind w:left="43" w:firstLine="0"/>
      </w:pPr>
      <w:r>
        <w:lastRenderedPageBreak/>
        <w:t xml:space="preserve">  </w:t>
      </w:r>
    </w:p>
    <w:p w14:paraId="7069704A" w14:textId="77777777" w:rsidR="007C48F4" w:rsidRDefault="00000000">
      <w:pPr>
        <w:pStyle w:val="Heading1"/>
        <w:spacing w:after="194"/>
        <w:ind w:left="0" w:right="13" w:firstLine="0"/>
        <w:jc w:val="center"/>
      </w:pPr>
      <w:r>
        <w:rPr>
          <w:color w:val="A886C4"/>
          <w:sz w:val="28"/>
        </w:rPr>
        <w:t xml:space="preserve">Physical </w:t>
      </w:r>
      <w:proofErr w:type="gramStart"/>
      <w:r>
        <w:rPr>
          <w:color w:val="A886C4"/>
          <w:sz w:val="28"/>
        </w:rPr>
        <w:t>Abuse  |</w:t>
      </w:r>
      <w:proofErr w:type="gramEnd"/>
      <w:r>
        <w:rPr>
          <w:color w:val="A886C4"/>
          <w:sz w:val="28"/>
        </w:rPr>
        <w:t xml:space="preserve">  Emotional </w:t>
      </w:r>
      <w:proofErr w:type="gramStart"/>
      <w:r>
        <w:rPr>
          <w:color w:val="A886C4"/>
          <w:sz w:val="28"/>
        </w:rPr>
        <w:t>Abuse  |</w:t>
      </w:r>
      <w:proofErr w:type="gramEnd"/>
      <w:r>
        <w:rPr>
          <w:color w:val="A886C4"/>
          <w:sz w:val="28"/>
        </w:rPr>
        <w:t xml:space="preserve">  Sexual </w:t>
      </w:r>
      <w:proofErr w:type="gramStart"/>
      <w:r>
        <w:rPr>
          <w:color w:val="A886C4"/>
          <w:sz w:val="28"/>
        </w:rPr>
        <w:t>Abuse  |</w:t>
      </w:r>
      <w:proofErr w:type="gramEnd"/>
      <w:r>
        <w:rPr>
          <w:color w:val="A886C4"/>
          <w:sz w:val="28"/>
        </w:rPr>
        <w:t xml:space="preserve">  Neglect</w:t>
      </w:r>
      <w:r>
        <w:rPr>
          <w:b w:val="0"/>
          <w:sz w:val="28"/>
        </w:rPr>
        <w:t xml:space="preserve"> </w:t>
      </w:r>
    </w:p>
    <w:p w14:paraId="1805B9AD" w14:textId="77777777" w:rsidR="007C48F4" w:rsidRDefault="00000000">
      <w:pPr>
        <w:spacing w:after="220" w:line="259" w:lineRule="auto"/>
        <w:ind w:left="43" w:firstLine="0"/>
      </w:pPr>
      <w:r>
        <w:rPr>
          <w:i/>
        </w:rPr>
        <w:t xml:space="preserve"> </w:t>
      </w:r>
    </w:p>
    <w:p w14:paraId="2EB0DFD1" w14:textId="77777777" w:rsidR="007C48F4" w:rsidRDefault="00000000">
      <w:pPr>
        <w:spacing w:after="225" w:line="254" w:lineRule="auto"/>
        <w:ind w:left="43"/>
      </w:pPr>
      <w:r>
        <w:rPr>
          <w:i/>
        </w:rPr>
        <w:t>“Abuse and neglect are forms of maltreatment of a child.</w:t>
      </w:r>
      <w:r>
        <w:t xml:space="preserve"> </w:t>
      </w:r>
      <w:r>
        <w:rPr>
          <w:i/>
        </w:rPr>
        <w:t>Somebody may abuse or neglect a child by inflicting, or by failing to act to prevent, significant harm to the child.</w:t>
      </w:r>
      <w:r>
        <w:t xml:space="preserve">  </w:t>
      </w:r>
    </w:p>
    <w:p w14:paraId="528710B8" w14:textId="77777777" w:rsidR="007C48F4" w:rsidRDefault="00000000">
      <w:pPr>
        <w:spacing w:after="0" w:line="254" w:lineRule="auto"/>
        <w:ind w:left="43"/>
      </w:pPr>
      <w:r>
        <w:rPr>
          <w:i/>
        </w:rPr>
        <w:t xml:space="preserve">Children may be abused in a family or in an institutional setting, by those known to them or, more rarely, by a stranger.” </w:t>
      </w:r>
      <w:r>
        <w:t xml:space="preserve">  </w:t>
      </w:r>
    </w:p>
    <w:p w14:paraId="22993ABD" w14:textId="77777777" w:rsidR="007C48F4" w:rsidRDefault="00000000">
      <w:pPr>
        <w:spacing w:after="0" w:line="259" w:lineRule="auto"/>
        <w:ind w:left="43" w:firstLine="0"/>
      </w:pPr>
      <w:r>
        <w:t xml:space="preserve">                                                                    </w:t>
      </w:r>
    </w:p>
    <w:p w14:paraId="6B6F1A9B" w14:textId="77777777" w:rsidR="007C48F4" w:rsidRDefault="00000000">
      <w:pPr>
        <w:spacing w:after="220" w:line="259" w:lineRule="auto"/>
        <w:ind w:left="43" w:firstLine="0"/>
      </w:pPr>
      <w:hyperlink r:id="rId121">
        <w:r>
          <w:rPr>
            <w:color w:val="0563C1"/>
            <w:u w:val="single" w:color="0563C1"/>
          </w:rPr>
          <w:t>National Guidance for Child Protection 20</w:t>
        </w:r>
      </w:hyperlink>
      <w:hyperlink r:id="rId122">
        <w:r>
          <w:rPr>
            <w:color w:val="0563C1"/>
            <w:u w:val="single" w:color="0563C1"/>
          </w:rPr>
          <w:t>2</w:t>
        </w:r>
      </w:hyperlink>
      <w:hyperlink r:id="rId123">
        <w:r>
          <w:rPr>
            <w:color w:val="0563C1"/>
            <w:u w:val="single" w:color="0563C1"/>
          </w:rPr>
          <w:t>1</w:t>
        </w:r>
      </w:hyperlink>
      <w:hyperlink r:id="rId124">
        <w:r>
          <w:rPr>
            <w:rFonts w:ascii="Calibri" w:eastAsia="Calibri" w:hAnsi="Calibri" w:cs="Calibri"/>
            <w:color w:val="0563C1"/>
            <w:sz w:val="22"/>
            <w:u w:val="single" w:color="0563C1"/>
          </w:rPr>
          <w:t xml:space="preserve">6a. Highland Child Protection Procedures </w:t>
        </w:r>
      </w:hyperlink>
      <w:hyperlink r:id="rId125">
        <w:r>
          <w:rPr>
            <w:rFonts w:ascii="Calibri" w:eastAsia="Calibri" w:hAnsi="Calibri" w:cs="Calibri"/>
            <w:color w:val="0563C1"/>
            <w:sz w:val="22"/>
            <w:u w:val="single" w:color="0563C1"/>
          </w:rPr>
          <w:t xml:space="preserve">- </w:t>
        </w:r>
      </w:hyperlink>
      <w:hyperlink r:id="rId126">
        <w:r>
          <w:rPr>
            <w:rFonts w:ascii="Calibri" w:eastAsia="Calibri" w:hAnsi="Calibri" w:cs="Calibri"/>
            <w:color w:val="0563C1"/>
            <w:sz w:val="22"/>
            <w:u w:val="single" w:color="0563C1"/>
          </w:rPr>
          <w:t>Final Draft (002)</w:t>
        </w:r>
      </w:hyperlink>
      <w:hyperlink r:id="rId127">
        <w:r>
          <w:rPr>
            <w:rFonts w:ascii="Calibri" w:eastAsia="Calibri" w:hAnsi="Calibri" w:cs="Calibri"/>
            <w:sz w:val="22"/>
          </w:rPr>
          <w:t xml:space="preserve"> </w:t>
        </w:r>
      </w:hyperlink>
    </w:p>
    <w:p w14:paraId="205CA41F" w14:textId="77777777" w:rsidR="007C48F4" w:rsidRDefault="00000000">
      <w:pPr>
        <w:spacing w:after="247" w:line="259" w:lineRule="auto"/>
        <w:ind w:left="43" w:firstLine="0"/>
      </w:pPr>
      <w:r>
        <w:t xml:space="preserve"> </w:t>
      </w:r>
    </w:p>
    <w:p w14:paraId="1D10FDD3" w14:textId="77777777" w:rsidR="007C48F4" w:rsidRDefault="00000000">
      <w:pPr>
        <w:spacing w:after="237" w:line="259" w:lineRule="auto"/>
        <w:ind w:left="43"/>
      </w:pPr>
      <w:r>
        <w:rPr>
          <w:b/>
          <w:sz w:val="26"/>
        </w:rPr>
        <w:t xml:space="preserve">What do we mean by Safeguarding? </w:t>
      </w:r>
    </w:p>
    <w:p w14:paraId="2FE642D9" w14:textId="77777777" w:rsidR="007C48F4" w:rsidRDefault="00000000">
      <w:pPr>
        <w:spacing w:after="250"/>
        <w:ind w:right="52"/>
      </w:pPr>
      <w:r>
        <w:t xml:space="preserve">This is a much wider concept than child protection and refers to promoting the welfare of children, young people and protected adults. It encompasses protecting from maltreatment, preventing impairment of their health or development, ensuring that they are growing up in circumstances consistent with the provision of safe and effective care; and taking action to enable all children, young people and protected adults to have the best outcome. Child protection is part of this definition and refers to activities undertaken to prevent children suffering, or likely to suffer, significant harm. We have a distinctive approach to safeguarding in Scotland linked to Getting It Right for Every Child (GIRFEC) which promotes action to improve the wellbeing of every child and young person. </w:t>
      </w:r>
    </w:p>
    <w:p w14:paraId="2F9F4557" w14:textId="77777777" w:rsidR="007C48F4" w:rsidRDefault="00000000">
      <w:pPr>
        <w:spacing w:after="233"/>
        <w:ind w:right="52"/>
      </w:pPr>
      <w:r>
        <w:t xml:space="preserve">Safeguarding is a golden thread that runs through the curriculum. The aim is to support the development of learner’s knowledge, skills and resilience to keep themselves safe and protect themselves and to develop an understanding of the world so that they can respond to a range of issues and potential risky situations arising throughout their lives. As such, it permeates many features of the education experience including leadership, values, vision, the curriculum, learning and teaching, positive relationships, building learner resilience, etc. </w:t>
      </w:r>
    </w:p>
    <w:p w14:paraId="0C33F187" w14:textId="77777777" w:rsidR="007C48F4" w:rsidRDefault="00000000">
      <w:pPr>
        <w:spacing w:after="37" w:line="250" w:lineRule="auto"/>
        <w:ind w:left="43"/>
      </w:pPr>
      <w:r>
        <w:rPr>
          <w:sz w:val="22"/>
        </w:rPr>
        <w:t xml:space="preserve">(Education Scotland, 2018) </w:t>
      </w:r>
    </w:p>
    <w:p w14:paraId="3FC57021" w14:textId="77777777" w:rsidR="007C48F4" w:rsidRDefault="00000000">
      <w:pPr>
        <w:spacing w:after="0" w:line="259" w:lineRule="auto"/>
        <w:ind w:left="9892" w:firstLine="0"/>
      </w:pPr>
      <w:r>
        <w:rPr>
          <w:rFonts w:ascii="Calibri" w:eastAsia="Calibri" w:hAnsi="Calibri" w:cs="Calibri"/>
          <w:noProof/>
          <w:sz w:val="22"/>
        </w:rPr>
        <mc:AlternateContent>
          <mc:Choice Requires="wpg">
            <w:drawing>
              <wp:inline distT="0" distB="0" distL="0" distR="0" wp14:anchorId="7639B613" wp14:editId="1F0AEA12">
                <wp:extent cx="301689" cy="29718"/>
                <wp:effectExtent l="0" t="0" r="0" b="0"/>
                <wp:docPr id="28262" name="Group 28262"/>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348" name="Shape 1348"/>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8262" style="width:23.7551pt;height:2.34003pt;mso-position-horizontal-relative:char;mso-position-vertical-relative:line" coordsize="3016,297">
                <v:shape id="Shape 1348"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146B82A6" w14:textId="77777777" w:rsidR="007C48F4" w:rsidRDefault="00000000">
      <w:pPr>
        <w:tabs>
          <w:tab w:val="center" w:pos="5291"/>
        </w:tabs>
        <w:spacing w:after="463" w:line="265" w:lineRule="auto"/>
        <w:ind w:left="0" w:firstLine="0"/>
      </w:pPr>
      <w:r>
        <w:rPr>
          <w:sz w:val="22"/>
        </w:rPr>
        <w:t xml:space="preserve"> </w:t>
      </w:r>
      <w:r>
        <w:rPr>
          <w:sz w:val="22"/>
        </w:rPr>
        <w:tab/>
      </w:r>
      <w:r>
        <w:rPr>
          <w:sz w:val="2"/>
        </w:rPr>
        <w:t>DRAFT v6</w:t>
      </w:r>
    </w:p>
    <w:p w14:paraId="7B7FD9EA" w14:textId="77777777" w:rsidR="007C48F4" w:rsidRDefault="00000000">
      <w:pPr>
        <w:ind w:left="53" w:right="52"/>
      </w:pPr>
      <w:r>
        <w:t xml:space="preserve"> Safeguarding extends beyond the area of Child Protection and includes all that we do to promote welfare and wellbeing of children, young people and vulnerable adults as we work to achieve positive outcomes. We use the </w:t>
      </w:r>
      <w:hyperlink r:id="rId128">
        <w:r>
          <w:rPr>
            <w:color w:val="0563C1"/>
            <w:u w:val="single" w:color="0563C1"/>
          </w:rPr>
          <w:t>National Practice Model</w:t>
        </w:r>
      </w:hyperlink>
      <w:hyperlink r:id="rId129">
        <w:r>
          <w:t xml:space="preserve"> </w:t>
        </w:r>
      </w:hyperlink>
      <w:r>
        <w:t>(GIRFEC) to ensure that our children and young people are safe, healthy, achieving, nurtured active, respected, responsible, and included.  We work in partnership with young people, their families and relevant professionals to address concerns which impact on any of the eight wellbeing indicators as the need arises.</w:t>
      </w:r>
      <w:r>
        <w:rPr>
          <w:b/>
        </w:rPr>
        <w:t xml:space="preserve">  </w:t>
      </w:r>
    </w:p>
    <w:p w14:paraId="72D7EE60" w14:textId="77777777" w:rsidR="007C48F4" w:rsidRDefault="00000000">
      <w:pPr>
        <w:spacing w:after="19" w:line="259" w:lineRule="auto"/>
        <w:ind w:left="43" w:firstLine="0"/>
      </w:pPr>
      <w:r>
        <w:rPr>
          <w:b/>
        </w:rPr>
        <w:t xml:space="preserve"> </w:t>
      </w:r>
    </w:p>
    <w:p w14:paraId="60E0C931" w14:textId="77777777" w:rsidR="007C48F4" w:rsidRDefault="00000000">
      <w:pPr>
        <w:spacing w:after="239"/>
        <w:ind w:left="53" w:right="52"/>
      </w:pPr>
      <w:r>
        <w:t xml:space="preserve">Our children and young people are all supported through universal provision provided within classrooms and as part of our core provision. Those who need more individualised supports will </w:t>
      </w:r>
      <w:r>
        <w:lastRenderedPageBreak/>
        <w:t xml:space="preserve">be able to access services within school and from our partner agencies based on who can provide a service which meets their need. We aim to ensure that our children and young people can develop the knowledge, skills, and resilience to keep themselves safe now and as they move into adult life.  </w:t>
      </w:r>
    </w:p>
    <w:p w14:paraId="2A93416E" w14:textId="77777777" w:rsidR="007C48F4" w:rsidRDefault="00000000">
      <w:pPr>
        <w:spacing w:after="295"/>
        <w:ind w:left="53" w:right="52"/>
      </w:pPr>
      <w:r>
        <w:t xml:space="preserve">Child Protection processes are a significant part of our approach to Safeguarding, but we also consider that our work in the following areas are important contributors to our Safeguarding arrangements:  </w:t>
      </w:r>
    </w:p>
    <w:p w14:paraId="6E41F0A0" w14:textId="77777777" w:rsidR="007C48F4" w:rsidRDefault="00000000">
      <w:pPr>
        <w:numPr>
          <w:ilvl w:val="0"/>
          <w:numId w:val="3"/>
        </w:numPr>
        <w:spacing w:after="109"/>
        <w:ind w:right="52" w:hanging="360"/>
      </w:pPr>
      <w:r>
        <w:t xml:space="preserve">Administration of medicines  </w:t>
      </w:r>
    </w:p>
    <w:p w14:paraId="72B917E4" w14:textId="77777777" w:rsidR="007C48F4" w:rsidRDefault="00000000">
      <w:pPr>
        <w:numPr>
          <w:ilvl w:val="0"/>
          <w:numId w:val="3"/>
        </w:numPr>
        <w:ind w:right="52" w:hanging="360"/>
      </w:pPr>
      <w:r>
        <w:t xml:space="preserve">Adult Protection  </w:t>
      </w:r>
    </w:p>
    <w:p w14:paraId="41D68A14" w14:textId="77777777" w:rsidR="007C48F4" w:rsidRDefault="00000000">
      <w:pPr>
        <w:numPr>
          <w:ilvl w:val="0"/>
          <w:numId w:val="3"/>
        </w:numPr>
        <w:spacing w:after="109"/>
        <w:ind w:right="52" w:hanging="360"/>
      </w:pPr>
      <w:r>
        <w:t xml:space="preserve">Adverse weather arrangements  </w:t>
      </w:r>
    </w:p>
    <w:p w14:paraId="5E7BEBAB" w14:textId="77777777" w:rsidR="007C48F4" w:rsidRDefault="00000000">
      <w:pPr>
        <w:numPr>
          <w:ilvl w:val="0"/>
          <w:numId w:val="3"/>
        </w:numPr>
        <w:spacing w:after="109"/>
        <w:ind w:right="52" w:hanging="360"/>
      </w:pPr>
      <w:r>
        <w:t xml:space="preserve">Attendance processes  </w:t>
      </w:r>
    </w:p>
    <w:p w14:paraId="530CE71F" w14:textId="77777777" w:rsidR="007C48F4" w:rsidRDefault="00000000">
      <w:pPr>
        <w:numPr>
          <w:ilvl w:val="0"/>
          <w:numId w:val="3"/>
        </w:numPr>
        <w:spacing w:after="109"/>
        <w:ind w:right="52" w:hanging="360"/>
      </w:pPr>
      <w:r>
        <w:t xml:space="preserve">Additional Support for Learning  </w:t>
      </w:r>
    </w:p>
    <w:p w14:paraId="310B6E99" w14:textId="77777777" w:rsidR="007C48F4" w:rsidRDefault="00000000">
      <w:pPr>
        <w:numPr>
          <w:ilvl w:val="0"/>
          <w:numId w:val="3"/>
        </w:numPr>
        <w:spacing w:after="111"/>
        <w:ind w:right="52" w:hanging="360"/>
      </w:pPr>
      <w:r>
        <w:t xml:space="preserve">Bullying   </w:t>
      </w:r>
    </w:p>
    <w:p w14:paraId="1E9EB15C" w14:textId="77777777" w:rsidR="007C48F4" w:rsidRDefault="00000000">
      <w:pPr>
        <w:numPr>
          <w:ilvl w:val="0"/>
          <w:numId w:val="3"/>
        </w:numPr>
        <w:spacing w:after="109"/>
        <w:ind w:right="52" w:hanging="360"/>
      </w:pPr>
      <w:r>
        <w:t xml:space="preserve">Children Missing from Education procedures  </w:t>
      </w:r>
    </w:p>
    <w:p w14:paraId="4906DEBA" w14:textId="77777777" w:rsidR="007C48F4" w:rsidRDefault="00000000">
      <w:pPr>
        <w:numPr>
          <w:ilvl w:val="0"/>
          <w:numId w:val="3"/>
        </w:numPr>
        <w:spacing w:after="109"/>
        <w:ind w:right="52" w:hanging="360"/>
      </w:pPr>
      <w:r>
        <w:t xml:space="preserve">Complaints/Compliments  </w:t>
      </w:r>
    </w:p>
    <w:p w14:paraId="279B6A47" w14:textId="77777777" w:rsidR="007C48F4" w:rsidRDefault="00000000">
      <w:pPr>
        <w:numPr>
          <w:ilvl w:val="0"/>
          <w:numId w:val="3"/>
        </w:numPr>
        <w:spacing w:after="108"/>
        <w:ind w:right="52" w:hanging="360"/>
      </w:pPr>
      <w:r>
        <w:t xml:space="preserve">Corporate parenting  </w:t>
      </w:r>
    </w:p>
    <w:p w14:paraId="1048DE11" w14:textId="77777777" w:rsidR="007C48F4" w:rsidRDefault="00000000">
      <w:pPr>
        <w:numPr>
          <w:ilvl w:val="0"/>
          <w:numId w:val="3"/>
        </w:numPr>
        <w:spacing w:after="110"/>
        <w:ind w:right="52" w:hanging="360"/>
      </w:pPr>
      <w:r>
        <w:t xml:space="preserve">Enrolment &amp; Induction processes  </w:t>
      </w:r>
    </w:p>
    <w:p w14:paraId="567BF576" w14:textId="77777777" w:rsidR="007C48F4" w:rsidRDefault="00000000">
      <w:pPr>
        <w:numPr>
          <w:ilvl w:val="0"/>
          <w:numId w:val="3"/>
        </w:numPr>
        <w:spacing w:after="109"/>
        <w:ind w:right="52" w:hanging="360"/>
      </w:pPr>
      <w:r>
        <w:t xml:space="preserve">Equalities  </w:t>
      </w:r>
    </w:p>
    <w:p w14:paraId="6C848E0D" w14:textId="77777777" w:rsidR="007C48F4" w:rsidRDefault="00000000">
      <w:pPr>
        <w:numPr>
          <w:ilvl w:val="0"/>
          <w:numId w:val="3"/>
        </w:numPr>
        <w:spacing w:after="109"/>
        <w:ind w:right="52" w:hanging="360"/>
      </w:pPr>
      <w:r>
        <w:t xml:space="preserve">Exclusions  </w:t>
      </w:r>
    </w:p>
    <w:p w14:paraId="344A6EED" w14:textId="77777777" w:rsidR="007C48F4" w:rsidRDefault="00000000">
      <w:pPr>
        <w:numPr>
          <w:ilvl w:val="0"/>
          <w:numId w:val="3"/>
        </w:numPr>
        <w:spacing w:after="111"/>
        <w:ind w:right="52" w:hanging="360"/>
      </w:pPr>
      <w:r>
        <w:t xml:space="preserve">First Aid provision  </w:t>
      </w:r>
    </w:p>
    <w:p w14:paraId="268E4AA6" w14:textId="77777777" w:rsidR="007C48F4" w:rsidRDefault="00000000">
      <w:pPr>
        <w:numPr>
          <w:ilvl w:val="0"/>
          <w:numId w:val="3"/>
        </w:numPr>
        <w:spacing w:after="109"/>
        <w:ind w:right="52" w:hanging="360"/>
      </w:pPr>
      <w:r>
        <w:t xml:space="preserve">Free school meals &amp; clothing grants (&amp; emergency foodbank referrals) </w:t>
      </w:r>
    </w:p>
    <w:p w14:paraId="3BD27FE5" w14:textId="77777777" w:rsidR="007C48F4" w:rsidRDefault="00000000">
      <w:pPr>
        <w:numPr>
          <w:ilvl w:val="0"/>
          <w:numId w:val="3"/>
        </w:numPr>
        <w:spacing w:after="108"/>
        <w:ind w:right="52" w:hanging="360"/>
      </w:pPr>
      <w:r>
        <w:t xml:space="preserve">GDPR/Data Protection  </w:t>
      </w:r>
    </w:p>
    <w:p w14:paraId="158159DF" w14:textId="77777777" w:rsidR="007C48F4" w:rsidRDefault="00000000">
      <w:pPr>
        <w:numPr>
          <w:ilvl w:val="0"/>
          <w:numId w:val="3"/>
        </w:numPr>
        <w:spacing w:line="348" w:lineRule="auto"/>
        <w:ind w:right="52" w:hanging="360"/>
      </w:pPr>
      <w:r>
        <w:t xml:space="preserve">Health &amp; Safety (including emergency procedures, accident reporting etc.)  </w:t>
      </w:r>
      <w:r>
        <w:rPr>
          <w:rFonts w:ascii="Segoe UI Symbol" w:eastAsia="Segoe UI Symbol" w:hAnsi="Segoe UI Symbol" w:cs="Segoe UI Symbol"/>
        </w:rPr>
        <w:t>•</w:t>
      </w:r>
      <w:r>
        <w:t xml:space="preserve"> Multi Agency Working  </w:t>
      </w:r>
    </w:p>
    <w:p w14:paraId="1E618626" w14:textId="77777777" w:rsidR="007C48F4" w:rsidRDefault="00000000">
      <w:pPr>
        <w:tabs>
          <w:tab w:val="center" w:pos="5291"/>
          <w:tab w:val="right" w:pos="10539"/>
        </w:tabs>
        <w:spacing w:after="208"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00C26F10" wp14:editId="3E2B66F8">
                <wp:extent cx="301689" cy="29718"/>
                <wp:effectExtent l="0" t="0" r="0" b="0"/>
                <wp:docPr id="27882" name="Group 27882"/>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479" name="Shape 1479"/>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7882" style="width:23.7551pt;height:2.34003pt;mso-position-horizontal-relative:char;mso-position-vertical-relative:line" coordsize="3016,297">
                <v:shape id="Shape 1479"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1E6413E2" w14:textId="77777777" w:rsidR="007C48F4" w:rsidRDefault="00000000">
      <w:pPr>
        <w:numPr>
          <w:ilvl w:val="0"/>
          <w:numId w:val="3"/>
        </w:numPr>
        <w:spacing w:after="109"/>
        <w:ind w:right="52" w:hanging="360"/>
      </w:pPr>
      <w:r>
        <w:t xml:space="preserve">Prevent (Section 26 of the Counterterrorism and Security Act, 2015)  </w:t>
      </w:r>
    </w:p>
    <w:p w14:paraId="005B81CC" w14:textId="77777777" w:rsidR="007C48F4" w:rsidRDefault="00000000">
      <w:pPr>
        <w:numPr>
          <w:ilvl w:val="0"/>
          <w:numId w:val="3"/>
        </w:numPr>
        <w:spacing w:after="109"/>
        <w:ind w:right="52" w:hanging="360"/>
      </w:pPr>
      <w:r>
        <w:t xml:space="preserve">Prevention of/Recovery from Offending  </w:t>
      </w:r>
    </w:p>
    <w:p w14:paraId="518F2788" w14:textId="77777777" w:rsidR="007C48F4" w:rsidRDefault="00000000">
      <w:pPr>
        <w:numPr>
          <w:ilvl w:val="0"/>
          <w:numId w:val="3"/>
        </w:numPr>
        <w:spacing w:after="111"/>
        <w:ind w:right="52" w:hanging="360"/>
      </w:pPr>
      <w:r>
        <w:t xml:space="preserve">Promoting Positive Behaviour  </w:t>
      </w:r>
    </w:p>
    <w:p w14:paraId="7BEC5DA0" w14:textId="77777777" w:rsidR="007C48F4" w:rsidRDefault="00000000">
      <w:pPr>
        <w:numPr>
          <w:ilvl w:val="0"/>
          <w:numId w:val="3"/>
        </w:numPr>
        <w:spacing w:after="108"/>
        <w:ind w:right="52" w:hanging="360"/>
      </w:pPr>
      <w:r>
        <w:t xml:space="preserve">Pupil Voice  </w:t>
      </w:r>
    </w:p>
    <w:p w14:paraId="35D0CDD1" w14:textId="77777777" w:rsidR="007C48F4" w:rsidRDefault="00000000">
      <w:pPr>
        <w:numPr>
          <w:ilvl w:val="0"/>
          <w:numId w:val="3"/>
        </w:numPr>
        <w:spacing w:after="108"/>
        <w:ind w:right="52" w:hanging="360"/>
      </w:pPr>
      <w:r>
        <w:t xml:space="preserve">Records Retention/storage  </w:t>
      </w:r>
    </w:p>
    <w:p w14:paraId="2674AD29" w14:textId="77777777" w:rsidR="007C48F4" w:rsidRDefault="00000000">
      <w:pPr>
        <w:numPr>
          <w:ilvl w:val="0"/>
          <w:numId w:val="3"/>
        </w:numPr>
        <w:spacing w:after="109"/>
        <w:ind w:right="52" w:hanging="360"/>
      </w:pPr>
      <w:r>
        <w:t xml:space="preserve">Recruitment/Selection (PVG process)  </w:t>
      </w:r>
    </w:p>
    <w:p w14:paraId="6523B663" w14:textId="77777777" w:rsidR="007C48F4" w:rsidRDefault="00000000">
      <w:pPr>
        <w:numPr>
          <w:ilvl w:val="0"/>
          <w:numId w:val="3"/>
        </w:numPr>
        <w:spacing w:after="109"/>
        <w:ind w:right="52" w:hanging="360"/>
      </w:pPr>
      <w:r>
        <w:t xml:space="preserve">Restorative Practice  </w:t>
      </w:r>
    </w:p>
    <w:p w14:paraId="2618F285" w14:textId="77777777" w:rsidR="007C48F4" w:rsidRDefault="00000000">
      <w:pPr>
        <w:numPr>
          <w:ilvl w:val="0"/>
          <w:numId w:val="3"/>
        </w:numPr>
        <w:spacing w:after="108"/>
        <w:ind w:right="52" w:hanging="360"/>
      </w:pPr>
      <w:r>
        <w:t xml:space="preserve">Risk Assessment  </w:t>
      </w:r>
    </w:p>
    <w:p w14:paraId="261CAA24" w14:textId="77777777" w:rsidR="007C48F4" w:rsidRDefault="00000000">
      <w:pPr>
        <w:numPr>
          <w:ilvl w:val="0"/>
          <w:numId w:val="3"/>
        </w:numPr>
        <w:spacing w:after="109"/>
        <w:ind w:right="52" w:hanging="360"/>
      </w:pPr>
      <w:r>
        <w:t xml:space="preserve">Sharing of student information (e.g. medical needs)  </w:t>
      </w:r>
    </w:p>
    <w:p w14:paraId="34B7E80B" w14:textId="77777777" w:rsidR="007C48F4" w:rsidRDefault="00000000">
      <w:pPr>
        <w:numPr>
          <w:ilvl w:val="0"/>
          <w:numId w:val="3"/>
        </w:numPr>
        <w:spacing w:after="111"/>
        <w:ind w:right="52" w:hanging="360"/>
      </w:pPr>
      <w:r>
        <w:lastRenderedPageBreak/>
        <w:t xml:space="preserve">Substance Use (response to)  </w:t>
      </w:r>
    </w:p>
    <w:p w14:paraId="0E4DB3FC" w14:textId="77777777" w:rsidR="007C48F4" w:rsidRDefault="00000000">
      <w:pPr>
        <w:numPr>
          <w:ilvl w:val="0"/>
          <w:numId w:val="3"/>
        </w:numPr>
        <w:spacing w:after="109"/>
        <w:ind w:right="52" w:hanging="360"/>
      </w:pPr>
      <w:r>
        <w:t xml:space="preserve">Support at transition points  </w:t>
      </w:r>
    </w:p>
    <w:p w14:paraId="55FE70AF" w14:textId="77777777" w:rsidR="007C48F4" w:rsidRDefault="00000000">
      <w:pPr>
        <w:numPr>
          <w:ilvl w:val="0"/>
          <w:numId w:val="3"/>
        </w:numPr>
        <w:spacing w:after="281"/>
        <w:ind w:right="52" w:hanging="360"/>
      </w:pPr>
      <w:r>
        <w:t xml:space="preserve">Young Carer Support  </w:t>
      </w:r>
    </w:p>
    <w:p w14:paraId="1D35D4E0" w14:textId="77777777" w:rsidR="007C48F4" w:rsidRDefault="00000000">
      <w:pPr>
        <w:spacing w:after="272" w:line="259" w:lineRule="auto"/>
        <w:ind w:left="43" w:firstLine="0"/>
      </w:pPr>
      <w:r>
        <w:t xml:space="preserve"> </w:t>
      </w:r>
    </w:p>
    <w:p w14:paraId="35344D0C" w14:textId="77777777" w:rsidR="007C48F4" w:rsidRDefault="00000000">
      <w:pPr>
        <w:spacing w:after="0" w:line="259" w:lineRule="auto"/>
        <w:ind w:left="48" w:firstLine="0"/>
      </w:pPr>
      <w:r>
        <w:rPr>
          <w:b/>
          <w:sz w:val="26"/>
        </w:rPr>
        <w:t xml:space="preserve"> </w:t>
      </w:r>
      <w:r>
        <w:rPr>
          <w:b/>
          <w:sz w:val="26"/>
        </w:rPr>
        <w:tab/>
        <w:t xml:space="preserve"> </w:t>
      </w:r>
    </w:p>
    <w:p w14:paraId="327C9DA0" w14:textId="77777777" w:rsidR="007C48F4" w:rsidRDefault="00000000">
      <w:pPr>
        <w:spacing w:after="187" w:line="259" w:lineRule="auto"/>
        <w:ind w:left="43"/>
      </w:pPr>
      <w:r>
        <w:rPr>
          <w:b/>
          <w:sz w:val="26"/>
        </w:rPr>
        <w:t xml:space="preserve">What do we mean by Risk? </w:t>
      </w:r>
    </w:p>
    <w:p w14:paraId="71B7DBEA" w14:textId="77777777" w:rsidR="007C48F4" w:rsidRDefault="00000000">
      <w:pPr>
        <w:spacing w:after="240"/>
        <w:ind w:left="53" w:right="52"/>
      </w:pPr>
      <w:r>
        <w:t xml:space="preserve">In the context of Child Protection and Safeguarding, risk is considered as the likelihood or probability of an outcome given the presence of factors in a child or young person’s life.  </w:t>
      </w:r>
    </w:p>
    <w:p w14:paraId="357C8337" w14:textId="77777777" w:rsidR="007C48F4" w:rsidRDefault="00000000">
      <w:pPr>
        <w:spacing w:after="235"/>
        <w:ind w:left="53" w:right="52"/>
      </w:pPr>
      <w:r>
        <w:t xml:space="preserve">Risk is part of everyday life – a toddler learning to walk will face the probability of stumbles and the risk of scrapes, but this does not mean they should be discouraged from walking.  </w:t>
      </w:r>
    </w:p>
    <w:p w14:paraId="04C29B58" w14:textId="77777777" w:rsidR="007C48F4" w:rsidRDefault="00000000">
      <w:pPr>
        <w:spacing w:after="237"/>
        <w:ind w:left="53" w:right="52"/>
      </w:pPr>
      <w:r>
        <w:t xml:space="preserve">Risks identified may be deemed acceptable, and/or they may be able to be reduced by parents / carers or through early intervention.  </w:t>
      </w:r>
    </w:p>
    <w:p w14:paraId="38CE2196" w14:textId="77777777" w:rsidR="007C48F4" w:rsidRDefault="00000000">
      <w:pPr>
        <w:spacing w:after="225"/>
        <w:ind w:left="53" w:right="52"/>
      </w:pPr>
      <w:r>
        <w:t>Where risks cause (or are likely to cause) significant harm to a young person, a Child Protection response is required. Where a young person has already been harmed, assessment involves considering the risk of repeated harm, and the potential effects of continued exposure over time.</w:t>
      </w:r>
      <w:r>
        <w:rPr>
          <w:b/>
          <w:color w:val="44546A"/>
        </w:rPr>
        <w:t xml:space="preserve"> </w:t>
      </w:r>
    </w:p>
    <w:p w14:paraId="56EB4E2F" w14:textId="77777777" w:rsidR="007C48F4" w:rsidRDefault="00000000">
      <w:pPr>
        <w:spacing w:after="259" w:line="259" w:lineRule="auto"/>
        <w:ind w:left="43" w:firstLine="0"/>
      </w:pPr>
      <w:r>
        <w:rPr>
          <w:b/>
        </w:rPr>
        <w:t xml:space="preserve"> </w:t>
      </w:r>
    </w:p>
    <w:p w14:paraId="1C2340FC" w14:textId="77777777" w:rsidR="007C48F4" w:rsidRDefault="00000000">
      <w:pPr>
        <w:pStyle w:val="Heading2"/>
        <w:spacing w:after="187"/>
        <w:ind w:left="43"/>
      </w:pPr>
      <w:r>
        <w:t xml:space="preserve">Roles and Responsibilities – Overview </w:t>
      </w:r>
    </w:p>
    <w:p w14:paraId="0F80CA35" w14:textId="77777777" w:rsidR="007C48F4" w:rsidRDefault="00000000">
      <w:pPr>
        <w:spacing w:after="200"/>
        <w:ind w:left="53" w:right="52"/>
      </w:pPr>
      <w:r>
        <w:t xml:space="preserve">Child Protection is a core responsibility of all staff regardless of whether there is direct contact with children and young people through their core duties.  </w:t>
      </w:r>
    </w:p>
    <w:p w14:paraId="5ADA11BE" w14:textId="77777777" w:rsidR="007C48F4" w:rsidRDefault="00000000">
      <w:pPr>
        <w:ind w:right="52"/>
      </w:pPr>
      <w:r>
        <w:t xml:space="preserve">All staff must be fully aware of their responsibilities to keep young people safe and seek advice from the Designated Child Protection Coordinator in Education settings regarding any uncertainty </w:t>
      </w:r>
    </w:p>
    <w:p w14:paraId="7AE79297" w14:textId="77777777" w:rsidR="007C48F4" w:rsidRDefault="00000000">
      <w:pPr>
        <w:tabs>
          <w:tab w:val="center" w:pos="5291"/>
          <w:tab w:val="right" w:pos="10539"/>
        </w:tabs>
        <w:spacing w:after="260"/>
        <w:ind w:left="0" w:firstLine="0"/>
      </w:pPr>
      <w:r>
        <w:t xml:space="preserve">or concerns.  </w:t>
      </w:r>
      <w:r>
        <w:tab/>
      </w:r>
      <w:r>
        <w:rPr>
          <w:sz w:val="3"/>
          <w:vertAlign w:val="superscript"/>
        </w:rPr>
        <w:t>DRAFT v6</w:t>
      </w:r>
      <w:r>
        <w:rPr>
          <w:sz w:val="3"/>
          <w:vertAlign w:val="superscript"/>
        </w:rPr>
        <w:tab/>
      </w:r>
      <w:r>
        <w:rPr>
          <w:rFonts w:ascii="Calibri" w:eastAsia="Calibri" w:hAnsi="Calibri" w:cs="Calibri"/>
          <w:noProof/>
          <w:sz w:val="22"/>
        </w:rPr>
        <mc:AlternateContent>
          <mc:Choice Requires="wpg">
            <w:drawing>
              <wp:inline distT="0" distB="0" distL="0" distR="0" wp14:anchorId="221A0DBD" wp14:editId="5C8DE233">
                <wp:extent cx="301689" cy="29718"/>
                <wp:effectExtent l="0" t="0" r="0" b="0"/>
                <wp:docPr id="27730" name="Group 2773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616" name="Shape 1616"/>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7730" style="width:23.7551pt;height:2.34003pt;mso-position-horizontal-relative:char;mso-position-vertical-relative:line" coordsize="3016,297">
                <v:shape id="Shape 1616"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20EFB2A1" w14:textId="77777777" w:rsidR="007C48F4" w:rsidRDefault="00000000">
      <w:pPr>
        <w:spacing w:after="218"/>
        <w:ind w:left="53" w:right="52"/>
      </w:pPr>
      <w:r>
        <w:t xml:space="preserve">Our staff team plays a crucial role in the support and protection of children and young people. We are well placed to observe physical and psychological indicators which may suggest exposure to abuse or risk of harm, and we are able to contribute meaningfully to assessing and supporting vulnerable children and young people.  </w:t>
      </w:r>
    </w:p>
    <w:p w14:paraId="26A48310" w14:textId="77777777" w:rsidR="007C48F4" w:rsidRDefault="00000000">
      <w:pPr>
        <w:spacing w:after="220"/>
        <w:ind w:left="53" w:right="52"/>
      </w:pPr>
      <w:r>
        <w:t xml:space="preserve">Specific roles and responsibilities relating to Child Protection vary according to each professional role within our setting. We strive to have a staff team who are individually and collectively trusted and considered to be a source of effective support and advice to our learners.  </w:t>
      </w:r>
    </w:p>
    <w:p w14:paraId="1044B59D" w14:textId="77777777" w:rsidR="007C48F4" w:rsidRDefault="00000000">
      <w:pPr>
        <w:spacing w:after="215"/>
        <w:ind w:left="53" w:right="52"/>
      </w:pPr>
      <w:r>
        <w:t xml:space="preserve">Concerns must be shared within the school or setting at an early stage by the person who identifies them.  </w:t>
      </w:r>
    </w:p>
    <w:p w14:paraId="36F7EF60" w14:textId="77777777" w:rsidR="007C48F4" w:rsidRDefault="00000000">
      <w:pPr>
        <w:spacing w:after="215"/>
        <w:ind w:left="53" w:right="52"/>
      </w:pPr>
      <w:r>
        <w:t xml:space="preserve">Intervention will range from education staff level to multi agency and statutory according to the circumstances and context of the child or young person. Specific staff (usually the Designated </w:t>
      </w:r>
      <w:r>
        <w:lastRenderedPageBreak/>
        <w:t xml:space="preserve">Child Protection Coordinator in the education setting) may be asked by Social Work Services or Police Scotland to support an assessment into reported or suspected abuse or neglect. </w:t>
      </w:r>
    </w:p>
    <w:p w14:paraId="60A6F736" w14:textId="77777777" w:rsidR="007C48F4" w:rsidRDefault="00000000">
      <w:pPr>
        <w:spacing w:after="274" w:line="259" w:lineRule="auto"/>
        <w:ind w:left="48" w:firstLine="0"/>
      </w:pPr>
      <w:r>
        <w:t xml:space="preserve"> </w:t>
      </w:r>
    </w:p>
    <w:p w14:paraId="0066BB72" w14:textId="77777777" w:rsidR="007C48F4" w:rsidRDefault="00000000">
      <w:pPr>
        <w:spacing w:after="0" w:line="259" w:lineRule="auto"/>
        <w:ind w:left="48" w:firstLine="0"/>
      </w:pPr>
      <w:r>
        <w:rPr>
          <w:b/>
          <w:sz w:val="26"/>
        </w:rPr>
        <w:t xml:space="preserve"> </w:t>
      </w:r>
      <w:r>
        <w:rPr>
          <w:b/>
          <w:sz w:val="26"/>
        </w:rPr>
        <w:tab/>
        <w:t xml:space="preserve"> </w:t>
      </w:r>
    </w:p>
    <w:p w14:paraId="0031BC51" w14:textId="77777777" w:rsidR="007C48F4" w:rsidRDefault="00000000">
      <w:pPr>
        <w:pStyle w:val="Heading2"/>
        <w:ind w:left="43"/>
      </w:pPr>
      <w:r>
        <w:t xml:space="preserve">Roles and Responsibilities – Individual Members of Staff </w:t>
      </w:r>
    </w:p>
    <w:p w14:paraId="0F120FE0" w14:textId="77777777" w:rsidR="007C48F4" w:rsidRDefault="00000000">
      <w:pPr>
        <w:spacing w:after="252"/>
        <w:ind w:left="53" w:right="52"/>
      </w:pPr>
      <w:r>
        <w:t xml:space="preserve">Every member of staff working with children and young people has a responsibility to:   </w:t>
      </w:r>
    </w:p>
    <w:p w14:paraId="42F7B8D0" w14:textId="77777777" w:rsidR="007C48F4" w:rsidRDefault="00000000">
      <w:pPr>
        <w:spacing w:after="36" w:line="259" w:lineRule="auto"/>
        <w:ind w:left="43" w:firstLine="0"/>
      </w:pPr>
      <w:r>
        <w:t xml:space="preserve"> </w:t>
      </w:r>
    </w:p>
    <w:p w14:paraId="3479DD75" w14:textId="77777777" w:rsidR="007C48F4" w:rsidRDefault="00000000">
      <w:pPr>
        <w:numPr>
          <w:ilvl w:val="0"/>
          <w:numId w:val="4"/>
        </w:numPr>
        <w:spacing w:after="77"/>
        <w:ind w:right="52" w:hanging="360"/>
      </w:pPr>
      <w:r>
        <w:t xml:space="preserve">Help keep children and young people safe and well.  </w:t>
      </w:r>
    </w:p>
    <w:p w14:paraId="4231B203" w14:textId="77777777" w:rsidR="007C48F4" w:rsidRDefault="00000000">
      <w:pPr>
        <w:numPr>
          <w:ilvl w:val="0"/>
          <w:numId w:val="4"/>
        </w:numPr>
        <w:spacing w:line="361" w:lineRule="auto"/>
        <w:ind w:right="52" w:hanging="360"/>
      </w:pPr>
      <w:r>
        <w:t xml:space="preserve">Always maintain confidentiality and only share relevant information with the Designated Child Protection Coordinator.  </w:t>
      </w:r>
    </w:p>
    <w:p w14:paraId="0786F522" w14:textId="77777777" w:rsidR="007C48F4" w:rsidRDefault="00000000">
      <w:pPr>
        <w:numPr>
          <w:ilvl w:val="0"/>
          <w:numId w:val="4"/>
        </w:numPr>
        <w:spacing w:line="361" w:lineRule="auto"/>
        <w:ind w:right="52" w:hanging="360"/>
      </w:pPr>
      <w:r>
        <w:t xml:space="preserve">Any information shared should be proportionate, relevant and appropriate for the wellbeing of the child or young person.  </w:t>
      </w:r>
    </w:p>
    <w:p w14:paraId="5F76DD3C" w14:textId="77777777" w:rsidR="007C48F4" w:rsidRDefault="00000000">
      <w:pPr>
        <w:numPr>
          <w:ilvl w:val="0"/>
          <w:numId w:val="4"/>
        </w:numPr>
        <w:spacing w:line="361" w:lineRule="auto"/>
        <w:ind w:right="52" w:hanging="360"/>
      </w:pPr>
      <w:r>
        <w:t xml:space="preserve">Be aware of signs that children and young people may need support, be at risk, and/or be suffering from harm and/or neglect – and be vigilant to this.  </w:t>
      </w:r>
    </w:p>
    <w:p w14:paraId="6E12365D" w14:textId="77777777" w:rsidR="007C48F4" w:rsidRDefault="00000000">
      <w:pPr>
        <w:numPr>
          <w:ilvl w:val="0"/>
          <w:numId w:val="4"/>
        </w:numPr>
        <w:spacing w:line="360" w:lineRule="auto"/>
        <w:ind w:right="52" w:hanging="360"/>
      </w:pPr>
      <w:r>
        <w:t xml:space="preserve">Contact the Designated Child Protection Coordinator immediately when they have concerns, hear an allegation, or receive a disclosure. Staff must not investigate the concern or promise to keep secrets that the child or young person has disclosed that are pertinent to the concern.  </w:t>
      </w:r>
    </w:p>
    <w:p w14:paraId="4BBC7962" w14:textId="77777777" w:rsidR="007C48F4" w:rsidRDefault="00000000">
      <w:pPr>
        <w:numPr>
          <w:ilvl w:val="0"/>
          <w:numId w:val="4"/>
        </w:numPr>
        <w:spacing w:after="77"/>
        <w:ind w:right="52" w:hanging="360"/>
      </w:pPr>
      <w:r>
        <w:t xml:space="preserve">Facilitate quick access to support through own action or appropriate onward referral. </w:t>
      </w:r>
    </w:p>
    <w:p w14:paraId="18897826" w14:textId="77777777" w:rsidR="007C48F4" w:rsidRDefault="00000000">
      <w:pPr>
        <w:numPr>
          <w:ilvl w:val="0"/>
          <w:numId w:val="4"/>
        </w:numPr>
        <w:ind w:right="52" w:hanging="360"/>
      </w:pPr>
      <w:r>
        <w:t xml:space="preserve">Ensure that their work is carried out in ways that prevent harm to young people whilst </w:t>
      </w:r>
    </w:p>
    <w:p w14:paraId="6CD31195" w14:textId="77777777" w:rsidR="007C48F4" w:rsidRDefault="00000000">
      <w:pPr>
        <w:spacing w:after="184" w:line="216" w:lineRule="auto"/>
        <w:ind w:left="768" w:right="52" w:firstLine="4477"/>
      </w:pPr>
      <w:r>
        <w:rPr>
          <w:sz w:val="2"/>
        </w:rPr>
        <w:t>DRAFT v6</w:t>
      </w:r>
      <w:r>
        <w:rPr>
          <w:sz w:val="2"/>
        </w:rPr>
        <w:tab/>
      </w:r>
      <w:r>
        <w:rPr>
          <w:rFonts w:ascii="Calibri" w:eastAsia="Calibri" w:hAnsi="Calibri" w:cs="Calibri"/>
          <w:noProof/>
          <w:sz w:val="22"/>
        </w:rPr>
        <mc:AlternateContent>
          <mc:Choice Requires="wpg">
            <w:drawing>
              <wp:inline distT="0" distB="0" distL="0" distR="0" wp14:anchorId="4A2BB6DD" wp14:editId="0A130B30">
                <wp:extent cx="301689" cy="29718"/>
                <wp:effectExtent l="0" t="0" r="0" b="0"/>
                <wp:docPr id="28100" name="Group 2810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732" name="Shape 1732"/>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8100" style="width:23.7551pt;height:2.34003pt;mso-position-horizontal-relative:char;mso-position-vertical-relative:line" coordsize="3016,297">
                <v:shape id="Shape 1732"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promoting the safety and wellbeing of all involved.  </w:t>
      </w:r>
    </w:p>
    <w:p w14:paraId="785681C7" w14:textId="77777777" w:rsidR="007C48F4" w:rsidRDefault="00000000">
      <w:pPr>
        <w:numPr>
          <w:ilvl w:val="0"/>
          <w:numId w:val="4"/>
        </w:numPr>
        <w:spacing w:line="361" w:lineRule="auto"/>
        <w:ind w:right="52" w:hanging="360"/>
      </w:pPr>
      <w:r>
        <w:t xml:space="preserve">Attend school Child Protection briefings and further relevant training (will vary depending on role).  </w:t>
      </w:r>
    </w:p>
    <w:p w14:paraId="29BDAADA" w14:textId="77777777" w:rsidR="007C48F4" w:rsidRDefault="00000000">
      <w:pPr>
        <w:numPr>
          <w:ilvl w:val="0"/>
          <w:numId w:val="4"/>
        </w:numPr>
        <w:spacing w:line="361" w:lineRule="auto"/>
        <w:ind w:right="52" w:hanging="360"/>
      </w:pPr>
      <w:r>
        <w:t xml:space="preserve">Ensure that actions and conduct are always professional to mitigate against concern arising from interaction with children and young people.  </w:t>
      </w:r>
    </w:p>
    <w:p w14:paraId="6C5034E6" w14:textId="77777777" w:rsidR="007C48F4" w:rsidRDefault="00000000">
      <w:pPr>
        <w:numPr>
          <w:ilvl w:val="0"/>
          <w:numId w:val="4"/>
        </w:numPr>
        <w:spacing w:line="363" w:lineRule="auto"/>
        <w:ind w:right="52" w:hanging="360"/>
      </w:pPr>
      <w:r>
        <w:t xml:space="preserve">Be proactive in learning more about current risks that affect children and young people within our local community and school or setting.  </w:t>
      </w:r>
    </w:p>
    <w:p w14:paraId="5C0A553D" w14:textId="77777777" w:rsidR="007C48F4" w:rsidRDefault="00000000">
      <w:pPr>
        <w:numPr>
          <w:ilvl w:val="0"/>
          <w:numId w:val="4"/>
        </w:numPr>
        <w:spacing w:after="32" w:line="361" w:lineRule="auto"/>
        <w:ind w:right="52" w:hanging="360"/>
      </w:pPr>
      <w:r>
        <w:t xml:space="preserve">Request clarification promptly should any part of the Child Protection policy or process be unclear </w:t>
      </w:r>
    </w:p>
    <w:p w14:paraId="1374DE67" w14:textId="77777777" w:rsidR="007C48F4" w:rsidRDefault="00000000">
      <w:pPr>
        <w:spacing w:after="230" w:line="259" w:lineRule="auto"/>
        <w:ind w:left="48" w:firstLine="0"/>
      </w:pPr>
      <w:r>
        <w:t xml:space="preserve"> </w:t>
      </w:r>
    </w:p>
    <w:p w14:paraId="0584D5B6" w14:textId="77777777" w:rsidR="007C48F4" w:rsidRDefault="00000000">
      <w:pPr>
        <w:spacing w:after="242" w:line="250" w:lineRule="auto"/>
        <w:ind w:left="43" w:right="26"/>
      </w:pPr>
      <w:r>
        <w:t xml:space="preserve">Please see your specific sector’s professional standards*. </w:t>
      </w:r>
    </w:p>
    <w:p w14:paraId="540754BF" w14:textId="77777777" w:rsidR="007C48F4" w:rsidRDefault="00000000">
      <w:pPr>
        <w:spacing w:after="216" w:line="259" w:lineRule="auto"/>
        <w:ind w:left="48" w:firstLine="0"/>
      </w:pPr>
      <w:r>
        <w:t xml:space="preserve"> </w:t>
      </w:r>
    </w:p>
    <w:p w14:paraId="384B14FB" w14:textId="77777777" w:rsidR="007C48F4" w:rsidRDefault="00000000">
      <w:pPr>
        <w:spacing w:after="326" w:line="259" w:lineRule="auto"/>
        <w:ind w:left="48" w:firstLine="0"/>
      </w:pPr>
      <w:r>
        <w:rPr>
          <w:sz w:val="22"/>
        </w:rPr>
        <w:lastRenderedPageBreak/>
        <w:t xml:space="preserve"> </w:t>
      </w:r>
    </w:p>
    <w:p w14:paraId="3370A2BF" w14:textId="77777777" w:rsidR="007C48F4" w:rsidRDefault="00000000">
      <w:pPr>
        <w:spacing w:after="0" w:line="586" w:lineRule="auto"/>
        <w:ind w:left="48" w:firstLine="0"/>
      </w:pPr>
      <w:hyperlink r:id="rId130">
        <w:r>
          <w:rPr>
            <w:sz w:val="21"/>
          </w:rPr>
          <w:t>*</w:t>
        </w:r>
      </w:hyperlink>
      <w:hyperlink r:id="rId131">
        <w:r>
          <w:rPr>
            <w:color w:val="0563C1"/>
            <w:sz w:val="21"/>
            <w:u w:val="single" w:color="0563C1"/>
          </w:rPr>
          <w:t>https://www.gtcs.org.uk/professional</w:t>
        </w:r>
      </w:hyperlink>
      <w:hyperlink r:id="rId132">
        <w:r>
          <w:rPr>
            <w:color w:val="0563C1"/>
            <w:sz w:val="21"/>
            <w:u w:val="single" w:color="0563C1"/>
          </w:rPr>
          <w:t>-</w:t>
        </w:r>
      </w:hyperlink>
      <w:hyperlink r:id="rId133">
        <w:r>
          <w:rPr>
            <w:color w:val="0563C1"/>
            <w:sz w:val="21"/>
            <w:u w:val="single" w:color="0563C1"/>
          </w:rPr>
          <w:t>standards/professional</w:t>
        </w:r>
      </w:hyperlink>
      <w:hyperlink r:id="rId134">
        <w:r>
          <w:rPr>
            <w:color w:val="0563C1"/>
            <w:sz w:val="21"/>
            <w:u w:val="single" w:color="0563C1"/>
          </w:rPr>
          <w:t>-</w:t>
        </w:r>
      </w:hyperlink>
      <w:hyperlink r:id="rId135">
        <w:r>
          <w:rPr>
            <w:color w:val="0563C1"/>
            <w:sz w:val="21"/>
            <w:u w:val="single" w:color="0563C1"/>
          </w:rPr>
          <w:t>standards.aspx</w:t>
        </w:r>
      </w:hyperlink>
      <w:hyperlink r:id="rId136">
        <w:r>
          <w:rPr>
            <w:sz w:val="21"/>
          </w:rPr>
          <w:t xml:space="preserve"> </w:t>
        </w:r>
      </w:hyperlink>
      <w:hyperlink r:id="rId137">
        <w:r>
          <w:rPr>
            <w:color w:val="0563C1"/>
            <w:sz w:val="21"/>
            <w:u w:val="single" w:color="0563C1"/>
          </w:rPr>
          <w:t>https://www.sssc.uk.com/the</w:t>
        </w:r>
      </w:hyperlink>
      <w:hyperlink r:id="rId138">
        <w:r>
          <w:rPr>
            <w:color w:val="0563C1"/>
            <w:sz w:val="21"/>
            <w:u w:val="single" w:color="0563C1"/>
          </w:rPr>
          <w:t>-</w:t>
        </w:r>
      </w:hyperlink>
      <w:hyperlink r:id="rId139">
        <w:r>
          <w:rPr>
            <w:color w:val="0563C1"/>
            <w:sz w:val="21"/>
            <w:u w:val="single" w:color="0563C1"/>
          </w:rPr>
          <w:t>scottish</w:t>
        </w:r>
      </w:hyperlink>
      <w:hyperlink r:id="rId140">
        <w:r>
          <w:rPr>
            <w:color w:val="0563C1"/>
            <w:sz w:val="21"/>
            <w:u w:val="single" w:color="0563C1"/>
          </w:rPr>
          <w:t>-</w:t>
        </w:r>
      </w:hyperlink>
      <w:hyperlink r:id="rId141">
        <w:r>
          <w:rPr>
            <w:color w:val="0563C1"/>
            <w:sz w:val="21"/>
            <w:u w:val="single" w:color="0563C1"/>
          </w:rPr>
          <w:t>social</w:t>
        </w:r>
      </w:hyperlink>
      <w:hyperlink r:id="rId142">
        <w:r>
          <w:rPr>
            <w:color w:val="0563C1"/>
            <w:sz w:val="21"/>
            <w:u w:val="single" w:color="0563C1"/>
          </w:rPr>
          <w:t>-</w:t>
        </w:r>
      </w:hyperlink>
      <w:hyperlink r:id="rId143">
        <w:r>
          <w:rPr>
            <w:color w:val="0563C1"/>
            <w:sz w:val="21"/>
            <w:u w:val="single" w:color="0563C1"/>
          </w:rPr>
          <w:t>services</w:t>
        </w:r>
      </w:hyperlink>
      <w:hyperlink r:id="rId144">
        <w:r>
          <w:rPr>
            <w:color w:val="0563C1"/>
            <w:sz w:val="21"/>
            <w:u w:val="single" w:color="0563C1"/>
          </w:rPr>
          <w:t>-</w:t>
        </w:r>
      </w:hyperlink>
      <w:hyperlink r:id="rId145">
        <w:r>
          <w:rPr>
            <w:color w:val="0563C1"/>
            <w:sz w:val="21"/>
            <w:u w:val="single" w:color="0563C1"/>
          </w:rPr>
          <w:t>council/sssc</w:t>
        </w:r>
      </w:hyperlink>
      <w:hyperlink r:id="rId146">
        <w:r>
          <w:rPr>
            <w:color w:val="0563C1"/>
            <w:sz w:val="21"/>
            <w:u w:val="single" w:color="0563C1"/>
          </w:rPr>
          <w:t>-</w:t>
        </w:r>
      </w:hyperlink>
      <w:hyperlink r:id="rId147">
        <w:r>
          <w:rPr>
            <w:color w:val="0563C1"/>
            <w:sz w:val="21"/>
            <w:u w:val="single" w:color="0563C1"/>
          </w:rPr>
          <w:t>codes</w:t>
        </w:r>
      </w:hyperlink>
      <w:hyperlink r:id="rId148">
        <w:r>
          <w:rPr>
            <w:color w:val="0563C1"/>
            <w:sz w:val="21"/>
            <w:u w:val="single" w:color="0563C1"/>
          </w:rPr>
          <w:t>-</w:t>
        </w:r>
      </w:hyperlink>
      <w:hyperlink r:id="rId149">
        <w:r>
          <w:rPr>
            <w:color w:val="0563C1"/>
            <w:sz w:val="21"/>
            <w:u w:val="single" w:color="0563C1"/>
          </w:rPr>
          <w:t>of</w:t>
        </w:r>
      </w:hyperlink>
      <w:hyperlink r:id="rId150">
        <w:r>
          <w:rPr>
            <w:color w:val="0563C1"/>
            <w:sz w:val="21"/>
            <w:u w:val="single" w:color="0563C1"/>
          </w:rPr>
          <w:t>-</w:t>
        </w:r>
      </w:hyperlink>
      <w:hyperlink r:id="rId151">
        <w:r>
          <w:rPr>
            <w:color w:val="0563C1"/>
            <w:sz w:val="21"/>
            <w:u w:val="single" w:color="0563C1"/>
          </w:rPr>
          <w:t>practice/</w:t>
        </w:r>
      </w:hyperlink>
      <w:hyperlink r:id="rId152">
        <w:r>
          <w:rPr>
            <w:sz w:val="21"/>
          </w:rPr>
          <w:t xml:space="preserve"> </w:t>
        </w:r>
      </w:hyperlink>
    </w:p>
    <w:p w14:paraId="032050C2" w14:textId="77777777" w:rsidR="007C48F4" w:rsidRDefault="00000000">
      <w:pPr>
        <w:spacing w:after="21" w:line="259" w:lineRule="auto"/>
        <w:ind w:left="48" w:firstLine="0"/>
      </w:pPr>
      <w:r>
        <w:rPr>
          <w:b/>
          <w:sz w:val="26"/>
        </w:rPr>
        <w:t xml:space="preserve"> </w:t>
      </w:r>
    </w:p>
    <w:p w14:paraId="09C6CE03" w14:textId="77777777" w:rsidR="007C48F4" w:rsidRDefault="00000000">
      <w:pPr>
        <w:pStyle w:val="Heading2"/>
        <w:spacing w:after="24"/>
        <w:ind w:left="43"/>
      </w:pPr>
      <w:r>
        <w:t xml:space="preserve">Roles and Responsibilities – Visiting Staff </w:t>
      </w:r>
    </w:p>
    <w:p w14:paraId="2ADA1106" w14:textId="77777777" w:rsidR="007C48F4" w:rsidRDefault="00000000">
      <w:pPr>
        <w:spacing w:after="2" w:line="259" w:lineRule="auto"/>
        <w:ind w:left="48" w:firstLine="0"/>
      </w:pPr>
      <w:r>
        <w:rPr>
          <w:b/>
          <w:sz w:val="26"/>
        </w:rPr>
        <w:t xml:space="preserve"> </w:t>
      </w:r>
    </w:p>
    <w:p w14:paraId="0ACBEC0A" w14:textId="77777777" w:rsidR="007C48F4" w:rsidRDefault="00000000">
      <w:pPr>
        <w:spacing w:after="11" w:line="267" w:lineRule="auto"/>
        <w:ind w:left="43"/>
      </w:pPr>
      <w:r>
        <w:rPr>
          <w:b/>
          <w:color w:val="A886C4"/>
        </w:rPr>
        <w:t>(including Educational Psychologists, specialist teachers, supply staff, music instructors, volunteers, external instructors, active school coordinators, Youth Workers, Social Workers, Children’s Services Workers, Primary Mental Health Workers, Allied Health Professionals and third sector staff)</w:t>
      </w:r>
      <w:r>
        <w:rPr>
          <w:b/>
          <w:color w:val="44546A"/>
        </w:rPr>
        <w:t xml:space="preserve"> </w:t>
      </w:r>
    </w:p>
    <w:p w14:paraId="4C2AF032" w14:textId="77777777" w:rsidR="007C48F4" w:rsidRDefault="00000000">
      <w:pPr>
        <w:spacing w:after="19" w:line="259" w:lineRule="auto"/>
        <w:ind w:left="48" w:firstLine="0"/>
      </w:pPr>
      <w:r>
        <w:rPr>
          <w:b/>
          <w:color w:val="44546A"/>
        </w:rPr>
        <w:t xml:space="preserve"> </w:t>
      </w:r>
    </w:p>
    <w:p w14:paraId="264D84F8" w14:textId="77777777" w:rsidR="007C48F4" w:rsidRDefault="00000000">
      <w:pPr>
        <w:spacing w:after="264"/>
        <w:ind w:left="53" w:right="52"/>
      </w:pPr>
      <w:r>
        <w:t xml:space="preserve">The roles and responsibilities already outlined for individual members of staff apply equally to staff visiting the school or setting for whatever reason. In addition to this:  </w:t>
      </w:r>
    </w:p>
    <w:p w14:paraId="06F2F550" w14:textId="77777777" w:rsidR="007C48F4" w:rsidRDefault="00000000">
      <w:pPr>
        <w:numPr>
          <w:ilvl w:val="0"/>
          <w:numId w:val="5"/>
        </w:numPr>
        <w:spacing w:after="23" w:line="360" w:lineRule="auto"/>
        <w:ind w:right="52" w:hanging="360"/>
      </w:pPr>
      <w:r>
        <w:t xml:space="preserve">Visiting staff should familiarise themselves with the Child Protection arrangements in each setting they visit to be able to respond to concerns about a child or young person as they arise.  </w:t>
      </w:r>
    </w:p>
    <w:p w14:paraId="31B9C206" w14:textId="77777777" w:rsidR="007C48F4" w:rsidRDefault="00000000">
      <w:pPr>
        <w:numPr>
          <w:ilvl w:val="0"/>
          <w:numId w:val="5"/>
        </w:numPr>
        <w:spacing w:line="361" w:lineRule="auto"/>
        <w:ind w:right="52" w:hanging="360"/>
      </w:pPr>
      <w:r>
        <w:t xml:space="preserve">Visiting staff must ensure they know who the Designated Child Protection Coordinator is in each setting they work in and must ensure they share any concerns (however minor) with that member of staff as soon as they arise.  </w:t>
      </w:r>
    </w:p>
    <w:p w14:paraId="3E55305A" w14:textId="77777777" w:rsidR="007C48F4" w:rsidRDefault="00000000">
      <w:pPr>
        <w:numPr>
          <w:ilvl w:val="0"/>
          <w:numId w:val="5"/>
        </w:numPr>
        <w:spacing w:line="361" w:lineRule="auto"/>
        <w:ind w:right="52" w:hanging="360"/>
      </w:pPr>
      <w:r>
        <w:t xml:space="preserve">Visiting staff must check regularly that they are aware of any changes in arrangements for Child Protection. </w:t>
      </w:r>
    </w:p>
    <w:p w14:paraId="652CD42B" w14:textId="77777777" w:rsidR="007C48F4" w:rsidRDefault="00000000">
      <w:pPr>
        <w:spacing w:after="0" w:line="259" w:lineRule="auto"/>
        <w:ind w:left="9892" w:firstLine="0"/>
      </w:pPr>
      <w:r>
        <w:rPr>
          <w:rFonts w:ascii="Calibri" w:eastAsia="Calibri" w:hAnsi="Calibri" w:cs="Calibri"/>
          <w:noProof/>
          <w:sz w:val="22"/>
        </w:rPr>
        <mc:AlternateContent>
          <mc:Choice Requires="wpg">
            <w:drawing>
              <wp:inline distT="0" distB="0" distL="0" distR="0" wp14:anchorId="17A0EE2E" wp14:editId="13DE27F7">
                <wp:extent cx="301689" cy="29718"/>
                <wp:effectExtent l="0" t="0" r="0" b="0"/>
                <wp:docPr id="31711" name="Group 31711"/>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1896" name="Shape 1896"/>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1711" style="width:23.7551pt;height:2.34003pt;mso-position-horizontal-relative:char;mso-position-vertical-relative:line" coordsize="3016,297">
                <v:shape id="Shape 1896"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03D46FE8" w14:textId="77777777" w:rsidR="007C48F4" w:rsidRDefault="00000000">
      <w:pPr>
        <w:tabs>
          <w:tab w:val="center" w:pos="5291"/>
        </w:tabs>
        <w:spacing w:after="180" w:line="265" w:lineRule="auto"/>
        <w:ind w:left="0" w:firstLine="0"/>
      </w:pPr>
      <w:r>
        <w:t xml:space="preserve"> </w:t>
      </w:r>
      <w:r>
        <w:tab/>
      </w:r>
      <w:r>
        <w:rPr>
          <w:sz w:val="2"/>
        </w:rPr>
        <w:t>DRAFT v6</w:t>
      </w:r>
    </w:p>
    <w:p w14:paraId="07D5DB8B" w14:textId="77777777" w:rsidR="007C48F4" w:rsidRDefault="00000000">
      <w:pPr>
        <w:spacing w:after="4" w:line="259" w:lineRule="auto"/>
        <w:ind w:left="48" w:firstLine="0"/>
      </w:pPr>
      <w:r>
        <w:t xml:space="preserve"> </w:t>
      </w:r>
    </w:p>
    <w:p w14:paraId="3254292E" w14:textId="77777777" w:rsidR="007C48F4" w:rsidRDefault="00000000">
      <w:pPr>
        <w:spacing w:after="0" w:line="259" w:lineRule="auto"/>
        <w:ind w:left="48" w:firstLine="0"/>
      </w:pPr>
      <w:r>
        <w:rPr>
          <w:b/>
          <w:sz w:val="26"/>
        </w:rPr>
        <w:t xml:space="preserve"> </w:t>
      </w:r>
    </w:p>
    <w:p w14:paraId="61BCA0B3" w14:textId="77777777" w:rsidR="007C48F4" w:rsidRDefault="00000000">
      <w:pPr>
        <w:pStyle w:val="Heading2"/>
        <w:spacing w:after="0"/>
        <w:ind w:left="43"/>
      </w:pPr>
      <w:r>
        <w:t>Roles and Responsibilities – Designated Child Protection Coordinator</w:t>
      </w:r>
      <w:r>
        <w:rPr>
          <w:color w:val="44546A"/>
        </w:rPr>
        <w:t xml:space="preserve"> </w:t>
      </w:r>
    </w:p>
    <w:p w14:paraId="1C6DEED0" w14:textId="77777777" w:rsidR="007C48F4" w:rsidRDefault="00000000">
      <w:pPr>
        <w:spacing w:after="0" w:line="259" w:lineRule="auto"/>
        <w:ind w:left="48" w:firstLine="0"/>
      </w:pPr>
      <w:r>
        <w:rPr>
          <w:b/>
          <w:color w:val="44546A"/>
          <w:sz w:val="26"/>
        </w:rPr>
        <w:t xml:space="preserve"> </w:t>
      </w:r>
    </w:p>
    <w:p w14:paraId="406F57BC" w14:textId="77777777" w:rsidR="007C48F4" w:rsidRDefault="00000000">
      <w:pPr>
        <w:spacing w:after="242"/>
        <w:ind w:left="53" w:right="52"/>
      </w:pPr>
      <w:r>
        <w:t xml:space="preserve">The key role of the Designated Child Protection Coordinator in education settings is to ensure the effective operation of Child Protection procedures within the establishment. All Head Teachers, Depute Head Teachers, PT Guidance and Support, and Primary PT are also familiar with what is required of this role should the designated key contacts be unavailable. </w:t>
      </w:r>
    </w:p>
    <w:p w14:paraId="0A85ADA7" w14:textId="77777777" w:rsidR="007C48F4" w:rsidRDefault="00000000">
      <w:pPr>
        <w:spacing w:after="250"/>
        <w:ind w:left="53" w:right="52"/>
      </w:pPr>
      <w:r>
        <w:t xml:space="preserve">Should a member of staff believe they have identified a Child Protection concern and be unable to contact a member of the SMT or PT Guidance, the member of staff should pass information directly to Social Work or Police Scotland (101).  </w:t>
      </w:r>
    </w:p>
    <w:p w14:paraId="456397CA" w14:textId="77777777" w:rsidR="007C48F4" w:rsidRDefault="00000000">
      <w:pPr>
        <w:spacing w:after="247"/>
        <w:ind w:left="53" w:right="52"/>
      </w:pPr>
      <w:r>
        <w:t xml:space="preserve">The Designated Child Protection Coordinator has the following </w:t>
      </w:r>
      <w:r>
        <w:rPr>
          <w:b/>
          <w:color w:val="A886C4"/>
        </w:rPr>
        <w:t>strategic responsibilities</w:t>
      </w:r>
      <w:r>
        <w:rPr>
          <w:color w:val="A886C4"/>
        </w:rPr>
        <w:t xml:space="preserve"> </w:t>
      </w:r>
      <w:r>
        <w:t xml:space="preserve">for Child Protection processes:  </w:t>
      </w:r>
    </w:p>
    <w:p w14:paraId="18C2FC19" w14:textId="77777777" w:rsidR="007C48F4" w:rsidRDefault="00000000">
      <w:pPr>
        <w:spacing w:after="36" w:line="259" w:lineRule="auto"/>
        <w:ind w:left="43" w:firstLine="0"/>
      </w:pPr>
      <w:r>
        <w:t xml:space="preserve"> </w:t>
      </w:r>
    </w:p>
    <w:p w14:paraId="0B4E0B26" w14:textId="77777777" w:rsidR="007C48F4" w:rsidRDefault="00000000">
      <w:pPr>
        <w:numPr>
          <w:ilvl w:val="0"/>
          <w:numId w:val="6"/>
        </w:numPr>
        <w:spacing w:line="361" w:lineRule="auto"/>
        <w:ind w:right="52" w:hanging="360"/>
      </w:pPr>
      <w:r>
        <w:lastRenderedPageBreak/>
        <w:t xml:space="preserve">To be a single point of contact for staff and other agencies for all matters relating to Child Protection and Safeguarding  </w:t>
      </w:r>
    </w:p>
    <w:p w14:paraId="4C0E6FE5" w14:textId="77777777" w:rsidR="007C48F4" w:rsidRDefault="00000000">
      <w:pPr>
        <w:numPr>
          <w:ilvl w:val="0"/>
          <w:numId w:val="6"/>
        </w:numPr>
        <w:ind w:right="52" w:hanging="360"/>
      </w:pPr>
      <w:r>
        <w:t xml:space="preserve">To implement the Highland Council multi-agency Child Protection policy and procedures </w:t>
      </w:r>
    </w:p>
    <w:p w14:paraId="60E77BC8" w14:textId="77777777" w:rsidR="007C48F4" w:rsidRDefault="00000000">
      <w:pPr>
        <w:numPr>
          <w:ilvl w:val="0"/>
          <w:numId w:val="6"/>
        </w:numPr>
        <w:spacing w:line="361" w:lineRule="auto"/>
        <w:ind w:right="52" w:hanging="360"/>
      </w:pPr>
      <w:r>
        <w:t xml:space="preserve">To ensure that arrangements are clearly communicated to all staff and are displayed in every classroom, activity space and main office via the </w:t>
      </w:r>
      <w:hyperlink r:id="rId153">
        <w:r>
          <w:rPr>
            <w:color w:val="0563C1"/>
            <w:u w:val="single" w:color="0563C1"/>
          </w:rPr>
          <w:t>Highland Child Protection poster</w:t>
        </w:r>
      </w:hyperlink>
      <w:hyperlink r:id="rId154">
        <w:r>
          <w:t xml:space="preserve"> </w:t>
        </w:r>
      </w:hyperlink>
    </w:p>
    <w:p w14:paraId="2B848E76" w14:textId="77777777" w:rsidR="007C48F4" w:rsidRDefault="00000000">
      <w:pPr>
        <w:numPr>
          <w:ilvl w:val="0"/>
          <w:numId w:val="6"/>
        </w:numPr>
        <w:spacing w:after="23" w:line="360" w:lineRule="auto"/>
        <w:ind w:right="52" w:hanging="360"/>
      </w:pPr>
      <w:r>
        <w:t xml:space="preserve">To ensure that children, young people and parents/carers have information, understand procedures for Child Protection, and are aware that senior staff can be approached at any time </w:t>
      </w:r>
    </w:p>
    <w:p w14:paraId="175A0070" w14:textId="77777777" w:rsidR="007C48F4" w:rsidRDefault="00000000">
      <w:pPr>
        <w:numPr>
          <w:ilvl w:val="0"/>
          <w:numId w:val="6"/>
        </w:numPr>
        <w:spacing w:line="361" w:lineRule="auto"/>
        <w:ind w:right="52" w:hanging="360"/>
      </w:pPr>
      <w:r>
        <w:t xml:space="preserve">To comply with Highland Council guidelines on appropriate and secure record retention and recording systems for Child Protection information </w:t>
      </w:r>
    </w:p>
    <w:p w14:paraId="72CF8BAC" w14:textId="77777777" w:rsidR="007C48F4" w:rsidRDefault="00000000">
      <w:pPr>
        <w:numPr>
          <w:ilvl w:val="0"/>
          <w:numId w:val="6"/>
        </w:numPr>
        <w:spacing w:line="361" w:lineRule="auto"/>
        <w:ind w:right="52" w:hanging="360"/>
      </w:pPr>
      <w:r>
        <w:t xml:space="preserve">To liaise with other agencies to support investigations, court proceedings, Children’s Hearings, and case reviews </w:t>
      </w:r>
    </w:p>
    <w:p w14:paraId="1F2E2E29" w14:textId="77777777" w:rsidR="007C48F4" w:rsidRDefault="00000000">
      <w:pPr>
        <w:numPr>
          <w:ilvl w:val="0"/>
          <w:numId w:val="6"/>
        </w:numPr>
        <w:spacing w:line="361" w:lineRule="auto"/>
        <w:ind w:right="52" w:hanging="360"/>
      </w:pPr>
      <w:r>
        <w:t xml:space="preserve">To have a strategic oversight of concerns for individual children and young people and monitor to identify patterns or accumulating concerns, liaising with appropriate services as per the National Practice Model (GIRFEC) </w:t>
      </w:r>
    </w:p>
    <w:p w14:paraId="49ADAB4B" w14:textId="77777777" w:rsidR="007C48F4" w:rsidRDefault="00000000">
      <w:pPr>
        <w:numPr>
          <w:ilvl w:val="0"/>
          <w:numId w:val="6"/>
        </w:numPr>
        <w:spacing w:after="77"/>
        <w:ind w:right="52" w:hanging="360"/>
      </w:pPr>
      <w:r>
        <w:t xml:space="preserve">To attend Child Protection training and/or strategy update sessions </w:t>
      </w:r>
    </w:p>
    <w:p w14:paraId="26913244" w14:textId="77777777" w:rsidR="007C48F4" w:rsidRDefault="00000000">
      <w:pPr>
        <w:numPr>
          <w:ilvl w:val="0"/>
          <w:numId w:val="6"/>
        </w:numPr>
        <w:spacing w:line="360" w:lineRule="auto"/>
        <w:ind w:right="52" w:hanging="360"/>
      </w:pPr>
      <w:r>
        <w:t xml:space="preserve">To ensure that all staff have access to Child Protection guidance and appropriate professional learning and support through liaison with the Highland Council’s Child Protection Officer </w:t>
      </w:r>
    </w:p>
    <w:p w14:paraId="2B422243" w14:textId="77777777" w:rsidR="007C48F4" w:rsidRDefault="00000000">
      <w:pPr>
        <w:numPr>
          <w:ilvl w:val="0"/>
          <w:numId w:val="6"/>
        </w:numPr>
        <w:spacing w:line="388" w:lineRule="auto"/>
        <w:ind w:right="52" w:hanging="360"/>
      </w:pPr>
      <w:r>
        <w:t xml:space="preserve">To develop staff understanding of Child Protection and their role in relation to Child </w:t>
      </w:r>
      <w:r>
        <w:rPr>
          <w:sz w:val="3"/>
          <w:vertAlign w:val="superscript"/>
        </w:rPr>
        <w:t>DRAFT v6</w:t>
      </w:r>
      <w:r>
        <w:rPr>
          <w:sz w:val="3"/>
          <w:vertAlign w:val="superscript"/>
        </w:rPr>
        <w:tab/>
      </w:r>
      <w:r>
        <w:rPr>
          <w:rFonts w:ascii="Calibri" w:eastAsia="Calibri" w:hAnsi="Calibri" w:cs="Calibri"/>
          <w:noProof/>
          <w:sz w:val="22"/>
        </w:rPr>
        <mc:AlternateContent>
          <mc:Choice Requires="wpg">
            <w:drawing>
              <wp:inline distT="0" distB="0" distL="0" distR="0" wp14:anchorId="4CAFEC9F" wp14:editId="14156AF4">
                <wp:extent cx="301689" cy="29718"/>
                <wp:effectExtent l="0" t="0" r="0" b="0"/>
                <wp:docPr id="31450" name="Group 3145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038" name="Shape 2038"/>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1450" style="width:23.7551pt;height:2.34003pt;mso-position-horizontal-relative:char;mso-position-vertical-relative:line" coordsize="3016,297">
                <v:shape id="Shape 2038"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Protection and Safeguarding </w:t>
      </w:r>
    </w:p>
    <w:p w14:paraId="232929BA" w14:textId="77777777" w:rsidR="007C48F4" w:rsidRDefault="00000000">
      <w:pPr>
        <w:numPr>
          <w:ilvl w:val="0"/>
          <w:numId w:val="6"/>
        </w:numPr>
        <w:spacing w:after="77"/>
        <w:ind w:right="52" w:hanging="360"/>
      </w:pPr>
      <w:r>
        <w:t xml:space="preserve">To ensure that all new staff receive Child Protection training during induction </w:t>
      </w:r>
    </w:p>
    <w:p w14:paraId="7D327FAF" w14:textId="77777777" w:rsidR="007C48F4" w:rsidRDefault="00000000">
      <w:pPr>
        <w:numPr>
          <w:ilvl w:val="0"/>
          <w:numId w:val="6"/>
        </w:numPr>
        <w:spacing w:after="77"/>
        <w:ind w:right="52" w:hanging="360"/>
      </w:pPr>
      <w:r>
        <w:t xml:space="preserve">To ensure that a Child Protection training record is maintained </w:t>
      </w:r>
    </w:p>
    <w:p w14:paraId="155968D8" w14:textId="77777777" w:rsidR="007C48F4" w:rsidRDefault="00000000">
      <w:pPr>
        <w:numPr>
          <w:ilvl w:val="0"/>
          <w:numId w:val="6"/>
        </w:numPr>
        <w:spacing w:line="361" w:lineRule="auto"/>
        <w:ind w:right="52" w:hanging="360"/>
      </w:pPr>
      <w:r>
        <w:t xml:space="preserve">To monitor and evaluate child protection and safeguarding procedures and practices regularly.  </w:t>
      </w:r>
    </w:p>
    <w:p w14:paraId="2217DB25" w14:textId="77777777" w:rsidR="007C48F4" w:rsidRDefault="00000000">
      <w:pPr>
        <w:numPr>
          <w:ilvl w:val="0"/>
          <w:numId w:val="6"/>
        </w:numPr>
        <w:spacing w:line="361" w:lineRule="auto"/>
        <w:ind w:right="52" w:hanging="360"/>
      </w:pPr>
      <w:r>
        <w:t xml:space="preserve">To ensure that all staff in the establishment are trained annually in accordance with Highland Council’s guidance.  </w:t>
      </w:r>
    </w:p>
    <w:p w14:paraId="083EE885" w14:textId="77777777" w:rsidR="007C48F4" w:rsidRDefault="00000000">
      <w:pPr>
        <w:numPr>
          <w:ilvl w:val="0"/>
          <w:numId w:val="6"/>
        </w:numPr>
        <w:spacing w:line="361" w:lineRule="auto"/>
        <w:ind w:right="52" w:hanging="360"/>
      </w:pPr>
      <w:r>
        <w:t xml:space="preserve">To lead in the development of policy and practice, ensuring compliance with national and local guidance.  </w:t>
      </w:r>
    </w:p>
    <w:p w14:paraId="706AF421" w14:textId="77777777" w:rsidR="007C48F4" w:rsidRDefault="00000000">
      <w:pPr>
        <w:numPr>
          <w:ilvl w:val="0"/>
          <w:numId w:val="6"/>
        </w:numPr>
        <w:spacing w:after="77"/>
        <w:ind w:right="52" w:hanging="360"/>
      </w:pPr>
      <w:r>
        <w:t xml:space="preserve">To promote and support curricular input in relation to personal safety/Child Protection.  </w:t>
      </w:r>
    </w:p>
    <w:p w14:paraId="52249092" w14:textId="77777777" w:rsidR="007C48F4" w:rsidRDefault="00000000">
      <w:pPr>
        <w:numPr>
          <w:ilvl w:val="0"/>
          <w:numId w:val="6"/>
        </w:numPr>
        <w:spacing w:line="363" w:lineRule="auto"/>
        <w:ind w:right="52" w:hanging="360"/>
      </w:pPr>
      <w:r>
        <w:t xml:space="preserve">To lead on the evaluation of Child Protection arrangements and practice on an annual basis.  </w:t>
      </w:r>
    </w:p>
    <w:p w14:paraId="5FCB112C" w14:textId="77777777" w:rsidR="007C48F4" w:rsidRDefault="00000000">
      <w:pPr>
        <w:numPr>
          <w:ilvl w:val="0"/>
          <w:numId w:val="6"/>
        </w:numPr>
        <w:spacing w:line="361" w:lineRule="auto"/>
        <w:ind w:right="52" w:hanging="360"/>
      </w:pPr>
      <w:r>
        <w:t xml:space="preserve">To ensure that the staff team contributes effectively and appropriately to multiagency Child Protection procedures including:  </w:t>
      </w:r>
    </w:p>
    <w:p w14:paraId="0C5EA08D" w14:textId="77777777" w:rsidR="007C48F4" w:rsidRDefault="00000000">
      <w:pPr>
        <w:spacing w:after="0" w:line="259" w:lineRule="auto"/>
        <w:ind w:left="768" w:firstLine="0"/>
      </w:pPr>
      <w:r>
        <w:lastRenderedPageBreak/>
        <w:t xml:space="preserve"> </w:t>
      </w:r>
    </w:p>
    <w:p w14:paraId="2541F35A" w14:textId="77777777" w:rsidR="007C48F4" w:rsidRDefault="00000000">
      <w:pPr>
        <w:numPr>
          <w:ilvl w:val="1"/>
          <w:numId w:val="6"/>
        </w:numPr>
        <w:spacing w:line="369" w:lineRule="auto"/>
        <w:ind w:right="52" w:hanging="360"/>
      </w:pPr>
      <w:r>
        <w:t xml:space="preserve">Reports being submitted timeously for initial Child Protection Planning Meetings / Interagency Referral Discussion, Child Protection Planning Meetings, Looked After Child Reviews, Children’s Hearings etc.  </w:t>
      </w:r>
    </w:p>
    <w:p w14:paraId="6E218B06" w14:textId="77777777" w:rsidR="007C48F4" w:rsidRDefault="00000000">
      <w:pPr>
        <w:numPr>
          <w:ilvl w:val="1"/>
          <w:numId w:val="6"/>
        </w:numPr>
        <w:spacing w:line="369" w:lineRule="auto"/>
        <w:ind w:right="52" w:hanging="360"/>
      </w:pPr>
      <w:r>
        <w:t xml:space="preserve">Ensuring appropriate staff representation at initial Child Protection Planning Meetings, Child Protection Planning Meetings, Core Group meetings or Children’s Hearings.  </w:t>
      </w:r>
    </w:p>
    <w:p w14:paraId="17DF6263" w14:textId="77777777" w:rsidR="007C48F4" w:rsidRDefault="00000000">
      <w:pPr>
        <w:numPr>
          <w:ilvl w:val="1"/>
          <w:numId w:val="6"/>
        </w:numPr>
        <w:spacing w:after="126"/>
        <w:ind w:right="52" w:hanging="360"/>
      </w:pPr>
      <w:r>
        <w:t xml:space="preserve">Contributing to the development of Child Protection Plans. </w:t>
      </w:r>
    </w:p>
    <w:p w14:paraId="6FCE3785" w14:textId="77777777" w:rsidR="007C48F4" w:rsidRDefault="00000000">
      <w:pPr>
        <w:spacing w:after="235" w:line="259" w:lineRule="auto"/>
        <w:ind w:left="43" w:firstLine="0"/>
      </w:pPr>
      <w:r>
        <w:t xml:space="preserve">  </w:t>
      </w:r>
    </w:p>
    <w:p w14:paraId="5534D510" w14:textId="77777777" w:rsidR="007C48F4" w:rsidRDefault="00000000">
      <w:pPr>
        <w:spacing w:after="297"/>
        <w:ind w:left="53" w:right="52"/>
      </w:pPr>
      <w:r>
        <w:t xml:space="preserve">The Designated Child Protection Coordinator has the following </w:t>
      </w:r>
      <w:r>
        <w:rPr>
          <w:b/>
          <w:color w:val="A886C4"/>
        </w:rPr>
        <w:t>operational responsibilities</w:t>
      </w:r>
      <w:r>
        <w:rPr>
          <w:color w:val="A886C4"/>
        </w:rPr>
        <w:t xml:space="preserve"> </w:t>
      </w:r>
      <w:r>
        <w:t xml:space="preserve">in relation to Child Protection processes:  </w:t>
      </w:r>
    </w:p>
    <w:p w14:paraId="66DEA871" w14:textId="77777777" w:rsidR="007C48F4" w:rsidRDefault="00000000">
      <w:pPr>
        <w:numPr>
          <w:ilvl w:val="0"/>
          <w:numId w:val="6"/>
        </w:numPr>
        <w:spacing w:after="17" w:line="361" w:lineRule="auto"/>
        <w:ind w:right="52" w:hanging="360"/>
      </w:pPr>
      <w:r>
        <w:t xml:space="preserve">To ensure school visitors and school staff have signed the </w:t>
      </w:r>
      <w:hyperlink r:id="rId155">
        <w:r>
          <w:rPr>
            <w:color w:val="0563C1"/>
            <w:u w:val="single" w:color="0563C1"/>
          </w:rPr>
          <w:t>Highland Child Protection</w:t>
        </w:r>
      </w:hyperlink>
      <w:hyperlink r:id="rId156">
        <w:r>
          <w:rPr>
            <w:color w:val="0563C1"/>
          </w:rPr>
          <w:t xml:space="preserve"> </w:t>
        </w:r>
      </w:hyperlink>
      <w:hyperlink r:id="rId157">
        <w:r>
          <w:rPr>
            <w:color w:val="0563C1"/>
            <w:u w:val="single" w:color="0563C1"/>
          </w:rPr>
          <w:t>Information for Supply Staff and Visitors</w:t>
        </w:r>
      </w:hyperlink>
      <w:hyperlink r:id="rId158">
        <w:r>
          <w:rPr>
            <w:i/>
          </w:rPr>
          <w:t xml:space="preserve"> </w:t>
        </w:r>
      </w:hyperlink>
    </w:p>
    <w:p w14:paraId="06F0EAE5" w14:textId="77777777" w:rsidR="007C48F4" w:rsidRDefault="00000000">
      <w:pPr>
        <w:numPr>
          <w:ilvl w:val="0"/>
          <w:numId w:val="6"/>
        </w:numPr>
        <w:spacing w:line="361" w:lineRule="auto"/>
        <w:ind w:right="52" w:hanging="360"/>
      </w:pPr>
      <w:r>
        <w:t xml:space="preserve">To ensure school visitors wear the appropriate identification badge with the Child Protection procedures in the back of the badge </w:t>
      </w:r>
    </w:p>
    <w:p w14:paraId="636FFF9F" w14:textId="77777777" w:rsidR="007C48F4" w:rsidRDefault="00000000">
      <w:pPr>
        <w:numPr>
          <w:ilvl w:val="0"/>
          <w:numId w:val="6"/>
        </w:numPr>
        <w:spacing w:line="361" w:lineRule="auto"/>
        <w:ind w:right="52" w:hanging="360"/>
      </w:pPr>
      <w:r>
        <w:t>The responsibility to ensure that appropriate action is taken in response to concerns being reported as outlined in Appendix 1.</w:t>
      </w:r>
      <w:r>
        <w:rPr>
          <w:color w:val="FF0000"/>
        </w:rPr>
        <w:t xml:space="preserve"> </w:t>
      </w:r>
      <w:r>
        <w:t xml:space="preserve"> </w:t>
      </w:r>
    </w:p>
    <w:p w14:paraId="5AAE6BF3" w14:textId="77777777" w:rsidR="007C48F4" w:rsidRDefault="00000000">
      <w:pPr>
        <w:tabs>
          <w:tab w:val="center" w:pos="5291"/>
          <w:tab w:val="right" w:pos="10539"/>
        </w:tabs>
        <w:spacing w:after="160"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14B4C84B" wp14:editId="76749AD1">
                <wp:extent cx="301689" cy="29718"/>
                <wp:effectExtent l="0" t="0" r="0" b="0"/>
                <wp:docPr id="28390" name="Group 2839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163" name="Shape 2163"/>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8390" style="width:23.7551pt;height:2.34003pt;mso-position-horizontal-relative:char;mso-position-vertical-relative:line" coordsize="3016,297">
                <v:shape id="Shape 2163"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70702669" w14:textId="77777777" w:rsidR="007C48F4" w:rsidRDefault="00000000">
      <w:pPr>
        <w:numPr>
          <w:ilvl w:val="0"/>
          <w:numId w:val="6"/>
        </w:numPr>
        <w:spacing w:after="43" w:line="363" w:lineRule="auto"/>
        <w:ind w:right="52" w:hanging="360"/>
      </w:pPr>
      <w:r>
        <w:t xml:space="preserve">To make an assessment and determine whether the young person needs protection without delay. </w:t>
      </w:r>
    </w:p>
    <w:p w14:paraId="197E81E2" w14:textId="77777777" w:rsidR="007C48F4" w:rsidRDefault="00000000">
      <w:pPr>
        <w:numPr>
          <w:ilvl w:val="0"/>
          <w:numId w:val="6"/>
        </w:numPr>
        <w:spacing w:after="46" w:line="361" w:lineRule="auto"/>
        <w:ind w:right="52" w:hanging="360"/>
      </w:pPr>
      <w:r>
        <w:t xml:space="preserve">To listen to and record the concerns of children, young people, staff or third parties in relation to Child Protection, ensuring the appropriate agencies receive the relevant information.  </w:t>
      </w:r>
    </w:p>
    <w:p w14:paraId="254978C5" w14:textId="77777777" w:rsidR="007C48F4" w:rsidRDefault="00000000">
      <w:pPr>
        <w:numPr>
          <w:ilvl w:val="0"/>
          <w:numId w:val="6"/>
        </w:numPr>
        <w:spacing w:after="108"/>
        <w:ind w:right="52" w:hanging="360"/>
      </w:pPr>
      <w:r>
        <w:t xml:space="preserve">To work within the Multi Agency Guidance as per </w:t>
      </w:r>
      <w:r>
        <w:rPr>
          <w:color w:val="0563C1"/>
          <w:u w:val="single" w:color="0563C1"/>
        </w:rPr>
        <w:t>Appendix 2</w:t>
      </w:r>
      <w:r>
        <w:t xml:space="preserve"> </w:t>
      </w:r>
    </w:p>
    <w:p w14:paraId="0EAAE3DA" w14:textId="77777777" w:rsidR="007C48F4" w:rsidRDefault="00000000">
      <w:pPr>
        <w:numPr>
          <w:ilvl w:val="0"/>
          <w:numId w:val="6"/>
        </w:numPr>
        <w:spacing w:after="47" w:line="361" w:lineRule="auto"/>
        <w:ind w:right="52" w:hanging="360"/>
      </w:pPr>
      <w:r>
        <w:t xml:space="preserve">To compare new or updated/changing information relating to children and young people’s circumstances to ascertain whether there is a risk of harm to the child or young person or their wellbeing.  </w:t>
      </w:r>
    </w:p>
    <w:p w14:paraId="4CF3E435" w14:textId="77777777" w:rsidR="007C48F4" w:rsidRDefault="00000000">
      <w:pPr>
        <w:numPr>
          <w:ilvl w:val="0"/>
          <w:numId w:val="6"/>
        </w:numPr>
        <w:spacing w:after="44" w:line="363" w:lineRule="auto"/>
        <w:ind w:right="52" w:hanging="360"/>
      </w:pPr>
      <w:r>
        <w:t xml:space="preserve">To contact Practice Lead Care &amp; Protection / Duty Officer Social Work to share concerns if an immediate risk exists.  </w:t>
      </w:r>
    </w:p>
    <w:p w14:paraId="4386A011" w14:textId="77777777" w:rsidR="007C48F4" w:rsidRDefault="00000000">
      <w:pPr>
        <w:numPr>
          <w:ilvl w:val="0"/>
          <w:numId w:val="6"/>
        </w:numPr>
        <w:spacing w:after="46" w:line="361" w:lineRule="auto"/>
        <w:ind w:right="52" w:hanging="360"/>
      </w:pPr>
      <w:r>
        <w:t xml:space="preserve">In consultation with the Practice Lead / Duty Officer Social work, gather further relevant information from appropriate sources as a matter of urgency after a concern has been raised.  </w:t>
      </w:r>
    </w:p>
    <w:p w14:paraId="1EB78BB6" w14:textId="77777777" w:rsidR="007C48F4" w:rsidRDefault="00000000">
      <w:pPr>
        <w:numPr>
          <w:ilvl w:val="0"/>
          <w:numId w:val="6"/>
        </w:numPr>
        <w:spacing w:line="361" w:lineRule="auto"/>
        <w:ind w:right="52" w:hanging="360"/>
      </w:pPr>
      <w:r>
        <w:lastRenderedPageBreak/>
        <w:t>To record concerns and reasons for decisions reached accurately on a</w:t>
      </w:r>
      <w:hyperlink r:id="rId159">
        <w:r>
          <w:t xml:space="preserve"> </w:t>
        </w:r>
      </w:hyperlink>
      <w:hyperlink r:id="rId160">
        <w:r>
          <w:rPr>
            <w:color w:val="0563C1"/>
            <w:u w:val="single" w:color="0563C1"/>
          </w:rPr>
          <w:t>Child Concern Form</w:t>
        </w:r>
      </w:hyperlink>
      <w:hyperlink r:id="rId161">
        <w:r>
          <w:rPr>
            <w:color w:val="FF0000"/>
          </w:rPr>
          <w:t xml:space="preserve"> </w:t>
        </w:r>
      </w:hyperlink>
      <w:r>
        <w:t xml:space="preserve">(CCF), and to share this with relevant multi-agency partners.  </w:t>
      </w:r>
    </w:p>
    <w:p w14:paraId="02778F4D" w14:textId="77777777" w:rsidR="007C48F4" w:rsidRDefault="00000000">
      <w:pPr>
        <w:numPr>
          <w:ilvl w:val="0"/>
          <w:numId w:val="6"/>
        </w:numPr>
        <w:spacing w:after="49" w:line="361" w:lineRule="auto"/>
        <w:ind w:right="52" w:hanging="360"/>
      </w:pPr>
      <w:r>
        <w:t xml:space="preserve">To liaise and co-operate with other establishments and agencies in relation to Child Protection processes where appropriate.  </w:t>
      </w:r>
    </w:p>
    <w:p w14:paraId="3FC129B5" w14:textId="77777777" w:rsidR="007C48F4" w:rsidRDefault="00000000">
      <w:pPr>
        <w:numPr>
          <w:ilvl w:val="0"/>
          <w:numId w:val="6"/>
        </w:numPr>
        <w:spacing w:after="46" w:line="361" w:lineRule="auto"/>
        <w:ind w:right="52" w:hanging="360"/>
      </w:pPr>
      <w:r>
        <w:t xml:space="preserve">To co-operate where additional information or clarification is needed by Social Work team members or Police Scotland Officers.  </w:t>
      </w:r>
    </w:p>
    <w:p w14:paraId="7069C917" w14:textId="77777777" w:rsidR="007C48F4" w:rsidRDefault="00000000">
      <w:pPr>
        <w:numPr>
          <w:ilvl w:val="0"/>
          <w:numId w:val="6"/>
        </w:numPr>
        <w:spacing w:after="149"/>
        <w:ind w:right="52" w:hanging="360"/>
      </w:pPr>
      <w:r>
        <w:t xml:space="preserve">To communicate sensitively with parents/carers as per agreement reached with partner agencies, i.e. Social Work and/or Police Scotland  </w:t>
      </w:r>
    </w:p>
    <w:p w14:paraId="25545B03" w14:textId="77777777" w:rsidR="007C48F4" w:rsidRDefault="00000000">
      <w:pPr>
        <w:numPr>
          <w:ilvl w:val="0"/>
          <w:numId w:val="6"/>
        </w:numPr>
        <w:spacing w:after="46" w:line="361" w:lineRule="auto"/>
        <w:ind w:right="52" w:hanging="360"/>
      </w:pPr>
      <w:r>
        <w:t xml:space="preserve">To ensure appropriate support is provided to staff affected by their role in supporting Child Protection processes.  </w:t>
      </w:r>
    </w:p>
    <w:p w14:paraId="30344C0C" w14:textId="77777777" w:rsidR="007C48F4" w:rsidRDefault="00000000">
      <w:pPr>
        <w:numPr>
          <w:ilvl w:val="0"/>
          <w:numId w:val="6"/>
        </w:numPr>
        <w:spacing w:after="48" w:line="361" w:lineRule="auto"/>
        <w:ind w:right="52" w:hanging="360"/>
      </w:pPr>
      <w:r>
        <w:t xml:space="preserve">To share information that is relevant, necessary, legitimate, appropriate, and proportionate with others including the HT and/or the Area Education and Learning Manager. </w:t>
      </w:r>
    </w:p>
    <w:p w14:paraId="6156268C" w14:textId="77777777" w:rsidR="007C48F4" w:rsidRDefault="00000000">
      <w:pPr>
        <w:numPr>
          <w:ilvl w:val="0"/>
          <w:numId w:val="6"/>
        </w:numPr>
        <w:spacing w:after="47" w:line="360" w:lineRule="auto"/>
        <w:ind w:right="52" w:hanging="360"/>
      </w:pPr>
      <w:r>
        <w:t xml:space="preserve">Robust records and chronologies are maintained. These records will include all actions taken and outcomes secured. Details documented include adding and recording feedback received. The following course may be helpful for supporting greater understanding of robust chronologies: </w:t>
      </w:r>
      <w:hyperlink r:id="rId162">
        <w:r>
          <w:rPr>
            <w:color w:val="0563C1"/>
            <w:u w:val="single" w:color="0563C1"/>
          </w:rPr>
          <w:t>https://calaelearning.co.uk/product/what</w:t>
        </w:r>
      </w:hyperlink>
      <w:hyperlink r:id="rId163">
        <w:r>
          <w:rPr>
            <w:color w:val="0563C1"/>
            <w:u w:val="single" w:color="0563C1"/>
          </w:rPr>
          <w:t>-</w:t>
        </w:r>
      </w:hyperlink>
      <w:hyperlink r:id="rId164">
        <w:r>
          <w:rPr>
            <w:color w:val="0563C1"/>
            <w:u w:val="single" w:color="0563C1"/>
          </w:rPr>
          <w:t>makes</w:t>
        </w:r>
      </w:hyperlink>
      <w:hyperlink r:id="rId165">
        <w:r>
          <w:rPr>
            <w:color w:val="0563C1"/>
            <w:u w:val="single" w:color="0563C1"/>
          </w:rPr>
          <w:t>-</w:t>
        </w:r>
      </w:hyperlink>
      <w:hyperlink r:id="rId166">
        <w:r>
          <w:rPr>
            <w:color w:val="0563C1"/>
            <w:u w:val="single" w:color="0563C1"/>
          </w:rPr>
          <w:t>a</w:t>
        </w:r>
      </w:hyperlink>
      <w:hyperlink r:id="rId167">
        <w:r>
          <w:rPr>
            <w:color w:val="0563C1"/>
            <w:u w:val="single" w:color="0563C1"/>
          </w:rPr>
          <w:t>-</w:t>
        </w:r>
      </w:hyperlink>
      <w:hyperlink r:id="rId168">
        <w:r>
          <w:rPr>
            <w:color w:val="0563C1"/>
            <w:u w:val="single" w:color="0563C1"/>
          </w:rPr>
          <w:t>good</w:t>
        </w:r>
      </w:hyperlink>
      <w:hyperlink r:id="rId169">
        <w:r>
          <w:rPr>
            <w:color w:val="0563C1"/>
            <w:u w:val="single" w:color="0563C1"/>
          </w:rPr>
          <w:t>-</w:t>
        </w:r>
      </w:hyperlink>
      <w:hyperlink r:id="rId170">
        <w:r>
          <w:rPr>
            <w:color w:val="0563C1"/>
            <w:u w:val="single" w:color="0563C1"/>
          </w:rPr>
          <w:t>chronology/</w:t>
        </w:r>
      </w:hyperlink>
      <w:hyperlink r:id="rId171">
        <w:r>
          <w:t xml:space="preserve"> </w:t>
        </w:r>
      </w:hyperlink>
      <w:r>
        <w:t xml:space="preserve"> </w:t>
      </w:r>
    </w:p>
    <w:p w14:paraId="4111BFEC" w14:textId="77777777" w:rsidR="007C48F4" w:rsidRDefault="00000000">
      <w:pPr>
        <w:numPr>
          <w:ilvl w:val="0"/>
          <w:numId w:val="6"/>
        </w:numPr>
        <w:spacing w:after="111"/>
        <w:ind w:right="52" w:hanging="360"/>
      </w:pPr>
      <w:r>
        <w:t xml:space="preserve">To implement multi-agency Child Protection plans </w:t>
      </w:r>
    </w:p>
    <w:p w14:paraId="60FC8C43" w14:textId="77777777" w:rsidR="007C48F4" w:rsidRDefault="00000000">
      <w:pPr>
        <w:numPr>
          <w:ilvl w:val="0"/>
          <w:numId w:val="6"/>
        </w:numPr>
        <w:spacing w:after="31" w:line="361" w:lineRule="auto"/>
        <w:ind w:right="52" w:hanging="36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2643F41" wp14:editId="0ADBA038">
                <wp:simplePos x="0" y="0"/>
                <wp:positionH relativeFrom="column">
                  <wp:posOffset>6281229</wp:posOffset>
                </wp:positionH>
                <wp:positionV relativeFrom="paragraph">
                  <wp:posOffset>268752</wp:posOffset>
                </wp:positionV>
                <wp:extent cx="301689" cy="29718"/>
                <wp:effectExtent l="0" t="0" r="0" b="0"/>
                <wp:wrapNone/>
                <wp:docPr id="31840" name="Group 3184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325" name="Shape 2325"/>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1840" style="width:23.7551pt;height:2.34003pt;position:absolute;z-index:13;mso-position-horizontal-relative:text;mso-position-horizontal:absolute;margin-left:494.585pt;mso-position-vertical-relative:text;margin-top:21.1616pt;" coordsize="3016,297">
                <v:shape id="Shape 2325"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To be aware of which children and young people are on (or have previously been on) the Child Protection register, and to allocate appropriate additional support to them as needs </w:t>
      </w:r>
      <w:r>
        <w:rPr>
          <w:sz w:val="3"/>
          <w:vertAlign w:val="superscript"/>
        </w:rPr>
        <w:t xml:space="preserve">DRAFT v6 </w:t>
      </w:r>
      <w:r>
        <w:t xml:space="preserve">dictate </w:t>
      </w:r>
    </w:p>
    <w:p w14:paraId="539DC3C6" w14:textId="77777777" w:rsidR="007C48F4" w:rsidRDefault="00000000">
      <w:pPr>
        <w:spacing w:after="374" w:line="259" w:lineRule="auto"/>
        <w:ind w:left="48" w:firstLine="0"/>
      </w:pPr>
      <w:r>
        <w:t xml:space="preserve"> </w:t>
      </w:r>
    </w:p>
    <w:p w14:paraId="666C702C" w14:textId="77777777" w:rsidR="007C48F4" w:rsidRDefault="00000000">
      <w:pPr>
        <w:pStyle w:val="Heading2"/>
        <w:ind w:left="43"/>
      </w:pPr>
      <w:r>
        <w:t xml:space="preserve">Roles and Responsibilities – Head Teacher </w:t>
      </w:r>
    </w:p>
    <w:p w14:paraId="691841BE" w14:textId="77777777" w:rsidR="007C48F4" w:rsidRDefault="00000000">
      <w:pPr>
        <w:ind w:left="53" w:right="52"/>
      </w:pPr>
      <w:r>
        <w:t xml:space="preserve">The Head Teacher is ultimately accountable for actions in response to child concerns, and the activities which promote and protect wellbeing.  </w:t>
      </w:r>
    </w:p>
    <w:p w14:paraId="629EF63B" w14:textId="77777777" w:rsidR="007C48F4" w:rsidRDefault="00000000">
      <w:pPr>
        <w:spacing w:after="19" w:line="259" w:lineRule="auto"/>
        <w:ind w:left="43" w:firstLine="0"/>
      </w:pPr>
      <w:r>
        <w:t xml:space="preserve"> </w:t>
      </w:r>
    </w:p>
    <w:p w14:paraId="075917F8" w14:textId="77777777" w:rsidR="007C48F4" w:rsidRDefault="00000000">
      <w:pPr>
        <w:ind w:left="53" w:right="52"/>
      </w:pPr>
      <w:r>
        <w:t xml:space="preserve">The Head Teacher has the following responsibilities within our Child Protection procedures:  </w:t>
      </w:r>
    </w:p>
    <w:p w14:paraId="7FF93319" w14:textId="77777777" w:rsidR="007C48F4" w:rsidRDefault="00000000">
      <w:pPr>
        <w:spacing w:after="2" w:line="259" w:lineRule="auto"/>
        <w:ind w:left="43" w:firstLine="0"/>
      </w:pPr>
      <w:r>
        <w:t xml:space="preserve"> </w:t>
      </w:r>
    </w:p>
    <w:p w14:paraId="162A3428" w14:textId="77777777" w:rsidR="007C48F4" w:rsidRDefault="00000000">
      <w:pPr>
        <w:spacing w:after="17" w:line="259" w:lineRule="auto"/>
        <w:ind w:left="43" w:firstLine="0"/>
      </w:pPr>
      <w:r>
        <w:t xml:space="preserve"> </w:t>
      </w:r>
    </w:p>
    <w:p w14:paraId="6C1F8F90" w14:textId="77777777" w:rsidR="007C48F4" w:rsidRDefault="00000000">
      <w:pPr>
        <w:numPr>
          <w:ilvl w:val="0"/>
          <w:numId w:val="7"/>
        </w:numPr>
        <w:spacing w:after="77"/>
        <w:ind w:right="52" w:hanging="360"/>
      </w:pPr>
      <w:r>
        <w:t xml:space="preserve">To ensure establishment practice complies with local authority guidelines.  </w:t>
      </w:r>
    </w:p>
    <w:p w14:paraId="11D36786" w14:textId="77777777" w:rsidR="007C48F4" w:rsidRDefault="00000000">
      <w:pPr>
        <w:numPr>
          <w:ilvl w:val="0"/>
          <w:numId w:val="7"/>
        </w:numPr>
        <w:spacing w:line="361" w:lineRule="auto"/>
        <w:ind w:right="52" w:hanging="360"/>
      </w:pPr>
      <w:r>
        <w:t xml:space="preserve">To ensure that arrangements exist which clarify individual and collective responsibility for Child Protection for all staff.  </w:t>
      </w:r>
    </w:p>
    <w:p w14:paraId="76373BD8" w14:textId="77777777" w:rsidR="007C48F4" w:rsidRDefault="00000000">
      <w:pPr>
        <w:numPr>
          <w:ilvl w:val="0"/>
          <w:numId w:val="7"/>
        </w:numPr>
        <w:spacing w:line="361" w:lineRule="auto"/>
        <w:ind w:right="52" w:hanging="360"/>
      </w:pPr>
      <w:r>
        <w:t xml:space="preserve">To ensure arrangements for curriculum development which equips children and young people with the knowledge, skills, and attributes to protect themselves.  </w:t>
      </w:r>
    </w:p>
    <w:p w14:paraId="3FFFC834" w14:textId="77777777" w:rsidR="007C48F4" w:rsidRDefault="00000000">
      <w:pPr>
        <w:numPr>
          <w:ilvl w:val="0"/>
          <w:numId w:val="7"/>
        </w:numPr>
        <w:spacing w:line="361" w:lineRule="auto"/>
        <w:ind w:right="52" w:hanging="360"/>
      </w:pPr>
      <w:r>
        <w:lastRenderedPageBreak/>
        <w:t xml:space="preserve">To appoint a suitably experienced and trained Designated Child Protection Coordinator, a Depute Child Protection Coordinator and to create a contingency plan should both be unavailable.  </w:t>
      </w:r>
    </w:p>
    <w:p w14:paraId="52B03ABF" w14:textId="77777777" w:rsidR="007C48F4" w:rsidRDefault="00000000">
      <w:pPr>
        <w:numPr>
          <w:ilvl w:val="0"/>
          <w:numId w:val="7"/>
        </w:numPr>
        <w:spacing w:after="77"/>
        <w:ind w:right="52" w:hanging="360"/>
      </w:pPr>
      <w:r>
        <w:t xml:space="preserve">To ensure that all staff know who the named Child Protection Coordinator is.  </w:t>
      </w:r>
    </w:p>
    <w:p w14:paraId="4DCA92A5" w14:textId="77777777" w:rsidR="007C48F4" w:rsidRDefault="00000000">
      <w:pPr>
        <w:numPr>
          <w:ilvl w:val="0"/>
          <w:numId w:val="7"/>
        </w:numPr>
        <w:spacing w:line="363" w:lineRule="auto"/>
        <w:ind w:right="52" w:hanging="360"/>
      </w:pPr>
      <w:r>
        <w:t xml:space="preserve">To ensure recruitment and induction procedures give due regard to Child Protection and Safeguarding requirements.  </w:t>
      </w:r>
    </w:p>
    <w:p w14:paraId="6F6894F0" w14:textId="77777777" w:rsidR="007C48F4" w:rsidRDefault="00000000">
      <w:pPr>
        <w:numPr>
          <w:ilvl w:val="0"/>
          <w:numId w:val="7"/>
        </w:numPr>
        <w:spacing w:line="361" w:lineRule="auto"/>
        <w:ind w:right="52" w:hanging="360"/>
      </w:pPr>
      <w:r>
        <w:t xml:space="preserve">To support the monitoring and evaluation of Child Protection policy and procedures, and the planning of appropriate improvement.  </w:t>
      </w:r>
    </w:p>
    <w:p w14:paraId="1A26A297" w14:textId="77777777" w:rsidR="007C48F4" w:rsidRDefault="00000000">
      <w:pPr>
        <w:numPr>
          <w:ilvl w:val="0"/>
          <w:numId w:val="7"/>
        </w:numPr>
        <w:spacing w:after="29" w:line="361" w:lineRule="auto"/>
        <w:ind w:right="52" w:hanging="360"/>
      </w:pPr>
      <w:r>
        <w:t xml:space="preserve">Supporting appropriate action in conjunction with senior officers and HR when there are concerns or allegations about a member of school staff. </w:t>
      </w:r>
    </w:p>
    <w:p w14:paraId="573847CE" w14:textId="77777777" w:rsidR="007C48F4" w:rsidRDefault="00000000">
      <w:pPr>
        <w:spacing w:after="376" w:line="259" w:lineRule="auto"/>
        <w:ind w:left="48" w:firstLine="0"/>
      </w:pPr>
      <w:r>
        <w:t xml:space="preserve"> </w:t>
      </w:r>
    </w:p>
    <w:p w14:paraId="25279895" w14:textId="77777777" w:rsidR="007C48F4" w:rsidRDefault="00000000">
      <w:pPr>
        <w:pStyle w:val="Heading2"/>
        <w:spacing w:after="266"/>
        <w:ind w:left="43"/>
      </w:pPr>
      <w:r>
        <w:t xml:space="preserve">Child Protection Training </w:t>
      </w:r>
    </w:p>
    <w:p w14:paraId="7B15516F" w14:textId="77777777" w:rsidR="007C48F4" w:rsidRDefault="00000000">
      <w:pPr>
        <w:spacing w:after="233"/>
        <w:ind w:left="53" w:right="52"/>
      </w:pPr>
      <w:r>
        <w:t xml:space="preserve">The Highland Council Education and Learning Service requires that all staff working with children and young people receive adequate training to ensure that they are confident, well informed, and supported to promote the protection of children and young people.  </w:t>
      </w:r>
    </w:p>
    <w:p w14:paraId="7BE21033" w14:textId="77777777" w:rsidR="007C48F4" w:rsidRDefault="00000000">
      <w:pPr>
        <w:spacing w:after="239"/>
        <w:ind w:left="53" w:right="52"/>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69E44B6" wp14:editId="20BEAEB8">
                <wp:simplePos x="0" y="0"/>
                <wp:positionH relativeFrom="column">
                  <wp:posOffset>6281229</wp:posOffset>
                </wp:positionH>
                <wp:positionV relativeFrom="paragraph">
                  <wp:posOffset>85113</wp:posOffset>
                </wp:positionV>
                <wp:extent cx="301689" cy="29718"/>
                <wp:effectExtent l="0" t="0" r="0" b="0"/>
                <wp:wrapNone/>
                <wp:docPr id="32052" name="Group 32052"/>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463" name="Shape 2463"/>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2052" style="width:23.7551pt;height:2.34003pt;position:absolute;z-index:13;mso-position-horizontal-relative:text;mso-position-horizontal:absolute;margin-left:494.585pt;mso-position-vertical-relative:text;margin-top:6.70181pt;" coordsize="3016,297">
                <v:shape id="Shape 2463"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Each year, all schools will deliver mandatory Child Protection training on the August </w:t>
      </w:r>
      <w:proofErr w:type="spellStart"/>
      <w:r>
        <w:t>in</w:t>
      </w:r>
      <w:r>
        <w:rPr>
          <w:sz w:val="3"/>
          <w:vertAlign w:val="superscript"/>
        </w:rPr>
        <w:t>DRAFT</w:t>
      </w:r>
      <w:proofErr w:type="spellEnd"/>
      <w:r>
        <w:rPr>
          <w:sz w:val="3"/>
          <w:vertAlign w:val="superscript"/>
        </w:rPr>
        <w:t xml:space="preserve"> v6</w:t>
      </w:r>
      <w:r>
        <w:rPr>
          <w:sz w:val="3"/>
          <w:vertAlign w:val="superscript"/>
        </w:rPr>
        <w:tab/>
      </w:r>
      <w:r>
        <w:t xml:space="preserve">-service day. The general programme includes Child Protection processes and Childhood Trauma, Online Safety, </w:t>
      </w:r>
      <w:proofErr w:type="gramStart"/>
      <w:r>
        <w:t>Prevent</w:t>
      </w:r>
      <w:proofErr w:type="gramEnd"/>
      <w:r>
        <w:t xml:space="preserve"> (online) and Run, Hide &amp; Tell (online). There will be termly area meetings with the Highland Council’s Child Protection Officer for Education and Learning, and each school’s Designated Child Protection Coordinator.  </w:t>
      </w:r>
    </w:p>
    <w:p w14:paraId="2A945E8D" w14:textId="77777777" w:rsidR="007C48F4" w:rsidRDefault="00000000">
      <w:pPr>
        <w:spacing w:after="242"/>
        <w:ind w:left="53" w:right="52"/>
      </w:pPr>
      <w:r>
        <w:t xml:space="preserve">Advice on the calendar of appropriate training is published annually.  </w:t>
      </w:r>
    </w:p>
    <w:p w14:paraId="18FC21F7" w14:textId="77777777" w:rsidR="007C48F4" w:rsidRDefault="00000000">
      <w:pPr>
        <w:spacing w:after="240"/>
        <w:ind w:left="53" w:right="52"/>
      </w:pPr>
      <w:r>
        <w:t xml:space="preserve">Training and support will be provided for all staff in accordance with their post and the </w:t>
      </w:r>
      <w:hyperlink r:id="rId172">
        <w:r>
          <w:rPr>
            <w:color w:val="0563C1"/>
            <w:u w:val="single" w:color="0563C1"/>
          </w:rPr>
          <w:t>National</w:t>
        </w:r>
      </w:hyperlink>
      <w:hyperlink r:id="rId173">
        <w:r>
          <w:rPr>
            <w:color w:val="0563C1"/>
          </w:rPr>
          <w:t xml:space="preserve"> </w:t>
        </w:r>
      </w:hyperlink>
      <w:hyperlink r:id="rId174">
        <w:r>
          <w:rPr>
            <w:color w:val="0563C1"/>
            <w:u w:val="single" w:color="0563C1"/>
          </w:rPr>
          <w:t>Guidance for Child Protection 2021</w:t>
        </w:r>
      </w:hyperlink>
      <w:hyperlink r:id="rId175">
        <w:r>
          <w:rPr>
            <w:color w:val="0563C1"/>
            <w:u w:val="single" w:color="0563C1"/>
          </w:rPr>
          <w:t>.</w:t>
        </w:r>
      </w:hyperlink>
      <w:hyperlink r:id="rId176">
        <w:r>
          <w:t xml:space="preserve"> </w:t>
        </w:r>
      </w:hyperlink>
    </w:p>
    <w:p w14:paraId="1BAFB2EF" w14:textId="77777777" w:rsidR="007C48F4" w:rsidRDefault="00000000">
      <w:pPr>
        <w:spacing w:after="235"/>
        <w:ind w:left="53" w:right="52"/>
      </w:pPr>
      <w:r>
        <w:t xml:space="preserve">As part of staff induction procedures, new staff will receive an initial overview of Child Protection procedures within one week of taking up post.  </w:t>
      </w:r>
    </w:p>
    <w:p w14:paraId="3E704920" w14:textId="77777777" w:rsidR="007C48F4" w:rsidRDefault="00000000">
      <w:pPr>
        <w:spacing w:after="237"/>
        <w:ind w:left="53" w:right="52"/>
      </w:pPr>
      <w:r>
        <w:t xml:space="preserve">Staff must complete role related training within twelve weeks of taking up appointment.  </w:t>
      </w:r>
    </w:p>
    <w:p w14:paraId="74B22358" w14:textId="77777777" w:rsidR="007C48F4" w:rsidRDefault="00000000">
      <w:pPr>
        <w:spacing w:after="264" w:line="259" w:lineRule="auto"/>
        <w:ind w:left="43" w:firstLine="0"/>
      </w:pPr>
      <w:r>
        <w:t xml:space="preserve"> </w:t>
      </w:r>
    </w:p>
    <w:p w14:paraId="7102D530" w14:textId="77777777" w:rsidR="007C48F4" w:rsidRDefault="00000000">
      <w:pPr>
        <w:pStyle w:val="Heading2"/>
        <w:spacing w:after="209"/>
        <w:ind w:left="43"/>
      </w:pPr>
      <w:r>
        <w:t xml:space="preserve">Information Sharing and Child Protection </w:t>
      </w:r>
    </w:p>
    <w:p w14:paraId="14B973C6" w14:textId="77777777" w:rsidR="007C48F4" w:rsidRDefault="00000000">
      <w:pPr>
        <w:ind w:left="53" w:right="52"/>
      </w:pPr>
      <w:r>
        <w:t xml:space="preserve">Sharing relevant information is an essential part of protecting children and young people.  </w:t>
      </w:r>
    </w:p>
    <w:p w14:paraId="299B249C" w14:textId="77777777" w:rsidR="007C48F4" w:rsidRDefault="00000000">
      <w:pPr>
        <w:spacing w:after="230" w:line="276" w:lineRule="auto"/>
        <w:ind w:left="43" w:right="23"/>
        <w:jc w:val="both"/>
      </w:pPr>
      <w:r>
        <w:t xml:space="preserve">At times, staff may be concerned or conflicted about the balance of their duty to protect children and young people from harm and their personal relationships with others in a variety of contexts. Concerns about a child or young person’s safety must always take precedence.  </w:t>
      </w:r>
    </w:p>
    <w:p w14:paraId="3FD8388F" w14:textId="77777777" w:rsidR="007C48F4" w:rsidRDefault="00000000">
      <w:pPr>
        <w:ind w:left="53" w:right="52"/>
      </w:pPr>
      <w:r>
        <w:lastRenderedPageBreak/>
        <w:t xml:space="preserve">It should be borne in mind that what may seem to a member of staff a minor wellbeing concern, when combined with information from other sources may point to much more serious concerns. It is therefore imperative that staff pass on all concerns to the Designated Child Protection </w:t>
      </w:r>
    </w:p>
    <w:p w14:paraId="64FE8F27" w14:textId="77777777" w:rsidR="007C48F4" w:rsidRDefault="00000000">
      <w:pPr>
        <w:spacing w:after="240"/>
        <w:ind w:left="53" w:right="52"/>
      </w:pPr>
      <w:r>
        <w:t xml:space="preserve">Coordinator. The Designated Child Protection Coordinator may wish to seek advice from the Child Protection Advisor (Education and Learning Service).  </w:t>
      </w:r>
    </w:p>
    <w:p w14:paraId="14C6B6C5" w14:textId="77777777" w:rsidR="007C48F4" w:rsidRDefault="00000000">
      <w:pPr>
        <w:spacing w:after="239"/>
        <w:ind w:left="53" w:right="52"/>
      </w:pPr>
      <w:r>
        <w:t xml:space="preserve">Under current information sharing </w:t>
      </w:r>
      <w:proofErr w:type="gramStart"/>
      <w:r>
        <w:t>legislation</w:t>
      </w:r>
      <w:proofErr w:type="gramEnd"/>
      <w:r>
        <w:t xml:space="preserve"> it lawful for services to share information where there is an indication that a child or young person’s wellbeing is at risk. Under such circumstances consent is not required and need not be sought.  </w:t>
      </w:r>
    </w:p>
    <w:p w14:paraId="265E50C0" w14:textId="77777777" w:rsidR="007C48F4" w:rsidRDefault="00000000">
      <w:pPr>
        <w:spacing w:after="245"/>
        <w:ind w:left="53" w:right="52"/>
      </w:pPr>
      <w:r>
        <w:t xml:space="preserve">In relation to Child Protection procedures and confidentiality, the main points to remember are:   </w:t>
      </w:r>
    </w:p>
    <w:p w14:paraId="0B4C9D89" w14:textId="77777777" w:rsidR="007C48F4" w:rsidRDefault="00000000">
      <w:pPr>
        <w:numPr>
          <w:ilvl w:val="0"/>
          <w:numId w:val="8"/>
        </w:numPr>
        <w:spacing w:line="359" w:lineRule="auto"/>
        <w:ind w:left="1129" w:right="52" w:hanging="286"/>
      </w:pPr>
      <w:r>
        <w:t xml:space="preserve">In the interests of protecting children and young people, staff have a professional obligation to pass on information to relevant agencies.  </w:t>
      </w:r>
    </w:p>
    <w:p w14:paraId="154444B3" w14:textId="77777777" w:rsidR="007C48F4" w:rsidRDefault="00000000">
      <w:pPr>
        <w:numPr>
          <w:ilvl w:val="0"/>
          <w:numId w:val="8"/>
        </w:numPr>
        <w:spacing w:line="359" w:lineRule="auto"/>
        <w:ind w:left="1129" w:right="52" w:hanging="286"/>
      </w:pPr>
      <w:r>
        <w:t xml:space="preserve">Staff must not promise to keep secret any allegation or concern even if a child, young person or third-party person requests this.  </w:t>
      </w:r>
    </w:p>
    <w:p w14:paraId="770C35C8" w14:textId="77777777" w:rsidR="007C48F4" w:rsidRDefault="00000000">
      <w:pPr>
        <w:numPr>
          <w:ilvl w:val="0"/>
          <w:numId w:val="8"/>
        </w:numPr>
        <w:ind w:left="1129" w:right="52" w:hanging="286"/>
      </w:pPr>
      <w:r>
        <w:t xml:space="preserve">There is no guarantee that the source of a concern can be kept confidential.  </w:t>
      </w:r>
    </w:p>
    <w:p w14:paraId="2A7820AF" w14:textId="77777777" w:rsidR="007C48F4" w:rsidRDefault="00000000">
      <w:pPr>
        <w:tabs>
          <w:tab w:val="center" w:pos="5291"/>
          <w:tab w:val="right" w:pos="10539"/>
        </w:tabs>
        <w:spacing w:after="319"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4E418FF3" wp14:editId="443C4594">
                <wp:extent cx="301689" cy="29718"/>
                <wp:effectExtent l="0" t="0" r="0" b="0"/>
                <wp:docPr id="31980" name="Group 3198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570" name="Shape 2570"/>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1980" style="width:23.7551pt;height:2.34003pt;mso-position-horizontal-relative:char;mso-position-vertical-relative:line" coordsize="3016,297">
                <v:shape id="Shape 2570"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5D8AAA1F" w14:textId="77777777" w:rsidR="007C48F4" w:rsidRDefault="00000000">
      <w:pPr>
        <w:spacing w:after="127" w:line="259" w:lineRule="auto"/>
        <w:ind w:left="48" w:firstLine="0"/>
      </w:pPr>
      <w:r>
        <w:rPr>
          <w:b/>
          <w:color w:val="44546A"/>
          <w:sz w:val="26"/>
        </w:rPr>
        <w:t xml:space="preserve"> </w:t>
      </w:r>
    </w:p>
    <w:p w14:paraId="2BAD4B38" w14:textId="77777777" w:rsidR="007C48F4" w:rsidRDefault="00000000">
      <w:pPr>
        <w:pStyle w:val="Heading2"/>
        <w:spacing w:after="326"/>
        <w:ind w:left="43"/>
      </w:pPr>
      <w:r>
        <w:t>Child Protection Measures</w:t>
      </w:r>
      <w:r>
        <w:rPr>
          <w:color w:val="44546A"/>
        </w:rPr>
        <w:t xml:space="preserve"> </w:t>
      </w:r>
    </w:p>
    <w:p w14:paraId="322B62A9" w14:textId="77777777" w:rsidR="007C48F4" w:rsidRDefault="00000000">
      <w:pPr>
        <w:spacing w:after="230"/>
        <w:ind w:right="52"/>
      </w:pPr>
      <w:r>
        <w:t xml:space="preserve">Formal Child Protection measures can be broadly divided into several different stages. </w:t>
      </w:r>
    </w:p>
    <w:p w14:paraId="4574B387" w14:textId="77777777" w:rsidR="007C48F4" w:rsidRDefault="00000000">
      <w:pPr>
        <w:spacing w:after="295"/>
        <w:ind w:left="53" w:right="52"/>
      </w:pPr>
      <w:r>
        <w:t xml:space="preserve">Members of our staff team often contribute to the first three and the last two of the stages listed below:  </w:t>
      </w:r>
    </w:p>
    <w:p w14:paraId="29181C7C" w14:textId="77777777" w:rsidR="007C48F4" w:rsidRDefault="00000000">
      <w:pPr>
        <w:numPr>
          <w:ilvl w:val="0"/>
          <w:numId w:val="9"/>
        </w:numPr>
        <w:spacing w:after="78"/>
        <w:ind w:right="52" w:hanging="360"/>
      </w:pPr>
      <w:r>
        <w:t xml:space="preserve">Recognising actual or potential harm to a child or young person.  </w:t>
      </w:r>
    </w:p>
    <w:p w14:paraId="1D097DBE" w14:textId="77777777" w:rsidR="007C48F4" w:rsidRDefault="00000000">
      <w:pPr>
        <w:numPr>
          <w:ilvl w:val="0"/>
          <w:numId w:val="9"/>
        </w:numPr>
        <w:spacing w:after="77"/>
        <w:ind w:right="52" w:hanging="360"/>
      </w:pPr>
      <w:r>
        <w:t xml:space="preserve">Sharing concerns.  </w:t>
      </w:r>
    </w:p>
    <w:p w14:paraId="10299A73" w14:textId="77777777" w:rsidR="007C48F4" w:rsidRDefault="00000000">
      <w:pPr>
        <w:numPr>
          <w:ilvl w:val="0"/>
          <w:numId w:val="9"/>
        </w:numPr>
        <w:spacing w:after="78"/>
        <w:ind w:right="52" w:hanging="360"/>
      </w:pPr>
      <w:r>
        <w:t xml:space="preserve">Initial information-gathering.  </w:t>
      </w:r>
    </w:p>
    <w:p w14:paraId="2716D8A3" w14:textId="77777777" w:rsidR="007C48F4" w:rsidRDefault="00000000">
      <w:pPr>
        <w:numPr>
          <w:ilvl w:val="0"/>
          <w:numId w:val="9"/>
        </w:numPr>
        <w:spacing w:after="80"/>
        <w:ind w:right="52" w:hanging="360"/>
      </w:pPr>
      <w:r>
        <w:t xml:space="preserve">Joint investigation/assessment.  </w:t>
      </w:r>
    </w:p>
    <w:p w14:paraId="3281BB29" w14:textId="77777777" w:rsidR="007C48F4" w:rsidRDefault="00000000">
      <w:pPr>
        <w:numPr>
          <w:ilvl w:val="0"/>
          <w:numId w:val="9"/>
        </w:numPr>
        <w:spacing w:after="77"/>
        <w:ind w:right="52" w:hanging="360"/>
      </w:pPr>
      <w:r>
        <w:t xml:space="preserve">Medical examination and assessment.  </w:t>
      </w:r>
    </w:p>
    <w:p w14:paraId="35F5D47C" w14:textId="77777777" w:rsidR="007C48F4" w:rsidRDefault="00000000">
      <w:pPr>
        <w:numPr>
          <w:ilvl w:val="0"/>
          <w:numId w:val="9"/>
        </w:numPr>
        <w:spacing w:after="77"/>
        <w:ind w:right="52" w:hanging="360"/>
      </w:pPr>
      <w:r>
        <w:t xml:space="preserve">Child Protection Case Conferences.  </w:t>
      </w:r>
    </w:p>
    <w:p w14:paraId="32E5628D" w14:textId="77777777" w:rsidR="007C48F4" w:rsidRDefault="00000000">
      <w:pPr>
        <w:numPr>
          <w:ilvl w:val="0"/>
          <w:numId w:val="9"/>
        </w:numPr>
        <w:spacing w:after="348"/>
        <w:ind w:right="52" w:hanging="360"/>
      </w:pPr>
      <w:r>
        <w:t xml:space="preserve">Developing a Child Protection Plan.  </w:t>
      </w:r>
    </w:p>
    <w:p w14:paraId="25029C55" w14:textId="77777777" w:rsidR="007C48F4" w:rsidRDefault="00000000">
      <w:pPr>
        <w:spacing w:after="75" w:line="259" w:lineRule="auto"/>
        <w:ind w:left="48" w:firstLine="0"/>
      </w:pPr>
      <w:r>
        <w:rPr>
          <w:b/>
          <w:sz w:val="26"/>
        </w:rPr>
        <w:t xml:space="preserve"> </w:t>
      </w:r>
    </w:p>
    <w:p w14:paraId="70342BF0" w14:textId="77777777" w:rsidR="007C48F4" w:rsidRDefault="00000000">
      <w:pPr>
        <w:spacing w:after="0" w:line="259" w:lineRule="auto"/>
        <w:ind w:left="48" w:firstLine="0"/>
      </w:pPr>
      <w:r>
        <w:rPr>
          <w:b/>
          <w:sz w:val="26"/>
        </w:rPr>
        <w:t xml:space="preserve"> </w:t>
      </w:r>
      <w:r>
        <w:rPr>
          <w:b/>
          <w:sz w:val="26"/>
        </w:rPr>
        <w:tab/>
        <w:t xml:space="preserve"> </w:t>
      </w:r>
    </w:p>
    <w:p w14:paraId="1C8685D5" w14:textId="77777777" w:rsidR="007C48F4" w:rsidRDefault="00000000">
      <w:pPr>
        <w:pStyle w:val="Heading2"/>
        <w:spacing w:after="33"/>
        <w:ind w:left="43"/>
      </w:pPr>
      <w:r>
        <w:t>Key Questions when a Child Protection concern is raised</w:t>
      </w:r>
      <w:r>
        <w:rPr>
          <w:color w:val="44546A"/>
        </w:rPr>
        <w:t xml:space="preserve"> </w:t>
      </w:r>
    </w:p>
    <w:p w14:paraId="6FC908BA" w14:textId="77777777" w:rsidR="007C48F4" w:rsidRDefault="00000000">
      <w:pPr>
        <w:spacing w:after="19" w:line="259" w:lineRule="auto"/>
        <w:ind w:left="43" w:firstLine="0"/>
      </w:pPr>
      <w:r>
        <w:t xml:space="preserve"> </w:t>
      </w:r>
    </w:p>
    <w:p w14:paraId="0E60CB4C" w14:textId="77777777" w:rsidR="007C48F4" w:rsidRDefault="00000000">
      <w:pPr>
        <w:spacing w:after="284"/>
        <w:ind w:left="53" w:right="52"/>
      </w:pPr>
      <w:r>
        <w:t xml:space="preserve">When considering the immediate needs of a child or young person once a concern about their safety is raised, it is essential that Designated Child Protection Coordinators consider the following questions as part of their assessment: </w:t>
      </w:r>
      <w:r>
        <w:rPr>
          <w:rFonts w:ascii="Calibri" w:eastAsia="Calibri" w:hAnsi="Calibri" w:cs="Calibri"/>
          <w:sz w:val="22"/>
        </w:rPr>
        <w:t xml:space="preserve"> </w:t>
      </w:r>
    </w:p>
    <w:p w14:paraId="3263E2AD" w14:textId="77777777" w:rsidR="007C48F4" w:rsidRDefault="00000000">
      <w:pPr>
        <w:spacing w:after="67" w:line="259" w:lineRule="auto"/>
        <w:ind w:left="48" w:firstLine="0"/>
      </w:pPr>
      <w:r>
        <w:lastRenderedPageBreak/>
        <w:t xml:space="preserve"> </w:t>
      </w:r>
    </w:p>
    <w:p w14:paraId="3CFBC5F0" w14:textId="77777777" w:rsidR="007C48F4" w:rsidRDefault="00000000">
      <w:pPr>
        <w:numPr>
          <w:ilvl w:val="0"/>
          <w:numId w:val="10"/>
        </w:numPr>
        <w:spacing w:after="80"/>
        <w:ind w:right="52" w:hanging="360"/>
      </w:pPr>
      <w:r>
        <w:t xml:space="preserve">Is this child at immediate risk?  </w:t>
      </w:r>
    </w:p>
    <w:p w14:paraId="21E55FC8" w14:textId="77777777" w:rsidR="007C48F4" w:rsidRDefault="00000000">
      <w:pPr>
        <w:numPr>
          <w:ilvl w:val="0"/>
          <w:numId w:val="10"/>
        </w:numPr>
        <w:spacing w:after="77"/>
        <w:ind w:right="52" w:hanging="360"/>
      </w:pPr>
      <w:r>
        <w:t xml:space="preserve">What is placing this child at immediate risk?  </w:t>
      </w:r>
    </w:p>
    <w:p w14:paraId="77983C17" w14:textId="77777777" w:rsidR="007C48F4" w:rsidRDefault="00000000">
      <w:pPr>
        <w:numPr>
          <w:ilvl w:val="0"/>
          <w:numId w:val="10"/>
        </w:numPr>
        <w:spacing w:after="92"/>
        <w:ind w:right="52" w:hanging="360"/>
      </w:pPr>
      <w:r>
        <w:t xml:space="preserve">What needs to happen to remove this risk now?  </w:t>
      </w:r>
    </w:p>
    <w:p w14:paraId="264646A7" w14:textId="77777777" w:rsidR="007C48F4" w:rsidRDefault="00000000">
      <w:pPr>
        <w:spacing w:after="218" w:line="259" w:lineRule="auto"/>
        <w:ind w:left="43" w:firstLine="0"/>
      </w:pPr>
      <w:r>
        <w:rPr>
          <w:b/>
        </w:rPr>
        <w:t xml:space="preserve"> </w:t>
      </w:r>
    </w:p>
    <w:p w14:paraId="711137BA" w14:textId="77777777" w:rsidR="007C48F4" w:rsidRDefault="00000000">
      <w:pPr>
        <w:spacing w:after="297"/>
        <w:ind w:right="52"/>
      </w:pPr>
      <w:r>
        <w:t xml:space="preserve">Concern may be raised within the school or following the receipt of a Child Concern Form from another agency. </w:t>
      </w:r>
    </w:p>
    <w:p w14:paraId="3C93CA37" w14:textId="77777777" w:rsidR="007C48F4" w:rsidRDefault="00000000">
      <w:pPr>
        <w:spacing w:after="161" w:line="259" w:lineRule="auto"/>
        <w:ind w:left="48" w:firstLine="0"/>
      </w:pPr>
      <w:r>
        <w:rPr>
          <w:b/>
          <w:sz w:val="26"/>
        </w:rPr>
        <w:t xml:space="preserve"> </w:t>
      </w:r>
    </w:p>
    <w:p w14:paraId="0CC16C56" w14:textId="77777777" w:rsidR="007C48F4" w:rsidRDefault="00000000">
      <w:pPr>
        <w:pStyle w:val="Heading2"/>
        <w:spacing w:after="141"/>
        <w:ind w:left="43"/>
      </w:pPr>
      <w:r>
        <w:t>Recording Decisions and Actions</w:t>
      </w:r>
      <w:r>
        <w:rPr>
          <w:color w:val="44546A"/>
        </w:rPr>
        <w:t xml:space="preserve"> </w:t>
      </w:r>
    </w:p>
    <w:p w14:paraId="7365D63D" w14:textId="77777777" w:rsidR="007C48F4" w:rsidRDefault="00000000">
      <w:pPr>
        <w:ind w:right="52"/>
      </w:pPr>
      <w:r>
        <w:t xml:space="preserve">Should the Designated Child Protection Coordinator decide that it is necessary to contact Social </w:t>
      </w:r>
    </w:p>
    <w:p w14:paraId="24D8C870" w14:textId="77777777" w:rsidR="007C48F4" w:rsidRDefault="00000000">
      <w:pPr>
        <w:ind w:right="52"/>
      </w:pPr>
      <w:r>
        <w:t xml:space="preserve">Work and/or the Police because of a child concern, this will be progressed without delay. A Child </w:t>
      </w:r>
    </w:p>
    <w:p w14:paraId="2B8E4848" w14:textId="77777777" w:rsidR="007C48F4" w:rsidRDefault="00000000">
      <w:pPr>
        <w:ind w:right="52"/>
      </w:pPr>
      <w:r>
        <w:t xml:space="preserve">Concern form will be completed and submitted to Social Work. Contact may also be made by </w:t>
      </w:r>
    </w:p>
    <w:p w14:paraId="0C77B299" w14:textId="77777777" w:rsidR="007C48F4" w:rsidRDefault="00000000">
      <w:pPr>
        <w:spacing w:after="230" w:line="216" w:lineRule="auto"/>
        <w:ind w:left="48" w:right="52" w:firstLine="5197"/>
      </w:pPr>
      <w:r>
        <w:rPr>
          <w:sz w:val="2"/>
        </w:rPr>
        <w:t>DRAFT v6</w:t>
      </w:r>
      <w:r>
        <w:rPr>
          <w:sz w:val="2"/>
        </w:rPr>
        <w:tab/>
      </w:r>
      <w:r>
        <w:rPr>
          <w:rFonts w:ascii="Calibri" w:eastAsia="Calibri" w:hAnsi="Calibri" w:cs="Calibri"/>
          <w:noProof/>
          <w:sz w:val="22"/>
        </w:rPr>
        <mc:AlternateContent>
          <mc:Choice Requires="wpg">
            <w:drawing>
              <wp:inline distT="0" distB="0" distL="0" distR="0" wp14:anchorId="5746129C" wp14:editId="3644CE54">
                <wp:extent cx="301689" cy="29718"/>
                <wp:effectExtent l="0" t="0" r="0" b="0"/>
                <wp:docPr id="30505" name="Group 30505"/>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698" name="Shape 2698"/>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505" style="width:23.7551pt;height:2.34003pt;mso-position-horizontal-relative:char;mso-position-vertical-relative:line" coordsize="3016,297">
                <v:shape id="Shape 2698"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phone or in person and this should also be recorded.  </w:t>
      </w:r>
    </w:p>
    <w:p w14:paraId="670B5326" w14:textId="77777777" w:rsidR="007C48F4" w:rsidRDefault="00000000">
      <w:pPr>
        <w:spacing w:after="167"/>
        <w:ind w:right="52"/>
      </w:pPr>
      <w:r>
        <w:t xml:space="preserve">Whilst it is important to make a written record, for evidential, chronological, and audit purposes, the completion of a Child Concern Form should not be seen as a substitute for the sharing of information through direct contact with Care and Protection services within Highland Council or Police Scotland.  </w:t>
      </w:r>
    </w:p>
    <w:p w14:paraId="3881C228" w14:textId="77777777" w:rsidR="007C48F4" w:rsidRDefault="00000000">
      <w:pPr>
        <w:spacing w:after="168"/>
        <w:ind w:right="52"/>
      </w:pPr>
      <w:r>
        <w:t xml:space="preserve">Direct contact with Family Team Practice Lead or duty worker / Police Scotland initially and the agreement of the submission of a Child Concern Form is the most effective means of sharing concern and acquiring advice from Social Work / Police Scotland timeously.  </w:t>
      </w:r>
    </w:p>
    <w:p w14:paraId="65023AD7" w14:textId="77777777" w:rsidR="007C48F4" w:rsidRDefault="00000000">
      <w:pPr>
        <w:spacing w:after="302"/>
        <w:ind w:left="53" w:right="52"/>
      </w:pPr>
      <w:r>
        <w:t xml:space="preserve">Social Work staff and/or the Police will then determine whether:   </w:t>
      </w:r>
    </w:p>
    <w:p w14:paraId="219840CB" w14:textId="77777777" w:rsidR="007C48F4" w:rsidRDefault="00000000">
      <w:pPr>
        <w:numPr>
          <w:ilvl w:val="0"/>
          <w:numId w:val="11"/>
        </w:numPr>
        <w:spacing w:after="78"/>
        <w:ind w:right="52" w:hanging="360"/>
      </w:pPr>
      <w:r>
        <w:t xml:space="preserve">The child or young person is at risk of immediate or significant harm.  </w:t>
      </w:r>
    </w:p>
    <w:p w14:paraId="68FA7ACB" w14:textId="77777777" w:rsidR="007C48F4" w:rsidRDefault="00000000">
      <w:pPr>
        <w:numPr>
          <w:ilvl w:val="0"/>
          <w:numId w:val="11"/>
        </w:numPr>
        <w:spacing w:after="96" w:line="250" w:lineRule="auto"/>
        <w:ind w:right="52" w:hanging="360"/>
      </w:pPr>
      <w:r>
        <w:t xml:space="preserve">The child or young person is a “child in need.”   </w:t>
      </w:r>
    </w:p>
    <w:p w14:paraId="6C45AFC9" w14:textId="77777777" w:rsidR="007C48F4" w:rsidRDefault="00000000">
      <w:pPr>
        <w:numPr>
          <w:ilvl w:val="0"/>
          <w:numId w:val="11"/>
        </w:numPr>
        <w:spacing w:after="91"/>
        <w:ind w:right="52" w:hanging="360"/>
      </w:pPr>
      <w:r>
        <w:t xml:space="preserve">That no further action is identified as being required. </w:t>
      </w:r>
    </w:p>
    <w:p w14:paraId="48759D64" w14:textId="77777777" w:rsidR="007C48F4" w:rsidRDefault="00000000">
      <w:pPr>
        <w:spacing w:after="132" w:line="259" w:lineRule="auto"/>
        <w:ind w:left="48" w:firstLine="0"/>
      </w:pPr>
      <w:r>
        <w:t xml:space="preserve"> </w:t>
      </w:r>
    </w:p>
    <w:p w14:paraId="6323EA68" w14:textId="77777777" w:rsidR="007C48F4" w:rsidRDefault="00000000">
      <w:pPr>
        <w:spacing w:after="23" w:line="276" w:lineRule="auto"/>
        <w:ind w:left="43" w:right="293"/>
        <w:jc w:val="both"/>
      </w:pPr>
      <w:r>
        <w:t xml:space="preserve">Regardless of the outcome, a note of the discussion and any arising actions, including no </w:t>
      </w:r>
      <w:proofErr w:type="gramStart"/>
      <w:r>
        <w:t>action,  will</w:t>
      </w:r>
      <w:proofErr w:type="gramEnd"/>
      <w:r>
        <w:t xml:space="preserve"> be recorded in the child’s or young person’s file or chronology by the Child Protection Coordinator. Staff should be aware that all contact with social work team members will be recorded.  </w:t>
      </w:r>
    </w:p>
    <w:p w14:paraId="73E472E4" w14:textId="77777777" w:rsidR="007C48F4" w:rsidRDefault="00000000">
      <w:pPr>
        <w:spacing w:after="295"/>
        <w:ind w:left="53" w:right="52"/>
      </w:pPr>
      <w:r>
        <w:t xml:space="preserve">When a child or young person is at risk of imminent or significant harm:   </w:t>
      </w:r>
    </w:p>
    <w:p w14:paraId="1E18903D" w14:textId="77777777" w:rsidR="007C48F4" w:rsidRDefault="00000000">
      <w:pPr>
        <w:numPr>
          <w:ilvl w:val="0"/>
          <w:numId w:val="11"/>
        </w:numPr>
        <w:spacing w:line="361" w:lineRule="auto"/>
        <w:ind w:right="52" w:hanging="360"/>
      </w:pPr>
      <w:r>
        <w:t xml:space="preserve">If the child or young person is or may be at risk of significant harm the Social Work service or Police will advise the Designated Child Protection Coordinator of next steps.  </w:t>
      </w:r>
    </w:p>
    <w:p w14:paraId="2F622DEE" w14:textId="77777777" w:rsidR="007C48F4" w:rsidRDefault="00000000">
      <w:pPr>
        <w:numPr>
          <w:ilvl w:val="0"/>
          <w:numId w:val="11"/>
        </w:numPr>
        <w:spacing w:after="38" w:line="353" w:lineRule="auto"/>
        <w:ind w:right="52" w:hanging="360"/>
      </w:pPr>
      <w:r>
        <w:t xml:space="preserve">Under these circumstances it is probable that a Multi-Agency Risk Assessment will take place, a record of which will be initiated by either Social Work or the Police. This will be added to the child’s or young person’s file by the Designated Child Protection Coordinator.  </w:t>
      </w:r>
      <w:r>
        <w:rPr>
          <w:rFonts w:ascii="Segoe UI Symbol" w:eastAsia="Segoe UI Symbol" w:hAnsi="Segoe UI Symbol" w:cs="Segoe UI Symbol"/>
        </w:rPr>
        <w:lastRenderedPageBreak/>
        <w:t>•</w:t>
      </w:r>
      <w:r>
        <w:t xml:space="preserve"> When the outcome from the concern being raised is fed back to the establishment, the Designated Child Protection Coordinator should record this in the child’s or young person’s file and chronology.  </w:t>
      </w:r>
    </w:p>
    <w:p w14:paraId="6488DF05" w14:textId="77777777" w:rsidR="007C48F4" w:rsidRDefault="00000000">
      <w:pPr>
        <w:spacing w:after="115" w:line="259" w:lineRule="auto"/>
        <w:ind w:left="334" w:firstLine="0"/>
      </w:pPr>
      <w:r>
        <w:t xml:space="preserve"> </w:t>
      </w:r>
    </w:p>
    <w:p w14:paraId="71E0C1AB" w14:textId="77777777" w:rsidR="007C48F4" w:rsidRDefault="00000000">
      <w:pPr>
        <w:spacing w:after="21" w:line="259" w:lineRule="auto"/>
        <w:ind w:left="48" w:firstLine="0"/>
      </w:pPr>
      <w:r>
        <w:t xml:space="preserve"> </w:t>
      </w:r>
    </w:p>
    <w:p w14:paraId="5672AAD1" w14:textId="77777777" w:rsidR="007C48F4" w:rsidRDefault="00000000">
      <w:pPr>
        <w:spacing w:after="28" w:line="250" w:lineRule="auto"/>
        <w:ind w:left="43" w:right="26"/>
      </w:pPr>
      <w:r>
        <w:t xml:space="preserve">Where the child or young person is a “child in need”: </w:t>
      </w:r>
    </w:p>
    <w:p w14:paraId="080FEAC5" w14:textId="77777777" w:rsidR="007C48F4" w:rsidRDefault="00000000">
      <w:pPr>
        <w:spacing w:after="36" w:line="259" w:lineRule="auto"/>
        <w:ind w:left="48" w:firstLine="0"/>
      </w:pPr>
      <w:r>
        <w:t xml:space="preserve"> </w:t>
      </w:r>
    </w:p>
    <w:p w14:paraId="65AE4F0C" w14:textId="77777777" w:rsidR="007C48F4" w:rsidRDefault="00000000">
      <w:pPr>
        <w:numPr>
          <w:ilvl w:val="0"/>
          <w:numId w:val="11"/>
        </w:numPr>
        <w:spacing w:line="250" w:lineRule="auto"/>
        <w:ind w:right="52" w:hanging="360"/>
      </w:pPr>
      <w:r>
        <w:t xml:space="preserve">If the outcome of the discussion with Social Work or the Police is that the child or young person should be “in need,” this and next steps suggested should be recorded by the Child Protection Coordinator in the child’s or young person’s chronology.  </w:t>
      </w:r>
    </w:p>
    <w:p w14:paraId="6B1B6423" w14:textId="77777777" w:rsidR="007C48F4" w:rsidRDefault="00000000">
      <w:pPr>
        <w:spacing w:after="21" w:line="259" w:lineRule="auto"/>
        <w:ind w:left="48" w:firstLine="0"/>
      </w:pPr>
      <w:r>
        <w:t xml:space="preserve"> </w:t>
      </w:r>
    </w:p>
    <w:p w14:paraId="14DD7852" w14:textId="77777777" w:rsidR="007C48F4" w:rsidRDefault="00000000">
      <w:pPr>
        <w:ind w:right="52"/>
      </w:pPr>
      <w:r>
        <w:t xml:space="preserve">When it is considered that no further action is required:  </w:t>
      </w:r>
    </w:p>
    <w:p w14:paraId="0F5DA0F5" w14:textId="77777777" w:rsidR="007C48F4" w:rsidRDefault="00000000">
      <w:pPr>
        <w:tabs>
          <w:tab w:val="center" w:pos="5291"/>
          <w:tab w:val="right" w:pos="10539"/>
        </w:tabs>
        <w:spacing w:after="408"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08AC3653" wp14:editId="51ACBE68">
                <wp:extent cx="301689" cy="29718"/>
                <wp:effectExtent l="0" t="0" r="0" b="0"/>
                <wp:docPr id="32506" name="Group 32506"/>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806" name="Shape 2806"/>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2506" style="width:23.7551pt;height:2.34003pt;mso-position-horizontal-relative:char;mso-position-vertical-relative:line" coordsize="3016,297">
                <v:shape id="Shape 2806"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15F48F34" w14:textId="77777777" w:rsidR="007C48F4" w:rsidRDefault="00000000">
      <w:pPr>
        <w:numPr>
          <w:ilvl w:val="0"/>
          <w:numId w:val="11"/>
        </w:numPr>
        <w:spacing w:line="361" w:lineRule="auto"/>
        <w:ind w:right="52" w:hanging="360"/>
      </w:pPr>
      <w:r>
        <w:t xml:space="preserve">If the outcome of the initial consultation with Social Work or the Police is that no further action is required, this should be recorded in the child’s or young person’s chronology by the Child Protection Coordinator.  </w:t>
      </w:r>
    </w:p>
    <w:p w14:paraId="62267A35" w14:textId="77777777" w:rsidR="007C48F4" w:rsidRDefault="00000000">
      <w:pPr>
        <w:numPr>
          <w:ilvl w:val="0"/>
          <w:numId w:val="11"/>
        </w:numPr>
        <w:spacing w:line="361" w:lineRule="auto"/>
        <w:ind w:right="52" w:hanging="360"/>
      </w:pPr>
      <w:r>
        <w:t xml:space="preserve">The five key GIRFEC questions should be used to agree actions in response to need of the child or young person. These are: </w:t>
      </w:r>
    </w:p>
    <w:p w14:paraId="792B258F" w14:textId="77777777" w:rsidR="007C48F4" w:rsidRDefault="00000000">
      <w:pPr>
        <w:spacing w:after="115" w:line="259" w:lineRule="auto"/>
        <w:ind w:left="768" w:firstLine="0"/>
      </w:pPr>
      <w:r>
        <w:t xml:space="preserve"> </w:t>
      </w:r>
    </w:p>
    <w:p w14:paraId="074CC4C8" w14:textId="77777777" w:rsidR="007C48F4" w:rsidRDefault="00000000">
      <w:pPr>
        <w:numPr>
          <w:ilvl w:val="1"/>
          <w:numId w:val="11"/>
        </w:numPr>
        <w:spacing w:line="379" w:lineRule="auto"/>
        <w:ind w:right="52" w:hanging="360"/>
      </w:pPr>
      <w:r>
        <w:t xml:space="preserve">What is getting in the way of this child or young person’s wellbeing?  </w:t>
      </w:r>
      <w:r>
        <w:rPr>
          <w:rFonts w:ascii="Courier New" w:eastAsia="Courier New" w:hAnsi="Courier New" w:cs="Courier New"/>
        </w:rPr>
        <w:t>o</w:t>
      </w:r>
      <w:r>
        <w:t xml:space="preserve"> Do I have all the information I need to help this child or young person? </w:t>
      </w:r>
      <w:r>
        <w:rPr>
          <w:rFonts w:ascii="Courier New" w:eastAsia="Courier New" w:hAnsi="Courier New" w:cs="Courier New"/>
        </w:rPr>
        <w:t>o</w:t>
      </w:r>
      <w:r>
        <w:t xml:space="preserve"> What can I do now to help this child or young person? </w:t>
      </w:r>
    </w:p>
    <w:p w14:paraId="2725DA70" w14:textId="77777777" w:rsidR="007C48F4" w:rsidRDefault="00000000">
      <w:pPr>
        <w:numPr>
          <w:ilvl w:val="1"/>
          <w:numId w:val="11"/>
        </w:numPr>
        <w:spacing w:after="127"/>
        <w:ind w:right="52" w:hanging="360"/>
      </w:pPr>
      <w:r>
        <w:t xml:space="preserve">What can my agency do to help this child or young person? </w:t>
      </w:r>
    </w:p>
    <w:p w14:paraId="7239D3D9" w14:textId="77777777" w:rsidR="007C48F4" w:rsidRDefault="00000000">
      <w:pPr>
        <w:numPr>
          <w:ilvl w:val="1"/>
          <w:numId w:val="11"/>
        </w:numPr>
        <w:spacing w:after="128"/>
        <w:ind w:right="52" w:hanging="360"/>
      </w:pPr>
      <w:r>
        <w:t xml:space="preserve">What additional help, if any, may be needed from others? </w:t>
      </w:r>
    </w:p>
    <w:p w14:paraId="2F8131E1" w14:textId="77777777" w:rsidR="007C48F4" w:rsidRDefault="00000000">
      <w:pPr>
        <w:spacing w:after="132" w:line="259" w:lineRule="auto"/>
        <w:ind w:left="768" w:firstLine="0"/>
      </w:pPr>
      <w:r>
        <w:t xml:space="preserve"> </w:t>
      </w:r>
    </w:p>
    <w:p w14:paraId="0A635CEF" w14:textId="77777777" w:rsidR="007C48F4" w:rsidRDefault="00000000">
      <w:pPr>
        <w:numPr>
          <w:ilvl w:val="0"/>
          <w:numId w:val="11"/>
        </w:numPr>
        <w:spacing w:after="27" w:line="363" w:lineRule="auto"/>
        <w:ind w:right="52" w:hanging="360"/>
      </w:pPr>
      <w:r>
        <w:t xml:space="preserve">The Designated Child Protection Coordinator will ensure that is recorded in the chronology and a brief note to signpost to this is recorded within Pastoral Notes.  </w:t>
      </w:r>
    </w:p>
    <w:p w14:paraId="20F0E849" w14:textId="77777777" w:rsidR="007C48F4" w:rsidRDefault="00000000">
      <w:pPr>
        <w:spacing w:after="157" w:line="259" w:lineRule="auto"/>
        <w:ind w:left="48" w:firstLine="0"/>
      </w:pPr>
      <w:r>
        <w:t xml:space="preserve"> </w:t>
      </w:r>
    </w:p>
    <w:p w14:paraId="550BF97B" w14:textId="77777777" w:rsidR="007C48F4" w:rsidRDefault="00000000">
      <w:pPr>
        <w:spacing w:after="0" w:line="259" w:lineRule="auto"/>
        <w:ind w:left="48" w:firstLine="0"/>
      </w:pPr>
      <w:r>
        <w:rPr>
          <w:b/>
          <w:sz w:val="26"/>
        </w:rPr>
        <w:t xml:space="preserve"> </w:t>
      </w:r>
      <w:r>
        <w:rPr>
          <w:b/>
          <w:sz w:val="26"/>
        </w:rPr>
        <w:tab/>
        <w:t xml:space="preserve"> </w:t>
      </w:r>
    </w:p>
    <w:p w14:paraId="476ED008" w14:textId="77777777" w:rsidR="007C48F4" w:rsidRDefault="00000000">
      <w:pPr>
        <w:pStyle w:val="Heading2"/>
        <w:spacing w:after="348"/>
        <w:ind w:left="43"/>
      </w:pPr>
      <w:r>
        <w:t>Informing Parents and Carers</w:t>
      </w:r>
      <w:r>
        <w:rPr>
          <w:color w:val="44546A"/>
        </w:rPr>
        <w:t xml:space="preserve"> </w:t>
      </w:r>
    </w:p>
    <w:p w14:paraId="012F8F6A" w14:textId="77777777" w:rsidR="007C48F4" w:rsidRDefault="00000000">
      <w:pPr>
        <w:ind w:left="53" w:right="52"/>
      </w:pPr>
      <w:r>
        <w:t xml:space="preserve">The most important aspect of our Child Protection procedures are actions which keep children and young people safe from harm. When a concern has been raised, when parents/carers are informed, how and by whom, should always be discussed with Social Work and/or Police Scotland colleagues as part of the referral process.  </w:t>
      </w:r>
    </w:p>
    <w:p w14:paraId="189D7415" w14:textId="77777777" w:rsidR="007C48F4" w:rsidRDefault="00000000">
      <w:pPr>
        <w:spacing w:after="19" w:line="259" w:lineRule="auto"/>
        <w:ind w:left="43" w:firstLine="0"/>
      </w:pPr>
      <w:r>
        <w:t xml:space="preserve"> </w:t>
      </w:r>
    </w:p>
    <w:p w14:paraId="6B7B014D" w14:textId="77777777" w:rsidR="007C48F4" w:rsidRDefault="00000000">
      <w:pPr>
        <w:spacing w:after="28"/>
        <w:ind w:left="53" w:right="52"/>
      </w:pPr>
      <w:r>
        <w:lastRenderedPageBreak/>
        <w:t>The Designated Child Protection Coordinator should not inform parents or carers prior to this discussion.</w:t>
      </w:r>
      <w:r>
        <w:rPr>
          <w:b/>
        </w:rPr>
        <w:t xml:space="preserve"> </w:t>
      </w:r>
      <w:r>
        <w:t xml:space="preserve"> </w:t>
      </w:r>
    </w:p>
    <w:p w14:paraId="68EDCABD" w14:textId="77777777" w:rsidR="007C48F4" w:rsidRDefault="00000000">
      <w:pPr>
        <w:spacing w:after="124" w:line="259" w:lineRule="auto"/>
        <w:ind w:left="48" w:firstLine="0"/>
      </w:pPr>
      <w:r>
        <w:rPr>
          <w:b/>
          <w:sz w:val="26"/>
        </w:rPr>
        <w:t xml:space="preserve"> </w:t>
      </w:r>
    </w:p>
    <w:p w14:paraId="05879C24" w14:textId="77777777" w:rsidR="007C48F4" w:rsidRDefault="00000000">
      <w:pPr>
        <w:spacing w:after="128" w:line="259" w:lineRule="auto"/>
        <w:ind w:left="48" w:firstLine="0"/>
      </w:pPr>
      <w:r>
        <w:rPr>
          <w:b/>
          <w:sz w:val="26"/>
        </w:rPr>
        <w:t xml:space="preserve"> </w:t>
      </w:r>
    </w:p>
    <w:p w14:paraId="3E7DBEA3" w14:textId="77777777" w:rsidR="007C48F4" w:rsidRDefault="00000000">
      <w:pPr>
        <w:pStyle w:val="Heading2"/>
        <w:spacing w:after="348"/>
        <w:ind w:left="43"/>
      </w:pPr>
      <w:r>
        <w:t xml:space="preserve">Child Protection Register </w:t>
      </w:r>
    </w:p>
    <w:p w14:paraId="79073779" w14:textId="77777777" w:rsidR="007C48F4" w:rsidRDefault="00000000">
      <w:pPr>
        <w:spacing w:after="218"/>
        <w:ind w:left="53" w:right="52"/>
      </w:pPr>
      <w:r>
        <w:t xml:space="preserve">The Child Protection Register is a confidential database of the names of any children or young people deemed to be at risk of serious harm or death. The Register can be accessed by Police and Social Work.  </w:t>
      </w:r>
    </w:p>
    <w:p w14:paraId="24E80901" w14:textId="77777777" w:rsidR="007C48F4" w:rsidRDefault="00000000">
      <w:pPr>
        <w:spacing w:after="227"/>
        <w:ind w:left="53" w:right="52"/>
      </w:pPr>
      <w:r>
        <w:t xml:space="preserve">The Designated Child Protection Coordinator will be made aware of any decision to place a child’s or young person’s name on the Child Protection register and will prioritise them for additional support as required.  </w:t>
      </w:r>
    </w:p>
    <w:p w14:paraId="74AE4281" w14:textId="77777777" w:rsidR="007C48F4" w:rsidRDefault="00000000">
      <w:pPr>
        <w:tabs>
          <w:tab w:val="center" w:pos="7390"/>
          <w:tab w:val="right" w:pos="10539"/>
        </w:tabs>
        <w:spacing w:after="247"/>
        <w:ind w:left="0" w:firstLine="0"/>
      </w:pPr>
      <w:r>
        <w:t xml:space="preserve">Placing a name on the Register does not itself protect the </w:t>
      </w:r>
      <w:r>
        <w:rPr>
          <w:sz w:val="3"/>
          <w:vertAlign w:val="superscript"/>
        </w:rPr>
        <w:t>DRAFT v6</w:t>
      </w:r>
      <w:r>
        <w:rPr>
          <w:sz w:val="3"/>
          <w:vertAlign w:val="superscript"/>
        </w:rPr>
        <w:tab/>
      </w:r>
      <w:r>
        <w:t xml:space="preserve">child or young person.  </w:t>
      </w:r>
      <w:r>
        <w:tab/>
      </w:r>
      <w:r>
        <w:rPr>
          <w:rFonts w:ascii="Calibri" w:eastAsia="Calibri" w:hAnsi="Calibri" w:cs="Calibri"/>
          <w:noProof/>
          <w:sz w:val="22"/>
        </w:rPr>
        <mc:AlternateContent>
          <mc:Choice Requires="wpg">
            <w:drawing>
              <wp:inline distT="0" distB="0" distL="0" distR="0" wp14:anchorId="6B1174B8" wp14:editId="17B7A7FD">
                <wp:extent cx="301689" cy="29718"/>
                <wp:effectExtent l="0" t="0" r="0" b="0"/>
                <wp:docPr id="30687" name="Group 30687"/>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2940" name="Shape 2940"/>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687" style="width:23.7551pt;height:2.34003pt;mso-position-horizontal-relative:char;mso-position-vertical-relative:line" coordsize="3016,297">
                <v:shape id="Shape 2940"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5C3A3238" w14:textId="77777777" w:rsidR="007C48F4" w:rsidRDefault="00000000">
      <w:pPr>
        <w:spacing w:after="220"/>
        <w:ind w:left="53" w:right="52"/>
      </w:pPr>
      <w:r>
        <w:t xml:space="preserve">Protection comes from the actions in the multi- agency Child Protection Plan, which each service has agreed to implement for the safety and wellbeing of the child or young person. </w:t>
      </w:r>
    </w:p>
    <w:p w14:paraId="3FA562CA" w14:textId="77777777" w:rsidR="007C48F4" w:rsidRDefault="00000000">
      <w:pPr>
        <w:spacing w:after="288" w:line="259" w:lineRule="auto"/>
        <w:ind w:left="43" w:firstLine="0"/>
      </w:pPr>
      <w:r>
        <w:t xml:space="preserve"> </w:t>
      </w:r>
    </w:p>
    <w:p w14:paraId="46CBAE0F" w14:textId="77777777" w:rsidR="007C48F4" w:rsidRDefault="00000000">
      <w:pPr>
        <w:pStyle w:val="Heading2"/>
        <w:spacing w:after="348"/>
        <w:ind w:left="43"/>
      </w:pPr>
      <w:r>
        <w:t xml:space="preserve">Child Protection Plan Meetings </w:t>
      </w:r>
    </w:p>
    <w:p w14:paraId="0EE144A7" w14:textId="77777777" w:rsidR="007C48F4" w:rsidRDefault="00000000">
      <w:pPr>
        <w:spacing w:after="249"/>
        <w:ind w:right="52"/>
      </w:pPr>
      <w:r>
        <w:t xml:space="preserve">If a child or young person is believed to have been exposed to significant harm or felt to be at risk of significant harm, a meeting of multi-agency professionals may take place to decide whether their name should be placed on the Child Protection Register. </w:t>
      </w:r>
    </w:p>
    <w:p w14:paraId="73136DEB" w14:textId="77777777" w:rsidR="007C48F4" w:rsidRDefault="00000000">
      <w:pPr>
        <w:spacing w:after="247"/>
        <w:ind w:right="52"/>
      </w:pPr>
      <w:r>
        <w:t xml:space="preserve">A Child Protection Plan Meeting is a non-statutory multi-agency meeting organised by the social work service. It is central to Child Protection procedures. Its function is to:   </w:t>
      </w:r>
    </w:p>
    <w:p w14:paraId="4B6CB380" w14:textId="77777777" w:rsidR="007C48F4" w:rsidRDefault="00000000">
      <w:pPr>
        <w:spacing w:after="55" w:line="259" w:lineRule="auto"/>
        <w:ind w:left="48" w:firstLine="0"/>
      </w:pPr>
      <w:r>
        <w:t xml:space="preserve"> </w:t>
      </w:r>
    </w:p>
    <w:p w14:paraId="242F1B54" w14:textId="77777777" w:rsidR="007C48F4" w:rsidRDefault="00000000">
      <w:pPr>
        <w:numPr>
          <w:ilvl w:val="0"/>
          <w:numId w:val="12"/>
        </w:numPr>
        <w:spacing w:after="87" w:line="259" w:lineRule="auto"/>
        <w:ind w:right="52" w:hanging="360"/>
      </w:pPr>
      <w:r>
        <w:t xml:space="preserve">Bring together all the information from people who work with the child or young person.  </w:t>
      </w:r>
    </w:p>
    <w:p w14:paraId="3E383996" w14:textId="77777777" w:rsidR="007C48F4" w:rsidRDefault="00000000">
      <w:pPr>
        <w:numPr>
          <w:ilvl w:val="0"/>
          <w:numId w:val="12"/>
        </w:numPr>
        <w:spacing w:line="361" w:lineRule="auto"/>
        <w:ind w:right="52" w:hanging="360"/>
      </w:pPr>
      <w:r>
        <w:t xml:space="preserve">Use this information to analyse and to assess the extent of risk that the child or young person is or may be exposed to.  </w:t>
      </w:r>
    </w:p>
    <w:p w14:paraId="0E0601B1" w14:textId="77777777" w:rsidR="007C48F4" w:rsidRDefault="00000000">
      <w:pPr>
        <w:numPr>
          <w:ilvl w:val="0"/>
          <w:numId w:val="12"/>
        </w:numPr>
        <w:spacing w:line="361" w:lineRule="auto"/>
        <w:ind w:right="52" w:hanging="360"/>
      </w:pPr>
      <w:r>
        <w:t xml:space="preserve">Agree what measures need to be taken by various agencies to protect the child or young person and/or promote their welfare.  </w:t>
      </w:r>
    </w:p>
    <w:p w14:paraId="177BA0BF" w14:textId="77777777" w:rsidR="007C48F4" w:rsidRDefault="00000000">
      <w:pPr>
        <w:numPr>
          <w:ilvl w:val="0"/>
          <w:numId w:val="12"/>
        </w:numPr>
        <w:spacing w:line="361" w:lineRule="auto"/>
        <w:ind w:right="52" w:hanging="360"/>
      </w:pPr>
      <w:r>
        <w:t xml:space="preserve">Decide whether to place/keep the child’s or young person’s name on the Child Protection register, and whether to create a Child Protection Plan.  </w:t>
      </w:r>
    </w:p>
    <w:p w14:paraId="7CD270C3" w14:textId="77777777" w:rsidR="007C48F4" w:rsidRDefault="00000000">
      <w:pPr>
        <w:numPr>
          <w:ilvl w:val="0"/>
          <w:numId w:val="12"/>
        </w:numPr>
        <w:spacing w:after="33" w:line="360" w:lineRule="auto"/>
        <w:ind w:right="52" w:hanging="360"/>
      </w:pPr>
      <w:r>
        <w:t xml:space="preserve">If a Child Protection plan is created, the Child Protection Plan Meeting will appoint a Lead Professional and identify a Core Group to implement the plan. Regular review meetings will take place until the risks reduce or no longer apply.  </w:t>
      </w:r>
    </w:p>
    <w:p w14:paraId="303CDD94" w14:textId="77777777" w:rsidR="007C48F4" w:rsidRDefault="00000000">
      <w:pPr>
        <w:spacing w:after="115" w:line="259" w:lineRule="auto"/>
        <w:ind w:left="48" w:firstLine="0"/>
      </w:pPr>
      <w:r>
        <w:t xml:space="preserve"> </w:t>
      </w:r>
    </w:p>
    <w:p w14:paraId="2A0D509B" w14:textId="77777777" w:rsidR="007C48F4" w:rsidRDefault="00000000">
      <w:pPr>
        <w:spacing w:after="240"/>
        <w:ind w:left="53" w:right="52"/>
      </w:pPr>
      <w:r>
        <w:lastRenderedPageBreak/>
        <w:t xml:space="preserve">Where possible, our establishment will provide a report (usually written by a DHT or PT of Guidance or ASN) to summarise the views and observations of the staff team to the chair of the Child Protection Plan Meeting in advance.  </w:t>
      </w:r>
    </w:p>
    <w:p w14:paraId="5BDA1BFB" w14:textId="77777777" w:rsidR="007C48F4" w:rsidRDefault="00000000">
      <w:pPr>
        <w:ind w:left="53" w:right="52"/>
      </w:pPr>
      <w:r>
        <w:t xml:space="preserve">The representative of the establishment at the Child Protection Plan Meeting will usually be the </w:t>
      </w:r>
    </w:p>
    <w:p w14:paraId="59704592" w14:textId="77777777" w:rsidR="007C48F4" w:rsidRDefault="00000000">
      <w:pPr>
        <w:spacing w:after="240"/>
        <w:ind w:left="53" w:right="52"/>
      </w:pPr>
      <w:r>
        <w:t xml:space="preserve">Designated Child Protection Coordinator and/or the PT of Guidance, PT ASN or the Lead Practitioner in nursery, who will elaborate on the contents of the report, and provide any clarification that is necessary.  </w:t>
      </w:r>
    </w:p>
    <w:p w14:paraId="4329E6A1" w14:textId="77777777" w:rsidR="007C48F4" w:rsidRDefault="00000000">
      <w:pPr>
        <w:spacing w:after="294"/>
        <w:ind w:left="53" w:right="52"/>
      </w:pPr>
      <w:r>
        <w:t xml:space="preserve">At the Child Protection Plan Meeting each service in attendance will have a representative who will be asked for their professional opinion as to whether the child’s or young person’s name should be entered or maintained on the Child Protection Register and will be asked for their reasoning behind the decision.  </w:t>
      </w:r>
    </w:p>
    <w:p w14:paraId="39817A3E" w14:textId="77777777" w:rsidR="007C48F4" w:rsidRDefault="00000000">
      <w:pPr>
        <w:tabs>
          <w:tab w:val="center" w:pos="5291"/>
          <w:tab w:val="right" w:pos="10539"/>
        </w:tabs>
        <w:spacing w:after="251" w:line="265" w:lineRule="auto"/>
        <w:ind w:left="0" w:firstLine="0"/>
      </w:pPr>
      <w:r>
        <w:t xml:space="preserve"> </w:t>
      </w:r>
      <w:r>
        <w:tab/>
      </w:r>
      <w:r>
        <w:rPr>
          <w:sz w:val="2"/>
        </w:rPr>
        <w:t>DRAFT v6</w:t>
      </w:r>
      <w:r>
        <w:rPr>
          <w:sz w:val="2"/>
        </w:rPr>
        <w:tab/>
      </w:r>
      <w:r>
        <w:rPr>
          <w:rFonts w:ascii="Calibri" w:eastAsia="Calibri" w:hAnsi="Calibri" w:cs="Calibri"/>
          <w:noProof/>
          <w:sz w:val="22"/>
        </w:rPr>
        <mc:AlternateContent>
          <mc:Choice Requires="wpg">
            <w:drawing>
              <wp:inline distT="0" distB="0" distL="0" distR="0" wp14:anchorId="7BB4532C" wp14:editId="4FE7BD03">
                <wp:extent cx="301689" cy="29718"/>
                <wp:effectExtent l="0" t="0" r="0" b="0"/>
                <wp:docPr id="30319" name="Group 30319"/>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066" name="Shape 3066"/>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319" style="width:23.7551pt;height:2.34003pt;mso-position-horizontal-relative:char;mso-position-vertical-relative:line" coordsize="3016,297">
                <v:shape id="Shape 3066"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373B6880" w14:textId="77777777" w:rsidR="007C48F4" w:rsidRDefault="00000000">
      <w:pPr>
        <w:spacing w:after="0" w:line="259" w:lineRule="auto"/>
        <w:ind w:left="48" w:firstLine="0"/>
      </w:pPr>
      <w:r>
        <w:rPr>
          <w:b/>
          <w:color w:val="FFC000"/>
          <w:sz w:val="26"/>
        </w:rPr>
        <w:t xml:space="preserve"> </w:t>
      </w:r>
      <w:r>
        <w:rPr>
          <w:b/>
          <w:color w:val="FFC000"/>
          <w:sz w:val="26"/>
        </w:rPr>
        <w:tab/>
        <w:t xml:space="preserve"> </w:t>
      </w:r>
    </w:p>
    <w:p w14:paraId="7D24D761" w14:textId="77777777" w:rsidR="007C48F4" w:rsidRDefault="00000000">
      <w:pPr>
        <w:pStyle w:val="Heading2"/>
        <w:ind w:left="43"/>
      </w:pPr>
      <w:r>
        <w:rPr>
          <w:color w:val="A886C4"/>
        </w:rPr>
        <w:t xml:space="preserve">Appendix 1: </w:t>
      </w:r>
      <w:r>
        <w:t xml:space="preserve">Child Protection Flowchart </w:t>
      </w:r>
    </w:p>
    <w:p w14:paraId="09679F20" w14:textId="77777777" w:rsidR="007C48F4" w:rsidRDefault="00000000">
      <w:pPr>
        <w:spacing w:after="0" w:line="259" w:lineRule="auto"/>
        <w:ind w:left="48" w:firstLine="0"/>
      </w:pPr>
      <w:r>
        <w:rPr>
          <w:b/>
          <w:sz w:val="26"/>
        </w:rPr>
        <w:t xml:space="preserve"> </w:t>
      </w:r>
    </w:p>
    <w:p w14:paraId="67503DE7" w14:textId="77777777" w:rsidR="007C48F4" w:rsidRDefault="00000000">
      <w:pPr>
        <w:spacing w:after="0" w:line="259" w:lineRule="auto"/>
        <w:ind w:left="48" w:right="-60" w:firstLine="0"/>
      </w:pPr>
      <w:r>
        <w:rPr>
          <w:rFonts w:ascii="Calibri" w:eastAsia="Calibri" w:hAnsi="Calibri" w:cs="Calibri"/>
          <w:noProof/>
          <w:sz w:val="22"/>
        </w:rPr>
        <w:lastRenderedPageBreak/>
        <mc:AlternateContent>
          <mc:Choice Requires="wpg">
            <w:drawing>
              <wp:inline distT="0" distB="0" distL="0" distR="0" wp14:anchorId="084B0A03" wp14:editId="41CBDA79">
                <wp:extent cx="6699885" cy="6031805"/>
                <wp:effectExtent l="0" t="0" r="0" b="0"/>
                <wp:docPr id="30239" name="Group 30239"/>
                <wp:cNvGraphicFramePr/>
                <a:graphic xmlns:a="http://schemas.openxmlformats.org/drawingml/2006/main">
                  <a:graphicData uri="http://schemas.microsoft.com/office/word/2010/wordprocessingGroup">
                    <wpg:wgp>
                      <wpg:cNvGrpSpPr/>
                      <wpg:grpSpPr>
                        <a:xfrm>
                          <a:off x="0" y="0"/>
                          <a:ext cx="6699885" cy="6031805"/>
                          <a:chOff x="0" y="0"/>
                          <a:chExt cx="6699885" cy="6031805"/>
                        </a:xfrm>
                      </wpg:grpSpPr>
                      <wps:wsp>
                        <wps:cNvPr id="3150" name="Shape 3150"/>
                        <wps:cNvSpPr/>
                        <wps:spPr>
                          <a:xfrm>
                            <a:off x="6250749" y="363849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151" name="Rectangle 3151"/>
                        <wps:cNvSpPr/>
                        <wps:spPr>
                          <a:xfrm>
                            <a:off x="3300095" y="3642441"/>
                            <a:ext cx="77850" cy="15241"/>
                          </a:xfrm>
                          <a:prstGeom prst="rect">
                            <a:avLst/>
                          </a:prstGeom>
                          <a:ln>
                            <a:noFill/>
                          </a:ln>
                        </wps:spPr>
                        <wps:txbx>
                          <w:txbxContent>
                            <w:p w14:paraId="0E59D8C8" w14:textId="77777777" w:rsidR="007C48F4" w:rsidRDefault="00000000">
                              <w:pPr>
                                <w:spacing w:after="160" w:line="259" w:lineRule="auto"/>
                                <w:ind w:left="0" w:firstLine="0"/>
                              </w:pPr>
                              <w:r>
                                <w:rPr>
                                  <w:sz w:val="2"/>
                                </w:rPr>
                                <w:t>DRAFT v6</w:t>
                              </w:r>
                            </w:p>
                          </w:txbxContent>
                        </wps:txbx>
                        <wps:bodyPr horzOverflow="overflow" vert="horz" lIns="0" tIns="0" rIns="0" bIns="0" rtlCol="0">
                          <a:noAutofit/>
                        </wps:bodyPr>
                      </wps:wsp>
                      <wps:wsp>
                        <wps:cNvPr id="3162" name="Rectangle 3162"/>
                        <wps:cNvSpPr/>
                        <wps:spPr>
                          <a:xfrm>
                            <a:off x="0" y="0"/>
                            <a:ext cx="60856" cy="205760"/>
                          </a:xfrm>
                          <a:prstGeom prst="rect">
                            <a:avLst/>
                          </a:prstGeom>
                          <a:ln>
                            <a:noFill/>
                          </a:ln>
                        </wps:spPr>
                        <wps:txbx>
                          <w:txbxContent>
                            <w:p w14:paraId="0F56A6F3" w14:textId="77777777" w:rsidR="007C48F4" w:rsidRDefault="00000000">
                              <w:pPr>
                                <w:spacing w:after="160" w:line="259" w:lineRule="auto"/>
                                <w:ind w:left="0" w:firstLine="0"/>
                              </w:pPr>
                              <w:r>
                                <w:rPr>
                                  <w:b/>
                                  <w:color w:val="A886C4"/>
                                  <w:sz w:val="26"/>
                                </w:rPr>
                                <w:t xml:space="preserve"> </w:t>
                              </w:r>
                            </w:p>
                          </w:txbxContent>
                        </wps:txbx>
                        <wps:bodyPr horzOverflow="overflow" vert="horz" lIns="0" tIns="0" rIns="0" bIns="0" rtlCol="0">
                          <a:noAutofit/>
                        </wps:bodyPr>
                      </wps:wsp>
                      <wps:wsp>
                        <wps:cNvPr id="3163" name="Rectangle 3163"/>
                        <wps:cNvSpPr/>
                        <wps:spPr>
                          <a:xfrm>
                            <a:off x="1829054" y="0"/>
                            <a:ext cx="60856" cy="205760"/>
                          </a:xfrm>
                          <a:prstGeom prst="rect">
                            <a:avLst/>
                          </a:prstGeom>
                          <a:ln>
                            <a:noFill/>
                          </a:ln>
                        </wps:spPr>
                        <wps:txbx>
                          <w:txbxContent>
                            <w:p w14:paraId="2632E246" w14:textId="77777777" w:rsidR="007C48F4" w:rsidRDefault="00000000">
                              <w:pPr>
                                <w:spacing w:after="160" w:line="259" w:lineRule="auto"/>
                                <w:ind w:left="0" w:firstLine="0"/>
                              </w:pPr>
                              <w:r>
                                <w:rPr>
                                  <w:b/>
                                  <w:color w:val="A886C4"/>
                                  <w:sz w:val="26"/>
                                </w:rPr>
                                <w:t xml:space="preserve"> </w:t>
                              </w:r>
                            </w:p>
                          </w:txbxContent>
                        </wps:txbx>
                        <wps:bodyPr horzOverflow="overflow" vert="horz" lIns="0" tIns="0" rIns="0" bIns="0" rtlCol="0">
                          <a:noAutofit/>
                        </wps:bodyPr>
                      </wps:wsp>
                      <pic:pic xmlns:pic="http://schemas.openxmlformats.org/drawingml/2006/picture">
                        <pic:nvPicPr>
                          <pic:cNvPr id="3165" name="Picture 3165"/>
                          <pic:cNvPicPr/>
                        </pic:nvPicPr>
                        <pic:blipFill>
                          <a:blip r:embed="rId177"/>
                          <a:stretch>
                            <a:fillRect/>
                          </a:stretch>
                        </pic:blipFill>
                        <pic:spPr>
                          <a:xfrm>
                            <a:off x="635" y="79950"/>
                            <a:ext cx="6661150" cy="3991610"/>
                          </a:xfrm>
                          <a:prstGeom prst="rect">
                            <a:avLst/>
                          </a:prstGeom>
                        </pic:spPr>
                      </pic:pic>
                      <pic:pic xmlns:pic="http://schemas.openxmlformats.org/drawingml/2006/picture">
                        <pic:nvPicPr>
                          <pic:cNvPr id="3167" name="Picture 3167"/>
                          <pic:cNvPicPr/>
                        </pic:nvPicPr>
                        <pic:blipFill>
                          <a:blip r:embed="rId178"/>
                          <a:stretch>
                            <a:fillRect/>
                          </a:stretch>
                        </pic:blipFill>
                        <pic:spPr>
                          <a:xfrm>
                            <a:off x="38735" y="4080450"/>
                            <a:ext cx="6661150" cy="1951355"/>
                          </a:xfrm>
                          <a:prstGeom prst="rect">
                            <a:avLst/>
                          </a:prstGeom>
                        </pic:spPr>
                      </pic:pic>
                    </wpg:wgp>
                  </a:graphicData>
                </a:graphic>
              </wp:inline>
            </w:drawing>
          </mc:Choice>
          <mc:Fallback>
            <w:pict>
              <v:group w14:anchorId="084B0A03" id="Group 30239" o:spid="_x0000_s1029" style="width:527.55pt;height:474.95pt;mso-position-horizontal-relative:char;mso-position-vertical-relative:line" coordsize="66998,603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">
                <v:shape id="Shape 3150" o:spid="_x0000_s1030" style="position:absolute;left:62507;top:36384;width:3017;height:298;visibility:visible;mso-wrap-style:square;v-text-anchor:top" coordsize="301689,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" path="m20638,c98489,,162370,2540,212154,7620v49784,5080,79629,12065,89535,20955c261303,28956,221044,29337,180785,29718,169990,24130,154623,20193,134811,17653,101918,13589,61405,11557,13272,11557l,11789,,231,20638,xe" fillcolor="#fff2cb" stroked="f" strokeweight="0">
                  <v:fill opacity="32639f"/>
                  <v:stroke miterlimit="83231f" joinstyle="miter"/>
                  <v:path arrowok="t" textboxrect="0,0,301689,29718"/>
                </v:shape>
                <v:rect id="Rectangle 3151" o:spid="_x0000_s1031" style="position:absolute;left:33000;top:36424;width:7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k6xgAAAN0AAAAPAAAAZHJzL2Rvd25yZXYueG1sRI9Pa8JA&#10;FMTvBb/D8oTe6iYtFo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MgSpOsYAAADdAAAA&#10;DwAAAAAAAAAAAAAAAAAHAgAAZHJzL2Rvd25yZXYueG1sUEsFBgAAAAADAAMAtwAAAPoCAAAAAA==&#10;" filled="f" stroked="f">
                  <v:textbox inset="0,0,0,0">
                    <w:txbxContent>
                      <w:p w14:paraId="0E59D8C8" w14:textId="77777777" w:rsidR="007C48F4" w:rsidRDefault="00000000">
                        <w:pPr>
                          <w:spacing w:after="160" w:line="259" w:lineRule="auto"/>
                          <w:ind w:left="0" w:firstLine="0"/>
                        </w:pPr>
                        <w:r>
                          <w:rPr>
                            <w:sz w:val="2"/>
                          </w:rPr>
                          <w:t>DRAFT v6</w:t>
                        </w:r>
                      </w:p>
                    </w:txbxContent>
                  </v:textbox>
                </v:rect>
                <v:rect id="Rectangle 3162" o:spid="_x0000_s1032" style="position:absolute;width:6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3wxgAAAN0AAAAPAAAAZHJzL2Rvd25yZXYueG1sRI9Ba8JA&#10;FITvQv/D8oTezCYW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DLr98MYAAADdAAAA&#10;DwAAAAAAAAAAAAAAAAAHAgAAZHJzL2Rvd25yZXYueG1sUEsFBgAAAAADAAMAtwAAAPoCAAAAAA==&#10;" filled="f" stroked="f">
                  <v:textbox inset="0,0,0,0">
                    <w:txbxContent>
                      <w:p w14:paraId="0F56A6F3" w14:textId="77777777" w:rsidR="007C48F4" w:rsidRDefault="00000000">
                        <w:pPr>
                          <w:spacing w:after="160" w:line="259" w:lineRule="auto"/>
                          <w:ind w:left="0" w:firstLine="0"/>
                        </w:pPr>
                        <w:r>
                          <w:rPr>
                            <w:b/>
                            <w:color w:val="A886C4"/>
                            <w:sz w:val="26"/>
                          </w:rPr>
                          <w:t xml:space="preserve"> </w:t>
                        </w:r>
                      </w:p>
                    </w:txbxContent>
                  </v:textbox>
                </v:rect>
                <v:rect id="Rectangle 3163" o:spid="_x0000_s1033" style="position:absolute;left:18290;width:60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hrxQAAAN0AAAAPAAAAZHJzL2Rvd25yZXYueG1sRI9Bi8Iw&#10;FITvC/6H8Bb2tqYq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Bj9lhrxQAAAN0AAAAP&#10;AAAAAAAAAAAAAAAAAAcCAABkcnMvZG93bnJldi54bWxQSwUGAAAAAAMAAwC3AAAA+QIAAAAA&#10;" filled="f" stroked="f">
                  <v:textbox inset="0,0,0,0">
                    <w:txbxContent>
                      <w:p w14:paraId="2632E246" w14:textId="77777777" w:rsidR="007C48F4" w:rsidRDefault="00000000">
                        <w:pPr>
                          <w:spacing w:after="160" w:line="259" w:lineRule="auto"/>
                          <w:ind w:left="0" w:firstLine="0"/>
                        </w:pPr>
                        <w:r>
                          <w:rPr>
                            <w:b/>
                            <w:color w:val="A886C4"/>
                            <w:sz w:val="26"/>
                          </w:rPr>
                          <w:t xml:space="preserve"> </w:t>
                        </w:r>
                      </w:p>
                    </w:txbxContent>
                  </v:textbox>
                </v:rect>
                <v:shape id="Picture 3165" o:spid="_x0000_s1034" type="#_x0000_t75" style="position:absolute;left:6;top:799;width:66611;height:39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">
                  <v:imagedata r:id="rId179" o:title=""/>
                </v:shape>
                <v:shape id="Picture 3167" o:spid="_x0000_s1035" type="#_x0000_t75" style="position:absolute;left:387;top:40804;width:66611;height:19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">
                  <v:imagedata r:id="rId180" o:title=""/>
                </v:shape>
                <w10:anchorlock/>
              </v:group>
            </w:pict>
          </mc:Fallback>
        </mc:AlternateContent>
      </w:r>
    </w:p>
    <w:p w14:paraId="0C63B85D" w14:textId="77777777" w:rsidR="007C48F4" w:rsidRDefault="00000000">
      <w:pPr>
        <w:pStyle w:val="Heading2"/>
        <w:spacing w:after="161"/>
        <w:ind w:left="43"/>
      </w:pPr>
      <w:r>
        <w:rPr>
          <w:color w:val="A886C4"/>
        </w:rPr>
        <w:t xml:space="preserve">Appendix 2: </w:t>
      </w:r>
      <w:r>
        <w:t xml:space="preserve">5 Key GIRFEC Questions </w:t>
      </w:r>
    </w:p>
    <w:p w14:paraId="68A47B69" w14:textId="77777777" w:rsidR="007C48F4" w:rsidRDefault="00000000">
      <w:pPr>
        <w:spacing w:after="161" w:line="259" w:lineRule="auto"/>
        <w:ind w:left="48" w:firstLine="0"/>
      </w:pPr>
      <w:r>
        <w:rPr>
          <w:b/>
          <w:sz w:val="26"/>
        </w:rPr>
        <w:t xml:space="preserve"> </w:t>
      </w:r>
    </w:p>
    <w:p w14:paraId="091F4AC2" w14:textId="77777777" w:rsidR="007C48F4" w:rsidRDefault="00000000">
      <w:pPr>
        <w:spacing w:after="141" w:line="259" w:lineRule="auto"/>
        <w:ind w:left="43"/>
      </w:pPr>
      <w:r>
        <w:rPr>
          <w:b/>
          <w:sz w:val="26"/>
        </w:rPr>
        <w:t>The 5 GIRFEC questions every professional should ask.</w:t>
      </w:r>
      <w:r>
        <w:rPr>
          <w:b/>
          <w:color w:val="FFC000"/>
          <w:sz w:val="26"/>
        </w:rPr>
        <w:t xml:space="preserve"> </w:t>
      </w:r>
    </w:p>
    <w:p w14:paraId="10839F44" w14:textId="77777777" w:rsidR="007C48F4" w:rsidRDefault="00000000">
      <w:pPr>
        <w:spacing w:after="552" w:line="259" w:lineRule="auto"/>
        <w:ind w:left="48" w:firstLine="0"/>
      </w:pPr>
      <w:r>
        <w:t xml:space="preserve"> </w:t>
      </w:r>
    </w:p>
    <w:p w14:paraId="24819C51" w14:textId="77777777" w:rsidR="007C48F4" w:rsidRDefault="00000000">
      <w:pPr>
        <w:numPr>
          <w:ilvl w:val="0"/>
          <w:numId w:val="13"/>
        </w:numPr>
        <w:spacing w:after="403" w:line="250" w:lineRule="auto"/>
        <w:ind w:right="52" w:hanging="360"/>
      </w:pPr>
      <w:r>
        <w:t xml:space="preserve">What is getting in the way of this child or young person’s wellbeing? </w:t>
      </w:r>
    </w:p>
    <w:p w14:paraId="1B569423" w14:textId="77777777" w:rsidR="007C48F4" w:rsidRDefault="00000000">
      <w:pPr>
        <w:numPr>
          <w:ilvl w:val="0"/>
          <w:numId w:val="13"/>
        </w:numPr>
        <w:spacing w:after="382"/>
        <w:ind w:right="52" w:hanging="360"/>
      </w:pPr>
      <w:r>
        <w:t xml:space="preserve">Do I have all the information I need to help this child or young person? </w:t>
      </w:r>
    </w:p>
    <w:p w14:paraId="637DCBD8" w14:textId="77777777" w:rsidR="007C48F4" w:rsidRDefault="00000000">
      <w:pPr>
        <w:numPr>
          <w:ilvl w:val="0"/>
          <w:numId w:val="13"/>
        </w:numPr>
        <w:spacing w:after="384"/>
        <w:ind w:right="52" w:hanging="360"/>
      </w:pPr>
      <w:r>
        <w:t xml:space="preserve">What can I do now to help this child or young person? </w:t>
      </w:r>
    </w:p>
    <w:p w14:paraId="6C020218" w14:textId="77777777" w:rsidR="007C48F4" w:rsidRDefault="00000000">
      <w:pPr>
        <w:numPr>
          <w:ilvl w:val="0"/>
          <w:numId w:val="13"/>
        </w:numPr>
        <w:spacing w:after="381"/>
        <w:ind w:right="52" w:hanging="360"/>
      </w:pPr>
      <w:r>
        <w:t xml:space="preserve">What can my agency do to help this child or young person? </w:t>
      </w:r>
    </w:p>
    <w:p w14:paraId="241750C0" w14:textId="77777777" w:rsidR="007C48F4" w:rsidRDefault="00000000">
      <w:pPr>
        <w:numPr>
          <w:ilvl w:val="0"/>
          <w:numId w:val="13"/>
        </w:numPr>
        <w:spacing w:after="542"/>
        <w:ind w:right="52" w:hanging="360"/>
      </w:pPr>
      <w:r>
        <w:lastRenderedPageBreak/>
        <w:t xml:space="preserve">What additional help, if any, may be needed from others? </w:t>
      </w:r>
    </w:p>
    <w:p w14:paraId="2D819D4F" w14:textId="77777777" w:rsidR="007C48F4" w:rsidRDefault="00000000">
      <w:pPr>
        <w:spacing w:after="160" w:line="259" w:lineRule="auto"/>
        <w:ind w:left="48" w:firstLine="0"/>
      </w:pPr>
      <w:r>
        <w:t xml:space="preserve"> </w:t>
      </w:r>
    </w:p>
    <w:p w14:paraId="607CA515" w14:textId="77777777" w:rsidR="007C48F4" w:rsidRDefault="00000000">
      <w:pPr>
        <w:spacing w:after="119" w:line="259" w:lineRule="auto"/>
        <w:ind w:left="48" w:firstLine="0"/>
      </w:pPr>
      <w:r>
        <w:t xml:space="preserve"> </w:t>
      </w:r>
    </w:p>
    <w:p w14:paraId="28D5F81D" w14:textId="77777777" w:rsidR="007C48F4" w:rsidRDefault="00000000">
      <w:pPr>
        <w:tabs>
          <w:tab w:val="center" w:pos="5291"/>
          <w:tab w:val="right" w:pos="10539"/>
        </w:tabs>
        <w:spacing w:after="351" w:line="265" w:lineRule="auto"/>
        <w:ind w:left="0" w:firstLine="0"/>
      </w:pPr>
      <w:r>
        <w:t xml:space="preserve"> </w:t>
      </w:r>
      <w:r>
        <w:tab/>
      </w:r>
      <w:r>
        <w:rPr>
          <w:sz w:val="2"/>
        </w:rPr>
        <w:t>DRAFT v6</w:t>
      </w:r>
      <w:r>
        <w:rPr>
          <w:sz w:val="2"/>
        </w:rPr>
        <w:tab/>
      </w:r>
      <w:r>
        <w:rPr>
          <w:rFonts w:ascii="Calibri" w:eastAsia="Calibri" w:hAnsi="Calibri" w:cs="Calibri"/>
          <w:noProof/>
          <w:sz w:val="22"/>
        </w:rPr>
        <mc:AlternateContent>
          <mc:Choice Requires="wpg">
            <w:drawing>
              <wp:inline distT="0" distB="0" distL="0" distR="0" wp14:anchorId="44893570" wp14:editId="5ED3EF97">
                <wp:extent cx="301689" cy="29718"/>
                <wp:effectExtent l="0" t="0" r="0" b="0"/>
                <wp:docPr id="30510" name="Group 30510"/>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183" name="Shape 3183"/>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510" style="width:23.7551pt;height:2.34003pt;mso-position-horizontal-relative:char;mso-position-vertical-relative:line" coordsize="3016,297">
                <v:shape id="Shape 3183"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339C3013" w14:textId="77777777" w:rsidR="007C48F4" w:rsidRDefault="00000000">
      <w:pPr>
        <w:spacing w:after="160" w:line="259" w:lineRule="auto"/>
        <w:ind w:left="48" w:firstLine="0"/>
      </w:pPr>
      <w:r>
        <w:t xml:space="preserve"> </w:t>
      </w:r>
    </w:p>
    <w:p w14:paraId="09ED23F2" w14:textId="77777777" w:rsidR="007C48F4" w:rsidRDefault="00000000">
      <w:pPr>
        <w:spacing w:after="158" w:line="259" w:lineRule="auto"/>
        <w:ind w:left="48" w:firstLine="0"/>
      </w:pPr>
      <w:r>
        <w:t xml:space="preserve"> </w:t>
      </w:r>
    </w:p>
    <w:p w14:paraId="6988A2A0" w14:textId="77777777" w:rsidR="007C48F4" w:rsidRDefault="00000000">
      <w:pPr>
        <w:spacing w:after="160" w:line="259" w:lineRule="auto"/>
        <w:ind w:left="48" w:firstLine="0"/>
      </w:pPr>
      <w:r>
        <w:t xml:space="preserve"> </w:t>
      </w:r>
    </w:p>
    <w:p w14:paraId="39D3B84E" w14:textId="77777777" w:rsidR="007C48F4" w:rsidRDefault="00000000">
      <w:pPr>
        <w:spacing w:after="160" w:line="259" w:lineRule="auto"/>
        <w:ind w:left="48" w:firstLine="0"/>
      </w:pPr>
      <w:r>
        <w:t xml:space="preserve"> </w:t>
      </w:r>
    </w:p>
    <w:p w14:paraId="0A525C8F" w14:textId="77777777" w:rsidR="007C48F4" w:rsidRDefault="00000000">
      <w:pPr>
        <w:spacing w:after="160" w:line="259" w:lineRule="auto"/>
        <w:ind w:left="48" w:firstLine="0"/>
      </w:pPr>
      <w:r>
        <w:t xml:space="preserve"> </w:t>
      </w:r>
    </w:p>
    <w:p w14:paraId="14B593B9" w14:textId="77777777" w:rsidR="007C48F4" w:rsidRDefault="00000000">
      <w:pPr>
        <w:spacing w:after="158" w:line="259" w:lineRule="auto"/>
        <w:ind w:left="48" w:firstLine="0"/>
      </w:pPr>
      <w:r>
        <w:t xml:space="preserve"> </w:t>
      </w:r>
    </w:p>
    <w:p w14:paraId="14F0D569" w14:textId="77777777" w:rsidR="007C48F4" w:rsidRDefault="00000000">
      <w:pPr>
        <w:spacing w:after="160" w:line="259" w:lineRule="auto"/>
        <w:ind w:left="48" w:firstLine="0"/>
      </w:pPr>
      <w:r>
        <w:t xml:space="preserve"> </w:t>
      </w:r>
    </w:p>
    <w:p w14:paraId="7637CF45" w14:textId="77777777" w:rsidR="007C48F4" w:rsidRDefault="00000000">
      <w:pPr>
        <w:spacing w:after="161" w:line="259" w:lineRule="auto"/>
        <w:ind w:left="48" w:firstLine="0"/>
      </w:pPr>
      <w:r>
        <w:t xml:space="preserve"> </w:t>
      </w:r>
    </w:p>
    <w:p w14:paraId="561777C3" w14:textId="77777777" w:rsidR="007C48F4" w:rsidRDefault="00000000">
      <w:pPr>
        <w:spacing w:after="160" w:line="259" w:lineRule="auto"/>
        <w:ind w:left="48" w:firstLine="0"/>
      </w:pPr>
      <w:r>
        <w:t xml:space="preserve"> </w:t>
      </w:r>
    </w:p>
    <w:p w14:paraId="5D5A4AAE" w14:textId="77777777" w:rsidR="007C48F4" w:rsidRDefault="00000000">
      <w:pPr>
        <w:spacing w:after="158" w:line="259" w:lineRule="auto"/>
        <w:ind w:left="48" w:firstLine="0"/>
      </w:pPr>
      <w:r>
        <w:t xml:space="preserve"> </w:t>
      </w:r>
    </w:p>
    <w:p w14:paraId="6BEFE30E" w14:textId="77777777" w:rsidR="007C48F4" w:rsidRDefault="00000000">
      <w:pPr>
        <w:spacing w:after="160" w:line="259" w:lineRule="auto"/>
        <w:ind w:left="48" w:firstLine="0"/>
      </w:pPr>
      <w:r>
        <w:t xml:space="preserve"> </w:t>
      </w:r>
    </w:p>
    <w:p w14:paraId="6CE674DD" w14:textId="77777777" w:rsidR="007C48F4" w:rsidRDefault="00000000">
      <w:pPr>
        <w:spacing w:after="160" w:line="259" w:lineRule="auto"/>
        <w:ind w:left="48" w:firstLine="0"/>
      </w:pPr>
      <w:r>
        <w:t xml:space="preserve"> </w:t>
      </w:r>
    </w:p>
    <w:p w14:paraId="601E27F6" w14:textId="77777777" w:rsidR="007C48F4" w:rsidRDefault="00000000">
      <w:pPr>
        <w:spacing w:after="160" w:line="259" w:lineRule="auto"/>
        <w:ind w:left="48" w:firstLine="0"/>
      </w:pPr>
      <w:r>
        <w:t xml:space="preserve"> </w:t>
      </w:r>
    </w:p>
    <w:p w14:paraId="7FEFF4EF" w14:textId="77777777" w:rsidR="007C48F4" w:rsidRDefault="00000000">
      <w:pPr>
        <w:spacing w:after="0" w:line="259" w:lineRule="auto"/>
        <w:ind w:left="48" w:firstLine="0"/>
      </w:pPr>
      <w:r>
        <w:t xml:space="preserve"> </w:t>
      </w:r>
    </w:p>
    <w:p w14:paraId="33947C98" w14:textId="77777777" w:rsidR="007C48F4" w:rsidRDefault="00000000">
      <w:pPr>
        <w:pStyle w:val="Heading2"/>
        <w:spacing w:after="146"/>
        <w:ind w:left="43"/>
      </w:pPr>
      <w:r>
        <w:rPr>
          <w:color w:val="A886C4"/>
        </w:rPr>
        <w:t xml:space="preserve">Appendix 3: </w:t>
      </w:r>
      <w:r>
        <w:t>Child Concern Form</w:t>
      </w:r>
      <w:r>
        <w:rPr>
          <w:color w:val="44546A"/>
        </w:rPr>
        <w:t xml:space="preserve"> </w:t>
      </w:r>
    </w:p>
    <w:p w14:paraId="627CB227" w14:textId="77777777" w:rsidR="007C48F4" w:rsidRDefault="00000000">
      <w:pPr>
        <w:ind w:right="52"/>
      </w:pPr>
      <w:r>
        <w:t xml:space="preserve">STANDARD CHILD CONCERN FORM  </w:t>
      </w:r>
    </w:p>
    <w:p w14:paraId="64CB6153" w14:textId="77777777" w:rsidR="007C48F4" w:rsidRDefault="00000000">
      <w:pPr>
        <w:ind w:right="52"/>
      </w:pPr>
      <w:r>
        <w:t xml:space="preserve">(all agencies except Police Scotland) </w:t>
      </w:r>
    </w:p>
    <w:p w14:paraId="6961A137" w14:textId="77777777" w:rsidR="007C48F4" w:rsidRDefault="00000000">
      <w:pPr>
        <w:spacing w:after="0" w:line="259" w:lineRule="auto"/>
        <w:ind w:left="48" w:firstLine="0"/>
      </w:pPr>
      <w:r>
        <w:t xml:space="preserve"> </w:t>
      </w:r>
    </w:p>
    <w:p w14:paraId="6172A2AE" w14:textId="77777777" w:rsidR="007C48F4" w:rsidRDefault="00000000">
      <w:pPr>
        <w:spacing w:line="250" w:lineRule="auto"/>
        <w:ind w:left="43" w:right="26"/>
      </w:pPr>
      <w:r>
        <w:t xml:space="preserve">Available to schools from school SharePoint site ‘Safeguarding and Child Protection’ tile, in the ‘Child Protection Toolkit’ folder. </w:t>
      </w:r>
    </w:p>
    <w:p w14:paraId="05D7D60A" w14:textId="77777777" w:rsidR="007C48F4" w:rsidRDefault="00000000">
      <w:pPr>
        <w:spacing w:after="0" w:line="259" w:lineRule="auto"/>
        <w:ind w:left="48" w:firstLine="0"/>
      </w:pPr>
      <w:r>
        <w:t xml:space="preserve"> </w:t>
      </w:r>
    </w:p>
    <w:p w14:paraId="443AF588" w14:textId="77777777" w:rsidR="007C48F4" w:rsidRDefault="00000000">
      <w:pPr>
        <w:spacing w:after="69" w:line="259" w:lineRule="auto"/>
        <w:ind w:left="48" w:firstLine="0"/>
      </w:pPr>
      <w:r>
        <w:rPr>
          <w:rFonts w:ascii="Trebuchet MS" w:eastAsia="Trebuchet MS" w:hAnsi="Trebuchet MS" w:cs="Trebuchet MS"/>
          <w:sz w:val="12"/>
        </w:rPr>
        <w:t xml:space="preserve"> </w:t>
      </w:r>
    </w:p>
    <w:p w14:paraId="24EA2937" w14:textId="77777777" w:rsidR="007C48F4" w:rsidRDefault="00000000">
      <w:pPr>
        <w:spacing w:after="0" w:line="259" w:lineRule="auto"/>
        <w:ind w:left="89" w:firstLine="0"/>
      </w:pPr>
      <w:r>
        <w:rPr>
          <w:rFonts w:ascii="Trebuchet MS" w:eastAsia="Trebuchet MS" w:hAnsi="Trebuchet MS" w:cs="Trebuchet MS"/>
          <w:b/>
          <w:sz w:val="22"/>
        </w:rPr>
        <w:t xml:space="preserve"> </w:t>
      </w:r>
    </w:p>
    <w:p w14:paraId="463BEF68" w14:textId="77777777" w:rsidR="007C48F4" w:rsidRDefault="00000000">
      <w:pPr>
        <w:spacing w:after="3907" w:line="259" w:lineRule="auto"/>
        <w:ind w:left="48"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045C4D1D"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lastRenderedPageBreak/>
        <w:tab/>
      </w:r>
      <w:r>
        <w:rPr>
          <w:sz w:val="2"/>
        </w:rPr>
        <w:t>DRAFT v6</w:t>
      </w:r>
      <w:r>
        <w:rPr>
          <w:sz w:val="2"/>
        </w:rPr>
        <w:tab/>
      </w:r>
      <w:r>
        <w:rPr>
          <w:rFonts w:ascii="Calibri" w:eastAsia="Calibri" w:hAnsi="Calibri" w:cs="Calibri"/>
          <w:noProof/>
          <w:sz w:val="22"/>
        </w:rPr>
        <mc:AlternateContent>
          <mc:Choice Requires="wpg">
            <w:drawing>
              <wp:inline distT="0" distB="0" distL="0" distR="0" wp14:anchorId="039B4EE6" wp14:editId="782E7543">
                <wp:extent cx="301689" cy="29718"/>
                <wp:effectExtent l="0" t="0" r="0" b="0"/>
                <wp:docPr id="30749" name="Group 30749"/>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250" name="Shape 3250"/>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749" style="width:23.7551pt;height:2.34003pt;mso-position-horizontal-relative:char;mso-position-vertical-relative:line" coordsize="3016,297">
                <v:shape id="Shape 3250"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br w:type="page"/>
      </w:r>
    </w:p>
    <w:p w14:paraId="64070D53" w14:textId="77777777" w:rsidR="007C48F4" w:rsidRDefault="00000000">
      <w:pPr>
        <w:pStyle w:val="Heading2"/>
        <w:spacing w:after="0"/>
        <w:ind w:left="43"/>
      </w:pPr>
      <w:r>
        <w:rPr>
          <w:color w:val="A886C4"/>
        </w:rPr>
        <w:lastRenderedPageBreak/>
        <w:t xml:space="preserve">Appendix 4: </w:t>
      </w:r>
      <w:r>
        <w:t>Categories of Abuse</w:t>
      </w:r>
      <w:r>
        <w:rPr>
          <w:color w:val="44546A"/>
        </w:rPr>
        <w:t xml:space="preserve"> </w:t>
      </w:r>
    </w:p>
    <w:p w14:paraId="7D972767" w14:textId="77777777" w:rsidR="007C48F4" w:rsidRDefault="00000000">
      <w:pPr>
        <w:spacing w:after="0" w:line="259" w:lineRule="auto"/>
        <w:ind w:left="48" w:firstLine="0"/>
      </w:pPr>
      <w:r>
        <w:rPr>
          <w:rFonts w:ascii="Trebuchet MS" w:eastAsia="Trebuchet MS" w:hAnsi="Trebuchet MS" w:cs="Trebuchet MS"/>
          <w:b/>
          <w:sz w:val="22"/>
        </w:rPr>
        <w:t xml:space="preserve"> </w:t>
      </w:r>
    </w:p>
    <w:p w14:paraId="2ACF9D18" w14:textId="77777777" w:rsidR="007C48F4" w:rsidRDefault="00000000">
      <w:pPr>
        <w:ind w:right="52"/>
      </w:pPr>
      <w:r>
        <w:t xml:space="preserve">Definitions of the </w:t>
      </w:r>
      <w:r>
        <w:rPr>
          <w:b/>
          <w:color w:val="A886C4"/>
        </w:rPr>
        <w:t>categories of child abuse</w:t>
      </w:r>
      <w:r>
        <w:rPr>
          <w:color w:val="A886C4"/>
        </w:rPr>
        <w:t xml:space="preserve"> </w:t>
      </w:r>
      <w:r>
        <w:t xml:space="preserve">(referenced in the updated 2021 Child Protection framework) are below. </w:t>
      </w:r>
    </w:p>
    <w:p w14:paraId="79CA732A" w14:textId="77777777" w:rsidR="007C48F4" w:rsidRDefault="00000000">
      <w:pPr>
        <w:spacing w:after="0" w:line="259" w:lineRule="auto"/>
        <w:ind w:left="48" w:firstLine="0"/>
      </w:pPr>
      <w:r>
        <w:rPr>
          <w:rFonts w:ascii="Times New Roman" w:eastAsia="Times New Roman" w:hAnsi="Times New Roman" w:cs="Times New Roman"/>
          <w:sz w:val="20"/>
        </w:rPr>
        <w:t xml:space="preserve"> </w:t>
      </w:r>
    </w:p>
    <w:p w14:paraId="66B0FD1B" w14:textId="77777777" w:rsidR="007C48F4" w:rsidRDefault="00000000">
      <w:pPr>
        <w:spacing w:after="0" w:line="259" w:lineRule="auto"/>
        <w:ind w:left="48" w:firstLine="0"/>
      </w:pPr>
      <w:r>
        <w:rPr>
          <w:rFonts w:ascii="Times New Roman" w:eastAsia="Times New Roman" w:hAnsi="Times New Roman" w:cs="Times New Roman"/>
          <w:sz w:val="20"/>
        </w:rPr>
        <w:t xml:space="preserve"> </w:t>
      </w:r>
    </w:p>
    <w:p w14:paraId="2EEACF8C" w14:textId="77777777" w:rsidR="007C48F4" w:rsidRDefault="00000000">
      <w:pPr>
        <w:spacing w:after="0" w:line="259" w:lineRule="auto"/>
        <w:ind w:left="48" w:firstLine="0"/>
      </w:pPr>
      <w:r>
        <w:rPr>
          <w:rFonts w:ascii="Trebuchet MS" w:eastAsia="Trebuchet MS" w:hAnsi="Trebuchet MS" w:cs="Trebuchet MS"/>
          <w:b/>
          <w:sz w:val="32"/>
        </w:rPr>
        <w:t xml:space="preserve"> </w:t>
      </w:r>
    </w:p>
    <w:p w14:paraId="0129066E" w14:textId="77777777" w:rsidR="007C48F4" w:rsidRDefault="00000000">
      <w:pPr>
        <w:spacing w:after="0" w:line="259" w:lineRule="auto"/>
        <w:ind w:left="48" w:firstLine="0"/>
      </w:pPr>
      <w:r>
        <w:rPr>
          <w:rFonts w:ascii="Trebuchet MS" w:eastAsia="Trebuchet MS" w:hAnsi="Trebuchet MS" w:cs="Trebuchet MS"/>
          <w:b/>
          <w:sz w:val="32"/>
        </w:rPr>
        <w:t xml:space="preserve"> </w:t>
      </w:r>
    </w:p>
    <w:p w14:paraId="1DE851E6" w14:textId="77777777" w:rsidR="007C48F4" w:rsidRDefault="00000000">
      <w:pPr>
        <w:spacing w:after="152" w:line="267" w:lineRule="auto"/>
        <w:ind w:left="43"/>
      </w:pPr>
      <w:r>
        <w:rPr>
          <w:b/>
          <w:color w:val="A886C4"/>
        </w:rPr>
        <w:t xml:space="preserve">What is child abuse and child neglect? </w:t>
      </w:r>
      <w:r>
        <w:rPr>
          <w:color w:val="A886C4"/>
        </w:rPr>
        <w:t xml:space="preserve"> </w:t>
      </w:r>
    </w:p>
    <w:p w14:paraId="749AB746" w14:textId="77777777" w:rsidR="007C48F4" w:rsidRDefault="00000000">
      <w:pPr>
        <w:ind w:right="52"/>
      </w:pPr>
      <w:r>
        <w:t xml:space="preserve">Abuse and neglect are forms of maltreatment. Abuse or neglect may involve inflicting harm or failing to act to prevent harm. Children may be maltreated at home, within a family or peer network, in care placements, institutions or community settings.  </w:t>
      </w:r>
    </w:p>
    <w:p w14:paraId="6E75F226" w14:textId="77777777" w:rsidR="007C48F4" w:rsidRDefault="00000000">
      <w:pPr>
        <w:spacing w:after="0" w:line="259" w:lineRule="auto"/>
        <w:ind w:left="48" w:firstLine="0"/>
      </w:pPr>
      <w:r>
        <w:t xml:space="preserve"> </w:t>
      </w:r>
    </w:p>
    <w:p w14:paraId="3DD78BD3" w14:textId="77777777" w:rsidR="007C48F4" w:rsidRDefault="00000000">
      <w:pPr>
        <w:ind w:right="52"/>
      </w:pPr>
      <w:r>
        <w:t xml:space="preserve">Those responsible may be previously unknown or familiar, or in positions of trust. They may be family members. Children may be harmed pre-birth, for instance by domestic abuse of a mother or through parental alcohol and drug use.  </w:t>
      </w:r>
    </w:p>
    <w:p w14:paraId="111BE669" w14:textId="77777777" w:rsidR="007C48F4" w:rsidRDefault="00000000">
      <w:pPr>
        <w:spacing w:after="160" w:line="259" w:lineRule="auto"/>
        <w:ind w:left="48" w:firstLine="0"/>
      </w:pPr>
      <w:r>
        <w:t xml:space="preserve"> </w:t>
      </w:r>
    </w:p>
    <w:p w14:paraId="76630BEE" w14:textId="77777777" w:rsidR="007C48F4" w:rsidRDefault="00000000">
      <w:pPr>
        <w:pStyle w:val="Heading3"/>
        <w:ind w:left="43"/>
      </w:pPr>
      <w:r>
        <w:t xml:space="preserve">Physical abuse </w:t>
      </w:r>
      <w:r>
        <w:rPr>
          <w:b w:val="0"/>
        </w:rPr>
        <w:t xml:space="preserve"> </w:t>
      </w:r>
    </w:p>
    <w:p w14:paraId="50CD95BB" w14:textId="77777777" w:rsidR="007C48F4" w:rsidRDefault="00000000">
      <w:pPr>
        <w:ind w:right="52"/>
      </w:pPr>
      <w:r>
        <w:t xml:space="preserve">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w:t>
      </w:r>
    </w:p>
    <w:p w14:paraId="79F612E7" w14:textId="77777777" w:rsidR="007C48F4" w:rsidRDefault="00000000">
      <w:pPr>
        <w:spacing w:after="0" w:line="259" w:lineRule="auto"/>
        <w:ind w:left="48" w:firstLine="0"/>
      </w:pPr>
      <w:r>
        <w:t xml:space="preserve"> </w:t>
      </w:r>
    </w:p>
    <w:p w14:paraId="70401E4D" w14:textId="77777777" w:rsidR="007C48F4" w:rsidRDefault="00000000">
      <w:pPr>
        <w:ind w:right="52"/>
      </w:pPr>
      <w:r>
        <w:t xml:space="preserve">There may be some variation in family, community or cultural attitudes to parenting, for </w:t>
      </w:r>
      <w:proofErr w:type="spellStart"/>
      <w:r>
        <w:t>exam</w:t>
      </w:r>
      <w:r>
        <w:rPr>
          <w:sz w:val="3"/>
          <w:vertAlign w:val="superscript"/>
        </w:rPr>
        <w:t>DRAFT</w:t>
      </w:r>
      <w:proofErr w:type="spellEnd"/>
      <w:r>
        <w:rPr>
          <w:sz w:val="3"/>
          <w:vertAlign w:val="superscript"/>
        </w:rPr>
        <w:t xml:space="preserve"> v6</w:t>
      </w:r>
      <w:r>
        <w:rPr>
          <w:sz w:val="3"/>
          <w:vertAlign w:val="superscript"/>
        </w:rPr>
        <w:tab/>
      </w:r>
      <w:proofErr w:type="spellStart"/>
      <w:r>
        <w:rPr>
          <w:strike/>
        </w:rPr>
        <w:t>ple</w:t>
      </w:r>
      <w:proofErr w:type="spellEnd"/>
      <w:r>
        <w:rPr>
          <w:strike/>
        </w:rPr>
        <w:t xml:space="preserve"> i</w:t>
      </w:r>
      <w:r>
        <w:t xml:space="preserve">n relation to reasonable discipline. Cultural sensitivity must not deflect practitioners from a focus on a child’s essential needs for care and protection from harm, or a focus on the need of a family for support to reduce stress and associated risk.  </w:t>
      </w:r>
    </w:p>
    <w:p w14:paraId="66D76FE0" w14:textId="77777777" w:rsidR="007C48F4" w:rsidRDefault="00000000">
      <w:pPr>
        <w:spacing w:after="160" w:line="259" w:lineRule="auto"/>
        <w:ind w:left="48" w:firstLine="0"/>
      </w:pPr>
      <w:r>
        <w:t xml:space="preserve"> </w:t>
      </w:r>
    </w:p>
    <w:p w14:paraId="71EBC09C" w14:textId="77777777" w:rsidR="007C48F4" w:rsidRDefault="00000000">
      <w:pPr>
        <w:pStyle w:val="Heading3"/>
        <w:ind w:left="43"/>
      </w:pPr>
      <w:r>
        <w:t xml:space="preserve">Emotional abuse </w:t>
      </w:r>
      <w:r>
        <w:rPr>
          <w:b w:val="0"/>
        </w:rPr>
        <w:t xml:space="preserve"> </w:t>
      </w:r>
    </w:p>
    <w:p w14:paraId="7C491183" w14:textId="77777777" w:rsidR="007C48F4" w:rsidRDefault="00000000">
      <w:pPr>
        <w:ind w:right="52"/>
      </w:pPr>
      <w:r>
        <w:t xml:space="preserve">Emotional abuse is persistent emotional ill treatment that has severe and persistent adverse effects on a child’s emotional development. ‘Persistent’ means there is a continuous or intermittent pattern which has caused, or is likely to cause, significant harm.  </w:t>
      </w:r>
    </w:p>
    <w:p w14:paraId="1A31BDB6" w14:textId="77777777" w:rsidR="007C48F4" w:rsidRDefault="00000000">
      <w:pPr>
        <w:spacing w:after="0" w:line="259" w:lineRule="auto"/>
        <w:ind w:left="48" w:firstLine="0"/>
      </w:pPr>
      <w:r>
        <w:t xml:space="preserve"> </w:t>
      </w:r>
    </w:p>
    <w:p w14:paraId="0147B0FC" w14:textId="77777777" w:rsidR="007C48F4" w:rsidRDefault="00000000">
      <w:pPr>
        <w:ind w:right="52"/>
      </w:pPr>
      <w:r>
        <w:t xml:space="preserve">Emotional abuse is present to some extent in all types of ill treatment of a child, but it can also occur independently of other forms of abuse. It may involve conveying to a child that they are worthless or unloved, inadequate or valued only in so far as they meet the needs of another person, exploitation or corruption of a child, or imposition of demands inappropriate for their age or stage of development. repeated silencing, ridiculing or intimidation, demands that so exceed a child’s capability that they may be harmful, extreme overprotection, such that a child is harmed by prevention of learning, exploration and social development, seeing or hearing the abuse of another (in accordance with the Domestic Abuse (Scotland) Act 2018). </w:t>
      </w:r>
    </w:p>
    <w:p w14:paraId="365D5A10" w14:textId="77777777" w:rsidR="007C48F4" w:rsidRDefault="00000000">
      <w:pPr>
        <w:spacing w:after="0" w:line="259" w:lineRule="auto"/>
        <w:ind w:left="48" w:firstLine="0"/>
      </w:pPr>
      <w:r>
        <w:t xml:space="preserve"> </w:t>
      </w:r>
    </w:p>
    <w:p w14:paraId="3654D93A" w14:textId="77777777" w:rsidR="007C48F4" w:rsidRDefault="00000000">
      <w:pPr>
        <w:spacing w:after="181" w:line="259" w:lineRule="auto"/>
        <w:ind w:left="48" w:firstLine="0"/>
      </w:pPr>
      <w:r>
        <w:t xml:space="preserve"> </w:t>
      </w:r>
    </w:p>
    <w:p w14:paraId="701E5AF6" w14:textId="77777777" w:rsidR="007C48F4" w:rsidRDefault="00000000">
      <w:pPr>
        <w:spacing w:after="0" w:line="259" w:lineRule="auto"/>
        <w:ind w:left="48" w:firstLine="0"/>
      </w:pPr>
      <w:r>
        <w:rPr>
          <w:b/>
        </w:rPr>
        <w:lastRenderedPageBreak/>
        <w:t xml:space="preserve"> </w:t>
      </w:r>
      <w:r>
        <w:rPr>
          <w:b/>
        </w:rPr>
        <w:tab/>
        <w:t xml:space="preserve"> </w:t>
      </w:r>
    </w:p>
    <w:p w14:paraId="579487DA" w14:textId="77777777" w:rsidR="007C48F4" w:rsidRDefault="00000000">
      <w:pPr>
        <w:pStyle w:val="Heading3"/>
        <w:spacing w:after="240"/>
        <w:ind w:left="43"/>
      </w:pPr>
      <w:r>
        <w:t xml:space="preserve">Sexual abuse </w:t>
      </w:r>
      <w:r>
        <w:rPr>
          <w:b w:val="0"/>
        </w:rPr>
        <w:t xml:space="preserve"> </w:t>
      </w:r>
    </w:p>
    <w:p w14:paraId="782C9307" w14:textId="77777777" w:rsidR="007C48F4" w:rsidRDefault="00000000">
      <w:pPr>
        <w:spacing w:after="211"/>
        <w:ind w:right="52"/>
      </w:pPr>
      <w:r>
        <w:t>Child sexual abuse</w:t>
      </w:r>
      <w:r>
        <w:rPr>
          <w:b/>
        </w:rPr>
        <w:t xml:space="preserve"> </w:t>
      </w:r>
      <w:r>
        <w:t xml:space="preserve">(CSA) is an act that involves a child under 16 years of age in any activity for the sexual gratification of another person, </w:t>
      </w:r>
      <w:proofErr w:type="gramStart"/>
      <w:r>
        <w:t>whether or not</w:t>
      </w:r>
      <w:proofErr w:type="gramEnd"/>
      <w:r>
        <w:t xml:space="preserve"> it is claimed that the child either consented or assented.  </w:t>
      </w:r>
    </w:p>
    <w:p w14:paraId="611175C4" w14:textId="77777777" w:rsidR="007C48F4" w:rsidRDefault="00000000">
      <w:pPr>
        <w:ind w:right="52"/>
      </w:pPr>
      <w:r>
        <w:t xml:space="preserve">Sexual abuse involves forcing or enticing a child to take part in sexual activities, </w:t>
      </w:r>
      <w:proofErr w:type="gramStart"/>
      <w:r>
        <w:t>whether or not</w:t>
      </w:r>
      <w:proofErr w:type="gramEnd"/>
      <w:r>
        <w:t xml:space="preserve"> the child is aware of what is happening.  </w:t>
      </w:r>
    </w:p>
    <w:p w14:paraId="75DFD4B7" w14:textId="77777777" w:rsidR="007C48F4" w:rsidRDefault="00000000">
      <w:pPr>
        <w:spacing w:after="0" w:line="259" w:lineRule="auto"/>
        <w:ind w:left="48" w:firstLine="0"/>
      </w:pPr>
      <w:r>
        <w:t xml:space="preserve"> </w:t>
      </w:r>
    </w:p>
    <w:p w14:paraId="26F05BA1" w14:textId="77777777" w:rsidR="007C48F4" w:rsidRDefault="00000000">
      <w:pPr>
        <w:ind w:right="52"/>
      </w:pPr>
      <w:r>
        <w:t xml:space="preserve">For those who may be victims of sexual offences aged 16-17, child protection procedures should be considered. These procedures must be applied when there is concern about the sexual exploitation or trafficking of a child. </w:t>
      </w:r>
    </w:p>
    <w:p w14:paraId="6DF7FFBC" w14:textId="77777777" w:rsidR="007C48F4" w:rsidRDefault="00000000">
      <w:pPr>
        <w:spacing w:after="0" w:line="259" w:lineRule="auto"/>
        <w:ind w:left="48" w:firstLine="0"/>
      </w:pPr>
      <w:r>
        <w:t xml:space="preserve"> </w:t>
      </w:r>
    </w:p>
    <w:p w14:paraId="5E1ABDBD" w14:textId="77777777" w:rsidR="007C48F4" w:rsidRDefault="00000000">
      <w:pPr>
        <w:ind w:right="52"/>
      </w:pPr>
      <w:r>
        <w:t xml:space="preserve">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  </w:t>
      </w:r>
    </w:p>
    <w:p w14:paraId="42EDF1F9" w14:textId="77777777" w:rsidR="007C48F4" w:rsidRDefault="00000000">
      <w:pPr>
        <w:spacing w:after="0" w:line="259" w:lineRule="auto"/>
        <w:ind w:left="48" w:firstLine="0"/>
      </w:pPr>
      <w:r>
        <w:t xml:space="preserve"> </w:t>
      </w:r>
    </w:p>
    <w:p w14:paraId="3D68B007" w14:textId="77777777" w:rsidR="007C48F4" w:rsidRDefault="00000000">
      <w:pPr>
        <w:ind w:right="52"/>
      </w:pPr>
      <w:r>
        <w:t xml:space="preserve">Child sexual exploitation 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The victim may have been sexually exploited even if the sexual activity appears consensual.  </w:t>
      </w:r>
    </w:p>
    <w:p w14:paraId="7435DCD3" w14:textId="77777777" w:rsidR="007C48F4" w:rsidRDefault="00000000">
      <w:pPr>
        <w:spacing w:after="0" w:line="259" w:lineRule="auto"/>
        <w:ind w:left="48" w:firstLine="0"/>
      </w:pPr>
      <w:r>
        <w:t xml:space="preserve"> </w:t>
      </w:r>
    </w:p>
    <w:p w14:paraId="51657427" w14:textId="77777777" w:rsidR="007C48F4" w:rsidRDefault="00000000">
      <w:pPr>
        <w:ind w:right="52"/>
      </w:pPr>
      <w:r>
        <w:t xml:space="preserve">Child sexual exploitation does not always involve physical contact. It can also occur through the </w:t>
      </w:r>
    </w:p>
    <w:p w14:paraId="3C25CC6B" w14:textId="77777777" w:rsidR="007C48F4" w:rsidRDefault="00000000">
      <w:pPr>
        <w:spacing w:after="23" w:line="216" w:lineRule="auto"/>
        <w:ind w:left="33" w:right="23" w:firstLine="5197"/>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95595E2" wp14:editId="5363D365">
                <wp:simplePos x="0" y="0"/>
                <wp:positionH relativeFrom="column">
                  <wp:posOffset>6281229</wp:posOffset>
                </wp:positionH>
                <wp:positionV relativeFrom="paragraph">
                  <wp:posOffset>-3950</wp:posOffset>
                </wp:positionV>
                <wp:extent cx="301689" cy="29718"/>
                <wp:effectExtent l="0" t="0" r="0" b="0"/>
                <wp:wrapNone/>
                <wp:docPr id="30396" name="Group 30396"/>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431" name="Shape 3431"/>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0396" style="width:23.7551pt;height:2.34003pt;position:absolute;z-index:13;mso-position-horizontal-relative:text;mso-position-horizontal:absolute;margin-left:494.585pt;mso-position-vertical-relative:text;margin-top:-0.311096pt;" coordsize="3016,297">
                <v:shape id="Shape 3431"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rPr>
          <w:sz w:val="2"/>
        </w:rPr>
        <w:t xml:space="preserve">DRAFT v6 </w:t>
      </w:r>
      <w:r>
        <w:t xml:space="preserve">use of technology. Children who are trafficked across borders or within the UK may be at particular risk of sexual abuse.  </w:t>
      </w:r>
    </w:p>
    <w:p w14:paraId="111FECF5" w14:textId="77777777" w:rsidR="007C48F4" w:rsidRDefault="00000000">
      <w:pPr>
        <w:spacing w:after="160" w:line="259" w:lineRule="auto"/>
        <w:ind w:left="48" w:firstLine="0"/>
      </w:pPr>
      <w:r>
        <w:t xml:space="preserve"> </w:t>
      </w:r>
    </w:p>
    <w:p w14:paraId="10D21C71" w14:textId="77777777" w:rsidR="007C48F4" w:rsidRDefault="00000000">
      <w:pPr>
        <w:pStyle w:val="Heading3"/>
        <w:ind w:left="43"/>
      </w:pPr>
      <w:r>
        <w:t xml:space="preserve">Criminal exploitation </w:t>
      </w:r>
      <w:r>
        <w:rPr>
          <w:b w:val="0"/>
        </w:rPr>
        <w:t xml:space="preserve"> </w:t>
      </w:r>
    </w:p>
    <w:p w14:paraId="6799DFAF" w14:textId="77777777" w:rsidR="007C48F4" w:rsidRDefault="00000000">
      <w:pPr>
        <w:ind w:right="52"/>
      </w:pPr>
      <w:r>
        <w:t xml:space="preserve">Criminal exploitation 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w:t>
      </w:r>
    </w:p>
    <w:p w14:paraId="1527251A" w14:textId="77777777" w:rsidR="007C48F4" w:rsidRDefault="00000000">
      <w:pPr>
        <w:spacing w:after="0" w:line="259" w:lineRule="auto"/>
        <w:ind w:left="48" w:firstLine="0"/>
      </w:pPr>
      <w:r>
        <w:t xml:space="preserve"> </w:t>
      </w:r>
    </w:p>
    <w:p w14:paraId="19C718D6" w14:textId="77777777" w:rsidR="007C48F4" w:rsidRDefault="00000000">
      <w:pPr>
        <w:ind w:right="52"/>
      </w:pPr>
      <w:r>
        <w:t xml:space="preserve">Child criminal exploitation may involve physical contact and may also occur </w:t>
      </w:r>
      <w:proofErr w:type="gramStart"/>
      <w:r>
        <w:t>through the use of</w:t>
      </w:r>
      <w:proofErr w:type="gramEnd"/>
      <w:r>
        <w:t xml:space="preserve"> technology. It may involve gangs and organised criminal networks. Sale of illegal drugs may be a feature. Children and vulnerable adults may be exploited to move and store drugs and money.  </w:t>
      </w:r>
    </w:p>
    <w:p w14:paraId="06107AAD" w14:textId="77777777" w:rsidR="007C48F4" w:rsidRDefault="00000000">
      <w:pPr>
        <w:spacing w:after="0" w:line="259" w:lineRule="auto"/>
        <w:ind w:left="48" w:firstLine="0"/>
      </w:pPr>
      <w:r>
        <w:t xml:space="preserve"> </w:t>
      </w:r>
    </w:p>
    <w:p w14:paraId="413EE36A" w14:textId="77777777" w:rsidR="007C48F4" w:rsidRDefault="00000000">
      <w:pPr>
        <w:ind w:right="52"/>
      </w:pPr>
      <w:r>
        <w:t xml:space="preserve">Coercion, intimidation, violence (including sexual violence) and weapons may be involved.  </w:t>
      </w:r>
    </w:p>
    <w:p w14:paraId="24A72590" w14:textId="77777777" w:rsidR="007C48F4" w:rsidRDefault="00000000">
      <w:pPr>
        <w:spacing w:after="240" w:line="259" w:lineRule="auto"/>
        <w:ind w:left="48" w:firstLine="0"/>
      </w:pPr>
      <w:r>
        <w:t xml:space="preserve"> </w:t>
      </w:r>
    </w:p>
    <w:p w14:paraId="3B58C6CD" w14:textId="77777777" w:rsidR="007C48F4" w:rsidRDefault="00000000">
      <w:pPr>
        <w:pStyle w:val="Heading3"/>
        <w:ind w:left="43"/>
      </w:pPr>
      <w:r>
        <w:lastRenderedPageBreak/>
        <w:t xml:space="preserve">Child Trafficking </w:t>
      </w:r>
      <w:r>
        <w:rPr>
          <w:b w:val="0"/>
        </w:rPr>
        <w:t xml:space="preserve"> </w:t>
      </w:r>
    </w:p>
    <w:p w14:paraId="57CF76DF" w14:textId="77777777" w:rsidR="007C48F4" w:rsidRDefault="00000000">
      <w:pPr>
        <w:ind w:right="52"/>
      </w:pPr>
      <w:r>
        <w:t xml:space="preserve">Child trafficking involves the recruitment, transportation, transfer, harbouring or receipt, exchange or transfer of control of a child under the age of 18 years for the purposes of exploitation. Transfer or movement can be within an area and does not have to be across borders.  </w:t>
      </w:r>
    </w:p>
    <w:p w14:paraId="4D101F07" w14:textId="77777777" w:rsidR="007C48F4" w:rsidRDefault="00000000">
      <w:pPr>
        <w:spacing w:after="0" w:line="259" w:lineRule="auto"/>
        <w:ind w:left="48" w:firstLine="0"/>
      </w:pPr>
      <w:r>
        <w:t xml:space="preserve"> </w:t>
      </w:r>
    </w:p>
    <w:p w14:paraId="7E833D76" w14:textId="77777777" w:rsidR="007C48F4" w:rsidRDefault="00000000">
      <w:pPr>
        <w:ind w:right="52"/>
      </w:pPr>
      <w:r>
        <w:t xml:space="preserve">Examples of trafficking can include sexual, criminal and financial exploitation, forced labour, removal of organs, illegal adoption, and forced or illegal marriage.  </w:t>
      </w:r>
    </w:p>
    <w:p w14:paraId="0BD9C39E" w14:textId="77777777" w:rsidR="007C48F4" w:rsidRDefault="00000000">
      <w:pPr>
        <w:spacing w:after="160" w:line="259" w:lineRule="auto"/>
        <w:ind w:left="48" w:firstLine="0"/>
      </w:pPr>
      <w:r>
        <w:t xml:space="preserve"> </w:t>
      </w:r>
    </w:p>
    <w:p w14:paraId="3C323FAB" w14:textId="77777777" w:rsidR="007C48F4" w:rsidRDefault="00000000">
      <w:pPr>
        <w:pStyle w:val="Heading3"/>
        <w:ind w:left="43"/>
      </w:pPr>
      <w:r>
        <w:t xml:space="preserve">Neglect </w:t>
      </w:r>
      <w:r>
        <w:rPr>
          <w:b w:val="0"/>
        </w:rPr>
        <w:t xml:space="preserve"> </w:t>
      </w:r>
    </w:p>
    <w:p w14:paraId="6EC15098" w14:textId="77777777" w:rsidR="007C48F4" w:rsidRDefault="00000000">
      <w:pPr>
        <w:ind w:right="52"/>
      </w:pPr>
      <w:r>
        <w:t xml:space="preserve">Neglect is the persistent failure to meet a child’s basic physical and/or psychological needs, likely to result in the serious impairment of the child’s health or development. ‘Persistent’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  </w:t>
      </w:r>
    </w:p>
    <w:p w14:paraId="093DD062" w14:textId="77777777" w:rsidR="007C48F4" w:rsidRDefault="00000000">
      <w:pPr>
        <w:spacing w:after="0" w:line="259" w:lineRule="auto"/>
        <w:ind w:left="48" w:firstLine="0"/>
      </w:pPr>
      <w:r>
        <w:t xml:space="preserve"> </w:t>
      </w:r>
    </w:p>
    <w:p w14:paraId="236FE824" w14:textId="77777777" w:rsidR="007C48F4" w:rsidRDefault="00000000">
      <w:pPr>
        <w:ind w:right="52"/>
      </w:pPr>
      <w:r>
        <w:t xml:space="preserve">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or to seek consistent access to appropriate medical care or treatment.  </w:t>
      </w:r>
    </w:p>
    <w:p w14:paraId="17296AD2" w14:textId="77777777" w:rsidR="007C48F4" w:rsidRDefault="00000000">
      <w:pPr>
        <w:spacing w:after="0" w:line="259" w:lineRule="auto"/>
        <w:ind w:left="48" w:firstLine="0"/>
      </w:pPr>
      <w:r>
        <w:t xml:space="preserve"> </w:t>
      </w:r>
    </w:p>
    <w:p w14:paraId="2AF3C78B" w14:textId="77777777" w:rsidR="007C48F4" w:rsidRDefault="00000000">
      <w:pPr>
        <w:spacing w:line="250" w:lineRule="auto"/>
        <w:ind w:left="43" w:right="26"/>
      </w:pPr>
      <w:r>
        <w:t xml:space="preserve">Neglect may include unresponsiveness to a child’s essential emotional needs. ‘Non-organic failure to thrive’ refers to an inability to reach normal weight and growth or development milestones in the absence of medically discernible physical and genetic reasons. This condition may be associated with chronic neglect. </w:t>
      </w:r>
    </w:p>
    <w:p w14:paraId="653ADD63" w14:textId="77777777" w:rsidR="007C48F4" w:rsidRDefault="00000000">
      <w:pPr>
        <w:spacing w:after="0" w:line="259" w:lineRule="auto"/>
        <w:ind w:left="48" w:firstLine="0"/>
      </w:pPr>
      <w:r>
        <w:t xml:space="preserve"> </w:t>
      </w:r>
    </w:p>
    <w:p w14:paraId="1E4BFA28" w14:textId="77777777" w:rsidR="007C48F4" w:rsidRDefault="00000000">
      <w:pPr>
        <w:ind w:right="52"/>
      </w:pPr>
      <w:r>
        <w:t xml:space="preserve">Malnutrition, lack of nurturing and lack of stimulation can lead to serious long-term effects such as greater susceptibility to serious childhood illnesses and reduction in potential stature. For very young children the impact could quickly become </w:t>
      </w:r>
      <w:proofErr w:type="spellStart"/>
      <w:r>
        <w:t>life</w:t>
      </w:r>
      <w:r>
        <w:rPr>
          <w:sz w:val="3"/>
          <w:vertAlign w:val="superscript"/>
        </w:rPr>
        <w:t>DRAFT</w:t>
      </w:r>
      <w:proofErr w:type="spellEnd"/>
      <w:r>
        <w:rPr>
          <w:sz w:val="3"/>
          <w:vertAlign w:val="superscript"/>
        </w:rPr>
        <w:t xml:space="preserve"> v6 </w:t>
      </w:r>
      <w:r>
        <w:t>-threatening. Chronic physical and emotio</w:t>
      </w:r>
      <w:r>
        <w:rPr>
          <w:u w:val="single" w:color="FFF2CB"/>
        </w:rPr>
        <w:t xml:space="preserve">nal </w:t>
      </w:r>
      <w:r>
        <w:t xml:space="preserve">neglect may also have a significant impact on teenagers.  </w:t>
      </w:r>
    </w:p>
    <w:p w14:paraId="63C8862E" w14:textId="77777777" w:rsidR="007C48F4" w:rsidRDefault="00000000">
      <w:pPr>
        <w:spacing w:after="160" w:line="259" w:lineRule="auto"/>
        <w:ind w:left="48" w:firstLine="0"/>
      </w:pPr>
      <w:r>
        <w:t xml:space="preserve"> </w:t>
      </w:r>
    </w:p>
    <w:p w14:paraId="1ED06EA6" w14:textId="77777777" w:rsidR="007C48F4" w:rsidRDefault="00000000">
      <w:pPr>
        <w:pStyle w:val="Heading3"/>
        <w:ind w:left="43"/>
      </w:pPr>
      <w:r>
        <w:t xml:space="preserve">Female Genital Mutilation </w:t>
      </w:r>
      <w:r>
        <w:rPr>
          <w:b w:val="0"/>
        </w:rPr>
        <w:t xml:space="preserve"> </w:t>
      </w:r>
    </w:p>
    <w:p w14:paraId="3D31AB46" w14:textId="77777777" w:rsidR="007C48F4" w:rsidRDefault="00000000">
      <w:pPr>
        <w:ind w:right="52"/>
      </w:pPr>
      <w:r>
        <w:t xml:space="preserve">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w:t>
      </w:r>
    </w:p>
    <w:p w14:paraId="35847585" w14:textId="77777777" w:rsidR="007C48F4" w:rsidRDefault="00000000">
      <w:pPr>
        <w:spacing w:after="0" w:line="259" w:lineRule="auto"/>
        <w:ind w:left="48" w:firstLine="0"/>
      </w:pPr>
      <w:r>
        <w:t xml:space="preserve"> </w:t>
      </w:r>
    </w:p>
    <w:p w14:paraId="359D4808" w14:textId="77777777" w:rsidR="007C48F4" w:rsidRDefault="00000000">
      <w:pPr>
        <w:ind w:right="52"/>
      </w:pPr>
      <w:r>
        <w:t xml:space="preserve">FGM can be fatal and is associated with long-term physical and emotional harm.  </w:t>
      </w:r>
    </w:p>
    <w:p w14:paraId="6DE13724" w14:textId="77777777" w:rsidR="007C48F4" w:rsidRDefault="00000000">
      <w:pPr>
        <w:spacing w:after="160" w:line="259" w:lineRule="auto"/>
        <w:ind w:left="48" w:firstLine="0"/>
      </w:pPr>
      <w:r>
        <w:t xml:space="preserve"> </w:t>
      </w:r>
    </w:p>
    <w:p w14:paraId="740D50EB" w14:textId="77777777" w:rsidR="007C48F4" w:rsidRDefault="00000000">
      <w:pPr>
        <w:pStyle w:val="Heading3"/>
        <w:ind w:left="43"/>
      </w:pPr>
      <w:r>
        <w:lastRenderedPageBreak/>
        <w:t xml:space="preserve">Forced marriage </w:t>
      </w:r>
      <w:r>
        <w:rPr>
          <w:b w:val="0"/>
        </w:rPr>
        <w:t xml:space="preserve"> </w:t>
      </w:r>
    </w:p>
    <w:p w14:paraId="3DE6367D" w14:textId="77777777" w:rsidR="007C48F4" w:rsidRDefault="00000000">
      <w:pPr>
        <w:ind w:right="52"/>
      </w:pPr>
      <w:r>
        <w:t xml:space="preserve">A forced marriage is a marriage conducted without the full and free consent of both parties and where duress is a factor. Duress can include physical, psychological, financial, sexual, and emotional abuse.  </w:t>
      </w:r>
    </w:p>
    <w:p w14:paraId="43C541A3" w14:textId="77777777" w:rsidR="007C48F4" w:rsidRDefault="00000000">
      <w:pPr>
        <w:spacing w:after="0" w:line="259" w:lineRule="auto"/>
        <w:ind w:left="48" w:firstLine="0"/>
      </w:pPr>
      <w:r>
        <w:t xml:space="preserve"> </w:t>
      </w:r>
    </w:p>
    <w:p w14:paraId="0173D718" w14:textId="77777777" w:rsidR="007C48F4" w:rsidRDefault="00000000">
      <w:pPr>
        <w:ind w:right="52"/>
      </w:pPr>
      <w:r>
        <w:t xml:space="preserve">Forced marriage is both a child protection and adult protection matter. Child protection processes will be considered up to the age of 18.  </w:t>
      </w:r>
    </w:p>
    <w:p w14:paraId="540F7521" w14:textId="77777777" w:rsidR="007C48F4" w:rsidRDefault="00000000">
      <w:pPr>
        <w:spacing w:after="0" w:line="259" w:lineRule="auto"/>
        <w:ind w:left="48" w:firstLine="0"/>
      </w:pPr>
      <w:r>
        <w:t xml:space="preserve"> </w:t>
      </w:r>
    </w:p>
    <w:p w14:paraId="700D62C8" w14:textId="77777777" w:rsidR="007C48F4" w:rsidRDefault="00000000">
      <w:pPr>
        <w:spacing w:line="250" w:lineRule="auto"/>
        <w:ind w:left="43" w:right="26"/>
      </w:pPr>
      <w:r>
        <w:t xml:space="preserve">Forced marriage may be a risk alongside other forms of so called ‘honour-based’ abuse (HBA). HBA includes practices used to control behaviour within families, communities, or other social groups, to protect perceived cultural and religious beliefs and/or ‘honour’.  </w:t>
      </w:r>
    </w:p>
    <w:p w14:paraId="4C937842" w14:textId="77777777" w:rsidR="007C48F4" w:rsidRDefault="00000000">
      <w:pPr>
        <w:spacing w:after="0" w:line="259" w:lineRule="auto"/>
        <w:ind w:left="48" w:firstLine="0"/>
      </w:pPr>
      <w:r>
        <w:t xml:space="preserve"> </w:t>
      </w:r>
    </w:p>
    <w:p w14:paraId="50796181" w14:textId="77777777" w:rsidR="007C48F4" w:rsidRDefault="00000000">
      <w:pPr>
        <w:spacing w:after="152" w:line="267" w:lineRule="auto"/>
        <w:ind w:left="43"/>
      </w:pPr>
      <w:r>
        <w:rPr>
          <w:b/>
          <w:color w:val="A886C4"/>
        </w:rPr>
        <w:t>What is child protection?</w:t>
      </w:r>
      <w:r>
        <w:rPr>
          <w:color w:val="A886C4"/>
        </w:rPr>
        <w:t xml:space="preserve">  </w:t>
      </w:r>
    </w:p>
    <w:p w14:paraId="5B9E706C" w14:textId="77777777" w:rsidR="007C48F4" w:rsidRDefault="00000000">
      <w:pPr>
        <w:ind w:right="52"/>
      </w:pPr>
      <w:r>
        <w:t xml:space="preserve">Child protection refers to the processes involved in consideration, assessment and planning of required action, together with the actions themselves, where there are concerns that a child may be at risk of harm.  </w:t>
      </w:r>
    </w:p>
    <w:p w14:paraId="684BC1EA" w14:textId="77777777" w:rsidR="007C48F4" w:rsidRDefault="00000000">
      <w:pPr>
        <w:spacing w:after="0" w:line="259" w:lineRule="auto"/>
        <w:ind w:left="48" w:firstLine="0"/>
      </w:pPr>
      <w:r>
        <w:t xml:space="preserve"> </w:t>
      </w:r>
    </w:p>
    <w:p w14:paraId="3D5B1050" w14:textId="77777777" w:rsidR="007C48F4" w:rsidRDefault="00000000">
      <w:pPr>
        <w:ind w:right="52"/>
      </w:pPr>
      <w:r>
        <w:t xml:space="preserve">Child Protection Guidance provides overall direction for agencies and professional disciplines where there are concerns that a child may be at risk of harm. Child Protection Procedures are initiated when Police, Social Work or Health professionals determine that a child may have been abused or may be at risk of significant harm.  </w:t>
      </w:r>
    </w:p>
    <w:p w14:paraId="698DB2E3" w14:textId="77777777" w:rsidR="007C48F4" w:rsidRDefault="00000000">
      <w:pPr>
        <w:spacing w:after="0" w:line="259" w:lineRule="auto"/>
        <w:ind w:left="48" w:firstLine="0"/>
      </w:pPr>
      <w:r>
        <w:t xml:space="preserve"> </w:t>
      </w:r>
    </w:p>
    <w:p w14:paraId="7C14A8E5" w14:textId="77777777" w:rsidR="007C48F4" w:rsidRDefault="00000000">
      <w:pPr>
        <w:ind w:right="52"/>
      </w:pPr>
      <w:r>
        <w:t xml:space="preserve">Child protection </w:t>
      </w:r>
      <w:proofErr w:type="gramStart"/>
      <w:r>
        <w:t>involves:</w:t>
      </w:r>
      <w:proofErr w:type="gramEnd"/>
      <w:r>
        <w:t xml:space="preserve"> immediate action, if necessary, to prevent significant harm to a </w:t>
      </w:r>
      <w:proofErr w:type="gramStart"/>
      <w:r>
        <w:t>child  inter</w:t>
      </w:r>
      <w:proofErr w:type="gramEnd"/>
      <w:r>
        <w:t xml:space="preserve">-agency investigation about the occurrence or probability of abuse or neglect, or of a criminal offence against a child. Investigation extends to other children affected by the same apparent risks as the child who is the subject of a referral assessment and action to address the interaction of behaviour, relationships and conditions that may, in combination, cause or accelerate risks  focus within assessment, planning and action upon each child’s experience, needs and feelings  collaboration between agencies and persistent efforts to work in partnership with parents in planning and action to prevent harm or reduce risk of harm recognition and support for the strengths, relationships and skills within the child and their world in order to form a plan that reduces risk and builds resilience  </w:t>
      </w:r>
    </w:p>
    <w:p w14:paraId="3FA051C0" w14:textId="77777777" w:rsidR="007C48F4" w:rsidRDefault="00000000">
      <w:pPr>
        <w:spacing w:after="0" w:line="259" w:lineRule="auto"/>
        <w:ind w:left="48" w:firstLine="0"/>
      </w:pPr>
      <w:r>
        <w:t xml:space="preserve"> </w:t>
      </w:r>
    </w:p>
    <w:p w14:paraId="046D16A2" w14:textId="77777777" w:rsidR="007C48F4" w:rsidRDefault="00000000">
      <w:pPr>
        <w:ind w:right="52"/>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7B1B0CB" wp14:editId="36D83330">
                <wp:simplePos x="0" y="0"/>
                <wp:positionH relativeFrom="column">
                  <wp:posOffset>6281229</wp:posOffset>
                </wp:positionH>
                <wp:positionV relativeFrom="paragraph">
                  <wp:posOffset>543132</wp:posOffset>
                </wp:positionV>
                <wp:extent cx="301689" cy="29718"/>
                <wp:effectExtent l="0" t="0" r="0" b="0"/>
                <wp:wrapNone/>
                <wp:docPr id="28841" name="Group 28841"/>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633" name="Shape 3633"/>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28841" style="width:23.7551pt;height:2.34003pt;position:absolute;z-index:13;mso-position-horizontal-relative:text;mso-position-horizontal:absolute;margin-left:494.585pt;mso-position-vertical-relative:text;margin-top:42.7663pt;" coordsize="3016,297">
                <v:shape id="Shape 3633"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t xml:space="preserve">Child protection is part of a continuum of collaborative duties upon agencies working with children. The Getting it right for every child (GIRFEC) approach promotes and supports planning for such services to be provided in the way which best safeguards, supports and promotes the wellbeing of children, and ensures that any action to meet needs is taken at the earliest appropriate time to </w:t>
      </w:r>
      <w:r>
        <w:rPr>
          <w:sz w:val="3"/>
          <w:vertAlign w:val="superscript"/>
        </w:rPr>
        <w:t xml:space="preserve">DRAFT v6 </w:t>
      </w:r>
      <w:r>
        <w:t xml:space="preserve">prevent acute needs arising.  </w:t>
      </w:r>
    </w:p>
    <w:p w14:paraId="6809FD32" w14:textId="77777777" w:rsidR="007C48F4" w:rsidRDefault="00000000">
      <w:pPr>
        <w:spacing w:after="0" w:line="259" w:lineRule="auto"/>
        <w:ind w:left="48" w:firstLine="0"/>
      </w:pPr>
      <w:r>
        <w:t xml:space="preserve"> </w:t>
      </w:r>
    </w:p>
    <w:p w14:paraId="624357C8" w14:textId="77777777" w:rsidR="007C48F4" w:rsidRDefault="00000000">
      <w:pPr>
        <w:ind w:right="52"/>
      </w:pPr>
      <w:r>
        <w:t xml:space="preserve">The planning of systems should ensure that action is integrated from the point of view of recipients. </w:t>
      </w:r>
    </w:p>
    <w:p w14:paraId="4C8B6DB8" w14:textId="77777777" w:rsidR="007C48F4" w:rsidRDefault="00000000">
      <w:pPr>
        <w:spacing w:after="0" w:line="259" w:lineRule="auto"/>
        <w:ind w:left="48" w:firstLine="0"/>
      </w:pPr>
      <w:r>
        <w:t xml:space="preserve"> </w:t>
      </w:r>
    </w:p>
    <w:p w14:paraId="1BFD126C" w14:textId="77777777" w:rsidR="007C48F4" w:rsidRDefault="00000000">
      <w:pPr>
        <w:ind w:right="52"/>
      </w:pPr>
      <w:r>
        <w:t xml:space="preserve">Child protection processes fall at the urgent end of a continuum of services which include prevention and early intervention. The GIRFEC principles and approach are consistently </w:t>
      </w:r>
      <w:r>
        <w:lastRenderedPageBreak/>
        <w:t xml:space="preserve">applicable. Children who are subject to child protection processes may already be known to services. They may already have a child’s plan in place.  </w:t>
      </w:r>
    </w:p>
    <w:p w14:paraId="56B88642" w14:textId="77777777" w:rsidR="007C48F4" w:rsidRDefault="00000000">
      <w:pPr>
        <w:spacing w:after="0" w:line="259" w:lineRule="auto"/>
        <w:ind w:left="48" w:firstLine="0"/>
      </w:pPr>
      <w:r>
        <w:t xml:space="preserve"> </w:t>
      </w:r>
    </w:p>
    <w:p w14:paraId="000387B1" w14:textId="77777777" w:rsidR="007C48F4" w:rsidRDefault="00000000">
      <w:pPr>
        <w:ind w:right="52"/>
      </w:pPr>
      <w:r>
        <w:t xml:space="preserve">Child protection processes should build on existing knowledge, strengths in planning and partnerships to reduce the risk of harm, and to meet the child’s needs.  </w:t>
      </w:r>
    </w:p>
    <w:p w14:paraId="2279527E" w14:textId="77777777" w:rsidR="007C48F4" w:rsidRDefault="00000000">
      <w:pPr>
        <w:spacing w:after="0" w:line="259" w:lineRule="auto"/>
        <w:ind w:left="48" w:firstLine="0"/>
      </w:pPr>
      <w:r>
        <w:t xml:space="preserve"> </w:t>
      </w:r>
    </w:p>
    <w:p w14:paraId="235E604D" w14:textId="77777777" w:rsidR="007C48F4" w:rsidRDefault="00000000">
      <w:pPr>
        <w:ind w:right="52"/>
      </w:pPr>
      <w:r>
        <w:t xml:space="preserve">Preventative and protective work may be needed at the same time. Preventative, restorative, supportive, collaborative and therapeutic approaches do not stop because compulsory measures or urgent protective legal steps are taken. A tailored blend of care and professional authority may be needed whether a child at risk is at home with family or accommodated, or when the child is to transition between placements or to be reunified with birth family after a placement away from home.  </w:t>
      </w:r>
    </w:p>
    <w:p w14:paraId="76A137EF" w14:textId="77777777" w:rsidR="007C48F4" w:rsidRDefault="00000000">
      <w:pPr>
        <w:spacing w:after="0" w:line="259" w:lineRule="auto"/>
        <w:ind w:left="48" w:firstLine="0"/>
      </w:pPr>
      <w:r>
        <w:t xml:space="preserve"> </w:t>
      </w:r>
    </w:p>
    <w:p w14:paraId="21EBB8BC" w14:textId="77777777" w:rsidR="007C48F4" w:rsidRDefault="00000000">
      <w:pPr>
        <w:ind w:right="52"/>
      </w:pPr>
      <w:r>
        <w:t xml:space="preserve">The level of risk a child is exposed to can shift, often rapidly, as circumstances change or information emerges. Services may be organised in response to ‘thresholds’ of risk. However, the way children and families </w:t>
      </w:r>
      <w:proofErr w:type="gramStart"/>
      <w:r>
        <w:t>act</w:t>
      </w:r>
      <w:proofErr w:type="gramEnd"/>
      <w:r>
        <w:t xml:space="preserve"> and think is not bound within such categories. Safe systems allow for a degree of flexibility as professional understanding of need and risk evolves. Safe systems ensure sufficient continuity of support when the immediate urgency to protect is alleviated.  </w:t>
      </w:r>
    </w:p>
    <w:p w14:paraId="6B1ACB8D" w14:textId="77777777" w:rsidR="007C48F4" w:rsidRDefault="00000000">
      <w:pPr>
        <w:spacing w:after="0" w:line="259" w:lineRule="auto"/>
        <w:ind w:left="48" w:firstLine="0"/>
      </w:pPr>
      <w:r>
        <w:t xml:space="preserve"> </w:t>
      </w:r>
    </w:p>
    <w:p w14:paraId="7DFFD675" w14:textId="77777777" w:rsidR="007C48F4" w:rsidRDefault="00000000">
      <w:pPr>
        <w:ind w:right="52"/>
      </w:pPr>
      <w:r>
        <w:t xml:space="preserve">Safety may depend upon accessible support when need arises over the longer term.  </w:t>
      </w:r>
    </w:p>
    <w:p w14:paraId="5AD3389E" w14:textId="77777777" w:rsidR="007C48F4" w:rsidRDefault="00000000">
      <w:pPr>
        <w:spacing w:after="181" w:line="259" w:lineRule="auto"/>
        <w:ind w:left="48" w:firstLine="0"/>
      </w:pPr>
      <w:r>
        <w:t xml:space="preserve"> </w:t>
      </w:r>
    </w:p>
    <w:p w14:paraId="742FF7D0" w14:textId="77777777" w:rsidR="007C48F4" w:rsidRDefault="00000000">
      <w:pPr>
        <w:spacing w:after="4822" w:line="259" w:lineRule="auto"/>
        <w:ind w:left="48" w:firstLine="0"/>
      </w:pPr>
      <w:r>
        <w:rPr>
          <w:b/>
          <w:color w:val="FFC000"/>
        </w:rPr>
        <w:t xml:space="preserve"> </w:t>
      </w:r>
      <w:r>
        <w:rPr>
          <w:b/>
          <w:color w:val="FFC000"/>
        </w:rPr>
        <w:tab/>
        <w:t xml:space="preserve"> </w:t>
      </w:r>
    </w:p>
    <w:p w14:paraId="6F42CE69"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1F30914E" wp14:editId="25432126">
                <wp:extent cx="301689" cy="29718"/>
                <wp:effectExtent l="0" t="0" r="0" b="0"/>
                <wp:docPr id="29225" name="Group 29225"/>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725" name="Shape 3725"/>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9225" style="width:23.7551pt;height:2.34003pt;mso-position-horizontal-relative:char;mso-position-vertical-relative:line" coordsize="3016,297">
                <v:shape id="Shape 3725"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br w:type="page"/>
      </w:r>
    </w:p>
    <w:p w14:paraId="70F5890E" w14:textId="77777777" w:rsidR="007C48F4" w:rsidRDefault="00000000">
      <w:pPr>
        <w:pStyle w:val="Heading2"/>
        <w:spacing w:after="209"/>
        <w:ind w:left="43"/>
      </w:pPr>
      <w:r>
        <w:rPr>
          <w:color w:val="A886C4"/>
        </w:rPr>
        <w:lastRenderedPageBreak/>
        <w:t xml:space="preserve">Appendix 5: </w:t>
      </w:r>
      <w:r>
        <w:t>Indicators of Risk</w:t>
      </w:r>
      <w:r>
        <w:rPr>
          <w:color w:val="44546A"/>
        </w:rPr>
        <w:t xml:space="preserve"> </w:t>
      </w:r>
    </w:p>
    <w:p w14:paraId="1697C21E" w14:textId="77777777" w:rsidR="007C48F4" w:rsidRDefault="00000000">
      <w:pPr>
        <w:spacing w:after="0" w:line="259" w:lineRule="auto"/>
        <w:ind w:left="0" w:right="1338" w:firstLine="0"/>
        <w:jc w:val="right"/>
      </w:pPr>
      <w:r>
        <w:t xml:space="preserve"> </w:t>
      </w:r>
    </w:p>
    <w:p w14:paraId="56FEBF41" w14:textId="77777777" w:rsidR="007C48F4" w:rsidRDefault="00000000">
      <w:pPr>
        <w:ind w:left="68" w:right="1615"/>
      </w:pPr>
      <w:r>
        <w:t xml:space="preserve">When making judgements about the risks and needs of a young person, there are a range of indicators that should trigger assessment and, where appropriate, </w:t>
      </w:r>
      <w:r>
        <w:tab/>
        <w:t xml:space="preserve"> action. </w:t>
      </w:r>
    </w:p>
    <w:p w14:paraId="05FC0FF6" w14:textId="77777777" w:rsidR="007C48F4" w:rsidRDefault="00000000">
      <w:pPr>
        <w:spacing w:after="252" w:line="259" w:lineRule="auto"/>
        <w:ind w:left="0" w:right="1338" w:firstLine="0"/>
        <w:jc w:val="right"/>
      </w:pPr>
      <w:r>
        <w:t xml:space="preserve"> </w:t>
      </w:r>
    </w:p>
    <w:p w14:paraId="31FD00B2" w14:textId="77777777" w:rsidR="007C48F4" w:rsidRDefault="00000000">
      <w:pPr>
        <w:spacing w:after="220"/>
        <w:ind w:left="53" w:right="52"/>
      </w:pPr>
      <w:r>
        <w:t xml:space="preserve">For further information, see Part 4 (specific concerns) in the </w:t>
      </w:r>
      <w:hyperlink r:id="rId181">
        <w:r>
          <w:rPr>
            <w:color w:val="0563C1"/>
            <w:u w:val="single" w:color="0563C1"/>
          </w:rPr>
          <w:t>National Guidance for Child</w:t>
        </w:r>
      </w:hyperlink>
      <w:hyperlink r:id="rId182">
        <w:r>
          <w:rPr>
            <w:color w:val="0563C1"/>
          </w:rPr>
          <w:t xml:space="preserve"> </w:t>
        </w:r>
      </w:hyperlink>
      <w:hyperlink r:id="rId183">
        <w:r>
          <w:rPr>
            <w:color w:val="0563C1"/>
            <w:u w:val="single" w:color="0563C1"/>
          </w:rPr>
          <w:t>Protection 2021.</w:t>
        </w:r>
      </w:hyperlink>
      <w:hyperlink r:id="rId184">
        <w:r>
          <w:t xml:space="preserve"> </w:t>
        </w:r>
      </w:hyperlink>
    </w:p>
    <w:p w14:paraId="52108C92" w14:textId="77777777" w:rsidR="007C48F4" w:rsidRDefault="00000000">
      <w:pPr>
        <w:spacing w:after="239"/>
        <w:ind w:left="53" w:right="52"/>
      </w:pPr>
      <w:r>
        <w:t xml:space="preserve">Not all are common, nor should their presence lead to any immediate assumptions about the levels of risk for an individual. Where identified, they should act as a prompt for all staff to consider their impact. Indicators of potential risk often arise alongside others. Indicators of risk should therefore be considered alongside all information relating to the relevant aspects of a young person’s life. (e.g. a young person involved in offending behaviour is often a young person in need of care and protection.)   </w:t>
      </w:r>
    </w:p>
    <w:p w14:paraId="5FEDAA0F" w14:textId="77777777" w:rsidR="007C48F4" w:rsidRDefault="00000000">
      <w:pPr>
        <w:spacing w:after="259" w:line="250" w:lineRule="auto"/>
        <w:ind w:left="43" w:right="26"/>
      </w:pPr>
      <w:r>
        <w:t xml:space="preserve">Where there are several risk factors in a young person’s life, the cumulative impact of these </w:t>
      </w:r>
      <w:proofErr w:type="gramStart"/>
      <w:r>
        <w:t>should to</w:t>
      </w:r>
      <w:proofErr w:type="gramEnd"/>
      <w:r>
        <w:t xml:space="preserve"> be identified. </w:t>
      </w:r>
    </w:p>
    <w:p w14:paraId="3BA1E64E" w14:textId="77777777" w:rsidR="007C48F4" w:rsidRDefault="00000000">
      <w:pPr>
        <w:ind w:left="53" w:right="52"/>
      </w:pPr>
      <w:r>
        <w:t>Indicators of Risk as identified and fully described in the</w:t>
      </w:r>
      <w:hyperlink r:id="rId185">
        <w:r>
          <w:t xml:space="preserve"> </w:t>
        </w:r>
      </w:hyperlink>
      <w:hyperlink r:id="rId186">
        <w:r>
          <w:rPr>
            <w:color w:val="0563C1"/>
            <w:u w:val="single" w:color="0563C1"/>
          </w:rPr>
          <w:t>National Guidance for Child Protection</w:t>
        </w:r>
      </w:hyperlink>
      <w:hyperlink r:id="rId187">
        <w:r>
          <w:rPr>
            <w:color w:val="0563C1"/>
          </w:rPr>
          <w:t xml:space="preserve"> </w:t>
        </w:r>
      </w:hyperlink>
      <w:hyperlink r:id="rId188">
        <w:r>
          <w:rPr>
            <w:color w:val="0563C1"/>
            <w:u w:val="single" w:color="0563C1"/>
          </w:rPr>
          <w:t>2021.</w:t>
        </w:r>
      </w:hyperlink>
      <w:hyperlink r:id="rId189">
        <w:r>
          <w:rPr>
            <w:color w:val="0563C1"/>
          </w:rPr>
          <w:t xml:space="preserve"> </w:t>
        </w:r>
      </w:hyperlink>
    </w:p>
    <w:p w14:paraId="4D0D048B" w14:textId="77777777" w:rsidR="007C48F4" w:rsidRDefault="00000000">
      <w:pPr>
        <w:spacing w:after="0" w:line="259" w:lineRule="auto"/>
        <w:ind w:left="9892" w:firstLine="0"/>
      </w:pPr>
      <w:r>
        <w:rPr>
          <w:rFonts w:ascii="Calibri" w:eastAsia="Calibri" w:hAnsi="Calibri" w:cs="Calibri"/>
          <w:noProof/>
          <w:sz w:val="22"/>
        </w:rPr>
        <mc:AlternateContent>
          <mc:Choice Requires="wpg">
            <w:drawing>
              <wp:inline distT="0" distB="0" distL="0" distR="0" wp14:anchorId="1B5B710B" wp14:editId="1E0C7C5A">
                <wp:extent cx="301689" cy="29718"/>
                <wp:effectExtent l="0" t="0" r="0" b="0"/>
                <wp:docPr id="29679" name="Group 29679"/>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755" name="Shape 3755"/>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9679" style="width:23.7551pt;height:2.34003pt;mso-position-horizontal-relative:char;mso-position-vertical-relative:line" coordsize="3016,297">
                <v:shape id="Shape 3755"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077429E8" w14:textId="77777777" w:rsidR="007C48F4" w:rsidRDefault="00000000">
      <w:pPr>
        <w:tabs>
          <w:tab w:val="center" w:pos="5291"/>
        </w:tabs>
        <w:spacing w:after="351" w:line="265" w:lineRule="auto"/>
        <w:ind w:left="0" w:firstLine="0"/>
      </w:pPr>
      <w:r>
        <w:t xml:space="preserve">   </w:t>
      </w:r>
      <w:r>
        <w:tab/>
      </w:r>
      <w:r>
        <w:rPr>
          <w:sz w:val="2"/>
        </w:rPr>
        <w:t>DRAFT v6</w:t>
      </w:r>
    </w:p>
    <w:p w14:paraId="0E7861DB" w14:textId="77777777" w:rsidR="007C48F4" w:rsidRDefault="00000000">
      <w:pPr>
        <w:numPr>
          <w:ilvl w:val="0"/>
          <w:numId w:val="14"/>
        </w:numPr>
        <w:ind w:right="52" w:hanging="360"/>
      </w:pPr>
      <w:r>
        <w:t xml:space="preserve">Poverty </w:t>
      </w:r>
    </w:p>
    <w:p w14:paraId="3B4EC75B" w14:textId="77777777" w:rsidR="007C48F4" w:rsidRDefault="00000000">
      <w:pPr>
        <w:numPr>
          <w:ilvl w:val="0"/>
          <w:numId w:val="14"/>
        </w:numPr>
        <w:ind w:right="52" w:hanging="360"/>
      </w:pPr>
      <w:r>
        <w:t xml:space="preserve">When services find it hard to engage </w:t>
      </w:r>
    </w:p>
    <w:p w14:paraId="5842BBC2" w14:textId="77777777" w:rsidR="007C48F4" w:rsidRDefault="00000000">
      <w:pPr>
        <w:numPr>
          <w:ilvl w:val="0"/>
          <w:numId w:val="14"/>
        </w:numPr>
        <w:ind w:right="52" w:hanging="360"/>
      </w:pPr>
      <w:r>
        <w:t xml:space="preserve">Protection of Disabled children </w:t>
      </w:r>
    </w:p>
    <w:p w14:paraId="1329E92E" w14:textId="77777777" w:rsidR="007C48F4" w:rsidRDefault="00000000">
      <w:pPr>
        <w:numPr>
          <w:ilvl w:val="0"/>
          <w:numId w:val="14"/>
        </w:numPr>
        <w:ind w:right="52" w:hanging="360"/>
      </w:pPr>
      <w:r>
        <w:t xml:space="preserve">Parents with learning disabilities </w:t>
      </w:r>
    </w:p>
    <w:p w14:paraId="49E34C2C" w14:textId="77777777" w:rsidR="007C48F4" w:rsidRDefault="00000000">
      <w:pPr>
        <w:numPr>
          <w:ilvl w:val="0"/>
          <w:numId w:val="14"/>
        </w:numPr>
        <w:ind w:right="52" w:hanging="360"/>
      </w:pPr>
      <w:r>
        <w:t xml:space="preserve">Impact of mental health or health problems on children </w:t>
      </w:r>
    </w:p>
    <w:p w14:paraId="2FEE123F" w14:textId="77777777" w:rsidR="007C48F4" w:rsidRDefault="00000000">
      <w:pPr>
        <w:numPr>
          <w:ilvl w:val="0"/>
          <w:numId w:val="14"/>
        </w:numPr>
        <w:ind w:right="52" w:hanging="360"/>
      </w:pPr>
      <w:r>
        <w:t xml:space="preserve">Children and young people experiencing mental health problems </w:t>
      </w:r>
    </w:p>
    <w:p w14:paraId="5B3EC1B1" w14:textId="77777777" w:rsidR="007C48F4" w:rsidRDefault="00000000">
      <w:pPr>
        <w:numPr>
          <w:ilvl w:val="0"/>
          <w:numId w:val="14"/>
        </w:numPr>
        <w:ind w:right="52" w:hanging="360"/>
      </w:pPr>
      <w:r>
        <w:t xml:space="preserve">Suicide and self-harm affecting children </w:t>
      </w:r>
    </w:p>
    <w:p w14:paraId="11999618" w14:textId="77777777" w:rsidR="007C48F4" w:rsidRDefault="00000000">
      <w:pPr>
        <w:numPr>
          <w:ilvl w:val="0"/>
          <w:numId w:val="14"/>
        </w:numPr>
        <w:ind w:right="52" w:hanging="360"/>
      </w:pPr>
      <w:r>
        <w:t xml:space="preserve">Responding to neglect and emotional abuse </w:t>
      </w:r>
    </w:p>
    <w:p w14:paraId="4C1FD4AF" w14:textId="77777777" w:rsidR="007C48F4" w:rsidRDefault="00000000">
      <w:pPr>
        <w:numPr>
          <w:ilvl w:val="0"/>
          <w:numId w:val="14"/>
        </w:numPr>
        <w:ind w:right="52" w:hanging="360"/>
      </w:pPr>
      <w:r>
        <w:t xml:space="preserve">Domestic abuse </w:t>
      </w:r>
    </w:p>
    <w:p w14:paraId="7C2F1FBA" w14:textId="77777777" w:rsidR="007C48F4" w:rsidRDefault="00000000">
      <w:pPr>
        <w:numPr>
          <w:ilvl w:val="0"/>
          <w:numId w:val="14"/>
        </w:numPr>
        <w:ind w:right="52" w:hanging="360"/>
      </w:pPr>
      <w:r>
        <w:t xml:space="preserve">Children and families affected by alcohol and drug use </w:t>
      </w:r>
    </w:p>
    <w:p w14:paraId="36E120D3" w14:textId="77777777" w:rsidR="007C48F4" w:rsidRDefault="00000000">
      <w:pPr>
        <w:numPr>
          <w:ilvl w:val="0"/>
          <w:numId w:val="14"/>
        </w:numPr>
        <w:ind w:right="52" w:hanging="360"/>
      </w:pPr>
      <w:r>
        <w:t xml:space="preserve">Physical abuse, Equal Protection, and restraint </w:t>
      </w:r>
    </w:p>
    <w:p w14:paraId="75B51B09" w14:textId="77777777" w:rsidR="007C48F4" w:rsidRDefault="00000000">
      <w:pPr>
        <w:numPr>
          <w:ilvl w:val="0"/>
          <w:numId w:val="14"/>
        </w:numPr>
        <w:ind w:right="52" w:hanging="360"/>
      </w:pPr>
      <w:r>
        <w:t xml:space="preserve">When obesity is a cause for escalating concerns about risk of harm </w:t>
      </w:r>
    </w:p>
    <w:p w14:paraId="3FDB270C" w14:textId="77777777" w:rsidR="007C48F4" w:rsidRDefault="00000000">
      <w:pPr>
        <w:numPr>
          <w:ilvl w:val="0"/>
          <w:numId w:val="14"/>
        </w:numPr>
        <w:ind w:right="52" w:hanging="360"/>
      </w:pPr>
      <w:r>
        <w:t xml:space="preserve">Child Sexual Abuse </w:t>
      </w:r>
    </w:p>
    <w:p w14:paraId="5575DE16" w14:textId="77777777" w:rsidR="007C48F4" w:rsidRDefault="00000000">
      <w:pPr>
        <w:numPr>
          <w:ilvl w:val="0"/>
          <w:numId w:val="14"/>
        </w:numPr>
        <w:ind w:right="52" w:hanging="360"/>
      </w:pPr>
      <w:r>
        <w:t xml:space="preserve">Child Sexual Exploitation </w:t>
      </w:r>
    </w:p>
    <w:p w14:paraId="25D5CCF5" w14:textId="77777777" w:rsidR="007C48F4" w:rsidRDefault="00000000">
      <w:pPr>
        <w:numPr>
          <w:ilvl w:val="0"/>
          <w:numId w:val="14"/>
        </w:numPr>
        <w:ind w:right="52" w:hanging="360"/>
      </w:pPr>
      <w:r>
        <w:t xml:space="preserve">Indecent images and internet-enabled sexual offending by adults </w:t>
      </w:r>
    </w:p>
    <w:p w14:paraId="16249A1D" w14:textId="77777777" w:rsidR="007C48F4" w:rsidRDefault="00000000">
      <w:pPr>
        <w:numPr>
          <w:ilvl w:val="0"/>
          <w:numId w:val="14"/>
        </w:numPr>
        <w:ind w:right="52" w:hanging="360"/>
      </w:pPr>
      <w:r>
        <w:t xml:space="preserve">Children and young people who display harmful sexual behaviour </w:t>
      </w:r>
    </w:p>
    <w:p w14:paraId="15390C7A" w14:textId="77777777" w:rsidR="007C48F4" w:rsidRDefault="00000000">
      <w:pPr>
        <w:numPr>
          <w:ilvl w:val="0"/>
          <w:numId w:val="14"/>
        </w:numPr>
        <w:ind w:right="52" w:hanging="360"/>
      </w:pPr>
      <w:r>
        <w:t xml:space="preserve">Child protection in the digital environment / online safety </w:t>
      </w:r>
    </w:p>
    <w:p w14:paraId="48A051CD" w14:textId="77777777" w:rsidR="007C48F4" w:rsidRDefault="00000000">
      <w:pPr>
        <w:numPr>
          <w:ilvl w:val="0"/>
          <w:numId w:val="14"/>
        </w:numPr>
        <w:ind w:right="52" w:hanging="360"/>
      </w:pPr>
      <w:proofErr w:type="gramStart"/>
      <w:r>
        <w:t>Under age</w:t>
      </w:r>
      <w:proofErr w:type="gramEnd"/>
      <w:r>
        <w:t xml:space="preserve"> sexual activity </w:t>
      </w:r>
    </w:p>
    <w:p w14:paraId="496F0921" w14:textId="77777777" w:rsidR="007C48F4" w:rsidRDefault="00000000">
      <w:pPr>
        <w:numPr>
          <w:ilvl w:val="0"/>
          <w:numId w:val="14"/>
        </w:numPr>
        <w:ind w:right="52" w:hanging="360"/>
      </w:pPr>
      <w:r>
        <w:t xml:space="preserve">Pre-birth assessment and support </w:t>
      </w:r>
    </w:p>
    <w:p w14:paraId="43BE00CB" w14:textId="77777777" w:rsidR="007C48F4" w:rsidRDefault="00000000">
      <w:pPr>
        <w:numPr>
          <w:ilvl w:val="0"/>
          <w:numId w:val="14"/>
        </w:numPr>
        <w:ind w:right="52" w:hanging="360"/>
      </w:pPr>
      <w:r>
        <w:t xml:space="preserve">Children who are looked after away from home </w:t>
      </w:r>
    </w:p>
    <w:p w14:paraId="6B31425C" w14:textId="77777777" w:rsidR="007C48F4" w:rsidRDefault="00000000">
      <w:pPr>
        <w:numPr>
          <w:ilvl w:val="0"/>
          <w:numId w:val="14"/>
        </w:numPr>
        <w:spacing w:line="250" w:lineRule="auto"/>
        <w:ind w:right="52" w:hanging="360"/>
      </w:pPr>
      <w:r>
        <w:t xml:space="preserve">Re-unification or ‘return home’ </w:t>
      </w:r>
    </w:p>
    <w:p w14:paraId="5BCBC2B9" w14:textId="77777777" w:rsidR="007C48F4" w:rsidRDefault="00000000">
      <w:pPr>
        <w:numPr>
          <w:ilvl w:val="0"/>
          <w:numId w:val="14"/>
        </w:numPr>
        <w:ind w:right="52" w:hanging="360"/>
      </w:pPr>
      <w:r>
        <w:lastRenderedPageBreak/>
        <w:t xml:space="preserve">Preventing repeat removal of children </w:t>
      </w:r>
    </w:p>
    <w:p w14:paraId="32FA246D" w14:textId="77777777" w:rsidR="007C48F4" w:rsidRDefault="00000000">
      <w:pPr>
        <w:numPr>
          <w:ilvl w:val="0"/>
          <w:numId w:val="14"/>
        </w:numPr>
        <w:ind w:right="52" w:hanging="360"/>
      </w:pPr>
      <w:r>
        <w:t xml:space="preserve">Children and young people who are missing </w:t>
      </w:r>
    </w:p>
    <w:p w14:paraId="41542EAF" w14:textId="77777777" w:rsidR="007C48F4" w:rsidRDefault="00000000">
      <w:pPr>
        <w:numPr>
          <w:ilvl w:val="0"/>
          <w:numId w:val="14"/>
        </w:numPr>
        <w:ind w:right="52" w:hanging="360"/>
      </w:pPr>
      <w:r>
        <w:t xml:space="preserve">Protecting unaccompanied asylum-seeking and trafficked children </w:t>
      </w:r>
    </w:p>
    <w:p w14:paraId="558FB52E" w14:textId="77777777" w:rsidR="007C48F4" w:rsidRDefault="00000000">
      <w:pPr>
        <w:numPr>
          <w:ilvl w:val="0"/>
          <w:numId w:val="14"/>
        </w:numPr>
        <w:ind w:right="52" w:hanging="360"/>
      </w:pPr>
      <w:r>
        <w:t xml:space="preserve">Child trafficking and criminal exploitation </w:t>
      </w:r>
    </w:p>
    <w:p w14:paraId="05269C1A" w14:textId="77777777" w:rsidR="007C48F4" w:rsidRDefault="00000000">
      <w:pPr>
        <w:numPr>
          <w:ilvl w:val="0"/>
          <w:numId w:val="14"/>
        </w:numPr>
        <w:ind w:right="52" w:hanging="360"/>
      </w:pPr>
      <w:r>
        <w:t xml:space="preserve">Protection in transitional phases </w:t>
      </w:r>
    </w:p>
    <w:p w14:paraId="353F449F" w14:textId="77777777" w:rsidR="007C48F4" w:rsidRDefault="00000000">
      <w:pPr>
        <w:numPr>
          <w:ilvl w:val="0"/>
          <w:numId w:val="14"/>
        </w:numPr>
        <w:ind w:right="52" w:hanging="360"/>
      </w:pPr>
      <w:r>
        <w:t xml:space="preserve">Bullying </w:t>
      </w:r>
    </w:p>
    <w:p w14:paraId="573863EC" w14:textId="77777777" w:rsidR="007C48F4" w:rsidRDefault="00000000">
      <w:pPr>
        <w:numPr>
          <w:ilvl w:val="0"/>
          <w:numId w:val="14"/>
        </w:numPr>
        <w:ind w:right="52" w:hanging="360"/>
      </w:pPr>
      <w:r>
        <w:t xml:space="preserve">Hate crime </w:t>
      </w:r>
    </w:p>
    <w:p w14:paraId="295E3E9C" w14:textId="77777777" w:rsidR="007C48F4" w:rsidRDefault="00000000">
      <w:pPr>
        <w:numPr>
          <w:ilvl w:val="0"/>
          <w:numId w:val="14"/>
        </w:numPr>
        <w:ind w:right="52" w:hanging="360"/>
      </w:pPr>
      <w:r>
        <w:t xml:space="preserve">Serious harmful behaviour shown by children above and below age 12 </w:t>
      </w:r>
    </w:p>
    <w:p w14:paraId="1F94B367" w14:textId="77777777" w:rsidR="007C48F4" w:rsidRDefault="00000000">
      <w:pPr>
        <w:numPr>
          <w:ilvl w:val="0"/>
          <w:numId w:val="14"/>
        </w:numPr>
        <w:ind w:right="52" w:hanging="360"/>
      </w:pPr>
      <w:r>
        <w:t xml:space="preserve">Vulnerability to being drawn into terrorism </w:t>
      </w:r>
    </w:p>
    <w:p w14:paraId="26B329E5" w14:textId="77777777" w:rsidR="007C48F4" w:rsidRDefault="00000000">
      <w:pPr>
        <w:numPr>
          <w:ilvl w:val="0"/>
          <w:numId w:val="14"/>
        </w:numPr>
        <w:ind w:right="52" w:hanging="360"/>
      </w:pPr>
      <w:r>
        <w:t xml:space="preserve">Complex investigations </w:t>
      </w:r>
    </w:p>
    <w:p w14:paraId="425B07DD" w14:textId="77777777" w:rsidR="007C48F4" w:rsidRDefault="00000000">
      <w:pPr>
        <w:numPr>
          <w:ilvl w:val="0"/>
          <w:numId w:val="14"/>
        </w:numPr>
        <w:ind w:right="52" w:hanging="360"/>
      </w:pPr>
      <w:r>
        <w:t xml:space="preserve">Female Genital Mutilation </w:t>
      </w:r>
    </w:p>
    <w:p w14:paraId="394982AD" w14:textId="77777777" w:rsidR="007C48F4" w:rsidRDefault="00000000">
      <w:pPr>
        <w:numPr>
          <w:ilvl w:val="0"/>
          <w:numId w:val="14"/>
        </w:numPr>
        <w:ind w:right="52" w:hanging="360"/>
      </w:pPr>
      <w:r>
        <w:t xml:space="preserve">Honour-based Abuse and Forced Marriage </w:t>
      </w:r>
    </w:p>
    <w:p w14:paraId="5426F512" w14:textId="77777777" w:rsidR="007C48F4" w:rsidRDefault="00000000">
      <w:pPr>
        <w:numPr>
          <w:ilvl w:val="0"/>
          <w:numId w:val="14"/>
        </w:numPr>
        <w:spacing w:after="237"/>
        <w:ind w:right="52" w:hanging="360"/>
      </w:pPr>
      <w:r>
        <w:t xml:space="preserve">Fabricated or Induced Illness </w:t>
      </w:r>
    </w:p>
    <w:p w14:paraId="7594A5A7" w14:textId="77777777" w:rsidR="007C48F4" w:rsidRDefault="00000000">
      <w:pPr>
        <w:spacing w:after="1107" w:line="259" w:lineRule="auto"/>
        <w:ind w:left="48" w:firstLine="0"/>
      </w:pPr>
      <w:r>
        <w:rPr>
          <w:b/>
          <w:color w:val="FFC000"/>
          <w:sz w:val="26"/>
        </w:rPr>
        <w:t xml:space="preserve"> </w:t>
      </w:r>
      <w:r>
        <w:rPr>
          <w:b/>
          <w:color w:val="FFC000"/>
          <w:sz w:val="26"/>
        </w:rPr>
        <w:tab/>
        <w:t xml:space="preserve"> </w:t>
      </w:r>
    </w:p>
    <w:p w14:paraId="62A3EA02" w14:textId="77777777" w:rsidR="007C48F4" w:rsidRDefault="00000000">
      <w:pPr>
        <w:tabs>
          <w:tab w:val="center" w:pos="5291"/>
          <w:tab w:val="right" w:pos="10539"/>
        </w:tabs>
        <w:spacing w:after="255" w:line="265" w:lineRule="auto"/>
        <w:ind w:left="0" w:firstLine="0"/>
      </w:pPr>
      <w:r>
        <w:rPr>
          <w:rFonts w:ascii="Calibri" w:eastAsia="Calibri" w:hAnsi="Calibri" w:cs="Calibri"/>
          <w:sz w:val="22"/>
        </w:rPr>
        <w:tab/>
      </w:r>
      <w:r>
        <w:rPr>
          <w:sz w:val="2"/>
        </w:rPr>
        <w:t>DRAFT v6</w:t>
      </w:r>
      <w:r>
        <w:rPr>
          <w:sz w:val="2"/>
        </w:rPr>
        <w:tab/>
      </w:r>
      <w:r>
        <w:rPr>
          <w:rFonts w:ascii="Calibri" w:eastAsia="Calibri" w:hAnsi="Calibri" w:cs="Calibri"/>
          <w:noProof/>
          <w:sz w:val="22"/>
        </w:rPr>
        <mc:AlternateContent>
          <mc:Choice Requires="wpg">
            <w:drawing>
              <wp:inline distT="0" distB="0" distL="0" distR="0" wp14:anchorId="600B5BDD" wp14:editId="2ED01EF4">
                <wp:extent cx="301689" cy="29718"/>
                <wp:effectExtent l="0" t="0" r="0" b="0"/>
                <wp:docPr id="29611" name="Group 29611"/>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3910" name="Shape 3910"/>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29611" style="width:23.7551pt;height:2.34003pt;mso-position-horizontal-relative:char;mso-position-vertical-relative:line" coordsize="3016,297">
                <v:shape id="Shape 3910"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r>
        <w:br w:type="page"/>
      </w:r>
    </w:p>
    <w:p w14:paraId="45552FC2" w14:textId="77777777" w:rsidR="007C48F4" w:rsidRDefault="00000000">
      <w:pPr>
        <w:pStyle w:val="Heading2"/>
        <w:ind w:left="43"/>
      </w:pPr>
      <w:r>
        <w:rPr>
          <w:color w:val="A886C4"/>
        </w:rPr>
        <w:lastRenderedPageBreak/>
        <w:t xml:space="preserve">Appendix 6: </w:t>
      </w:r>
      <w:r>
        <w:t>Counter Terrorism Approaches</w:t>
      </w:r>
      <w:r>
        <w:rPr>
          <w:color w:val="44546A"/>
        </w:rPr>
        <w:t xml:space="preserve"> </w:t>
      </w:r>
    </w:p>
    <w:p w14:paraId="701607EE" w14:textId="77777777" w:rsidR="007C48F4" w:rsidRDefault="00000000">
      <w:pPr>
        <w:spacing w:after="28" w:line="259" w:lineRule="auto"/>
        <w:ind w:left="-15" w:firstLine="8613"/>
      </w:pPr>
      <w:r>
        <w:rPr>
          <w:b/>
          <w:color w:val="44546A"/>
          <w:sz w:val="26"/>
        </w:rPr>
        <w:t xml:space="preserve"> </w:t>
      </w:r>
      <w:hyperlink r:id="rId190">
        <w:r>
          <w:rPr>
            <w:color w:val="0563C1"/>
            <w:u w:val="single" w:color="0563C1"/>
          </w:rPr>
          <w:t>https://www.gov.uk/government/publications/prevent</w:t>
        </w:r>
      </w:hyperlink>
      <w:hyperlink r:id="rId191">
        <w:r>
          <w:rPr>
            <w:color w:val="0563C1"/>
            <w:u w:val="single" w:color="0563C1"/>
          </w:rPr>
          <w:t>-</w:t>
        </w:r>
      </w:hyperlink>
      <w:hyperlink r:id="rId192">
        <w:r>
          <w:rPr>
            <w:color w:val="0563C1"/>
            <w:u w:val="single" w:color="0563C1"/>
          </w:rPr>
          <w:t>duty</w:t>
        </w:r>
      </w:hyperlink>
      <w:hyperlink r:id="rId193">
        <w:r>
          <w:rPr>
            <w:color w:val="0563C1"/>
            <w:u w:val="single" w:color="0563C1"/>
          </w:rPr>
          <w:t>-</w:t>
        </w:r>
      </w:hyperlink>
      <w:hyperlink r:id="rId194">
        <w:r>
          <w:rPr>
            <w:color w:val="0563C1"/>
            <w:u w:val="single" w:color="0563C1"/>
          </w:rPr>
          <w:t>guidance/revised</w:t>
        </w:r>
      </w:hyperlink>
      <w:hyperlink r:id="rId195">
        <w:r>
          <w:rPr>
            <w:color w:val="0563C1"/>
            <w:u w:val="single" w:color="0563C1"/>
          </w:rPr>
          <w:t>-</w:t>
        </w:r>
      </w:hyperlink>
    </w:p>
    <w:p w14:paraId="183B293A" w14:textId="77777777" w:rsidR="007C48F4" w:rsidRDefault="00000000">
      <w:pPr>
        <w:tabs>
          <w:tab w:val="center" w:pos="8613"/>
        </w:tabs>
        <w:spacing w:after="346" w:line="259" w:lineRule="auto"/>
        <w:ind w:left="-15" w:firstLine="0"/>
      </w:pPr>
      <w:hyperlink r:id="rId196">
        <w:r>
          <w:rPr>
            <w:color w:val="0563C1"/>
            <w:u w:val="single" w:color="0563C1"/>
          </w:rPr>
          <w:t>prevent</w:t>
        </w:r>
      </w:hyperlink>
      <w:hyperlink r:id="rId197">
        <w:r>
          <w:rPr>
            <w:color w:val="0563C1"/>
            <w:u w:val="single" w:color="0563C1"/>
          </w:rPr>
          <w:t>-</w:t>
        </w:r>
      </w:hyperlink>
      <w:hyperlink r:id="rId198">
        <w:r>
          <w:rPr>
            <w:color w:val="0563C1"/>
            <w:u w:val="single" w:color="0563C1"/>
          </w:rPr>
          <w:t>duty</w:t>
        </w:r>
      </w:hyperlink>
      <w:hyperlink r:id="rId199">
        <w:r>
          <w:rPr>
            <w:color w:val="0563C1"/>
            <w:u w:val="single" w:color="0563C1"/>
          </w:rPr>
          <w:t>-</w:t>
        </w:r>
      </w:hyperlink>
      <w:hyperlink r:id="rId200">
        <w:r>
          <w:rPr>
            <w:color w:val="0563C1"/>
            <w:u w:val="single" w:color="0563C1"/>
          </w:rPr>
          <w:t>guidance</w:t>
        </w:r>
      </w:hyperlink>
      <w:hyperlink r:id="rId201">
        <w:r>
          <w:rPr>
            <w:color w:val="0563C1"/>
            <w:u w:val="single" w:color="0563C1"/>
          </w:rPr>
          <w:t>-</w:t>
        </w:r>
      </w:hyperlink>
      <w:hyperlink r:id="rId202">
        <w:r>
          <w:rPr>
            <w:color w:val="0563C1"/>
            <w:u w:val="single" w:color="0563C1"/>
          </w:rPr>
          <w:t>for</w:t>
        </w:r>
      </w:hyperlink>
      <w:hyperlink r:id="rId203">
        <w:r>
          <w:rPr>
            <w:color w:val="0563C1"/>
            <w:u w:val="single" w:color="0563C1"/>
          </w:rPr>
          <w:t>-</w:t>
        </w:r>
        <w:proofErr w:type="spellStart"/>
      </w:hyperlink>
      <w:hyperlink r:id="rId204">
        <w:r>
          <w:rPr>
            <w:color w:val="0563C1"/>
            <w:u w:val="single" w:color="0563C1"/>
          </w:rPr>
          <w:t>scotland</w:t>
        </w:r>
        <w:proofErr w:type="spellEnd"/>
      </w:hyperlink>
      <w:hyperlink r:id="rId205">
        <w:r>
          <w:t xml:space="preserve"> </w:t>
        </w:r>
      </w:hyperlink>
      <w:r>
        <w:tab/>
      </w:r>
      <w:r>
        <w:rPr>
          <w:b/>
          <w:color w:val="44546A"/>
          <w:sz w:val="26"/>
        </w:rPr>
        <w:t xml:space="preserve"> </w:t>
      </w:r>
    </w:p>
    <w:p w14:paraId="30A961F9" w14:textId="77777777" w:rsidR="007C48F4" w:rsidRDefault="00000000">
      <w:pPr>
        <w:spacing w:after="319"/>
        <w:ind w:left="27" w:right="52"/>
      </w:pPr>
      <w:r>
        <w:t xml:space="preserve">Prevent Duty Guidance for Scotland is the Scottish Government’s strategy for countering terrorism. It was formally updated in 2019. It is part of the UK wide strategy called CONTEST 2018. </w:t>
      </w:r>
    </w:p>
    <w:p w14:paraId="6D20675E" w14:textId="77777777" w:rsidR="007C48F4" w:rsidRDefault="00000000">
      <w:pPr>
        <w:spacing w:after="110" w:line="259" w:lineRule="auto"/>
        <w:ind w:left="-5"/>
      </w:pPr>
      <w:hyperlink r:id="rId206">
        <w:r>
          <w:rPr>
            <w:color w:val="0563C1"/>
            <w:u w:val="single" w:color="0563C1"/>
          </w:rPr>
          <w:t>https://www.gov.uk/government/publications/counter</w:t>
        </w:r>
      </w:hyperlink>
      <w:hyperlink r:id="rId207">
        <w:r>
          <w:rPr>
            <w:color w:val="0563C1"/>
            <w:u w:val="single" w:color="0563C1"/>
          </w:rPr>
          <w:t>-</w:t>
        </w:r>
      </w:hyperlink>
      <w:hyperlink r:id="rId208">
        <w:r>
          <w:rPr>
            <w:color w:val="0563C1"/>
            <w:u w:val="single" w:color="0563C1"/>
          </w:rPr>
          <w:t>terrorism</w:t>
        </w:r>
      </w:hyperlink>
      <w:hyperlink r:id="rId209">
        <w:r>
          <w:rPr>
            <w:color w:val="0563C1"/>
            <w:u w:val="single" w:color="0563C1"/>
          </w:rPr>
          <w:t>-</w:t>
        </w:r>
      </w:hyperlink>
      <w:hyperlink r:id="rId210">
        <w:r>
          <w:rPr>
            <w:color w:val="0563C1"/>
            <w:u w:val="single" w:color="0563C1"/>
          </w:rPr>
          <w:t>strategy</w:t>
        </w:r>
      </w:hyperlink>
      <w:hyperlink r:id="rId211">
        <w:r>
          <w:rPr>
            <w:color w:val="0563C1"/>
            <w:u w:val="single" w:color="0563C1"/>
          </w:rPr>
          <w:t>-</w:t>
        </w:r>
      </w:hyperlink>
      <w:hyperlink r:id="rId212">
        <w:r>
          <w:rPr>
            <w:color w:val="0563C1"/>
            <w:u w:val="single" w:color="0563C1"/>
          </w:rPr>
          <w:t>contest</w:t>
        </w:r>
      </w:hyperlink>
      <w:hyperlink r:id="rId213">
        <w:r>
          <w:rPr>
            <w:color w:val="0563C1"/>
            <w:u w:val="single" w:color="0563C1"/>
          </w:rPr>
          <w:t>-</w:t>
        </w:r>
      </w:hyperlink>
      <w:hyperlink r:id="rId214">
        <w:r>
          <w:rPr>
            <w:color w:val="0563C1"/>
            <w:u w:val="single" w:color="0563C1"/>
          </w:rPr>
          <w:t>2018</w:t>
        </w:r>
      </w:hyperlink>
      <w:hyperlink r:id="rId215">
        <w:r>
          <w:t xml:space="preserve"> </w:t>
        </w:r>
      </w:hyperlink>
      <w:r>
        <w:t xml:space="preserve"> </w:t>
      </w:r>
    </w:p>
    <w:p w14:paraId="0F2A8028" w14:textId="77777777" w:rsidR="007C48F4" w:rsidRDefault="00000000">
      <w:pPr>
        <w:spacing w:after="161" w:line="259" w:lineRule="auto"/>
        <w:ind w:left="43" w:firstLine="0"/>
      </w:pPr>
      <w:r>
        <w:t xml:space="preserve"> </w:t>
      </w:r>
    </w:p>
    <w:p w14:paraId="6C832D82" w14:textId="77777777" w:rsidR="007C48F4" w:rsidRDefault="00000000">
      <w:pPr>
        <w:spacing w:line="250" w:lineRule="auto"/>
        <w:ind w:left="43" w:right="26"/>
      </w:pPr>
      <w:r>
        <w:t xml:space="preserve">Contest has four areas of focused work which are known as the 4 </w:t>
      </w:r>
      <w:proofErr w:type="gramStart"/>
      <w:r>
        <w:t>P’s</w:t>
      </w:r>
      <w:proofErr w:type="gramEnd"/>
      <w:r>
        <w:t xml:space="preserve">. These are:  </w:t>
      </w:r>
    </w:p>
    <w:p w14:paraId="7F75D028" w14:textId="77777777" w:rsidR="007C48F4" w:rsidRDefault="00000000">
      <w:pPr>
        <w:spacing w:after="196" w:line="259" w:lineRule="auto"/>
        <w:ind w:left="43" w:firstLine="0"/>
      </w:pPr>
      <w:r>
        <w:t xml:space="preserve"> </w:t>
      </w:r>
    </w:p>
    <w:p w14:paraId="65BF7927" w14:textId="77777777" w:rsidR="007C48F4" w:rsidRDefault="00000000">
      <w:pPr>
        <w:pStyle w:val="Heading1"/>
        <w:spacing w:after="0"/>
        <w:ind w:left="2208" w:firstLine="0"/>
      </w:pPr>
      <w:proofErr w:type="gramStart"/>
      <w:r>
        <w:rPr>
          <w:color w:val="A886C4"/>
          <w:sz w:val="28"/>
        </w:rPr>
        <w:t>Prevent  |</w:t>
      </w:r>
      <w:proofErr w:type="gramEnd"/>
      <w:r>
        <w:rPr>
          <w:color w:val="A886C4"/>
          <w:sz w:val="28"/>
        </w:rPr>
        <w:t xml:space="preserve">  </w:t>
      </w:r>
      <w:proofErr w:type="gramStart"/>
      <w:r>
        <w:rPr>
          <w:color w:val="A886C4"/>
          <w:sz w:val="28"/>
        </w:rPr>
        <w:t>Pursue  |</w:t>
      </w:r>
      <w:proofErr w:type="gramEnd"/>
      <w:r>
        <w:rPr>
          <w:color w:val="A886C4"/>
          <w:sz w:val="28"/>
        </w:rPr>
        <w:t xml:space="preserve">  </w:t>
      </w:r>
      <w:proofErr w:type="gramStart"/>
      <w:r>
        <w:rPr>
          <w:color w:val="A886C4"/>
          <w:sz w:val="28"/>
        </w:rPr>
        <w:t>Protect  |</w:t>
      </w:r>
      <w:proofErr w:type="gramEnd"/>
      <w:r>
        <w:rPr>
          <w:color w:val="A886C4"/>
          <w:sz w:val="28"/>
        </w:rPr>
        <w:t xml:space="preserve">  Prepare  </w:t>
      </w:r>
    </w:p>
    <w:p w14:paraId="7D97B949" w14:textId="77777777" w:rsidR="007C48F4" w:rsidRDefault="00000000">
      <w:pPr>
        <w:spacing w:after="300" w:line="259" w:lineRule="auto"/>
        <w:ind w:left="43" w:firstLine="0"/>
      </w:pPr>
      <w:r>
        <w:t xml:space="preserve"> </w:t>
      </w:r>
    </w:p>
    <w:p w14:paraId="40AC29D8" w14:textId="77777777" w:rsidR="007C48F4" w:rsidRDefault="00000000">
      <w:pPr>
        <w:spacing w:after="296" w:line="259" w:lineRule="auto"/>
        <w:ind w:left="48" w:firstLine="0"/>
      </w:pPr>
      <w:r>
        <w:rPr>
          <w:color w:val="0B0C0C"/>
        </w:rPr>
        <w:t xml:space="preserve">The Prevent strategy has 3 specific strategic </w:t>
      </w:r>
      <w:proofErr w:type="gramStart"/>
      <w:r>
        <w:rPr>
          <w:color w:val="0B0C0C"/>
        </w:rPr>
        <w:t>objectives;</w:t>
      </w:r>
      <w:proofErr w:type="gramEnd"/>
      <w:r>
        <w:rPr>
          <w:color w:val="0B0C0C"/>
        </w:rPr>
        <w:t xml:space="preserve"> </w:t>
      </w:r>
    </w:p>
    <w:p w14:paraId="27CE14EB" w14:textId="77777777" w:rsidR="007C48F4" w:rsidRDefault="00000000">
      <w:pPr>
        <w:numPr>
          <w:ilvl w:val="0"/>
          <w:numId w:val="15"/>
        </w:numPr>
        <w:spacing w:after="0" w:line="259" w:lineRule="auto"/>
        <w:ind w:hanging="360"/>
      </w:pPr>
      <w:r>
        <w:rPr>
          <w:color w:val="0B0C0C"/>
        </w:rPr>
        <w:t xml:space="preserve">Respond to the ideological challenge of terrorism and the threat we face from those who </w:t>
      </w:r>
    </w:p>
    <w:p w14:paraId="28053FDB" w14:textId="77777777" w:rsidR="007C48F4" w:rsidRDefault="00000000">
      <w:pPr>
        <w:spacing w:after="68" w:line="259" w:lineRule="auto"/>
        <w:ind w:left="379" w:right="-30" w:firstLine="0"/>
      </w:pPr>
      <w:r>
        <w:rPr>
          <w:rFonts w:ascii="Calibri" w:eastAsia="Calibri" w:hAnsi="Calibri" w:cs="Calibri"/>
          <w:noProof/>
          <w:sz w:val="22"/>
        </w:rPr>
        <mc:AlternateContent>
          <mc:Choice Requires="wpg">
            <w:drawing>
              <wp:inline distT="0" distB="0" distL="0" distR="0" wp14:anchorId="01403F2D" wp14:editId="18C44E3C">
                <wp:extent cx="6470651" cy="263652"/>
                <wp:effectExtent l="0" t="0" r="0" b="0"/>
                <wp:docPr id="30320" name="Group 30320"/>
                <wp:cNvGraphicFramePr/>
                <a:graphic xmlns:a="http://schemas.openxmlformats.org/drawingml/2006/main">
                  <a:graphicData uri="http://schemas.microsoft.com/office/word/2010/wordprocessingGroup">
                    <wpg:wgp>
                      <wpg:cNvGrpSpPr/>
                      <wpg:grpSpPr>
                        <a:xfrm>
                          <a:off x="0" y="0"/>
                          <a:ext cx="6470651" cy="263652"/>
                          <a:chOff x="0" y="0"/>
                          <a:chExt cx="6470651" cy="263652"/>
                        </a:xfrm>
                      </wpg:grpSpPr>
                      <wps:wsp>
                        <wps:cNvPr id="3999" name="Shape 3999"/>
                        <wps:cNvSpPr/>
                        <wps:spPr>
                          <a:xfrm>
                            <a:off x="6040437" y="160909"/>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4000" name="Rectangle 4000"/>
                        <wps:cNvSpPr/>
                        <wps:spPr>
                          <a:xfrm>
                            <a:off x="3089783" y="164860"/>
                            <a:ext cx="77850" cy="15241"/>
                          </a:xfrm>
                          <a:prstGeom prst="rect">
                            <a:avLst/>
                          </a:prstGeom>
                          <a:ln>
                            <a:noFill/>
                          </a:ln>
                        </wps:spPr>
                        <wps:txbx>
                          <w:txbxContent>
                            <w:p w14:paraId="161857F1" w14:textId="77777777" w:rsidR="007C48F4" w:rsidRDefault="00000000">
                              <w:pPr>
                                <w:spacing w:after="160" w:line="259" w:lineRule="auto"/>
                                <w:ind w:left="0" w:firstLine="0"/>
                              </w:pPr>
                              <w:r>
                                <w:rPr>
                                  <w:sz w:val="2"/>
                                </w:rPr>
                                <w:t>DRAFT v6</w:t>
                              </w:r>
                            </w:p>
                          </w:txbxContent>
                        </wps:txbx>
                        <wps:bodyPr horzOverflow="overflow" vert="horz" lIns="0" tIns="0" rIns="0" bIns="0" rtlCol="0">
                          <a:noAutofit/>
                        </wps:bodyPr>
                      </wps:wsp>
                      <wps:wsp>
                        <wps:cNvPr id="33645" name="Shape 33645"/>
                        <wps:cNvSpPr/>
                        <wps:spPr>
                          <a:xfrm>
                            <a:off x="0" y="0"/>
                            <a:ext cx="6470651" cy="263652"/>
                          </a:xfrm>
                          <a:custGeom>
                            <a:avLst/>
                            <a:gdLst/>
                            <a:ahLst/>
                            <a:cxnLst/>
                            <a:rect l="0" t="0" r="0" b="0"/>
                            <a:pathLst>
                              <a:path w="6470651" h="263652">
                                <a:moveTo>
                                  <a:pt x="0" y="0"/>
                                </a:moveTo>
                                <a:lnTo>
                                  <a:pt x="6470651" y="0"/>
                                </a:lnTo>
                                <a:lnTo>
                                  <a:pt x="6470651" y="263652"/>
                                </a:lnTo>
                                <a:lnTo>
                                  <a:pt x="0" y="2636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3" name="Rectangle 4043"/>
                        <wps:cNvSpPr/>
                        <wps:spPr>
                          <a:xfrm>
                            <a:off x="247193" y="32305"/>
                            <a:ext cx="902993" cy="190519"/>
                          </a:xfrm>
                          <a:prstGeom prst="rect">
                            <a:avLst/>
                          </a:prstGeom>
                          <a:ln>
                            <a:noFill/>
                          </a:ln>
                        </wps:spPr>
                        <wps:txbx>
                          <w:txbxContent>
                            <w:p w14:paraId="7416067F" w14:textId="77777777" w:rsidR="007C48F4" w:rsidRDefault="00000000">
                              <w:pPr>
                                <w:spacing w:after="160" w:line="259" w:lineRule="auto"/>
                                <w:ind w:left="0" w:firstLine="0"/>
                              </w:pPr>
                              <w:r>
                                <w:rPr>
                                  <w:color w:val="0B0C0C"/>
                                </w:rPr>
                                <w:t>promote it</w:t>
                              </w:r>
                            </w:p>
                          </w:txbxContent>
                        </wps:txbx>
                        <wps:bodyPr horzOverflow="overflow" vert="horz" lIns="0" tIns="0" rIns="0" bIns="0" rtlCol="0">
                          <a:noAutofit/>
                        </wps:bodyPr>
                      </wps:wsp>
                      <wps:wsp>
                        <wps:cNvPr id="4044" name="Rectangle 4044"/>
                        <wps:cNvSpPr/>
                        <wps:spPr>
                          <a:xfrm>
                            <a:off x="925322" y="32305"/>
                            <a:ext cx="56348" cy="190519"/>
                          </a:xfrm>
                          <a:prstGeom prst="rect">
                            <a:avLst/>
                          </a:prstGeom>
                          <a:ln>
                            <a:noFill/>
                          </a:ln>
                        </wps:spPr>
                        <wps:txbx>
                          <w:txbxContent>
                            <w:p w14:paraId="19C20CA0" w14:textId="77777777" w:rsidR="007C48F4" w:rsidRDefault="00000000">
                              <w:pPr>
                                <w:spacing w:after="160" w:line="259" w:lineRule="auto"/>
                                <w:ind w:left="0" w:firstLine="0"/>
                              </w:pPr>
                              <w:r>
                                <w:rPr>
                                  <w:color w:val="0B0C0C"/>
                                </w:rPr>
                                <w:t xml:space="preserve"> </w:t>
                              </w:r>
                            </w:p>
                          </w:txbxContent>
                        </wps:txbx>
                        <wps:bodyPr horzOverflow="overflow" vert="horz" lIns="0" tIns="0" rIns="0" bIns="0" rtlCol="0">
                          <a:noAutofit/>
                        </wps:bodyPr>
                      </wps:wsp>
                    </wpg:wgp>
                  </a:graphicData>
                </a:graphic>
              </wp:inline>
            </w:drawing>
          </mc:Choice>
          <mc:Fallback>
            <w:pict>
              <v:group w14:anchorId="01403F2D" id="Group 30320" o:spid="_x0000_s1036" style="width:509.5pt;height:20.75pt;mso-position-horizontal-relative:char;mso-position-vertical-relative:line" coordsize="6470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">
                <v:shape id="Shape 3999" o:spid="_x0000_s1037" style="position:absolute;left:60404;top:1609;width:3017;height:297;visibility:visible;mso-wrap-style:square;v-text-anchor:top" coordsize="301689,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" path="m20638,c98489,,162370,2540,212154,7620v49784,5080,79629,12065,89535,20955c261303,28956,221044,29337,180785,29718,169990,24130,154623,20193,134811,17653,101918,13589,61405,11557,13272,11557l,11789,,231,20638,xe" fillcolor="#fff2cb" stroked="f" strokeweight="0">
                  <v:fill opacity="32639f"/>
                  <v:stroke miterlimit="83231f" joinstyle="miter"/>
                  <v:path arrowok="t" textboxrect="0,0,301689,29718"/>
                </v:shape>
                <v:rect id="Rectangle 4000" o:spid="_x0000_s1038" style="position:absolute;left:30897;top:1648;width:77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26wgAAAN0AAAAPAAAAZHJzL2Rvd25yZXYueG1sRE/LisIw&#10;FN0L8w/hDrjTZGQ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iFS26wgAAAN0AAAAPAAAA&#10;AAAAAAAAAAAAAAcCAABkcnMvZG93bnJldi54bWxQSwUGAAAAAAMAAwC3AAAA9gIAAAAA&#10;" filled="f" stroked="f">
                  <v:textbox inset="0,0,0,0">
                    <w:txbxContent>
                      <w:p w14:paraId="161857F1" w14:textId="77777777" w:rsidR="007C48F4" w:rsidRDefault="00000000">
                        <w:pPr>
                          <w:spacing w:after="160" w:line="259" w:lineRule="auto"/>
                          <w:ind w:left="0" w:firstLine="0"/>
                        </w:pPr>
                        <w:r>
                          <w:rPr>
                            <w:sz w:val="2"/>
                          </w:rPr>
                          <w:t>DRAFT v6</w:t>
                        </w:r>
                      </w:p>
                    </w:txbxContent>
                  </v:textbox>
                </v:rect>
                <v:shape id="Shape 33645" o:spid="_x0000_s1039" style="position:absolute;width:64706;height:2636;visibility:visible;mso-wrap-style:square;v-text-anchor:top" coordsize="6470651,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" path="m,l6470651,r,263652l,263652,,e" stroked="f" strokeweight="0">
                  <v:stroke miterlimit="83231f" joinstyle="miter"/>
                  <v:path arrowok="t" textboxrect="0,0,6470651,263652"/>
                </v:shape>
                <v:rect id="Rectangle 4043" o:spid="_x0000_s1040" style="position:absolute;left:2471;top:323;width:903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" filled="f" stroked="f">
                  <v:textbox inset="0,0,0,0">
                    <w:txbxContent>
                      <w:p w14:paraId="7416067F" w14:textId="77777777" w:rsidR="007C48F4" w:rsidRDefault="00000000">
                        <w:pPr>
                          <w:spacing w:after="160" w:line="259" w:lineRule="auto"/>
                          <w:ind w:left="0" w:firstLine="0"/>
                        </w:pPr>
                        <w:r>
                          <w:rPr>
                            <w:color w:val="0B0C0C"/>
                          </w:rPr>
                          <w:t>promote it</w:t>
                        </w:r>
                      </w:p>
                    </w:txbxContent>
                  </v:textbox>
                </v:rect>
                <v:rect id="Rectangle 4044" o:spid="_x0000_s1041" style="position:absolute;left:9253;top:3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J5xwAAAN0AAAAPAAAAZHJzL2Rvd25yZXYueG1sRI9La8Mw&#10;EITvgf4HsYXeErnF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MtEknnHAAAA3QAA&#10;AA8AAAAAAAAAAAAAAAAABwIAAGRycy9kb3ducmV2LnhtbFBLBQYAAAAAAwADALcAAAD7AgAAAAA=&#10;" filled="f" stroked="f">
                  <v:textbox inset="0,0,0,0">
                    <w:txbxContent>
                      <w:p w14:paraId="19C20CA0" w14:textId="77777777" w:rsidR="007C48F4" w:rsidRDefault="00000000">
                        <w:pPr>
                          <w:spacing w:after="160" w:line="259" w:lineRule="auto"/>
                          <w:ind w:left="0" w:firstLine="0"/>
                        </w:pPr>
                        <w:r>
                          <w:rPr>
                            <w:color w:val="0B0C0C"/>
                          </w:rPr>
                          <w:t xml:space="preserve"> </w:t>
                        </w:r>
                      </w:p>
                    </w:txbxContent>
                  </v:textbox>
                </v:rect>
                <w10:anchorlock/>
              </v:group>
            </w:pict>
          </mc:Fallback>
        </mc:AlternateContent>
      </w:r>
    </w:p>
    <w:p w14:paraId="6C6F8F25" w14:textId="77777777" w:rsidR="007C48F4" w:rsidRDefault="00000000">
      <w:pPr>
        <w:numPr>
          <w:ilvl w:val="0"/>
          <w:numId w:val="15"/>
        </w:numPr>
        <w:spacing w:after="17" w:line="361" w:lineRule="auto"/>
        <w:ind w:hanging="360"/>
      </w:pPr>
      <w:r>
        <w:rPr>
          <w:color w:val="0B0C0C"/>
        </w:rPr>
        <w:t xml:space="preserve">prevent people from being drawn into terrorism and ensure that they are given appropriate advice and support </w:t>
      </w:r>
    </w:p>
    <w:p w14:paraId="0ED36F70" w14:textId="77777777" w:rsidR="007C48F4" w:rsidRDefault="00000000">
      <w:pPr>
        <w:numPr>
          <w:ilvl w:val="0"/>
          <w:numId w:val="15"/>
        </w:numPr>
        <w:spacing w:after="296" w:line="361" w:lineRule="auto"/>
        <w:ind w:hanging="360"/>
      </w:pPr>
      <w:r>
        <w:rPr>
          <w:color w:val="0B0C0C"/>
        </w:rPr>
        <w:t xml:space="preserve">work with sectors and institutions where there are risks of radicalisation that we need to address </w:t>
      </w:r>
    </w:p>
    <w:p w14:paraId="6066CBDD" w14:textId="77777777" w:rsidR="007C48F4" w:rsidRDefault="00000000">
      <w:pPr>
        <w:spacing w:after="402"/>
        <w:ind w:right="52"/>
      </w:pPr>
      <w:r>
        <w:t xml:space="preserve">Our establishment strives to provide a safe space for children and young people to explore, discuss and debate the range of social and political issues which impact on our world.  </w:t>
      </w:r>
    </w:p>
    <w:p w14:paraId="62A7D59E" w14:textId="77777777" w:rsidR="007C48F4" w:rsidRDefault="00000000">
      <w:pPr>
        <w:spacing w:after="405"/>
        <w:ind w:left="53" w:right="52"/>
      </w:pPr>
      <w:r>
        <w:t xml:space="preserve">The Prevent agenda is about safeguarding individuals from being drawn into terrorism. Our establishment has an important role to play in this which starts with being aware of those children and young people who may be vulnerable to extremist and terrorist narratives, and to intervening with appropriate advice and support at an early stage.  </w:t>
      </w:r>
    </w:p>
    <w:p w14:paraId="5BBB03A9" w14:textId="77777777" w:rsidR="007C48F4" w:rsidRDefault="00000000">
      <w:pPr>
        <w:spacing w:after="405"/>
        <w:ind w:right="52"/>
      </w:pPr>
      <w:r>
        <w:t xml:space="preserve">Our staff are aware of the Prevent strategy and know that they must flag concerns about young people holding views which endorse extremism as they would any other Child Protection concern. </w:t>
      </w:r>
    </w:p>
    <w:p w14:paraId="30884E80" w14:textId="77777777" w:rsidR="007C48F4" w:rsidRDefault="00000000">
      <w:pPr>
        <w:ind w:left="53" w:right="52"/>
      </w:pPr>
      <w:r>
        <w:t xml:space="preserve">Further advice on approaches to Prevent can be found within the </w:t>
      </w:r>
      <w:hyperlink r:id="rId216">
        <w:r>
          <w:rPr>
            <w:color w:val="0000FF"/>
            <w:u w:val="single" w:color="0000FF"/>
          </w:rPr>
          <w:t>Nationa</w:t>
        </w:r>
      </w:hyperlink>
      <w:hyperlink r:id="rId217">
        <w:r>
          <w:rPr>
            <w:color w:val="0000FF"/>
            <w:u w:val="single" w:color="0000FF"/>
          </w:rPr>
          <w:t>l</w:t>
        </w:r>
      </w:hyperlink>
      <w:hyperlink r:id="rId218">
        <w:r>
          <w:rPr>
            <w:color w:val="0000FF"/>
          </w:rPr>
          <w:t xml:space="preserve"> </w:t>
        </w:r>
      </w:hyperlink>
      <w:hyperlink r:id="rId219">
        <w:r>
          <w:rPr>
            <w:color w:val="0000FF"/>
            <w:u w:val="single" w:color="0000FF"/>
          </w:rPr>
          <w:t>Improvement Hub</w:t>
        </w:r>
      </w:hyperlink>
      <w:hyperlink r:id="rId220">
        <w:r>
          <w:rPr>
            <w:color w:val="0000FF"/>
            <w:u w:val="single" w:color="0000FF"/>
          </w:rPr>
          <w:t>.</w:t>
        </w:r>
      </w:hyperlink>
      <w:hyperlink r:id="rId221">
        <w:r>
          <w:rPr>
            <w:color w:val="474747"/>
          </w:rPr>
          <w:t xml:space="preserve">  </w:t>
        </w:r>
      </w:hyperlink>
      <w:r>
        <w:t>Staff may also find the published</w:t>
      </w:r>
      <w:hyperlink r:id="rId222">
        <w:r>
          <w:t xml:space="preserve"> </w:t>
        </w:r>
      </w:hyperlink>
      <w:hyperlink r:id="rId223">
        <w:r>
          <w:rPr>
            <w:color w:val="0000FF"/>
            <w:u w:val="single" w:color="0000FF"/>
          </w:rPr>
          <w:t>guidanc</w:t>
        </w:r>
      </w:hyperlink>
      <w:hyperlink r:id="rId224">
        <w:r>
          <w:rPr>
            <w:color w:val="0000FF"/>
            <w:u w:val="single" w:color="0000FF"/>
          </w:rPr>
          <w:t>e</w:t>
        </w:r>
      </w:hyperlink>
      <w:hyperlink r:id="rId225">
        <w:r>
          <w:rPr>
            <w:color w:val="0000FF"/>
            <w:u w:val="single" w:color="0000FF"/>
          </w:rPr>
          <w:t xml:space="preserve"> </w:t>
        </w:r>
      </w:hyperlink>
      <w:hyperlink r:id="rId226">
        <w:r>
          <w:rPr>
            <w:color w:val="0000FF"/>
            <w:u w:val="single" w:color="0000FF"/>
          </w:rPr>
          <w:t>on righ</w:t>
        </w:r>
      </w:hyperlink>
      <w:hyperlink r:id="rId227">
        <w:r>
          <w:rPr>
            <w:color w:val="0000FF"/>
            <w:u w:val="single" w:color="0000FF"/>
          </w:rPr>
          <w:t>t</w:t>
        </w:r>
      </w:hyperlink>
      <w:hyperlink r:id="rId228">
        <w:r>
          <w:rPr>
            <w:color w:val="0000FF"/>
            <w:u w:val="single" w:color="0000FF"/>
          </w:rPr>
          <w:t>-</w:t>
        </w:r>
      </w:hyperlink>
      <w:hyperlink r:id="rId229">
        <w:r>
          <w:rPr>
            <w:color w:val="0000FF"/>
            <w:u w:val="single" w:color="0000FF"/>
          </w:rPr>
          <w:t>win</w:t>
        </w:r>
      </w:hyperlink>
      <w:hyperlink r:id="rId230">
        <w:r>
          <w:rPr>
            <w:color w:val="0000FF"/>
            <w:u w:val="single" w:color="0000FF"/>
          </w:rPr>
          <w:t>g</w:t>
        </w:r>
      </w:hyperlink>
      <w:hyperlink r:id="rId231">
        <w:r>
          <w:rPr>
            <w:color w:val="0000FF"/>
          </w:rPr>
          <w:t xml:space="preserve"> </w:t>
        </w:r>
      </w:hyperlink>
      <w:hyperlink r:id="rId232">
        <w:r>
          <w:rPr>
            <w:color w:val="0000FF"/>
            <w:u w:val="single" w:color="0000FF"/>
          </w:rPr>
          <w:t>terroris</w:t>
        </w:r>
      </w:hyperlink>
      <w:hyperlink r:id="rId233">
        <w:r>
          <w:rPr>
            <w:color w:val="0000FF"/>
            <w:u w:val="single" w:color="0000FF"/>
          </w:rPr>
          <w:t>m</w:t>
        </w:r>
      </w:hyperlink>
      <w:hyperlink r:id="rId234">
        <w:r>
          <w:rPr>
            <w:color w:val="474747"/>
          </w:rPr>
          <w:t xml:space="preserve"> </w:t>
        </w:r>
      </w:hyperlink>
      <w:hyperlink r:id="rId235">
        <w:r>
          <w:t>i</w:t>
        </w:r>
      </w:hyperlink>
      <w:r>
        <w:t>s useful in understanding the context and risks.</w:t>
      </w:r>
      <w:r>
        <w:rPr>
          <w:color w:val="474747"/>
        </w:rPr>
        <w:t xml:space="preserve"> </w:t>
      </w:r>
      <w:r>
        <w:t xml:space="preserve"> </w:t>
      </w:r>
    </w:p>
    <w:p w14:paraId="783851BF" w14:textId="77777777" w:rsidR="007C48F4" w:rsidRDefault="00000000">
      <w:pPr>
        <w:pStyle w:val="Heading2"/>
        <w:spacing w:after="124"/>
        <w:ind w:left="43"/>
      </w:pPr>
      <w:r>
        <w:rPr>
          <w:color w:val="A886C4"/>
        </w:rPr>
        <w:lastRenderedPageBreak/>
        <w:t xml:space="preserve">Appendix 7: </w:t>
      </w:r>
      <w:r>
        <w:t>Further Sources of Advice</w:t>
      </w:r>
      <w:r>
        <w:rPr>
          <w:color w:val="44546A"/>
        </w:rPr>
        <w:t xml:space="preserve"> </w:t>
      </w:r>
    </w:p>
    <w:p w14:paraId="23A51702" w14:textId="77777777" w:rsidR="007C48F4" w:rsidRDefault="00000000">
      <w:pPr>
        <w:spacing w:after="244" w:line="259" w:lineRule="auto"/>
        <w:ind w:left="43" w:firstLine="0"/>
      </w:pPr>
      <w:r>
        <w:rPr>
          <w:rFonts w:ascii="Calibri" w:eastAsia="Calibri" w:hAnsi="Calibri" w:cs="Calibri"/>
          <w:sz w:val="22"/>
        </w:rPr>
        <w:t xml:space="preserve"> </w:t>
      </w:r>
    </w:p>
    <w:p w14:paraId="0F705CB4" w14:textId="77777777" w:rsidR="007C48F4" w:rsidRDefault="00000000">
      <w:pPr>
        <w:spacing w:after="227" w:line="276" w:lineRule="auto"/>
        <w:ind w:left="43" w:right="150"/>
        <w:jc w:val="both"/>
      </w:pPr>
      <w:r>
        <w:t xml:space="preserve">Members of staff should seek support with any difficult emotions following concerns arising for a young person via the Child Protection Coordinator or our Employee Assistance Programme in the first instance.  </w:t>
      </w:r>
    </w:p>
    <w:p w14:paraId="64A128F9" w14:textId="77777777" w:rsidR="007C48F4" w:rsidRDefault="00000000">
      <w:pPr>
        <w:spacing w:after="273"/>
        <w:ind w:left="53" w:right="52"/>
      </w:pPr>
      <w:r>
        <w:t xml:space="preserve">Sources of further information and support include:  </w:t>
      </w:r>
    </w:p>
    <w:p w14:paraId="15ADD285" w14:textId="77777777" w:rsidR="007C48F4" w:rsidRDefault="00000000">
      <w:pPr>
        <w:spacing w:after="110" w:line="259" w:lineRule="auto"/>
        <w:ind w:left="413"/>
      </w:pPr>
      <w:r>
        <w:rPr>
          <w:rFonts w:ascii="Segoe UI Symbol" w:eastAsia="Segoe UI Symbol" w:hAnsi="Segoe UI Symbol" w:cs="Segoe UI Symbol"/>
        </w:rPr>
        <w:t>▪</w:t>
      </w:r>
      <w:r>
        <w:t xml:space="preserve"> Schools’ Hub </w:t>
      </w:r>
      <w:hyperlink r:id="rId236">
        <w:r>
          <w:rPr>
            <w:color w:val="0563C1"/>
            <w:u w:val="single" w:color="0563C1"/>
          </w:rPr>
          <w:t>Safeguarding and Child Protection</w:t>
        </w:r>
      </w:hyperlink>
      <w:hyperlink r:id="rId237">
        <w:r>
          <w:t xml:space="preserve"> </w:t>
        </w:r>
      </w:hyperlink>
      <w:r>
        <w:t xml:space="preserve">tile  </w:t>
      </w:r>
    </w:p>
    <w:p w14:paraId="4871E7AC" w14:textId="77777777" w:rsidR="007C48F4" w:rsidRDefault="00000000">
      <w:pPr>
        <w:spacing w:after="104"/>
        <w:ind w:left="403" w:right="52"/>
      </w:pPr>
      <w:r>
        <w:rPr>
          <w:rFonts w:ascii="Segoe UI Symbol" w:eastAsia="Segoe UI Symbol" w:hAnsi="Segoe UI Symbol" w:cs="Segoe UI Symbol"/>
        </w:rPr>
        <w:t>▪</w:t>
      </w:r>
      <w:r>
        <w:t xml:space="preserve"> Protecting Children in Highland: </w:t>
      </w:r>
      <w:hyperlink r:id="rId238">
        <w:r>
          <w:rPr>
            <w:color w:val="0563C1"/>
            <w:u w:val="single" w:color="0563C1"/>
          </w:rPr>
          <w:t>https://hcpc.scot/</w:t>
        </w:r>
      </w:hyperlink>
      <w:hyperlink r:id="rId239">
        <w:r>
          <w:t xml:space="preserve"> </w:t>
        </w:r>
      </w:hyperlink>
    </w:p>
    <w:p w14:paraId="54D18388" w14:textId="77777777" w:rsidR="007C48F4" w:rsidRDefault="00000000">
      <w:pPr>
        <w:spacing w:after="192" w:line="342" w:lineRule="auto"/>
        <w:ind w:left="403" w:right="2565"/>
      </w:pPr>
      <w:r>
        <w:rPr>
          <w:rFonts w:ascii="Segoe UI Symbol" w:eastAsia="Segoe UI Symbol" w:hAnsi="Segoe UI Symbol" w:cs="Segoe UI Symbol"/>
        </w:rPr>
        <w:t>▪</w:t>
      </w:r>
      <w:r>
        <w:t xml:space="preserve"> Highland Council Guidance on Child Protection: </w:t>
      </w:r>
      <w:hyperlink r:id="rId240">
        <w:r>
          <w:rPr>
            <w:color w:val="0563C1"/>
            <w:u w:val="single" w:color="0563C1"/>
          </w:rPr>
          <w:t>https://hcpc.scot/</w:t>
        </w:r>
      </w:hyperlink>
      <w:hyperlink r:id="rId241">
        <w:r>
          <w:t xml:space="preserve"> </w:t>
        </w:r>
      </w:hyperlink>
      <w:r>
        <w:rPr>
          <w:rFonts w:ascii="Segoe UI Symbol" w:eastAsia="Segoe UI Symbol" w:hAnsi="Segoe UI Symbol" w:cs="Segoe UI Symbol"/>
        </w:rPr>
        <w:t>▪</w:t>
      </w:r>
      <w:r>
        <w:t xml:space="preserve"> Terrorism and National Emergencies:  </w:t>
      </w:r>
    </w:p>
    <w:p w14:paraId="04AFCE47" w14:textId="77777777" w:rsidR="007C48F4" w:rsidRDefault="00000000">
      <w:pPr>
        <w:spacing w:after="379" w:line="259" w:lineRule="auto"/>
        <w:ind w:left="764" w:firstLine="0"/>
      </w:pPr>
      <w:hyperlink r:id="rId242">
        <w:r>
          <w:rPr>
            <w:color w:val="5B9BD5"/>
            <w:u w:val="single" w:color="5B9BD5"/>
          </w:rPr>
          <w:t>http://forhighlandschildren.org/2</w:t>
        </w:r>
      </w:hyperlink>
      <w:hyperlink r:id="rId243">
        <w:r>
          <w:rPr>
            <w:color w:val="5B9BD5"/>
            <w:u w:val="single" w:color="5B9BD5"/>
          </w:rPr>
          <w:t>-</w:t>
        </w:r>
      </w:hyperlink>
      <w:hyperlink r:id="rId244">
        <w:r>
          <w:rPr>
            <w:color w:val="5B9BD5"/>
            <w:u w:val="single" w:color="5B9BD5"/>
          </w:rPr>
          <w:t>childprotection/publications_44_1060070483.pdf</w:t>
        </w:r>
      </w:hyperlink>
      <w:hyperlink r:id="rId245">
        <w:r>
          <w:rPr>
            <w:color w:val="5B9BD5"/>
          </w:rPr>
          <w:t xml:space="preserve"> </w:t>
        </w:r>
      </w:hyperlink>
    </w:p>
    <w:p w14:paraId="67893369" w14:textId="77777777" w:rsidR="007C48F4" w:rsidRDefault="00000000">
      <w:pPr>
        <w:spacing w:after="103"/>
        <w:ind w:left="403" w:right="52"/>
      </w:pPr>
      <w:r>
        <w:rPr>
          <w:rFonts w:ascii="Segoe UI Symbol" w:eastAsia="Segoe UI Symbol" w:hAnsi="Segoe UI Symbol" w:cs="Segoe UI Symbol"/>
        </w:rPr>
        <w:t>▪</w:t>
      </w:r>
      <w:r>
        <w:t xml:space="preserve"> The </w:t>
      </w:r>
      <w:hyperlink r:id="rId246">
        <w:r>
          <w:rPr>
            <w:color w:val="0000FF"/>
            <w:u w:val="single" w:color="0000FF"/>
          </w:rPr>
          <w:t>NSPC</w:t>
        </w:r>
      </w:hyperlink>
      <w:hyperlink r:id="rId247">
        <w:r>
          <w:rPr>
            <w:color w:val="0000FF"/>
            <w:u w:val="single" w:color="0000FF"/>
          </w:rPr>
          <w:t>C</w:t>
        </w:r>
      </w:hyperlink>
      <w:hyperlink r:id="rId248">
        <w:r>
          <w:t xml:space="preserve"> </w:t>
        </w:r>
      </w:hyperlink>
      <w:hyperlink r:id="rId249">
        <w:r>
          <w:t>W</w:t>
        </w:r>
      </w:hyperlink>
      <w:r>
        <w:t xml:space="preserve">ebsite  </w:t>
      </w:r>
    </w:p>
    <w:p w14:paraId="15863723" w14:textId="77777777" w:rsidR="007C48F4" w:rsidRDefault="00000000">
      <w:pPr>
        <w:spacing w:after="91" w:line="259" w:lineRule="auto"/>
        <w:ind w:left="398"/>
      </w:pPr>
      <w:r>
        <w:rPr>
          <w:rFonts w:ascii="Segoe UI Symbol" w:eastAsia="Segoe UI Symbol" w:hAnsi="Segoe UI Symbol" w:cs="Segoe UI Symbol"/>
        </w:rPr>
        <w:t>▪</w:t>
      </w:r>
      <w:r>
        <w:t xml:space="preserve"> </w:t>
      </w:r>
      <w:hyperlink r:id="rId250">
        <w:r>
          <w:rPr>
            <w:color w:val="0000FF"/>
            <w:u w:val="single" w:color="0000FF"/>
          </w:rPr>
          <w:t>Childline Scotlan</w:t>
        </w:r>
      </w:hyperlink>
      <w:hyperlink r:id="rId251">
        <w:r>
          <w:rPr>
            <w:color w:val="0000FF"/>
            <w:u w:val="single" w:color="0000FF"/>
          </w:rPr>
          <w:t>d</w:t>
        </w:r>
      </w:hyperlink>
      <w:hyperlink r:id="rId252">
        <w:r>
          <w:t xml:space="preserve">  </w:t>
        </w:r>
      </w:hyperlink>
      <w:r>
        <w:t xml:space="preserve"> </w:t>
      </w:r>
    </w:p>
    <w:p w14:paraId="58FDF415" w14:textId="77777777" w:rsidR="007C48F4" w:rsidRDefault="00000000">
      <w:pPr>
        <w:spacing w:after="91" w:line="259" w:lineRule="auto"/>
        <w:ind w:left="398"/>
      </w:pPr>
      <w:r>
        <w:rPr>
          <w:rFonts w:ascii="Segoe UI Symbol" w:eastAsia="Segoe UI Symbol" w:hAnsi="Segoe UI Symbol" w:cs="Segoe UI Symbol"/>
        </w:rPr>
        <w:t>▪</w:t>
      </w:r>
      <w:r>
        <w:t xml:space="preserve"> NSPCC </w:t>
      </w:r>
      <w:hyperlink r:id="rId253">
        <w:r>
          <w:rPr>
            <w:color w:val="0000FF"/>
            <w:u w:val="single" w:color="0000FF"/>
          </w:rPr>
          <w:t>Serious and Significant Case Review</w:t>
        </w:r>
      </w:hyperlink>
      <w:hyperlink r:id="rId254">
        <w:r>
          <w:rPr>
            <w:color w:val="0000FF"/>
            <w:u w:val="single" w:color="0000FF"/>
          </w:rPr>
          <w:t>s</w:t>
        </w:r>
      </w:hyperlink>
      <w:hyperlink r:id="rId255">
        <w:r>
          <w:t xml:space="preserve"> </w:t>
        </w:r>
      </w:hyperlink>
      <w:hyperlink r:id="rId256">
        <w:r>
          <w:t>/</w:t>
        </w:r>
      </w:hyperlink>
      <w:hyperlink r:id="rId257">
        <w:r>
          <w:t xml:space="preserve"> </w:t>
        </w:r>
      </w:hyperlink>
      <w:hyperlink r:id="rId258">
        <w:r>
          <w:rPr>
            <w:color w:val="0000FF"/>
            <w:u w:val="single" w:color="0000FF"/>
          </w:rPr>
          <w:t>It’s Everyone’s Job to Make Sure I’m</w:t>
        </w:r>
      </w:hyperlink>
      <w:hyperlink r:id="rId259">
        <w:r>
          <w:rPr>
            <w:color w:val="0000FF"/>
          </w:rPr>
          <w:t xml:space="preserve"> </w:t>
        </w:r>
      </w:hyperlink>
    </w:p>
    <w:p w14:paraId="2189B694" w14:textId="77777777" w:rsidR="007C48F4" w:rsidRDefault="00000000">
      <w:pPr>
        <w:tabs>
          <w:tab w:val="center" w:pos="1485"/>
          <w:tab w:val="center" w:pos="5291"/>
          <w:tab w:val="right" w:pos="10539"/>
        </w:tabs>
        <w:spacing w:after="235" w:line="259" w:lineRule="auto"/>
        <w:ind w:left="0" w:firstLine="0"/>
      </w:pPr>
      <w:r>
        <w:rPr>
          <w:rFonts w:ascii="Calibri" w:eastAsia="Calibri" w:hAnsi="Calibri" w:cs="Calibri"/>
          <w:sz w:val="22"/>
        </w:rPr>
        <w:tab/>
      </w:r>
      <w:hyperlink r:id="rId260">
        <w:r>
          <w:rPr>
            <w:color w:val="0000FF"/>
            <w:u w:val="single" w:color="0000FF"/>
          </w:rPr>
          <w:t>Alright (2002</w:t>
        </w:r>
      </w:hyperlink>
      <w:hyperlink r:id="rId261">
        <w:r>
          <w:rPr>
            <w:color w:val="0000FF"/>
            <w:u w:val="single" w:color="0000FF"/>
          </w:rPr>
          <w:t>)</w:t>
        </w:r>
      </w:hyperlink>
      <w:hyperlink r:id="rId262">
        <w:r>
          <w:t xml:space="preserve">  </w:t>
        </w:r>
      </w:hyperlink>
      <w:r>
        <w:tab/>
      </w:r>
      <w:r>
        <w:rPr>
          <w:sz w:val="3"/>
          <w:vertAlign w:val="superscript"/>
        </w:rPr>
        <w:t>DRAFT v6</w:t>
      </w:r>
      <w:r>
        <w:rPr>
          <w:sz w:val="3"/>
          <w:vertAlign w:val="superscript"/>
        </w:rPr>
        <w:tab/>
      </w:r>
      <w:r>
        <w:rPr>
          <w:rFonts w:ascii="Calibri" w:eastAsia="Calibri" w:hAnsi="Calibri" w:cs="Calibri"/>
          <w:noProof/>
          <w:sz w:val="22"/>
        </w:rPr>
        <mc:AlternateContent>
          <mc:Choice Requires="wpg">
            <w:drawing>
              <wp:inline distT="0" distB="0" distL="0" distR="0" wp14:anchorId="3DF9FFB5" wp14:editId="3AD392AA">
                <wp:extent cx="301689" cy="29718"/>
                <wp:effectExtent l="0" t="0" r="0" b="0"/>
                <wp:docPr id="30198" name="Group 30198"/>
                <wp:cNvGraphicFramePr/>
                <a:graphic xmlns:a="http://schemas.openxmlformats.org/drawingml/2006/main">
                  <a:graphicData uri="http://schemas.microsoft.com/office/word/2010/wordprocessingGroup">
                    <wpg:wgp>
                      <wpg:cNvGrpSpPr/>
                      <wpg:grpSpPr>
                        <a:xfrm>
                          <a:off x="0" y="0"/>
                          <a:ext cx="301689" cy="29718"/>
                          <a:chOff x="0" y="0"/>
                          <a:chExt cx="301689" cy="29718"/>
                        </a:xfrm>
                      </wpg:grpSpPr>
                      <wps:wsp>
                        <wps:cNvPr id="4206" name="Shape 4206"/>
                        <wps:cNvSpPr/>
                        <wps:spPr>
                          <a:xfrm>
                            <a:off x="0" y="0"/>
                            <a:ext cx="301689" cy="29718"/>
                          </a:xfrm>
                          <a:custGeom>
                            <a:avLst/>
                            <a:gdLst/>
                            <a:ahLst/>
                            <a:cxnLst/>
                            <a:rect l="0" t="0" r="0" b="0"/>
                            <a:pathLst>
                              <a:path w="301689" h="29718">
                                <a:moveTo>
                                  <a:pt x="20638" y="0"/>
                                </a:moveTo>
                                <a:cubicBezTo>
                                  <a:pt x="98489" y="0"/>
                                  <a:pt x="162370" y="2540"/>
                                  <a:pt x="212154" y="7620"/>
                                </a:cubicBezTo>
                                <a:cubicBezTo>
                                  <a:pt x="261938" y="12700"/>
                                  <a:pt x="291783" y="19685"/>
                                  <a:pt x="301689" y="28575"/>
                                </a:cubicBezTo>
                                <a:cubicBezTo>
                                  <a:pt x="261303" y="28956"/>
                                  <a:pt x="221044" y="29337"/>
                                  <a:pt x="180785" y="29718"/>
                                </a:cubicBezTo>
                                <a:cubicBezTo>
                                  <a:pt x="169990" y="24130"/>
                                  <a:pt x="154623" y="20193"/>
                                  <a:pt x="134811" y="17653"/>
                                </a:cubicBezTo>
                                <a:cubicBezTo>
                                  <a:pt x="101918" y="13589"/>
                                  <a:pt x="61405" y="11557"/>
                                  <a:pt x="13272" y="11557"/>
                                </a:cubicBezTo>
                                <a:lnTo>
                                  <a:pt x="0" y="11789"/>
                                </a:lnTo>
                                <a:lnTo>
                                  <a:pt x="0" y="231"/>
                                </a:lnTo>
                                <a:lnTo>
                                  <a:pt x="2063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inline>
            </w:drawing>
          </mc:Choice>
          <mc:Fallback xmlns:a="http://schemas.openxmlformats.org/drawingml/2006/main">
            <w:pict>
              <v:group id="Group 30198" style="width:23.7551pt;height:2.34003pt;mso-position-horizontal-relative:char;mso-position-vertical-relative:line" coordsize="3016,297">
                <v:shape id="Shape 4206" style="position:absolute;width:3016;height:297;left:0;top:0;" coordsize="301689,29718" path="m20638,0c98489,0,162370,2540,212154,7620c261938,12700,291783,19685,301689,28575c261303,28956,221044,29337,180785,29718c169990,24130,154623,20193,134811,17653c101918,13589,61405,11557,13272,11557l0,11789l0,231l20638,0x">
                  <v:stroke weight="0pt" endcap="flat" joinstyle="miter" miterlimit="10" on="false" color="#000000" opacity="0"/>
                  <v:fill on="true" color="#fff2cb" opacity="0.498039"/>
                </v:shape>
              </v:group>
            </w:pict>
          </mc:Fallback>
        </mc:AlternateContent>
      </w:r>
    </w:p>
    <w:p w14:paraId="3B2E034A" w14:textId="77777777" w:rsidR="007C48F4" w:rsidRDefault="00000000">
      <w:pPr>
        <w:spacing w:after="211" w:line="259" w:lineRule="auto"/>
        <w:ind w:left="48" w:firstLine="0"/>
      </w:pPr>
      <w:r>
        <w:t xml:space="preserve"> </w:t>
      </w:r>
    </w:p>
    <w:p w14:paraId="6F40F836" w14:textId="77777777" w:rsidR="007C48F4" w:rsidRDefault="00000000">
      <w:pPr>
        <w:spacing w:after="208" w:line="259" w:lineRule="auto"/>
        <w:ind w:left="48" w:firstLine="0"/>
      </w:pPr>
      <w:r>
        <w:t xml:space="preserve"> </w:t>
      </w:r>
    </w:p>
    <w:p w14:paraId="2A7F10A7" w14:textId="77777777" w:rsidR="007C48F4" w:rsidRDefault="00000000">
      <w:pPr>
        <w:spacing w:after="211" w:line="259" w:lineRule="auto"/>
        <w:ind w:left="48" w:firstLine="0"/>
      </w:pPr>
      <w:r>
        <w:t xml:space="preserve"> </w:t>
      </w:r>
    </w:p>
    <w:p w14:paraId="67AE92D5" w14:textId="77777777" w:rsidR="007C48F4" w:rsidRDefault="00000000">
      <w:pPr>
        <w:spacing w:after="211" w:line="259" w:lineRule="auto"/>
        <w:ind w:left="48" w:firstLine="0"/>
      </w:pPr>
      <w:r>
        <w:t xml:space="preserve"> </w:t>
      </w:r>
    </w:p>
    <w:p w14:paraId="2F43F01D" w14:textId="77777777" w:rsidR="007C48F4" w:rsidRDefault="00000000">
      <w:pPr>
        <w:spacing w:after="208" w:line="259" w:lineRule="auto"/>
        <w:ind w:left="48" w:firstLine="0"/>
      </w:pPr>
      <w:r>
        <w:t xml:space="preserve"> </w:t>
      </w:r>
    </w:p>
    <w:p w14:paraId="5C5F503D" w14:textId="77777777" w:rsidR="007C48F4" w:rsidRDefault="00000000">
      <w:pPr>
        <w:spacing w:after="230" w:line="259" w:lineRule="auto"/>
        <w:ind w:left="48" w:firstLine="0"/>
      </w:pPr>
      <w:r>
        <w:t xml:space="preserve"> </w:t>
      </w:r>
    </w:p>
    <w:p w14:paraId="4F962DD8" w14:textId="77777777" w:rsidR="007C48F4" w:rsidRDefault="00000000">
      <w:pPr>
        <w:spacing w:after="221" w:line="259" w:lineRule="auto"/>
        <w:ind w:left="48" w:firstLine="0"/>
      </w:pPr>
      <w:r>
        <w:rPr>
          <w:b/>
          <w:color w:val="8165A3"/>
          <w:sz w:val="26"/>
        </w:rPr>
        <w:t xml:space="preserve"> </w:t>
      </w:r>
    </w:p>
    <w:p w14:paraId="4F6990B5" w14:textId="77777777" w:rsidR="007C48F4" w:rsidRDefault="00000000">
      <w:pPr>
        <w:spacing w:after="221" w:line="259" w:lineRule="auto"/>
        <w:ind w:left="48" w:firstLine="0"/>
      </w:pPr>
      <w:r>
        <w:rPr>
          <w:b/>
          <w:color w:val="8165A3"/>
          <w:sz w:val="26"/>
        </w:rPr>
        <w:t xml:space="preserve"> </w:t>
      </w:r>
    </w:p>
    <w:p w14:paraId="1FE15668" w14:textId="77777777" w:rsidR="007C48F4" w:rsidRDefault="00000000">
      <w:pPr>
        <w:pStyle w:val="Heading2"/>
        <w:spacing w:after="96" w:line="361" w:lineRule="auto"/>
        <w:ind w:left="43"/>
      </w:pPr>
      <w:r>
        <w:rPr>
          <w:color w:val="A886C4"/>
        </w:rPr>
        <w:t xml:space="preserve">Appendix 8: </w:t>
      </w:r>
      <w:r>
        <w:t xml:space="preserve">Inter-agency Guidelines to Protect Children and Young People in Highland </w:t>
      </w:r>
    </w:p>
    <w:p w14:paraId="22BCA7C7" w14:textId="77777777" w:rsidR="007C48F4" w:rsidRDefault="00000000">
      <w:pPr>
        <w:spacing w:after="202" w:line="259" w:lineRule="auto"/>
        <w:ind w:left="48" w:firstLine="0"/>
      </w:pPr>
      <w:r>
        <w:rPr>
          <w:sz w:val="26"/>
        </w:rPr>
        <w:t xml:space="preserve">Has been added to your school SharePoint tile and can also be found at </w:t>
      </w:r>
      <w:hyperlink r:id="rId263">
        <w:r>
          <w:rPr>
            <w:color w:val="0563C1"/>
            <w:u w:val="single" w:color="0563C1"/>
          </w:rPr>
          <w:t>https://hcpc.scot/</w:t>
        </w:r>
      </w:hyperlink>
      <w:hyperlink r:id="rId264">
        <w:r>
          <w:rPr>
            <w:sz w:val="26"/>
          </w:rPr>
          <w:t xml:space="preserve"> </w:t>
        </w:r>
      </w:hyperlink>
      <w:r>
        <w:rPr>
          <w:sz w:val="26"/>
        </w:rPr>
        <w:t xml:space="preserve"> </w:t>
      </w:r>
    </w:p>
    <w:p w14:paraId="3A7D4886" w14:textId="77777777" w:rsidR="007C48F4" w:rsidRDefault="00000000">
      <w:pPr>
        <w:spacing w:after="0" w:line="259" w:lineRule="auto"/>
        <w:ind w:left="48" w:firstLine="0"/>
      </w:pPr>
      <w:r>
        <w:rPr>
          <w:i/>
          <w:color w:val="FF0000"/>
        </w:rPr>
        <w:t xml:space="preserve"> </w:t>
      </w:r>
    </w:p>
    <w:sectPr w:rsidR="007C48F4">
      <w:headerReference w:type="even" r:id="rId265"/>
      <w:headerReference w:type="default" r:id="rId266"/>
      <w:footerReference w:type="even" r:id="rId267"/>
      <w:footerReference w:type="default" r:id="rId268"/>
      <w:headerReference w:type="first" r:id="rId269"/>
      <w:footerReference w:type="first" r:id="rId270"/>
      <w:pgSz w:w="11906" w:h="16838"/>
      <w:pgMar w:top="751" w:right="708" w:bottom="1607" w:left="660"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961A" w14:textId="77777777" w:rsidR="002541A2" w:rsidRDefault="002541A2">
      <w:pPr>
        <w:spacing w:after="0" w:line="240" w:lineRule="auto"/>
      </w:pPr>
      <w:r>
        <w:separator/>
      </w:r>
    </w:p>
  </w:endnote>
  <w:endnote w:type="continuationSeparator" w:id="0">
    <w:p w14:paraId="0816BDAC" w14:textId="77777777" w:rsidR="002541A2" w:rsidRDefault="0025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61F9" w14:textId="77777777" w:rsidR="007C48F4" w:rsidRDefault="00000000">
    <w:pPr>
      <w:spacing w:after="0" w:line="259" w:lineRule="auto"/>
      <w:ind w:left="4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EB95BE7" w14:textId="77777777" w:rsidR="007C48F4" w:rsidRDefault="00000000">
    <w:pPr>
      <w:spacing w:after="0" w:line="259" w:lineRule="auto"/>
      <w:ind w:left="48"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E450" w14:textId="77777777" w:rsidR="007C48F4" w:rsidRDefault="00000000">
    <w:pPr>
      <w:spacing w:after="0" w:line="259" w:lineRule="auto"/>
      <w:ind w:left="4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D9C101" w14:textId="77777777" w:rsidR="007C48F4" w:rsidRDefault="00000000">
    <w:pPr>
      <w:spacing w:after="0" w:line="259" w:lineRule="auto"/>
      <w:ind w:left="48"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F424" w14:textId="77777777" w:rsidR="007C48F4" w:rsidRDefault="00000000">
    <w:pPr>
      <w:spacing w:after="0" w:line="259" w:lineRule="auto"/>
      <w:ind w:left="4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39EA43" w14:textId="77777777" w:rsidR="007C48F4" w:rsidRDefault="00000000">
    <w:pPr>
      <w:spacing w:after="0" w:line="259" w:lineRule="auto"/>
      <w:ind w:left="48"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BAB7" w14:textId="77777777" w:rsidR="002541A2" w:rsidRDefault="002541A2">
      <w:pPr>
        <w:spacing w:after="0" w:line="240" w:lineRule="auto"/>
      </w:pPr>
      <w:r>
        <w:separator/>
      </w:r>
    </w:p>
  </w:footnote>
  <w:footnote w:type="continuationSeparator" w:id="0">
    <w:p w14:paraId="1BE3701E" w14:textId="77777777" w:rsidR="002541A2" w:rsidRDefault="0025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8D21" w14:textId="77777777" w:rsidR="007C48F4"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B7DF610" wp14:editId="6A558FB6">
              <wp:simplePos x="0" y="0"/>
              <wp:positionH relativeFrom="page">
                <wp:posOffset>449580</wp:posOffset>
              </wp:positionH>
              <wp:positionV relativeFrom="page">
                <wp:posOffset>5286756</wp:posOffset>
              </wp:positionV>
              <wp:extent cx="6661404" cy="117348"/>
              <wp:effectExtent l="0" t="0" r="0" b="0"/>
              <wp:wrapNone/>
              <wp:docPr id="32743" name="Group 32743"/>
              <wp:cNvGraphicFramePr/>
              <a:graphic xmlns:a="http://schemas.openxmlformats.org/drawingml/2006/main">
                <a:graphicData uri="http://schemas.microsoft.com/office/word/2010/wordprocessingGroup">
                  <wpg:wgp>
                    <wpg:cNvGrpSpPr/>
                    <wpg:grpSpPr>
                      <a:xfrm>
                        <a:off x="0" y="0"/>
                        <a:ext cx="6661404" cy="117348"/>
                        <a:chOff x="0" y="0"/>
                        <a:chExt cx="6661404" cy="117348"/>
                      </a:xfrm>
                    </wpg:grpSpPr>
                    <pic:pic xmlns:pic="http://schemas.openxmlformats.org/drawingml/2006/picture">
                      <pic:nvPicPr>
                        <pic:cNvPr id="32744" name="Picture 32744"/>
                        <pic:cNvPicPr/>
                      </pic:nvPicPr>
                      <pic:blipFill>
                        <a:blip r:embed="rId1"/>
                        <a:stretch>
                          <a:fillRect/>
                        </a:stretch>
                      </pic:blipFill>
                      <pic:spPr>
                        <a:xfrm>
                          <a:off x="0" y="0"/>
                          <a:ext cx="6661404" cy="117348"/>
                        </a:xfrm>
                        <a:prstGeom prst="rect">
                          <a:avLst/>
                        </a:prstGeom>
                      </pic:spPr>
                    </pic:pic>
                    <wps:wsp>
                      <wps:cNvPr id="32746" name="Shape 32746"/>
                      <wps:cNvSpPr/>
                      <wps:spPr>
                        <a:xfrm>
                          <a:off x="91440" y="508"/>
                          <a:ext cx="407314" cy="114935"/>
                        </a:xfrm>
                        <a:custGeom>
                          <a:avLst/>
                          <a:gdLst/>
                          <a:ahLst/>
                          <a:cxnLst/>
                          <a:rect l="0" t="0" r="0" b="0"/>
                          <a:pathLst>
                            <a:path w="407314" h="114935">
                              <a:moveTo>
                                <a:pt x="0" y="0"/>
                              </a:moveTo>
                              <a:cubicBezTo>
                                <a:pt x="113703" y="0"/>
                                <a:pt x="227406" y="0"/>
                                <a:pt x="341122" y="0"/>
                              </a:cubicBezTo>
                              <a:cubicBezTo>
                                <a:pt x="360372" y="0"/>
                                <a:pt x="378482" y="32"/>
                                <a:pt x="395453" y="97"/>
                              </a:cubicBezTo>
                              <a:lnTo>
                                <a:pt x="407314" y="172"/>
                              </a:lnTo>
                              <a:lnTo>
                                <a:pt x="407314" y="13765"/>
                              </a:lnTo>
                              <a:lnTo>
                                <a:pt x="393501" y="13625"/>
                              </a:lnTo>
                              <a:cubicBezTo>
                                <a:pt x="376700" y="13517"/>
                                <a:pt x="358562" y="13462"/>
                                <a:pt x="339090" y="13462"/>
                              </a:cubicBezTo>
                              <a:cubicBezTo>
                                <a:pt x="269735" y="13462"/>
                                <a:pt x="200393" y="13462"/>
                                <a:pt x="131039" y="13462"/>
                              </a:cubicBezTo>
                              <a:cubicBezTo>
                                <a:pt x="131039" y="42799"/>
                                <a:pt x="131039" y="72009"/>
                                <a:pt x="131039" y="101346"/>
                              </a:cubicBezTo>
                              <a:cubicBezTo>
                                <a:pt x="201524" y="101346"/>
                                <a:pt x="271996" y="101346"/>
                                <a:pt x="342468" y="101346"/>
                              </a:cubicBezTo>
                              <a:cubicBezTo>
                                <a:pt x="358797" y="101346"/>
                                <a:pt x="374244" y="101298"/>
                                <a:pt x="388810" y="101205"/>
                              </a:cubicBezTo>
                              <a:lnTo>
                                <a:pt x="407314" y="101018"/>
                              </a:lnTo>
                              <a:lnTo>
                                <a:pt x="407314" y="114617"/>
                              </a:lnTo>
                              <a:lnTo>
                                <a:pt x="357327" y="114935"/>
                              </a:lnTo>
                              <a:cubicBezTo>
                                <a:pt x="238214" y="114935"/>
                                <a:pt x="119113"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3" name="Shape 32753"/>
                      <wps:cNvSpPr/>
                      <wps:spPr>
                        <a:xfrm>
                          <a:off x="498754" y="680"/>
                          <a:ext cx="411328" cy="114445"/>
                        </a:xfrm>
                        <a:custGeom>
                          <a:avLst/>
                          <a:gdLst/>
                          <a:ahLst/>
                          <a:cxnLst/>
                          <a:rect l="0" t="0" r="0" b="0"/>
                          <a:pathLst>
                            <a:path w="411328" h="114445">
                              <a:moveTo>
                                <a:pt x="0" y="0"/>
                              </a:moveTo>
                              <a:lnTo>
                                <a:pt x="35632" y="225"/>
                              </a:lnTo>
                              <a:cubicBezTo>
                                <a:pt x="65015" y="495"/>
                                <a:pt x="89840" y="907"/>
                                <a:pt x="110109" y="1479"/>
                              </a:cubicBezTo>
                              <a:cubicBezTo>
                                <a:pt x="166840" y="3003"/>
                                <a:pt x="215265" y="5670"/>
                                <a:pt x="255334" y="9607"/>
                              </a:cubicBezTo>
                              <a:cubicBezTo>
                                <a:pt x="307556" y="14814"/>
                                <a:pt x="346685" y="21291"/>
                                <a:pt x="372466" y="29292"/>
                              </a:cubicBezTo>
                              <a:cubicBezTo>
                                <a:pt x="398374" y="37293"/>
                                <a:pt x="411328" y="46437"/>
                                <a:pt x="411328" y="56597"/>
                              </a:cubicBezTo>
                              <a:cubicBezTo>
                                <a:pt x="411328" y="65360"/>
                                <a:pt x="402565" y="73107"/>
                                <a:pt x="385039" y="79838"/>
                              </a:cubicBezTo>
                              <a:cubicBezTo>
                                <a:pt x="367513" y="86569"/>
                                <a:pt x="344907" y="92157"/>
                                <a:pt x="317475" y="96602"/>
                              </a:cubicBezTo>
                              <a:cubicBezTo>
                                <a:pt x="289992" y="100920"/>
                                <a:pt x="259931" y="104476"/>
                                <a:pt x="227305" y="107016"/>
                              </a:cubicBezTo>
                              <a:cubicBezTo>
                                <a:pt x="194666" y="109556"/>
                                <a:pt x="155232" y="111461"/>
                                <a:pt x="109093" y="112731"/>
                              </a:cubicBezTo>
                              <a:cubicBezTo>
                                <a:pt x="86017" y="113366"/>
                                <a:pt x="61224" y="113874"/>
                                <a:pt x="34711" y="114223"/>
                              </a:cubicBezTo>
                              <a:lnTo>
                                <a:pt x="0" y="114445"/>
                              </a:lnTo>
                              <a:lnTo>
                                <a:pt x="0" y="100846"/>
                              </a:lnTo>
                              <a:lnTo>
                                <a:pt x="22552" y="100618"/>
                              </a:lnTo>
                              <a:cubicBezTo>
                                <a:pt x="48162" y="100253"/>
                                <a:pt x="70250" y="99714"/>
                                <a:pt x="88824" y="99015"/>
                              </a:cubicBezTo>
                              <a:cubicBezTo>
                                <a:pt x="125971" y="97618"/>
                                <a:pt x="155575" y="95586"/>
                                <a:pt x="177648" y="93046"/>
                              </a:cubicBezTo>
                              <a:cubicBezTo>
                                <a:pt x="208725" y="89490"/>
                                <a:pt x="232918" y="84664"/>
                                <a:pt x="250266" y="78568"/>
                              </a:cubicBezTo>
                              <a:cubicBezTo>
                                <a:pt x="267614" y="72472"/>
                                <a:pt x="276276" y="65106"/>
                                <a:pt x="276276" y="56343"/>
                              </a:cubicBezTo>
                              <a:cubicBezTo>
                                <a:pt x="276276" y="44405"/>
                                <a:pt x="259258" y="35134"/>
                                <a:pt x="225273" y="28657"/>
                              </a:cubicBezTo>
                              <a:cubicBezTo>
                                <a:pt x="191287" y="22180"/>
                                <a:pt x="149962" y="17862"/>
                                <a:pt x="101321" y="15703"/>
                              </a:cubicBezTo>
                              <a:cubicBezTo>
                                <a:pt x="83757" y="14941"/>
                                <a:pt x="60843" y="14337"/>
                                <a:pt x="32583" y="13925"/>
                              </a:cubicBezTo>
                              <a:lnTo>
                                <a:pt x="0" y="13593"/>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47" name="Shape 32747"/>
                      <wps:cNvSpPr/>
                      <wps:spPr>
                        <a:xfrm>
                          <a:off x="1131062" y="508"/>
                          <a:ext cx="393700" cy="114935"/>
                        </a:xfrm>
                        <a:custGeom>
                          <a:avLst/>
                          <a:gdLst/>
                          <a:ahLst/>
                          <a:cxnLst/>
                          <a:rect l="0" t="0" r="0" b="0"/>
                          <a:pathLst>
                            <a:path w="393700" h="114935">
                              <a:moveTo>
                                <a:pt x="0" y="0"/>
                              </a:moveTo>
                              <a:lnTo>
                                <a:pt x="393700" y="0"/>
                              </a:lnTo>
                              <a:lnTo>
                                <a:pt x="393700" y="12700"/>
                              </a:lnTo>
                              <a:lnTo>
                                <a:pt x="130937" y="12700"/>
                              </a:lnTo>
                              <a:cubicBezTo>
                                <a:pt x="130937" y="25273"/>
                                <a:pt x="130937" y="37973"/>
                                <a:pt x="130937" y="50673"/>
                              </a:cubicBezTo>
                              <a:lnTo>
                                <a:pt x="393700" y="50673"/>
                              </a:lnTo>
                              <a:lnTo>
                                <a:pt x="393700" y="66315"/>
                              </a:lnTo>
                              <a:lnTo>
                                <a:pt x="355981" y="64389"/>
                              </a:lnTo>
                              <a:cubicBezTo>
                                <a:pt x="340995" y="64008"/>
                                <a:pt x="316738" y="63881"/>
                                <a:pt x="282956" y="63881"/>
                              </a:cubicBezTo>
                              <a:cubicBezTo>
                                <a:pt x="232283" y="63881"/>
                                <a:pt x="181610" y="63881"/>
                                <a:pt x="130937" y="63881"/>
                              </a:cubicBezTo>
                              <a:cubicBezTo>
                                <a:pt x="130937" y="80899"/>
                                <a:pt x="130937" y="97917"/>
                                <a:pt x="130937" y="114935"/>
                              </a:cubicBezTo>
                              <a:cubicBezTo>
                                <a:pt x="87249" y="114935"/>
                                <a:pt x="43561"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49" name="Shape 32749"/>
                      <wps:cNvSpPr/>
                      <wps:spPr>
                        <a:xfrm>
                          <a:off x="2057781" y="508"/>
                          <a:ext cx="453580" cy="114935"/>
                        </a:xfrm>
                        <a:custGeom>
                          <a:avLst/>
                          <a:gdLst/>
                          <a:ahLst/>
                          <a:cxnLst/>
                          <a:rect l="0" t="0" r="0" b="0"/>
                          <a:pathLst>
                            <a:path w="453580" h="114935">
                              <a:moveTo>
                                <a:pt x="380238" y="0"/>
                              </a:moveTo>
                              <a:lnTo>
                                <a:pt x="453580" y="0"/>
                              </a:lnTo>
                              <a:lnTo>
                                <a:pt x="453580" y="14170"/>
                              </a:lnTo>
                              <a:lnTo>
                                <a:pt x="447802" y="12065"/>
                              </a:lnTo>
                              <a:cubicBezTo>
                                <a:pt x="435229" y="19431"/>
                                <a:pt x="417449" y="26670"/>
                                <a:pt x="394462" y="34036"/>
                              </a:cubicBezTo>
                              <a:cubicBezTo>
                                <a:pt x="358267" y="45212"/>
                                <a:pt x="321945" y="56515"/>
                                <a:pt x="285750" y="67691"/>
                              </a:cubicBezTo>
                              <a:lnTo>
                                <a:pt x="453580" y="67691"/>
                              </a:lnTo>
                              <a:lnTo>
                                <a:pt x="453580" y="80137"/>
                              </a:lnTo>
                              <a:lnTo>
                                <a:pt x="247904" y="80137"/>
                              </a:lnTo>
                              <a:cubicBezTo>
                                <a:pt x="211582" y="91694"/>
                                <a:pt x="175387" y="103251"/>
                                <a:pt x="139192" y="114935"/>
                              </a:cubicBezTo>
                              <a:cubicBezTo>
                                <a:pt x="92710" y="114935"/>
                                <a:pt x="46355" y="114935"/>
                                <a:pt x="0" y="114935"/>
                              </a:cubicBezTo>
                              <a:cubicBezTo>
                                <a:pt x="126746" y="76581"/>
                                <a:pt x="253492" y="38227"/>
                                <a:pt x="380238"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48" name="Shape 32748"/>
                      <wps:cNvSpPr/>
                      <wps:spPr>
                        <a:xfrm>
                          <a:off x="1524762" y="508"/>
                          <a:ext cx="478917" cy="114935"/>
                        </a:xfrm>
                        <a:custGeom>
                          <a:avLst/>
                          <a:gdLst/>
                          <a:ahLst/>
                          <a:cxnLst/>
                          <a:rect l="0" t="0" r="0" b="0"/>
                          <a:pathLst>
                            <a:path w="478917" h="114935">
                              <a:moveTo>
                                <a:pt x="0" y="0"/>
                              </a:moveTo>
                              <a:lnTo>
                                <a:pt x="45339" y="0"/>
                              </a:lnTo>
                              <a:cubicBezTo>
                                <a:pt x="133604" y="0"/>
                                <a:pt x="200660" y="1016"/>
                                <a:pt x="246634" y="3048"/>
                              </a:cubicBezTo>
                              <a:cubicBezTo>
                                <a:pt x="292481" y="5080"/>
                                <a:pt x="329184" y="8763"/>
                                <a:pt x="356743" y="13970"/>
                              </a:cubicBezTo>
                              <a:cubicBezTo>
                                <a:pt x="384175" y="19177"/>
                                <a:pt x="397891" y="25019"/>
                                <a:pt x="397891" y="31369"/>
                              </a:cubicBezTo>
                              <a:cubicBezTo>
                                <a:pt x="397891" y="39497"/>
                                <a:pt x="375158" y="46355"/>
                                <a:pt x="329692" y="51943"/>
                              </a:cubicBezTo>
                              <a:cubicBezTo>
                                <a:pt x="284226" y="57531"/>
                                <a:pt x="213995" y="61087"/>
                                <a:pt x="118872" y="62611"/>
                              </a:cubicBezTo>
                              <a:cubicBezTo>
                                <a:pt x="153543" y="64516"/>
                                <a:pt x="179959" y="66421"/>
                                <a:pt x="197993" y="68326"/>
                              </a:cubicBezTo>
                              <a:cubicBezTo>
                                <a:pt x="236220" y="72390"/>
                                <a:pt x="272415" y="77470"/>
                                <a:pt x="306705" y="83566"/>
                              </a:cubicBezTo>
                              <a:cubicBezTo>
                                <a:pt x="364109" y="93980"/>
                                <a:pt x="421513" y="104394"/>
                                <a:pt x="478917" y="114935"/>
                              </a:cubicBezTo>
                              <a:cubicBezTo>
                                <a:pt x="424053" y="114935"/>
                                <a:pt x="369062" y="114935"/>
                                <a:pt x="314198" y="114935"/>
                              </a:cubicBezTo>
                              <a:cubicBezTo>
                                <a:pt x="270510" y="106934"/>
                                <a:pt x="226822" y="98933"/>
                                <a:pt x="183134" y="90932"/>
                              </a:cubicBezTo>
                              <a:cubicBezTo>
                                <a:pt x="144780" y="84074"/>
                                <a:pt x="113284" y="78740"/>
                                <a:pt x="88519" y="75184"/>
                              </a:cubicBezTo>
                              <a:cubicBezTo>
                                <a:pt x="63754" y="71501"/>
                                <a:pt x="41529" y="68961"/>
                                <a:pt x="21971" y="67437"/>
                              </a:cubicBezTo>
                              <a:lnTo>
                                <a:pt x="0" y="66315"/>
                              </a:lnTo>
                              <a:lnTo>
                                <a:pt x="0" y="50673"/>
                              </a:lnTo>
                              <a:lnTo>
                                <a:pt x="18923" y="50673"/>
                              </a:lnTo>
                              <a:cubicBezTo>
                                <a:pt x="78867" y="50673"/>
                                <a:pt x="125730" y="49911"/>
                                <a:pt x="159512" y="48514"/>
                              </a:cubicBezTo>
                              <a:cubicBezTo>
                                <a:pt x="193294" y="47117"/>
                                <a:pt x="218948" y="44831"/>
                                <a:pt x="236474" y="41656"/>
                              </a:cubicBezTo>
                              <a:cubicBezTo>
                                <a:pt x="254000" y="38481"/>
                                <a:pt x="262763" y="35052"/>
                                <a:pt x="262763" y="31369"/>
                              </a:cubicBezTo>
                              <a:cubicBezTo>
                                <a:pt x="262763" y="25908"/>
                                <a:pt x="245745" y="21463"/>
                                <a:pt x="211836" y="17907"/>
                              </a:cubicBezTo>
                              <a:cubicBezTo>
                                <a:pt x="177800" y="14351"/>
                                <a:pt x="124079" y="12700"/>
                                <a:pt x="50673" y="12700"/>
                              </a:cubicBezTo>
                              <a:lnTo>
                                <a:pt x="0" y="1270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4" name="Shape 32754"/>
                      <wps:cNvSpPr/>
                      <wps:spPr>
                        <a:xfrm>
                          <a:off x="5017008" y="32131"/>
                          <a:ext cx="657987" cy="83312"/>
                        </a:xfrm>
                        <a:custGeom>
                          <a:avLst/>
                          <a:gdLst/>
                          <a:ahLst/>
                          <a:cxnLst/>
                          <a:rect l="0" t="0" r="0" b="0"/>
                          <a:pathLst>
                            <a:path w="657987" h="83312">
                              <a:moveTo>
                                <a:pt x="0" y="0"/>
                              </a:moveTo>
                              <a:cubicBezTo>
                                <a:pt x="42799" y="0"/>
                                <a:pt x="85598" y="0"/>
                                <a:pt x="128397" y="0"/>
                              </a:cubicBezTo>
                              <a:cubicBezTo>
                                <a:pt x="179705" y="16637"/>
                                <a:pt x="231013" y="33274"/>
                                <a:pt x="282321" y="49911"/>
                              </a:cubicBezTo>
                              <a:cubicBezTo>
                                <a:pt x="299085" y="55245"/>
                                <a:pt x="314325" y="60833"/>
                                <a:pt x="328295" y="66675"/>
                              </a:cubicBezTo>
                              <a:cubicBezTo>
                                <a:pt x="339090" y="62230"/>
                                <a:pt x="354203" y="57023"/>
                                <a:pt x="373507" y="50800"/>
                              </a:cubicBezTo>
                              <a:cubicBezTo>
                                <a:pt x="426720" y="33909"/>
                                <a:pt x="479806" y="16891"/>
                                <a:pt x="533019" y="0"/>
                              </a:cubicBezTo>
                              <a:cubicBezTo>
                                <a:pt x="574675" y="0"/>
                                <a:pt x="616331" y="0"/>
                                <a:pt x="657987" y="0"/>
                              </a:cubicBezTo>
                              <a:cubicBezTo>
                                <a:pt x="567436" y="27813"/>
                                <a:pt x="476885" y="55499"/>
                                <a:pt x="386461" y="83312"/>
                              </a:cubicBezTo>
                              <a:cubicBezTo>
                                <a:pt x="348615" y="83312"/>
                                <a:pt x="310769" y="83312"/>
                                <a:pt x="272923" y="83312"/>
                              </a:cubicBezTo>
                              <a:cubicBezTo>
                                <a:pt x="181991" y="55499"/>
                                <a:pt x="90932" y="27813"/>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2" name="Shape 32752"/>
                      <wps:cNvSpPr/>
                      <wps:spPr>
                        <a:xfrm>
                          <a:off x="3821430" y="508"/>
                          <a:ext cx="784860" cy="114935"/>
                        </a:xfrm>
                        <a:custGeom>
                          <a:avLst/>
                          <a:gdLst/>
                          <a:ahLst/>
                          <a:cxnLst/>
                          <a:rect l="0" t="0" r="0" b="0"/>
                          <a:pathLst>
                            <a:path w="784860" h="114935">
                              <a:moveTo>
                                <a:pt x="0" y="0"/>
                              </a:moveTo>
                              <a:cubicBezTo>
                                <a:pt x="261620" y="0"/>
                                <a:pt x="523240" y="0"/>
                                <a:pt x="784860" y="0"/>
                              </a:cubicBezTo>
                              <a:cubicBezTo>
                                <a:pt x="784860" y="4445"/>
                                <a:pt x="784860" y="9017"/>
                                <a:pt x="784860" y="13462"/>
                              </a:cubicBezTo>
                              <a:cubicBezTo>
                                <a:pt x="675767" y="13462"/>
                                <a:pt x="566547" y="13462"/>
                                <a:pt x="457327" y="13462"/>
                              </a:cubicBezTo>
                              <a:cubicBezTo>
                                <a:pt x="457327" y="47371"/>
                                <a:pt x="457327" y="81153"/>
                                <a:pt x="457327" y="114935"/>
                              </a:cubicBezTo>
                              <a:cubicBezTo>
                                <a:pt x="413639" y="114935"/>
                                <a:pt x="369951" y="114935"/>
                                <a:pt x="326263" y="114935"/>
                              </a:cubicBezTo>
                              <a:cubicBezTo>
                                <a:pt x="326263" y="81153"/>
                                <a:pt x="326263" y="47371"/>
                                <a:pt x="326263" y="13462"/>
                              </a:cubicBezTo>
                              <a:cubicBezTo>
                                <a:pt x="217551" y="13462"/>
                                <a:pt x="108712" y="13462"/>
                                <a:pt x="0" y="13462"/>
                              </a:cubicBezTo>
                              <a:cubicBezTo>
                                <a:pt x="0" y="9017"/>
                                <a:pt x="0" y="4445"/>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1" name="Shape 32751"/>
                      <wps:cNvSpPr/>
                      <wps:spPr>
                        <a:xfrm>
                          <a:off x="3037840" y="508"/>
                          <a:ext cx="668147" cy="114935"/>
                        </a:xfrm>
                        <a:custGeom>
                          <a:avLst/>
                          <a:gdLst/>
                          <a:ahLst/>
                          <a:cxnLst/>
                          <a:rect l="0" t="0" r="0" b="0"/>
                          <a:pathLst>
                            <a:path w="668147" h="114935">
                              <a:moveTo>
                                <a:pt x="0" y="0"/>
                              </a:moveTo>
                              <a:cubicBezTo>
                                <a:pt x="222758" y="0"/>
                                <a:pt x="445389" y="0"/>
                                <a:pt x="668147" y="0"/>
                              </a:cubicBezTo>
                              <a:cubicBezTo>
                                <a:pt x="668147" y="4445"/>
                                <a:pt x="668147" y="9017"/>
                                <a:pt x="668147" y="13462"/>
                              </a:cubicBezTo>
                              <a:cubicBezTo>
                                <a:pt x="489077" y="13462"/>
                                <a:pt x="310134" y="13462"/>
                                <a:pt x="131064" y="13462"/>
                              </a:cubicBezTo>
                              <a:cubicBezTo>
                                <a:pt x="131064" y="25400"/>
                                <a:pt x="131064" y="37211"/>
                                <a:pt x="131064" y="49149"/>
                              </a:cubicBezTo>
                              <a:cubicBezTo>
                                <a:pt x="286004" y="49149"/>
                                <a:pt x="440944" y="49149"/>
                                <a:pt x="595757" y="49149"/>
                              </a:cubicBezTo>
                              <a:cubicBezTo>
                                <a:pt x="595757" y="53594"/>
                                <a:pt x="595757" y="58166"/>
                                <a:pt x="595757" y="62611"/>
                              </a:cubicBezTo>
                              <a:cubicBezTo>
                                <a:pt x="440944" y="62611"/>
                                <a:pt x="286004" y="62611"/>
                                <a:pt x="131064" y="62611"/>
                              </a:cubicBezTo>
                              <a:cubicBezTo>
                                <a:pt x="131064" y="80137"/>
                                <a:pt x="131064" y="97536"/>
                                <a:pt x="131064" y="114935"/>
                              </a:cubicBezTo>
                              <a:cubicBezTo>
                                <a:pt x="87376" y="114935"/>
                                <a:pt x="43688"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0" name="Shape 32750"/>
                      <wps:cNvSpPr/>
                      <wps:spPr>
                        <a:xfrm>
                          <a:off x="2511362" y="508"/>
                          <a:ext cx="473139" cy="114935"/>
                        </a:xfrm>
                        <a:custGeom>
                          <a:avLst/>
                          <a:gdLst/>
                          <a:ahLst/>
                          <a:cxnLst/>
                          <a:rect l="0" t="0" r="0" b="0"/>
                          <a:pathLst>
                            <a:path w="473139" h="114935">
                              <a:moveTo>
                                <a:pt x="0" y="0"/>
                              </a:moveTo>
                              <a:lnTo>
                                <a:pt x="67882" y="0"/>
                              </a:lnTo>
                              <a:cubicBezTo>
                                <a:pt x="203010" y="38227"/>
                                <a:pt x="338011" y="76581"/>
                                <a:pt x="473139" y="114935"/>
                              </a:cubicBezTo>
                              <a:cubicBezTo>
                                <a:pt x="423355" y="114935"/>
                                <a:pt x="373698" y="114935"/>
                                <a:pt x="323914" y="114935"/>
                              </a:cubicBezTo>
                              <a:cubicBezTo>
                                <a:pt x="285433" y="103251"/>
                                <a:pt x="246825" y="91694"/>
                                <a:pt x="208344" y="80137"/>
                              </a:cubicBezTo>
                              <a:lnTo>
                                <a:pt x="0" y="80137"/>
                              </a:lnTo>
                              <a:lnTo>
                                <a:pt x="0" y="67691"/>
                              </a:lnTo>
                              <a:lnTo>
                                <a:pt x="167831" y="67691"/>
                              </a:lnTo>
                              <a:cubicBezTo>
                                <a:pt x="133414" y="57023"/>
                                <a:pt x="98997" y="46482"/>
                                <a:pt x="64453" y="35814"/>
                              </a:cubicBezTo>
                              <a:cubicBezTo>
                                <a:pt x="48705" y="30988"/>
                                <a:pt x="34989" y="26607"/>
                                <a:pt x="23289" y="22654"/>
                              </a:cubicBezTo>
                              <a:lnTo>
                                <a:pt x="0" y="1417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45" name="Shape 32745"/>
                      <wps:cNvSpPr/>
                      <wps:spPr>
                        <a:xfrm>
                          <a:off x="5916041" y="230"/>
                          <a:ext cx="334708" cy="117015"/>
                        </a:xfrm>
                        <a:custGeom>
                          <a:avLst/>
                          <a:gdLst/>
                          <a:ahLst/>
                          <a:cxnLst/>
                          <a:rect l="0" t="0" r="0" b="0"/>
                          <a:pathLst>
                            <a:path w="334708" h="117015">
                              <a:moveTo>
                                <a:pt x="334708" y="0"/>
                              </a:moveTo>
                              <a:lnTo>
                                <a:pt x="334708" y="11558"/>
                              </a:lnTo>
                              <a:lnTo>
                                <a:pt x="293402" y="12279"/>
                              </a:lnTo>
                              <a:cubicBezTo>
                                <a:pt x="276384" y="12914"/>
                                <a:pt x="260540" y="13867"/>
                                <a:pt x="245872" y="15137"/>
                              </a:cubicBezTo>
                              <a:cubicBezTo>
                                <a:pt x="207645" y="18312"/>
                                <a:pt x="177546" y="23138"/>
                                <a:pt x="155447" y="29361"/>
                              </a:cubicBezTo>
                              <a:cubicBezTo>
                                <a:pt x="133350" y="35583"/>
                                <a:pt x="121793" y="44347"/>
                                <a:pt x="121031" y="55904"/>
                              </a:cubicBezTo>
                              <a:cubicBezTo>
                                <a:pt x="150241" y="50697"/>
                                <a:pt x="186055" y="46887"/>
                                <a:pt x="228346" y="44347"/>
                              </a:cubicBezTo>
                              <a:lnTo>
                                <a:pt x="334708" y="41403"/>
                              </a:lnTo>
                              <a:lnTo>
                                <a:pt x="334708" y="53165"/>
                              </a:lnTo>
                              <a:lnTo>
                                <a:pt x="260985" y="54824"/>
                              </a:lnTo>
                              <a:cubicBezTo>
                                <a:pt x="237680" y="55967"/>
                                <a:pt x="216472" y="57681"/>
                                <a:pt x="197358" y="59968"/>
                              </a:cubicBezTo>
                              <a:cubicBezTo>
                                <a:pt x="159004" y="64539"/>
                                <a:pt x="139827" y="70508"/>
                                <a:pt x="139827" y="77875"/>
                              </a:cubicBezTo>
                              <a:cubicBezTo>
                                <a:pt x="139827" y="82828"/>
                                <a:pt x="148844" y="87400"/>
                                <a:pt x="166624" y="91844"/>
                              </a:cubicBezTo>
                              <a:cubicBezTo>
                                <a:pt x="184277" y="96289"/>
                                <a:pt x="209296" y="99719"/>
                                <a:pt x="241172" y="102005"/>
                              </a:cubicBezTo>
                              <a:lnTo>
                                <a:pt x="334708" y="105307"/>
                              </a:lnTo>
                              <a:lnTo>
                                <a:pt x="334708" y="117015"/>
                              </a:lnTo>
                              <a:lnTo>
                                <a:pt x="271409" y="116308"/>
                              </a:lnTo>
                              <a:cubicBezTo>
                                <a:pt x="202407" y="114689"/>
                                <a:pt x="143923" y="110641"/>
                                <a:pt x="96012" y="104163"/>
                              </a:cubicBezTo>
                              <a:cubicBezTo>
                                <a:pt x="32004" y="95528"/>
                                <a:pt x="0" y="81304"/>
                                <a:pt x="0" y="61364"/>
                              </a:cubicBezTo>
                              <a:cubicBezTo>
                                <a:pt x="0" y="39139"/>
                                <a:pt x="35433" y="23011"/>
                                <a:pt x="106172" y="12978"/>
                              </a:cubicBezTo>
                              <a:cubicBezTo>
                                <a:pt x="152368" y="6405"/>
                                <a:pt x="210637" y="2262"/>
                                <a:pt x="280979" y="601"/>
                              </a:cubicBezTo>
                              <a:lnTo>
                                <a:pt x="33470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55" name="Shape 32755"/>
                      <wps:cNvSpPr/>
                      <wps:spPr>
                        <a:xfrm>
                          <a:off x="6250749" y="40894"/>
                          <a:ext cx="319215" cy="76454"/>
                        </a:xfrm>
                        <a:custGeom>
                          <a:avLst/>
                          <a:gdLst/>
                          <a:ahLst/>
                          <a:cxnLst/>
                          <a:rect l="0" t="0" r="0" b="0"/>
                          <a:pathLst>
                            <a:path w="319215" h="76454">
                              <a:moveTo>
                                <a:pt x="26734" y="0"/>
                              </a:moveTo>
                              <a:cubicBezTo>
                                <a:pt x="107760" y="0"/>
                                <a:pt x="176848" y="3429"/>
                                <a:pt x="233744" y="10287"/>
                              </a:cubicBezTo>
                              <a:cubicBezTo>
                                <a:pt x="290767" y="17272"/>
                                <a:pt x="319215" y="26162"/>
                                <a:pt x="319215" y="37211"/>
                              </a:cubicBezTo>
                              <a:cubicBezTo>
                                <a:pt x="319215" y="44450"/>
                                <a:pt x="305880" y="51054"/>
                                <a:pt x="279083" y="57277"/>
                              </a:cubicBezTo>
                              <a:cubicBezTo>
                                <a:pt x="252159" y="63500"/>
                                <a:pt x="215456" y="68199"/>
                                <a:pt x="168593" y="71501"/>
                              </a:cubicBezTo>
                              <a:cubicBezTo>
                                <a:pt x="121730" y="74803"/>
                                <a:pt x="68644" y="76454"/>
                                <a:pt x="9208" y="76454"/>
                              </a:cubicBezTo>
                              <a:lnTo>
                                <a:pt x="0" y="76352"/>
                              </a:lnTo>
                              <a:lnTo>
                                <a:pt x="0" y="64644"/>
                              </a:lnTo>
                              <a:lnTo>
                                <a:pt x="7176" y="64897"/>
                              </a:lnTo>
                              <a:cubicBezTo>
                                <a:pt x="58484" y="64897"/>
                                <a:pt x="102553" y="62484"/>
                                <a:pt x="139510" y="57658"/>
                              </a:cubicBezTo>
                              <a:cubicBezTo>
                                <a:pt x="176467" y="52832"/>
                                <a:pt x="194882" y="46355"/>
                                <a:pt x="194882" y="38100"/>
                              </a:cubicBezTo>
                              <a:cubicBezTo>
                                <a:pt x="194882" y="30099"/>
                                <a:pt x="176721" y="23876"/>
                                <a:pt x="140272" y="19304"/>
                              </a:cubicBezTo>
                              <a:cubicBezTo>
                                <a:pt x="103696" y="14732"/>
                                <a:pt x="57849" y="12446"/>
                                <a:pt x="2477" y="12446"/>
                              </a:cubicBezTo>
                              <a:lnTo>
                                <a:pt x="0" y="12502"/>
                              </a:lnTo>
                              <a:lnTo>
                                <a:pt x="0" y="740"/>
                              </a:lnTo>
                              <a:lnTo>
                                <a:pt x="26734"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2743" style="width:524.52pt;height:9.23999pt;position:absolute;z-index:-2147483648;mso-position-horizontal-relative:page;mso-position-horizontal:absolute;margin-left:35.4pt;mso-position-vertical-relative:page;margin-top:416.28pt;" coordsize="66614,1173">
              <v:shape id="Picture 32744" style="position:absolute;width:66614;height:1173;left:0;top:0;" filled="f">
                <v:imagedata r:id="rId10"/>
              </v:shape>
              <v:shape id="Shape 32746" style="position:absolute;width:4073;height:1149;left:914;top:5;" coordsize="407314,114935" path="m0,0c113703,0,227406,0,341122,0c360372,0,378482,32,395453,97l407314,172l407314,13765l393501,13625c376700,13517,358562,13462,339090,13462c269735,13462,200393,13462,131039,13462c131039,42799,131039,72009,131039,101346c201524,101346,271996,101346,342468,101346c358797,101346,374244,101298,388810,101205l407314,101018l407314,114617l357327,114935c238214,114935,119113,114935,0,114935c0,76581,0,38227,0,0x">
                <v:stroke weight="0pt" endcap="flat" joinstyle="miter" miterlimit="10" on="false" color="#000000" opacity="0"/>
                <v:fill on="true" color="#fff2cb" opacity="0.498039"/>
              </v:shape>
              <v:shape id="Shape 32753" style="position:absolute;width:4113;height:1144;left:4987;top:6;" coordsize="411328,114445" path="m0,0l35632,225c65015,495,89840,907,110109,1479c166840,3003,215265,5670,255334,9607c307556,14814,346685,21291,372466,29292c398374,37293,411328,46437,411328,56597c411328,65360,402565,73107,385039,79838c367513,86569,344907,92157,317475,96602c289992,100920,259931,104476,227305,107016c194666,109556,155232,111461,109093,112731c86017,113366,61224,113874,34711,114223l0,114445l0,100846l22552,100618c48162,100253,70250,99714,88824,99015c125971,97618,155575,95586,177648,93046c208725,89490,232918,84664,250266,78568c267614,72472,276276,65106,276276,56343c276276,44405,259258,35134,225273,28657c191287,22180,149962,17862,101321,15703c83757,14941,60843,14337,32583,13925l0,13593l0,0x">
                <v:stroke weight="0pt" endcap="flat" joinstyle="miter" miterlimit="10" on="false" color="#000000" opacity="0"/>
                <v:fill on="true" color="#fff2cb" opacity="0.498039"/>
              </v:shape>
              <v:shape id="Shape 32747" style="position:absolute;width:3937;height:1149;left:11310;top:5;" coordsize="393700,114935" path="m0,0l393700,0l393700,12700l130937,12700c130937,25273,130937,37973,130937,50673l393700,50673l393700,66315l355981,64389c340995,64008,316738,63881,282956,63881c232283,63881,181610,63881,130937,63881c130937,80899,130937,97917,130937,114935c87249,114935,43561,114935,0,114935c0,76581,0,38227,0,0x">
                <v:stroke weight="0pt" endcap="flat" joinstyle="miter" miterlimit="10" on="false" color="#000000" opacity="0"/>
                <v:fill on="true" color="#fff2cb" opacity="0.498039"/>
              </v:shape>
              <v:shape id="Shape 32749" style="position:absolute;width:4535;height:1149;left:20577;top:5;" coordsize="453580,114935" path="m380238,0l453580,0l453580,14170l447802,12065c435229,19431,417449,26670,394462,34036c358267,45212,321945,56515,285750,67691l453580,67691l453580,80137l247904,80137c211582,91694,175387,103251,139192,114935c92710,114935,46355,114935,0,114935c126746,76581,253492,38227,380238,0x">
                <v:stroke weight="0pt" endcap="flat" joinstyle="miter" miterlimit="10" on="false" color="#000000" opacity="0"/>
                <v:fill on="true" color="#fff2cb" opacity="0.498039"/>
              </v:shape>
              <v:shape id="Shape 32748" style="position:absolute;width:4789;height:1149;left:15247;top:5;" coordsize="478917,114935" path="m0,0l45339,0c133604,0,200660,1016,246634,3048c292481,5080,329184,8763,356743,13970c384175,19177,397891,25019,397891,31369c397891,39497,375158,46355,329692,51943c284226,57531,213995,61087,118872,62611c153543,64516,179959,66421,197993,68326c236220,72390,272415,77470,306705,83566c364109,93980,421513,104394,478917,114935c424053,114935,369062,114935,314198,114935c270510,106934,226822,98933,183134,90932c144780,84074,113284,78740,88519,75184c63754,71501,41529,68961,21971,67437l0,66315l0,50673l18923,50673c78867,50673,125730,49911,159512,48514c193294,47117,218948,44831,236474,41656c254000,38481,262763,35052,262763,31369c262763,25908,245745,21463,211836,17907c177800,14351,124079,12700,50673,12700l0,12700l0,0x">
                <v:stroke weight="0pt" endcap="flat" joinstyle="miter" miterlimit="10" on="false" color="#000000" opacity="0"/>
                <v:fill on="true" color="#fff2cb" opacity="0.498039"/>
              </v:shape>
              <v:shape id="Shape 32754" style="position:absolute;width:6579;height:833;left:50170;top:321;" coordsize="657987,83312" path="m0,0c42799,0,85598,0,128397,0c179705,16637,231013,33274,282321,49911c299085,55245,314325,60833,328295,66675c339090,62230,354203,57023,373507,50800c426720,33909,479806,16891,533019,0c574675,0,616331,0,657987,0c567436,27813,476885,55499,386461,83312c348615,83312,310769,83312,272923,83312c181991,55499,90932,27813,0,0x">
                <v:stroke weight="0pt" endcap="flat" joinstyle="miter" miterlimit="10" on="false" color="#000000" opacity="0"/>
                <v:fill on="true" color="#fff2cb" opacity="0.498039"/>
              </v:shape>
              <v:shape id="Shape 32752" style="position:absolute;width:7848;height:1149;left:38214;top:5;" coordsize="784860,114935" path="m0,0c261620,0,523240,0,784860,0c784860,4445,784860,9017,784860,13462c675767,13462,566547,13462,457327,13462c457327,47371,457327,81153,457327,114935c413639,114935,369951,114935,326263,114935c326263,81153,326263,47371,326263,13462c217551,13462,108712,13462,0,13462c0,9017,0,4445,0,0x">
                <v:stroke weight="0pt" endcap="flat" joinstyle="miter" miterlimit="10" on="false" color="#000000" opacity="0"/>
                <v:fill on="true" color="#fff2cb" opacity="0.498039"/>
              </v:shape>
              <v:shape id="Shape 32751" style="position:absolute;width:6681;height:1149;left:30378;top:5;" coordsize="668147,114935" path="m0,0c222758,0,445389,0,668147,0c668147,4445,668147,9017,668147,13462c489077,13462,310134,13462,131064,13462c131064,25400,131064,37211,131064,49149c286004,49149,440944,49149,595757,49149c595757,53594,595757,58166,595757,62611c440944,62611,286004,62611,131064,62611c131064,80137,131064,97536,131064,114935c87376,114935,43688,114935,0,114935c0,76581,0,38227,0,0x">
                <v:stroke weight="0pt" endcap="flat" joinstyle="miter" miterlimit="10" on="false" color="#000000" opacity="0"/>
                <v:fill on="true" color="#fff2cb" opacity="0.498039"/>
              </v:shape>
              <v:shape id="Shape 32750" style="position:absolute;width:4731;height:1149;left:25113;top:5;" coordsize="473139,114935" path="m0,0l67882,0c203010,38227,338011,76581,473139,114935c423355,114935,373698,114935,323914,114935c285433,103251,246825,91694,208344,80137l0,80137l0,67691l167831,67691c133414,57023,98997,46482,64453,35814c48705,30988,34989,26607,23289,22654l0,14170l0,0x">
                <v:stroke weight="0pt" endcap="flat" joinstyle="miter" miterlimit="10" on="false" color="#000000" opacity="0"/>
                <v:fill on="true" color="#fff2cb" opacity="0.498039"/>
              </v:shape>
              <v:shape id="Shape 32745" style="position:absolute;width:3347;height:1170;left:59160;top:2;" coordsize="334708,117015" path="m334708,0l334708,11558l293402,12279c276384,12914,260540,13867,245872,15137c207645,18312,177546,23138,155447,29361c133350,35583,121793,44347,121031,55904c150241,50697,186055,46887,228346,44347l334708,41403l334708,53165l260985,54824c237680,55967,216472,57681,197358,59968c159004,64539,139827,70508,139827,77875c139827,82828,148844,87400,166624,91844c184277,96289,209296,99719,241172,102005l334708,105307l334708,117015l271409,116308c202407,114689,143923,110641,96012,104163c32004,95528,0,81304,0,61364c0,39139,35433,23011,106172,12978c152368,6405,210637,2262,280979,601l334708,0x">
                <v:stroke weight="0pt" endcap="flat" joinstyle="miter" miterlimit="10" on="false" color="#000000" opacity="0"/>
                <v:fill on="true" color="#fff2cb" opacity="0.498039"/>
              </v:shape>
              <v:shape id="Shape 32755" style="position:absolute;width:3192;height:764;left:62507;top:408;" coordsize="319215,76454" path="m26734,0c107760,0,176848,3429,233744,10287c290767,17272,319215,26162,319215,37211c319215,44450,305880,51054,279083,57277c252159,63500,215456,68199,168593,71501c121730,74803,68644,76454,9208,76454l0,76352l0,64644l7176,64897c58484,64897,102553,62484,139510,57658c176467,52832,194882,46355,194882,38100c194882,30099,176721,23876,140272,19304c103696,14732,57849,12446,2477,12446l0,12502l0,740l26734,0x">
                <v:stroke weight="0pt" endcap="flat" joinstyle="miter" miterlimit="10" on="false" color="#000000" opacity="0"/>
                <v:fill on="true" color="#fff2cb"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6D34" w14:textId="77777777" w:rsidR="007C48F4"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773964" wp14:editId="4BE1B055">
              <wp:simplePos x="0" y="0"/>
              <wp:positionH relativeFrom="page">
                <wp:posOffset>449580</wp:posOffset>
              </wp:positionH>
              <wp:positionV relativeFrom="page">
                <wp:posOffset>5286756</wp:posOffset>
              </wp:positionV>
              <wp:extent cx="6661404" cy="117348"/>
              <wp:effectExtent l="0" t="0" r="0" b="0"/>
              <wp:wrapNone/>
              <wp:docPr id="32719" name="Group 32719"/>
              <wp:cNvGraphicFramePr/>
              <a:graphic xmlns:a="http://schemas.openxmlformats.org/drawingml/2006/main">
                <a:graphicData uri="http://schemas.microsoft.com/office/word/2010/wordprocessingGroup">
                  <wpg:wgp>
                    <wpg:cNvGrpSpPr/>
                    <wpg:grpSpPr>
                      <a:xfrm>
                        <a:off x="0" y="0"/>
                        <a:ext cx="6661404" cy="117348"/>
                        <a:chOff x="0" y="0"/>
                        <a:chExt cx="6661404" cy="117348"/>
                      </a:xfrm>
                    </wpg:grpSpPr>
                    <pic:pic xmlns:pic="http://schemas.openxmlformats.org/drawingml/2006/picture">
                      <pic:nvPicPr>
                        <pic:cNvPr id="32720" name="Picture 32720"/>
                        <pic:cNvPicPr/>
                      </pic:nvPicPr>
                      <pic:blipFill>
                        <a:blip r:embed="rId1"/>
                        <a:stretch>
                          <a:fillRect/>
                        </a:stretch>
                      </pic:blipFill>
                      <pic:spPr>
                        <a:xfrm>
                          <a:off x="0" y="0"/>
                          <a:ext cx="6661404" cy="117348"/>
                        </a:xfrm>
                        <a:prstGeom prst="rect">
                          <a:avLst/>
                        </a:prstGeom>
                      </pic:spPr>
                    </pic:pic>
                    <wps:wsp>
                      <wps:cNvPr id="32722" name="Shape 32722"/>
                      <wps:cNvSpPr/>
                      <wps:spPr>
                        <a:xfrm>
                          <a:off x="91440" y="508"/>
                          <a:ext cx="407314" cy="114935"/>
                        </a:xfrm>
                        <a:custGeom>
                          <a:avLst/>
                          <a:gdLst/>
                          <a:ahLst/>
                          <a:cxnLst/>
                          <a:rect l="0" t="0" r="0" b="0"/>
                          <a:pathLst>
                            <a:path w="407314" h="114935">
                              <a:moveTo>
                                <a:pt x="0" y="0"/>
                              </a:moveTo>
                              <a:cubicBezTo>
                                <a:pt x="113703" y="0"/>
                                <a:pt x="227406" y="0"/>
                                <a:pt x="341122" y="0"/>
                              </a:cubicBezTo>
                              <a:cubicBezTo>
                                <a:pt x="360372" y="0"/>
                                <a:pt x="378482" y="32"/>
                                <a:pt x="395453" y="97"/>
                              </a:cubicBezTo>
                              <a:lnTo>
                                <a:pt x="407314" y="172"/>
                              </a:lnTo>
                              <a:lnTo>
                                <a:pt x="407314" y="13765"/>
                              </a:lnTo>
                              <a:lnTo>
                                <a:pt x="393501" y="13625"/>
                              </a:lnTo>
                              <a:cubicBezTo>
                                <a:pt x="376700" y="13517"/>
                                <a:pt x="358562" y="13462"/>
                                <a:pt x="339090" y="13462"/>
                              </a:cubicBezTo>
                              <a:cubicBezTo>
                                <a:pt x="269735" y="13462"/>
                                <a:pt x="200393" y="13462"/>
                                <a:pt x="131039" y="13462"/>
                              </a:cubicBezTo>
                              <a:cubicBezTo>
                                <a:pt x="131039" y="42799"/>
                                <a:pt x="131039" y="72009"/>
                                <a:pt x="131039" y="101346"/>
                              </a:cubicBezTo>
                              <a:cubicBezTo>
                                <a:pt x="201524" y="101346"/>
                                <a:pt x="271996" y="101346"/>
                                <a:pt x="342468" y="101346"/>
                              </a:cubicBezTo>
                              <a:cubicBezTo>
                                <a:pt x="358797" y="101346"/>
                                <a:pt x="374244" y="101298"/>
                                <a:pt x="388810" y="101205"/>
                              </a:cubicBezTo>
                              <a:lnTo>
                                <a:pt x="407314" y="101018"/>
                              </a:lnTo>
                              <a:lnTo>
                                <a:pt x="407314" y="114617"/>
                              </a:lnTo>
                              <a:lnTo>
                                <a:pt x="357327" y="114935"/>
                              </a:lnTo>
                              <a:cubicBezTo>
                                <a:pt x="238214" y="114935"/>
                                <a:pt x="119113"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9" name="Shape 32729"/>
                      <wps:cNvSpPr/>
                      <wps:spPr>
                        <a:xfrm>
                          <a:off x="498754" y="680"/>
                          <a:ext cx="411328" cy="114445"/>
                        </a:xfrm>
                        <a:custGeom>
                          <a:avLst/>
                          <a:gdLst/>
                          <a:ahLst/>
                          <a:cxnLst/>
                          <a:rect l="0" t="0" r="0" b="0"/>
                          <a:pathLst>
                            <a:path w="411328" h="114445">
                              <a:moveTo>
                                <a:pt x="0" y="0"/>
                              </a:moveTo>
                              <a:lnTo>
                                <a:pt x="35632" y="225"/>
                              </a:lnTo>
                              <a:cubicBezTo>
                                <a:pt x="65015" y="495"/>
                                <a:pt x="89840" y="907"/>
                                <a:pt x="110109" y="1479"/>
                              </a:cubicBezTo>
                              <a:cubicBezTo>
                                <a:pt x="166840" y="3003"/>
                                <a:pt x="215265" y="5670"/>
                                <a:pt x="255334" y="9607"/>
                              </a:cubicBezTo>
                              <a:cubicBezTo>
                                <a:pt x="307556" y="14814"/>
                                <a:pt x="346685" y="21291"/>
                                <a:pt x="372466" y="29292"/>
                              </a:cubicBezTo>
                              <a:cubicBezTo>
                                <a:pt x="398374" y="37293"/>
                                <a:pt x="411328" y="46437"/>
                                <a:pt x="411328" y="56597"/>
                              </a:cubicBezTo>
                              <a:cubicBezTo>
                                <a:pt x="411328" y="65360"/>
                                <a:pt x="402565" y="73107"/>
                                <a:pt x="385039" y="79838"/>
                              </a:cubicBezTo>
                              <a:cubicBezTo>
                                <a:pt x="367513" y="86569"/>
                                <a:pt x="344907" y="92157"/>
                                <a:pt x="317475" y="96602"/>
                              </a:cubicBezTo>
                              <a:cubicBezTo>
                                <a:pt x="289992" y="100920"/>
                                <a:pt x="259931" y="104476"/>
                                <a:pt x="227305" y="107016"/>
                              </a:cubicBezTo>
                              <a:cubicBezTo>
                                <a:pt x="194666" y="109556"/>
                                <a:pt x="155232" y="111461"/>
                                <a:pt x="109093" y="112731"/>
                              </a:cubicBezTo>
                              <a:cubicBezTo>
                                <a:pt x="86017" y="113366"/>
                                <a:pt x="61224" y="113874"/>
                                <a:pt x="34711" y="114223"/>
                              </a:cubicBezTo>
                              <a:lnTo>
                                <a:pt x="0" y="114445"/>
                              </a:lnTo>
                              <a:lnTo>
                                <a:pt x="0" y="100846"/>
                              </a:lnTo>
                              <a:lnTo>
                                <a:pt x="22552" y="100618"/>
                              </a:lnTo>
                              <a:cubicBezTo>
                                <a:pt x="48162" y="100253"/>
                                <a:pt x="70250" y="99714"/>
                                <a:pt x="88824" y="99015"/>
                              </a:cubicBezTo>
                              <a:cubicBezTo>
                                <a:pt x="125971" y="97618"/>
                                <a:pt x="155575" y="95586"/>
                                <a:pt x="177648" y="93046"/>
                              </a:cubicBezTo>
                              <a:cubicBezTo>
                                <a:pt x="208725" y="89490"/>
                                <a:pt x="232918" y="84664"/>
                                <a:pt x="250266" y="78568"/>
                              </a:cubicBezTo>
                              <a:cubicBezTo>
                                <a:pt x="267614" y="72472"/>
                                <a:pt x="276276" y="65106"/>
                                <a:pt x="276276" y="56343"/>
                              </a:cubicBezTo>
                              <a:cubicBezTo>
                                <a:pt x="276276" y="44405"/>
                                <a:pt x="259258" y="35134"/>
                                <a:pt x="225273" y="28657"/>
                              </a:cubicBezTo>
                              <a:cubicBezTo>
                                <a:pt x="191287" y="22180"/>
                                <a:pt x="149962" y="17862"/>
                                <a:pt x="101321" y="15703"/>
                              </a:cubicBezTo>
                              <a:cubicBezTo>
                                <a:pt x="83757" y="14941"/>
                                <a:pt x="60843" y="14337"/>
                                <a:pt x="32583" y="13925"/>
                              </a:cubicBezTo>
                              <a:lnTo>
                                <a:pt x="0" y="13593"/>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3" name="Shape 32723"/>
                      <wps:cNvSpPr/>
                      <wps:spPr>
                        <a:xfrm>
                          <a:off x="1131062" y="508"/>
                          <a:ext cx="393700" cy="114935"/>
                        </a:xfrm>
                        <a:custGeom>
                          <a:avLst/>
                          <a:gdLst/>
                          <a:ahLst/>
                          <a:cxnLst/>
                          <a:rect l="0" t="0" r="0" b="0"/>
                          <a:pathLst>
                            <a:path w="393700" h="114935">
                              <a:moveTo>
                                <a:pt x="0" y="0"/>
                              </a:moveTo>
                              <a:lnTo>
                                <a:pt x="393700" y="0"/>
                              </a:lnTo>
                              <a:lnTo>
                                <a:pt x="393700" y="12700"/>
                              </a:lnTo>
                              <a:lnTo>
                                <a:pt x="130937" y="12700"/>
                              </a:lnTo>
                              <a:cubicBezTo>
                                <a:pt x="130937" y="25273"/>
                                <a:pt x="130937" y="37973"/>
                                <a:pt x="130937" y="50673"/>
                              </a:cubicBezTo>
                              <a:lnTo>
                                <a:pt x="393700" y="50673"/>
                              </a:lnTo>
                              <a:lnTo>
                                <a:pt x="393700" y="66315"/>
                              </a:lnTo>
                              <a:lnTo>
                                <a:pt x="355981" y="64389"/>
                              </a:lnTo>
                              <a:cubicBezTo>
                                <a:pt x="340995" y="64008"/>
                                <a:pt x="316738" y="63881"/>
                                <a:pt x="282956" y="63881"/>
                              </a:cubicBezTo>
                              <a:cubicBezTo>
                                <a:pt x="232283" y="63881"/>
                                <a:pt x="181610" y="63881"/>
                                <a:pt x="130937" y="63881"/>
                              </a:cubicBezTo>
                              <a:cubicBezTo>
                                <a:pt x="130937" y="80899"/>
                                <a:pt x="130937" y="97917"/>
                                <a:pt x="130937" y="114935"/>
                              </a:cubicBezTo>
                              <a:cubicBezTo>
                                <a:pt x="87249" y="114935"/>
                                <a:pt x="43561"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5" name="Shape 32725"/>
                      <wps:cNvSpPr/>
                      <wps:spPr>
                        <a:xfrm>
                          <a:off x="2057781" y="508"/>
                          <a:ext cx="453580" cy="114935"/>
                        </a:xfrm>
                        <a:custGeom>
                          <a:avLst/>
                          <a:gdLst/>
                          <a:ahLst/>
                          <a:cxnLst/>
                          <a:rect l="0" t="0" r="0" b="0"/>
                          <a:pathLst>
                            <a:path w="453580" h="114935">
                              <a:moveTo>
                                <a:pt x="380238" y="0"/>
                              </a:moveTo>
                              <a:lnTo>
                                <a:pt x="453580" y="0"/>
                              </a:lnTo>
                              <a:lnTo>
                                <a:pt x="453580" y="14170"/>
                              </a:lnTo>
                              <a:lnTo>
                                <a:pt x="447802" y="12065"/>
                              </a:lnTo>
                              <a:cubicBezTo>
                                <a:pt x="435229" y="19431"/>
                                <a:pt x="417449" y="26670"/>
                                <a:pt x="394462" y="34036"/>
                              </a:cubicBezTo>
                              <a:cubicBezTo>
                                <a:pt x="358267" y="45212"/>
                                <a:pt x="321945" y="56515"/>
                                <a:pt x="285750" y="67691"/>
                              </a:cubicBezTo>
                              <a:lnTo>
                                <a:pt x="453580" y="67691"/>
                              </a:lnTo>
                              <a:lnTo>
                                <a:pt x="453580" y="80137"/>
                              </a:lnTo>
                              <a:lnTo>
                                <a:pt x="247904" y="80137"/>
                              </a:lnTo>
                              <a:cubicBezTo>
                                <a:pt x="211582" y="91694"/>
                                <a:pt x="175387" y="103251"/>
                                <a:pt x="139192" y="114935"/>
                              </a:cubicBezTo>
                              <a:cubicBezTo>
                                <a:pt x="92710" y="114935"/>
                                <a:pt x="46355" y="114935"/>
                                <a:pt x="0" y="114935"/>
                              </a:cubicBezTo>
                              <a:cubicBezTo>
                                <a:pt x="126746" y="76581"/>
                                <a:pt x="253492" y="38227"/>
                                <a:pt x="380238"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4" name="Shape 32724"/>
                      <wps:cNvSpPr/>
                      <wps:spPr>
                        <a:xfrm>
                          <a:off x="1524762" y="508"/>
                          <a:ext cx="478917" cy="114935"/>
                        </a:xfrm>
                        <a:custGeom>
                          <a:avLst/>
                          <a:gdLst/>
                          <a:ahLst/>
                          <a:cxnLst/>
                          <a:rect l="0" t="0" r="0" b="0"/>
                          <a:pathLst>
                            <a:path w="478917" h="114935">
                              <a:moveTo>
                                <a:pt x="0" y="0"/>
                              </a:moveTo>
                              <a:lnTo>
                                <a:pt x="45339" y="0"/>
                              </a:lnTo>
                              <a:cubicBezTo>
                                <a:pt x="133604" y="0"/>
                                <a:pt x="200660" y="1016"/>
                                <a:pt x="246634" y="3048"/>
                              </a:cubicBezTo>
                              <a:cubicBezTo>
                                <a:pt x="292481" y="5080"/>
                                <a:pt x="329184" y="8763"/>
                                <a:pt x="356743" y="13970"/>
                              </a:cubicBezTo>
                              <a:cubicBezTo>
                                <a:pt x="384175" y="19177"/>
                                <a:pt x="397891" y="25019"/>
                                <a:pt x="397891" y="31369"/>
                              </a:cubicBezTo>
                              <a:cubicBezTo>
                                <a:pt x="397891" y="39497"/>
                                <a:pt x="375158" y="46355"/>
                                <a:pt x="329692" y="51943"/>
                              </a:cubicBezTo>
                              <a:cubicBezTo>
                                <a:pt x="284226" y="57531"/>
                                <a:pt x="213995" y="61087"/>
                                <a:pt x="118872" y="62611"/>
                              </a:cubicBezTo>
                              <a:cubicBezTo>
                                <a:pt x="153543" y="64516"/>
                                <a:pt x="179959" y="66421"/>
                                <a:pt x="197993" y="68326"/>
                              </a:cubicBezTo>
                              <a:cubicBezTo>
                                <a:pt x="236220" y="72390"/>
                                <a:pt x="272415" y="77470"/>
                                <a:pt x="306705" y="83566"/>
                              </a:cubicBezTo>
                              <a:cubicBezTo>
                                <a:pt x="364109" y="93980"/>
                                <a:pt x="421513" y="104394"/>
                                <a:pt x="478917" y="114935"/>
                              </a:cubicBezTo>
                              <a:cubicBezTo>
                                <a:pt x="424053" y="114935"/>
                                <a:pt x="369062" y="114935"/>
                                <a:pt x="314198" y="114935"/>
                              </a:cubicBezTo>
                              <a:cubicBezTo>
                                <a:pt x="270510" y="106934"/>
                                <a:pt x="226822" y="98933"/>
                                <a:pt x="183134" y="90932"/>
                              </a:cubicBezTo>
                              <a:cubicBezTo>
                                <a:pt x="144780" y="84074"/>
                                <a:pt x="113284" y="78740"/>
                                <a:pt x="88519" y="75184"/>
                              </a:cubicBezTo>
                              <a:cubicBezTo>
                                <a:pt x="63754" y="71501"/>
                                <a:pt x="41529" y="68961"/>
                                <a:pt x="21971" y="67437"/>
                              </a:cubicBezTo>
                              <a:lnTo>
                                <a:pt x="0" y="66315"/>
                              </a:lnTo>
                              <a:lnTo>
                                <a:pt x="0" y="50673"/>
                              </a:lnTo>
                              <a:lnTo>
                                <a:pt x="18923" y="50673"/>
                              </a:lnTo>
                              <a:cubicBezTo>
                                <a:pt x="78867" y="50673"/>
                                <a:pt x="125730" y="49911"/>
                                <a:pt x="159512" y="48514"/>
                              </a:cubicBezTo>
                              <a:cubicBezTo>
                                <a:pt x="193294" y="47117"/>
                                <a:pt x="218948" y="44831"/>
                                <a:pt x="236474" y="41656"/>
                              </a:cubicBezTo>
                              <a:cubicBezTo>
                                <a:pt x="254000" y="38481"/>
                                <a:pt x="262763" y="35052"/>
                                <a:pt x="262763" y="31369"/>
                              </a:cubicBezTo>
                              <a:cubicBezTo>
                                <a:pt x="262763" y="25908"/>
                                <a:pt x="245745" y="21463"/>
                                <a:pt x="211836" y="17907"/>
                              </a:cubicBezTo>
                              <a:cubicBezTo>
                                <a:pt x="177800" y="14351"/>
                                <a:pt x="124079" y="12700"/>
                                <a:pt x="50673" y="12700"/>
                              </a:cubicBezTo>
                              <a:lnTo>
                                <a:pt x="0" y="1270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30" name="Shape 32730"/>
                      <wps:cNvSpPr/>
                      <wps:spPr>
                        <a:xfrm>
                          <a:off x="5017008" y="32131"/>
                          <a:ext cx="657987" cy="83312"/>
                        </a:xfrm>
                        <a:custGeom>
                          <a:avLst/>
                          <a:gdLst/>
                          <a:ahLst/>
                          <a:cxnLst/>
                          <a:rect l="0" t="0" r="0" b="0"/>
                          <a:pathLst>
                            <a:path w="657987" h="83312">
                              <a:moveTo>
                                <a:pt x="0" y="0"/>
                              </a:moveTo>
                              <a:cubicBezTo>
                                <a:pt x="42799" y="0"/>
                                <a:pt x="85598" y="0"/>
                                <a:pt x="128397" y="0"/>
                              </a:cubicBezTo>
                              <a:cubicBezTo>
                                <a:pt x="179705" y="16637"/>
                                <a:pt x="231013" y="33274"/>
                                <a:pt x="282321" y="49911"/>
                              </a:cubicBezTo>
                              <a:cubicBezTo>
                                <a:pt x="299085" y="55245"/>
                                <a:pt x="314325" y="60833"/>
                                <a:pt x="328295" y="66675"/>
                              </a:cubicBezTo>
                              <a:cubicBezTo>
                                <a:pt x="339090" y="62230"/>
                                <a:pt x="354203" y="57023"/>
                                <a:pt x="373507" y="50800"/>
                              </a:cubicBezTo>
                              <a:cubicBezTo>
                                <a:pt x="426720" y="33909"/>
                                <a:pt x="479806" y="16891"/>
                                <a:pt x="533019" y="0"/>
                              </a:cubicBezTo>
                              <a:cubicBezTo>
                                <a:pt x="574675" y="0"/>
                                <a:pt x="616331" y="0"/>
                                <a:pt x="657987" y="0"/>
                              </a:cubicBezTo>
                              <a:cubicBezTo>
                                <a:pt x="567436" y="27813"/>
                                <a:pt x="476885" y="55499"/>
                                <a:pt x="386461" y="83312"/>
                              </a:cubicBezTo>
                              <a:cubicBezTo>
                                <a:pt x="348615" y="83312"/>
                                <a:pt x="310769" y="83312"/>
                                <a:pt x="272923" y="83312"/>
                              </a:cubicBezTo>
                              <a:cubicBezTo>
                                <a:pt x="181991" y="55499"/>
                                <a:pt x="90932" y="27813"/>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8" name="Shape 32728"/>
                      <wps:cNvSpPr/>
                      <wps:spPr>
                        <a:xfrm>
                          <a:off x="3821430" y="508"/>
                          <a:ext cx="784860" cy="114935"/>
                        </a:xfrm>
                        <a:custGeom>
                          <a:avLst/>
                          <a:gdLst/>
                          <a:ahLst/>
                          <a:cxnLst/>
                          <a:rect l="0" t="0" r="0" b="0"/>
                          <a:pathLst>
                            <a:path w="784860" h="114935">
                              <a:moveTo>
                                <a:pt x="0" y="0"/>
                              </a:moveTo>
                              <a:cubicBezTo>
                                <a:pt x="261620" y="0"/>
                                <a:pt x="523240" y="0"/>
                                <a:pt x="784860" y="0"/>
                              </a:cubicBezTo>
                              <a:cubicBezTo>
                                <a:pt x="784860" y="4445"/>
                                <a:pt x="784860" y="9017"/>
                                <a:pt x="784860" y="13462"/>
                              </a:cubicBezTo>
                              <a:cubicBezTo>
                                <a:pt x="675767" y="13462"/>
                                <a:pt x="566547" y="13462"/>
                                <a:pt x="457327" y="13462"/>
                              </a:cubicBezTo>
                              <a:cubicBezTo>
                                <a:pt x="457327" y="47371"/>
                                <a:pt x="457327" y="81153"/>
                                <a:pt x="457327" y="114935"/>
                              </a:cubicBezTo>
                              <a:cubicBezTo>
                                <a:pt x="413639" y="114935"/>
                                <a:pt x="369951" y="114935"/>
                                <a:pt x="326263" y="114935"/>
                              </a:cubicBezTo>
                              <a:cubicBezTo>
                                <a:pt x="326263" y="81153"/>
                                <a:pt x="326263" y="47371"/>
                                <a:pt x="326263" y="13462"/>
                              </a:cubicBezTo>
                              <a:cubicBezTo>
                                <a:pt x="217551" y="13462"/>
                                <a:pt x="108712" y="13462"/>
                                <a:pt x="0" y="13462"/>
                              </a:cubicBezTo>
                              <a:cubicBezTo>
                                <a:pt x="0" y="9017"/>
                                <a:pt x="0" y="4445"/>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7" name="Shape 32727"/>
                      <wps:cNvSpPr/>
                      <wps:spPr>
                        <a:xfrm>
                          <a:off x="3037840" y="508"/>
                          <a:ext cx="668147" cy="114935"/>
                        </a:xfrm>
                        <a:custGeom>
                          <a:avLst/>
                          <a:gdLst/>
                          <a:ahLst/>
                          <a:cxnLst/>
                          <a:rect l="0" t="0" r="0" b="0"/>
                          <a:pathLst>
                            <a:path w="668147" h="114935">
                              <a:moveTo>
                                <a:pt x="0" y="0"/>
                              </a:moveTo>
                              <a:cubicBezTo>
                                <a:pt x="222758" y="0"/>
                                <a:pt x="445389" y="0"/>
                                <a:pt x="668147" y="0"/>
                              </a:cubicBezTo>
                              <a:cubicBezTo>
                                <a:pt x="668147" y="4445"/>
                                <a:pt x="668147" y="9017"/>
                                <a:pt x="668147" y="13462"/>
                              </a:cubicBezTo>
                              <a:cubicBezTo>
                                <a:pt x="489077" y="13462"/>
                                <a:pt x="310134" y="13462"/>
                                <a:pt x="131064" y="13462"/>
                              </a:cubicBezTo>
                              <a:cubicBezTo>
                                <a:pt x="131064" y="25400"/>
                                <a:pt x="131064" y="37211"/>
                                <a:pt x="131064" y="49149"/>
                              </a:cubicBezTo>
                              <a:cubicBezTo>
                                <a:pt x="286004" y="49149"/>
                                <a:pt x="440944" y="49149"/>
                                <a:pt x="595757" y="49149"/>
                              </a:cubicBezTo>
                              <a:cubicBezTo>
                                <a:pt x="595757" y="53594"/>
                                <a:pt x="595757" y="58166"/>
                                <a:pt x="595757" y="62611"/>
                              </a:cubicBezTo>
                              <a:cubicBezTo>
                                <a:pt x="440944" y="62611"/>
                                <a:pt x="286004" y="62611"/>
                                <a:pt x="131064" y="62611"/>
                              </a:cubicBezTo>
                              <a:cubicBezTo>
                                <a:pt x="131064" y="80137"/>
                                <a:pt x="131064" y="97536"/>
                                <a:pt x="131064" y="114935"/>
                              </a:cubicBezTo>
                              <a:cubicBezTo>
                                <a:pt x="87376" y="114935"/>
                                <a:pt x="43688"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6" name="Shape 32726"/>
                      <wps:cNvSpPr/>
                      <wps:spPr>
                        <a:xfrm>
                          <a:off x="2511362" y="508"/>
                          <a:ext cx="473139" cy="114935"/>
                        </a:xfrm>
                        <a:custGeom>
                          <a:avLst/>
                          <a:gdLst/>
                          <a:ahLst/>
                          <a:cxnLst/>
                          <a:rect l="0" t="0" r="0" b="0"/>
                          <a:pathLst>
                            <a:path w="473139" h="114935">
                              <a:moveTo>
                                <a:pt x="0" y="0"/>
                              </a:moveTo>
                              <a:lnTo>
                                <a:pt x="67882" y="0"/>
                              </a:lnTo>
                              <a:cubicBezTo>
                                <a:pt x="203010" y="38227"/>
                                <a:pt x="338011" y="76581"/>
                                <a:pt x="473139" y="114935"/>
                              </a:cubicBezTo>
                              <a:cubicBezTo>
                                <a:pt x="423355" y="114935"/>
                                <a:pt x="373698" y="114935"/>
                                <a:pt x="323914" y="114935"/>
                              </a:cubicBezTo>
                              <a:cubicBezTo>
                                <a:pt x="285433" y="103251"/>
                                <a:pt x="246825" y="91694"/>
                                <a:pt x="208344" y="80137"/>
                              </a:cubicBezTo>
                              <a:lnTo>
                                <a:pt x="0" y="80137"/>
                              </a:lnTo>
                              <a:lnTo>
                                <a:pt x="0" y="67691"/>
                              </a:lnTo>
                              <a:lnTo>
                                <a:pt x="167831" y="67691"/>
                              </a:lnTo>
                              <a:cubicBezTo>
                                <a:pt x="133414" y="57023"/>
                                <a:pt x="98997" y="46482"/>
                                <a:pt x="64453" y="35814"/>
                              </a:cubicBezTo>
                              <a:cubicBezTo>
                                <a:pt x="48705" y="30988"/>
                                <a:pt x="34989" y="26607"/>
                                <a:pt x="23289" y="22654"/>
                              </a:cubicBezTo>
                              <a:lnTo>
                                <a:pt x="0" y="1417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21" name="Shape 32721"/>
                      <wps:cNvSpPr/>
                      <wps:spPr>
                        <a:xfrm>
                          <a:off x="5916041" y="230"/>
                          <a:ext cx="334708" cy="117015"/>
                        </a:xfrm>
                        <a:custGeom>
                          <a:avLst/>
                          <a:gdLst/>
                          <a:ahLst/>
                          <a:cxnLst/>
                          <a:rect l="0" t="0" r="0" b="0"/>
                          <a:pathLst>
                            <a:path w="334708" h="117015">
                              <a:moveTo>
                                <a:pt x="334708" y="0"/>
                              </a:moveTo>
                              <a:lnTo>
                                <a:pt x="334708" y="11558"/>
                              </a:lnTo>
                              <a:lnTo>
                                <a:pt x="293402" y="12279"/>
                              </a:lnTo>
                              <a:cubicBezTo>
                                <a:pt x="276384" y="12914"/>
                                <a:pt x="260540" y="13867"/>
                                <a:pt x="245872" y="15137"/>
                              </a:cubicBezTo>
                              <a:cubicBezTo>
                                <a:pt x="207645" y="18312"/>
                                <a:pt x="177546" y="23138"/>
                                <a:pt x="155447" y="29361"/>
                              </a:cubicBezTo>
                              <a:cubicBezTo>
                                <a:pt x="133350" y="35583"/>
                                <a:pt x="121793" y="44347"/>
                                <a:pt x="121031" y="55904"/>
                              </a:cubicBezTo>
                              <a:cubicBezTo>
                                <a:pt x="150241" y="50697"/>
                                <a:pt x="186055" y="46887"/>
                                <a:pt x="228346" y="44347"/>
                              </a:cubicBezTo>
                              <a:lnTo>
                                <a:pt x="334708" y="41403"/>
                              </a:lnTo>
                              <a:lnTo>
                                <a:pt x="334708" y="53165"/>
                              </a:lnTo>
                              <a:lnTo>
                                <a:pt x="260985" y="54824"/>
                              </a:lnTo>
                              <a:cubicBezTo>
                                <a:pt x="237680" y="55967"/>
                                <a:pt x="216472" y="57681"/>
                                <a:pt x="197358" y="59968"/>
                              </a:cubicBezTo>
                              <a:cubicBezTo>
                                <a:pt x="159004" y="64539"/>
                                <a:pt x="139827" y="70508"/>
                                <a:pt x="139827" y="77875"/>
                              </a:cubicBezTo>
                              <a:cubicBezTo>
                                <a:pt x="139827" y="82828"/>
                                <a:pt x="148844" y="87400"/>
                                <a:pt x="166624" y="91844"/>
                              </a:cubicBezTo>
                              <a:cubicBezTo>
                                <a:pt x="184277" y="96289"/>
                                <a:pt x="209296" y="99719"/>
                                <a:pt x="241172" y="102005"/>
                              </a:cubicBezTo>
                              <a:lnTo>
                                <a:pt x="334708" y="105307"/>
                              </a:lnTo>
                              <a:lnTo>
                                <a:pt x="334708" y="117015"/>
                              </a:lnTo>
                              <a:lnTo>
                                <a:pt x="271409" y="116308"/>
                              </a:lnTo>
                              <a:cubicBezTo>
                                <a:pt x="202407" y="114689"/>
                                <a:pt x="143923" y="110641"/>
                                <a:pt x="96012" y="104163"/>
                              </a:cubicBezTo>
                              <a:cubicBezTo>
                                <a:pt x="32004" y="95528"/>
                                <a:pt x="0" y="81304"/>
                                <a:pt x="0" y="61364"/>
                              </a:cubicBezTo>
                              <a:cubicBezTo>
                                <a:pt x="0" y="39139"/>
                                <a:pt x="35433" y="23011"/>
                                <a:pt x="106172" y="12978"/>
                              </a:cubicBezTo>
                              <a:cubicBezTo>
                                <a:pt x="152368" y="6405"/>
                                <a:pt x="210637" y="2262"/>
                                <a:pt x="280979" y="601"/>
                              </a:cubicBezTo>
                              <a:lnTo>
                                <a:pt x="33470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31" name="Shape 32731"/>
                      <wps:cNvSpPr/>
                      <wps:spPr>
                        <a:xfrm>
                          <a:off x="6250749" y="40894"/>
                          <a:ext cx="319215" cy="76454"/>
                        </a:xfrm>
                        <a:custGeom>
                          <a:avLst/>
                          <a:gdLst/>
                          <a:ahLst/>
                          <a:cxnLst/>
                          <a:rect l="0" t="0" r="0" b="0"/>
                          <a:pathLst>
                            <a:path w="319215" h="76454">
                              <a:moveTo>
                                <a:pt x="26734" y="0"/>
                              </a:moveTo>
                              <a:cubicBezTo>
                                <a:pt x="107760" y="0"/>
                                <a:pt x="176848" y="3429"/>
                                <a:pt x="233744" y="10287"/>
                              </a:cubicBezTo>
                              <a:cubicBezTo>
                                <a:pt x="290767" y="17272"/>
                                <a:pt x="319215" y="26162"/>
                                <a:pt x="319215" y="37211"/>
                              </a:cubicBezTo>
                              <a:cubicBezTo>
                                <a:pt x="319215" y="44450"/>
                                <a:pt x="305880" y="51054"/>
                                <a:pt x="279083" y="57277"/>
                              </a:cubicBezTo>
                              <a:cubicBezTo>
                                <a:pt x="252159" y="63500"/>
                                <a:pt x="215456" y="68199"/>
                                <a:pt x="168593" y="71501"/>
                              </a:cubicBezTo>
                              <a:cubicBezTo>
                                <a:pt x="121730" y="74803"/>
                                <a:pt x="68644" y="76454"/>
                                <a:pt x="9208" y="76454"/>
                              </a:cubicBezTo>
                              <a:lnTo>
                                <a:pt x="0" y="76352"/>
                              </a:lnTo>
                              <a:lnTo>
                                <a:pt x="0" y="64644"/>
                              </a:lnTo>
                              <a:lnTo>
                                <a:pt x="7176" y="64897"/>
                              </a:lnTo>
                              <a:cubicBezTo>
                                <a:pt x="58484" y="64897"/>
                                <a:pt x="102553" y="62484"/>
                                <a:pt x="139510" y="57658"/>
                              </a:cubicBezTo>
                              <a:cubicBezTo>
                                <a:pt x="176467" y="52832"/>
                                <a:pt x="194882" y="46355"/>
                                <a:pt x="194882" y="38100"/>
                              </a:cubicBezTo>
                              <a:cubicBezTo>
                                <a:pt x="194882" y="30099"/>
                                <a:pt x="176721" y="23876"/>
                                <a:pt x="140272" y="19304"/>
                              </a:cubicBezTo>
                              <a:cubicBezTo>
                                <a:pt x="103696" y="14732"/>
                                <a:pt x="57849" y="12446"/>
                                <a:pt x="2477" y="12446"/>
                              </a:cubicBezTo>
                              <a:lnTo>
                                <a:pt x="0" y="12502"/>
                              </a:lnTo>
                              <a:lnTo>
                                <a:pt x="0" y="740"/>
                              </a:lnTo>
                              <a:lnTo>
                                <a:pt x="26734"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2719" style="width:524.52pt;height:9.23999pt;position:absolute;z-index:-2147483648;mso-position-horizontal-relative:page;mso-position-horizontal:absolute;margin-left:35.4pt;mso-position-vertical-relative:page;margin-top:416.28pt;" coordsize="66614,1173">
              <v:shape id="Picture 32720" style="position:absolute;width:66614;height:1173;left:0;top:0;" filled="f">
                <v:imagedata r:id="rId10"/>
              </v:shape>
              <v:shape id="Shape 32722" style="position:absolute;width:4073;height:1149;left:914;top:5;" coordsize="407314,114935" path="m0,0c113703,0,227406,0,341122,0c360372,0,378482,32,395453,97l407314,172l407314,13765l393501,13625c376700,13517,358562,13462,339090,13462c269735,13462,200393,13462,131039,13462c131039,42799,131039,72009,131039,101346c201524,101346,271996,101346,342468,101346c358797,101346,374244,101298,388810,101205l407314,101018l407314,114617l357327,114935c238214,114935,119113,114935,0,114935c0,76581,0,38227,0,0x">
                <v:stroke weight="0pt" endcap="flat" joinstyle="miter" miterlimit="10" on="false" color="#000000" opacity="0"/>
                <v:fill on="true" color="#fff2cb" opacity="0.498039"/>
              </v:shape>
              <v:shape id="Shape 32729" style="position:absolute;width:4113;height:1144;left:4987;top:6;" coordsize="411328,114445" path="m0,0l35632,225c65015,495,89840,907,110109,1479c166840,3003,215265,5670,255334,9607c307556,14814,346685,21291,372466,29292c398374,37293,411328,46437,411328,56597c411328,65360,402565,73107,385039,79838c367513,86569,344907,92157,317475,96602c289992,100920,259931,104476,227305,107016c194666,109556,155232,111461,109093,112731c86017,113366,61224,113874,34711,114223l0,114445l0,100846l22552,100618c48162,100253,70250,99714,88824,99015c125971,97618,155575,95586,177648,93046c208725,89490,232918,84664,250266,78568c267614,72472,276276,65106,276276,56343c276276,44405,259258,35134,225273,28657c191287,22180,149962,17862,101321,15703c83757,14941,60843,14337,32583,13925l0,13593l0,0x">
                <v:stroke weight="0pt" endcap="flat" joinstyle="miter" miterlimit="10" on="false" color="#000000" opacity="0"/>
                <v:fill on="true" color="#fff2cb" opacity="0.498039"/>
              </v:shape>
              <v:shape id="Shape 32723" style="position:absolute;width:3937;height:1149;left:11310;top:5;" coordsize="393700,114935" path="m0,0l393700,0l393700,12700l130937,12700c130937,25273,130937,37973,130937,50673l393700,50673l393700,66315l355981,64389c340995,64008,316738,63881,282956,63881c232283,63881,181610,63881,130937,63881c130937,80899,130937,97917,130937,114935c87249,114935,43561,114935,0,114935c0,76581,0,38227,0,0x">
                <v:stroke weight="0pt" endcap="flat" joinstyle="miter" miterlimit="10" on="false" color="#000000" opacity="0"/>
                <v:fill on="true" color="#fff2cb" opacity="0.498039"/>
              </v:shape>
              <v:shape id="Shape 32725" style="position:absolute;width:4535;height:1149;left:20577;top:5;" coordsize="453580,114935" path="m380238,0l453580,0l453580,14170l447802,12065c435229,19431,417449,26670,394462,34036c358267,45212,321945,56515,285750,67691l453580,67691l453580,80137l247904,80137c211582,91694,175387,103251,139192,114935c92710,114935,46355,114935,0,114935c126746,76581,253492,38227,380238,0x">
                <v:stroke weight="0pt" endcap="flat" joinstyle="miter" miterlimit="10" on="false" color="#000000" opacity="0"/>
                <v:fill on="true" color="#fff2cb" opacity="0.498039"/>
              </v:shape>
              <v:shape id="Shape 32724" style="position:absolute;width:4789;height:1149;left:15247;top:5;" coordsize="478917,114935" path="m0,0l45339,0c133604,0,200660,1016,246634,3048c292481,5080,329184,8763,356743,13970c384175,19177,397891,25019,397891,31369c397891,39497,375158,46355,329692,51943c284226,57531,213995,61087,118872,62611c153543,64516,179959,66421,197993,68326c236220,72390,272415,77470,306705,83566c364109,93980,421513,104394,478917,114935c424053,114935,369062,114935,314198,114935c270510,106934,226822,98933,183134,90932c144780,84074,113284,78740,88519,75184c63754,71501,41529,68961,21971,67437l0,66315l0,50673l18923,50673c78867,50673,125730,49911,159512,48514c193294,47117,218948,44831,236474,41656c254000,38481,262763,35052,262763,31369c262763,25908,245745,21463,211836,17907c177800,14351,124079,12700,50673,12700l0,12700l0,0x">
                <v:stroke weight="0pt" endcap="flat" joinstyle="miter" miterlimit="10" on="false" color="#000000" opacity="0"/>
                <v:fill on="true" color="#fff2cb" opacity="0.498039"/>
              </v:shape>
              <v:shape id="Shape 32730" style="position:absolute;width:6579;height:833;left:50170;top:321;" coordsize="657987,83312" path="m0,0c42799,0,85598,0,128397,0c179705,16637,231013,33274,282321,49911c299085,55245,314325,60833,328295,66675c339090,62230,354203,57023,373507,50800c426720,33909,479806,16891,533019,0c574675,0,616331,0,657987,0c567436,27813,476885,55499,386461,83312c348615,83312,310769,83312,272923,83312c181991,55499,90932,27813,0,0x">
                <v:stroke weight="0pt" endcap="flat" joinstyle="miter" miterlimit="10" on="false" color="#000000" opacity="0"/>
                <v:fill on="true" color="#fff2cb" opacity="0.498039"/>
              </v:shape>
              <v:shape id="Shape 32728" style="position:absolute;width:7848;height:1149;left:38214;top:5;" coordsize="784860,114935" path="m0,0c261620,0,523240,0,784860,0c784860,4445,784860,9017,784860,13462c675767,13462,566547,13462,457327,13462c457327,47371,457327,81153,457327,114935c413639,114935,369951,114935,326263,114935c326263,81153,326263,47371,326263,13462c217551,13462,108712,13462,0,13462c0,9017,0,4445,0,0x">
                <v:stroke weight="0pt" endcap="flat" joinstyle="miter" miterlimit="10" on="false" color="#000000" opacity="0"/>
                <v:fill on="true" color="#fff2cb" opacity="0.498039"/>
              </v:shape>
              <v:shape id="Shape 32727" style="position:absolute;width:6681;height:1149;left:30378;top:5;" coordsize="668147,114935" path="m0,0c222758,0,445389,0,668147,0c668147,4445,668147,9017,668147,13462c489077,13462,310134,13462,131064,13462c131064,25400,131064,37211,131064,49149c286004,49149,440944,49149,595757,49149c595757,53594,595757,58166,595757,62611c440944,62611,286004,62611,131064,62611c131064,80137,131064,97536,131064,114935c87376,114935,43688,114935,0,114935c0,76581,0,38227,0,0x">
                <v:stroke weight="0pt" endcap="flat" joinstyle="miter" miterlimit="10" on="false" color="#000000" opacity="0"/>
                <v:fill on="true" color="#fff2cb" opacity="0.498039"/>
              </v:shape>
              <v:shape id="Shape 32726" style="position:absolute;width:4731;height:1149;left:25113;top:5;" coordsize="473139,114935" path="m0,0l67882,0c203010,38227,338011,76581,473139,114935c423355,114935,373698,114935,323914,114935c285433,103251,246825,91694,208344,80137l0,80137l0,67691l167831,67691c133414,57023,98997,46482,64453,35814c48705,30988,34989,26607,23289,22654l0,14170l0,0x">
                <v:stroke weight="0pt" endcap="flat" joinstyle="miter" miterlimit="10" on="false" color="#000000" opacity="0"/>
                <v:fill on="true" color="#fff2cb" opacity="0.498039"/>
              </v:shape>
              <v:shape id="Shape 32721" style="position:absolute;width:3347;height:1170;left:59160;top:2;" coordsize="334708,117015" path="m334708,0l334708,11558l293402,12279c276384,12914,260540,13867,245872,15137c207645,18312,177546,23138,155447,29361c133350,35583,121793,44347,121031,55904c150241,50697,186055,46887,228346,44347l334708,41403l334708,53165l260985,54824c237680,55967,216472,57681,197358,59968c159004,64539,139827,70508,139827,77875c139827,82828,148844,87400,166624,91844c184277,96289,209296,99719,241172,102005l334708,105307l334708,117015l271409,116308c202407,114689,143923,110641,96012,104163c32004,95528,0,81304,0,61364c0,39139,35433,23011,106172,12978c152368,6405,210637,2262,280979,601l334708,0x">
                <v:stroke weight="0pt" endcap="flat" joinstyle="miter" miterlimit="10" on="false" color="#000000" opacity="0"/>
                <v:fill on="true" color="#fff2cb" opacity="0.498039"/>
              </v:shape>
              <v:shape id="Shape 32731" style="position:absolute;width:3192;height:764;left:62507;top:408;" coordsize="319215,76454" path="m26734,0c107760,0,176848,3429,233744,10287c290767,17272,319215,26162,319215,37211c319215,44450,305880,51054,279083,57277c252159,63500,215456,68199,168593,71501c121730,74803,68644,76454,9208,76454l0,76352l0,64644l7176,64897c58484,64897,102553,62484,139510,57658c176467,52832,194882,46355,194882,38100c194882,30099,176721,23876,140272,19304c103696,14732,57849,12446,2477,12446l0,12502l0,740l26734,0x">
                <v:stroke weight="0pt" endcap="flat" joinstyle="miter" miterlimit="10" on="false" color="#000000" opacity="0"/>
                <v:fill on="true" color="#fff2cb" opacity="0.49803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4CFD" w14:textId="77777777" w:rsidR="007C48F4"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C368239" wp14:editId="422E9A46">
              <wp:simplePos x="0" y="0"/>
              <wp:positionH relativeFrom="page">
                <wp:posOffset>449580</wp:posOffset>
              </wp:positionH>
              <wp:positionV relativeFrom="page">
                <wp:posOffset>5286756</wp:posOffset>
              </wp:positionV>
              <wp:extent cx="6661404" cy="117348"/>
              <wp:effectExtent l="0" t="0" r="0" b="0"/>
              <wp:wrapNone/>
              <wp:docPr id="32695" name="Group 32695"/>
              <wp:cNvGraphicFramePr/>
              <a:graphic xmlns:a="http://schemas.openxmlformats.org/drawingml/2006/main">
                <a:graphicData uri="http://schemas.microsoft.com/office/word/2010/wordprocessingGroup">
                  <wpg:wgp>
                    <wpg:cNvGrpSpPr/>
                    <wpg:grpSpPr>
                      <a:xfrm>
                        <a:off x="0" y="0"/>
                        <a:ext cx="6661404" cy="117348"/>
                        <a:chOff x="0" y="0"/>
                        <a:chExt cx="6661404" cy="117348"/>
                      </a:xfrm>
                    </wpg:grpSpPr>
                    <pic:pic xmlns:pic="http://schemas.openxmlformats.org/drawingml/2006/picture">
                      <pic:nvPicPr>
                        <pic:cNvPr id="32696" name="Picture 32696"/>
                        <pic:cNvPicPr/>
                      </pic:nvPicPr>
                      <pic:blipFill>
                        <a:blip r:embed="rId1"/>
                        <a:stretch>
                          <a:fillRect/>
                        </a:stretch>
                      </pic:blipFill>
                      <pic:spPr>
                        <a:xfrm>
                          <a:off x="0" y="0"/>
                          <a:ext cx="6661404" cy="117348"/>
                        </a:xfrm>
                        <a:prstGeom prst="rect">
                          <a:avLst/>
                        </a:prstGeom>
                      </pic:spPr>
                    </pic:pic>
                    <wps:wsp>
                      <wps:cNvPr id="32698" name="Shape 32698"/>
                      <wps:cNvSpPr/>
                      <wps:spPr>
                        <a:xfrm>
                          <a:off x="91440" y="508"/>
                          <a:ext cx="407314" cy="114935"/>
                        </a:xfrm>
                        <a:custGeom>
                          <a:avLst/>
                          <a:gdLst/>
                          <a:ahLst/>
                          <a:cxnLst/>
                          <a:rect l="0" t="0" r="0" b="0"/>
                          <a:pathLst>
                            <a:path w="407314" h="114935">
                              <a:moveTo>
                                <a:pt x="0" y="0"/>
                              </a:moveTo>
                              <a:cubicBezTo>
                                <a:pt x="113703" y="0"/>
                                <a:pt x="227406" y="0"/>
                                <a:pt x="341122" y="0"/>
                              </a:cubicBezTo>
                              <a:cubicBezTo>
                                <a:pt x="360372" y="0"/>
                                <a:pt x="378482" y="32"/>
                                <a:pt x="395453" y="97"/>
                              </a:cubicBezTo>
                              <a:lnTo>
                                <a:pt x="407314" y="172"/>
                              </a:lnTo>
                              <a:lnTo>
                                <a:pt x="407314" y="13765"/>
                              </a:lnTo>
                              <a:lnTo>
                                <a:pt x="393501" y="13625"/>
                              </a:lnTo>
                              <a:cubicBezTo>
                                <a:pt x="376700" y="13517"/>
                                <a:pt x="358562" y="13462"/>
                                <a:pt x="339090" y="13462"/>
                              </a:cubicBezTo>
                              <a:cubicBezTo>
                                <a:pt x="269735" y="13462"/>
                                <a:pt x="200393" y="13462"/>
                                <a:pt x="131039" y="13462"/>
                              </a:cubicBezTo>
                              <a:cubicBezTo>
                                <a:pt x="131039" y="42799"/>
                                <a:pt x="131039" y="72009"/>
                                <a:pt x="131039" y="101346"/>
                              </a:cubicBezTo>
                              <a:cubicBezTo>
                                <a:pt x="201524" y="101346"/>
                                <a:pt x="271996" y="101346"/>
                                <a:pt x="342468" y="101346"/>
                              </a:cubicBezTo>
                              <a:cubicBezTo>
                                <a:pt x="358797" y="101346"/>
                                <a:pt x="374244" y="101298"/>
                                <a:pt x="388810" y="101205"/>
                              </a:cubicBezTo>
                              <a:lnTo>
                                <a:pt x="407314" y="101018"/>
                              </a:lnTo>
                              <a:lnTo>
                                <a:pt x="407314" y="114617"/>
                              </a:lnTo>
                              <a:lnTo>
                                <a:pt x="357327" y="114935"/>
                              </a:lnTo>
                              <a:cubicBezTo>
                                <a:pt x="238214" y="114935"/>
                                <a:pt x="119113"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5" name="Shape 32705"/>
                      <wps:cNvSpPr/>
                      <wps:spPr>
                        <a:xfrm>
                          <a:off x="498754" y="680"/>
                          <a:ext cx="411328" cy="114445"/>
                        </a:xfrm>
                        <a:custGeom>
                          <a:avLst/>
                          <a:gdLst/>
                          <a:ahLst/>
                          <a:cxnLst/>
                          <a:rect l="0" t="0" r="0" b="0"/>
                          <a:pathLst>
                            <a:path w="411328" h="114445">
                              <a:moveTo>
                                <a:pt x="0" y="0"/>
                              </a:moveTo>
                              <a:lnTo>
                                <a:pt x="35632" y="225"/>
                              </a:lnTo>
                              <a:cubicBezTo>
                                <a:pt x="65015" y="495"/>
                                <a:pt x="89840" y="907"/>
                                <a:pt x="110109" y="1479"/>
                              </a:cubicBezTo>
                              <a:cubicBezTo>
                                <a:pt x="166840" y="3003"/>
                                <a:pt x="215265" y="5670"/>
                                <a:pt x="255334" y="9607"/>
                              </a:cubicBezTo>
                              <a:cubicBezTo>
                                <a:pt x="307556" y="14814"/>
                                <a:pt x="346685" y="21291"/>
                                <a:pt x="372466" y="29292"/>
                              </a:cubicBezTo>
                              <a:cubicBezTo>
                                <a:pt x="398374" y="37293"/>
                                <a:pt x="411328" y="46437"/>
                                <a:pt x="411328" y="56597"/>
                              </a:cubicBezTo>
                              <a:cubicBezTo>
                                <a:pt x="411328" y="65360"/>
                                <a:pt x="402565" y="73107"/>
                                <a:pt x="385039" y="79838"/>
                              </a:cubicBezTo>
                              <a:cubicBezTo>
                                <a:pt x="367513" y="86569"/>
                                <a:pt x="344907" y="92157"/>
                                <a:pt x="317475" y="96602"/>
                              </a:cubicBezTo>
                              <a:cubicBezTo>
                                <a:pt x="289992" y="100920"/>
                                <a:pt x="259931" y="104476"/>
                                <a:pt x="227305" y="107016"/>
                              </a:cubicBezTo>
                              <a:cubicBezTo>
                                <a:pt x="194666" y="109556"/>
                                <a:pt x="155232" y="111461"/>
                                <a:pt x="109093" y="112731"/>
                              </a:cubicBezTo>
                              <a:cubicBezTo>
                                <a:pt x="86017" y="113366"/>
                                <a:pt x="61224" y="113874"/>
                                <a:pt x="34711" y="114223"/>
                              </a:cubicBezTo>
                              <a:lnTo>
                                <a:pt x="0" y="114445"/>
                              </a:lnTo>
                              <a:lnTo>
                                <a:pt x="0" y="100846"/>
                              </a:lnTo>
                              <a:lnTo>
                                <a:pt x="22552" y="100618"/>
                              </a:lnTo>
                              <a:cubicBezTo>
                                <a:pt x="48162" y="100253"/>
                                <a:pt x="70250" y="99714"/>
                                <a:pt x="88824" y="99015"/>
                              </a:cubicBezTo>
                              <a:cubicBezTo>
                                <a:pt x="125971" y="97618"/>
                                <a:pt x="155575" y="95586"/>
                                <a:pt x="177648" y="93046"/>
                              </a:cubicBezTo>
                              <a:cubicBezTo>
                                <a:pt x="208725" y="89490"/>
                                <a:pt x="232918" y="84664"/>
                                <a:pt x="250266" y="78568"/>
                              </a:cubicBezTo>
                              <a:cubicBezTo>
                                <a:pt x="267614" y="72472"/>
                                <a:pt x="276276" y="65106"/>
                                <a:pt x="276276" y="56343"/>
                              </a:cubicBezTo>
                              <a:cubicBezTo>
                                <a:pt x="276276" y="44405"/>
                                <a:pt x="259258" y="35134"/>
                                <a:pt x="225273" y="28657"/>
                              </a:cubicBezTo>
                              <a:cubicBezTo>
                                <a:pt x="191287" y="22180"/>
                                <a:pt x="149962" y="17862"/>
                                <a:pt x="101321" y="15703"/>
                              </a:cubicBezTo>
                              <a:cubicBezTo>
                                <a:pt x="83757" y="14941"/>
                                <a:pt x="60843" y="14337"/>
                                <a:pt x="32583" y="13925"/>
                              </a:cubicBezTo>
                              <a:lnTo>
                                <a:pt x="0" y="13593"/>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699" name="Shape 32699"/>
                      <wps:cNvSpPr/>
                      <wps:spPr>
                        <a:xfrm>
                          <a:off x="1131062" y="508"/>
                          <a:ext cx="393700" cy="114935"/>
                        </a:xfrm>
                        <a:custGeom>
                          <a:avLst/>
                          <a:gdLst/>
                          <a:ahLst/>
                          <a:cxnLst/>
                          <a:rect l="0" t="0" r="0" b="0"/>
                          <a:pathLst>
                            <a:path w="393700" h="114935">
                              <a:moveTo>
                                <a:pt x="0" y="0"/>
                              </a:moveTo>
                              <a:lnTo>
                                <a:pt x="393700" y="0"/>
                              </a:lnTo>
                              <a:lnTo>
                                <a:pt x="393700" y="12700"/>
                              </a:lnTo>
                              <a:lnTo>
                                <a:pt x="130937" y="12700"/>
                              </a:lnTo>
                              <a:cubicBezTo>
                                <a:pt x="130937" y="25273"/>
                                <a:pt x="130937" y="37973"/>
                                <a:pt x="130937" y="50673"/>
                              </a:cubicBezTo>
                              <a:lnTo>
                                <a:pt x="393700" y="50673"/>
                              </a:lnTo>
                              <a:lnTo>
                                <a:pt x="393700" y="66315"/>
                              </a:lnTo>
                              <a:lnTo>
                                <a:pt x="355981" y="64389"/>
                              </a:lnTo>
                              <a:cubicBezTo>
                                <a:pt x="340995" y="64008"/>
                                <a:pt x="316738" y="63881"/>
                                <a:pt x="282956" y="63881"/>
                              </a:cubicBezTo>
                              <a:cubicBezTo>
                                <a:pt x="232283" y="63881"/>
                                <a:pt x="181610" y="63881"/>
                                <a:pt x="130937" y="63881"/>
                              </a:cubicBezTo>
                              <a:cubicBezTo>
                                <a:pt x="130937" y="80899"/>
                                <a:pt x="130937" y="97917"/>
                                <a:pt x="130937" y="114935"/>
                              </a:cubicBezTo>
                              <a:cubicBezTo>
                                <a:pt x="87249" y="114935"/>
                                <a:pt x="43561"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1" name="Shape 32701"/>
                      <wps:cNvSpPr/>
                      <wps:spPr>
                        <a:xfrm>
                          <a:off x="2057781" y="508"/>
                          <a:ext cx="453580" cy="114935"/>
                        </a:xfrm>
                        <a:custGeom>
                          <a:avLst/>
                          <a:gdLst/>
                          <a:ahLst/>
                          <a:cxnLst/>
                          <a:rect l="0" t="0" r="0" b="0"/>
                          <a:pathLst>
                            <a:path w="453580" h="114935">
                              <a:moveTo>
                                <a:pt x="380238" y="0"/>
                              </a:moveTo>
                              <a:lnTo>
                                <a:pt x="453580" y="0"/>
                              </a:lnTo>
                              <a:lnTo>
                                <a:pt x="453580" y="14170"/>
                              </a:lnTo>
                              <a:lnTo>
                                <a:pt x="447802" y="12065"/>
                              </a:lnTo>
                              <a:cubicBezTo>
                                <a:pt x="435229" y="19431"/>
                                <a:pt x="417449" y="26670"/>
                                <a:pt x="394462" y="34036"/>
                              </a:cubicBezTo>
                              <a:cubicBezTo>
                                <a:pt x="358267" y="45212"/>
                                <a:pt x="321945" y="56515"/>
                                <a:pt x="285750" y="67691"/>
                              </a:cubicBezTo>
                              <a:lnTo>
                                <a:pt x="453580" y="67691"/>
                              </a:lnTo>
                              <a:lnTo>
                                <a:pt x="453580" y="80137"/>
                              </a:lnTo>
                              <a:lnTo>
                                <a:pt x="247904" y="80137"/>
                              </a:lnTo>
                              <a:cubicBezTo>
                                <a:pt x="211582" y="91694"/>
                                <a:pt x="175387" y="103251"/>
                                <a:pt x="139192" y="114935"/>
                              </a:cubicBezTo>
                              <a:cubicBezTo>
                                <a:pt x="92710" y="114935"/>
                                <a:pt x="46355" y="114935"/>
                                <a:pt x="0" y="114935"/>
                              </a:cubicBezTo>
                              <a:cubicBezTo>
                                <a:pt x="126746" y="76581"/>
                                <a:pt x="253492" y="38227"/>
                                <a:pt x="380238"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0" name="Shape 32700"/>
                      <wps:cNvSpPr/>
                      <wps:spPr>
                        <a:xfrm>
                          <a:off x="1524762" y="508"/>
                          <a:ext cx="478917" cy="114935"/>
                        </a:xfrm>
                        <a:custGeom>
                          <a:avLst/>
                          <a:gdLst/>
                          <a:ahLst/>
                          <a:cxnLst/>
                          <a:rect l="0" t="0" r="0" b="0"/>
                          <a:pathLst>
                            <a:path w="478917" h="114935">
                              <a:moveTo>
                                <a:pt x="0" y="0"/>
                              </a:moveTo>
                              <a:lnTo>
                                <a:pt x="45339" y="0"/>
                              </a:lnTo>
                              <a:cubicBezTo>
                                <a:pt x="133604" y="0"/>
                                <a:pt x="200660" y="1016"/>
                                <a:pt x="246634" y="3048"/>
                              </a:cubicBezTo>
                              <a:cubicBezTo>
                                <a:pt x="292481" y="5080"/>
                                <a:pt x="329184" y="8763"/>
                                <a:pt x="356743" y="13970"/>
                              </a:cubicBezTo>
                              <a:cubicBezTo>
                                <a:pt x="384175" y="19177"/>
                                <a:pt x="397891" y="25019"/>
                                <a:pt x="397891" y="31369"/>
                              </a:cubicBezTo>
                              <a:cubicBezTo>
                                <a:pt x="397891" y="39497"/>
                                <a:pt x="375158" y="46355"/>
                                <a:pt x="329692" y="51943"/>
                              </a:cubicBezTo>
                              <a:cubicBezTo>
                                <a:pt x="284226" y="57531"/>
                                <a:pt x="213995" y="61087"/>
                                <a:pt x="118872" y="62611"/>
                              </a:cubicBezTo>
                              <a:cubicBezTo>
                                <a:pt x="153543" y="64516"/>
                                <a:pt x="179959" y="66421"/>
                                <a:pt x="197993" y="68326"/>
                              </a:cubicBezTo>
                              <a:cubicBezTo>
                                <a:pt x="236220" y="72390"/>
                                <a:pt x="272415" y="77470"/>
                                <a:pt x="306705" y="83566"/>
                              </a:cubicBezTo>
                              <a:cubicBezTo>
                                <a:pt x="364109" y="93980"/>
                                <a:pt x="421513" y="104394"/>
                                <a:pt x="478917" y="114935"/>
                              </a:cubicBezTo>
                              <a:cubicBezTo>
                                <a:pt x="424053" y="114935"/>
                                <a:pt x="369062" y="114935"/>
                                <a:pt x="314198" y="114935"/>
                              </a:cubicBezTo>
                              <a:cubicBezTo>
                                <a:pt x="270510" y="106934"/>
                                <a:pt x="226822" y="98933"/>
                                <a:pt x="183134" y="90932"/>
                              </a:cubicBezTo>
                              <a:cubicBezTo>
                                <a:pt x="144780" y="84074"/>
                                <a:pt x="113284" y="78740"/>
                                <a:pt x="88519" y="75184"/>
                              </a:cubicBezTo>
                              <a:cubicBezTo>
                                <a:pt x="63754" y="71501"/>
                                <a:pt x="41529" y="68961"/>
                                <a:pt x="21971" y="67437"/>
                              </a:cubicBezTo>
                              <a:lnTo>
                                <a:pt x="0" y="66315"/>
                              </a:lnTo>
                              <a:lnTo>
                                <a:pt x="0" y="50673"/>
                              </a:lnTo>
                              <a:lnTo>
                                <a:pt x="18923" y="50673"/>
                              </a:lnTo>
                              <a:cubicBezTo>
                                <a:pt x="78867" y="50673"/>
                                <a:pt x="125730" y="49911"/>
                                <a:pt x="159512" y="48514"/>
                              </a:cubicBezTo>
                              <a:cubicBezTo>
                                <a:pt x="193294" y="47117"/>
                                <a:pt x="218948" y="44831"/>
                                <a:pt x="236474" y="41656"/>
                              </a:cubicBezTo>
                              <a:cubicBezTo>
                                <a:pt x="254000" y="38481"/>
                                <a:pt x="262763" y="35052"/>
                                <a:pt x="262763" y="31369"/>
                              </a:cubicBezTo>
                              <a:cubicBezTo>
                                <a:pt x="262763" y="25908"/>
                                <a:pt x="245745" y="21463"/>
                                <a:pt x="211836" y="17907"/>
                              </a:cubicBezTo>
                              <a:cubicBezTo>
                                <a:pt x="177800" y="14351"/>
                                <a:pt x="124079" y="12700"/>
                                <a:pt x="50673" y="12700"/>
                              </a:cubicBezTo>
                              <a:lnTo>
                                <a:pt x="0" y="1270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6" name="Shape 32706"/>
                      <wps:cNvSpPr/>
                      <wps:spPr>
                        <a:xfrm>
                          <a:off x="5017008" y="32131"/>
                          <a:ext cx="657987" cy="83312"/>
                        </a:xfrm>
                        <a:custGeom>
                          <a:avLst/>
                          <a:gdLst/>
                          <a:ahLst/>
                          <a:cxnLst/>
                          <a:rect l="0" t="0" r="0" b="0"/>
                          <a:pathLst>
                            <a:path w="657987" h="83312">
                              <a:moveTo>
                                <a:pt x="0" y="0"/>
                              </a:moveTo>
                              <a:cubicBezTo>
                                <a:pt x="42799" y="0"/>
                                <a:pt x="85598" y="0"/>
                                <a:pt x="128397" y="0"/>
                              </a:cubicBezTo>
                              <a:cubicBezTo>
                                <a:pt x="179705" y="16637"/>
                                <a:pt x="231013" y="33274"/>
                                <a:pt x="282321" y="49911"/>
                              </a:cubicBezTo>
                              <a:cubicBezTo>
                                <a:pt x="299085" y="55245"/>
                                <a:pt x="314325" y="60833"/>
                                <a:pt x="328295" y="66675"/>
                              </a:cubicBezTo>
                              <a:cubicBezTo>
                                <a:pt x="339090" y="62230"/>
                                <a:pt x="354203" y="57023"/>
                                <a:pt x="373507" y="50800"/>
                              </a:cubicBezTo>
                              <a:cubicBezTo>
                                <a:pt x="426720" y="33909"/>
                                <a:pt x="479806" y="16891"/>
                                <a:pt x="533019" y="0"/>
                              </a:cubicBezTo>
                              <a:cubicBezTo>
                                <a:pt x="574675" y="0"/>
                                <a:pt x="616331" y="0"/>
                                <a:pt x="657987" y="0"/>
                              </a:cubicBezTo>
                              <a:cubicBezTo>
                                <a:pt x="567436" y="27813"/>
                                <a:pt x="476885" y="55499"/>
                                <a:pt x="386461" y="83312"/>
                              </a:cubicBezTo>
                              <a:cubicBezTo>
                                <a:pt x="348615" y="83312"/>
                                <a:pt x="310769" y="83312"/>
                                <a:pt x="272923" y="83312"/>
                              </a:cubicBezTo>
                              <a:cubicBezTo>
                                <a:pt x="181991" y="55499"/>
                                <a:pt x="90932" y="27813"/>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4" name="Shape 32704"/>
                      <wps:cNvSpPr/>
                      <wps:spPr>
                        <a:xfrm>
                          <a:off x="3821430" y="508"/>
                          <a:ext cx="784860" cy="114935"/>
                        </a:xfrm>
                        <a:custGeom>
                          <a:avLst/>
                          <a:gdLst/>
                          <a:ahLst/>
                          <a:cxnLst/>
                          <a:rect l="0" t="0" r="0" b="0"/>
                          <a:pathLst>
                            <a:path w="784860" h="114935">
                              <a:moveTo>
                                <a:pt x="0" y="0"/>
                              </a:moveTo>
                              <a:cubicBezTo>
                                <a:pt x="261620" y="0"/>
                                <a:pt x="523240" y="0"/>
                                <a:pt x="784860" y="0"/>
                              </a:cubicBezTo>
                              <a:cubicBezTo>
                                <a:pt x="784860" y="4445"/>
                                <a:pt x="784860" y="9017"/>
                                <a:pt x="784860" y="13462"/>
                              </a:cubicBezTo>
                              <a:cubicBezTo>
                                <a:pt x="675767" y="13462"/>
                                <a:pt x="566547" y="13462"/>
                                <a:pt x="457327" y="13462"/>
                              </a:cubicBezTo>
                              <a:cubicBezTo>
                                <a:pt x="457327" y="47371"/>
                                <a:pt x="457327" y="81153"/>
                                <a:pt x="457327" y="114935"/>
                              </a:cubicBezTo>
                              <a:cubicBezTo>
                                <a:pt x="413639" y="114935"/>
                                <a:pt x="369951" y="114935"/>
                                <a:pt x="326263" y="114935"/>
                              </a:cubicBezTo>
                              <a:cubicBezTo>
                                <a:pt x="326263" y="81153"/>
                                <a:pt x="326263" y="47371"/>
                                <a:pt x="326263" y="13462"/>
                              </a:cubicBezTo>
                              <a:cubicBezTo>
                                <a:pt x="217551" y="13462"/>
                                <a:pt x="108712" y="13462"/>
                                <a:pt x="0" y="13462"/>
                              </a:cubicBezTo>
                              <a:cubicBezTo>
                                <a:pt x="0" y="9017"/>
                                <a:pt x="0" y="4445"/>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3" name="Shape 32703"/>
                      <wps:cNvSpPr/>
                      <wps:spPr>
                        <a:xfrm>
                          <a:off x="3037840" y="508"/>
                          <a:ext cx="668147" cy="114935"/>
                        </a:xfrm>
                        <a:custGeom>
                          <a:avLst/>
                          <a:gdLst/>
                          <a:ahLst/>
                          <a:cxnLst/>
                          <a:rect l="0" t="0" r="0" b="0"/>
                          <a:pathLst>
                            <a:path w="668147" h="114935">
                              <a:moveTo>
                                <a:pt x="0" y="0"/>
                              </a:moveTo>
                              <a:cubicBezTo>
                                <a:pt x="222758" y="0"/>
                                <a:pt x="445389" y="0"/>
                                <a:pt x="668147" y="0"/>
                              </a:cubicBezTo>
                              <a:cubicBezTo>
                                <a:pt x="668147" y="4445"/>
                                <a:pt x="668147" y="9017"/>
                                <a:pt x="668147" y="13462"/>
                              </a:cubicBezTo>
                              <a:cubicBezTo>
                                <a:pt x="489077" y="13462"/>
                                <a:pt x="310134" y="13462"/>
                                <a:pt x="131064" y="13462"/>
                              </a:cubicBezTo>
                              <a:cubicBezTo>
                                <a:pt x="131064" y="25400"/>
                                <a:pt x="131064" y="37211"/>
                                <a:pt x="131064" y="49149"/>
                              </a:cubicBezTo>
                              <a:cubicBezTo>
                                <a:pt x="286004" y="49149"/>
                                <a:pt x="440944" y="49149"/>
                                <a:pt x="595757" y="49149"/>
                              </a:cubicBezTo>
                              <a:cubicBezTo>
                                <a:pt x="595757" y="53594"/>
                                <a:pt x="595757" y="58166"/>
                                <a:pt x="595757" y="62611"/>
                              </a:cubicBezTo>
                              <a:cubicBezTo>
                                <a:pt x="440944" y="62611"/>
                                <a:pt x="286004" y="62611"/>
                                <a:pt x="131064" y="62611"/>
                              </a:cubicBezTo>
                              <a:cubicBezTo>
                                <a:pt x="131064" y="80137"/>
                                <a:pt x="131064" y="97536"/>
                                <a:pt x="131064" y="114935"/>
                              </a:cubicBezTo>
                              <a:cubicBezTo>
                                <a:pt x="87376" y="114935"/>
                                <a:pt x="43688" y="114935"/>
                                <a:pt x="0" y="114935"/>
                              </a:cubicBezTo>
                              <a:cubicBezTo>
                                <a:pt x="0" y="76581"/>
                                <a:pt x="0" y="38227"/>
                                <a:pt x="0" y="0"/>
                              </a:cubicBez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2" name="Shape 32702"/>
                      <wps:cNvSpPr/>
                      <wps:spPr>
                        <a:xfrm>
                          <a:off x="2511362" y="508"/>
                          <a:ext cx="473139" cy="114935"/>
                        </a:xfrm>
                        <a:custGeom>
                          <a:avLst/>
                          <a:gdLst/>
                          <a:ahLst/>
                          <a:cxnLst/>
                          <a:rect l="0" t="0" r="0" b="0"/>
                          <a:pathLst>
                            <a:path w="473139" h="114935">
                              <a:moveTo>
                                <a:pt x="0" y="0"/>
                              </a:moveTo>
                              <a:lnTo>
                                <a:pt x="67882" y="0"/>
                              </a:lnTo>
                              <a:cubicBezTo>
                                <a:pt x="203010" y="38227"/>
                                <a:pt x="338011" y="76581"/>
                                <a:pt x="473139" y="114935"/>
                              </a:cubicBezTo>
                              <a:cubicBezTo>
                                <a:pt x="423355" y="114935"/>
                                <a:pt x="373698" y="114935"/>
                                <a:pt x="323914" y="114935"/>
                              </a:cubicBezTo>
                              <a:cubicBezTo>
                                <a:pt x="285433" y="103251"/>
                                <a:pt x="246825" y="91694"/>
                                <a:pt x="208344" y="80137"/>
                              </a:cubicBezTo>
                              <a:lnTo>
                                <a:pt x="0" y="80137"/>
                              </a:lnTo>
                              <a:lnTo>
                                <a:pt x="0" y="67691"/>
                              </a:lnTo>
                              <a:lnTo>
                                <a:pt x="167831" y="67691"/>
                              </a:lnTo>
                              <a:cubicBezTo>
                                <a:pt x="133414" y="57023"/>
                                <a:pt x="98997" y="46482"/>
                                <a:pt x="64453" y="35814"/>
                              </a:cubicBezTo>
                              <a:cubicBezTo>
                                <a:pt x="48705" y="30988"/>
                                <a:pt x="34989" y="26607"/>
                                <a:pt x="23289" y="22654"/>
                              </a:cubicBezTo>
                              <a:lnTo>
                                <a:pt x="0" y="14170"/>
                              </a:lnTo>
                              <a:lnTo>
                                <a:pt x="0"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697" name="Shape 32697"/>
                      <wps:cNvSpPr/>
                      <wps:spPr>
                        <a:xfrm>
                          <a:off x="5916041" y="230"/>
                          <a:ext cx="334708" cy="117015"/>
                        </a:xfrm>
                        <a:custGeom>
                          <a:avLst/>
                          <a:gdLst/>
                          <a:ahLst/>
                          <a:cxnLst/>
                          <a:rect l="0" t="0" r="0" b="0"/>
                          <a:pathLst>
                            <a:path w="334708" h="117015">
                              <a:moveTo>
                                <a:pt x="334708" y="0"/>
                              </a:moveTo>
                              <a:lnTo>
                                <a:pt x="334708" y="11558"/>
                              </a:lnTo>
                              <a:lnTo>
                                <a:pt x="293402" y="12279"/>
                              </a:lnTo>
                              <a:cubicBezTo>
                                <a:pt x="276384" y="12914"/>
                                <a:pt x="260540" y="13867"/>
                                <a:pt x="245872" y="15137"/>
                              </a:cubicBezTo>
                              <a:cubicBezTo>
                                <a:pt x="207645" y="18312"/>
                                <a:pt x="177546" y="23138"/>
                                <a:pt x="155447" y="29361"/>
                              </a:cubicBezTo>
                              <a:cubicBezTo>
                                <a:pt x="133350" y="35583"/>
                                <a:pt x="121793" y="44347"/>
                                <a:pt x="121031" y="55904"/>
                              </a:cubicBezTo>
                              <a:cubicBezTo>
                                <a:pt x="150241" y="50697"/>
                                <a:pt x="186055" y="46887"/>
                                <a:pt x="228346" y="44347"/>
                              </a:cubicBezTo>
                              <a:lnTo>
                                <a:pt x="334708" y="41403"/>
                              </a:lnTo>
                              <a:lnTo>
                                <a:pt x="334708" y="53165"/>
                              </a:lnTo>
                              <a:lnTo>
                                <a:pt x="260985" y="54824"/>
                              </a:lnTo>
                              <a:cubicBezTo>
                                <a:pt x="237680" y="55967"/>
                                <a:pt x="216472" y="57681"/>
                                <a:pt x="197358" y="59968"/>
                              </a:cubicBezTo>
                              <a:cubicBezTo>
                                <a:pt x="159004" y="64539"/>
                                <a:pt x="139827" y="70508"/>
                                <a:pt x="139827" y="77875"/>
                              </a:cubicBezTo>
                              <a:cubicBezTo>
                                <a:pt x="139827" y="82828"/>
                                <a:pt x="148844" y="87400"/>
                                <a:pt x="166624" y="91844"/>
                              </a:cubicBezTo>
                              <a:cubicBezTo>
                                <a:pt x="184277" y="96289"/>
                                <a:pt x="209296" y="99719"/>
                                <a:pt x="241172" y="102005"/>
                              </a:cubicBezTo>
                              <a:lnTo>
                                <a:pt x="334708" y="105307"/>
                              </a:lnTo>
                              <a:lnTo>
                                <a:pt x="334708" y="117015"/>
                              </a:lnTo>
                              <a:lnTo>
                                <a:pt x="271409" y="116308"/>
                              </a:lnTo>
                              <a:cubicBezTo>
                                <a:pt x="202407" y="114689"/>
                                <a:pt x="143923" y="110641"/>
                                <a:pt x="96012" y="104163"/>
                              </a:cubicBezTo>
                              <a:cubicBezTo>
                                <a:pt x="32004" y="95528"/>
                                <a:pt x="0" y="81304"/>
                                <a:pt x="0" y="61364"/>
                              </a:cubicBezTo>
                              <a:cubicBezTo>
                                <a:pt x="0" y="39139"/>
                                <a:pt x="35433" y="23011"/>
                                <a:pt x="106172" y="12978"/>
                              </a:cubicBezTo>
                              <a:cubicBezTo>
                                <a:pt x="152368" y="6405"/>
                                <a:pt x="210637" y="2262"/>
                                <a:pt x="280979" y="601"/>
                              </a:cubicBezTo>
                              <a:lnTo>
                                <a:pt x="334708"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s:wsp>
                      <wps:cNvPr id="32707" name="Shape 32707"/>
                      <wps:cNvSpPr/>
                      <wps:spPr>
                        <a:xfrm>
                          <a:off x="6250749" y="40894"/>
                          <a:ext cx="319215" cy="76454"/>
                        </a:xfrm>
                        <a:custGeom>
                          <a:avLst/>
                          <a:gdLst/>
                          <a:ahLst/>
                          <a:cxnLst/>
                          <a:rect l="0" t="0" r="0" b="0"/>
                          <a:pathLst>
                            <a:path w="319215" h="76454">
                              <a:moveTo>
                                <a:pt x="26734" y="0"/>
                              </a:moveTo>
                              <a:cubicBezTo>
                                <a:pt x="107760" y="0"/>
                                <a:pt x="176848" y="3429"/>
                                <a:pt x="233744" y="10287"/>
                              </a:cubicBezTo>
                              <a:cubicBezTo>
                                <a:pt x="290767" y="17272"/>
                                <a:pt x="319215" y="26162"/>
                                <a:pt x="319215" y="37211"/>
                              </a:cubicBezTo>
                              <a:cubicBezTo>
                                <a:pt x="319215" y="44450"/>
                                <a:pt x="305880" y="51054"/>
                                <a:pt x="279083" y="57277"/>
                              </a:cubicBezTo>
                              <a:cubicBezTo>
                                <a:pt x="252159" y="63500"/>
                                <a:pt x="215456" y="68199"/>
                                <a:pt x="168593" y="71501"/>
                              </a:cubicBezTo>
                              <a:cubicBezTo>
                                <a:pt x="121730" y="74803"/>
                                <a:pt x="68644" y="76454"/>
                                <a:pt x="9208" y="76454"/>
                              </a:cubicBezTo>
                              <a:lnTo>
                                <a:pt x="0" y="76352"/>
                              </a:lnTo>
                              <a:lnTo>
                                <a:pt x="0" y="64644"/>
                              </a:lnTo>
                              <a:lnTo>
                                <a:pt x="7176" y="64897"/>
                              </a:lnTo>
                              <a:cubicBezTo>
                                <a:pt x="58484" y="64897"/>
                                <a:pt x="102553" y="62484"/>
                                <a:pt x="139510" y="57658"/>
                              </a:cubicBezTo>
                              <a:cubicBezTo>
                                <a:pt x="176467" y="52832"/>
                                <a:pt x="194882" y="46355"/>
                                <a:pt x="194882" y="38100"/>
                              </a:cubicBezTo>
                              <a:cubicBezTo>
                                <a:pt x="194882" y="30099"/>
                                <a:pt x="176721" y="23876"/>
                                <a:pt x="140272" y="19304"/>
                              </a:cubicBezTo>
                              <a:cubicBezTo>
                                <a:pt x="103696" y="14732"/>
                                <a:pt x="57849" y="12446"/>
                                <a:pt x="2477" y="12446"/>
                              </a:cubicBezTo>
                              <a:lnTo>
                                <a:pt x="0" y="12502"/>
                              </a:lnTo>
                              <a:lnTo>
                                <a:pt x="0" y="740"/>
                              </a:lnTo>
                              <a:lnTo>
                                <a:pt x="26734" y="0"/>
                              </a:lnTo>
                              <a:close/>
                            </a:path>
                          </a:pathLst>
                        </a:custGeom>
                        <a:ln w="0" cap="flat">
                          <a:miter lim="127000"/>
                        </a:ln>
                      </wps:spPr>
                      <wps:style>
                        <a:lnRef idx="0">
                          <a:srgbClr val="000000">
                            <a:alpha val="0"/>
                          </a:srgbClr>
                        </a:lnRef>
                        <a:fillRef idx="1">
                          <a:srgbClr val="FFF2CB">
                            <a:alpha val="49803"/>
                          </a:srgbClr>
                        </a:fillRef>
                        <a:effectRef idx="0">
                          <a:scrgbClr r="0" g="0" b="0"/>
                        </a:effectRef>
                        <a:fontRef idx="none"/>
                      </wps:style>
                      <wps:bodyPr/>
                    </wps:wsp>
                  </wpg:wgp>
                </a:graphicData>
              </a:graphic>
            </wp:anchor>
          </w:drawing>
        </mc:Choice>
        <mc:Fallback xmlns:a="http://schemas.openxmlformats.org/drawingml/2006/main">
          <w:pict>
            <v:group id="Group 32695" style="width:524.52pt;height:9.23999pt;position:absolute;z-index:-2147483648;mso-position-horizontal-relative:page;mso-position-horizontal:absolute;margin-left:35.4pt;mso-position-vertical-relative:page;margin-top:416.28pt;" coordsize="66614,1173">
              <v:shape id="Picture 32696" style="position:absolute;width:66614;height:1173;left:0;top:0;" filled="f">
                <v:imagedata r:id="rId10"/>
              </v:shape>
              <v:shape id="Shape 32698" style="position:absolute;width:4073;height:1149;left:914;top:5;" coordsize="407314,114935" path="m0,0c113703,0,227406,0,341122,0c360372,0,378482,32,395453,97l407314,172l407314,13765l393501,13625c376700,13517,358562,13462,339090,13462c269735,13462,200393,13462,131039,13462c131039,42799,131039,72009,131039,101346c201524,101346,271996,101346,342468,101346c358797,101346,374244,101298,388810,101205l407314,101018l407314,114617l357327,114935c238214,114935,119113,114935,0,114935c0,76581,0,38227,0,0x">
                <v:stroke weight="0pt" endcap="flat" joinstyle="miter" miterlimit="10" on="false" color="#000000" opacity="0"/>
                <v:fill on="true" color="#fff2cb" opacity="0.498039"/>
              </v:shape>
              <v:shape id="Shape 32705" style="position:absolute;width:4113;height:1144;left:4987;top:6;" coordsize="411328,114445" path="m0,0l35632,225c65015,495,89840,907,110109,1479c166840,3003,215265,5670,255334,9607c307556,14814,346685,21291,372466,29292c398374,37293,411328,46437,411328,56597c411328,65360,402565,73107,385039,79838c367513,86569,344907,92157,317475,96602c289992,100920,259931,104476,227305,107016c194666,109556,155232,111461,109093,112731c86017,113366,61224,113874,34711,114223l0,114445l0,100846l22552,100618c48162,100253,70250,99714,88824,99015c125971,97618,155575,95586,177648,93046c208725,89490,232918,84664,250266,78568c267614,72472,276276,65106,276276,56343c276276,44405,259258,35134,225273,28657c191287,22180,149962,17862,101321,15703c83757,14941,60843,14337,32583,13925l0,13593l0,0x">
                <v:stroke weight="0pt" endcap="flat" joinstyle="miter" miterlimit="10" on="false" color="#000000" opacity="0"/>
                <v:fill on="true" color="#fff2cb" opacity="0.498039"/>
              </v:shape>
              <v:shape id="Shape 32699" style="position:absolute;width:3937;height:1149;left:11310;top:5;" coordsize="393700,114935" path="m0,0l393700,0l393700,12700l130937,12700c130937,25273,130937,37973,130937,50673l393700,50673l393700,66315l355981,64389c340995,64008,316738,63881,282956,63881c232283,63881,181610,63881,130937,63881c130937,80899,130937,97917,130937,114935c87249,114935,43561,114935,0,114935c0,76581,0,38227,0,0x">
                <v:stroke weight="0pt" endcap="flat" joinstyle="miter" miterlimit="10" on="false" color="#000000" opacity="0"/>
                <v:fill on="true" color="#fff2cb" opacity="0.498039"/>
              </v:shape>
              <v:shape id="Shape 32701" style="position:absolute;width:4535;height:1149;left:20577;top:5;" coordsize="453580,114935" path="m380238,0l453580,0l453580,14170l447802,12065c435229,19431,417449,26670,394462,34036c358267,45212,321945,56515,285750,67691l453580,67691l453580,80137l247904,80137c211582,91694,175387,103251,139192,114935c92710,114935,46355,114935,0,114935c126746,76581,253492,38227,380238,0x">
                <v:stroke weight="0pt" endcap="flat" joinstyle="miter" miterlimit="10" on="false" color="#000000" opacity="0"/>
                <v:fill on="true" color="#fff2cb" opacity="0.498039"/>
              </v:shape>
              <v:shape id="Shape 32700" style="position:absolute;width:4789;height:1149;left:15247;top:5;" coordsize="478917,114935" path="m0,0l45339,0c133604,0,200660,1016,246634,3048c292481,5080,329184,8763,356743,13970c384175,19177,397891,25019,397891,31369c397891,39497,375158,46355,329692,51943c284226,57531,213995,61087,118872,62611c153543,64516,179959,66421,197993,68326c236220,72390,272415,77470,306705,83566c364109,93980,421513,104394,478917,114935c424053,114935,369062,114935,314198,114935c270510,106934,226822,98933,183134,90932c144780,84074,113284,78740,88519,75184c63754,71501,41529,68961,21971,67437l0,66315l0,50673l18923,50673c78867,50673,125730,49911,159512,48514c193294,47117,218948,44831,236474,41656c254000,38481,262763,35052,262763,31369c262763,25908,245745,21463,211836,17907c177800,14351,124079,12700,50673,12700l0,12700l0,0x">
                <v:stroke weight="0pt" endcap="flat" joinstyle="miter" miterlimit="10" on="false" color="#000000" opacity="0"/>
                <v:fill on="true" color="#fff2cb" opacity="0.498039"/>
              </v:shape>
              <v:shape id="Shape 32706" style="position:absolute;width:6579;height:833;left:50170;top:321;" coordsize="657987,83312" path="m0,0c42799,0,85598,0,128397,0c179705,16637,231013,33274,282321,49911c299085,55245,314325,60833,328295,66675c339090,62230,354203,57023,373507,50800c426720,33909,479806,16891,533019,0c574675,0,616331,0,657987,0c567436,27813,476885,55499,386461,83312c348615,83312,310769,83312,272923,83312c181991,55499,90932,27813,0,0x">
                <v:stroke weight="0pt" endcap="flat" joinstyle="miter" miterlimit="10" on="false" color="#000000" opacity="0"/>
                <v:fill on="true" color="#fff2cb" opacity="0.498039"/>
              </v:shape>
              <v:shape id="Shape 32704" style="position:absolute;width:7848;height:1149;left:38214;top:5;" coordsize="784860,114935" path="m0,0c261620,0,523240,0,784860,0c784860,4445,784860,9017,784860,13462c675767,13462,566547,13462,457327,13462c457327,47371,457327,81153,457327,114935c413639,114935,369951,114935,326263,114935c326263,81153,326263,47371,326263,13462c217551,13462,108712,13462,0,13462c0,9017,0,4445,0,0x">
                <v:stroke weight="0pt" endcap="flat" joinstyle="miter" miterlimit="10" on="false" color="#000000" opacity="0"/>
                <v:fill on="true" color="#fff2cb" opacity="0.498039"/>
              </v:shape>
              <v:shape id="Shape 32703" style="position:absolute;width:6681;height:1149;left:30378;top:5;" coordsize="668147,114935" path="m0,0c222758,0,445389,0,668147,0c668147,4445,668147,9017,668147,13462c489077,13462,310134,13462,131064,13462c131064,25400,131064,37211,131064,49149c286004,49149,440944,49149,595757,49149c595757,53594,595757,58166,595757,62611c440944,62611,286004,62611,131064,62611c131064,80137,131064,97536,131064,114935c87376,114935,43688,114935,0,114935c0,76581,0,38227,0,0x">
                <v:stroke weight="0pt" endcap="flat" joinstyle="miter" miterlimit="10" on="false" color="#000000" opacity="0"/>
                <v:fill on="true" color="#fff2cb" opacity="0.498039"/>
              </v:shape>
              <v:shape id="Shape 32702" style="position:absolute;width:4731;height:1149;left:25113;top:5;" coordsize="473139,114935" path="m0,0l67882,0c203010,38227,338011,76581,473139,114935c423355,114935,373698,114935,323914,114935c285433,103251,246825,91694,208344,80137l0,80137l0,67691l167831,67691c133414,57023,98997,46482,64453,35814c48705,30988,34989,26607,23289,22654l0,14170l0,0x">
                <v:stroke weight="0pt" endcap="flat" joinstyle="miter" miterlimit="10" on="false" color="#000000" opacity="0"/>
                <v:fill on="true" color="#fff2cb" opacity="0.498039"/>
              </v:shape>
              <v:shape id="Shape 32697" style="position:absolute;width:3347;height:1170;left:59160;top:2;" coordsize="334708,117015" path="m334708,0l334708,11558l293402,12279c276384,12914,260540,13867,245872,15137c207645,18312,177546,23138,155447,29361c133350,35583,121793,44347,121031,55904c150241,50697,186055,46887,228346,44347l334708,41403l334708,53165l260985,54824c237680,55967,216472,57681,197358,59968c159004,64539,139827,70508,139827,77875c139827,82828,148844,87400,166624,91844c184277,96289,209296,99719,241172,102005l334708,105307l334708,117015l271409,116308c202407,114689,143923,110641,96012,104163c32004,95528,0,81304,0,61364c0,39139,35433,23011,106172,12978c152368,6405,210637,2262,280979,601l334708,0x">
                <v:stroke weight="0pt" endcap="flat" joinstyle="miter" miterlimit="10" on="false" color="#000000" opacity="0"/>
                <v:fill on="true" color="#fff2cb" opacity="0.498039"/>
              </v:shape>
              <v:shape id="Shape 32707" style="position:absolute;width:3192;height:764;left:62507;top:408;" coordsize="319215,76454" path="m26734,0c107760,0,176848,3429,233744,10287c290767,17272,319215,26162,319215,37211c319215,44450,305880,51054,279083,57277c252159,63500,215456,68199,168593,71501c121730,74803,68644,76454,9208,76454l0,76352l0,64644l7176,64897c58484,64897,102553,62484,139510,57658c176467,52832,194882,46355,194882,38100c194882,30099,176721,23876,140272,19304c103696,14732,57849,12446,2477,12446l0,12502l0,740l26734,0x">
                <v:stroke weight="0pt" endcap="flat" joinstyle="miter" miterlimit="10" on="false" color="#000000" opacity="0"/>
                <v:fill on="true" color="#fff2cb" opacity="0.49803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2B8"/>
    <w:multiLevelType w:val="hybridMultilevel"/>
    <w:tmpl w:val="14265564"/>
    <w:lvl w:ilvl="0" w:tplc="55F0447E">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E59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B48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E697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723B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0ACA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24BF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E401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A092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C2235"/>
    <w:multiLevelType w:val="hybridMultilevel"/>
    <w:tmpl w:val="295863AA"/>
    <w:lvl w:ilvl="0" w:tplc="FCCA53EE">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C8EBD8">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4E5C8E">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F07BAA">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86D82">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EFC70">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10D278">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63EC8">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E3E42">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76F79"/>
    <w:multiLevelType w:val="hybridMultilevel"/>
    <w:tmpl w:val="852C7958"/>
    <w:lvl w:ilvl="0" w:tplc="8C947F2C">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8A76F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504CD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EC581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E4F3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EF13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BE653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4156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E487F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C056ED"/>
    <w:multiLevelType w:val="hybridMultilevel"/>
    <w:tmpl w:val="17322916"/>
    <w:lvl w:ilvl="0" w:tplc="8B469324">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247C62">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3890BA">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4AE1C0">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21F5E">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9CF184">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F27CF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C2D28">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2EC990">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F50194"/>
    <w:multiLevelType w:val="hybridMultilevel"/>
    <w:tmpl w:val="83F4B12E"/>
    <w:lvl w:ilvl="0" w:tplc="ADAAF892">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8E0EA">
      <w:start w:val="1"/>
      <w:numFmt w:val="bullet"/>
      <w:lvlText w:val="o"/>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201884">
      <w:start w:val="1"/>
      <w:numFmt w:val="bullet"/>
      <w:lvlText w:val="▪"/>
      <w:lvlJc w:val="left"/>
      <w:pPr>
        <w:ind w:left="21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E96002A">
      <w:start w:val="1"/>
      <w:numFmt w:val="bullet"/>
      <w:lvlText w:val="•"/>
      <w:lvlJc w:val="left"/>
      <w:pPr>
        <w:ind w:left="28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4C0ECFE">
      <w:start w:val="1"/>
      <w:numFmt w:val="bullet"/>
      <w:lvlText w:val="o"/>
      <w:lvlJc w:val="left"/>
      <w:pPr>
        <w:ind w:left="36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D8233A">
      <w:start w:val="1"/>
      <w:numFmt w:val="bullet"/>
      <w:lvlText w:val="▪"/>
      <w:lvlJc w:val="left"/>
      <w:pPr>
        <w:ind w:left="43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EA4D68">
      <w:start w:val="1"/>
      <w:numFmt w:val="bullet"/>
      <w:lvlText w:val="•"/>
      <w:lvlJc w:val="left"/>
      <w:pPr>
        <w:ind w:left="50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C9AE5F6">
      <w:start w:val="1"/>
      <w:numFmt w:val="bullet"/>
      <w:lvlText w:val="o"/>
      <w:lvlJc w:val="left"/>
      <w:pPr>
        <w:ind w:left="57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B0EAD6">
      <w:start w:val="1"/>
      <w:numFmt w:val="bullet"/>
      <w:lvlText w:val="▪"/>
      <w:lvlJc w:val="left"/>
      <w:pPr>
        <w:ind w:left="64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6B693D"/>
    <w:multiLevelType w:val="hybridMultilevel"/>
    <w:tmpl w:val="2E805EF2"/>
    <w:lvl w:ilvl="0" w:tplc="CDB4FB30">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6C0BC">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34BE72">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3ECE5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DA9A54">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6B3AA">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723CF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E813C0">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ECF274">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DC7182"/>
    <w:multiLevelType w:val="hybridMultilevel"/>
    <w:tmpl w:val="9A2AD7BA"/>
    <w:lvl w:ilvl="0" w:tplc="90D47838">
      <w:start w:val="1"/>
      <w:numFmt w:val="decimal"/>
      <w:lvlText w:val="%1."/>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1CB2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A6E6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F4284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B87E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CC75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466B9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29BC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64AC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3516C2"/>
    <w:multiLevelType w:val="hybridMultilevel"/>
    <w:tmpl w:val="A0BE41CA"/>
    <w:lvl w:ilvl="0" w:tplc="4DD8CF18">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C08BC">
      <w:start w:val="1"/>
      <w:numFmt w:val="bullet"/>
      <w:lvlText w:val="o"/>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8F011C8">
      <w:start w:val="1"/>
      <w:numFmt w:val="bullet"/>
      <w:lvlText w:val="▪"/>
      <w:lvlJc w:val="left"/>
      <w:pPr>
        <w:ind w:left="21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CB22B74">
      <w:start w:val="1"/>
      <w:numFmt w:val="bullet"/>
      <w:lvlText w:val="•"/>
      <w:lvlJc w:val="left"/>
      <w:pPr>
        <w:ind w:left="28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3529A78">
      <w:start w:val="1"/>
      <w:numFmt w:val="bullet"/>
      <w:lvlText w:val="o"/>
      <w:lvlJc w:val="left"/>
      <w:pPr>
        <w:ind w:left="36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344B2F2">
      <w:start w:val="1"/>
      <w:numFmt w:val="bullet"/>
      <w:lvlText w:val="▪"/>
      <w:lvlJc w:val="left"/>
      <w:pPr>
        <w:ind w:left="43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8AB3D6">
      <w:start w:val="1"/>
      <w:numFmt w:val="bullet"/>
      <w:lvlText w:val="•"/>
      <w:lvlJc w:val="left"/>
      <w:pPr>
        <w:ind w:left="50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FECBCE6">
      <w:start w:val="1"/>
      <w:numFmt w:val="bullet"/>
      <w:lvlText w:val="o"/>
      <w:lvlJc w:val="left"/>
      <w:pPr>
        <w:ind w:left="57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E7A0986">
      <w:start w:val="1"/>
      <w:numFmt w:val="bullet"/>
      <w:lvlText w:val="▪"/>
      <w:lvlJc w:val="left"/>
      <w:pPr>
        <w:ind w:left="64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4118F5"/>
    <w:multiLevelType w:val="hybridMultilevel"/>
    <w:tmpl w:val="5374FC06"/>
    <w:lvl w:ilvl="0" w:tplc="11CE4B2E">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A20B48">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1A96AC">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0A170">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040D6">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E74A0">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128FF8">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A7B5E">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B0827A">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B4405B"/>
    <w:multiLevelType w:val="hybridMultilevel"/>
    <w:tmpl w:val="3F728D44"/>
    <w:lvl w:ilvl="0" w:tplc="0C7C5118">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CC220">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58F22C">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C167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C841A">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58D50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62F8BE">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F098F4">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43882">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9B1D07"/>
    <w:multiLevelType w:val="hybridMultilevel"/>
    <w:tmpl w:val="BB3A5008"/>
    <w:lvl w:ilvl="0" w:tplc="BE16E6C0">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D6641E">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1C752C">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742D32">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8706C">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0EC22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56FACE">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E626A">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E974A">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705682"/>
    <w:multiLevelType w:val="hybridMultilevel"/>
    <w:tmpl w:val="1FF0A5E6"/>
    <w:lvl w:ilvl="0" w:tplc="19342F04">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620EE4">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506B84">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7A42F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6A1D4">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02AB6">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34C6D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B062DC">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924E1C">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D27D75"/>
    <w:multiLevelType w:val="hybridMultilevel"/>
    <w:tmpl w:val="AB0698A6"/>
    <w:lvl w:ilvl="0" w:tplc="A2A87E26">
      <w:start w:val="1"/>
      <w:numFmt w:val="bullet"/>
      <w:lvlText w:val="•"/>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041D4">
      <w:start w:val="1"/>
      <w:numFmt w:val="bullet"/>
      <w:lvlText w:val="o"/>
      <w:lvlJc w:val="left"/>
      <w:pPr>
        <w:ind w:left="1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8E062">
      <w:start w:val="1"/>
      <w:numFmt w:val="bullet"/>
      <w:lvlText w:val="▪"/>
      <w:lvlJc w:val="left"/>
      <w:pPr>
        <w:ind w:left="2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81496">
      <w:start w:val="1"/>
      <w:numFmt w:val="bullet"/>
      <w:lvlText w:val="•"/>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CE454">
      <w:start w:val="1"/>
      <w:numFmt w:val="bullet"/>
      <w:lvlText w:val="o"/>
      <w:lvlJc w:val="left"/>
      <w:pPr>
        <w:ind w:left="3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628DE">
      <w:start w:val="1"/>
      <w:numFmt w:val="bullet"/>
      <w:lvlText w:val="▪"/>
      <w:lvlJc w:val="left"/>
      <w:pPr>
        <w:ind w:left="4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D835C4">
      <w:start w:val="1"/>
      <w:numFmt w:val="bullet"/>
      <w:lvlText w:val="•"/>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0BF36">
      <w:start w:val="1"/>
      <w:numFmt w:val="bullet"/>
      <w:lvlText w:val="o"/>
      <w:lvlJc w:val="left"/>
      <w:pPr>
        <w:ind w:left="6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6665F6">
      <w:start w:val="1"/>
      <w:numFmt w:val="bullet"/>
      <w:lvlText w:val="▪"/>
      <w:lvlJc w:val="left"/>
      <w:pPr>
        <w:ind w:left="6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A02BDE"/>
    <w:multiLevelType w:val="hybridMultilevel"/>
    <w:tmpl w:val="20DCED10"/>
    <w:lvl w:ilvl="0" w:tplc="27BE0C04">
      <w:start w:val="1"/>
      <w:numFmt w:val="bullet"/>
      <w:lvlText w:val="•"/>
      <w:lvlJc w:val="left"/>
      <w:pPr>
        <w:ind w:left="753"/>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4D123A14">
      <w:start w:val="1"/>
      <w:numFmt w:val="bullet"/>
      <w:lvlText w:val="o"/>
      <w:lvlJc w:val="left"/>
      <w:pPr>
        <w:ind w:left="148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58E4B51C">
      <w:start w:val="1"/>
      <w:numFmt w:val="bullet"/>
      <w:lvlText w:val="▪"/>
      <w:lvlJc w:val="left"/>
      <w:pPr>
        <w:ind w:left="220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76808454">
      <w:start w:val="1"/>
      <w:numFmt w:val="bullet"/>
      <w:lvlText w:val="•"/>
      <w:lvlJc w:val="left"/>
      <w:pPr>
        <w:ind w:left="2928"/>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2402B004">
      <w:start w:val="1"/>
      <w:numFmt w:val="bullet"/>
      <w:lvlText w:val="o"/>
      <w:lvlJc w:val="left"/>
      <w:pPr>
        <w:ind w:left="364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23F6DD46">
      <w:start w:val="1"/>
      <w:numFmt w:val="bullet"/>
      <w:lvlText w:val="▪"/>
      <w:lvlJc w:val="left"/>
      <w:pPr>
        <w:ind w:left="436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88606094">
      <w:start w:val="1"/>
      <w:numFmt w:val="bullet"/>
      <w:lvlText w:val="•"/>
      <w:lvlJc w:val="left"/>
      <w:pPr>
        <w:ind w:left="5088"/>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9232FF2A">
      <w:start w:val="1"/>
      <w:numFmt w:val="bullet"/>
      <w:lvlText w:val="o"/>
      <w:lvlJc w:val="left"/>
      <w:pPr>
        <w:ind w:left="580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B9DCBBC0">
      <w:start w:val="1"/>
      <w:numFmt w:val="bullet"/>
      <w:lvlText w:val="▪"/>
      <w:lvlJc w:val="left"/>
      <w:pPr>
        <w:ind w:left="6528"/>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14" w15:restartNumberingAfterBreak="0">
    <w:nsid w:val="6E6273C7"/>
    <w:multiLevelType w:val="hybridMultilevel"/>
    <w:tmpl w:val="B92C5790"/>
    <w:lvl w:ilvl="0" w:tplc="8C76114C">
      <w:start w:val="1"/>
      <w:numFmt w:val="bullet"/>
      <w:lvlText w:val="•"/>
      <w:lvlJc w:val="left"/>
      <w:pPr>
        <w:ind w:left="1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E1D24">
      <w:start w:val="1"/>
      <w:numFmt w:val="bullet"/>
      <w:lvlText w:val="o"/>
      <w:lvlJc w:val="left"/>
      <w:pPr>
        <w:ind w:left="1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6882DC">
      <w:start w:val="1"/>
      <w:numFmt w:val="bullet"/>
      <w:lvlText w:val="▪"/>
      <w:lvlJc w:val="left"/>
      <w:pPr>
        <w:ind w:left="2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E019CC">
      <w:start w:val="1"/>
      <w:numFmt w:val="bullet"/>
      <w:lvlText w:val="•"/>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D84E7E">
      <w:start w:val="1"/>
      <w:numFmt w:val="bullet"/>
      <w:lvlText w:val="o"/>
      <w:lvlJc w:val="left"/>
      <w:pPr>
        <w:ind w:left="4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06B798">
      <w:start w:val="1"/>
      <w:numFmt w:val="bullet"/>
      <w:lvlText w:val="▪"/>
      <w:lvlJc w:val="left"/>
      <w:pPr>
        <w:ind w:left="4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A23BF6">
      <w:start w:val="1"/>
      <w:numFmt w:val="bullet"/>
      <w:lvlText w:val="•"/>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1E9088">
      <w:start w:val="1"/>
      <w:numFmt w:val="bullet"/>
      <w:lvlText w:val="o"/>
      <w:lvlJc w:val="left"/>
      <w:pPr>
        <w:ind w:left="6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1C8C9A">
      <w:start w:val="1"/>
      <w:numFmt w:val="bullet"/>
      <w:lvlText w:val="▪"/>
      <w:lvlJc w:val="left"/>
      <w:pPr>
        <w:ind w:left="6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6792676">
    <w:abstractNumId w:val="1"/>
  </w:num>
  <w:num w:numId="2" w16cid:durableId="2009669634">
    <w:abstractNumId w:val="8"/>
  </w:num>
  <w:num w:numId="3" w16cid:durableId="1440174253">
    <w:abstractNumId w:val="12"/>
  </w:num>
  <w:num w:numId="4" w16cid:durableId="1055817098">
    <w:abstractNumId w:val="11"/>
  </w:num>
  <w:num w:numId="5" w16cid:durableId="882719474">
    <w:abstractNumId w:val="9"/>
  </w:num>
  <w:num w:numId="6" w16cid:durableId="914705607">
    <w:abstractNumId w:val="4"/>
  </w:num>
  <w:num w:numId="7" w16cid:durableId="1677464546">
    <w:abstractNumId w:val="5"/>
  </w:num>
  <w:num w:numId="8" w16cid:durableId="1744913982">
    <w:abstractNumId w:val="14"/>
  </w:num>
  <w:num w:numId="9" w16cid:durableId="1068184586">
    <w:abstractNumId w:val="0"/>
  </w:num>
  <w:num w:numId="10" w16cid:durableId="2143228051">
    <w:abstractNumId w:val="10"/>
  </w:num>
  <w:num w:numId="11" w16cid:durableId="1090545483">
    <w:abstractNumId w:val="7"/>
  </w:num>
  <w:num w:numId="12" w16cid:durableId="2144808305">
    <w:abstractNumId w:val="3"/>
  </w:num>
  <w:num w:numId="13" w16cid:durableId="1050571015">
    <w:abstractNumId w:val="6"/>
  </w:num>
  <w:num w:numId="14" w16cid:durableId="1096706403">
    <w:abstractNumId w:val="2"/>
  </w:num>
  <w:num w:numId="15" w16cid:durableId="244457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F4"/>
    <w:rsid w:val="002541A2"/>
    <w:rsid w:val="004229BB"/>
    <w:rsid w:val="007C48F4"/>
    <w:rsid w:val="0091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DB3D"/>
  <w15:docId w15:val="{056ACED3-572A-4A9B-9436-FC0F786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58" w:hanging="10"/>
    </w:pPr>
    <w:rPr>
      <w:rFonts w:ascii="Arial" w:eastAsia="Arial" w:hAnsi="Arial" w:cs="Arial"/>
      <w:color w:val="000000"/>
    </w:rPr>
  </w:style>
  <w:style w:type="paragraph" w:styleId="Heading1">
    <w:name w:val="heading 1"/>
    <w:next w:val="Normal"/>
    <w:link w:val="Heading1Char"/>
    <w:uiPriority w:val="9"/>
    <w:qFormat/>
    <w:pPr>
      <w:keepNext/>
      <w:keepLines/>
      <w:spacing w:after="237" w:line="259" w:lineRule="auto"/>
      <w:ind w:left="58"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237" w:line="259" w:lineRule="auto"/>
      <w:ind w:left="58"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59" w:line="259" w:lineRule="auto"/>
      <w:ind w:left="58"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uidance/equality-act-2010-guidance" TargetMode="External"/><Relationship Id="rId21" Type="http://schemas.openxmlformats.org/officeDocument/2006/relationships/hyperlink" Target="http://www.gov.scot/Topics/People/Young-People/gettingitright" TargetMode="External"/><Relationship Id="rId63" Type="http://schemas.openxmlformats.org/officeDocument/2006/relationships/hyperlink" Target="http://www.legislation.gov.uk/asp/2014/8/contents" TargetMode="External"/><Relationship Id="rId159" Type="http://schemas.openxmlformats.org/officeDocument/2006/relationships/hyperlink" Target="https://highlandcouncil1.sharepoint.com/sites/ChildConcernForms/SitePages/CCF-Form-Template-DOWNLOAD.aspx" TargetMode="External"/><Relationship Id="rId170" Type="http://schemas.openxmlformats.org/officeDocument/2006/relationships/hyperlink" Target="https://calaelearning.co.uk/product/what-makes-a-good-chronology/" TargetMode="External"/><Relationship Id="rId226" Type="http://schemas.openxmlformats.org/officeDocument/2006/relationships/hyperlink" Target="https://homeofficemedia.blog.gov.uk/2019/03/19/factsheet-right-wing-terrorism/" TargetMode="External"/><Relationship Id="rId268" Type="http://schemas.openxmlformats.org/officeDocument/2006/relationships/footer" Target="footer2.xml"/><Relationship Id="rId11" Type="http://schemas.openxmlformats.org/officeDocument/2006/relationships/hyperlink" Target="https://www.nhshighland.scot.nhs.uk/your-services/all-services-a-z/adult-support-and-protection/" TargetMode="External"/><Relationship Id="rId32" Type="http://schemas.openxmlformats.org/officeDocument/2006/relationships/hyperlink" Target="http://www.gov.scot/Topics/People/Young-People/gettingitright" TargetMode="External"/><Relationship Id="rId53" Type="http://schemas.openxmlformats.org/officeDocument/2006/relationships/hyperlink" Target="http://www.legislation.gov.uk/asp/2014/8/contents" TargetMode="External"/><Relationship Id="rId74" Type="http://schemas.openxmlformats.org/officeDocument/2006/relationships/hyperlink" Target="http://www.legislation.gov.uk/asp/2011/1/contents" TargetMode="External"/><Relationship Id="rId128" Type="http://schemas.openxmlformats.org/officeDocument/2006/relationships/hyperlink" Target="https://www.gov.scot/policies/girfec/" TargetMode="External"/><Relationship Id="rId149" Type="http://schemas.openxmlformats.org/officeDocument/2006/relationships/hyperlink" Target="https://www.sssc.uk.com/the-scottish-social-services-council/sssc-codes-of-practice/" TargetMode="External"/><Relationship Id="rId5" Type="http://schemas.openxmlformats.org/officeDocument/2006/relationships/footnotes" Target="footnotes.xml"/><Relationship Id="rId95" Type="http://schemas.openxmlformats.org/officeDocument/2006/relationships/hyperlink" Target="https://www.legislation.gov.uk/asp/2007/10/contents" TargetMode="External"/><Relationship Id="rId160" Type="http://schemas.openxmlformats.org/officeDocument/2006/relationships/hyperlink" Target="https://highlandcouncil1.sharepoint.com/sites/ChildConcernForms/SitePages/CCF-Form-Template-DOWNLOAD.aspx" TargetMode="External"/><Relationship Id="rId181" Type="http://schemas.openxmlformats.org/officeDocument/2006/relationships/hyperlink" Target="https://www.gov.scot/publications/national-guidance-child-protection-scotland-2021-updated-2023/" TargetMode="External"/><Relationship Id="rId216" Type="http://schemas.openxmlformats.org/officeDocument/2006/relationships/hyperlink" Target="https://education.gov.scot/improvement/learning-resources/prevent-duty-guidance" TargetMode="External"/><Relationship Id="rId237" Type="http://schemas.openxmlformats.org/officeDocument/2006/relationships/hyperlink" Target="https://highlandcouncil1.sharepoint.com/sites/SchoolHub/SitePages/Safeguarding%20and%20Child%20Protection.aspx" TargetMode="External"/><Relationship Id="rId258" Type="http://schemas.openxmlformats.org/officeDocument/2006/relationships/hyperlink" Target="https://www.webarchive.org.uk/wayback/archive/20171002010928/http:/www.gov.scot/Publications/2002/11/15820/14009" TargetMode="External"/><Relationship Id="rId22" Type="http://schemas.openxmlformats.org/officeDocument/2006/relationships/hyperlink" Target="http://www.gov.scot/Topics/People/Young-People/gettingitright" TargetMode="External"/><Relationship Id="rId43" Type="http://schemas.openxmlformats.org/officeDocument/2006/relationships/hyperlink" Target="https://lx.iriss.org.uk/sites/default/files/resources/0008818.pdf" TargetMode="External"/><Relationship Id="rId64" Type="http://schemas.openxmlformats.org/officeDocument/2006/relationships/hyperlink" Target="http://www.legislation.gov.uk/asp/2014/8/contents" TargetMode="External"/><Relationship Id="rId118" Type="http://schemas.openxmlformats.org/officeDocument/2006/relationships/hyperlink" Target="https://www.gov.uk/guidance/equality-act-2010-guidance" TargetMode="External"/><Relationship Id="rId139" Type="http://schemas.openxmlformats.org/officeDocument/2006/relationships/hyperlink" Target="https://www.sssc.uk.com/the-scottish-social-services-council/sssc-codes-of-practice/" TargetMode="External"/><Relationship Id="rId85" Type="http://schemas.openxmlformats.org/officeDocument/2006/relationships/hyperlink" Target="https://www.legislation.gov.uk/asp/2007/10/contents" TargetMode="External"/><Relationship Id="rId150" Type="http://schemas.openxmlformats.org/officeDocument/2006/relationships/hyperlink" Target="https://www.sssc.uk.com/the-scottish-social-services-council/sssc-codes-of-practice/" TargetMode="External"/><Relationship Id="rId171" Type="http://schemas.openxmlformats.org/officeDocument/2006/relationships/hyperlink" Target="https://calaelearning.co.uk/product/what-makes-a-good-chronology/" TargetMode="External"/><Relationship Id="rId192" Type="http://schemas.openxmlformats.org/officeDocument/2006/relationships/hyperlink" Target="https://www.gov.uk/government/publications/prevent-duty-guidance/revised-prevent-duty-guidance-for-scotland" TargetMode="External"/><Relationship Id="rId206" Type="http://schemas.openxmlformats.org/officeDocument/2006/relationships/hyperlink" Target="https://www.gov.uk/government/publications/counter-terrorism-strategy-contest-2018" TargetMode="External"/><Relationship Id="rId227" Type="http://schemas.openxmlformats.org/officeDocument/2006/relationships/hyperlink" Target="https://homeofficemedia.blog.gov.uk/2019/03/19/factsheet-right-wing-terrorism/" TargetMode="External"/><Relationship Id="rId248" Type="http://schemas.openxmlformats.org/officeDocument/2006/relationships/hyperlink" Target="https://www.nspcc.org.uk/what-is-child-abuse/" TargetMode="External"/><Relationship Id="rId269" Type="http://schemas.openxmlformats.org/officeDocument/2006/relationships/header" Target="header3.xml"/><Relationship Id="rId12" Type="http://schemas.openxmlformats.org/officeDocument/2006/relationships/hyperlink" Target="https://downloads.unicef.org.uk/wp-content/uploads/2010/05/UNCRC_united_nations_convention_on_the_rights_of_the_child.pdf?_ga=2.157962425.249321598.1571235823-1716802548.1571235823" TargetMode="External"/><Relationship Id="rId33" Type="http://schemas.openxmlformats.org/officeDocument/2006/relationships/hyperlink" Target="http://www.gov.scot/Topics/People/Young-People/gettingitright" TargetMode="External"/><Relationship Id="rId108" Type="http://schemas.openxmlformats.org/officeDocument/2006/relationships/hyperlink" Target="https://eur02.safelinks.protection.outlook.com/?url=http%3A%2F%2Fwww.hcpc.scot%2F&amp;data=02%7C01%7C%7Cb129cecf49f243abc79a08d7f196adad%7C89f0b56e6d164fe89dba176fa940f7c9%7C0%7C0%7C637243501765731266&amp;sdata=RwNzCR0ueHpkL1%2BT4KCDEsYjgPIubGfD4ob3z0X6S%2FY%3D&amp;reserved=0" TargetMode="External"/><Relationship Id="rId129" Type="http://schemas.openxmlformats.org/officeDocument/2006/relationships/hyperlink" Target="https://www.gov.scot/policies/girfec/" TargetMode="External"/><Relationship Id="rId54" Type="http://schemas.openxmlformats.org/officeDocument/2006/relationships/hyperlink" Target="http://www.legislation.gov.uk/asp/2014/8/contents" TargetMode="External"/><Relationship Id="rId75" Type="http://schemas.openxmlformats.org/officeDocument/2006/relationships/hyperlink" Target="http://www.legislation.gov.uk/asp/2011/1/contents" TargetMode="External"/><Relationship Id="rId96" Type="http://schemas.openxmlformats.org/officeDocument/2006/relationships/hyperlink" Target="https://www.legislation.gov.uk/asp/2007/10/contents" TargetMode="External"/><Relationship Id="rId140" Type="http://schemas.openxmlformats.org/officeDocument/2006/relationships/hyperlink" Target="https://www.sssc.uk.com/the-scottish-social-services-council/sssc-codes-of-practice/" TargetMode="External"/><Relationship Id="rId161" Type="http://schemas.openxmlformats.org/officeDocument/2006/relationships/hyperlink" Target="https://highlandcouncil1.sharepoint.com/sites/ChildConcernForms/SitePages/CCF-Form-Template-DOWNLOAD.aspx" TargetMode="External"/><Relationship Id="rId182" Type="http://schemas.openxmlformats.org/officeDocument/2006/relationships/hyperlink" Target="https://www.gov.scot/publications/national-guidance-child-protection-scotland-2021-updated-2023/" TargetMode="External"/><Relationship Id="rId217" Type="http://schemas.openxmlformats.org/officeDocument/2006/relationships/hyperlink" Target="https://education.gov.scot/improvement/learning-resources/prevent-duty-guidance" TargetMode="External"/><Relationship Id="rId6" Type="http://schemas.openxmlformats.org/officeDocument/2006/relationships/endnotes" Target="endnotes.xml"/><Relationship Id="rId238" Type="http://schemas.openxmlformats.org/officeDocument/2006/relationships/hyperlink" Target="https://hcpc.scot/" TargetMode="External"/><Relationship Id="rId259" Type="http://schemas.openxmlformats.org/officeDocument/2006/relationships/hyperlink" Target="https://www.webarchive.org.uk/wayback/archive/20171002010928/http:/www.gov.scot/Publications/2002/11/15820/14009" TargetMode="External"/><Relationship Id="rId23" Type="http://schemas.openxmlformats.org/officeDocument/2006/relationships/hyperlink" Target="http://www.gov.scot/Topics/People/Young-People/gettingitright" TargetMode="External"/><Relationship Id="rId119" Type="http://schemas.openxmlformats.org/officeDocument/2006/relationships/hyperlink" Target="https://www.gov.scot/publications/national-framework-child-protection-learning-development-scotland-2024/" TargetMode="External"/><Relationship Id="rId270" Type="http://schemas.openxmlformats.org/officeDocument/2006/relationships/footer" Target="footer3.xml"/><Relationship Id="rId44" Type="http://schemas.openxmlformats.org/officeDocument/2006/relationships/hyperlink" Target="http://www.legislation.gov.uk/asp/2014/8/contents" TargetMode="External"/><Relationship Id="rId65" Type="http://schemas.openxmlformats.org/officeDocument/2006/relationships/hyperlink" Target="http://www.legislation.gov.uk/asp/2014/8/contents" TargetMode="External"/><Relationship Id="rId86" Type="http://schemas.openxmlformats.org/officeDocument/2006/relationships/hyperlink" Target="https://www.legislation.gov.uk/asp/2007/10/contents" TargetMode="External"/><Relationship Id="rId130" Type="http://schemas.openxmlformats.org/officeDocument/2006/relationships/hyperlink" Target="https://www.gtcs.org.uk/professional-standards/professional-standards.aspx" TargetMode="External"/><Relationship Id="rId151" Type="http://schemas.openxmlformats.org/officeDocument/2006/relationships/hyperlink" Target="https://www.sssc.uk.com/the-scottish-social-services-council/sssc-codes-of-practice/" TargetMode="External"/><Relationship Id="rId172" Type="http://schemas.openxmlformats.org/officeDocument/2006/relationships/hyperlink" Target="https://www.gov.scot/publications/national-guidance-child-protection-scotland-2021-updated-2023/" TargetMode="External"/><Relationship Id="rId193" Type="http://schemas.openxmlformats.org/officeDocument/2006/relationships/hyperlink" Target="https://www.gov.uk/government/publications/prevent-duty-guidance/revised-prevent-duty-guidance-for-scotland" TargetMode="External"/><Relationship Id="rId207" Type="http://schemas.openxmlformats.org/officeDocument/2006/relationships/hyperlink" Target="https://www.gov.uk/government/publications/counter-terrorism-strategy-contest-2018" TargetMode="External"/><Relationship Id="rId228" Type="http://schemas.openxmlformats.org/officeDocument/2006/relationships/hyperlink" Target="https://homeofficemedia.blog.gov.uk/2019/03/19/factsheet-right-wing-terrorism/" TargetMode="External"/><Relationship Id="rId249" Type="http://schemas.openxmlformats.org/officeDocument/2006/relationships/hyperlink" Target="https://www.nspcc.org.uk/what-is-child-abuse/" TargetMode="External"/><Relationship Id="rId13" Type="http://schemas.openxmlformats.org/officeDocument/2006/relationships/hyperlink" Target="https://downloads.unicef.org.uk/wp-content/uploads/2010/05/UNCRC_united_nations_convention_on_the_rights_of_the_child.pdf?_ga=2.157962425.249321598.1571235823-1716802548.1571235823" TargetMode="External"/><Relationship Id="rId109" Type="http://schemas.openxmlformats.org/officeDocument/2006/relationships/hyperlink" Target="https://www.gov.uk/guidance/equality-act-2010-guidance" TargetMode="External"/><Relationship Id="rId260" Type="http://schemas.openxmlformats.org/officeDocument/2006/relationships/hyperlink" Target="https://www.webarchive.org.uk/wayback/archive/20171002010928/http:/www.gov.scot/Publications/2002/11/15820/14009" TargetMode="External"/><Relationship Id="rId34" Type="http://schemas.openxmlformats.org/officeDocument/2006/relationships/hyperlink" Target="http://www.gov.scot/Topics/People/Young-People/gettingitright" TargetMode="External"/><Relationship Id="rId55" Type="http://schemas.openxmlformats.org/officeDocument/2006/relationships/hyperlink" Target="http://www.legislation.gov.uk/asp/2014/8/contents" TargetMode="External"/><Relationship Id="rId76" Type="http://schemas.openxmlformats.org/officeDocument/2006/relationships/hyperlink" Target="http://www.legislation.gov.uk/asp/2011/1/contents" TargetMode="External"/><Relationship Id="rId97" Type="http://schemas.openxmlformats.org/officeDocument/2006/relationships/hyperlink" Target="https://www.legislation.gov.uk/asp/2007/10/contents" TargetMode="External"/><Relationship Id="rId120" Type="http://schemas.openxmlformats.org/officeDocument/2006/relationships/hyperlink" Target="https://www.gov.scot/publications/national-framework-child-protection-learning-development-scotland-2024/" TargetMode="External"/><Relationship Id="rId141" Type="http://schemas.openxmlformats.org/officeDocument/2006/relationships/hyperlink" Target="https://www.sssc.uk.com/the-scottish-social-services-council/sssc-codes-of-practice/" TargetMode="External"/><Relationship Id="rId7" Type="http://schemas.openxmlformats.org/officeDocument/2006/relationships/image" Target="media/image1.png"/><Relationship Id="rId162" Type="http://schemas.openxmlformats.org/officeDocument/2006/relationships/hyperlink" Target="https://calaelearning.co.uk/product/what-makes-a-good-chronology/" TargetMode="External"/><Relationship Id="rId183" Type="http://schemas.openxmlformats.org/officeDocument/2006/relationships/hyperlink" Target="https://www.gov.scot/publications/national-guidance-child-protection-scotland-2021-updated-2023/" TargetMode="External"/><Relationship Id="rId218" Type="http://schemas.openxmlformats.org/officeDocument/2006/relationships/hyperlink" Target="https://education.gov.scot/improvement/learning-resources/prevent-duty-guidance" TargetMode="External"/><Relationship Id="rId239" Type="http://schemas.openxmlformats.org/officeDocument/2006/relationships/hyperlink" Target="https://hcpc.scot/" TargetMode="External"/><Relationship Id="rId250" Type="http://schemas.openxmlformats.org/officeDocument/2006/relationships/hyperlink" Target="https://www.childline.org.uk/Scotland.asp" TargetMode="External"/><Relationship Id="rId271" Type="http://schemas.openxmlformats.org/officeDocument/2006/relationships/fontTable" Target="fontTable.xml"/><Relationship Id="rId24" Type="http://schemas.openxmlformats.org/officeDocument/2006/relationships/hyperlink" Target="http://www.gov.scot/Topics/People/Young-People/gettingitright" TargetMode="External"/><Relationship Id="rId45" Type="http://schemas.openxmlformats.org/officeDocument/2006/relationships/hyperlink" Target="http://www.legislation.gov.uk/asp/2014/8/contents" TargetMode="External"/><Relationship Id="rId66" Type="http://schemas.openxmlformats.org/officeDocument/2006/relationships/hyperlink" Target="http://www.legislation.gov.uk/asp/2014/8/contents" TargetMode="External"/><Relationship Id="rId87" Type="http://schemas.openxmlformats.org/officeDocument/2006/relationships/hyperlink" Target="https://www.legislation.gov.uk/asp/2007/10/contents" TargetMode="External"/><Relationship Id="rId110" Type="http://schemas.openxmlformats.org/officeDocument/2006/relationships/hyperlink" Target="https://www.gov.uk/guidance/equality-act-2010-guidance" TargetMode="External"/><Relationship Id="rId131" Type="http://schemas.openxmlformats.org/officeDocument/2006/relationships/hyperlink" Target="https://www.gtcs.org.uk/professional-standards/professional-standards.aspx" TargetMode="External"/><Relationship Id="rId152" Type="http://schemas.openxmlformats.org/officeDocument/2006/relationships/hyperlink" Target="https://www.sssc.uk.com/the-scottish-social-services-council/sssc-codes-of-practice/" TargetMode="External"/><Relationship Id="rId173" Type="http://schemas.openxmlformats.org/officeDocument/2006/relationships/hyperlink" Target="https://www.gov.scot/publications/national-guidance-child-protection-scotland-2021-updated-2023/" TargetMode="External"/><Relationship Id="rId194" Type="http://schemas.openxmlformats.org/officeDocument/2006/relationships/hyperlink" Target="https://www.gov.uk/government/publications/prevent-duty-guidance/revised-prevent-duty-guidance-for-scotland" TargetMode="External"/><Relationship Id="rId208" Type="http://schemas.openxmlformats.org/officeDocument/2006/relationships/hyperlink" Target="https://www.gov.uk/government/publications/counter-terrorism-strategy-contest-2018" TargetMode="External"/><Relationship Id="rId229" Type="http://schemas.openxmlformats.org/officeDocument/2006/relationships/hyperlink" Target="https://homeofficemedia.blog.gov.uk/2019/03/19/factsheet-right-wing-terrorism/" TargetMode="External"/><Relationship Id="rId240" Type="http://schemas.openxmlformats.org/officeDocument/2006/relationships/hyperlink" Target="https://hcpc.scot/" TargetMode="External"/><Relationship Id="rId261" Type="http://schemas.openxmlformats.org/officeDocument/2006/relationships/hyperlink" Target="https://www.webarchive.org.uk/wayback/archive/20171002010928/http:/www.gov.scot/Publications/2002/11/15820/14009" TargetMode="External"/><Relationship Id="rId14" Type="http://schemas.openxmlformats.org/officeDocument/2006/relationships/hyperlink" Target="https://downloads.unicef.org.uk/wp-content/uploads/2010/05/UNCRC_united_nations_convention_on_the_rights_of_the_child.pdf?_ga=2.157962425.249321598.1571235823-1716802548.1571235823" TargetMode="External"/><Relationship Id="rId35" Type="http://schemas.openxmlformats.org/officeDocument/2006/relationships/hyperlink" Target="http://www.gov.scot/Topics/People/Young-People/gettingitright" TargetMode="External"/><Relationship Id="rId56" Type="http://schemas.openxmlformats.org/officeDocument/2006/relationships/hyperlink" Target="http://www.legislation.gov.uk/asp/2014/8/contents" TargetMode="External"/><Relationship Id="rId77" Type="http://schemas.openxmlformats.org/officeDocument/2006/relationships/hyperlink" Target="http://www.legislation.gov.uk/asp/2011/1/contents" TargetMode="External"/><Relationship Id="rId100" Type="http://schemas.openxmlformats.org/officeDocument/2006/relationships/hyperlink" Target="https://www.legislation.gov.uk/asp/2007/10/contents" TargetMode="External"/><Relationship Id="rId8" Type="http://schemas.openxmlformats.org/officeDocument/2006/relationships/image" Target="media/image2.png"/><Relationship Id="rId98" Type="http://schemas.openxmlformats.org/officeDocument/2006/relationships/hyperlink" Target="https://www.legislation.gov.uk/asp/2007/10/contents" TargetMode="External"/><Relationship Id="rId121" Type="http://schemas.openxmlformats.org/officeDocument/2006/relationships/hyperlink" Target="https://www.gov.scot/publications/national-guidance-child-protection-scotland-2021-updated-2023/" TargetMode="External"/><Relationship Id="rId142" Type="http://schemas.openxmlformats.org/officeDocument/2006/relationships/hyperlink" Target="https://www.sssc.uk.com/the-scottish-social-services-council/sssc-codes-of-practice/" TargetMode="External"/><Relationship Id="rId163" Type="http://schemas.openxmlformats.org/officeDocument/2006/relationships/hyperlink" Target="https://calaelearning.co.uk/product/what-makes-a-good-chronology/" TargetMode="External"/><Relationship Id="rId184" Type="http://schemas.openxmlformats.org/officeDocument/2006/relationships/hyperlink" Target="https://www.gov.scot/publications/national-guidance-child-protection-scotland-2021-updated-2023/" TargetMode="External"/><Relationship Id="rId219" Type="http://schemas.openxmlformats.org/officeDocument/2006/relationships/hyperlink" Target="https://education.gov.scot/improvement/learning-resources/prevent-duty-guidance" TargetMode="External"/><Relationship Id="rId230" Type="http://schemas.openxmlformats.org/officeDocument/2006/relationships/hyperlink" Target="https://homeofficemedia.blog.gov.uk/2019/03/19/factsheet-right-wing-terrorism/" TargetMode="External"/><Relationship Id="rId251" Type="http://schemas.openxmlformats.org/officeDocument/2006/relationships/hyperlink" Target="https://www.childline.org.uk/Scotland.asp" TargetMode="External"/><Relationship Id="rId25" Type="http://schemas.openxmlformats.org/officeDocument/2006/relationships/hyperlink" Target="http://www.gov.scot/Topics/People/Young-People/gettingitright" TargetMode="External"/><Relationship Id="rId46" Type="http://schemas.openxmlformats.org/officeDocument/2006/relationships/hyperlink" Target="http://www.legislation.gov.uk/asp/2014/8/contents" TargetMode="External"/><Relationship Id="rId67" Type="http://schemas.openxmlformats.org/officeDocument/2006/relationships/hyperlink" Target="http://www.legislation.gov.uk/asp/2011/1/contents" TargetMode="External"/><Relationship Id="rId272" Type="http://schemas.openxmlformats.org/officeDocument/2006/relationships/theme" Target="theme/theme1.xml"/><Relationship Id="rId88" Type="http://schemas.openxmlformats.org/officeDocument/2006/relationships/hyperlink" Target="https://www.legislation.gov.uk/asp/2007/10/contents" TargetMode="External"/><Relationship Id="rId111" Type="http://schemas.openxmlformats.org/officeDocument/2006/relationships/hyperlink" Target="https://www.gov.uk/guidance/equality-act-2010-guidance" TargetMode="External"/><Relationship Id="rId132" Type="http://schemas.openxmlformats.org/officeDocument/2006/relationships/hyperlink" Target="https://www.gtcs.org.uk/professional-standards/professional-standards.aspx" TargetMode="External"/><Relationship Id="rId153" Type="http://schemas.openxmlformats.org/officeDocument/2006/relationships/hyperlink" Target="https://highlandcouncil1.sharepoint.com/:w:/r/sites/SchoolHub/Safeguarding%20School%20Proformas/CP%20Poster.doc?d=wc4aec43f92a249d0b89d66f2b385744b&amp;csf=1&amp;web=1&amp;e=EOU77z" TargetMode="External"/><Relationship Id="rId174" Type="http://schemas.openxmlformats.org/officeDocument/2006/relationships/hyperlink" Target="https://www.gov.scot/publications/national-guidance-child-protection-scotland-2021-updated-2023/" TargetMode="External"/><Relationship Id="rId195" Type="http://schemas.openxmlformats.org/officeDocument/2006/relationships/hyperlink" Target="https://www.gov.uk/government/publications/prevent-duty-guidance/revised-prevent-duty-guidance-for-scotland" TargetMode="External"/><Relationship Id="rId209" Type="http://schemas.openxmlformats.org/officeDocument/2006/relationships/hyperlink" Target="https://www.gov.uk/government/publications/counter-terrorism-strategy-contest-2018" TargetMode="External"/><Relationship Id="rId220" Type="http://schemas.openxmlformats.org/officeDocument/2006/relationships/hyperlink" Target="https://education.gov.scot/improvement/learning-resources/prevent-duty-guidance" TargetMode="External"/><Relationship Id="rId241" Type="http://schemas.openxmlformats.org/officeDocument/2006/relationships/hyperlink" Target="https://hcpc.scot/" TargetMode="External"/><Relationship Id="rId15" Type="http://schemas.openxmlformats.org/officeDocument/2006/relationships/hyperlink" Target="https://downloads.unicef.org.uk/wp-content/uploads/2010/05/UNCRC_united_nations_convention_on_the_rights_of_the_child.pdf?_ga=2.157962425.249321598.1571235823-1716802548.1571235823" TargetMode="External"/><Relationship Id="rId36" Type="http://schemas.openxmlformats.org/officeDocument/2006/relationships/hyperlink" Target="http://www.gov.scot/Topics/People/Young-People/gettingitright" TargetMode="External"/><Relationship Id="rId57" Type="http://schemas.openxmlformats.org/officeDocument/2006/relationships/hyperlink" Target="http://www.legislation.gov.uk/asp/2014/8/contents" TargetMode="External"/><Relationship Id="rId262" Type="http://schemas.openxmlformats.org/officeDocument/2006/relationships/hyperlink" Target="https://www.webarchive.org.uk/wayback/archive/20171002010928/http:/www.gov.scot/Publications/2002/11/15820/14009" TargetMode="External"/><Relationship Id="rId78" Type="http://schemas.openxmlformats.org/officeDocument/2006/relationships/hyperlink" Target="http://www.legislation.gov.uk/asp/2011/1/contents" TargetMode="External"/><Relationship Id="rId99" Type="http://schemas.openxmlformats.org/officeDocument/2006/relationships/hyperlink" Target="https://www.legislation.gov.uk/asp/2007/10/contents" TargetMode="External"/><Relationship Id="rId101" Type="http://schemas.openxmlformats.org/officeDocument/2006/relationships/hyperlink" Target="https://www.legislation.gov.uk/asp/2007/10/contents" TargetMode="External"/><Relationship Id="rId122" Type="http://schemas.openxmlformats.org/officeDocument/2006/relationships/hyperlink" Target="https://www.gov.scot/publications/national-guidance-child-protection-scotland-2021-updated-2023/" TargetMode="External"/><Relationship Id="rId143" Type="http://schemas.openxmlformats.org/officeDocument/2006/relationships/hyperlink" Target="https://www.sssc.uk.com/the-scottish-social-services-council/sssc-codes-of-practice/" TargetMode="External"/><Relationship Id="rId164" Type="http://schemas.openxmlformats.org/officeDocument/2006/relationships/hyperlink" Target="https://calaelearning.co.uk/product/what-makes-a-good-chronology/" TargetMode="External"/><Relationship Id="rId185" Type="http://schemas.openxmlformats.org/officeDocument/2006/relationships/hyperlink" Target="https://www.gov.scot/publications/national-guidance-child-protection-scotland-2021-updated-2023/" TargetMode="External"/><Relationship Id="rId9" Type="http://schemas.openxmlformats.org/officeDocument/2006/relationships/image" Target="media/image3.png"/><Relationship Id="rId210" Type="http://schemas.openxmlformats.org/officeDocument/2006/relationships/hyperlink" Target="https://www.gov.uk/government/publications/counter-terrorism-strategy-contest-2018" TargetMode="External"/><Relationship Id="rId26" Type="http://schemas.openxmlformats.org/officeDocument/2006/relationships/hyperlink" Target="http://www.gov.scot/Topics/People/Young-People/gettingitright" TargetMode="External"/><Relationship Id="rId231" Type="http://schemas.openxmlformats.org/officeDocument/2006/relationships/hyperlink" Target="https://homeofficemedia.blog.gov.uk/2019/03/19/factsheet-right-wing-terrorism/" TargetMode="External"/><Relationship Id="rId252" Type="http://schemas.openxmlformats.org/officeDocument/2006/relationships/hyperlink" Target="https://www.childline.org.uk/Scotland.asp" TargetMode="External"/><Relationship Id="rId47" Type="http://schemas.openxmlformats.org/officeDocument/2006/relationships/hyperlink" Target="http://www.legislation.gov.uk/asp/2014/8/contents" TargetMode="External"/><Relationship Id="rId68" Type="http://schemas.openxmlformats.org/officeDocument/2006/relationships/hyperlink" Target="http://www.legislation.gov.uk/asp/2011/1/contents" TargetMode="External"/><Relationship Id="rId89" Type="http://schemas.openxmlformats.org/officeDocument/2006/relationships/hyperlink" Target="https://www.legislation.gov.uk/asp/2007/10/contents" TargetMode="External"/><Relationship Id="rId112" Type="http://schemas.openxmlformats.org/officeDocument/2006/relationships/hyperlink" Target="https://www.gov.uk/guidance/equality-act-2010-guidance" TargetMode="External"/><Relationship Id="rId133" Type="http://schemas.openxmlformats.org/officeDocument/2006/relationships/hyperlink" Target="https://www.gtcs.org.uk/professional-standards/professional-standards.aspx" TargetMode="External"/><Relationship Id="rId154" Type="http://schemas.openxmlformats.org/officeDocument/2006/relationships/hyperlink" Target="https://highlandcouncil1.sharepoint.com/:w:/r/sites/SchoolHub/Safeguarding%20School%20Proformas/CP%20Poster.doc?d=wc4aec43f92a249d0b89d66f2b385744b&amp;csf=1&amp;web=1&amp;e=EOU77z" TargetMode="External"/><Relationship Id="rId175" Type="http://schemas.openxmlformats.org/officeDocument/2006/relationships/hyperlink" Target="https://www.gov.scot/publications/national-guidance-child-protection-scotland-2021-updated-2023/" TargetMode="External"/><Relationship Id="rId196" Type="http://schemas.openxmlformats.org/officeDocument/2006/relationships/hyperlink" Target="https://www.gov.uk/government/publications/prevent-duty-guidance/revised-prevent-duty-guidance-for-scotland" TargetMode="External"/><Relationship Id="rId200" Type="http://schemas.openxmlformats.org/officeDocument/2006/relationships/hyperlink" Target="https://www.gov.uk/government/publications/prevent-duty-guidance/revised-prevent-duty-guidance-for-scotland" TargetMode="External"/><Relationship Id="rId16" Type="http://schemas.openxmlformats.org/officeDocument/2006/relationships/hyperlink" Target="http://www.gov.scot/Topics/People/Young-People/gettingitright" TargetMode="External"/><Relationship Id="rId221" Type="http://schemas.openxmlformats.org/officeDocument/2006/relationships/hyperlink" Target="https://education.gov.scot/improvement/learning-resources/prevent-duty-guidance" TargetMode="External"/><Relationship Id="rId242" Type="http://schemas.openxmlformats.org/officeDocument/2006/relationships/hyperlink" Target="http://forhighlandschildren.org/2-childprotection/publications_44_1060070483.pdf" TargetMode="External"/><Relationship Id="rId263" Type="http://schemas.openxmlformats.org/officeDocument/2006/relationships/hyperlink" Target="https://hcpc.scot/" TargetMode="External"/><Relationship Id="rId37" Type="http://schemas.openxmlformats.org/officeDocument/2006/relationships/hyperlink" Target="http://www.gov.scot/Topics/People/Young-People/gettingitright" TargetMode="External"/><Relationship Id="rId58" Type="http://schemas.openxmlformats.org/officeDocument/2006/relationships/hyperlink" Target="http://www.legislation.gov.uk/asp/2014/8/contents" TargetMode="External"/><Relationship Id="rId79" Type="http://schemas.openxmlformats.org/officeDocument/2006/relationships/hyperlink" Target="http://www.legislation.gov.uk/asp/2011/1/contents" TargetMode="External"/><Relationship Id="rId102" Type="http://schemas.openxmlformats.org/officeDocument/2006/relationships/hyperlink" Target="https://www.legislation.gov.uk/asp/2007/10/contents" TargetMode="External"/><Relationship Id="rId123" Type="http://schemas.openxmlformats.org/officeDocument/2006/relationships/hyperlink" Target="https://highlandcouncil1-my.sharepoint.com/personal/yvonner_highland_gov_uk/Documents/Child%20protection/6a.%20Highland%20Child%20Protection%20Procedures%20-%20Final%20Draft%20(002).docx" TargetMode="External"/><Relationship Id="rId144" Type="http://schemas.openxmlformats.org/officeDocument/2006/relationships/hyperlink" Target="https://www.sssc.uk.com/the-scottish-social-services-council/sssc-codes-of-practice/" TargetMode="External"/><Relationship Id="rId90" Type="http://schemas.openxmlformats.org/officeDocument/2006/relationships/hyperlink" Target="https://www.legislation.gov.uk/asp/2007/10/contents" TargetMode="External"/><Relationship Id="rId165" Type="http://schemas.openxmlformats.org/officeDocument/2006/relationships/hyperlink" Target="https://calaelearning.co.uk/product/what-makes-a-good-chronology/" TargetMode="External"/><Relationship Id="rId186" Type="http://schemas.openxmlformats.org/officeDocument/2006/relationships/hyperlink" Target="https://www.gov.scot/publications/national-guidance-child-protection-scotland-2021-updated-2023/" TargetMode="External"/><Relationship Id="rId211" Type="http://schemas.openxmlformats.org/officeDocument/2006/relationships/hyperlink" Target="https://www.gov.uk/government/publications/counter-terrorism-strategy-contest-2018" TargetMode="External"/><Relationship Id="rId232" Type="http://schemas.openxmlformats.org/officeDocument/2006/relationships/hyperlink" Target="https://homeofficemedia.blog.gov.uk/2019/03/19/factsheet-right-wing-terrorism/" TargetMode="External"/><Relationship Id="rId253" Type="http://schemas.openxmlformats.org/officeDocument/2006/relationships/hyperlink" Target="https://learning.nspcc.org.uk/case-reviews/recently-published-case-reviews/" TargetMode="External"/><Relationship Id="rId27" Type="http://schemas.openxmlformats.org/officeDocument/2006/relationships/hyperlink" Target="http://www.gov.scot/Topics/People/Young-People/gettingitright" TargetMode="External"/><Relationship Id="rId48" Type="http://schemas.openxmlformats.org/officeDocument/2006/relationships/hyperlink" Target="http://www.legislation.gov.uk/asp/2014/8/contents" TargetMode="External"/><Relationship Id="rId69" Type="http://schemas.openxmlformats.org/officeDocument/2006/relationships/hyperlink" Target="http://www.legislation.gov.uk/asp/2011/1/contents" TargetMode="External"/><Relationship Id="rId113" Type="http://schemas.openxmlformats.org/officeDocument/2006/relationships/hyperlink" Target="https://www.gov.uk/guidance/equality-act-2010-guidance" TargetMode="External"/><Relationship Id="rId134" Type="http://schemas.openxmlformats.org/officeDocument/2006/relationships/hyperlink" Target="https://www.gtcs.org.uk/professional-standards/professional-standards.aspx" TargetMode="External"/><Relationship Id="rId80" Type="http://schemas.openxmlformats.org/officeDocument/2006/relationships/hyperlink" Target="http://www.legislation.gov.uk/asp/2011/1/contents" TargetMode="External"/><Relationship Id="rId155" Type="http://schemas.openxmlformats.org/officeDocument/2006/relationships/hyperlink" Target="https://highlandcouncil1.sharepoint.com/sites/SchoolHub/Safeguarding%20%20Child%20Protection/Forms/AllItems.aspx?id=%2Fsites%2FSchoolHub%2FSafeguarding%20%20Child%20Protection%2FHighland%20Child%20Protection%20Information%20for%20Supply%20Staff%20and%20Visitors%20Final%20Nov%202020%2Epdf&amp;parent=%2Fsites%2FSchoolHub%2FSafeguarding%20%20Child%20Protection" TargetMode="External"/><Relationship Id="rId176" Type="http://schemas.openxmlformats.org/officeDocument/2006/relationships/hyperlink" Target="https://www.gov.scot/publications/national-guidance-child-protection-scotland-2021-updated-2023/" TargetMode="External"/><Relationship Id="rId197" Type="http://schemas.openxmlformats.org/officeDocument/2006/relationships/hyperlink" Target="https://www.gov.uk/government/publications/prevent-duty-guidance/revised-prevent-duty-guidance-for-scotland" TargetMode="External"/><Relationship Id="rId201" Type="http://schemas.openxmlformats.org/officeDocument/2006/relationships/hyperlink" Target="https://www.gov.uk/government/publications/prevent-duty-guidance/revised-prevent-duty-guidance-for-scotland" TargetMode="External"/><Relationship Id="rId222" Type="http://schemas.openxmlformats.org/officeDocument/2006/relationships/hyperlink" Target="https://homeofficemedia.blog.gov.uk/2019/03/19/factsheet-right-wing-terrorism/" TargetMode="External"/><Relationship Id="rId243" Type="http://schemas.openxmlformats.org/officeDocument/2006/relationships/hyperlink" Target="http://forhighlandschildren.org/2-childprotection/publications_44_1060070483.pdf" TargetMode="External"/><Relationship Id="rId264" Type="http://schemas.openxmlformats.org/officeDocument/2006/relationships/hyperlink" Target="https://hcpc.scot/" TargetMode="External"/><Relationship Id="rId17" Type="http://schemas.openxmlformats.org/officeDocument/2006/relationships/hyperlink" Target="http://www.gov.scot/Topics/People/Young-People/gettingitright" TargetMode="External"/><Relationship Id="rId38" Type="http://schemas.openxmlformats.org/officeDocument/2006/relationships/hyperlink" Target="https://www.gov.scot/publications/national-guidance-child-protection-scotland-2021-updated-2023/" TargetMode="External"/><Relationship Id="rId59" Type="http://schemas.openxmlformats.org/officeDocument/2006/relationships/hyperlink" Target="http://www.legislation.gov.uk/asp/2014/8/contents" TargetMode="External"/><Relationship Id="rId103" Type="http://schemas.openxmlformats.org/officeDocument/2006/relationships/hyperlink" Target="https://www.legislation.gov.uk/asp/2007/10/contents" TargetMode="External"/><Relationship Id="rId124" Type="http://schemas.openxmlformats.org/officeDocument/2006/relationships/hyperlink" Target="https://highlandcouncil1-my.sharepoint.com/personal/yvonner_highland_gov_uk/Documents/Child%20protection/6a.%20Highland%20Child%20Protection%20Procedures%20-%20Final%20Draft%20(002).docx" TargetMode="External"/><Relationship Id="rId70" Type="http://schemas.openxmlformats.org/officeDocument/2006/relationships/hyperlink" Target="http://www.legislation.gov.uk/asp/2011/1/contents" TargetMode="External"/><Relationship Id="rId91" Type="http://schemas.openxmlformats.org/officeDocument/2006/relationships/hyperlink" Target="https://www.legislation.gov.uk/asp/2007/10/contents" TargetMode="External"/><Relationship Id="rId145" Type="http://schemas.openxmlformats.org/officeDocument/2006/relationships/hyperlink" Target="https://www.sssc.uk.com/the-scottish-social-services-council/sssc-codes-of-practice/" TargetMode="External"/><Relationship Id="rId166" Type="http://schemas.openxmlformats.org/officeDocument/2006/relationships/hyperlink" Target="https://calaelearning.co.uk/product/what-makes-a-good-chronology/" TargetMode="External"/><Relationship Id="rId187" Type="http://schemas.openxmlformats.org/officeDocument/2006/relationships/hyperlink" Target="https://www.gov.scot/publications/national-guidance-child-protection-scotland-2021-updated-2023/" TargetMode="External"/><Relationship Id="rId1" Type="http://schemas.openxmlformats.org/officeDocument/2006/relationships/numbering" Target="numbering.xml"/><Relationship Id="rId212" Type="http://schemas.openxmlformats.org/officeDocument/2006/relationships/hyperlink" Target="https://www.gov.uk/government/publications/counter-terrorism-strategy-contest-2018" TargetMode="External"/><Relationship Id="rId233" Type="http://schemas.openxmlformats.org/officeDocument/2006/relationships/hyperlink" Target="https://homeofficemedia.blog.gov.uk/2019/03/19/factsheet-right-wing-terrorism/" TargetMode="External"/><Relationship Id="rId254" Type="http://schemas.openxmlformats.org/officeDocument/2006/relationships/hyperlink" Target="https://learning.nspcc.org.uk/case-reviews/recently-published-case-reviews/" TargetMode="External"/><Relationship Id="rId28" Type="http://schemas.openxmlformats.org/officeDocument/2006/relationships/hyperlink" Target="http://www.gov.scot/Topics/People/Young-People/gettingitright" TargetMode="External"/><Relationship Id="rId49" Type="http://schemas.openxmlformats.org/officeDocument/2006/relationships/hyperlink" Target="http://www.legislation.gov.uk/asp/2014/8/contents" TargetMode="External"/><Relationship Id="rId114" Type="http://schemas.openxmlformats.org/officeDocument/2006/relationships/hyperlink" Target="https://www.gov.uk/guidance/equality-act-2010-guidance" TargetMode="External"/><Relationship Id="rId60" Type="http://schemas.openxmlformats.org/officeDocument/2006/relationships/hyperlink" Target="http://www.legislation.gov.uk/asp/2014/8/contents" TargetMode="External"/><Relationship Id="rId81" Type="http://schemas.openxmlformats.org/officeDocument/2006/relationships/hyperlink" Target="http://www.legislation.gov.uk/asp/2011/1/contents" TargetMode="External"/><Relationship Id="rId135" Type="http://schemas.openxmlformats.org/officeDocument/2006/relationships/hyperlink" Target="https://www.gtcs.org.uk/professional-standards/professional-standards.aspx" TargetMode="External"/><Relationship Id="rId156" Type="http://schemas.openxmlformats.org/officeDocument/2006/relationships/hyperlink" Target="https://highlandcouncil1.sharepoint.com/sites/SchoolHub/Safeguarding%20%20Child%20Protection/Forms/AllItems.aspx?id=%2Fsites%2FSchoolHub%2FSafeguarding%20%20Child%20Protection%2FHighland%20Child%20Protection%20Information%20for%20Supply%20Staff%20and%20Visitors%20Final%20Nov%202020%2Epdf&amp;parent=%2Fsites%2FSchoolHub%2FSafeguarding%20%20Child%20Protection" TargetMode="External"/><Relationship Id="rId177" Type="http://schemas.openxmlformats.org/officeDocument/2006/relationships/image" Target="media/image4.jpg"/><Relationship Id="rId198" Type="http://schemas.openxmlformats.org/officeDocument/2006/relationships/hyperlink" Target="https://www.gov.uk/government/publications/prevent-duty-guidance/revised-prevent-duty-guidance-for-scotland" TargetMode="External"/><Relationship Id="rId202" Type="http://schemas.openxmlformats.org/officeDocument/2006/relationships/hyperlink" Target="https://www.gov.uk/government/publications/prevent-duty-guidance/revised-prevent-duty-guidance-for-scotland" TargetMode="External"/><Relationship Id="rId223" Type="http://schemas.openxmlformats.org/officeDocument/2006/relationships/hyperlink" Target="https://homeofficemedia.blog.gov.uk/2019/03/19/factsheet-right-wing-terrorism/" TargetMode="External"/><Relationship Id="rId244" Type="http://schemas.openxmlformats.org/officeDocument/2006/relationships/hyperlink" Target="http://forhighlandschildren.org/2-childprotection/publications_44_1060070483.pdf" TargetMode="External"/><Relationship Id="rId18" Type="http://schemas.openxmlformats.org/officeDocument/2006/relationships/hyperlink" Target="http://www.gov.scot/Topics/People/Young-People/gettingitright" TargetMode="External"/><Relationship Id="rId39" Type="http://schemas.openxmlformats.org/officeDocument/2006/relationships/hyperlink" Target="https://www.gov.scot/publications/national-guidance-child-protection-scotland-2021-updated-2023/" TargetMode="External"/><Relationship Id="rId265" Type="http://schemas.openxmlformats.org/officeDocument/2006/relationships/header" Target="header1.xml"/><Relationship Id="rId50" Type="http://schemas.openxmlformats.org/officeDocument/2006/relationships/hyperlink" Target="http://www.legislation.gov.uk/asp/2014/8/contents" TargetMode="External"/><Relationship Id="rId104" Type="http://schemas.openxmlformats.org/officeDocument/2006/relationships/hyperlink" Target="https://www.legislation.gov.uk/asp/2007/10/contents" TargetMode="External"/><Relationship Id="rId125" Type="http://schemas.openxmlformats.org/officeDocument/2006/relationships/hyperlink" Target="https://highlandcouncil1-my.sharepoint.com/personal/yvonner_highland_gov_uk/Documents/Child%20protection/6a.%20Highland%20Child%20Protection%20Procedures%20-%20Final%20Draft%20(002).docx" TargetMode="External"/><Relationship Id="rId146" Type="http://schemas.openxmlformats.org/officeDocument/2006/relationships/hyperlink" Target="https://www.sssc.uk.com/the-scottish-social-services-council/sssc-codes-of-practice/" TargetMode="External"/><Relationship Id="rId167" Type="http://schemas.openxmlformats.org/officeDocument/2006/relationships/hyperlink" Target="https://calaelearning.co.uk/product/what-makes-a-good-chronology/" TargetMode="External"/><Relationship Id="rId188" Type="http://schemas.openxmlformats.org/officeDocument/2006/relationships/hyperlink" Target="https://www.gov.scot/publications/national-guidance-child-protection-scotland-2021-updated-2023/" TargetMode="External"/><Relationship Id="rId71" Type="http://schemas.openxmlformats.org/officeDocument/2006/relationships/hyperlink" Target="http://www.legislation.gov.uk/asp/2011/1/contents" TargetMode="External"/><Relationship Id="rId92" Type="http://schemas.openxmlformats.org/officeDocument/2006/relationships/hyperlink" Target="https://www.legislation.gov.uk/asp/2007/10/contents" TargetMode="External"/><Relationship Id="rId213" Type="http://schemas.openxmlformats.org/officeDocument/2006/relationships/hyperlink" Target="https://www.gov.uk/government/publications/counter-terrorism-strategy-contest-2018" TargetMode="External"/><Relationship Id="rId234" Type="http://schemas.openxmlformats.org/officeDocument/2006/relationships/hyperlink" Target="https://homeofficemedia.blog.gov.uk/2019/03/19/factsheet-right-wing-terrorism/" TargetMode="External"/><Relationship Id="rId2" Type="http://schemas.openxmlformats.org/officeDocument/2006/relationships/styles" Target="styles.xml"/><Relationship Id="rId29" Type="http://schemas.openxmlformats.org/officeDocument/2006/relationships/hyperlink" Target="http://www.gov.scot/Topics/People/Young-People/gettingitright" TargetMode="External"/><Relationship Id="rId255" Type="http://schemas.openxmlformats.org/officeDocument/2006/relationships/hyperlink" Target="https://learning.nspcc.org.uk/case-reviews/recently-published-case-reviews/" TargetMode="External"/><Relationship Id="rId40" Type="http://schemas.openxmlformats.org/officeDocument/2006/relationships/hyperlink" Target="https://lx.iriss.org.uk/sites/default/files/resources/0008818.pdf" TargetMode="External"/><Relationship Id="rId115" Type="http://schemas.openxmlformats.org/officeDocument/2006/relationships/hyperlink" Target="https://www.gov.uk/guidance/equality-act-2010-guidance" TargetMode="External"/><Relationship Id="rId136" Type="http://schemas.openxmlformats.org/officeDocument/2006/relationships/hyperlink" Target="https://www.gtcs.org.uk/professional-standards/professional-standards.aspx" TargetMode="External"/><Relationship Id="rId157" Type="http://schemas.openxmlformats.org/officeDocument/2006/relationships/hyperlink" Target="https://highlandcouncil1.sharepoint.com/sites/SchoolHub/Safeguarding%20%20Child%20Protection/Forms/AllItems.aspx?id=%2Fsites%2FSchoolHub%2FSafeguarding%20%20Child%20Protection%2FHighland%20Child%20Protection%20Information%20for%20Supply%20Staff%20and%20Visitors%20Final%20Nov%202020%2Epdf&amp;parent=%2Fsites%2FSchoolHub%2FSafeguarding%20%20Child%20Protection" TargetMode="External"/><Relationship Id="rId178" Type="http://schemas.openxmlformats.org/officeDocument/2006/relationships/image" Target="media/image5.jpg"/><Relationship Id="rId61" Type="http://schemas.openxmlformats.org/officeDocument/2006/relationships/hyperlink" Target="http://www.legislation.gov.uk/asp/2014/8/contents" TargetMode="External"/><Relationship Id="rId82" Type="http://schemas.openxmlformats.org/officeDocument/2006/relationships/hyperlink" Target="https://www.legislation.gov.uk/asp/2007/10/contents" TargetMode="External"/><Relationship Id="rId199" Type="http://schemas.openxmlformats.org/officeDocument/2006/relationships/hyperlink" Target="https://www.gov.uk/government/publications/prevent-duty-guidance/revised-prevent-duty-guidance-for-scotland" TargetMode="External"/><Relationship Id="rId203" Type="http://schemas.openxmlformats.org/officeDocument/2006/relationships/hyperlink" Target="https://www.gov.uk/government/publications/prevent-duty-guidance/revised-prevent-duty-guidance-for-scotland" TargetMode="External"/><Relationship Id="rId19" Type="http://schemas.openxmlformats.org/officeDocument/2006/relationships/hyperlink" Target="http://www.gov.scot/Topics/People/Young-People/gettingitright" TargetMode="External"/><Relationship Id="rId224" Type="http://schemas.openxmlformats.org/officeDocument/2006/relationships/hyperlink" Target="https://homeofficemedia.blog.gov.uk/2019/03/19/factsheet-right-wing-terrorism/" TargetMode="External"/><Relationship Id="rId245" Type="http://schemas.openxmlformats.org/officeDocument/2006/relationships/hyperlink" Target="http://forhighlandschildren.org/2-childprotection/publications_44_1060070483.pdf" TargetMode="External"/><Relationship Id="rId266" Type="http://schemas.openxmlformats.org/officeDocument/2006/relationships/header" Target="header2.xml"/><Relationship Id="rId30" Type="http://schemas.openxmlformats.org/officeDocument/2006/relationships/hyperlink" Target="http://www.gov.scot/Topics/People/Young-People/gettingitright" TargetMode="External"/><Relationship Id="rId105" Type="http://schemas.openxmlformats.org/officeDocument/2006/relationships/hyperlink" Target="https://www.nhshighland.scot.nhs.uk/services/asc/adultsupport/pages/welcome.aspx" TargetMode="External"/><Relationship Id="rId126" Type="http://schemas.openxmlformats.org/officeDocument/2006/relationships/hyperlink" Target="https://highlandcouncil1-my.sharepoint.com/personal/yvonner_highland_gov_uk/Documents/Child%20protection/6a.%20Highland%20Child%20Protection%20Procedures%20-%20Final%20Draft%20(002).docx" TargetMode="External"/><Relationship Id="rId147" Type="http://schemas.openxmlformats.org/officeDocument/2006/relationships/hyperlink" Target="https://www.sssc.uk.com/the-scottish-social-services-council/sssc-codes-of-practice/" TargetMode="External"/><Relationship Id="rId168" Type="http://schemas.openxmlformats.org/officeDocument/2006/relationships/hyperlink" Target="https://calaelearning.co.uk/product/what-makes-a-good-chronology/" TargetMode="External"/><Relationship Id="rId51" Type="http://schemas.openxmlformats.org/officeDocument/2006/relationships/hyperlink" Target="http://www.legislation.gov.uk/asp/2014/8/contents" TargetMode="External"/><Relationship Id="rId72" Type="http://schemas.openxmlformats.org/officeDocument/2006/relationships/hyperlink" Target="http://www.legislation.gov.uk/asp/2011/1/contents" TargetMode="External"/><Relationship Id="rId93" Type="http://schemas.openxmlformats.org/officeDocument/2006/relationships/hyperlink" Target="https://www.legislation.gov.uk/asp/2007/10/contents" TargetMode="External"/><Relationship Id="rId189" Type="http://schemas.openxmlformats.org/officeDocument/2006/relationships/hyperlink" Target="https://www.gov.scot/publications/national-guidance-child-protection-scotland-2021-updated-2023/" TargetMode="External"/><Relationship Id="rId3" Type="http://schemas.openxmlformats.org/officeDocument/2006/relationships/settings" Target="settings.xml"/><Relationship Id="rId214" Type="http://schemas.openxmlformats.org/officeDocument/2006/relationships/hyperlink" Target="https://www.gov.uk/government/publications/counter-terrorism-strategy-contest-2018" TargetMode="External"/><Relationship Id="rId235" Type="http://schemas.openxmlformats.org/officeDocument/2006/relationships/hyperlink" Target="https://homeofficemedia.blog.gov.uk/2019/03/19/factsheet-right-wing-terrorism/" TargetMode="External"/><Relationship Id="rId256" Type="http://schemas.openxmlformats.org/officeDocument/2006/relationships/hyperlink" Target="https://learning.nspcc.org.uk/case-reviews/recently-published-case-reviews/" TargetMode="External"/><Relationship Id="rId116" Type="http://schemas.openxmlformats.org/officeDocument/2006/relationships/hyperlink" Target="https://www.gov.uk/guidance/equality-act-2010-guidance" TargetMode="External"/><Relationship Id="rId137" Type="http://schemas.openxmlformats.org/officeDocument/2006/relationships/hyperlink" Target="https://www.sssc.uk.com/the-scottish-social-services-council/sssc-codes-of-practice/" TargetMode="External"/><Relationship Id="rId158" Type="http://schemas.openxmlformats.org/officeDocument/2006/relationships/hyperlink" Target="https://highlandcouncil1.sharepoint.com/sites/SchoolHub/Safeguarding%20%20Child%20Protection/Forms/AllItems.aspx?id=%2Fsites%2FSchoolHub%2FSafeguarding%20%20Child%20Protection%2FHighland%20Child%20Protection%20Information%20for%20Supply%20Staff%20and%20Visitors%20Final%20Nov%202020%2Epdf&amp;parent=%2Fsites%2FSchoolHub%2FSafeguarding%20%20Child%20Protection" TargetMode="External"/><Relationship Id="rId20" Type="http://schemas.openxmlformats.org/officeDocument/2006/relationships/hyperlink" Target="http://www.gov.scot/Topics/People/Young-People/gettingitright" TargetMode="External"/><Relationship Id="rId41" Type="http://schemas.openxmlformats.org/officeDocument/2006/relationships/hyperlink" Target="https://lx.iriss.org.uk/sites/default/files/resources/0008818.pdf" TargetMode="External"/><Relationship Id="rId62" Type="http://schemas.openxmlformats.org/officeDocument/2006/relationships/hyperlink" Target="http://www.legislation.gov.uk/asp/2014/8/contents" TargetMode="External"/><Relationship Id="rId83" Type="http://schemas.openxmlformats.org/officeDocument/2006/relationships/hyperlink" Target="https://www.legislation.gov.uk/asp/2007/10/contents" TargetMode="External"/><Relationship Id="rId179" Type="http://schemas.openxmlformats.org/officeDocument/2006/relationships/image" Target="media/image6.jpeg"/><Relationship Id="rId190" Type="http://schemas.openxmlformats.org/officeDocument/2006/relationships/hyperlink" Target="https://www.gov.uk/government/publications/prevent-duty-guidance/revised-prevent-duty-guidance-for-scotland" TargetMode="External"/><Relationship Id="rId204" Type="http://schemas.openxmlformats.org/officeDocument/2006/relationships/hyperlink" Target="https://www.gov.uk/government/publications/prevent-duty-guidance/revised-prevent-duty-guidance-for-scotland" TargetMode="External"/><Relationship Id="rId225" Type="http://schemas.openxmlformats.org/officeDocument/2006/relationships/hyperlink" Target="https://homeofficemedia.blog.gov.uk/2019/03/19/factsheet-right-wing-terrorism/" TargetMode="External"/><Relationship Id="rId246" Type="http://schemas.openxmlformats.org/officeDocument/2006/relationships/hyperlink" Target="https://www.nspcc.org.uk/what-is-child-abuse/" TargetMode="External"/><Relationship Id="rId267" Type="http://schemas.openxmlformats.org/officeDocument/2006/relationships/footer" Target="footer1.xml"/><Relationship Id="rId106" Type="http://schemas.openxmlformats.org/officeDocument/2006/relationships/hyperlink" Target="https://www.nhshighland.scot.nhs.uk/services/asc/adultsupport/pages/welcome.aspx" TargetMode="External"/><Relationship Id="rId127" Type="http://schemas.openxmlformats.org/officeDocument/2006/relationships/hyperlink" Target="https://highlandcouncil1-my.sharepoint.com/personal/yvonner_highland_gov_uk/Documents/Child%20protection/6a.%20Highland%20Child%20Protection%20Procedures%20-%20Final%20Draft%20(002).docx" TargetMode="External"/><Relationship Id="rId10" Type="http://schemas.openxmlformats.org/officeDocument/2006/relationships/hyperlink" Target="https://www.nhshighland.scot.nhs.uk/your-services/all-services-a-z/adult-support-and-protection/" TargetMode="External"/><Relationship Id="rId31" Type="http://schemas.openxmlformats.org/officeDocument/2006/relationships/hyperlink" Target="http://www.gov.scot/Topics/People/Young-People/gettingitright" TargetMode="External"/><Relationship Id="rId52" Type="http://schemas.openxmlformats.org/officeDocument/2006/relationships/hyperlink" Target="http://www.legislation.gov.uk/asp/2014/8/contents" TargetMode="External"/><Relationship Id="rId73" Type="http://schemas.openxmlformats.org/officeDocument/2006/relationships/hyperlink" Target="http://www.legislation.gov.uk/asp/2011/1/contents" TargetMode="External"/><Relationship Id="rId94" Type="http://schemas.openxmlformats.org/officeDocument/2006/relationships/hyperlink" Target="https://www.legislation.gov.uk/asp/2007/10/contents" TargetMode="External"/><Relationship Id="rId148" Type="http://schemas.openxmlformats.org/officeDocument/2006/relationships/hyperlink" Target="https://www.sssc.uk.com/the-scottish-social-services-council/sssc-codes-of-practice/" TargetMode="External"/><Relationship Id="rId169" Type="http://schemas.openxmlformats.org/officeDocument/2006/relationships/hyperlink" Target="https://calaelearning.co.uk/product/what-makes-a-good-chronology/" TargetMode="External"/><Relationship Id="rId4" Type="http://schemas.openxmlformats.org/officeDocument/2006/relationships/webSettings" Target="webSettings.xml"/><Relationship Id="rId180" Type="http://schemas.openxmlformats.org/officeDocument/2006/relationships/image" Target="media/image7.jpeg"/><Relationship Id="rId215" Type="http://schemas.openxmlformats.org/officeDocument/2006/relationships/hyperlink" Target="https://www.gov.uk/government/publications/counter-terrorism-strategy-contest-2018" TargetMode="External"/><Relationship Id="rId236" Type="http://schemas.openxmlformats.org/officeDocument/2006/relationships/hyperlink" Target="https://highlandcouncil1.sharepoint.com/sites/SchoolHub/SitePages/Safeguarding%20and%20Child%20Protection.aspx" TargetMode="External"/><Relationship Id="rId257" Type="http://schemas.openxmlformats.org/officeDocument/2006/relationships/hyperlink" Target="https://www.webarchive.org.uk/wayback/archive/20171002010928/http:/www.gov.scot/Publications/2002/11/15820/14009" TargetMode="External"/><Relationship Id="rId42" Type="http://schemas.openxmlformats.org/officeDocument/2006/relationships/hyperlink" Target="https://lx.iriss.org.uk/sites/default/files/resources/0008818.pdf" TargetMode="External"/><Relationship Id="rId84" Type="http://schemas.openxmlformats.org/officeDocument/2006/relationships/hyperlink" Target="https://www.legislation.gov.uk/asp/2007/10/contents" TargetMode="External"/><Relationship Id="rId138" Type="http://schemas.openxmlformats.org/officeDocument/2006/relationships/hyperlink" Target="https://www.sssc.uk.com/the-scottish-social-services-council/sssc-codes-of-practice/" TargetMode="External"/><Relationship Id="rId191" Type="http://schemas.openxmlformats.org/officeDocument/2006/relationships/hyperlink" Target="https://www.gov.uk/government/publications/prevent-duty-guidance/revised-prevent-duty-guidance-for-scotland" TargetMode="External"/><Relationship Id="rId205" Type="http://schemas.openxmlformats.org/officeDocument/2006/relationships/hyperlink" Target="https://www.gov.uk/government/publications/prevent-duty-guidance/revised-prevent-duty-guidance-for-scotland" TargetMode="External"/><Relationship Id="rId247" Type="http://schemas.openxmlformats.org/officeDocument/2006/relationships/hyperlink" Target="https://www.nspcc.org.uk/what-is-child-abuse/" TargetMode="External"/><Relationship Id="rId107" Type="http://schemas.openxmlformats.org/officeDocument/2006/relationships/hyperlink" Target="https://eur02.safelinks.protection.outlook.com/?url=http%3A%2F%2Fwww.hcpc.scot%2F&amp;data=02%7C01%7C%7Cb129cecf49f243abc79a08d7f196adad%7C89f0b56e6d164fe89dba176fa940f7c9%7C0%7C0%7C637243501765731266&amp;sdata=RwNzCR0ueHpkL1%2BT4KCDEsYjgPIubGfD4ob3z0X6S%2FY%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10"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10"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 Id="rId10"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12296</Words>
  <Characters>70090</Characters>
  <Application>Microsoft Office Word</Application>
  <DocSecurity>0</DocSecurity>
  <Lines>584</Lines>
  <Paragraphs>164</Paragraphs>
  <ScaleCrop>false</ScaleCrop>
  <Company>The Highland Council</Company>
  <LinksUpToDate>false</LinksUpToDate>
  <CharactersWithSpaces>82222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DOWNLOAD PRIOR TO COMPLETION</dc:title>
  <dc:subject/>
  <dc:creator>Laura Husher</dc:creator>
  <cp:keywords/>
  <cp:lastModifiedBy>Fraser Thomson (Noss Primary)</cp:lastModifiedBy>
  <cp:revision>2</cp:revision>
  <dcterms:created xsi:type="dcterms:W3CDTF">2026-04-30T15:39:00Z</dcterms:created>
  <dcterms:modified xsi:type="dcterms:W3CDTF">2026-04-30T15:39:00Z</dcterms:modified>
</cp:coreProperties>
</file>