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4E1" w:rsidRPr="003644E1" w:rsidRDefault="003644E1" w:rsidP="003644E1">
      <w:pPr>
        <w:jc w:val="center"/>
        <w:rPr>
          <w:sz w:val="40"/>
        </w:rPr>
      </w:pPr>
      <w:r w:rsidRPr="003644E1">
        <w:rPr>
          <w:sz w:val="40"/>
        </w:rPr>
        <w:t>Animal Farm, Key Quotations - SNOWBALL</w:t>
      </w:r>
    </w:p>
    <w:tbl>
      <w:tblPr>
        <w:tblStyle w:val="TableGrid"/>
        <w:tblW w:w="5000" w:type="pct"/>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pct12" w:color="auto" w:fill="auto"/>
        <w:tblCellMar>
          <w:top w:w="113" w:type="dxa"/>
          <w:left w:w="284" w:type="dxa"/>
          <w:bottom w:w="113" w:type="dxa"/>
          <w:right w:w="284" w:type="dxa"/>
        </w:tblCellMar>
        <w:tblLook w:val="04A0" w:firstRow="1" w:lastRow="0" w:firstColumn="1" w:lastColumn="0" w:noHBand="0" w:noVBand="1"/>
      </w:tblPr>
      <w:tblGrid>
        <w:gridCol w:w="5517"/>
        <w:gridCol w:w="5517"/>
      </w:tblGrid>
      <w:tr w:rsidR="00D73435" w:rsidTr="00736820">
        <w:tc>
          <w:tcPr>
            <w:tcW w:w="5517" w:type="dxa"/>
            <w:shd w:val="pct12" w:color="auto" w:fill="auto"/>
          </w:tcPr>
          <w:p w:rsidR="00D73435" w:rsidRDefault="00C65D56" w:rsidP="00D73435">
            <w:r w:rsidRPr="00C65D56">
              <w:t>"Comrade," said Snowball, "</w:t>
            </w:r>
            <w:r w:rsidRPr="00A87B2A">
              <w:rPr>
                <w:b/>
              </w:rPr>
              <w:t>those ribbons</w:t>
            </w:r>
            <w:r w:rsidRPr="00C65D56">
              <w:t xml:space="preserve"> that you are so devoted to </w:t>
            </w:r>
            <w:r w:rsidRPr="00A87B2A">
              <w:rPr>
                <w:b/>
              </w:rPr>
              <w:t>are the badge of slavery</w:t>
            </w:r>
            <w:r w:rsidRPr="00C65D56">
              <w:t xml:space="preserve">." </w:t>
            </w:r>
            <w:r>
              <w:br/>
            </w:r>
            <w:r w:rsidRPr="00C65D56">
              <w:t>(Chapter 2)</w:t>
            </w:r>
            <w:bookmarkStart w:id="0" w:name="_GoBack"/>
            <w:bookmarkEnd w:id="0"/>
          </w:p>
        </w:tc>
        <w:tc>
          <w:tcPr>
            <w:tcW w:w="5517" w:type="dxa"/>
            <w:shd w:val="pct12" w:color="auto" w:fill="auto"/>
          </w:tcPr>
          <w:p w:rsidR="00D73435" w:rsidRDefault="00C65D56" w:rsidP="00D73435">
            <w:r w:rsidRPr="00C65D56">
              <w:t xml:space="preserve">“They… halted in silence outside the door of the farmhouse. </w:t>
            </w:r>
            <w:r w:rsidRPr="00A87B2A">
              <w:rPr>
                <w:b/>
              </w:rPr>
              <w:t>Snowball and Napoleon butted the door open</w:t>
            </w:r>
            <w:r w:rsidRPr="00C65D56">
              <w:t xml:space="preserve"> with their shoulders and the animals entered in single file…” </w:t>
            </w:r>
            <w:r>
              <w:br/>
            </w:r>
            <w:r w:rsidRPr="00C65D56">
              <w:t>(Chapter 2)</w:t>
            </w:r>
          </w:p>
        </w:tc>
      </w:tr>
      <w:tr w:rsidR="00D73435" w:rsidTr="00736820">
        <w:tc>
          <w:tcPr>
            <w:tcW w:w="5517" w:type="dxa"/>
            <w:shd w:val="pct12" w:color="auto" w:fill="auto"/>
          </w:tcPr>
          <w:p w:rsidR="00D73435" w:rsidRDefault="00A87B2A" w:rsidP="00D73435">
            <w:r w:rsidRPr="00A87B2A">
              <w:t xml:space="preserve">“…it was </w:t>
            </w:r>
            <w:r w:rsidRPr="00A87B2A">
              <w:rPr>
                <w:b/>
              </w:rPr>
              <w:t>Snowball</w:t>
            </w:r>
            <w:r w:rsidRPr="00A87B2A">
              <w:t xml:space="preserve"> who </w:t>
            </w:r>
            <w:r w:rsidRPr="00A87B2A">
              <w:rPr>
                <w:b/>
              </w:rPr>
              <w:t>was best at writing</w:t>
            </w:r>
            <w:r w:rsidRPr="00A87B2A">
              <w:t xml:space="preserve">…” </w:t>
            </w:r>
            <w:r>
              <w:br/>
            </w:r>
            <w:r w:rsidRPr="00A87B2A">
              <w:t>(Chapter 2)</w:t>
            </w:r>
          </w:p>
        </w:tc>
        <w:tc>
          <w:tcPr>
            <w:tcW w:w="5517" w:type="dxa"/>
            <w:shd w:val="pct12" w:color="auto" w:fill="auto"/>
          </w:tcPr>
          <w:p w:rsidR="00D73435" w:rsidRDefault="00A87B2A" w:rsidP="00A87B2A">
            <w:r w:rsidRPr="00A87B2A">
              <w:t xml:space="preserve">"Let us make it a point of honour to </w:t>
            </w:r>
            <w:r w:rsidRPr="00A87B2A">
              <w:rPr>
                <w:b/>
              </w:rPr>
              <w:t>get in the harvest more quickly than Jones and his men</w:t>
            </w:r>
            <w:r w:rsidRPr="00A87B2A">
              <w:t xml:space="preserve"> </w:t>
            </w:r>
            <w:r w:rsidRPr="00A87B2A">
              <w:rPr>
                <w:b/>
              </w:rPr>
              <w:t>could do</w:t>
            </w:r>
            <w:r w:rsidRPr="00A87B2A">
              <w:t>."</w:t>
            </w:r>
            <w:r>
              <w:br/>
            </w:r>
            <w:r w:rsidRPr="00A87B2A">
              <w:t>(Chapter 2)</w:t>
            </w:r>
          </w:p>
        </w:tc>
      </w:tr>
      <w:tr w:rsidR="00D73435" w:rsidTr="00736820">
        <w:tc>
          <w:tcPr>
            <w:tcW w:w="5517" w:type="dxa"/>
            <w:shd w:val="pct12" w:color="auto" w:fill="auto"/>
          </w:tcPr>
          <w:p w:rsidR="00D73435" w:rsidRDefault="00A87B2A" w:rsidP="00D73435">
            <w:r w:rsidRPr="00A87B2A">
              <w:t>“</w:t>
            </w:r>
            <w:r w:rsidRPr="00A87B2A">
              <w:rPr>
                <w:b/>
              </w:rPr>
              <w:t>Snowball</w:t>
            </w:r>
            <w:r w:rsidRPr="00A87B2A">
              <w:t xml:space="preserve"> also </w:t>
            </w:r>
            <w:r w:rsidRPr="00A87B2A">
              <w:rPr>
                <w:b/>
              </w:rPr>
              <w:t>busied himself with organizing the other animals</w:t>
            </w:r>
            <w:r w:rsidRPr="00A87B2A">
              <w:t xml:space="preserve"> into what he called Animal Committees… On the whole these projects were a failure.” </w:t>
            </w:r>
            <w:r>
              <w:br/>
            </w:r>
            <w:r w:rsidRPr="00A87B2A">
              <w:t>(Chapter 3)</w:t>
            </w:r>
          </w:p>
        </w:tc>
        <w:tc>
          <w:tcPr>
            <w:tcW w:w="5517" w:type="dxa"/>
            <w:shd w:val="pct12" w:color="auto" w:fill="auto"/>
          </w:tcPr>
          <w:p w:rsidR="00D73435" w:rsidRDefault="00A87B2A" w:rsidP="00A87B2A">
            <w:r w:rsidRPr="00A87B2A">
              <w:t xml:space="preserve">"After much thought </w:t>
            </w:r>
            <w:r w:rsidRPr="00A87B2A">
              <w:rPr>
                <w:b/>
              </w:rPr>
              <w:t>Snowball declared that the Seven Commandments could in effect be reduced to a single maxim</w:t>
            </w:r>
            <w:r w:rsidRPr="00A87B2A">
              <w:t>, namely: “</w:t>
            </w:r>
            <w:r w:rsidRPr="00A87B2A">
              <w:rPr>
                <w:b/>
              </w:rPr>
              <w:t>Four legs good, two legs bad</w:t>
            </w:r>
            <w:r>
              <w:t>.””</w:t>
            </w:r>
            <w:r>
              <w:br/>
              <w:t>(</w:t>
            </w:r>
            <w:r w:rsidRPr="00A87B2A">
              <w:t>Chapter 3)</w:t>
            </w:r>
          </w:p>
        </w:tc>
      </w:tr>
      <w:tr w:rsidR="00D73435" w:rsidTr="00736820">
        <w:tc>
          <w:tcPr>
            <w:tcW w:w="5517" w:type="dxa"/>
            <w:shd w:val="pct12" w:color="auto" w:fill="auto"/>
          </w:tcPr>
          <w:p w:rsidR="00D73435" w:rsidRDefault="00A87B2A" w:rsidP="00D73435">
            <w:r w:rsidRPr="00A87B2A">
              <w:t xml:space="preserve">"Every day </w:t>
            </w:r>
            <w:r w:rsidRPr="00A87B2A">
              <w:rPr>
                <w:b/>
              </w:rPr>
              <w:t xml:space="preserve">Snowball and Napoleon sent out flights of pigeons </w:t>
            </w:r>
            <w:r w:rsidRPr="00A87B2A">
              <w:t xml:space="preserve">whose instructions were to mingle with the other animals on neighbouring farms, tell them </w:t>
            </w:r>
            <w:r w:rsidRPr="00A87B2A">
              <w:rPr>
                <w:b/>
              </w:rPr>
              <w:t>the story of the Rebellion</w:t>
            </w:r>
            <w:r w:rsidRPr="00A87B2A">
              <w:t xml:space="preserve">, and teach them the Beasts of England." </w:t>
            </w:r>
            <w:r>
              <w:br/>
            </w:r>
            <w:r w:rsidRPr="00A87B2A">
              <w:t>(Chapter 4)</w:t>
            </w:r>
          </w:p>
        </w:tc>
        <w:tc>
          <w:tcPr>
            <w:tcW w:w="5517" w:type="dxa"/>
            <w:shd w:val="pct12" w:color="auto" w:fill="auto"/>
          </w:tcPr>
          <w:p w:rsidR="00D73435" w:rsidRDefault="00A87B2A" w:rsidP="00D73435">
            <w:r w:rsidRPr="00A87B2A">
              <w:t>“</w:t>
            </w:r>
            <w:r w:rsidRPr="00A87B2A">
              <w:rPr>
                <w:b/>
              </w:rPr>
              <w:t>Snowball</w:t>
            </w:r>
            <w:r w:rsidRPr="00A87B2A">
              <w:t xml:space="preserve">, who had </w:t>
            </w:r>
            <w:r w:rsidRPr="00A87B2A">
              <w:rPr>
                <w:b/>
              </w:rPr>
              <w:t>studied an old book of Julius Caesar’s campaigns</w:t>
            </w:r>
            <w:r w:rsidRPr="00A87B2A">
              <w:t xml:space="preserve"> which he had found in the farmhouse, </w:t>
            </w:r>
            <w:r w:rsidRPr="00A87B2A">
              <w:rPr>
                <w:b/>
              </w:rPr>
              <w:t>was in charge of the defensive operations</w:t>
            </w:r>
            <w:r w:rsidRPr="00A87B2A">
              <w:t xml:space="preserve">. He gave his orders quickly, and in a couple of minutes ever animal was at his post.” </w:t>
            </w:r>
            <w:r>
              <w:br/>
            </w:r>
            <w:r w:rsidRPr="00A87B2A">
              <w:t>(Chapter 4)</w:t>
            </w:r>
          </w:p>
        </w:tc>
      </w:tr>
      <w:tr w:rsidR="00D73435" w:rsidTr="00736820">
        <w:tc>
          <w:tcPr>
            <w:tcW w:w="5517" w:type="dxa"/>
            <w:shd w:val="pct12" w:color="auto" w:fill="auto"/>
          </w:tcPr>
          <w:p w:rsidR="00D73435" w:rsidRDefault="00A87B2A" w:rsidP="00D73435">
            <w:r w:rsidRPr="00A87B2A">
              <w:t>"</w:t>
            </w:r>
            <w:r w:rsidRPr="00A87B2A">
              <w:rPr>
                <w:b/>
              </w:rPr>
              <w:t>Snowball now gave the signal for charge</w:t>
            </w:r>
            <w:r>
              <w:t xml:space="preserve">. </w:t>
            </w:r>
            <w:r w:rsidRPr="00A87B2A">
              <w:rPr>
                <w:b/>
              </w:rPr>
              <w:t>He himself dashed straight for Jones</w:t>
            </w:r>
            <w:r w:rsidRPr="00A87B2A">
              <w:t xml:space="preserve">. Jones saw him coming, raised his gun and fired. The pellets scored bloody streaks along Snowball's back, and a sheep dropped dead. Without halting for a second, Snowball flung fifteen stone against Jones's legs." </w:t>
            </w:r>
            <w:r>
              <w:br/>
            </w:r>
            <w:r w:rsidRPr="00A87B2A">
              <w:t>(Chapter 4)</w:t>
            </w:r>
          </w:p>
        </w:tc>
        <w:tc>
          <w:tcPr>
            <w:tcW w:w="5517" w:type="dxa"/>
            <w:shd w:val="pct12" w:color="auto" w:fill="auto"/>
          </w:tcPr>
          <w:p w:rsidR="00D73435" w:rsidRDefault="00A87B2A" w:rsidP="00D73435">
            <w:r w:rsidRPr="00A87B2A">
              <w:t xml:space="preserve">“’No sentimentality, comrade! </w:t>
            </w:r>
            <w:proofErr w:type="gramStart"/>
            <w:r w:rsidRPr="00A87B2A">
              <w:t>cried</w:t>
            </w:r>
            <w:proofErr w:type="gramEnd"/>
            <w:r w:rsidRPr="00A87B2A">
              <w:t xml:space="preserve"> Snowball, from whose wounds the blood was still dripping. ‘War is war. </w:t>
            </w:r>
            <w:r w:rsidRPr="00A87B2A">
              <w:rPr>
                <w:b/>
              </w:rPr>
              <w:t>The only good human being is a dead one</w:t>
            </w:r>
            <w:r w:rsidRPr="00A87B2A">
              <w:t>.’” (Chapter 4)</w:t>
            </w:r>
          </w:p>
          <w:p w:rsidR="00D73435" w:rsidRDefault="00D73435" w:rsidP="00D73435"/>
        </w:tc>
      </w:tr>
      <w:tr w:rsidR="00D73435" w:rsidTr="00736820">
        <w:tc>
          <w:tcPr>
            <w:tcW w:w="5517" w:type="dxa"/>
            <w:shd w:val="pct12" w:color="auto" w:fill="auto"/>
          </w:tcPr>
          <w:p w:rsidR="00D73435" w:rsidRDefault="00A87B2A" w:rsidP="00D73435">
            <w:r w:rsidRPr="00A87B2A">
              <w:t xml:space="preserve">"The animals decided unanimously to create a military decoration, 'Animal Hero, First Class," which was conferred there and then on Snowball..." </w:t>
            </w:r>
            <w:r>
              <w:br/>
            </w:r>
            <w:r w:rsidRPr="00A87B2A">
              <w:t>(Chapter 4)</w:t>
            </w:r>
          </w:p>
        </w:tc>
        <w:tc>
          <w:tcPr>
            <w:tcW w:w="5517" w:type="dxa"/>
            <w:shd w:val="pct12" w:color="auto" w:fill="auto"/>
          </w:tcPr>
          <w:p w:rsidR="00D73435" w:rsidRDefault="00A87B2A">
            <w:r w:rsidRPr="00A87B2A">
              <w:t xml:space="preserve">"At the Meetings </w:t>
            </w:r>
            <w:r w:rsidRPr="00A87B2A">
              <w:rPr>
                <w:b/>
              </w:rPr>
              <w:t>Snowball often won over the majority with his brilliant speeches, but Napoleon was better at canvassing support for himself in between times</w:t>
            </w:r>
            <w:r w:rsidRPr="00A87B2A">
              <w:t xml:space="preserve">.” </w:t>
            </w:r>
            <w:r w:rsidR="00736820">
              <w:br/>
            </w:r>
            <w:r w:rsidRPr="00A87B2A">
              <w:t>(Chapter 5)</w:t>
            </w:r>
          </w:p>
        </w:tc>
      </w:tr>
      <w:tr w:rsidR="00A87B2A" w:rsidTr="00736820">
        <w:tc>
          <w:tcPr>
            <w:tcW w:w="5517" w:type="dxa"/>
            <w:shd w:val="pct12" w:color="auto" w:fill="auto"/>
          </w:tcPr>
          <w:p w:rsidR="00A87B2A" w:rsidRDefault="00A87B2A" w:rsidP="00D73435">
            <w:r w:rsidRPr="00A87B2A">
              <w:t xml:space="preserve">"The animals had never heard of anything of this kind before and they listened in astonishment while </w:t>
            </w:r>
            <w:r w:rsidRPr="00A87B2A">
              <w:rPr>
                <w:b/>
              </w:rPr>
              <w:t>Snowball conjured up pictures of fantastic machines which would do their work for them</w:t>
            </w:r>
            <w:r w:rsidRPr="00A87B2A">
              <w:t xml:space="preserve"> </w:t>
            </w:r>
            <w:r>
              <w:t>…</w:t>
            </w:r>
            <w:r w:rsidRPr="00A87B2A">
              <w:t>"</w:t>
            </w:r>
          </w:p>
          <w:p w:rsidR="00A87B2A" w:rsidRPr="00A87B2A" w:rsidRDefault="00A87B2A" w:rsidP="00D73435">
            <w:r w:rsidRPr="00A87B2A">
              <w:t>(Chapter 5)</w:t>
            </w:r>
          </w:p>
        </w:tc>
        <w:tc>
          <w:tcPr>
            <w:tcW w:w="5517" w:type="dxa"/>
            <w:shd w:val="pct12" w:color="auto" w:fill="auto"/>
          </w:tcPr>
          <w:p w:rsidR="00A87B2A" w:rsidRDefault="00A87B2A">
            <w:r w:rsidRPr="00A87B2A">
              <w:t xml:space="preserve">“Until now the animals had been about equally divided in their sympathies, but </w:t>
            </w:r>
            <w:r w:rsidRPr="00A87B2A">
              <w:rPr>
                <w:b/>
              </w:rPr>
              <w:t>in a</w:t>
            </w:r>
            <w:r w:rsidRPr="00A87B2A">
              <w:t xml:space="preserve"> </w:t>
            </w:r>
            <w:r w:rsidRPr="00A87B2A">
              <w:rPr>
                <w:b/>
              </w:rPr>
              <w:t>moment Snowball’s eloquence had carried them away</w:t>
            </w:r>
            <w:r w:rsidRPr="00A87B2A">
              <w:t xml:space="preserve">.” </w:t>
            </w:r>
          </w:p>
          <w:p w:rsidR="00A87B2A" w:rsidRPr="00A87B2A" w:rsidRDefault="00A87B2A">
            <w:r w:rsidRPr="00A87B2A">
              <w:t>(Chapter 5)</w:t>
            </w:r>
          </w:p>
        </w:tc>
      </w:tr>
      <w:tr w:rsidR="00A87B2A" w:rsidTr="00736820">
        <w:tc>
          <w:tcPr>
            <w:tcW w:w="5517" w:type="dxa"/>
            <w:shd w:val="pct12" w:color="auto" w:fill="auto"/>
          </w:tcPr>
          <w:p w:rsidR="00A87B2A" w:rsidRPr="00A87B2A" w:rsidRDefault="00A87B2A" w:rsidP="00D73435">
            <w:r w:rsidRPr="00A87B2A">
              <w:t>"</w:t>
            </w:r>
            <w:r w:rsidRPr="00A87B2A">
              <w:rPr>
                <w:b/>
              </w:rPr>
              <w:t>If a window was broken or a drain was blocked up, someone was certain to say that Snowball had come in the night and done it</w:t>
            </w:r>
            <w:r w:rsidRPr="00A87B2A">
              <w:t xml:space="preserve">, and when the key of the store-shed was lost, the whole farm was convinced that Snowball had thrown it down the well. Curiously enough, they went on believing this even after the mislaid key was found under a sack of meal." </w:t>
            </w:r>
            <w:r>
              <w:br/>
              <w:t>(</w:t>
            </w:r>
            <w:r w:rsidRPr="00A87B2A">
              <w:t>Chapter 7</w:t>
            </w:r>
            <w:r>
              <w:t>)</w:t>
            </w:r>
          </w:p>
        </w:tc>
        <w:tc>
          <w:tcPr>
            <w:tcW w:w="5517" w:type="dxa"/>
            <w:shd w:val="pct12" w:color="auto" w:fill="auto"/>
          </w:tcPr>
          <w:p w:rsidR="00A87B2A" w:rsidRPr="00A87B2A" w:rsidRDefault="00A87B2A"/>
        </w:tc>
      </w:tr>
    </w:tbl>
    <w:p w:rsidR="000449C8" w:rsidRDefault="000449C8" w:rsidP="00736820"/>
    <w:sectPr w:rsidR="000449C8" w:rsidSect="00A87B2A">
      <w:pgSz w:w="11906" w:h="16838"/>
      <w:pgMar w:top="720" w:right="720" w:bottom="720" w:left="72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435" w:rsidRDefault="00D73435" w:rsidP="00D73435">
      <w:pPr>
        <w:spacing w:after="0" w:line="240" w:lineRule="auto"/>
      </w:pPr>
      <w:r>
        <w:separator/>
      </w:r>
    </w:p>
  </w:endnote>
  <w:endnote w:type="continuationSeparator" w:id="0">
    <w:p w:rsidR="00D73435" w:rsidRDefault="00D73435" w:rsidP="00D73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435" w:rsidRDefault="00D73435" w:rsidP="00D73435">
      <w:pPr>
        <w:spacing w:after="0" w:line="240" w:lineRule="auto"/>
      </w:pPr>
      <w:r>
        <w:separator/>
      </w:r>
    </w:p>
  </w:footnote>
  <w:footnote w:type="continuationSeparator" w:id="0">
    <w:p w:rsidR="00D73435" w:rsidRDefault="00D73435" w:rsidP="00D734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435"/>
    <w:rsid w:val="000449C8"/>
    <w:rsid w:val="003644E1"/>
    <w:rsid w:val="00736820"/>
    <w:rsid w:val="00892300"/>
    <w:rsid w:val="0091624A"/>
    <w:rsid w:val="00A87B2A"/>
    <w:rsid w:val="00C65D56"/>
    <w:rsid w:val="00D734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734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34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734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3435"/>
  </w:style>
  <w:style w:type="paragraph" w:styleId="Footer">
    <w:name w:val="footer"/>
    <w:basedOn w:val="Normal"/>
    <w:link w:val="FooterChar"/>
    <w:uiPriority w:val="99"/>
    <w:unhideWhenUsed/>
    <w:rsid w:val="00D734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3435"/>
  </w:style>
  <w:style w:type="paragraph" w:styleId="BalloonText">
    <w:name w:val="Balloon Text"/>
    <w:basedOn w:val="Normal"/>
    <w:link w:val="BalloonTextChar"/>
    <w:uiPriority w:val="99"/>
    <w:semiHidden/>
    <w:unhideWhenUsed/>
    <w:rsid w:val="00D734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3435"/>
    <w:rPr>
      <w:rFonts w:ascii="Tahoma" w:hAnsi="Tahoma" w:cs="Tahoma"/>
      <w:sz w:val="16"/>
      <w:szCs w:val="16"/>
    </w:rPr>
  </w:style>
  <w:style w:type="character" w:customStyle="1" w:styleId="Heading1Char">
    <w:name w:val="Heading 1 Char"/>
    <w:basedOn w:val="DefaultParagraphFont"/>
    <w:link w:val="Heading1"/>
    <w:uiPriority w:val="9"/>
    <w:rsid w:val="00D73435"/>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734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34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734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3435"/>
  </w:style>
  <w:style w:type="paragraph" w:styleId="Footer">
    <w:name w:val="footer"/>
    <w:basedOn w:val="Normal"/>
    <w:link w:val="FooterChar"/>
    <w:uiPriority w:val="99"/>
    <w:unhideWhenUsed/>
    <w:rsid w:val="00D734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3435"/>
  </w:style>
  <w:style w:type="paragraph" w:styleId="BalloonText">
    <w:name w:val="Balloon Text"/>
    <w:basedOn w:val="Normal"/>
    <w:link w:val="BalloonTextChar"/>
    <w:uiPriority w:val="99"/>
    <w:semiHidden/>
    <w:unhideWhenUsed/>
    <w:rsid w:val="00D734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3435"/>
    <w:rPr>
      <w:rFonts w:ascii="Tahoma" w:hAnsi="Tahoma" w:cs="Tahoma"/>
      <w:sz w:val="16"/>
      <w:szCs w:val="16"/>
    </w:rPr>
  </w:style>
  <w:style w:type="character" w:customStyle="1" w:styleId="Heading1Char">
    <w:name w:val="Heading 1 Char"/>
    <w:basedOn w:val="DefaultParagraphFont"/>
    <w:link w:val="Heading1"/>
    <w:uiPriority w:val="9"/>
    <w:rsid w:val="00D7343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421</Words>
  <Characters>2404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2820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ColesT</dc:creator>
  <cp:lastModifiedBy>ColesT</cp:lastModifiedBy>
  <cp:revision>7</cp:revision>
  <dcterms:created xsi:type="dcterms:W3CDTF">2015-11-13T12:36:00Z</dcterms:created>
  <dcterms:modified xsi:type="dcterms:W3CDTF">2015-11-13T12:49:00Z</dcterms:modified>
</cp:coreProperties>
</file>