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6F1" w:rsidRPr="00D706F1" w:rsidRDefault="009459F1" w:rsidP="009459F1">
      <w:pPr>
        <w:spacing w:line="240" w:lineRule="auto"/>
        <w:rPr>
          <w:rFonts w:ascii="Georgia" w:hAnsi="Georgia"/>
          <w:i/>
        </w:rPr>
      </w:pPr>
      <w:bookmarkStart w:id="0" w:name="_GoBack"/>
      <w:bookmarkEnd w:id="0"/>
      <w:r w:rsidRPr="00D706F1">
        <w:rPr>
          <w:rFonts w:ascii="Georgia" w:hAnsi="Georgia"/>
          <w:i/>
          <w:noProof/>
        </w:rPr>
        <w:drawing>
          <wp:anchor distT="0" distB="0" distL="114300" distR="114300" simplePos="0" relativeHeight="251657216" behindDoc="1" locked="0" layoutInCell="1" allowOverlap="1">
            <wp:simplePos x="0" y="0"/>
            <wp:positionH relativeFrom="column">
              <wp:posOffset>5359400</wp:posOffset>
            </wp:positionH>
            <wp:positionV relativeFrom="paragraph">
              <wp:posOffset>-633095</wp:posOffset>
            </wp:positionV>
            <wp:extent cx="1093470" cy="784860"/>
            <wp:effectExtent l="19050" t="0" r="0" b="0"/>
            <wp:wrapNone/>
            <wp:docPr id="1" name="Picture 1" descr="N:\To Print\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o Print\download.jpg"/>
                    <pic:cNvPicPr>
                      <a:picLocks noChangeAspect="1" noChangeArrowheads="1"/>
                    </pic:cNvPicPr>
                  </pic:nvPicPr>
                  <pic:blipFill>
                    <a:blip r:embed="rId7"/>
                    <a:srcRect/>
                    <a:stretch>
                      <a:fillRect/>
                    </a:stretch>
                  </pic:blipFill>
                  <pic:spPr bwMode="auto">
                    <a:xfrm>
                      <a:off x="0" y="0"/>
                      <a:ext cx="1093470" cy="784860"/>
                    </a:xfrm>
                    <a:prstGeom prst="rect">
                      <a:avLst/>
                    </a:prstGeom>
                    <a:noFill/>
                    <a:ln w="9525">
                      <a:noFill/>
                      <a:miter lim="800000"/>
                      <a:headEnd/>
                      <a:tailEnd/>
                    </a:ln>
                  </pic:spPr>
                </pic:pic>
              </a:graphicData>
            </a:graphic>
          </wp:anchor>
        </w:drawing>
      </w:r>
      <w:r w:rsidRPr="00D706F1">
        <w:rPr>
          <w:rFonts w:ascii="Georgia" w:hAnsi="Georgia"/>
          <w:i/>
          <w:noProof/>
        </w:rPr>
        <w:drawing>
          <wp:anchor distT="0" distB="0" distL="114300" distR="114300" simplePos="0" relativeHeight="251661312" behindDoc="1" locked="0" layoutInCell="1" allowOverlap="1">
            <wp:simplePos x="0" y="0"/>
            <wp:positionH relativeFrom="margin">
              <wp:align>left</wp:align>
            </wp:positionH>
            <wp:positionV relativeFrom="paragraph">
              <wp:posOffset>-690245</wp:posOffset>
            </wp:positionV>
            <wp:extent cx="1093470" cy="784860"/>
            <wp:effectExtent l="0" t="0" r="0" b="0"/>
            <wp:wrapNone/>
            <wp:docPr id="2" name="Picture 1" descr="N:\To Print\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o Print\download.jpg"/>
                    <pic:cNvPicPr>
                      <a:picLocks noChangeAspect="1" noChangeArrowheads="1"/>
                    </pic:cNvPicPr>
                  </pic:nvPicPr>
                  <pic:blipFill>
                    <a:blip r:embed="rId7"/>
                    <a:srcRect/>
                    <a:stretch>
                      <a:fillRect/>
                    </a:stretch>
                  </pic:blipFill>
                  <pic:spPr bwMode="auto">
                    <a:xfrm>
                      <a:off x="0" y="0"/>
                      <a:ext cx="1093470" cy="784860"/>
                    </a:xfrm>
                    <a:prstGeom prst="rect">
                      <a:avLst/>
                    </a:prstGeom>
                    <a:noFill/>
                    <a:ln w="9525">
                      <a:noFill/>
                      <a:miter lim="800000"/>
                      <a:headEnd/>
                      <a:tailEnd/>
                    </a:ln>
                  </pic:spPr>
                </pic:pic>
              </a:graphicData>
            </a:graphic>
          </wp:anchor>
        </w:drawing>
      </w:r>
    </w:p>
    <w:p w:rsidR="00A47EF5" w:rsidRPr="00C248F7" w:rsidRDefault="00D706F1" w:rsidP="009459F1">
      <w:pPr>
        <w:spacing w:line="240" w:lineRule="auto"/>
        <w:rPr>
          <w:rFonts w:ascii="Georgia" w:hAnsi="Georgia"/>
          <w:b/>
        </w:rPr>
      </w:pPr>
      <w:r w:rsidRPr="00D706F1">
        <w:rPr>
          <w:rFonts w:ascii="Georgia" w:hAnsi="Georgia"/>
          <w:b/>
          <w:sz w:val="28"/>
        </w:rPr>
        <w:t>Revise e</w:t>
      </w:r>
      <w:r w:rsidR="00371E19">
        <w:rPr>
          <w:rFonts w:ascii="Georgia" w:hAnsi="Georgia"/>
          <w:b/>
          <w:sz w:val="28"/>
        </w:rPr>
        <w:t>ach of the following quotations</w:t>
      </w:r>
      <w:r w:rsidR="007C403A">
        <w:rPr>
          <w:rFonts w:ascii="Georgia" w:hAnsi="Georgia"/>
          <w:i/>
        </w:rPr>
        <w:br/>
      </w:r>
      <w:r w:rsidRPr="00A47EF5">
        <w:rPr>
          <w:rFonts w:ascii="Arial Narrow" w:hAnsi="Arial Narrow"/>
          <w:b/>
          <w:sz w:val="32"/>
        </w:rPr>
        <w:t xml:space="preserve">Context: </w:t>
      </w:r>
      <w:r w:rsidR="003022BA" w:rsidRPr="00A47EF5">
        <w:rPr>
          <w:rFonts w:ascii="Arial Narrow" w:hAnsi="Arial Narrow"/>
          <w:i/>
          <w:sz w:val="32"/>
        </w:rPr>
        <w:t xml:space="preserve">Who speaks the line in which story </w:t>
      </w:r>
      <w:r w:rsidRPr="00A47EF5">
        <w:rPr>
          <w:rFonts w:ascii="Arial Narrow" w:hAnsi="Arial Narrow"/>
          <w:i/>
          <w:sz w:val="32"/>
        </w:rPr>
        <w:t>and when/why</w:t>
      </w:r>
      <w:r w:rsidR="007C403A" w:rsidRPr="00A47EF5">
        <w:rPr>
          <w:rFonts w:ascii="Arial Narrow" w:hAnsi="Arial Narrow"/>
          <w:i/>
          <w:sz w:val="32"/>
        </w:rPr>
        <w:br/>
      </w:r>
      <w:r w:rsidRPr="00A47EF5">
        <w:rPr>
          <w:rFonts w:ascii="Arial Narrow" w:hAnsi="Arial Narrow"/>
          <w:b/>
          <w:sz w:val="32"/>
        </w:rPr>
        <w:t xml:space="preserve">Techniques: </w:t>
      </w:r>
      <w:r w:rsidRPr="00A47EF5">
        <w:rPr>
          <w:rFonts w:ascii="Arial Narrow" w:hAnsi="Arial Narrow"/>
          <w:i/>
          <w:sz w:val="32"/>
        </w:rPr>
        <w:t>Treat like close reading analysis questions – can you identify a technique?</w:t>
      </w:r>
      <w:r w:rsidR="007C403A" w:rsidRPr="00A47EF5">
        <w:rPr>
          <w:rFonts w:ascii="Arial Narrow" w:hAnsi="Arial Narrow"/>
          <w:b/>
          <w:sz w:val="32"/>
        </w:rPr>
        <w:br/>
      </w:r>
      <w:r w:rsidRPr="00A47EF5">
        <w:rPr>
          <w:rFonts w:ascii="Arial Narrow" w:hAnsi="Arial Narrow"/>
          <w:b/>
          <w:sz w:val="32"/>
        </w:rPr>
        <w:t xml:space="preserve">Analysis: </w:t>
      </w:r>
      <w:r w:rsidRPr="00A47EF5">
        <w:rPr>
          <w:rFonts w:ascii="Arial Narrow" w:hAnsi="Arial Narrow"/>
          <w:i/>
          <w:sz w:val="32"/>
        </w:rPr>
        <w:t>What does the line suggests? Explain in depth. Does it reveal a character trait/theme/the setting</w:t>
      </w:r>
      <w:r w:rsidR="00A47EF5">
        <w:rPr>
          <w:rFonts w:ascii="Arial Narrow" w:hAnsi="Arial Narrow"/>
          <w:i/>
          <w:sz w:val="32"/>
        </w:rPr>
        <w:t>/all of the above and how</w:t>
      </w:r>
      <w:r w:rsidR="009459F1">
        <w:rPr>
          <w:rFonts w:ascii="Arial Narrow" w:hAnsi="Arial Narrow"/>
          <w:i/>
          <w:sz w:val="32"/>
        </w:rPr>
        <w:t>.</w:t>
      </w:r>
    </w:p>
    <w:p w:rsidR="00D706F1" w:rsidRDefault="00D706F1" w:rsidP="009459F1">
      <w:pPr>
        <w:spacing w:line="240" w:lineRule="auto"/>
        <w:rPr>
          <w:rFonts w:ascii="Georgia" w:hAnsi="Georgia"/>
          <w:i/>
        </w:rPr>
      </w:pPr>
      <w:r w:rsidRPr="00D706F1">
        <w:rPr>
          <w:rFonts w:ascii="Georgia" w:hAnsi="Georgia"/>
          <w:i/>
        </w:rPr>
        <w:t>“</w:t>
      </w:r>
      <w:r w:rsidR="003022BA">
        <w:rPr>
          <w:rFonts w:ascii="Georgia" w:hAnsi="Georgia"/>
          <w:i/>
        </w:rPr>
        <w:t>He wished that that factor was alive now so that he could show him his bank balance. The wee nyaff. The Scottish words rose unbidden to his mouth like bile”</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9459F1">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9459F1">
      <w:pPr>
        <w:spacing w:line="240" w:lineRule="auto"/>
        <w:rPr>
          <w:rFonts w:ascii="Georgia" w:hAnsi="Georgia"/>
          <w:i/>
        </w:rPr>
      </w:pPr>
    </w:p>
    <w:p w:rsidR="005F6586" w:rsidRDefault="005F6586" w:rsidP="009459F1">
      <w:pPr>
        <w:spacing w:line="240" w:lineRule="auto"/>
        <w:rPr>
          <w:rFonts w:ascii="Georgia" w:hAnsi="Georgia"/>
          <w:i/>
        </w:rPr>
      </w:pPr>
    </w:p>
    <w:p w:rsidR="005F6586" w:rsidRDefault="005F6586" w:rsidP="009459F1">
      <w:pPr>
        <w:spacing w:line="240" w:lineRule="auto"/>
        <w:rPr>
          <w:rFonts w:ascii="Georgia" w:hAnsi="Georgia"/>
          <w:i/>
        </w:rPr>
      </w:pPr>
    </w:p>
    <w:p w:rsidR="005F6586" w:rsidRDefault="005F6586" w:rsidP="005F6586">
      <w:pPr>
        <w:spacing w:line="240" w:lineRule="auto"/>
        <w:rPr>
          <w:rFonts w:ascii="Arial Narrow" w:hAnsi="Arial Narrow"/>
          <w:b/>
          <w:sz w:val="32"/>
        </w:rPr>
      </w:pPr>
      <w:r>
        <w:rPr>
          <w:rFonts w:ascii="Georgia" w:hAnsi="Georgia"/>
          <w:i/>
        </w:rPr>
        <w:t>“</w:t>
      </w:r>
      <w:r w:rsidR="009459F1" w:rsidRPr="00D706F1">
        <w:rPr>
          <w:rFonts w:ascii="Georgia" w:hAnsi="Georgia"/>
          <w:i/>
        </w:rPr>
        <w:t xml:space="preserve"> </w:t>
      </w:r>
      <w:r w:rsidRPr="005F6586">
        <w:rPr>
          <w:rFonts w:ascii="Georgia" w:hAnsi="Georgia"/>
          <w:i/>
        </w:rPr>
        <w:t>They were like two birds, one a fat domestic bird perhaps, the other more aquiline, more gaunt, or, to be precise, more like a buzzard.</w:t>
      </w:r>
      <w:r>
        <w:rPr>
          <w:rFonts w:ascii="Georgia" w:hAnsi="Georgia"/>
          <w:i/>
        </w:rPr>
        <w:t>”</w:t>
      </w:r>
      <w:r w:rsidRPr="005F6586">
        <w:rPr>
          <w:rFonts w:ascii="Arial Narrow" w:hAnsi="Arial Narrow"/>
          <w:b/>
          <w:sz w:val="32"/>
        </w:rPr>
        <w:t xml:space="preserve">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F75377" w:rsidRDefault="00F75377" w:rsidP="009459F1">
      <w:pPr>
        <w:spacing w:line="240" w:lineRule="auto"/>
        <w:rPr>
          <w:rFonts w:ascii="Georgia" w:hAnsi="Georgia"/>
          <w:i/>
        </w:rPr>
      </w:pPr>
    </w:p>
    <w:p w:rsidR="005F6586" w:rsidRDefault="005F6586" w:rsidP="009459F1">
      <w:pPr>
        <w:spacing w:line="240" w:lineRule="auto"/>
        <w:rPr>
          <w:rFonts w:ascii="Georgia" w:hAnsi="Georgia"/>
          <w:i/>
        </w:rPr>
      </w:pPr>
      <w:r w:rsidRPr="00D706F1">
        <w:rPr>
          <w:rFonts w:ascii="Georgia" w:hAnsi="Georgia"/>
          <w:i/>
        </w:rPr>
        <w:t>“</w:t>
      </w:r>
      <w:r w:rsidRPr="00617A14">
        <w:rPr>
          <w:rFonts w:ascii="Georgia" w:hAnsi="Georgia"/>
          <w:i/>
        </w:rPr>
        <w:t xml:space="preserve">He took his wife by the hand and they walked down the close to the back. </w:t>
      </w:r>
      <w:r>
        <w:rPr>
          <w:rFonts w:ascii="Georgia" w:hAnsi="Georgia"/>
          <w:i/>
        </w:rPr>
        <w:t xml:space="preserve">  </w:t>
      </w:r>
      <w:r w:rsidRPr="00617A14">
        <w:rPr>
          <w:rFonts w:ascii="Georgia" w:hAnsi="Georgia"/>
          <w:i/>
        </w:rPr>
        <w:t>The coal-houses were incredibly still the</w:t>
      </w:r>
      <w:r>
        <w:rPr>
          <w:rFonts w:ascii="Georgia" w:hAnsi="Georgia"/>
          <w:i/>
        </w:rPr>
        <w:t xml:space="preserve">re, all padlocked and all beside </w:t>
      </w:r>
      <w:r w:rsidRPr="00617A14">
        <w:rPr>
          <w:rFonts w:ascii="Georgia" w:hAnsi="Georgia"/>
          <w:i/>
        </w:rPr>
        <w:t>each other, with discoloured doors.</w:t>
      </w:r>
      <w:r>
        <w:rPr>
          <w:rFonts w:ascii="Georgia" w:hAnsi="Georgia"/>
          <w:i/>
        </w:rPr>
        <w:t xml:space="preserve"> </w:t>
      </w:r>
      <w:r w:rsidRPr="00617A14">
        <w:rPr>
          <w:rFonts w:ascii="Georgia" w:hAnsi="Georgia"/>
          <w:i/>
        </w:rPr>
        <w:t>She kept her fur coat as far away from them as she could</w:t>
      </w:r>
      <w:r>
        <w:rPr>
          <w:rFonts w:ascii="Georgia" w:hAnsi="Georgia"/>
          <w:i/>
        </w:rPr>
        <w:t>”</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9459F1">
      <w:pPr>
        <w:spacing w:line="240" w:lineRule="auto"/>
        <w:rPr>
          <w:rFonts w:ascii="Georgia" w:hAnsi="Georgia"/>
          <w:i/>
        </w:rPr>
      </w:pPr>
    </w:p>
    <w:p w:rsidR="005F6586" w:rsidRDefault="005F6586" w:rsidP="009459F1">
      <w:pPr>
        <w:spacing w:line="240" w:lineRule="auto"/>
        <w:rPr>
          <w:rFonts w:ascii="Georgia" w:hAnsi="Georgia"/>
          <w:i/>
        </w:rPr>
      </w:pPr>
    </w:p>
    <w:p w:rsidR="005F6586" w:rsidRDefault="005F6586" w:rsidP="009459F1">
      <w:pPr>
        <w:spacing w:line="240" w:lineRule="auto"/>
        <w:rPr>
          <w:rFonts w:ascii="Georgia" w:hAnsi="Georgia"/>
          <w:i/>
        </w:rPr>
      </w:pPr>
    </w:p>
    <w:p w:rsidR="005F6586" w:rsidRDefault="005F6586" w:rsidP="009459F1">
      <w:pPr>
        <w:spacing w:line="240" w:lineRule="auto"/>
        <w:rPr>
          <w:rFonts w:ascii="Georgia" w:hAnsi="Georgia"/>
          <w:i/>
        </w:rPr>
      </w:pPr>
      <w:r>
        <w:rPr>
          <w:rFonts w:ascii="Georgia" w:hAnsi="Georgia"/>
          <w:i/>
        </w:rPr>
        <w:lastRenderedPageBreak/>
        <w:t>“</w:t>
      </w:r>
      <w:r w:rsidRPr="005F6586">
        <w:rPr>
          <w:rFonts w:ascii="Georgia" w:hAnsi="Georgia"/>
          <w:i/>
        </w:rPr>
        <w:t>But mixed with his satisfaction he felt what could only be described as puzzlement, a slight deviation from the normal as if his head were spinning and he were going round in circles.  What would the neighbours say about it, he wondered. Never in the history of the village had</w:t>
      </w:r>
      <w:r>
        <w:rPr>
          <w:rFonts w:ascii="Georgia" w:hAnsi="Georgia"/>
          <w:i/>
        </w:rPr>
        <w:t xml:space="preserve"> there been a red door before.”</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9459F1">
      <w:pPr>
        <w:spacing w:line="240" w:lineRule="auto"/>
        <w:rPr>
          <w:rFonts w:ascii="Georgia" w:hAnsi="Georgia"/>
          <w:i/>
        </w:rPr>
      </w:pPr>
    </w:p>
    <w:p w:rsidR="005F6586" w:rsidRDefault="005F6586" w:rsidP="009459F1">
      <w:pPr>
        <w:spacing w:line="240" w:lineRule="auto"/>
        <w:rPr>
          <w:rFonts w:ascii="Georgia" w:hAnsi="Georgia"/>
          <w:i/>
        </w:rPr>
      </w:pPr>
      <w:r>
        <w:rPr>
          <w:rFonts w:ascii="Georgia" w:hAnsi="Georgia"/>
          <w:i/>
        </w:rPr>
        <w:t>“</w:t>
      </w:r>
      <w:r w:rsidRPr="005F6586">
        <w:rPr>
          <w:rFonts w:ascii="Georgia" w:hAnsi="Georgia"/>
          <w:i/>
        </w:rPr>
        <w:t>Everything was clearing up… She’s breaking me up so that even when she dies I won’t be any good for anyone.</w:t>
      </w:r>
      <w:r>
        <w:rPr>
          <w:rFonts w:ascii="Georgia" w:hAnsi="Georgia"/>
          <w:i/>
        </w:rPr>
        <w:t>”</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9459F1">
      <w:pPr>
        <w:spacing w:line="240" w:lineRule="auto"/>
        <w:rPr>
          <w:rFonts w:ascii="Georgia" w:hAnsi="Georgia"/>
          <w:i/>
        </w:rPr>
      </w:pPr>
    </w:p>
    <w:p w:rsidR="00371E19" w:rsidRDefault="00371E19" w:rsidP="009459F1">
      <w:pPr>
        <w:spacing w:line="240" w:lineRule="auto"/>
        <w:rPr>
          <w:rFonts w:ascii="Georgia" w:hAnsi="Georgia"/>
          <w:i/>
        </w:rPr>
      </w:pPr>
      <w:r w:rsidRPr="00D706F1">
        <w:rPr>
          <w:rFonts w:ascii="Georgia" w:hAnsi="Georgia"/>
          <w:i/>
        </w:rPr>
        <w:t xml:space="preserve"> </w:t>
      </w:r>
      <w:r w:rsidR="00F75377" w:rsidRPr="00D706F1">
        <w:rPr>
          <w:rFonts w:ascii="Georgia" w:hAnsi="Georgia"/>
          <w:i/>
        </w:rPr>
        <w:t>“</w:t>
      </w:r>
      <w:r w:rsidRPr="00371E19">
        <w:rPr>
          <w:rFonts w:ascii="Georgia" w:hAnsi="Georgia"/>
          <w:i/>
        </w:rPr>
        <w:t xml:space="preserve">It had never occurred to him that he could leave the village, especially at his </w:t>
      </w:r>
      <w:r w:rsidR="00617A14" w:rsidRPr="00371E19">
        <w:rPr>
          <w:rFonts w:ascii="Georgia" w:hAnsi="Georgia"/>
          <w:i/>
        </w:rPr>
        <w:t>age</w:t>
      </w:r>
      <w:r w:rsidR="00617A14">
        <w:rPr>
          <w:rFonts w:ascii="Georgia" w:hAnsi="Georgia"/>
          <w:i/>
        </w:rPr>
        <w:t>”</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Pr="009459F1" w:rsidRDefault="005F6586" w:rsidP="009459F1">
      <w:pPr>
        <w:spacing w:line="240" w:lineRule="auto"/>
        <w:rPr>
          <w:rFonts w:ascii="Georgia" w:hAnsi="Georgia"/>
          <w:i/>
        </w:rPr>
      </w:pPr>
    </w:p>
    <w:p w:rsidR="00F75377" w:rsidRDefault="00371E19" w:rsidP="009459F1">
      <w:pPr>
        <w:spacing w:line="240" w:lineRule="auto"/>
        <w:rPr>
          <w:rFonts w:ascii="Georgia" w:hAnsi="Georgia"/>
          <w:i/>
        </w:rPr>
      </w:pPr>
      <w:r w:rsidRPr="00D706F1">
        <w:rPr>
          <w:rFonts w:ascii="Georgia" w:hAnsi="Georgia"/>
          <w:i/>
        </w:rPr>
        <w:t xml:space="preserve"> </w:t>
      </w:r>
      <w:r w:rsidR="00F75377" w:rsidRPr="00D706F1">
        <w:rPr>
          <w:rFonts w:ascii="Georgia" w:hAnsi="Georgia"/>
          <w:i/>
        </w:rPr>
        <w:t>“</w:t>
      </w:r>
      <w:r w:rsidRPr="00371E19">
        <w:rPr>
          <w:rFonts w:ascii="Georgia" w:hAnsi="Georgia"/>
          <w:i/>
        </w:rPr>
        <w:t>“[T]he match flickered and went out with an apologetic cough</w:t>
      </w:r>
      <w:r w:rsidR="00F75377">
        <w:rPr>
          <w:rFonts w:ascii="Georgia" w:hAnsi="Georgia"/>
          <w:i/>
        </w:rPr>
        <w:t>”</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9459F1">
      <w:pPr>
        <w:spacing w:line="240" w:lineRule="auto"/>
        <w:rPr>
          <w:rFonts w:ascii="Georgia" w:hAnsi="Georgia"/>
          <w:i/>
        </w:rPr>
      </w:pPr>
    </w:p>
    <w:p w:rsidR="00F75377" w:rsidRDefault="009459F1" w:rsidP="009459F1">
      <w:pPr>
        <w:spacing w:line="240" w:lineRule="auto"/>
        <w:rPr>
          <w:rFonts w:ascii="Georgia" w:hAnsi="Georgia"/>
          <w:i/>
        </w:rPr>
      </w:pPr>
      <w:r w:rsidRPr="00D706F1">
        <w:rPr>
          <w:rFonts w:ascii="Georgia" w:hAnsi="Georgia"/>
          <w:i/>
        </w:rPr>
        <w:lastRenderedPageBreak/>
        <w:t xml:space="preserve"> </w:t>
      </w:r>
      <w:r w:rsidR="00F75377" w:rsidRPr="00D706F1">
        <w:rPr>
          <w:rFonts w:ascii="Georgia" w:hAnsi="Georgia"/>
          <w:i/>
        </w:rPr>
        <w:t>“</w:t>
      </w:r>
      <w:r w:rsidR="002F37DA" w:rsidRPr="00371E19">
        <w:rPr>
          <w:rFonts w:ascii="Georgia" w:hAnsi="Georgia"/>
          <w:i/>
        </w:rPr>
        <w:t>wrestling with some terri</w:t>
      </w:r>
      <w:r w:rsidR="00371E19">
        <w:rPr>
          <w:rFonts w:ascii="Georgia" w:hAnsi="Georgia"/>
          <w:i/>
        </w:rPr>
        <w:t>ble witch’s idea in her dreams</w:t>
      </w:r>
      <w:r w:rsidR="00F75377">
        <w:rPr>
          <w:rFonts w:ascii="Georgia" w:hAnsi="Georgia"/>
          <w:i/>
        </w:rPr>
        <w:t xml:space="preserve">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9459F1">
      <w:pPr>
        <w:spacing w:line="240" w:lineRule="auto"/>
        <w:rPr>
          <w:rFonts w:ascii="Georgia" w:hAnsi="Georgia"/>
          <w:i/>
        </w:rPr>
      </w:pPr>
    </w:p>
    <w:p w:rsidR="00F75377" w:rsidRDefault="00F75377" w:rsidP="009459F1">
      <w:pPr>
        <w:spacing w:line="240" w:lineRule="auto"/>
        <w:rPr>
          <w:rFonts w:ascii="Georgia" w:hAnsi="Georgia"/>
          <w:i/>
        </w:rPr>
      </w:pPr>
      <w:r w:rsidRPr="00D706F1">
        <w:rPr>
          <w:rFonts w:ascii="Georgia" w:hAnsi="Georgia"/>
          <w:i/>
        </w:rPr>
        <w:t>“</w:t>
      </w:r>
      <w:r w:rsidRPr="00F75377">
        <w:rPr>
          <w:rFonts w:ascii="Georgia" w:hAnsi="Georgia"/>
          <w:i/>
        </w:rPr>
        <w:t>I made sacrifices to have my son educated… I lived on a pension of ten shillings a week. I was in nobody’s debt.</w:t>
      </w:r>
      <w:r>
        <w:rPr>
          <w:rFonts w:ascii="Georgia" w:hAnsi="Georgia"/>
          <w:i/>
        </w:rPr>
        <w:t xml:space="preserve">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9459F1">
      <w:pPr>
        <w:spacing w:line="240" w:lineRule="auto"/>
        <w:rPr>
          <w:rFonts w:ascii="Georgia" w:hAnsi="Georgia"/>
          <w:i/>
        </w:rPr>
      </w:pPr>
    </w:p>
    <w:p w:rsidR="00F75377" w:rsidRDefault="009459F1" w:rsidP="009459F1">
      <w:pPr>
        <w:spacing w:line="240" w:lineRule="auto"/>
        <w:rPr>
          <w:rFonts w:ascii="Georgia" w:hAnsi="Georgia"/>
          <w:i/>
        </w:rPr>
      </w:pPr>
      <w:r w:rsidRPr="00D706F1">
        <w:rPr>
          <w:rFonts w:ascii="Georgia" w:hAnsi="Georgia"/>
          <w:i/>
        </w:rPr>
        <w:t xml:space="preserve"> </w:t>
      </w:r>
      <w:r w:rsidR="00F75377" w:rsidRPr="00D706F1">
        <w:rPr>
          <w:rFonts w:ascii="Georgia" w:hAnsi="Georgia"/>
          <w:i/>
        </w:rPr>
        <w:t>“</w:t>
      </w:r>
      <w:r w:rsidR="00371E19" w:rsidRPr="00371E19">
        <w:rPr>
          <w:rFonts w:ascii="Georgia" w:hAnsi="Georgia"/>
          <w:i/>
        </w:rPr>
        <w:t>He felt a certain childlikeness stirring within him as if he were on Christmas day</w:t>
      </w:r>
      <w:r w:rsidR="00F75377">
        <w:rPr>
          <w:rFonts w:ascii="Georgia" w:hAnsi="Georgia"/>
          <w:i/>
        </w:rPr>
        <w:t>”</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9459F1">
      <w:pPr>
        <w:spacing w:line="240" w:lineRule="auto"/>
        <w:rPr>
          <w:rFonts w:ascii="Georgia" w:hAnsi="Georgia"/>
          <w:i/>
        </w:rPr>
      </w:pPr>
    </w:p>
    <w:p w:rsidR="00F75377" w:rsidRDefault="009459F1" w:rsidP="009459F1">
      <w:pPr>
        <w:spacing w:line="240" w:lineRule="auto"/>
        <w:rPr>
          <w:rFonts w:ascii="Georgia" w:hAnsi="Georgia"/>
          <w:i/>
        </w:rPr>
      </w:pPr>
      <w:r w:rsidRPr="00D706F1">
        <w:rPr>
          <w:rFonts w:ascii="Georgia" w:hAnsi="Georgia"/>
          <w:i/>
        </w:rPr>
        <w:t xml:space="preserve"> </w:t>
      </w:r>
      <w:r w:rsidR="00F75377" w:rsidRPr="00D706F1">
        <w:rPr>
          <w:rFonts w:ascii="Georgia" w:hAnsi="Georgia"/>
          <w:i/>
        </w:rPr>
        <w:t>“</w:t>
      </w:r>
      <w:r w:rsidR="00371E19" w:rsidRPr="00371E19">
        <w:rPr>
          <w:rFonts w:ascii="Georgia" w:hAnsi="Georgia"/>
          <w:i/>
        </w:rPr>
        <w:t>inadequacy of this familiar retort</w:t>
      </w:r>
      <w:r w:rsidR="00F75377">
        <w:rPr>
          <w:rFonts w:ascii="Georgia" w:hAnsi="Georgia"/>
          <w:i/>
        </w:rPr>
        <w:t>”</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9459F1">
      <w:pPr>
        <w:spacing w:line="240" w:lineRule="auto"/>
        <w:rPr>
          <w:rFonts w:ascii="Georgia" w:hAnsi="Georgia"/>
          <w:i/>
        </w:rPr>
      </w:pPr>
    </w:p>
    <w:p w:rsidR="005F6586" w:rsidRDefault="005F6586" w:rsidP="009459F1">
      <w:pPr>
        <w:spacing w:line="240" w:lineRule="auto"/>
        <w:rPr>
          <w:rFonts w:ascii="Georgia" w:hAnsi="Georgia"/>
          <w:i/>
        </w:rPr>
      </w:pPr>
    </w:p>
    <w:p w:rsidR="00F75377" w:rsidRDefault="009459F1" w:rsidP="009459F1">
      <w:pPr>
        <w:spacing w:line="240" w:lineRule="auto"/>
        <w:rPr>
          <w:rFonts w:ascii="Georgia" w:hAnsi="Georgia"/>
          <w:i/>
        </w:rPr>
      </w:pPr>
      <w:r w:rsidRPr="00D706F1">
        <w:rPr>
          <w:rFonts w:ascii="Georgia" w:hAnsi="Georgia"/>
          <w:i/>
        </w:rPr>
        <w:lastRenderedPageBreak/>
        <w:t xml:space="preserve"> </w:t>
      </w:r>
      <w:r w:rsidR="00F75377" w:rsidRPr="00D706F1">
        <w:rPr>
          <w:rFonts w:ascii="Georgia" w:hAnsi="Georgia"/>
          <w:i/>
        </w:rPr>
        <w:t>“</w:t>
      </w:r>
      <w:r w:rsidR="00371E19" w:rsidRPr="00371E19">
        <w:rPr>
          <w:rFonts w:ascii="Georgia" w:hAnsi="Georgia"/>
          <w:i/>
        </w:rPr>
        <w:t>Her face had a haggard brownness like that of a desiccated gipsy and seemed to be held together, li</w:t>
      </w:r>
      <w:r w:rsidR="00371E19">
        <w:rPr>
          <w:rFonts w:ascii="Georgia" w:hAnsi="Georgia"/>
          <w:i/>
        </w:rPr>
        <w:t>ke a lacy bag by the wrinkles.</w:t>
      </w:r>
      <w:r w:rsidR="00F75377">
        <w:rPr>
          <w:rFonts w:ascii="Georgia" w:hAnsi="Georgia"/>
          <w:i/>
        </w:rPr>
        <w:t>”</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9459F1">
      <w:pPr>
        <w:spacing w:line="240" w:lineRule="auto"/>
        <w:rPr>
          <w:rFonts w:ascii="Georgia" w:hAnsi="Georgia"/>
          <w:i/>
        </w:rPr>
      </w:pPr>
    </w:p>
    <w:p w:rsidR="00F75377" w:rsidRDefault="009459F1" w:rsidP="009459F1">
      <w:pPr>
        <w:spacing w:line="240" w:lineRule="auto"/>
        <w:rPr>
          <w:rFonts w:ascii="Georgia" w:hAnsi="Georgia"/>
          <w:i/>
        </w:rPr>
      </w:pPr>
      <w:r w:rsidRPr="00D706F1">
        <w:rPr>
          <w:rFonts w:ascii="Georgia" w:hAnsi="Georgia"/>
          <w:i/>
        </w:rPr>
        <w:t xml:space="preserve"> </w:t>
      </w:r>
      <w:r w:rsidR="00F75377" w:rsidRPr="00D706F1">
        <w:rPr>
          <w:rFonts w:ascii="Georgia" w:hAnsi="Georgia"/>
          <w:i/>
        </w:rPr>
        <w:t>“</w:t>
      </w:r>
      <w:r w:rsidR="00371E19" w:rsidRPr="00371E19">
        <w:rPr>
          <w:rFonts w:ascii="Georgia" w:hAnsi="Georgia"/>
          <w:i/>
          <w:iCs/>
        </w:rPr>
        <w:t>I wish to God we were Home…But he was still thinking of the scarred tenement and what he should have said to those youths</w:t>
      </w:r>
      <w:r w:rsidR="00F75377">
        <w:rPr>
          <w:rFonts w:ascii="Georgia" w:hAnsi="Georgia"/>
          <w:i/>
        </w:rPr>
        <w:t>”</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9459F1">
      <w:pPr>
        <w:spacing w:line="240" w:lineRule="auto"/>
        <w:rPr>
          <w:rFonts w:ascii="Georgia" w:hAnsi="Georgia"/>
          <w:i/>
        </w:rPr>
      </w:pPr>
    </w:p>
    <w:p w:rsidR="00F75377" w:rsidRDefault="009459F1" w:rsidP="009459F1">
      <w:pPr>
        <w:spacing w:line="240" w:lineRule="auto"/>
        <w:rPr>
          <w:rFonts w:ascii="Georgia" w:hAnsi="Georgia"/>
          <w:i/>
        </w:rPr>
      </w:pPr>
      <w:r w:rsidRPr="00D706F1">
        <w:rPr>
          <w:rFonts w:ascii="Georgia" w:hAnsi="Georgia"/>
          <w:i/>
        </w:rPr>
        <w:t xml:space="preserve"> </w:t>
      </w:r>
      <w:r w:rsidR="00F75377" w:rsidRPr="00D706F1">
        <w:rPr>
          <w:rFonts w:ascii="Georgia" w:hAnsi="Georgia"/>
          <w:i/>
        </w:rPr>
        <w:t>“</w:t>
      </w:r>
      <w:r w:rsidR="00617A14" w:rsidRPr="00617A14">
        <w:rPr>
          <w:rFonts w:ascii="Georgia" w:hAnsi="Georgia"/>
          <w:i/>
        </w:rPr>
        <w:t>He</w:t>
      </w:r>
      <w:r w:rsidR="00617A14">
        <w:rPr>
          <w:rFonts w:ascii="Georgia" w:hAnsi="Georgia"/>
          <w:i/>
        </w:rPr>
        <w:t xml:space="preserve"> looked up at the tenement with</w:t>
      </w:r>
      <w:r w:rsidR="00617A14" w:rsidRPr="00617A14">
        <w:rPr>
          <w:rFonts w:ascii="Georgia" w:hAnsi="Georgia"/>
          <w:i/>
        </w:rPr>
        <w:t xml:space="preserve"> the cheerful ani</w:t>
      </w:r>
      <w:r w:rsidR="00617A14">
        <w:rPr>
          <w:rFonts w:ascii="Georgia" w:hAnsi="Georgia"/>
          <w:i/>
        </w:rPr>
        <w:t xml:space="preserve">mation of one who had left it,  </w:t>
      </w:r>
      <w:r w:rsidR="00617A14" w:rsidRPr="00617A14">
        <w:rPr>
          <w:rFonts w:ascii="Georgia" w:hAnsi="Georgia"/>
          <w:i/>
        </w:rPr>
        <w:t>and yet with a certain curiosity</w:t>
      </w:r>
      <w:r w:rsidR="00F75377">
        <w:rPr>
          <w:rFonts w:ascii="Georgia" w:hAnsi="Georgia"/>
          <w:i/>
        </w:rPr>
        <w:t>”</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9459F1">
      <w:pPr>
        <w:spacing w:line="240" w:lineRule="auto"/>
        <w:rPr>
          <w:rFonts w:ascii="Georgia" w:hAnsi="Georgia"/>
          <w:i/>
        </w:rPr>
      </w:pPr>
    </w:p>
    <w:p w:rsidR="00F75377" w:rsidRDefault="009459F1" w:rsidP="009459F1">
      <w:pPr>
        <w:spacing w:line="240" w:lineRule="auto"/>
        <w:rPr>
          <w:rFonts w:ascii="Georgia" w:hAnsi="Georgia"/>
          <w:i/>
        </w:rPr>
      </w:pPr>
      <w:r w:rsidRPr="00D706F1">
        <w:rPr>
          <w:rFonts w:ascii="Georgia" w:hAnsi="Georgia"/>
          <w:i/>
        </w:rPr>
        <w:t xml:space="preserve"> </w:t>
      </w:r>
      <w:r w:rsidR="00F75377" w:rsidRPr="00D706F1">
        <w:rPr>
          <w:rFonts w:ascii="Georgia" w:hAnsi="Georgia"/>
          <w:i/>
        </w:rPr>
        <w:t>“</w:t>
      </w:r>
      <w:r w:rsidR="00371E19" w:rsidRPr="00371E19">
        <w:rPr>
          <w:rFonts w:ascii="Georgia" w:hAnsi="Georgia"/>
          <w:i/>
        </w:rPr>
        <w:t>'He's proud of what he's doing,' said the fat woman suddenly.</w:t>
      </w:r>
      <w:r w:rsidR="00617A14">
        <w:rPr>
          <w:rFonts w:ascii="Georgia" w:hAnsi="Georgia"/>
          <w:i/>
        </w:rPr>
        <w:t xml:space="preserve"> </w:t>
      </w:r>
      <w:r w:rsidR="00371E19" w:rsidRPr="00371E19">
        <w:rPr>
          <w:rFonts w:ascii="Georgia" w:hAnsi="Georgia"/>
          <w:i/>
        </w:rPr>
        <w:t>’You'd think he was proud of it. Knowing before anyone else. And he himself was never in the war.'</w:t>
      </w:r>
      <w:r w:rsidR="00F75377">
        <w:rPr>
          <w:rFonts w:ascii="Georgia" w:hAnsi="Georgia"/>
          <w:i/>
        </w:rPr>
        <w:t>”</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9459F1">
      <w:pPr>
        <w:spacing w:line="240" w:lineRule="auto"/>
        <w:rPr>
          <w:rFonts w:ascii="Georgia" w:hAnsi="Georgia"/>
          <w:i/>
        </w:rPr>
      </w:pPr>
    </w:p>
    <w:p w:rsidR="00F75377" w:rsidRDefault="009459F1" w:rsidP="009459F1">
      <w:pPr>
        <w:spacing w:line="240" w:lineRule="auto"/>
        <w:rPr>
          <w:rFonts w:ascii="Georgia" w:hAnsi="Georgia"/>
          <w:i/>
        </w:rPr>
      </w:pPr>
      <w:r w:rsidRPr="00D706F1">
        <w:rPr>
          <w:rFonts w:ascii="Georgia" w:hAnsi="Georgia"/>
          <w:i/>
        </w:rPr>
        <w:lastRenderedPageBreak/>
        <w:t xml:space="preserve"> </w:t>
      </w:r>
      <w:r w:rsidR="00F75377" w:rsidRPr="00D706F1">
        <w:rPr>
          <w:rFonts w:ascii="Georgia" w:hAnsi="Georgia"/>
          <w:i/>
        </w:rPr>
        <w:t>“</w:t>
      </w:r>
      <w:r w:rsidR="00371E19" w:rsidRPr="00371E19">
        <w:rPr>
          <w:rFonts w:ascii="Georgia" w:hAnsi="Georgia"/>
          <w:i/>
        </w:rPr>
        <w:t>she had sudden bursts of rage too which might be the sign of a spirit without servility. One couldn’t marry a clod</w:t>
      </w:r>
      <w:r w:rsidR="00F75377">
        <w:rPr>
          <w:rFonts w:ascii="Georgia" w:hAnsi="Georgia"/>
          <w:i/>
        </w:rPr>
        <w:t>”</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9459F1">
      <w:pPr>
        <w:spacing w:line="240" w:lineRule="auto"/>
        <w:rPr>
          <w:rFonts w:ascii="Georgia" w:hAnsi="Georgia"/>
          <w:i/>
        </w:rPr>
      </w:pPr>
    </w:p>
    <w:p w:rsidR="00F75377" w:rsidRDefault="009459F1" w:rsidP="009459F1">
      <w:pPr>
        <w:spacing w:line="240" w:lineRule="auto"/>
        <w:rPr>
          <w:rFonts w:ascii="Georgia" w:hAnsi="Georgia"/>
          <w:i/>
        </w:rPr>
      </w:pPr>
      <w:r w:rsidRPr="00D706F1">
        <w:rPr>
          <w:rFonts w:ascii="Georgia" w:hAnsi="Georgia"/>
          <w:i/>
        </w:rPr>
        <w:t xml:space="preserve"> </w:t>
      </w:r>
      <w:r w:rsidR="00F75377" w:rsidRPr="00D706F1">
        <w:rPr>
          <w:rFonts w:ascii="Georgia" w:hAnsi="Georgia"/>
          <w:i/>
        </w:rPr>
        <w:t>“</w:t>
      </w:r>
      <w:r w:rsidR="00617A14" w:rsidRPr="00617A14">
        <w:rPr>
          <w:rFonts w:ascii="Georgia" w:hAnsi="Georgia"/>
          <w:i/>
        </w:rPr>
        <w:t>I was treated like a black</w:t>
      </w:r>
      <w:r w:rsidR="00F75377">
        <w:rPr>
          <w:rFonts w:ascii="Georgia" w:hAnsi="Georgia"/>
          <w:i/>
        </w:rPr>
        <w:t xml:space="preserve">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9459F1">
      <w:pPr>
        <w:spacing w:line="240" w:lineRule="auto"/>
        <w:rPr>
          <w:rFonts w:ascii="Georgia" w:hAnsi="Georgia"/>
          <w:i/>
        </w:rPr>
      </w:pPr>
    </w:p>
    <w:p w:rsidR="00F75377" w:rsidRDefault="009459F1" w:rsidP="009459F1">
      <w:pPr>
        <w:spacing w:line="240" w:lineRule="auto"/>
        <w:rPr>
          <w:rFonts w:ascii="Georgia" w:hAnsi="Georgia"/>
          <w:i/>
        </w:rPr>
      </w:pPr>
      <w:r w:rsidRPr="00D706F1">
        <w:rPr>
          <w:rFonts w:ascii="Georgia" w:hAnsi="Georgia"/>
          <w:i/>
        </w:rPr>
        <w:t xml:space="preserve"> </w:t>
      </w:r>
      <w:r w:rsidR="00F75377" w:rsidRPr="00D706F1">
        <w:rPr>
          <w:rFonts w:ascii="Georgia" w:hAnsi="Georgia"/>
          <w:i/>
        </w:rPr>
        <w:t>“</w:t>
      </w:r>
      <w:r w:rsidR="00371E19" w:rsidRPr="00371E19">
        <w:rPr>
          <w:rFonts w:ascii="Georgia" w:hAnsi="Georgia"/>
          <w:i/>
        </w:rPr>
        <w:t>the villagers when they woke would see it and perhaps make fun of it, and would advise him to repaint it. They might not even want him in the village</w:t>
      </w:r>
      <w:r w:rsidR="00F75377">
        <w:rPr>
          <w:rFonts w:ascii="Georgia" w:hAnsi="Georgia"/>
          <w:i/>
        </w:rPr>
        <w:t>”</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9459F1">
      <w:pPr>
        <w:spacing w:line="240" w:lineRule="auto"/>
        <w:rPr>
          <w:rFonts w:ascii="Georgia" w:hAnsi="Georgia"/>
          <w:i/>
        </w:rPr>
      </w:pPr>
    </w:p>
    <w:p w:rsidR="00A47EF5" w:rsidRDefault="009459F1" w:rsidP="009459F1">
      <w:pPr>
        <w:spacing w:line="240" w:lineRule="auto"/>
        <w:rPr>
          <w:rFonts w:ascii="Georgia" w:hAnsi="Georgia"/>
          <w:i/>
        </w:rPr>
      </w:pPr>
      <w:r w:rsidRPr="00D706F1">
        <w:rPr>
          <w:rFonts w:ascii="Georgia" w:hAnsi="Georgia"/>
          <w:i/>
        </w:rPr>
        <w:t xml:space="preserve"> </w:t>
      </w:r>
      <w:r w:rsidR="00A47EF5" w:rsidRPr="00D706F1">
        <w:rPr>
          <w:rFonts w:ascii="Georgia" w:hAnsi="Georgia"/>
          <w:i/>
        </w:rPr>
        <w:t>“</w:t>
      </w:r>
      <w:r w:rsidR="00A47EF5" w:rsidRPr="00617A14">
        <w:rPr>
          <w:rFonts w:ascii="Georgia" w:hAnsi="Georgia"/>
          <w:i/>
        </w:rPr>
        <w:t>she said it quickly like the Catholics</w:t>
      </w:r>
      <w:r w:rsidR="00A47EF5">
        <w:rPr>
          <w:rFonts w:ascii="Georgia" w:hAnsi="Georgia"/>
          <w:i/>
        </w:rPr>
        <w:t>…</w:t>
      </w:r>
      <w:r w:rsidR="00A47EF5" w:rsidRPr="00617A14">
        <w:rPr>
          <w:rFonts w:ascii="Georgia" w:hAnsi="Georgia"/>
          <w:i/>
        </w:rPr>
        <w:t>O God save my son O God</w:t>
      </w:r>
      <w:r w:rsidR="00A47EF5">
        <w:rPr>
          <w:rFonts w:ascii="Georgia" w:hAnsi="Georgia"/>
          <w:i/>
        </w:rPr>
        <w:t xml:space="preserve"> save my son O God save my son”</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9459F1">
      <w:pPr>
        <w:spacing w:line="240" w:lineRule="auto"/>
        <w:rPr>
          <w:rFonts w:ascii="Georgia" w:hAnsi="Georgia"/>
          <w:i/>
        </w:rPr>
      </w:pPr>
    </w:p>
    <w:p w:rsidR="005F6586" w:rsidRDefault="009459F1" w:rsidP="005F6586">
      <w:pPr>
        <w:spacing w:line="240" w:lineRule="auto"/>
        <w:rPr>
          <w:rFonts w:ascii="Georgia" w:hAnsi="Georgia"/>
          <w:i/>
        </w:rPr>
      </w:pPr>
      <w:r w:rsidRPr="00D706F1">
        <w:rPr>
          <w:rFonts w:ascii="Georgia" w:hAnsi="Georgia"/>
          <w:i/>
        </w:rPr>
        <w:lastRenderedPageBreak/>
        <w:t xml:space="preserve"> </w:t>
      </w:r>
      <w:r w:rsidR="00F75377" w:rsidRPr="00D706F1">
        <w:rPr>
          <w:rFonts w:ascii="Georgia" w:hAnsi="Georgia"/>
          <w:i/>
        </w:rPr>
        <w:t>“</w:t>
      </w:r>
      <w:r w:rsidR="00617A14" w:rsidRPr="00617A14">
        <w:rPr>
          <w:rFonts w:ascii="Georgia" w:hAnsi="Georgia"/>
          <w:i/>
        </w:rPr>
        <w:t>good looking face</w:t>
      </w:r>
      <w:r w:rsidR="00617A14">
        <w:rPr>
          <w:rFonts w:ascii="Georgia" w:hAnsi="Georgia"/>
          <w:i/>
        </w:rPr>
        <w:t>… there was something childish...</w:t>
      </w:r>
      <w:r w:rsidR="00617A14" w:rsidRPr="00617A14">
        <w:rPr>
          <w:rFonts w:ascii="Georgia" w:hAnsi="Georgia"/>
          <w:i/>
        </w:rPr>
        <w:t>a petulant mouth and eyes that were as dangerous and irresponsible as a child’s.</w:t>
      </w:r>
      <w:r w:rsidR="00F75377">
        <w:rPr>
          <w:rFonts w:ascii="Georgia" w:hAnsi="Georgia"/>
          <w:i/>
        </w:rPr>
        <w:t>”</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9459F1" w:rsidP="005F6586">
      <w:pPr>
        <w:spacing w:line="240" w:lineRule="auto"/>
      </w:pPr>
      <w:r>
        <w:rPr>
          <w:rFonts w:ascii="Georgia" w:hAnsi="Georgia"/>
          <w:i/>
        </w:rPr>
        <w:br/>
      </w:r>
      <w:r w:rsidR="00F75377" w:rsidRPr="00D706F1">
        <w:rPr>
          <w:rFonts w:ascii="Georgia" w:hAnsi="Georgia"/>
          <w:i/>
        </w:rPr>
        <w:t>“</w:t>
      </w:r>
      <w:r w:rsidR="00617A14" w:rsidRPr="00617A14">
        <w:rPr>
          <w:rFonts w:ascii="Georgia" w:hAnsi="Georgia"/>
          <w:i/>
        </w:rPr>
        <w:t>She felt the arm of the thin woman around her shoulders, the thin arm, and it was like first love, it was like the time Murdo had taken her hand in his when they were coming home from the dance, such an innocent gesture, such a spontaneous gesture. So unexpected, so strange, so much a gift. She was crying and she couldn't look ...</w:t>
      </w:r>
      <w:r w:rsidR="005F6586">
        <w:rPr>
          <w:rFonts w:ascii="Georgia" w:hAnsi="Georgia"/>
          <w:i/>
        </w:rPr>
        <w:t>”</w:t>
      </w:r>
      <w:r w:rsidR="005F6586" w:rsidRPr="005F6586">
        <w:t xml:space="preserve">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b/>
          <w:sz w:val="32"/>
        </w:rPr>
      </w:pPr>
      <w:r w:rsidRPr="00A47EF5">
        <w:rPr>
          <w:rFonts w:ascii="Arial Narrow" w:hAnsi="Arial Narrow"/>
          <w:b/>
          <w:sz w:val="32"/>
        </w:rPr>
        <w:t xml:space="preserve">Analysis: </w:t>
      </w:r>
    </w:p>
    <w:p w:rsidR="005F6586" w:rsidRDefault="005F6586" w:rsidP="005F6586">
      <w:pPr>
        <w:spacing w:line="240" w:lineRule="auto"/>
        <w:rPr>
          <w:rFonts w:ascii="Arial Narrow" w:hAnsi="Arial Narrow"/>
          <w:b/>
          <w:sz w:val="32"/>
        </w:rPr>
      </w:pPr>
    </w:p>
    <w:p w:rsidR="005F6586" w:rsidRDefault="005F6586" w:rsidP="005F6586">
      <w:pPr>
        <w:spacing w:line="240" w:lineRule="auto"/>
        <w:rPr>
          <w:rFonts w:ascii="Arial Narrow" w:hAnsi="Arial Narrow"/>
          <w:b/>
          <w:sz w:val="32"/>
        </w:rPr>
      </w:pPr>
    </w:p>
    <w:p w:rsidR="005F6586" w:rsidRDefault="005F6586" w:rsidP="005F6586">
      <w:pPr>
        <w:spacing w:line="240" w:lineRule="auto"/>
        <w:rPr>
          <w:rFonts w:ascii="Arial Narrow" w:hAnsi="Arial Narrow"/>
          <w:b/>
          <w:sz w:val="32"/>
        </w:rPr>
      </w:pPr>
    </w:p>
    <w:p w:rsidR="005F6586" w:rsidRPr="005F6586" w:rsidRDefault="005F6586" w:rsidP="005F6586">
      <w:pPr>
        <w:spacing w:line="240" w:lineRule="auto"/>
        <w:rPr>
          <w:rFonts w:ascii="Georgia" w:hAnsi="Georgia"/>
          <w:i/>
        </w:rPr>
      </w:pPr>
      <w:r>
        <w:rPr>
          <w:rFonts w:ascii="Georgia" w:hAnsi="Georgia"/>
          <w:i/>
        </w:rPr>
        <w:t>“</w:t>
      </w:r>
      <w:r w:rsidRPr="005F6586">
        <w:rPr>
          <w:rFonts w:ascii="Georgia" w:hAnsi="Georgia"/>
          <w:i/>
        </w:rPr>
        <w:t>She wasn’t going to cry or surrender”</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Context: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Techniques: </w:t>
      </w:r>
    </w:p>
    <w:p w:rsidR="005F6586" w:rsidRDefault="005F6586" w:rsidP="005F6586">
      <w:pPr>
        <w:spacing w:line="240" w:lineRule="auto"/>
        <w:rPr>
          <w:rFonts w:ascii="Arial Narrow" w:hAnsi="Arial Narrow"/>
          <w:i/>
          <w:sz w:val="32"/>
        </w:rPr>
      </w:pPr>
      <w:r w:rsidRPr="00A47EF5">
        <w:rPr>
          <w:rFonts w:ascii="Arial Narrow" w:hAnsi="Arial Narrow"/>
          <w:b/>
          <w:sz w:val="32"/>
        </w:rPr>
        <w:t xml:space="preserve">Analysis: </w:t>
      </w: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Default="005F6586" w:rsidP="005F6586">
      <w:pPr>
        <w:spacing w:line="240" w:lineRule="auto"/>
        <w:rPr>
          <w:rFonts w:ascii="Arial Narrow" w:hAnsi="Arial Narrow"/>
          <w:i/>
          <w:sz w:val="32"/>
        </w:rPr>
      </w:pPr>
    </w:p>
    <w:p w:rsidR="005F6586" w:rsidRDefault="005F6586" w:rsidP="005F6586">
      <w:pPr>
        <w:spacing w:line="240" w:lineRule="auto"/>
        <w:rPr>
          <w:rFonts w:ascii="Georgia" w:hAnsi="Georgia"/>
          <w:i/>
        </w:rPr>
      </w:pPr>
    </w:p>
    <w:p w:rsidR="005F6586" w:rsidRDefault="005F6586" w:rsidP="005F6586">
      <w:pPr>
        <w:spacing w:line="240" w:lineRule="auto"/>
        <w:rPr>
          <w:rFonts w:ascii="Georgia" w:hAnsi="Georgia"/>
          <w:i/>
        </w:rPr>
      </w:pPr>
    </w:p>
    <w:p w:rsidR="005F6586" w:rsidRPr="00D706F1" w:rsidRDefault="005F6586" w:rsidP="005F6586">
      <w:pPr>
        <w:spacing w:line="240" w:lineRule="auto"/>
        <w:rPr>
          <w:rFonts w:ascii="Georgia" w:hAnsi="Georgia"/>
          <w:i/>
        </w:rPr>
      </w:pPr>
    </w:p>
    <w:sectPr w:rsidR="005F6586" w:rsidRPr="00D706F1" w:rsidSect="00371E1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7DA" w:rsidRDefault="002F37DA" w:rsidP="005B401E">
      <w:pPr>
        <w:spacing w:after="0" w:line="240" w:lineRule="auto"/>
      </w:pPr>
      <w:r>
        <w:separator/>
      </w:r>
    </w:p>
  </w:endnote>
  <w:endnote w:type="continuationSeparator" w:id="0">
    <w:p w:rsidR="002F37DA" w:rsidRDefault="002F37DA" w:rsidP="005B40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7DA" w:rsidRDefault="002F37DA" w:rsidP="005B401E">
      <w:pPr>
        <w:spacing w:after="0" w:line="240" w:lineRule="auto"/>
      </w:pPr>
      <w:r>
        <w:separator/>
      </w:r>
    </w:p>
  </w:footnote>
  <w:footnote w:type="continuationSeparator" w:id="0">
    <w:p w:rsidR="002F37DA" w:rsidRDefault="002F37DA" w:rsidP="005B40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01E" w:rsidRPr="005B401E" w:rsidRDefault="003022BA" w:rsidP="005B401E">
    <w:pPr>
      <w:pStyle w:val="Header"/>
      <w:jc w:val="center"/>
      <w:rPr>
        <w:b/>
        <w:sz w:val="40"/>
      </w:rPr>
    </w:pPr>
    <w:r>
      <w:rPr>
        <w:b/>
        <w:sz w:val="40"/>
      </w:rPr>
      <w:t>Iain Crichton Smith</w:t>
    </w:r>
    <w:r w:rsidR="005B401E" w:rsidRPr="005B401E">
      <w:rPr>
        <w:b/>
        <w:sz w:val="40"/>
      </w:rPr>
      <w:t xml:space="preserve"> – Key Quotations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56ADC"/>
    <w:multiLevelType w:val="hybridMultilevel"/>
    <w:tmpl w:val="6AEC6580"/>
    <w:lvl w:ilvl="0" w:tplc="39806C88">
      <w:start w:val="1"/>
      <w:numFmt w:val="bullet"/>
      <w:lvlText w:val=""/>
      <w:lvlJc w:val="left"/>
      <w:pPr>
        <w:tabs>
          <w:tab w:val="num" w:pos="720"/>
        </w:tabs>
        <w:ind w:left="720" w:hanging="360"/>
      </w:pPr>
      <w:rPr>
        <w:rFonts w:ascii="Symbol" w:hAnsi="Symbol" w:hint="default"/>
      </w:rPr>
    </w:lvl>
    <w:lvl w:ilvl="1" w:tplc="07328CBA" w:tentative="1">
      <w:start w:val="1"/>
      <w:numFmt w:val="bullet"/>
      <w:lvlText w:val=""/>
      <w:lvlJc w:val="left"/>
      <w:pPr>
        <w:tabs>
          <w:tab w:val="num" w:pos="1440"/>
        </w:tabs>
        <w:ind w:left="1440" w:hanging="360"/>
      </w:pPr>
      <w:rPr>
        <w:rFonts w:ascii="Symbol" w:hAnsi="Symbol" w:hint="default"/>
      </w:rPr>
    </w:lvl>
    <w:lvl w:ilvl="2" w:tplc="5630E75C" w:tentative="1">
      <w:start w:val="1"/>
      <w:numFmt w:val="bullet"/>
      <w:lvlText w:val=""/>
      <w:lvlJc w:val="left"/>
      <w:pPr>
        <w:tabs>
          <w:tab w:val="num" w:pos="2160"/>
        </w:tabs>
        <w:ind w:left="2160" w:hanging="360"/>
      </w:pPr>
      <w:rPr>
        <w:rFonts w:ascii="Symbol" w:hAnsi="Symbol" w:hint="default"/>
      </w:rPr>
    </w:lvl>
    <w:lvl w:ilvl="3" w:tplc="788C34EE" w:tentative="1">
      <w:start w:val="1"/>
      <w:numFmt w:val="bullet"/>
      <w:lvlText w:val=""/>
      <w:lvlJc w:val="left"/>
      <w:pPr>
        <w:tabs>
          <w:tab w:val="num" w:pos="2880"/>
        </w:tabs>
        <w:ind w:left="2880" w:hanging="360"/>
      </w:pPr>
      <w:rPr>
        <w:rFonts w:ascii="Symbol" w:hAnsi="Symbol" w:hint="default"/>
      </w:rPr>
    </w:lvl>
    <w:lvl w:ilvl="4" w:tplc="E65E54C4" w:tentative="1">
      <w:start w:val="1"/>
      <w:numFmt w:val="bullet"/>
      <w:lvlText w:val=""/>
      <w:lvlJc w:val="left"/>
      <w:pPr>
        <w:tabs>
          <w:tab w:val="num" w:pos="3600"/>
        </w:tabs>
        <w:ind w:left="3600" w:hanging="360"/>
      </w:pPr>
      <w:rPr>
        <w:rFonts w:ascii="Symbol" w:hAnsi="Symbol" w:hint="default"/>
      </w:rPr>
    </w:lvl>
    <w:lvl w:ilvl="5" w:tplc="6DB09AEC" w:tentative="1">
      <w:start w:val="1"/>
      <w:numFmt w:val="bullet"/>
      <w:lvlText w:val=""/>
      <w:lvlJc w:val="left"/>
      <w:pPr>
        <w:tabs>
          <w:tab w:val="num" w:pos="4320"/>
        </w:tabs>
        <w:ind w:left="4320" w:hanging="360"/>
      </w:pPr>
      <w:rPr>
        <w:rFonts w:ascii="Symbol" w:hAnsi="Symbol" w:hint="default"/>
      </w:rPr>
    </w:lvl>
    <w:lvl w:ilvl="6" w:tplc="CF84A8CE" w:tentative="1">
      <w:start w:val="1"/>
      <w:numFmt w:val="bullet"/>
      <w:lvlText w:val=""/>
      <w:lvlJc w:val="left"/>
      <w:pPr>
        <w:tabs>
          <w:tab w:val="num" w:pos="5040"/>
        </w:tabs>
        <w:ind w:left="5040" w:hanging="360"/>
      </w:pPr>
      <w:rPr>
        <w:rFonts w:ascii="Symbol" w:hAnsi="Symbol" w:hint="default"/>
      </w:rPr>
    </w:lvl>
    <w:lvl w:ilvl="7" w:tplc="6E08C722" w:tentative="1">
      <w:start w:val="1"/>
      <w:numFmt w:val="bullet"/>
      <w:lvlText w:val=""/>
      <w:lvlJc w:val="left"/>
      <w:pPr>
        <w:tabs>
          <w:tab w:val="num" w:pos="5760"/>
        </w:tabs>
        <w:ind w:left="5760" w:hanging="360"/>
      </w:pPr>
      <w:rPr>
        <w:rFonts w:ascii="Symbol" w:hAnsi="Symbol" w:hint="default"/>
      </w:rPr>
    </w:lvl>
    <w:lvl w:ilvl="8" w:tplc="F4AAE358"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01E"/>
    <w:rsid w:val="002F37DA"/>
    <w:rsid w:val="003022BA"/>
    <w:rsid w:val="003605C8"/>
    <w:rsid w:val="00371E19"/>
    <w:rsid w:val="00390E5E"/>
    <w:rsid w:val="004A3B99"/>
    <w:rsid w:val="005B401E"/>
    <w:rsid w:val="005F6586"/>
    <w:rsid w:val="00617A14"/>
    <w:rsid w:val="00651B9D"/>
    <w:rsid w:val="006C5A37"/>
    <w:rsid w:val="007C403A"/>
    <w:rsid w:val="009459F1"/>
    <w:rsid w:val="00993B3D"/>
    <w:rsid w:val="00A47EF5"/>
    <w:rsid w:val="00AA0FF4"/>
    <w:rsid w:val="00C248F7"/>
    <w:rsid w:val="00D706F1"/>
    <w:rsid w:val="00F753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A98043-BCD2-484D-8916-4C6D82DBA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0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401E"/>
  </w:style>
  <w:style w:type="paragraph" w:styleId="Footer">
    <w:name w:val="footer"/>
    <w:basedOn w:val="Normal"/>
    <w:link w:val="FooterChar"/>
    <w:uiPriority w:val="99"/>
    <w:unhideWhenUsed/>
    <w:rsid w:val="005B40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01E"/>
  </w:style>
  <w:style w:type="paragraph" w:styleId="BalloonText">
    <w:name w:val="Balloon Text"/>
    <w:basedOn w:val="Normal"/>
    <w:link w:val="BalloonTextChar"/>
    <w:uiPriority w:val="99"/>
    <w:semiHidden/>
    <w:unhideWhenUsed/>
    <w:rsid w:val="006C5A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A37"/>
    <w:rPr>
      <w:rFonts w:ascii="Tahoma" w:hAnsi="Tahoma" w:cs="Tahoma"/>
      <w:sz w:val="16"/>
      <w:szCs w:val="16"/>
    </w:rPr>
  </w:style>
  <w:style w:type="paragraph" w:customStyle="1" w:styleId="paragraph">
    <w:name w:val="paragraph"/>
    <w:basedOn w:val="Normal"/>
    <w:rsid w:val="00D706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706F1"/>
  </w:style>
  <w:style w:type="character" w:customStyle="1" w:styleId="contextualspellingandgrammarerror">
    <w:name w:val="contextualspellingandgrammarerror"/>
    <w:basedOn w:val="DefaultParagraphFont"/>
    <w:rsid w:val="00D706F1"/>
  </w:style>
  <w:style w:type="character" w:customStyle="1" w:styleId="eop">
    <w:name w:val="eop"/>
    <w:basedOn w:val="DefaultParagraphFont"/>
    <w:rsid w:val="00D706F1"/>
  </w:style>
  <w:style w:type="character" w:customStyle="1" w:styleId="spellingerror">
    <w:name w:val="spellingerror"/>
    <w:basedOn w:val="DefaultParagraphFont"/>
    <w:rsid w:val="00D706F1"/>
  </w:style>
  <w:style w:type="paragraph" w:styleId="ListParagraph">
    <w:name w:val="List Paragraph"/>
    <w:basedOn w:val="Normal"/>
    <w:uiPriority w:val="34"/>
    <w:qFormat/>
    <w:rsid w:val="00371E19"/>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17A1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38173">
      <w:bodyDiv w:val="1"/>
      <w:marLeft w:val="0"/>
      <w:marRight w:val="0"/>
      <w:marTop w:val="0"/>
      <w:marBottom w:val="0"/>
      <w:divBdr>
        <w:top w:val="none" w:sz="0" w:space="0" w:color="auto"/>
        <w:left w:val="none" w:sz="0" w:space="0" w:color="auto"/>
        <w:bottom w:val="none" w:sz="0" w:space="0" w:color="auto"/>
        <w:right w:val="none" w:sz="0" w:space="0" w:color="auto"/>
      </w:divBdr>
      <w:divsChild>
        <w:div w:id="23792425">
          <w:marLeft w:val="0"/>
          <w:marRight w:val="0"/>
          <w:marTop w:val="0"/>
          <w:marBottom w:val="0"/>
          <w:divBdr>
            <w:top w:val="none" w:sz="0" w:space="0" w:color="auto"/>
            <w:left w:val="none" w:sz="0" w:space="0" w:color="auto"/>
            <w:bottom w:val="none" w:sz="0" w:space="0" w:color="auto"/>
            <w:right w:val="none" w:sz="0" w:space="0" w:color="auto"/>
          </w:divBdr>
        </w:div>
        <w:div w:id="1037900304">
          <w:marLeft w:val="0"/>
          <w:marRight w:val="0"/>
          <w:marTop w:val="0"/>
          <w:marBottom w:val="0"/>
          <w:divBdr>
            <w:top w:val="none" w:sz="0" w:space="0" w:color="auto"/>
            <w:left w:val="none" w:sz="0" w:space="0" w:color="auto"/>
            <w:bottom w:val="none" w:sz="0" w:space="0" w:color="auto"/>
            <w:right w:val="none" w:sz="0" w:space="0" w:color="auto"/>
          </w:divBdr>
        </w:div>
        <w:div w:id="1927880602">
          <w:marLeft w:val="0"/>
          <w:marRight w:val="0"/>
          <w:marTop w:val="0"/>
          <w:marBottom w:val="0"/>
          <w:divBdr>
            <w:top w:val="none" w:sz="0" w:space="0" w:color="auto"/>
            <w:left w:val="none" w:sz="0" w:space="0" w:color="auto"/>
            <w:bottom w:val="none" w:sz="0" w:space="0" w:color="auto"/>
            <w:right w:val="none" w:sz="0" w:space="0" w:color="auto"/>
          </w:divBdr>
        </w:div>
        <w:div w:id="1829206366">
          <w:marLeft w:val="0"/>
          <w:marRight w:val="0"/>
          <w:marTop w:val="0"/>
          <w:marBottom w:val="0"/>
          <w:divBdr>
            <w:top w:val="none" w:sz="0" w:space="0" w:color="auto"/>
            <w:left w:val="none" w:sz="0" w:space="0" w:color="auto"/>
            <w:bottom w:val="none" w:sz="0" w:space="0" w:color="auto"/>
            <w:right w:val="none" w:sz="0" w:space="0" w:color="auto"/>
          </w:divBdr>
        </w:div>
        <w:div w:id="817574767">
          <w:marLeft w:val="0"/>
          <w:marRight w:val="0"/>
          <w:marTop w:val="0"/>
          <w:marBottom w:val="0"/>
          <w:divBdr>
            <w:top w:val="none" w:sz="0" w:space="0" w:color="auto"/>
            <w:left w:val="none" w:sz="0" w:space="0" w:color="auto"/>
            <w:bottom w:val="none" w:sz="0" w:space="0" w:color="auto"/>
            <w:right w:val="none" w:sz="0" w:space="0" w:color="auto"/>
          </w:divBdr>
        </w:div>
        <w:div w:id="1327175262">
          <w:marLeft w:val="0"/>
          <w:marRight w:val="0"/>
          <w:marTop w:val="0"/>
          <w:marBottom w:val="0"/>
          <w:divBdr>
            <w:top w:val="none" w:sz="0" w:space="0" w:color="auto"/>
            <w:left w:val="none" w:sz="0" w:space="0" w:color="auto"/>
            <w:bottom w:val="none" w:sz="0" w:space="0" w:color="auto"/>
            <w:right w:val="none" w:sz="0" w:space="0" w:color="auto"/>
          </w:divBdr>
        </w:div>
        <w:div w:id="281159265">
          <w:marLeft w:val="0"/>
          <w:marRight w:val="0"/>
          <w:marTop w:val="0"/>
          <w:marBottom w:val="0"/>
          <w:divBdr>
            <w:top w:val="none" w:sz="0" w:space="0" w:color="auto"/>
            <w:left w:val="none" w:sz="0" w:space="0" w:color="auto"/>
            <w:bottom w:val="none" w:sz="0" w:space="0" w:color="auto"/>
            <w:right w:val="none" w:sz="0" w:space="0" w:color="auto"/>
          </w:divBdr>
        </w:div>
        <w:div w:id="1808930454">
          <w:marLeft w:val="0"/>
          <w:marRight w:val="0"/>
          <w:marTop w:val="0"/>
          <w:marBottom w:val="0"/>
          <w:divBdr>
            <w:top w:val="none" w:sz="0" w:space="0" w:color="auto"/>
            <w:left w:val="none" w:sz="0" w:space="0" w:color="auto"/>
            <w:bottom w:val="none" w:sz="0" w:space="0" w:color="auto"/>
            <w:right w:val="none" w:sz="0" w:space="0" w:color="auto"/>
          </w:divBdr>
        </w:div>
        <w:div w:id="2060472529">
          <w:marLeft w:val="0"/>
          <w:marRight w:val="0"/>
          <w:marTop w:val="0"/>
          <w:marBottom w:val="0"/>
          <w:divBdr>
            <w:top w:val="none" w:sz="0" w:space="0" w:color="auto"/>
            <w:left w:val="none" w:sz="0" w:space="0" w:color="auto"/>
            <w:bottom w:val="none" w:sz="0" w:space="0" w:color="auto"/>
            <w:right w:val="none" w:sz="0" w:space="0" w:color="auto"/>
          </w:divBdr>
        </w:div>
        <w:div w:id="20472617">
          <w:marLeft w:val="0"/>
          <w:marRight w:val="0"/>
          <w:marTop w:val="0"/>
          <w:marBottom w:val="0"/>
          <w:divBdr>
            <w:top w:val="none" w:sz="0" w:space="0" w:color="auto"/>
            <w:left w:val="none" w:sz="0" w:space="0" w:color="auto"/>
            <w:bottom w:val="none" w:sz="0" w:space="0" w:color="auto"/>
            <w:right w:val="none" w:sz="0" w:space="0" w:color="auto"/>
          </w:divBdr>
        </w:div>
        <w:div w:id="1164778256">
          <w:marLeft w:val="0"/>
          <w:marRight w:val="0"/>
          <w:marTop w:val="0"/>
          <w:marBottom w:val="0"/>
          <w:divBdr>
            <w:top w:val="none" w:sz="0" w:space="0" w:color="auto"/>
            <w:left w:val="none" w:sz="0" w:space="0" w:color="auto"/>
            <w:bottom w:val="none" w:sz="0" w:space="0" w:color="auto"/>
            <w:right w:val="none" w:sz="0" w:space="0" w:color="auto"/>
          </w:divBdr>
        </w:div>
        <w:div w:id="1017850299">
          <w:marLeft w:val="0"/>
          <w:marRight w:val="0"/>
          <w:marTop w:val="0"/>
          <w:marBottom w:val="0"/>
          <w:divBdr>
            <w:top w:val="none" w:sz="0" w:space="0" w:color="auto"/>
            <w:left w:val="none" w:sz="0" w:space="0" w:color="auto"/>
            <w:bottom w:val="none" w:sz="0" w:space="0" w:color="auto"/>
            <w:right w:val="none" w:sz="0" w:space="0" w:color="auto"/>
          </w:divBdr>
        </w:div>
        <w:div w:id="83690392">
          <w:marLeft w:val="0"/>
          <w:marRight w:val="0"/>
          <w:marTop w:val="0"/>
          <w:marBottom w:val="0"/>
          <w:divBdr>
            <w:top w:val="none" w:sz="0" w:space="0" w:color="auto"/>
            <w:left w:val="none" w:sz="0" w:space="0" w:color="auto"/>
            <w:bottom w:val="none" w:sz="0" w:space="0" w:color="auto"/>
            <w:right w:val="none" w:sz="0" w:space="0" w:color="auto"/>
          </w:divBdr>
        </w:div>
        <w:div w:id="1640846339">
          <w:marLeft w:val="0"/>
          <w:marRight w:val="0"/>
          <w:marTop w:val="0"/>
          <w:marBottom w:val="0"/>
          <w:divBdr>
            <w:top w:val="none" w:sz="0" w:space="0" w:color="auto"/>
            <w:left w:val="none" w:sz="0" w:space="0" w:color="auto"/>
            <w:bottom w:val="none" w:sz="0" w:space="0" w:color="auto"/>
            <w:right w:val="none" w:sz="0" w:space="0" w:color="auto"/>
          </w:divBdr>
        </w:div>
        <w:div w:id="453184228">
          <w:marLeft w:val="0"/>
          <w:marRight w:val="0"/>
          <w:marTop w:val="0"/>
          <w:marBottom w:val="0"/>
          <w:divBdr>
            <w:top w:val="none" w:sz="0" w:space="0" w:color="auto"/>
            <w:left w:val="none" w:sz="0" w:space="0" w:color="auto"/>
            <w:bottom w:val="none" w:sz="0" w:space="0" w:color="auto"/>
            <w:right w:val="none" w:sz="0" w:space="0" w:color="auto"/>
          </w:divBdr>
        </w:div>
        <w:div w:id="1385063637">
          <w:marLeft w:val="0"/>
          <w:marRight w:val="0"/>
          <w:marTop w:val="0"/>
          <w:marBottom w:val="0"/>
          <w:divBdr>
            <w:top w:val="none" w:sz="0" w:space="0" w:color="auto"/>
            <w:left w:val="none" w:sz="0" w:space="0" w:color="auto"/>
            <w:bottom w:val="none" w:sz="0" w:space="0" w:color="auto"/>
            <w:right w:val="none" w:sz="0" w:space="0" w:color="auto"/>
          </w:divBdr>
        </w:div>
        <w:div w:id="1946964002">
          <w:marLeft w:val="0"/>
          <w:marRight w:val="0"/>
          <w:marTop w:val="0"/>
          <w:marBottom w:val="0"/>
          <w:divBdr>
            <w:top w:val="none" w:sz="0" w:space="0" w:color="auto"/>
            <w:left w:val="none" w:sz="0" w:space="0" w:color="auto"/>
            <w:bottom w:val="none" w:sz="0" w:space="0" w:color="auto"/>
            <w:right w:val="none" w:sz="0" w:space="0" w:color="auto"/>
          </w:divBdr>
        </w:div>
        <w:div w:id="1496727334">
          <w:marLeft w:val="0"/>
          <w:marRight w:val="0"/>
          <w:marTop w:val="0"/>
          <w:marBottom w:val="0"/>
          <w:divBdr>
            <w:top w:val="none" w:sz="0" w:space="0" w:color="auto"/>
            <w:left w:val="none" w:sz="0" w:space="0" w:color="auto"/>
            <w:bottom w:val="none" w:sz="0" w:space="0" w:color="auto"/>
            <w:right w:val="none" w:sz="0" w:space="0" w:color="auto"/>
          </w:divBdr>
        </w:div>
        <w:div w:id="567955200">
          <w:marLeft w:val="0"/>
          <w:marRight w:val="0"/>
          <w:marTop w:val="0"/>
          <w:marBottom w:val="0"/>
          <w:divBdr>
            <w:top w:val="none" w:sz="0" w:space="0" w:color="auto"/>
            <w:left w:val="none" w:sz="0" w:space="0" w:color="auto"/>
            <w:bottom w:val="none" w:sz="0" w:space="0" w:color="auto"/>
            <w:right w:val="none" w:sz="0" w:space="0" w:color="auto"/>
          </w:divBdr>
        </w:div>
        <w:div w:id="1487890686">
          <w:marLeft w:val="0"/>
          <w:marRight w:val="0"/>
          <w:marTop w:val="0"/>
          <w:marBottom w:val="0"/>
          <w:divBdr>
            <w:top w:val="none" w:sz="0" w:space="0" w:color="auto"/>
            <w:left w:val="none" w:sz="0" w:space="0" w:color="auto"/>
            <w:bottom w:val="none" w:sz="0" w:space="0" w:color="auto"/>
            <w:right w:val="none" w:sz="0" w:space="0" w:color="auto"/>
          </w:divBdr>
        </w:div>
      </w:divsChild>
    </w:div>
    <w:div w:id="209077969">
      <w:bodyDiv w:val="1"/>
      <w:marLeft w:val="0"/>
      <w:marRight w:val="0"/>
      <w:marTop w:val="0"/>
      <w:marBottom w:val="0"/>
      <w:divBdr>
        <w:top w:val="none" w:sz="0" w:space="0" w:color="auto"/>
        <w:left w:val="none" w:sz="0" w:space="0" w:color="auto"/>
        <w:bottom w:val="none" w:sz="0" w:space="0" w:color="auto"/>
        <w:right w:val="none" w:sz="0" w:space="0" w:color="auto"/>
      </w:divBdr>
      <w:divsChild>
        <w:div w:id="1416240570">
          <w:marLeft w:val="547"/>
          <w:marRight w:val="0"/>
          <w:marTop w:val="0"/>
          <w:marBottom w:val="0"/>
          <w:divBdr>
            <w:top w:val="none" w:sz="0" w:space="0" w:color="auto"/>
            <w:left w:val="none" w:sz="0" w:space="0" w:color="auto"/>
            <w:bottom w:val="none" w:sz="0" w:space="0" w:color="auto"/>
            <w:right w:val="none" w:sz="0" w:space="0" w:color="auto"/>
          </w:divBdr>
        </w:div>
      </w:divsChild>
    </w:div>
    <w:div w:id="638413732">
      <w:bodyDiv w:val="1"/>
      <w:marLeft w:val="0"/>
      <w:marRight w:val="0"/>
      <w:marTop w:val="0"/>
      <w:marBottom w:val="0"/>
      <w:divBdr>
        <w:top w:val="none" w:sz="0" w:space="0" w:color="auto"/>
        <w:left w:val="none" w:sz="0" w:space="0" w:color="auto"/>
        <w:bottom w:val="none" w:sz="0" w:space="0" w:color="auto"/>
        <w:right w:val="none" w:sz="0" w:space="0" w:color="auto"/>
      </w:divBdr>
    </w:div>
    <w:div w:id="1273198001">
      <w:bodyDiv w:val="1"/>
      <w:marLeft w:val="0"/>
      <w:marRight w:val="0"/>
      <w:marTop w:val="0"/>
      <w:marBottom w:val="0"/>
      <w:divBdr>
        <w:top w:val="none" w:sz="0" w:space="0" w:color="auto"/>
        <w:left w:val="none" w:sz="0" w:space="0" w:color="auto"/>
        <w:bottom w:val="none" w:sz="0" w:space="0" w:color="auto"/>
        <w:right w:val="none" w:sz="0" w:space="0" w:color="auto"/>
      </w:divBdr>
    </w:div>
    <w:div w:id="17016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CTomelty</dc:creator>
  <cp:lastModifiedBy>CTomelty</cp:lastModifiedBy>
  <cp:revision>3</cp:revision>
  <cp:lastPrinted>2018-12-19T09:37:00Z</cp:lastPrinted>
  <dcterms:created xsi:type="dcterms:W3CDTF">2018-12-19T08:41:00Z</dcterms:created>
  <dcterms:modified xsi:type="dcterms:W3CDTF">2018-12-19T09:37:00Z</dcterms:modified>
</cp:coreProperties>
</file>