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4D0ED6" w:rsidR="00923FE0" w:rsidP="004D0ED6" w:rsidRDefault="004D0ED6" w14:paraId="7038089A" wp14:noSpellErr="1" wp14:textId="64737784">
      <w:pPr>
        <w:rPr>
          <w:rFonts w:ascii="Tw Cen MT" w:hAnsi="Tw Cen MT"/>
          <w:sz w:val="32"/>
          <w:u w:val="single"/>
        </w:rPr>
      </w:pPr>
      <w:bookmarkStart w:name="_GoBack" w:id="0"/>
      <w:bookmarkEnd w:id="0"/>
      <w:r w:rsidRPr="63B2181F" w:rsidR="63B2181F">
        <w:rPr>
          <w:rFonts w:ascii="Tw Cen MT" w:hAnsi="Tw Cen MT"/>
          <w:b w:val="1"/>
          <w:bCs w:val="1"/>
          <w:sz w:val="32"/>
          <w:szCs w:val="32"/>
          <w:u w:val="single"/>
        </w:rPr>
        <w:t>Dénouement (the end - in a tragedy we call the ending “the catastrophe” since there are unhappy results for the main characters)</w:t>
      </w:r>
    </w:p>
    <w:p xmlns:wp14="http://schemas.microsoft.com/office/word/2010/wordml" w:rsidRPr="004D0ED6" w:rsidR="004D0ED6" w:rsidP="224A9AE7" w:rsidRDefault="004D0ED6" w14:paraId="58E0B6E8" wp14:textId="3D5A2C03">
      <w:pPr>
        <w:spacing w:after="0" w:afterAutospacing="off" w:line="240" w:lineRule="auto"/>
        <w:ind w:left="0"/>
        <w:rPr>
          <w:rFonts w:ascii="Calibri" w:hAnsi="Calibri" w:eastAsia="Calibri" w:cs="Calibri"/>
          <w:noProof w:val="0"/>
          <w:sz w:val="28"/>
          <w:szCs w:val="28"/>
          <w:lang w:val="en-US"/>
        </w:rPr>
      </w:pPr>
      <w:r w:rsidRPr="224A9AE7" w:rsidR="224A9AE7">
        <w:rPr>
          <w:rFonts w:ascii="Baskerville Old Face" w:hAnsi="Baskerville Old Face" w:eastAsia="Baskerville Old Face" w:cs="Baskerville Old Face"/>
          <w:b w:val="1"/>
          <w:bCs w:val="1"/>
          <w:noProof w:val="0"/>
          <w:sz w:val="28"/>
          <w:szCs w:val="28"/>
          <w:lang w:val="en-US"/>
        </w:rPr>
        <w:t>Marco and Rodolpho are taken to prison. T</w:t>
      </w:r>
      <w:r w:rsidRPr="224A9AE7" w:rsidR="224A9AE7">
        <w:rPr>
          <w:rFonts w:ascii="Baskerville Old Face" w:hAnsi="Baskerville Old Face" w:eastAsia="Baskerville Old Face" w:cs="Baskerville Old Face"/>
          <w:b w:val="1"/>
          <w:bCs w:val="1"/>
          <w:noProof w:val="0"/>
          <w:sz w:val="28"/>
          <w:szCs w:val="28"/>
          <w:lang w:val="en-US"/>
        </w:rPr>
        <w:t>hey are visited by Alfieri and Catherine. Alfieri wants to be able to bail them both out but needs assurance from Marco.</w:t>
      </w:r>
      <w:r w:rsidRPr="224A9AE7" w:rsidR="224A9AE7">
        <w:rPr>
          <w:rFonts w:ascii="Calibri" w:hAnsi="Calibri" w:eastAsia="Calibri" w:cs="Calibri"/>
          <w:noProof w:val="0"/>
          <w:sz w:val="28"/>
          <w:szCs w:val="28"/>
          <w:lang w:val="en-US"/>
        </w:rPr>
        <w:t xml:space="preserve"> </w:t>
      </w:r>
      <w:r w:rsidRPr="224A9AE7" w:rsidR="224A9AE7">
        <w:rPr>
          <w:rFonts w:ascii="TW Cen MT" w:hAnsi="TW Cen MT" w:eastAsia="TW Cen MT" w:cs="TW Cen MT"/>
          <w:noProof w:val="0"/>
          <w:sz w:val="28"/>
          <w:szCs w:val="28"/>
          <w:lang w:val="en-US"/>
        </w:rPr>
        <w:t xml:space="preserve">Marco is </w:t>
      </w:r>
      <w:r w:rsidRPr="224A9AE7" w:rsidR="224A9AE7">
        <w:rPr>
          <w:rFonts w:ascii="TW Cen MT" w:hAnsi="TW Cen MT" w:eastAsia="TW Cen MT" w:cs="TW Cen MT"/>
          <w:noProof w:val="0"/>
          <w:sz w:val="28"/>
          <w:szCs w:val="28"/>
          <w:lang w:val="en-US"/>
        </w:rPr>
        <w:t xml:space="preserve">incensed claiming that in Italy Eddie would </w:t>
      </w:r>
      <w:r w:rsidRPr="224A9AE7" w:rsidR="224A9AE7">
        <w:rPr>
          <w:rFonts w:ascii="TW Cen MT" w:hAnsi="TW Cen MT" w:eastAsia="TW Cen MT" w:cs="TW Cen MT"/>
          <w:i w:val="1"/>
          <w:iCs w:val="1"/>
          <w:noProof w:val="0"/>
          <w:sz w:val="28"/>
          <w:szCs w:val="28"/>
          <w:lang w:val="en-US"/>
        </w:rPr>
        <w:t>“already be dead”</w:t>
      </w:r>
      <w:r w:rsidRPr="224A9AE7" w:rsidR="224A9AE7">
        <w:rPr>
          <w:rFonts w:ascii="TW Cen MT" w:hAnsi="TW Cen MT" w:eastAsia="TW Cen MT" w:cs="TW Cen MT"/>
          <w:noProof w:val="0"/>
          <w:sz w:val="28"/>
          <w:szCs w:val="28"/>
          <w:lang w:val="en-US"/>
        </w:rPr>
        <w:t>.</w:t>
      </w:r>
      <w:r w:rsidRPr="224A9AE7" w:rsidR="224A9AE7">
        <w:rPr>
          <w:rFonts w:ascii="TW Cen MT" w:hAnsi="TW Cen MT" w:eastAsia="TW Cen MT" w:cs="TW Cen MT"/>
          <w:noProof w:val="0"/>
          <w:sz w:val="28"/>
          <w:szCs w:val="28"/>
          <w:lang w:val="en-US"/>
        </w:rPr>
        <w:t xml:space="preserve"> Though he has betrayed his family and community Ed</w:t>
      </w:r>
      <w:r w:rsidRPr="224A9AE7" w:rsidR="224A9AE7">
        <w:rPr>
          <w:rFonts w:ascii="TW Cen MT" w:hAnsi="TW Cen MT" w:eastAsia="TW Cen MT" w:cs="TW Cen MT"/>
          <w:noProof w:val="0"/>
          <w:sz w:val="28"/>
          <w:szCs w:val="28"/>
          <w:lang w:val="en-US"/>
        </w:rPr>
        <w:t>die</w:t>
      </w:r>
      <w:r w:rsidRPr="224A9AE7" w:rsidR="224A9AE7">
        <w:rPr>
          <w:rFonts w:ascii="TW Cen MT" w:hAnsi="TW Cen MT" w:eastAsia="TW Cen MT" w:cs="TW Cen MT"/>
          <w:noProof w:val="0"/>
          <w:sz w:val="28"/>
          <w:szCs w:val="28"/>
          <w:lang w:val="en-US"/>
        </w:rPr>
        <w:t xml:space="preserve"> has technically done nothing illegal. Alfieri and Catherine council Marco to defer his own sense of personal justice to the law, Rodolpho </w:t>
      </w:r>
      <w:r w:rsidRPr="224A9AE7" w:rsidR="224A9AE7">
        <w:rPr>
          <w:rFonts w:ascii="TW Cen MT" w:hAnsi="TW Cen MT" w:eastAsia="TW Cen MT" w:cs="TW Cen MT"/>
          <w:noProof w:val="0"/>
          <w:sz w:val="28"/>
          <w:szCs w:val="28"/>
          <w:lang w:val="en-US"/>
        </w:rPr>
        <w:t>especially</w:t>
      </w:r>
      <w:r w:rsidRPr="224A9AE7" w:rsidR="224A9AE7">
        <w:rPr>
          <w:rFonts w:ascii="TW Cen MT" w:hAnsi="TW Cen MT" w:eastAsia="TW Cen MT" w:cs="TW Cen MT"/>
          <w:noProof w:val="0"/>
          <w:sz w:val="28"/>
          <w:szCs w:val="28"/>
          <w:lang w:val="en-US"/>
        </w:rPr>
        <w:t xml:space="preserve"> desires his birther’s presence at his wedding. He cannot </w:t>
      </w:r>
      <w:r w:rsidRPr="224A9AE7" w:rsidR="224A9AE7">
        <w:rPr>
          <w:rFonts w:ascii="TW Cen MT" w:hAnsi="TW Cen MT" w:eastAsia="TW Cen MT" w:cs="TW Cen MT"/>
          <w:noProof w:val="0"/>
          <w:sz w:val="28"/>
          <w:szCs w:val="28"/>
          <w:lang w:val="en-US"/>
        </w:rPr>
        <w:t>promise</w:t>
      </w:r>
      <w:r w:rsidRPr="224A9AE7" w:rsidR="224A9AE7">
        <w:rPr>
          <w:rFonts w:ascii="TW Cen MT" w:hAnsi="TW Cen MT" w:eastAsia="TW Cen MT" w:cs="TW Cen MT"/>
          <w:noProof w:val="0"/>
          <w:sz w:val="28"/>
          <w:szCs w:val="28"/>
          <w:lang w:val="en-US"/>
        </w:rPr>
        <w:t xml:space="preserve"> not to kill Eddie as for him this would </w:t>
      </w:r>
      <w:r w:rsidRPr="224A9AE7" w:rsidR="224A9AE7">
        <w:rPr>
          <w:rFonts w:ascii="TW Cen MT" w:hAnsi="TW Cen MT" w:eastAsia="TW Cen MT" w:cs="TW Cen MT"/>
          <w:noProof w:val="0"/>
          <w:sz w:val="28"/>
          <w:szCs w:val="28"/>
          <w:lang w:val="en-US"/>
        </w:rPr>
        <w:t>dishonorable even though Alfieri tries to make him understand that</w:t>
      </w:r>
      <w:r w:rsidRPr="224A9AE7" w:rsidR="224A9AE7">
        <w:rPr>
          <w:rFonts w:ascii="TW Cen MT" w:hAnsi="TW Cen MT" w:eastAsia="TW Cen MT" w:cs="TW Cen MT"/>
          <w:noProof w:val="0"/>
          <w:sz w:val="28"/>
          <w:szCs w:val="28"/>
          <w:lang w:val="en-US"/>
        </w:rPr>
        <w:t xml:space="preserve">, </w:t>
      </w:r>
      <w:r w:rsidRPr="224A9AE7" w:rsidR="224A9AE7">
        <w:rPr>
          <w:rFonts w:ascii="TW Cen MT" w:hAnsi="TW Cen MT" w:eastAsia="TW Cen MT" w:cs="TW Cen MT"/>
          <w:i w:val="1"/>
          <w:iCs w:val="1"/>
          <w:noProof w:val="0"/>
          <w:sz w:val="28"/>
          <w:szCs w:val="28"/>
          <w:lang w:val="en-US"/>
        </w:rPr>
        <w:t>“To promise not to kill is not dishonorable.”</w:t>
      </w:r>
      <w:r w:rsidRPr="224A9AE7" w:rsidR="224A9AE7">
        <w:rPr>
          <w:rFonts w:ascii="TW Cen MT" w:hAnsi="TW Cen MT" w:eastAsia="TW Cen MT" w:cs="TW Cen MT"/>
          <w:noProof w:val="0"/>
          <w:sz w:val="28"/>
          <w:szCs w:val="28"/>
          <w:lang w:val="en-US"/>
        </w:rPr>
        <w:t xml:space="preserve"> Marco counters that “all the law is not in a book,” and emphasizes how Eddie has dishonored and wronged him. Alfieri </w:t>
      </w:r>
      <w:r w:rsidRPr="224A9AE7" w:rsidR="224A9AE7">
        <w:rPr>
          <w:rFonts w:ascii="TW Cen MT" w:hAnsi="TW Cen MT" w:eastAsia="TW Cen MT" w:cs="TW Cen MT"/>
          <w:noProof w:val="0"/>
          <w:sz w:val="28"/>
          <w:szCs w:val="28"/>
          <w:lang w:val="en-US"/>
        </w:rPr>
        <w:t xml:space="preserve">tells Marco that </w:t>
      </w:r>
      <w:r w:rsidRPr="224A9AE7" w:rsidR="224A9AE7">
        <w:rPr>
          <w:rFonts w:ascii="TW Cen MT" w:hAnsi="TW Cen MT" w:eastAsia="TW Cen MT" w:cs="TW Cen MT"/>
          <w:i w:val="1"/>
          <w:iCs w:val="1"/>
          <w:noProof w:val="0"/>
          <w:sz w:val="28"/>
          <w:szCs w:val="28"/>
          <w:lang w:val="en-US"/>
        </w:rPr>
        <w:t>“only God makes justice”</w:t>
      </w:r>
      <w:r w:rsidRPr="224A9AE7" w:rsidR="224A9AE7">
        <w:rPr>
          <w:rFonts w:ascii="TW Cen MT" w:hAnsi="TW Cen MT" w:eastAsia="TW Cen MT" w:cs="TW Cen MT"/>
          <w:noProof w:val="0"/>
          <w:sz w:val="28"/>
          <w:szCs w:val="28"/>
          <w:lang w:val="en-US"/>
        </w:rPr>
        <w:t xml:space="preserve"> and finally, Marco promises not to harm </w:t>
      </w:r>
      <w:r w:rsidRPr="224A9AE7" w:rsidR="224A9AE7">
        <w:rPr>
          <w:rFonts w:ascii="TW Cen MT" w:hAnsi="TW Cen MT" w:eastAsia="TW Cen MT" w:cs="TW Cen MT"/>
          <w:noProof w:val="0"/>
          <w:sz w:val="28"/>
          <w:szCs w:val="28"/>
          <w:lang w:val="en-US"/>
        </w:rPr>
        <w:t>Eddie. Here we are encouraged to understand that for</w:t>
      </w:r>
      <w:r w:rsidRPr="224A9AE7" w:rsidR="224A9AE7">
        <w:rPr>
          <w:rFonts w:ascii="TW Cen MT" w:hAnsi="TW Cen MT" w:eastAsia="TW Cen MT" w:cs="TW Cen MT"/>
          <w:noProof w:val="0"/>
          <w:sz w:val="28"/>
          <w:szCs w:val="28"/>
          <w:lang w:val="en-US"/>
        </w:rPr>
        <w:t xml:space="preserve"> Marco, to behave according to the law would violate his own sense of justice and honor, which demands that he get revenge on Eddie. Miller makes a clear distinction between the United States and the “Old World” of Italy. In the United States, the law </w:t>
      </w:r>
      <w:r w:rsidRPr="224A9AE7" w:rsidR="224A9AE7">
        <w:rPr>
          <w:rFonts w:ascii="TW Cen MT" w:hAnsi="TW Cen MT" w:eastAsia="TW Cen MT" w:cs="TW Cen MT"/>
          <w:noProof w:val="0"/>
          <w:sz w:val="28"/>
          <w:szCs w:val="28"/>
          <w:lang w:val="en-US"/>
        </w:rPr>
        <w:t>rules while</w:t>
      </w:r>
      <w:r w:rsidRPr="224A9AE7" w:rsidR="224A9AE7">
        <w:rPr>
          <w:rFonts w:ascii="TW Cen MT" w:hAnsi="TW Cen MT" w:eastAsia="TW Cen MT" w:cs="TW Cen MT"/>
          <w:noProof w:val="0"/>
          <w:sz w:val="28"/>
          <w:szCs w:val="28"/>
          <w:lang w:val="en-US"/>
        </w:rPr>
        <w:t xml:space="preserve"> in </w:t>
      </w:r>
      <w:r w:rsidRPr="224A9AE7" w:rsidR="224A9AE7">
        <w:rPr>
          <w:rFonts w:ascii="TW Cen MT" w:hAnsi="TW Cen MT" w:eastAsia="TW Cen MT" w:cs="TW Cen MT"/>
          <w:noProof w:val="0"/>
          <w:sz w:val="28"/>
          <w:szCs w:val="28"/>
          <w:lang w:val="en-US"/>
        </w:rPr>
        <w:t xml:space="preserve">Italy </w:t>
      </w:r>
      <w:proofErr w:type="spellStart"/>
      <w:r w:rsidRPr="224A9AE7" w:rsidR="224A9AE7">
        <w:rPr>
          <w:rFonts w:ascii="TW Cen MT" w:hAnsi="TW Cen MT" w:eastAsia="TW Cen MT" w:cs="TW Cen MT"/>
          <w:noProof w:val="0"/>
          <w:sz w:val="28"/>
          <w:szCs w:val="28"/>
          <w:lang w:val="en-US"/>
        </w:rPr>
        <w:t>honour</w:t>
      </w:r>
      <w:proofErr w:type="spellEnd"/>
      <w:r w:rsidRPr="224A9AE7" w:rsidR="224A9AE7">
        <w:rPr>
          <w:rFonts w:ascii="TW Cen MT" w:hAnsi="TW Cen MT" w:eastAsia="TW Cen MT" w:cs="TW Cen MT"/>
          <w:noProof w:val="0"/>
          <w:sz w:val="28"/>
          <w:szCs w:val="28"/>
          <w:lang w:val="en-US"/>
        </w:rPr>
        <w:t xml:space="preserve"> is regained and justice is served </w:t>
      </w:r>
      <w:r w:rsidRPr="224A9AE7" w:rsidR="224A9AE7">
        <w:rPr>
          <w:rFonts w:ascii="TW Cen MT" w:hAnsi="TW Cen MT" w:eastAsia="TW Cen MT" w:cs="TW Cen MT"/>
          <w:noProof w:val="0"/>
          <w:sz w:val="28"/>
          <w:szCs w:val="28"/>
          <w:lang w:val="en-US"/>
        </w:rPr>
        <w:t xml:space="preserve">through retributive </w:t>
      </w:r>
      <w:r w:rsidRPr="224A9AE7" w:rsidR="224A9AE7">
        <w:rPr>
          <w:rFonts w:ascii="TW Cen MT" w:hAnsi="TW Cen MT" w:eastAsia="TW Cen MT" w:cs="TW Cen MT"/>
          <w:noProof w:val="0"/>
          <w:sz w:val="28"/>
          <w:szCs w:val="28"/>
          <w:lang w:val="en-US"/>
        </w:rPr>
        <w:t>revenge</w:t>
      </w:r>
      <w:r w:rsidRPr="224A9AE7" w:rsidR="224A9AE7">
        <w:rPr>
          <w:rFonts w:ascii="TW Cen MT" w:hAnsi="TW Cen MT" w:eastAsia="TW Cen MT" w:cs="TW Cen MT"/>
          <w:noProof w:val="0"/>
          <w:sz w:val="28"/>
          <w:szCs w:val="28"/>
          <w:lang w:val="en-US"/>
        </w:rPr>
        <w:t>.</w:t>
      </w:r>
      <w:r w:rsidRPr="224A9AE7" w:rsidR="224A9AE7">
        <w:rPr>
          <w:rFonts w:ascii="TW Cen MT" w:hAnsi="TW Cen MT" w:eastAsia="TW Cen MT" w:cs="TW Cen MT"/>
          <w:noProof w:val="0"/>
          <w:sz w:val="28"/>
          <w:szCs w:val="28"/>
          <w:lang w:val="en-US"/>
        </w:rPr>
        <w:t xml:space="preserve"> While Alfieri concedes that the law does not cover all instances of right and wrong, he tries to calm Marco by appealing to God as the only source of real justice.</w:t>
      </w:r>
    </w:p>
    <w:p w:rsidR="12717A3A" w:rsidP="12717A3A" w:rsidRDefault="12717A3A" w14:paraId="45DA94C4" w14:textId="3F61F9C3">
      <w:pPr>
        <w:pStyle w:val="Normal"/>
        <w:spacing w:after="0" w:afterAutospacing="off" w:line="240" w:lineRule="auto"/>
        <w:ind w:left="0"/>
        <w:rPr>
          <w:rFonts w:ascii="Calibri" w:hAnsi="Calibri" w:eastAsia="Calibri" w:cs="Calibri"/>
          <w:noProof w:val="0"/>
          <w:sz w:val="28"/>
          <w:szCs w:val="28"/>
          <w:lang w:val="en-US"/>
        </w:rPr>
      </w:pPr>
    </w:p>
    <w:p xmlns:wp14="http://schemas.microsoft.com/office/word/2010/wordml" w:rsidRPr="004D0ED6" w:rsidR="004D0ED6" w:rsidP="12717A3A" w:rsidRDefault="004D0ED6" w14:paraId="3AE0D1B0" wp14:textId="0E4AA420" w14:noSpellErr="1">
      <w:pPr>
        <w:pStyle w:val="Normal"/>
        <w:spacing w:after="0" w:afterAutospacing="off" w:line="240" w:lineRule="auto"/>
        <w:ind w:left="0"/>
        <w:jc w:val="left"/>
        <w:rPr>
          <w:rFonts w:ascii="TW Cen MT" w:hAnsi="TW Cen MT" w:eastAsia="TW Cen MT" w:cs="TW Cen MT"/>
          <w:noProof w:val="0"/>
          <w:sz w:val="28"/>
          <w:szCs w:val="28"/>
          <w:lang w:val="en-US"/>
        </w:rPr>
      </w:pPr>
      <w:r w:rsidRPr="12717A3A" w:rsidR="12717A3A">
        <w:rPr>
          <w:rFonts w:ascii="Baskerville Old Face" w:hAnsi="Baskerville Old Face" w:eastAsia="Baskerville Old Face" w:cs="Baskerville Old Face"/>
          <w:b w:val="1"/>
          <w:bCs w:val="1"/>
          <w:noProof w:val="0"/>
          <w:sz w:val="28"/>
          <w:szCs w:val="28"/>
          <w:lang w:val="en-US"/>
        </w:rPr>
        <w:t>The narrative leaps forward to the day of Catherine and Rodolpho’s wedding. Beatrice is getting ready for the wedding and tries to convince Eddie to attend but he refuses to go and forbids her to go.</w:t>
      </w:r>
      <w:r w:rsidRPr="12717A3A" w:rsidR="12717A3A">
        <w:rPr>
          <w:rFonts w:ascii="Calibri" w:hAnsi="Calibri" w:eastAsia="Calibri" w:cs="Calibri"/>
          <w:noProof w:val="0"/>
          <w:sz w:val="28"/>
          <w:szCs w:val="28"/>
          <w:lang w:val="en-US"/>
        </w:rPr>
        <w:t xml:space="preserve"> </w:t>
      </w:r>
      <w:r w:rsidRPr="12717A3A" w:rsidR="12717A3A">
        <w:rPr>
          <w:rFonts w:ascii="TW Cen MT" w:hAnsi="TW Cen MT" w:eastAsia="TW Cen MT" w:cs="TW Cen MT"/>
          <w:noProof w:val="0"/>
          <w:sz w:val="28"/>
          <w:szCs w:val="28"/>
          <w:lang w:val="en-US"/>
        </w:rPr>
        <w:t xml:space="preserve">Catherine loses her temper with Eddie shouting, </w:t>
      </w:r>
      <w:r w:rsidRPr="12717A3A" w:rsidR="12717A3A">
        <w:rPr>
          <w:rFonts w:ascii="TW Cen MT" w:hAnsi="TW Cen MT" w:eastAsia="TW Cen MT" w:cs="TW Cen MT"/>
          <w:i w:val="1"/>
          <w:iCs w:val="1"/>
          <w:noProof w:val="0"/>
          <w:sz w:val="28"/>
          <w:szCs w:val="28"/>
          <w:lang w:val="en-US"/>
        </w:rPr>
        <w:t>“Who the hell do you think you are?”</w:t>
      </w:r>
      <w:r w:rsidRPr="12717A3A" w:rsidR="12717A3A">
        <w:rPr>
          <w:rFonts w:ascii="TW Cen MT" w:hAnsi="TW Cen MT" w:eastAsia="TW Cen MT" w:cs="TW Cen MT"/>
          <w:noProof w:val="0"/>
          <w:sz w:val="28"/>
          <w:szCs w:val="28"/>
          <w:lang w:val="en-US"/>
        </w:rPr>
        <w:t xml:space="preserve"> Here we see that Catherine’s character has changed dramatically. She now does not care at all about Eddie’s </w:t>
      </w:r>
      <w:r w:rsidRPr="12717A3A" w:rsidR="12717A3A">
        <w:rPr>
          <w:rFonts w:ascii="TW Cen MT" w:hAnsi="TW Cen MT" w:eastAsia="TW Cen MT" w:cs="TW Cen MT"/>
          <w:noProof w:val="0"/>
          <w:sz w:val="28"/>
          <w:szCs w:val="28"/>
          <w:lang w:val="en-US"/>
        </w:rPr>
        <w:t xml:space="preserve">opinion and calls him a </w:t>
      </w:r>
      <w:r w:rsidRPr="12717A3A" w:rsidR="12717A3A">
        <w:rPr>
          <w:rFonts w:ascii="TW Cen MT" w:hAnsi="TW Cen MT" w:eastAsia="TW Cen MT" w:cs="TW Cen MT"/>
          <w:i w:val="1"/>
          <w:iCs w:val="1"/>
          <w:noProof w:val="0"/>
          <w:sz w:val="28"/>
          <w:szCs w:val="28"/>
          <w:lang w:val="en-US"/>
        </w:rPr>
        <w:t>“rat who belongs in a sewer”</w:t>
      </w:r>
      <w:r w:rsidRPr="12717A3A" w:rsidR="12717A3A">
        <w:rPr>
          <w:rFonts w:ascii="TW Cen MT" w:hAnsi="TW Cen MT" w:eastAsia="TW Cen MT" w:cs="TW Cen MT"/>
          <w:noProof w:val="0"/>
          <w:sz w:val="28"/>
          <w:szCs w:val="28"/>
          <w:lang w:val="en-US"/>
        </w:rPr>
        <w:t xml:space="preserve">. </w:t>
      </w:r>
      <w:r w:rsidRPr="12717A3A" w:rsidR="12717A3A">
        <w:rPr>
          <w:rFonts w:ascii="TW Cen MT" w:hAnsi="TW Cen MT" w:eastAsia="TW Cen MT" w:cs="TW Cen MT"/>
          <w:noProof w:val="0"/>
          <w:sz w:val="28"/>
          <w:szCs w:val="28"/>
          <w:lang w:val="en-US"/>
        </w:rPr>
        <w:t xml:space="preserve"> Eddie feels that both characters’ independence is a form of disrespect to him. </w:t>
      </w:r>
      <w:r w:rsidRPr="12717A3A" w:rsidR="12717A3A">
        <w:rPr>
          <w:rFonts w:ascii="TW Cen MT" w:hAnsi="TW Cen MT" w:eastAsia="TW Cen MT" w:cs="TW Cen MT"/>
          <w:noProof w:val="0"/>
          <w:sz w:val="28"/>
          <w:szCs w:val="28"/>
          <w:lang w:val="en-US"/>
        </w:rPr>
        <w:t>Beatrice</w:t>
      </w:r>
      <w:r w:rsidRPr="12717A3A" w:rsidR="12717A3A">
        <w:rPr>
          <w:rFonts w:ascii="TW Cen MT" w:hAnsi="TW Cen MT" w:eastAsia="TW Cen MT" w:cs="TW Cen MT"/>
          <w:noProof w:val="0"/>
          <w:sz w:val="28"/>
          <w:szCs w:val="28"/>
          <w:lang w:val="en-US"/>
        </w:rPr>
        <w:t xml:space="preserve"> however shows sympathy for Eddie and tells Catherine to stop. This too is a reversal – before we observed that Beatrice had to </w:t>
      </w:r>
      <w:r w:rsidRPr="12717A3A" w:rsidR="12717A3A">
        <w:rPr>
          <w:rFonts w:ascii="TW Cen MT" w:hAnsi="TW Cen MT" w:eastAsia="TW Cen MT" w:cs="TW Cen MT"/>
          <w:noProof w:val="0"/>
          <w:sz w:val="28"/>
          <w:szCs w:val="28"/>
          <w:lang w:val="en-US"/>
        </w:rPr>
        <w:t>encourage</w:t>
      </w:r>
      <w:r w:rsidRPr="12717A3A" w:rsidR="12717A3A">
        <w:rPr>
          <w:rFonts w:ascii="TW Cen MT" w:hAnsi="TW Cen MT" w:eastAsia="TW Cen MT" w:cs="TW Cen MT"/>
          <w:noProof w:val="0"/>
          <w:sz w:val="28"/>
          <w:szCs w:val="28"/>
          <w:lang w:val="en-US"/>
        </w:rPr>
        <w:t xml:space="preserve"> Catherine to stand up for herself and</w:t>
      </w:r>
      <w:r w:rsidRPr="12717A3A" w:rsidR="12717A3A">
        <w:rPr>
          <w:rFonts w:ascii="TW Cen MT" w:hAnsi="TW Cen MT" w:eastAsia="TW Cen MT" w:cs="TW Cen MT"/>
          <w:noProof w:val="0"/>
          <w:sz w:val="28"/>
          <w:szCs w:val="28"/>
          <w:lang w:val="en-US"/>
        </w:rPr>
        <w:t xml:space="preserve"> defy </w:t>
      </w:r>
      <w:r w:rsidRPr="12717A3A" w:rsidR="12717A3A">
        <w:rPr>
          <w:rFonts w:ascii="TW Cen MT" w:hAnsi="TW Cen MT" w:eastAsia="TW Cen MT" w:cs="TW Cen MT"/>
          <w:noProof w:val="0"/>
          <w:sz w:val="28"/>
          <w:szCs w:val="28"/>
          <w:lang w:val="en-US"/>
        </w:rPr>
        <w:t>Eddie’s</w:t>
      </w:r>
      <w:r w:rsidRPr="12717A3A" w:rsidR="12717A3A">
        <w:rPr>
          <w:rFonts w:ascii="TW Cen MT" w:hAnsi="TW Cen MT" w:eastAsia="TW Cen MT" w:cs="TW Cen MT"/>
          <w:noProof w:val="0"/>
          <w:sz w:val="28"/>
          <w:szCs w:val="28"/>
          <w:lang w:val="en-US"/>
        </w:rPr>
        <w:t xml:space="preserve"> authority. </w:t>
      </w:r>
    </w:p>
    <w:p w:rsidR="12717A3A" w:rsidP="12717A3A" w:rsidRDefault="12717A3A" w14:paraId="008E4B21" w14:textId="48FCD147">
      <w:pPr>
        <w:pStyle w:val="Normal"/>
        <w:spacing w:after="0" w:afterAutospacing="off" w:line="240" w:lineRule="auto"/>
        <w:ind w:left="0"/>
        <w:jc w:val="left"/>
        <w:rPr>
          <w:rFonts w:ascii="TW Cen MT" w:hAnsi="TW Cen MT" w:eastAsia="TW Cen MT" w:cs="TW Cen MT"/>
          <w:noProof w:val="0"/>
          <w:sz w:val="28"/>
          <w:szCs w:val="28"/>
          <w:lang w:val="en-US"/>
        </w:rPr>
      </w:pPr>
    </w:p>
    <w:p xmlns:wp14="http://schemas.microsoft.com/office/word/2010/wordml" w:rsidRPr="004D0ED6" w:rsidR="004D0ED6" w:rsidP="224A9AE7" w:rsidRDefault="004D0ED6" w14:paraId="40F5A840" wp14:textId="049A11CA">
      <w:pPr>
        <w:pStyle w:val="Normal"/>
        <w:spacing w:after="160" w:afterAutospacing="off" w:line="240" w:lineRule="exact"/>
        <w:ind/>
        <w:jc w:val="left"/>
        <w:rPr>
          <w:rFonts w:ascii="Tw Cen MT" w:hAnsi="Tw Cen MT"/>
          <w:sz w:val="28"/>
          <w:szCs w:val="28"/>
        </w:rPr>
      </w:pPr>
      <w:r w:rsidRPr="224A9AE7" w:rsidR="224A9AE7">
        <w:rPr>
          <w:rFonts w:ascii="Baskerville Old Face" w:hAnsi="Baskerville Old Face" w:eastAsia="Baskerville Old Face" w:cs="Baskerville Old Face"/>
          <w:b w:val="1"/>
          <w:bCs w:val="1"/>
          <w:noProof w:val="0"/>
          <w:sz w:val="28"/>
          <w:szCs w:val="28"/>
          <w:lang w:val="en-US"/>
        </w:rPr>
        <w:t xml:space="preserve">Rodolpho arrives to warn Eddie that Marco is coming for him, we surmise, to kill him. </w:t>
      </w:r>
      <w:r w:rsidRPr="224A9AE7" w:rsidR="224A9AE7">
        <w:rPr>
          <w:rFonts w:ascii="TW Cen MT" w:hAnsi="TW Cen MT" w:eastAsia="TW Cen MT" w:cs="TW Cen MT"/>
          <w:b w:val="0"/>
          <w:bCs w:val="0"/>
          <w:noProof w:val="0"/>
          <w:color w:val="auto"/>
          <w:sz w:val="28"/>
          <w:szCs w:val="28"/>
          <w:lang w:val="en-US"/>
        </w:rPr>
        <w:t xml:space="preserve">Beatrice urges Eddie to leave but he won’t. </w:t>
      </w:r>
      <w:r w:rsidRPr="224A9AE7" w:rsidR="224A9AE7">
        <w:rPr>
          <w:rFonts w:ascii="TW Cen MT" w:hAnsi="TW Cen MT" w:eastAsia="TW Cen MT" w:cs="TW Cen MT"/>
          <w:noProof w:val="0"/>
          <w:color w:val="auto"/>
          <w:sz w:val="28"/>
          <w:szCs w:val="28"/>
          <w:lang w:val="en-GB"/>
        </w:rPr>
        <w:t>Referring to his reputation, he says,</w:t>
      </w:r>
      <w:r w:rsidRPr="224A9AE7" w:rsidR="224A9AE7">
        <w:rPr>
          <w:rFonts w:ascii="TW Cen MT" w:hAnsi="TW Cen MT" w:eastAsia="TW Cen MT" w:cs="TW Cen MT"/>
          <w:i w:val="1"/>
          <w:iCs w:val="1"/>
          <w:noProof w:val="0"/>
          <w:color w:val="auto"/>
          <w:sz w:val="28"/>
          <w:szCs w:val="28"/>
          <w:lang w:val="en-GB"/>
        </w:rPr>
        <w:t xml:space="preserve"> “I want my name!”</w:t>
      </w:r>
      <w:r w:rsidRPr="224A9AE7" w:rsidR="224A9AE7">
        <w:rPr>
          <w:rFonts w:ascii="TW Cen MT" w:hAnsi="TW Cen MT" w:eastAsia="TW Cen MT" w:cs="TW Cen MT"/>
          <w:noProof w:val="0"/>
          <w:color w:val="auto"/>
          <w:sz w:val="28"/>
          <w:szCs w:val="28"/>
          <w:lang w:val="en-GB"/>
        </w:rPr>
        <w:t xml:space="preserve"> Beatrice tries to reason with Eddie and asks what if an apology from Marco </w:t>
      </w:r>
      <w:proofErr w:type="gramStart"/>
      <w:r w:rsidRPr="224A9AE7" w:rsidR="224A9AE7">
        <w:rPr>
          <w:rFonts w:ascii="TW Cen MT" w:hAnsi="TW Cen MT" w:eastAsia="TW Cen MT" w:cs="TW Cen MT"/>
          <w:i w:val="0"/>
          <w:iCs w:val="0"/>
          <w:noProof w:val="0"/>
          <w:color w:val="auto"/>
          <w:sz w:val="28"/>
          <w:szCs w:val="28"/>
          <w:lang w:val="en-GB"/>
        </w:rPr>
        <w:t>is what</w:t>
      </w:r>
      <w:proofErr w:type="gramEnd"/>
      <w:r w:rsidRPr="224A9AE7" w:rsidR="224A9AE7">
        <w:rPr>
          <w:rFonts w:ascii="TW Cen MT" w:hAnsi="TW Cen MT" w:eastAsia="TW Cen MT" w:cs="TW Cen MT"/>
          <w:i w:val="0"/>
          <w:iCs w:val="0"/>
          <w:noProof w:val="0"/>
          <w:color w:val="auto"/>
          <w:sz w:val="28"/>
          <w:szCs w:val="28"/>
          <w:lang w:val="en-GB"/>
        </w:rPr>
        <w:t xml:space="preserve"> he really wants.</w:t>
      </w:r>
      <w:r w:rsidRPr="224A9AE7" w:rsidR="224A9AE7">
        <w:rPr>
          <w:rFonts w:ascii="TW Cen MT" w:hAnsi="TW Cen MT" w:eastAsia="TW Cen MT" w:cs="TW Cen MT"/>
          <w:b w:val="0"/>
          <w:bCs w:val="0"/>
          <w:i w:val="0"/>
          <w:iCs w:val="0"/>
          <w:noProof w:val="0"/>
          <w:color w:val="auto"/>
          <w:sz w:val="28"/>
          <w:szCs w:val="28"/>
          <w:lang w:val="en-US"/>
        </w:rPr>
        <w:t xml:space="preserve"> </w:t>
      </w:r>
      <w:r w:rsidRPr="224A9AE7" w:rsidR="224A9AE7">
        <w:rPr>
          <w:rFonts w:ascii="TW Cen MT" w:hAnsi="TW Cen MT" w:eastAsia="TW Cen MT" w:cs="TW Cen MT"/>
          <w:i w:val="0"/>
          <w:iCs w:val="0"/>
          <w:color w:val="auto"/>
          <w:sz w:val="28"/>
          <w:szCs w:val="28"/>
        </w:rPr>
        <w:t xml:space="preserve">He is not interested in Beatrice’s entreaties though she goes so far as to </w:t>
      </w:r>
      <w:r w:rsidRPr="224A9AE7" w:rsidR="224A9AE7">
        <w:rPr>
          <w:rFonts w:ascii="TW Cen MT" w:hAnsi="TW Cen MT" w:eastAsia="TW Cen MT" w:cs="TW Cen MT"/>
          <w:i w:val="1"/>
          <w:iCs w:val="1"/>
          <w:color w:val="auto"/>
          <w:sz w:val="28"/>
          <w:szCs w:val="28"/>
        </w:rPr>
        <w:t xml:space="preserve">“([bar] his way to the stairs) What's </w:t>
      </w:r>
      <w:proofErr w:type="spellStart"/>
      <w:r w:rsidRPr="224A9AE7" w:rsidR="224A9AE7">
        <w:rPr>
          <w:rFonts w:ascii="TW Cen MT" w:hAnsi="TW Cen MT" w:eastAsia="TW Cen MT" w:cs="TW Cen MT"/>
          <w:i w:val="1"/>
          <w:iCs w:val="1"/>
          <w:noProof w:val="0"/>
          <w:color w:val="auto"/>
          <w:sz w:val="28"/>
          <w:szCs w:val="28"/>
          <w:lang w:val="en-GB"/>
        </w:rPr>
        <w:t>gonna</w:t>
      </w:r>
      <w:proofErr w:type="spellEnd"/>
      <w:r w:rsidRPr="224A9AE7" w:rsidR="224A9AE7">
        <w:rPr>
          <w:rFonts w:ascii="TW Cen MT" w:hAnsi="TW Cen MT" w:eastAsia="TW Cen MT" w:cs="TW Cen MT"/>
          <w:i w:val="1"/>
          <w:iCs w:val="1"/>
          <w:noProof w:val="0"/>
          <w:color w:val="auto"/>
          <w:sz w:val="28"/>
          <w:szCs w:val="28"/>
          <w:lang w:val="en-GB"/>
        </w:rPr>
        <w:t xml:space="preserve"> mean </w:t>
      </w:r>
      <w:proofErr w:type="spellStart"/>
      <w:r w:rsidRPr="224A9AE7" w:rsidR="224A9AE7">
        <w:rPr>
          <w:rFonts w:ascii="TW Cen MT" w:hAnsi="TW Cen MT" w:eastAsia="TW Cen MT" w:cs="TW Cen MT"/>
          <w:i w:val="1"/>
          <w:iCs w:val="1"/>
          <w:noProof w:val="0"/>
          <w:color w:val="auto"/>
          <w:sz w:val="28"/>
          <w:szCs w:val="28"/>
          <w:lang w:val="en-GB"/>
        </w:rPr>
        <w:t>somethin</w:t>
      </w:r>
      <w:proofErr w:type="spellEnd"/>
      <w:r w:rsidRPr="224A9AE7" w:rsidR="224A9AE7">
        <w:rPr>
          <w:rFonts w:ascii="TW Cen MT" w:hAnsi="TW Cen MT" w:eastAsia="TW Cen MT" w:cs="TW Cen MT"/>
          <w:i w:val="1"/>
          <w:iCs w:val="1"/>
          <w:noProof w:val="0"/>
          <w:color w:val="auto"/>
          <w:sz w:val="28"/>
          <w:szCs w:val="28"/>
          <w:lang w:val="en-GB"/>
        </w:rPr>
        <w:t xml:space="preserve">'? Eddie, listen to me. Who could give you your name? Listen to me, I love you, I'm </w:t>
      </w:r>
      <w:proofErr w:type="spellStart"/>
      <w:r w:rsidRPr="224A9AE7" w:rsidR="224A9AE7">
        <w:rPr>
          <w:rFonts w:ascii="TW Cen MT" w:hAnsi="TW Cen MT" w:eastAsia="TW Cen MT" w:cs="TW Cen MT"/>
          <w:i w:val="1"/>
          <w:iCs w:val="1"/>
          <w:noProof w:val="0"/>
          <w:color w:val="auto"/>
          <w:sz w:val="28"/>
          <w:szCs w:val="28"/>
          <w:lang w:val="en-GB"/>
        </w:rPr>
        <w:t>talkin</w:t>
      </w:r>
      <w:proofErr w:type="spellEnd"/>
      <w:r w:rsidRPr="224A9AE7" w:rsidR="224A9AE7">
        <w:rPr>
          <w:rFonts w:ascii="TW Cen MT" w:hAnsi="TW Cen MT" w:eastAsia="TW Cen MT" w:cs="TW Cen MT"/>
          <w:i w:val="1"/>
          <w:iCs w:val="1"/>
          <w:noProof w:val="0"/>
          <w:color w:val="auto"/>
          <w:sz w:val="28"/>
          <w:szCs w:val="28"/>
          <w:lang w:val="en-GB"/>
        </w:rPr>
        <w:t>' to you, I love you!”</w:t>
      </w:r>
      <w:r w:rsidRPr="224A9AE7" w:rsidR="224A9AE7">
        <w:rPr>
          <w:rFonts w:ascii="TW Cen MT" w:hAnsi="TW Cen MT" w:eastAsia="TW Cen MT" w:cs="TW Cen MT"/>
          <w:i w:val="0"/>
          <w:iCs w:val="0"/>
          <w:noProof w:val="0"/>
          <w:color w:val="auto"/>
          <w:sz w:val="28"/>
          <w:szCs w:val="28"/>
          <w:lang w:val="en-GB"/>
        </w:rPr>
        <w:t xml:space="preserve"> </w:t>
      </w:r>
      <w:r w:rsidRPr="224A9AE7" w:rsidR="224A9AE7">
        <w:rPr>
          <w:rFonts w:ascii="TW Cen MT" w:hAnsi="TW Cen MT" w:eastAsia="TW Cen MT" w:cs="TW Cen MT"/>
          <w:b w:val="0"/>
          <w:bCs w:val="0"/>
          <w:i w:val="0"/>
          <w:iCs w:val="0"/>
          <w:noProof w:val="0"/>
          <w:color w:val="auto"/>
          <w:sz w:val="28"/>
          <w:szCs w:val="28"/>
          <w:lang w:val="en-US"/>
        </w:rPr>
        <w:t xml:space="preserve">Beatrice seems determined to force Eddie to see sense. </w:t>
      </w:r>
      <w:r w:rsidRPr="224A9AE7" w:rsidR="224A9AE7">
        <w:rPr>
          <w:rFonts w:ascii="TW Cen MT" w:hAnsi="TW Cen MT" w:eastAsia="TW Cen MT" w:cs="TW Cen MT"/>
          <w:i w:val="0"/>
          <w:iCs w:val="0"/>
          <w:noProof w:val="0"/>
          <w:color w:val="auto"/>
          <w:sz w:val="28"/>
          <w:szCs w:val="28"/>
          <w:lang w:val="en-GB"/>
        </w:rPr>
        <w:t xml:space="preserve">Eddie ignores </w:t>
      </w:r>
      <w:proofErr w:type="spellStart"/>
      <w:r w:rsidRPr="224A9AE7" w:rsidR="224A9AE7">
        <w:rPr>
          <w:rFonts w:ascii="TW Cen MT" w:hAnsi="TW Cen MT" w:eastAsia="TW Cen MT" w:cs="TW Cen MT"/>
          <w:i w:val="0"/>
          <w:iCs w:val="0"/>
          <w:noProof w:val="0"/>
          <w:color w:val="auto"/>
          <w:sz w:val="28"/>
          <w:szCs w:val="28"/>
          <w:lang w:val="en-GB"/>
        </w:rPr>
        <w:t>Rodolofo’s</w:t>
      </w:r>
      <w:proofErr w:type="spellEnd"/>
      <w:r w:rsidRPr="224A9AE7" w:rsidR="224A9AE7">
        <w:rPr>
          <w:rFonts w:ascii="TW Cen MT" w:hAnsi="TW Cen MT" w:eastAsia="TW Cen MT" w:cs="TW Cen MT"/>
          <w:i w:val="0"/>
          <w:iCs w:val="0"/>
          <w:noProof w:val="0"/>
          <w:color w:val="auto"/>
          <w:sz w:val="28"/>
          <w:szCs w:val="28"/>
          <w:lang w:val="en-GB"/>
        </w:rPr>
        <w:t xml:space="preserve"> strenuous attempts to reconcile their differences and instead insults him, demanding confrontation with Marco for rightly accusing him of the code of the community.  Beatrice’s reaction betrays her feelings about her husband’s reckless behaviour when she asks him, “only blood is good?  He kissed your hand!”. Here we see Miller’s evocation of the theme of honour. Even though Rodolpho has given Eddie the highest sign of his respect it is not enough for Eddie now that he knows he has lost Catherine forever. </w:t>
      </w:r>
      <w:r w:rsidRPr="224A9AE7" w:rsidR="224A9AE7">
        <w:rPr>
          <w:rFonts w:ascii="TW Cen MT" w:hAnsi="TW Cen MT" w:eastAsia="TW Cen MT" w:cs="TW Cen MT"/>
          <w:b w:val="0"/>
          <w:bCs w:val="0"/>
          <w:i w:val="0"/>
          <w:iCs w:val="0"/>
          <w:noProof w:val="0"/>
          <w:sz w:val="28"/>
          <w:szCs w:val="28"/>
          <w:lang w:val="en-US"/>
        </w:rPr>
        <w:t xml:space="preserve">Beatrice loses her temper with Eddie saying, in front of Catherine and Rodolpho, </w:t>
      </w:r>
      <w:r w:rsidRPr="224A9AE7" w:rsidR="224A9AE7">
        <w:rPr>
          <w:rFonts w:ascii="TW Cen MT" w:hAnsi="TW Cen MT" w:eastAsia="TW Cen MT" w:cs="TW Cen MT"/>
          <w:b w:val="0"/>
          <w:bCs w:val="0"/>
          <w:i w:val="1"/>
          <w:iCs w:val="1"/>
          <w:noProof w:val="0"/>
          <w:sz w:val="28"/>
          <w:szCs w:val="28"/>
          <w:lang w:val="en-US"/>
        </w:rPr>
        <w:t xml:space="preserve">“You want </w:t>
      </w:r>
      <w:proofErr w:type="spellStart"/>
      <w:r w:rsidRPr="224A9AE7" w:rsidR="224A9AE7">
        <w:rPr>
          <w:rFonts w:ascii="TW Cen MT" w:hAnsi="TW Cen MT" w:eastAsia="TW Cen MT" w:cs="TW Cen MT"/>
          <w:b w:val="0"/>
          <w:bCs w:val="0"/>
          <w:i w:val="1"/>
          <w:iCs w:val="1"/>
          <w:noProof w:val="0"/>
          <w:sz w:val="28"/>
          <w:szCs w:val="28"/>
          <w:lang w:val="en-US"/>
        </w:rPr>
        <w:t>somethin</w:t>
      </w:r>
      <w:proofErr w:type="spellEnd"/>
      <w:r w:rsidRPr="224A9AE7" w:rsidR="224A9AE7">
        <w:rPr>
          <w:rFonts w:ascii="TW Cen MT" w:hAnsi="TW Cen MT" w:eastAsia="TW Cen MT" w:cs="TW Cen MT"/>
          <w:b w:val="0"/>
          <w:bCs w:val="0"/>
          <w:i w:val="1"/>
          <w:iCs w:val="1"/>
          <w:noProof w:val="0"/>
          <w:sz w:val="28"/>
          <w:szCs w:val="28"/>
          <w:lang w:val="en-US"/>
        </w:rPr>
        <w:t>' else, Eddie, and you can never have her!”</w:t>
      </w:r>
      <w:r w:rsidRPr="224A9AE7" w:rsidR="224A9AE7">
        <w:rPr>
          <w:rFonts w:ascii="TW Cen MT" w:hAnsi="TW Cen MT" w:eastAsia="TW Cen MT" w:cs="TW Cen MT"/>
          <w:b w:val="0"/>
          <w:bCs w:val="0"/>
          <w:i w:val="0"/>
          <w:iCs w:val="0"/>
          <w:noProof w:val="0"/>
          <w:sz w:val="28"/>
          <w:szCs w:val="28"/>
          <w:lang w:val="en-US"/>
        </w:rPr>
        <w:t xml:space="preserve"> Here we see Beatrice is f</w:t>
      </w:r>
      <w:r w:rsidRPr="224A9AE7" w:rsidR="224A9AE7">
        <w:rPr>
          <w:rFonts w:ascii="TW Cen MT" w:hAnsi="TW Cen MT" w:eastAsia="TW Cen MT" w:cs="TW Cen MT"/>
          <w:i w:val="0"/>
          <w:iCs w:val="0"/>
          <w:noProof w:val="0"/>
          <w:color w:val="auto"/>
          <w:sz w:val="28"/>
          <w:szCs w:val="28"/>
          <w:lang w:val="en-GB"/>
        </w:rPr>
        <w:t>ed up with Eddie hiding his secret feelings. She exposes Eddie’s fatal flaw to everyone, indicating Eddie’s motivations for his actions were not as hidden as he wished. The audience can only see this as tragic for Beatrice. She clearly knows her husband, whom she loves and serves loyally, does not want</w:t>
      </w:r>
      <w:r w:rsidRPr="224A9AE7" w:rsidR="224A9AE7">
        <w:rPr>
          <w:rFonts w:ascii="TW Cen MT" w:hAnsi="TW Cen MT" w:eastAsia="TW Cen MT" w:cs="TW Cen MT"/>
          <w:b w:val="0"/>
          <w:bCs w:val="0"/>
          <w:i w:val="0"/>
          <w:iCs w:val="0"/>
          <w:sz w:val="28"/>
          <w:szCs w:val="28"/>
          <w:lang w:val="en-US"/>
        </w:rPr>
        <w:t xml:space="preserve"> her. For the </w:t>
      </w:r>
      <w:r w:rsidRPr="224A9AE7" w:rsidR="224A9AE7">
        <w:rPr>
          <w:rFonts w:ascii="TW Cen MT" w:hAnsi="TW Cen MT" w:eastAsia="TW Cen MT" w:cs="TW Cen MT"/>
          <w:i w:val="0"/>
          <w:iCs w:val="0"/>
          <w:sz w:val="28"/>
          <w:szCs w:val="28"/>
        </w:rPr>
        <w:t xml:space="preserve">first time, despite his shock and protestation, Eddie seems to realise his true feelings and recognises his own madness. Up to this point they have only referred been to indirectly – no one, not even Alfieri, has dared tell Eddie what is wrong with him. When Eddie realises his demon he is powerless to stop it. His only goal now is to salvage any sense of reputation he is and so </w:t>
      </w:r>
      <w:r w:rsidRPr="224A9AE7" w:rsidR="224A9AE7">
        <w:rPr>
          <w:rFonts w:ascii="TW Cen MT" w:hAnsi="TW Cen MT" w:eastAsia="TW Cen MT" w:cs="TW Cen MT"/>
          <w:noProof w:val="0"/>
          <w:color w:val="1F2626"/>
          <w:sz w:val="28"/>
          <w:szCs w:val="28"/>
          <w:lang w:val="en-GB"/>
        </w:rPr>
        <w:t xml:space="preserve">Eddie calls Marco a liar when it is, ironically, he who is the real liar.  </w:t>
      </w:r>
      <w:proofErr w:type="spellStart"/>
      <w:proofErr w:type="spellEnd"/>
      <w:proofErr w:type="gramStart"/>
      <w:proofErr w:type="gramEnd"/>
    </w:p>
    <w:p xmlns:wp14="http://schemas.microsoft.com/office/word/2010/wordml" w:rsidRPr="004D0ED6" w:rsidR="004D0ED6" w:rsidP="224A9AE7" w:rsidRDefault="004D0ED6" w14:paraId="5957219B" w14:noSpellErr="1" wp14:textId="6233684D">
      <w:pPr>
        <w:pStyle w:val="Normal"/>
        <w:spacing w:after="160" w:afterAutospacing="off" w:line="240" w:lineRule="exact"/>
        <w:ind/>
        <w:jc w:val="left"/>
        <w:rPr>
          <w:rFonts w:ascii="Tw Cen MT" w:hAnsi="Tw Cen MT"/>
          <w:i w:val="0"/>
          <w:iCs w:val="0"/>
          <w:sz w:val="28"/>
          <w:szCs w:val="28"/>
        </w:rPr>
      </w:pPr>
      <w:r w:rsidRPr="224A9AE7" w:rsidR="224A9AE7">
        <w:rPr>
          <w:rFonts w:ascii="Baskerville Old Face" w:hAnsi="Baskerville Old Face" w:eastAsia="Baskerville Old Face" w:cs="Baskerville Old Face"/>
          <w:b w:val="1"/>
          <w:bCs w:val="1"/>
          <w:i w:val="0"/>
          <w:iCs w:val="0"/>
          <w:noProof w:val="0"/>
          <w:color w:val="auto"/>
          <w:sz w:val="28"/>
          <w:szCs w:val="28"/>
          <w:lang w:val="en-GB"/>
        </w:rPr>
        <w:t xml:space="preserve">For Eddie, the only way to regain his respect is to fight with Marco in front of his community – even to the death. </w:t>
      </w:r>
      <w:r w:rsidRPr="224A9AE7" w:rsidR="224A9AE7">
        <w:rPr>
          <w:rFonts w:ascii="TW Cen MT" w:hAnsi="TW Cen MT" w:eastAsia="TW Cen MT" w:cs="TW Cen MT"/>
          <w:i w:val="0"/>
          <w:iCs w:val="0"/>
          <w:noProof w:val="0"/>
          <w:color w:val="auto"/>
          <w:sz w:val="28"/>
          <w:szCs w:val="28"/>
          <w:lang w:val="en-GB"/>
        </w:rPr>
        <w:t xml:space="preserve">We know Eddie means for it to be a fight to the death since it is he who, rather unheroically, brings a knife to the fight. This is a dishonourable way to fight shown through the dialogue of Eddie’s neighbour Louis who exclaims in surprise </w:t>
      </w:r>
      <w:r w:rsidRPr="224A9AE7" w:rsidR="224A9AE7">
        <w:rPr>
          <w:rFonts w:ascii="TW Cen MT" w:hAnsi="TW Cen MT" w:eastAsia="TW Cen MT" w:cs="TW Cen MT"/>
          <w:i w:val="0"/>
          <w:iCs w:val="0"/>
          <w:noProof w:val="0"/>
          <w:color w:val="auto"/>
          <w:sz w:val="28"/>
          <w:szCs w:val="28"/>
          <w:lang w:val="en-GB"/>
        </w:rPr>
        <w:t xml:space="preserve">and “rushes forwards” </w:t>
      </w:r>
      <w:r w:rsidRPr="224A9AE7" w:rsidR="224A9AE7">
        <w:rPr>
          <w:rFonts w:ascii="TW Cen MT" w:hAnsi="TW Cen MT" w:eastAsia="TW Cen MT" w:cs="TW Cen MT"/>
          <w:i w:val="0"/>
          <w:iCs w:val="0"/>
          <w:noProof w:val="0"/>
          <w:color w:val="auto"/>
          <w:sz w:val="28"/>
          <w:szCs w:val="28"/>
          <w:lang w:val="en-GB"/>
        </w:rPr>
        <w:t>when Eddie produces the knife</w:t>
      </w:r>
      <w:r w:rsidRPr="224A9AE7" w:rsidR="224A9AE7">
        <w:rPr>
          <w:rFonts w:ascii="TW Cen MT" w:hAnsi="TW Cen MT" w:eastAsia="TW Cen MT" w:cs="TW Cen MT"/>
          <w:i w:val="0"/>
          <w:iCs w:val="0"/>
          <w:noProof w:val="0"/>
          <w:color w:val="auto"/>
          <w:sz w:val="28"/>
          <w:szCs w:val="28"/>
          <w:lang w:val="en-GB"/>
        </w:rPr>
        <w:t xml:space="preserve"> but then retreats when, in his madness, he seems prepared to turn on Louis</w:t>
      </w:r>
      <w:r w:rsidRPr="224A9AE7" w:rsidR="224A9AE7">
        <w:rPr>
          <w:rFonts w:ascii="TW Cen MT" w:hAnsi="TW Cen MT" w:eastAsia="TW Cen MT" w:cs="TW Cen MT"/>
          <w:i w:val="0"/>
          <w:iCs w:val="0"/>
          <w:noProof w:val="0"/>
          <w:color w:val="auto"/>
          <w:sz w:val="28"/>
          <w:szCs w:val="28"/>
          <w:lang w:val="en-GB"/>
        </w:rPr>
        <w:t xml:space="preserve">. </w:t>
      </w:r>
      <w:r w:rsidRPr="224A9AE7" w:rsidR="224A9AE7">
        <w:rPr>
          <w:rFonts w:ascii="TW Cen MT" w:hAnsi="TW Cen MT" w:eastAsia="TW Cen MT" w:cs="TW Cen MT"/>
          <w:i w:val="0"/>
          <w:iCs w:val="0"/>
          <w:noProof w:val="0"/>
          <w:color w:val="1F2626"/>
          <w:sz w:val="28"/>
          <w:szCs w:val="28"/>
          <w:lang w:val="en-GB"/>
        </w:rPr>
        <w:t>When</w:t>
      </w:r>
      <w:r w:rsidRPr="224A9AE7" w:rsidR="224A9AE7">
        <w:rPr>
          <w:rFonts w:ascii="TW Cen MT" w:hAnsi="TW Cen MT" w:eastAsia="TW Cen MT" w:cs="TW Cen MT"/>
          <w:i w:val="0"/>
          <w:iCs w:val="0"/>
          <w:noProof w:val="0"/>
          <w:color w:val="1F2626"/>
          <w:sz w:val="28"/>
          <w:szCs w:val="28"/>
          <w:lang w:val="en-GB"/>
        </w:rPr>
        <w:t xml:space="preserve"> Eddie </w:t>
      </w:r>
      <w:r w:rsidRPr="224A9AE7" w:rsidR="224A9AE7">
        <w:rPr>
          <w:rFonts w:ascii="TW Cen MT" w:hAnsi="TW Cen MT" w:eastAsia="TW Cen MT" w:cs="TW Cen MT"/>
          <w:i w:val="0"/>
          <w:iCs w:val="0"/>
          <w:noProof w:val="0"/>
          <w:color w:val="1F2626"/>
          <w:sz w:val="28"/>
          <w:szCs w:val="28"/>
          <w:lang w:val="en-GB"/>
        </w:rPr>
        <w:t xml:space="preserve">finally </w:t>
      </w:r>
      <w:r w:rsidRPr="224A9AE7" w:rsidR="224A9AE7">
        <w:rPr>
          <w:rFonts w:ascii="TW Cen MT" w:hAnsi="TW Cen MT" w:eastAsia="TW Cen MT" w:cs="TW Cen MT"/>
          <w:i w:val="0"/>
          <w:iCs w:val="0"/>
          <w:noProof w:val="0"/>
          <w:color w:val="1F2626"/>
          <w:sz w:val="28"/>
          <w:szCs w:val="28"/>
          <w:lang w:val="en-GB"/>
        </w:rPr>
        <w:t xml:space="preserve">lunges </w:t>
      </w:r>
      <w:r w:rsidRPr="224A9AE7" w:rsidR="224A9AE7">
        <w:rPr>
          <w:rFonts w:ascii="Tw Cen MT" w:hAnsi="Tw Cen MT"/>
          <w:i w:val="0"/>
          <w:iCs w:val="0"/>
          <w:sz w:val="28"/>
          <w:szCs w:val="28"/>
        </w:rPr>
        <w:t xml:space="preserve">forward </w:t>
      </w:r>
      <w:proofErr w:type="gramStart"/>
      <w:r w:rsidRPr="224A9AE7" w:rsidR="224A9AE7">
        <w:rPr>
          <w:rFonts w:ascii="Tw Cen MT" w:hAnsi="Tw Cen MT"/>
          <w:i w:val="0"/>
          <w:iCs w:val="0"/>
          <w:sz w:val="28"/>
          <w:szCs w:val="28"/>
        </w:rPr>
        <w:t>in an attempt to</w:t>
      </w:r>
      <w:proofErr w:type="gramEnd"/>
      <w:r w:rsidRPr="224A9AE7" w:rsidR="224A9AE7">
        <w:rPr>
          <w:rFonts w:ascii="Tw Cen MT" w:hAnsi="Tw Cen MT"/>
          <w:i w:val="0"/>
          <w:iCs w:val="0"/>
          <w:sz w:val="28"/>
          <w:szCs w:val="28"/>
        </w:rPr>
        <w:t xml:space="preserve"> kill Marco</w:t>
      </w:r>
      <w:r w:rsidRPr="224A9AE7" w:rsidR="224A9AE7">
        <w:rPr>
          <w:rFonts w:ascii="Tw Cen MT" w:hAnsi="Tw Cen MT"/>
          <w:i w:val="0"/>
          <w:iCs w:val="0"/>
          <w:sz w:val="28"/>
          <w:szCs w:val="28"/>
        </w:rPr>
        <w:t xml:space="preserve">, we know he will be the one to die. </w:t>
      </w:r>
      <w:r w:rsidRPr="224A9AE7" w:rsidR="224A9AE7">
        <w:rPr>
          <w:rFonts w:ascii="Tw Cen MT" w:hAnsi="Tw Cen MT"/>
          <w:i w:val="0"/>
          <w:iCs w:val="0"/>
          <w:sz w:val="28"/>
          <w:szCs w:val="28"/>
        </w:rPr>
        <w:t xml:space="preserve"> </w:t>
      </w:r>
      <w:r w:rsidRPr="224A9AE7" w:rsidR="224A9AE7">
        <w:rPr>
          <w:rFonts w:ascii="Tw Cen MT" w:hAnsi="Tw Cen MT"/>
          <w:i w:val="0"/>
          <w:iCs w:val="0"/>
          <w:sz w:val="28"/>
          <w:szCs w:val="28"/>
        </w:rPr>
        <w:t xml:space="preserve">Miller has </w:t>
      </w:r>
      <w:r w:rsidRPr="224A9AE7" w:rsidR="224A9AE7">
        <w:rPr>
          <w:rFonts w:ascii="Tw Cen MT" w:hAnsi="Tw Cen MT"/>
          <w:i w:val="0"/>
          <w:iCs w:val="0"/>
          <w:sz w:val="28"/>
          <w:szCs w:val="28"/>
        </w:rPr>
        <w:t>created such</w:t>
      </w:r>
      <w:r w:rsidRPr="224A9AE7" w:rsidR="224A9AE7">
        <w:rPr>
          <w:rFonts w:ascii="Tw Cen MT" w:hAnsi="Tw Cen MT"/>
          <w:i w:val="0"/>
          <w:iCs w:val="0"/>
          <w:sz w:val="28"/>
          <w:szCs w:val="28"/>
        </w:rPr>
        <w:t xml:space="preserve"> a feeling of inevitability</w:t>
      </w:r>
      <w:r w:rsidRPr="224A9AE7" w:rsidR="224A9AE7">
        <w:rPr>
          <w:rFonts w:ascii="Tw Cen MT" w:hAnsi="Tw Cen MT"/>
          <w:i w:val="0"/>
          <w:iCs w:val="0"/>
          <w:sz w:val="28"/>
          <w:szCs w:val="28"/>
        </w:rPr>
        <w:t xml:space="preserve"> throughout the entire play leading up to this moment</w:t>
      </w:r>
      <w:r w:rsidRPr="224A9AE7" w:rsidR="224A9AE7">
        <w:rPr>
          <w:rFonts w:ascii="Tw Cen MT" w:hAnsi="Tw Cen MT"/>
          <w:i w:val="0"/>
          <w:iCs w:val="0"/>
          <w:sz w:val="28"/>
          <w:szCs w:val="28"/>
        </w:rPr>
        <w:t xml:space="preserve">. </w:t>
      </w:r>
      <w:r w:rsidRPr="224A9AE7" w:rsidR="224A9AE7">
        <w:rPr>
          <w:rFonts w:ascii="Tw Cen MT" w:hAnsi="Tw Cen MT"/>
          <w:i w:val="0"/>
          <w:iCs w:val="0"/>
          <w:sz w:val="28"/>
          <w:szCs w:val="28"/>
        </w:rPr>
        <w:t>Eddie’s</w:t>
      </w:r>
      <w:r w:rsidRPr="224A9AE7" w:rsidR="224A9AE7">
        <w:rPr>
          <w:rFonts w:ascii="Tw Cen MT" w:hAnsi="Tw Cen MT"/>
          <w:i w:val="0"/>
          <w:iCs w:val="0"/>
          <w:sz w:val="28"/>
          <w:szCs w:val="28"/>
        </w:rPr>
        <w:t xml:space="preserve"> language becomes hyperbolic</w:t>
      </w:r>
      <w:r w:rsidRPr="224A9AE7" w:rsidR="224A9AE7">
        <w:rPr>
          <w:rFonts w:ascii="Tw Cen MT" w:hAnsi="Tw Cen MT"/>
          <w:i w:val="0"/>
          <w:iCs w:val="0"/>
          <w:sz w:val="28"/>
          <w:szCs w:val="28"/>
        </w:rPr>
        <w:t>, rhetorical and grandiose</w:t>
      </w:r>
      <w:r w:rsidRPr="224A9AE7" w:rsidR="224A9AE7">
        <w:rPr>
          <w:rFonts w:ascii="Tw Cen MT" w:hAnsi="Tw Cen MT"/>
          <w:i w:val="0"/>
          <w:iCs w:val="0"/>
          <w:sz w:val="28"/>
          <w:szCs w:val="28"/>
        </w:rPr>
        <w:t xml:space="preserve">, </w:t>
      </w:r>
      <w:r w:rsidRPr="224A9AE7" w:rsidR="224A9AE7">
        <w:rPr>
          <w:rFonts w:ascii="Tw Cen MT" w:hAnsi="Tw Cen MT"/>
          <w:i w:val="1"/>
          <w:iCs w:val="1"/>
          <w:sz w:val="28"/>
          <w:szCs w:val="28"/>
        </w:rPr>
        <w:t xml:space="preserve">“To do like that? To a man? Which I put my roof over their head and my food in their mouth? </w:t>
      </w:r>
      <w:r w:rsidRPr="224A9AE7" w:rsidR="224A9AE7">
        <w:rPr>
          <w:rFonts w:ascii="Tw Cen MT" w:hAnsi="Tw Cen MT"/>
          <w:i w:val="1"/>
          <w:iCs w:val="1"/>
          <w:sz w:val="28"/>
          <w:szCs w:val="28"/>
        </w:rPr>
        <w:t>Like</w:t>
      </w:r>
      <w:r w:rsidRPr="224A9AE7" w:rsidR="224A9AE7">
        <w:rPr>
          <w:rFonts w:ascii="Tw Cen MT" w:hAnsi="Tw Cen MT"/>
          <w:i w:val="1"/>
          <w:iCs w:val="1"/>
          <w:sz w:val="28"/>
          <w:szCs w:val="28"/>
        </w:rPr>
        <w:t xml:space="preserve"> in the Bible?”</w:t>
      </w:r>
      <w:r w:rsidRPr="224A9AE7" w:rsidR="224A9AE7">
        <w:rPr>
          <w:rFonts w:ascii="Tw Cen MT" w:hAnsi="Tw Cen MT"/>
          <w:i w:val="0"/>
          <w:iCs w:val="0"/>
          <w:sz w:val="28"/>
          <w:szCs w:val="28"/>
        </w:rPr>
        <w:t xml:space="preserve"> Eddie’s words here seem like a </w:t>
      </w:r>
      <w:r w:rsidRPr="224A9AE7" w:rsidR="224A9AE7">
        <w:rPr>
          <w:rFonts w:ascii="TW Cen MT" w:hAnsi="TW Cen MT" w:eastAsia="TW Cen MT" w:cs="TW Cen MT"/>
          <w:i w:val="0"/>
          <w:iCs w:val="0"/>
          <w:sz w:val="28"/>
          <w:szCs w:val="28"/>
        </w:rPr>
        <w:t xml:space="preserve">performance, and indeed they are for </w:t>
      </w:r>
      <w:r w:rsidRPr="224A9AE7" w:rsidR="224A9AE7">
        <w:rPr>
          <w:rFonts w:ascii="TW Cen MT" w:hAnsi="TW Cen MT" w:eastAsia="TW Cen MT" w:cs="TW Cen MT"/>
          <w:i w:val="0"/>
          <w:iCs w:val="0"/>
          <w:sz w:val="28"/>
          <w:szCs w:val="28"/>
        </w:rPr>
        <w:t xml:space="preserve">Miller he and Marco </w:t>
      </w:r>
      <w:r w:rsidRPr="224A9AE7" w:rsidR="224A9AE7">
        <w:rPr>
          <w:rFonts w:ascii="TW Cen MT" w:hAnsi="TW Cen MT" w:eastAsia="TW Cen MT" w:cs="TW Cen MT"/>
          <w:i w:val="0"/>
          <w:iCs w:val="0"/>
          <w:sz w:val="28"/>
          <w:szCs w:val="28"/>
        </w:rPr>
        <w:t>conduct</w:t>
      </w:r>
      <w:r w:rsidRPr="224A9AE7" w:rsidR="224A9AE7">
        <w:rPr>
          <w:rFonts w:ascii="TW Cen MT" w:hAnsi="TW Cen MT" w:eastAsia="TW Cen MT" w:cs="TW Cen MT"/>
          <w:i w:val="0"/>
          <w:iCs w:val="0"/>
          <w:sz w:val="28"/>
          <w:szCs w:val="28"/>
        </w:rPr>
        <w:t xml:space="preserve"> this scene in front of the Red Hook community</w:t>
      </w:r>
      <w:r w:rsidRPr="224A9AE7" w:rsidR="224A9AE7">
        <w:rPr>
          <w:rFonts w:ascii="TW Cen MT" w:hAnsi="TW Cen MT" w:eastAsia="TW Cen MT" w:cs="TW Cen MT"/>
          <w:i w:val="0"/>
          <w:iCs w:val="0"/>
          <w:sz w:val="28"/>
          <w:szCs w:val="28"/>
        </w:rPr>
        <w:t>. Here Miller suggests that</w:t>
      </w:r>
      <w:r w:rsidRPr="224A9AE7" w:rsidR="224A9AE7">
        <w:rPr>
          <w:rFonts w:ascii="TW Cen MT" w:hAnsi="TW Cen MT" w:eastAsia="TW Cen MT" w:cs="TW Cen MT"/>
          <w:i w:val="0"/>
          <w:iCs w:val="0"/>
          <w:sz w:val="28"/>
          <w:szCs w:val="28"/>
        </w:rPr>
        <w:t xml:space="preserve"> </w:t>
      </w:r>
      <w:r w:rsidRPr="224A9AE7" w:rsidR="224A9AE7">
        <w:rPr>
          <w:rFonts w:ascii="TW Cen MT" w:hAnsi="TW Cen MT" w:eastAsia="TW Cen MT" w:cs="TW Cen MT"/>
          <w:i w:val="0"/>
          <w:iCs w:val="0"/>
          <w:sz w:val="28"/>
          <w:szCs w:val="28"/>
        </w:rPr>
        <w:t>a</w:t>
      </w:r>
      <w:r w:rsidRPr="224A9AE7" w:rsidR="224A9AE7">
        <w:rPr>
          <w:rFonts w:ascii="TW Cen MT" w:hAnsi="TW Cen MT" w:eastAsia="TW Cen MT" w:cs="TW Cen MT"/>
          <w:noProof w:val="0"/>
          <w:sz w:val="28"/>
          <w:szCs w:val="28"/>
          <w:lang w:val="en-GB"/>
        </w:rPr>
        <w:t xml:space="preserve"> man who is prepared to fight unfairly despite being the person who is guilty of a betrayal and a man who is not prepared to face the truth about himself. </w:t>
      </w:r>
      <w:r w:rsidRPr="224A9AE7" w:rsidR="224A9AE7">
        <w:rPr>
          <w:rFonts w:ascii="TW Cen MT" w:hAnsi="TW Cen MT" w:eastAsia="TW Cen MT" w:cs="TW Cen MT"/>
          <w:i w:val="0"/>
          <w:iCs w:val="0"/>
          <w:sz w:val="28"/>
          <w:szCs w:val="28"/>
        </w:rPr>
        <w:t xml:space="preserve"> </w:t>
      </w:r>
    </w:p>
    <w:p xmlns:wp14="http://schemas.microsoft.com/office/word/2010/wordml" w:rsidRPr="004D0ED6" w:rsidR="004D0ED6" w:rsidP="224A9AE7" w:rsidRDefault="004D0ED6" w14:paraId="584451E6" wp14:textId="6CFE125C">
      <w:pPr>
        <w:pStyle w:val="Normal"/>
        <w:spacing w:after="0" w:afterAutospacing="off" w:line="240" w:lineRule="auto"/>
        <w:ind w:left="0"/>
        <w:jc w:val="left"/>
        <w:rPr>
          <w:rFonts w:ascii="TW Cen MT" w:hAnsi="TW Cen MT" w:eastAsia="TW Cen MT" w:cs="TW Cen MT"/>
          <w:i w:val="0"/>
          <w:iCs w:val="0"/>
          <w:noProof w:val="0"/>
          <w:color w:val="1F2626"/>
          <w:sz w:val="28"/>
          <w:szCs w:val="28"/>
          <w:lang w:val="en-GB"/>
        </w:rPr>
      </w:pPr>
    </w:p>
    <w:p xmlns:wp14="http://schemas.microsoft.com/office/word/2010/wordml" w:rsidRPr="004D0ED6" w:rsidR="004D0ED6" w:rsidP="224A9AE7" w:rsidRDefault="004D0ED6" wp14:noSpellErr="1" w14:paraId="55AE1E1E" wp14:textId="6DE130D4">
      <w:pPr>
        <w:pStyle w:val="Normal"/>
        <w:spacing w:after="0" w:afterAutospacing="off" w:line="240" w:lineRule="auto"/>
        <w:ind w:left="0"/>
        <w:jc w:val="left"/>
        <w:rPr>
          <w:rFonts w:ascii="Tw Cen MT" w:hAnsi="Tw Cen MT"/>
          <w:sz w:val="28"/>
          <w:szCs w:val="28"/>
        </w:rPr>
      </w:pPr>
      <w:r w:rsidRPr="224A9AE7" w:rsidR="224A9AE7">
        <w:rPr>
          <w:rFonts w:ascii="Baskerville Old Face" w:hAnsi="Baskerville Old Face" w:eastAsia="Baskerville Old Face" w:cs="Baskerville Old Face"/>
          <w:b w:val="1"/>
          <w:bCs w:val="1"/>
          <w:i w:val="0"/>
          <w:iCs w:val="0"/>
          <w:noProof w:val="0"/>
          <w:color w:val="1F2626"/>
          <w:sz w:val="28"/>
          <w:szCs w:val="28"/>
          <w:lang w:val="en-GB"/>
        </w:rPr>
        <w:t>Ultimately</w:t>
      </w:r>
      <w:r w:rsidRPr="224A9AE7" w:rsidR="224A9AE7">
        <w:rPr>
          <w:rFonts w:ascii="Baskerville Old Face" w:hAnsi="Baskerville Old Face" w:eastAsia="Baskerville Old Face" w:cs="Baskerville Old Face"/>
          <w:b w:val="1"/>
          <w:bCs w:val="1"/>
          <w:i w:val="0"/>
          <w:iCs w:val="0"/>
          <w:noProof w:val="0"/>
          <w:color w:val="1F2626"/>
          <w:sz w:val="28"/>
          <w:szCs w:val="28"/>
          <w:lang w:val="en-GB"/>
        </w:rPr>
        <w:t xml:space="preserve"> </w:t>
      </w:r>
      <w:r w:rsidRPr="224A9AE7" w:rsidR="224A9AE7">
        <w:rPr>
          <w:rFonts w:ascii="Baskerville Old Face" w:hAnsi="Baskerville Old Face" w:eastAsia="Baskerville Old Face" w:cs="Baskerville Old Face"/>
          <w:b w:val="1"/>
          <w:bCs w:val="1"/>
          <w:i w:val="0"/>
          <w:iCs w:val="0"/>
          <w:noProof w:val="0"/>
          <w:color w:val="1F2626"/>
          <w:sz w:val="28"/>
          <w:szCs w:val="28"/>
          <w:lang w:val="en-GB"/>
        </w:rPr>
        <w:t xml:space="preserve">Marco ends up committing murder </w:t>
      </w:r>
      <w:r w:rsidRPr="224A9AE7" w:rsidR="224A9AE7">
        <w:rPr>
          <w:rFonts w:ascii="Baskerville Old Face" w:hAnsi="Baskerville Old Face" w:eastAsia="Baskerville Old Face" w:cs="Baskerville Old Face"/>
          <w:b w:val="1"/>
          <w:bCs w:val="1"/>
          <w:i w:val="0"/>
          <w:iCs w:val="0"/>
          <w:noProof w:val="0"/>
          <w:color w:val="1F2626"/>
          <w:sz w:val="28"/>
          <w:szCs w:val="28"/>
          <w:lang w:val="en-GB"/>
        </w:rPr>
        <w:t xml:space="preserve">to </w:t>
      </w:r>
      <w:r w:rsidRPr="224A9AE7" w:rsidR="224A9AE7">
        <w:rPr>
          <w:rFonts w:ascii="Baskerville Old Face" w:hAnsi="Baskerville Old Face" w:eastAsia="Baskerville Old Face" w:cs="Baskerville Old Face"/>
          <w:b w:val="1"/>
          <w:bCs w:val="1"/>
          <w:i w:val="0"/>
          <w:iCs w:val="0"/>
          <w:noProof w:val="0"/>
          <w:color w:val="1F2626"/>
          <w:sz w:val="28"/>
          <w:szCs w:val="28"/>
          <w:lang w:val="en-GB"/>
        </w:rPr>
        <w:t>carry out his own idea of justice.</w:t>
      </w:r>
      <w:r w:rsidRPr="224A9AE7" w:rsidR="224A9AE7">
        <w:rPr>
          <w:rFonts w:ascii="TW Cen MT" w:hAnsi="TW Cen MT" w:eastAsia="TW Cen MT" w:cs="TW Cen MT"/>
          <w:i w:val="0"/>
          <w:iCs w:val="0"/>
          <w:noProof w:val="0"/>
          <w:color w:val="1F2626"/>
          <w:sz w:val="28"/>
          <w:szCs w:val="28"/>
          <w:lang w:val="en-GB"/>
        </w:rPr>
        <w:t xml:space="preserve"> Eddie's own knife </w:t>
      </w:r>
      <w:r w:rsidRPr="224A9AE7" w:rsidR="224A9AE7">
        <w:rPr>
          <w:rFonts w:ascii="TW Cen MT" w:hAnsi="TW Cen MT" w:eastAsia="TW Cen MT" w:cs="TW Cen MT"/>
          <w:i w:val="0"/>
          <w:iCs w:val="0"/>
          <w:noProof w:val="0"/>
          <w:color w:val="1F2626"/>
          <w:sz w:val="28"/>
          <w:szCs w:val="28"/>
          <w:lang w:val="en-GB"/>
        </w:rPr>
        <w:t>is</w:t>
      </w:r>
      <w:r w:rsidRPr="224A9AE7" w:rsidR="224A9AE7">
        <w:rPr>
          <w:rFonts w:ascii="TW Cen MT" w:hAnsi="TW Cen MT" w:eastAsia="TW Cen MT" w:cs="TW Cen MT"/>
          <w:i w:val="0"/>
          <w:iCs w:val="0"/>
          <w:noProof w:val="0"/>
          <w:color w:val="1F2626"/>
          <w:sz w:val="28"/>
          <w:szCs w:val="28"/>
          <w:lang w:val="en-GB"/>
        </w:rPr>
        <w:t xml:space="preserve"> turned against him </w:t>
      </w:r>
      <w:r w:rsidRPr="224A9AE7" w:rsidR="224A9AE7">
        <w:rPr>
          <w:rFonts w:ascii="TW Cen MT" w:hAnsi="TW Cen MT" w:eastAsia="TW Cen MT" w:cs="TW Cen MT"/>
          <w:i w:val="0"/>
          <w:iCs w:val="0"/>
          <w:noProof w:val="0"/>
          <w:color w:val="1F2626"/>
          <w:sz w:val="28"/>
          <w:szCs w:val="28"/>
          <w:lang w:val="en-GB"/>
        </w:rPr>
        <w:t xml:space="preserve">and he </w:t>
      </w:r>
      <w:r w:rsidRPr="224A9AE7" w:rsidR="224A9AE7">
        <w:rPr>
          <w:rFonts w:ascii="TW Cen MT" w:hAnsi="TW Cen MT" w:eastAsia="TW Cen MT" w:cs="TW Cen MT"/>
          <w:i w:val="0"/>
          <w:iCs w:val="0"/>
          <w:noProof w:val="0"/>
          <w:color w:val="1F2626"/>
          <w:sz w:val="28"/>
          <w:szCs w:val="28"/>
          <w:lang w:val="en-GB"/>
        </w:rPr>
        <w:t xml:space="preserve">dies </w:t>
      </w:r>
      <w:r w:rsidRPr="224A9AE7" w:rsidR="224A9AE7">
        <w:rPr>
          <w:rFonts w:ascii="TW Cen MT" w:hAnsi="TW Cen MT" w:eastAsia="TW Cen MT" w:cs="TW Cen MT"/>
          <w:i w:val="0"/>
          <w:iCs w:val="0"/>
          <w:noProof w:val="0"/>
          <w:color w:val="1F2626"/>
          <w:sz w:val="28"/>
          <w:szCs w:val="28"/>
          <w:lang w:val="en-GB"/>
        </w:rPr>
        <w:t>is</w:t>
      </w:r>
      <w:r w:rsidRPr="224A9AE7" w:rsidR="224A9AE7">
        <w:rPr>
          <w:rFonts w:ascii="TW Cen MT" w:hAnsi="TW Cen MT" w:eastAsia="TW Cen MT" w:cs="TW Cen MT"/>
          <w:i w:val="0"/>
          <w:iCs w:val="0"/>
          <w:noProof w:val="0"/>
          <w:color w:val="1F2626"/>
          <w:sz w:val="28"/>
          <w:szCs w:val="28"/>
          <w:lang w:val="en-GB"/>
        </w:rPr>
        <w:t xml:space="preserve"> in some ways a metaphor for his fall in the play, as it is he himself who has caused his own fall. </w:t>
      </w:r>
      <w:r w:rsidRPr="224A9AE7" w:rsidR="224A9AE7">
        <w:rPr>
          <w:rFonts w:ascii="TW Cen MT" w:hAnsi="TW Cen MT" w:eastAsia="TW Cen MT" w:cs="TW Cen MT"/>
          <w:i w:val="0"/>
          <w:iCs w:val="0"/>
          <w:noProof w:val="0"/>
          <w:color w:val="1F2626"/>
          <w:sz w:val="28"/>
          <w:szCs w:val="28"/>
          <w:lang w:val="en-GB"/>
        </w:rPr>
        <w:t xml:space="preserve">Miller evokes the idea of the importance of honour and justice - for Marco and the </w:t>
      </w:r>
      <w:r w:rsidRPr="224A9AE7" w:rsidR="224A9AE7">
        <w:rPr>
          <w:rFonts w:ascii="TW Cen MT" w:hAnsi="TW Cen MT" w:eastAsia="TW Cen MT" w:cs="TW Cen MT"/>
          <w:i w:val="0"/>
          <w:iCs w:val="0"/>
          <w:noProof w:val="0"/>
          <w:color w:val="1F2626"/>
          <w:sz w:val="28"/>
          <w:szCs w:val="28"/>
          <w:lang w:val="en-GB"/>
        </w:rPr>
        <w:t>community</w:t>
      </w:r>
      <w:r w:rsidRPr="224A9AE7" w:rsidR="224A9AE7">
        <w:rPr>
          <w:rFonts w:ascii="TW Cen MT" w:hAnsi="TW Cen MT" w:eastAsia="TW Cen MT" w:cs="TW Cen MT"/>
          <w:i w:val="0"/>
          <w:iCs w:val="0"/>
          <w:noProof w:val="0"/>
          <w:color w:val="1F2626"/>
          <w:sz w:val="28"/>
          <w:szCs w:val="28"/>
          <w:lang w:val="en-GB"/>
        </w:rPr>
        <w:t xml:space="preserve"> this comes in the form of </w:t>
      </w:r>
      <w:r w:rsidRPr="224A9AE7" w:rsidR="224A9AE7">
        <w:rPr>
          <w:rFonts w:ascii="Tw Cen MT" w:hAnsi="Tw Cen MT"/>
          <w:i w:val="0"/>
          <w:iCs w:val="0"/>
          <w:sz w:val="28"/>
          <w:szCs w:val="28"/>
        </w:rPr>
        <w:t>revenge</w:t>
      </w:r>
      <w:r w:rsidRPr="224A9AE7" w:rsidR="224A9AE7">
        <w:rPr>
          <w:rFonts w:ascii="Tw Cen MT" w:hAnsi="Tw Cen MT"/>
          <w:i w:val="0"/>
          <w:iCs w:val="0"/>
          <w:sz w:val="28"/>
          <w:szCs w:val="28"/>
        </w:rPr>
        <w:t>. It is however somewhat redeeming that in the throes of death Eddie calls not for Catherine, who d</w:t>
      </w:r>
      <w:r w:rsidRPr="224A9AE7" w:rsidR="224A9AE7">
        <w:rPr>
          <w:rFonts w:ascii="TW Cen MT" w:hAnsi="TW Cen MT" w:eastAsia="TW Cen MT" w:cs="TW Cen MT"/>
          <w:i w:val="0"/>
          <w:iCs w:val="0"/>
          <w:noProof w:val="0"/>
          <w:color w:val="1F2626"/>
          <w:sz w:val="28"/>
          <w:szCs w:val="28"/>
          <w:lang w:val="en-GB"/>
        </w:rPr>
        <w:t xml:space="preserve">espite her recent outburst, still </w:t>
      </w:r>
      <w:r w:rsidRPr="224A9AE7" w:rsidR="224A9AE7">
        <w:rPr>
          <w:rFonts w:ascii="TW Cen MT" w:hAnsi="TW Cen MT" w:eastAsia="TW Cen MT" w:cs="TW Cen MT"/>
          <w:i w:val="0"/>
          <w:iCs w:val="0"/>
          <w:noProof w:val="0"/>
          <w:color w:val="1F2626"/>
          <w:sz w:val="28"/>
          <w:szCs w:val="28"/>
          <w:lang w:val="en-GB"/>
        </w:rPr>
        <w:t xml:space="preserve">clearly </w:t>
      </w:r>
      <w:r w:rsidRPr="224A9AE7" w:rsidR="224A9AE7">
        <w:rPr>
          <w:rFonts w:ascii="TW Cen MT" w:hAnsi="TW Cen MT" w:eastAsia="TW Cen MT" w:cs="TW Cen MT"/>
          <w:i w:val="0"/>
          <w:iCs w:val="0"/>
          <w:noProof w:val="0"/>
          <w:color w:val="1F2626"/>
          <w:sz w:val="28"/>
          <w:szCs w:val="28"/>
          <w:lang w:val="en-GB"/>
        </w:rPr>
        <w:t>has love and concern for Eddie shown when she says I never meant to do anything bad to you”</w:t>
      </w:r>
      <w:r w:rsidRPr="224A9AE7" w:rsidR="224A9AE7">
        <w:rPr>
          <w:rFonts w:ascii="TW Cen MT" w:hAnsi="TW Cen MT" w:eastAsia="TW Cen MT" w:cs="TW Cen MT"/>
          <w:i w:val="0"/>
          <w:iCs w:val="0"/>
          <w:noProof w:val="0"/>
          <w:color w:val="1F2626"/>
          <w:sz w:val="28"/>
          <w:szCs w:val="28"/>
          <w:lang w:val="en-GB"/>
        </w:rPr>
        <w:t xml:space="preserve"> but for his loyal wife Beatrice:</w:t>
      </w:r>
    </w:p>
    <w:p xmlns:wp14="http://schemas.microsoft.com/office/word/2010/wordml" w:rsidRPr="004D0ED6" w:rsidR="004D0ED6" w:rsidP="224A9AE7" w:rsidRDefault="004D0ED6" w14:paraId="75CFD5F1" wp14:noSpellErr="1" wp14:textId="60BA38CB">
      <w:pPr>
        <w:pStyle w:val="Normal"/>
        <w:spacing w:after="0" w:afterAutospacing="off" w:line="240" w:lineRule="auto"/>
        <w:ind w:left="0"/>
        <w:jc w:val="left"/>
        <w:rPr>
          <w:rFonts w:ascii="Tw Cen MT" w:hAnsi="Tw Cen MT"/>
          <w:b w:val="0"/>
          <w:bCs w:val="0"/>
          <w:i w:val="1"/>
          <w:iCs w:val="1"/>
          <w:sz w:val="28"/>
          <w:szCs w:val="28"/>
          <w:lang w:val="en-US"/>
        </w:rPr>
      </w:pPr>
      <w:r w:rsidRPr="224A9AE7" w:rsidR="224A9AE7">
        <w:rPr>
          <w:rFonts w:ascii="Tw Cen MT" w:hAnsi="Tw Cen MT"/>
          <w:b w:val="0"/>
          <w:bCs w:val="0"/>
          <w:i w:val="1"/>
          <w:iCs w:val="1"/>
          <w:sz w:val="28"/>
          <w:szCs w:val="28"/>
          <w:lang w:val="en-US"/>
        </w:rPr>
        <w:t>“</w:t>
      </w:r>
      <w:r w:rsidRPr="224A9AE7" w:rsidR="224A9AE7">
        <w:rPr>
          <w:rFonts w:ascii="Tw Cen MT" w:hAnsi="Tw Cen MT"/>
          <w:b w:val="0"/>
          <w:bCs w:val="0"/>
          <w:i w:val="1"/>
          <w:iCs w:val="1"/>
          <w:sz w:val="28"/>
          <w:szCs w:val="28"/>
          <w:lang w:val="en-US"/>
        </w:rPr>
        <w:t xml:space="preserve">Eddie: Then why—Oh, B.! </w:t>
      </w:r>
    </w:p>
    <w:p xmlns:wp14="http://schemas.microsoft.com/office/word/2010/wordml" w:rsidRPr="004D0ED6" w:rsidR="004D0ED6" w:rsidP="224A9AE7" w:rsidRDefault="004D0ED6" w14:paraId="4E189E2E" wp14:textId="77777777" wp14:noSpellErr="1">
      <w:pPr>
        <w:pStyle w:val="Normal"/>
        <w:spacing w:after="0" w:line="240" w:lineRule="auto"/>
        <w:ind w:left="0"/>
        <w:rPr>
          <w:rFonts w:ascii="Tw Cen MT" w:hAnsi="Tw Cen MT"/>
          <w:b w:val="0"/>
          <w:bCs w:val="0"/>
          <w:i w:val="1"/>
          <w:iCs w:val="1"/>
          <w:sz w:val="28"/>
          <w:szCs w:val="28"/>
        </w:rPr>
      </w:pPr>
      <w:r w:rsidRPr="224A9AE7" w:rsidR="224A9AE7">
        <w:rPr>
          <w:rFonts w:ascii="Tw Cen MT" w:hAnsi="Tw Cen MT"/>
          <w:b w:val="0"/>
          <w:bCs w:val="0"/>
          <w:i w:val="1"/>
          <w:iCs w:val="1"/>
          <w:sz w:val="28"/>
          <w:szCs w:val="28"/>
          <w:lang w:val="en-US"/>
        </w:rPr>
        <w:t xml:space="preserve">Beatrice: Yes, yes! </w:t>
      </w:r>
    </w:p>
    <w:p xmlns:wp14="http://schemas.microsoft.com/office/word/2010/wordml" w:rsidRPr="004D0ED6" w:rsidR="004D0ED6" w:rsidP="224A9AE7" w:rsidRDefault="004D0ED6" w14:paraId="764DEE80" w14:noSpellErr="1" wp14:textId="793FB75E">
      <w:pPr>
        <w:pStyle w:val="Normal"/>
        <w:spacing w:after="0" w:line="240" w:lineRule="auto"/>
        <w:ind w:left="0"/>
        <w:rPr>
          <w:rFonts w:ascii="Tw Cen MT" w:hAnsi="Tw Cen MT"/>
          <w:b w:val="0"/>
          <w:bCs w:val="0"/>
          <w:i w:val="1"/>
          <w:iCs w:val="1"/>
          <w:sz w:val="28"/>
          <w:szCs w:val="28"/>
          <w:lang w:val="en-US"/>
        </w:rPr>
      </w:pPr>
      <w:r w:rsidRPr="224A9AE7" w:rsidR="224A9AE7">
        <w:rPr>
          <w:rFonts w:ascii="Tw Cen MT" w:hAnsi="Tw Cen MT"/>
          <w:b w:val="0"/>
          <w:bCs w:val="0"/>
          <w:i w:val="1"/>
          <w:iCs w:val="1"/>
          <w:sz w:val="28"/>
          <w:szCs w:val="28"/>
          <w:lang w:val="en-US"/>
        </w:rPr>
        <w:t>Eddie: My B.!</w:t>
      </w:r>
      <w:r w:rsidRPr="224A9AE7" w:rsidR="224A9AE7">
        <w:rPr>
          <w:rFonts w:ascii="Tw Cen MT" w:hAnsi="Tw Cen MT"/>
          <w:b w:val="0"/>
          <w:bCs w:val="0"/>
          <w:i w:val="1"/>
          <w:iCs w:val="1"/>
          <w:sz w:val="28"/>
          <w:szCs w:val="28"/>
          <w:lang w:val="en-US"/>
        </w:rPr>
        <w:t>”</w:t>
      </w:r>
      <w:r w:rsidRPr="224A9AE7" w:rsidR="224A9AE7">
        <w:rPr>
          <w:rFonts w:ascii="Tw Cen MT" w:hAnsi="Tw Cen MT"/>
          <w:b w:val="0"/>
          <w:bCs w:val="0"/>
          <w:i w:val="1"/>
          <w:iCs w:val="1"/>
          <w:sz w:val="28"/>
          <w:szCs w:val="28"/>
          <w:lang w:val="en-US"/>
        </w:rPr>
        <w:t xml:space="preserve"> </w:t>
      </w:r>
    </w:p>
    <w:p xmlns:wp14="http://schemas.microsoft.com/office/word/2010/wordml" w:rsidRPr="004D0ED6" w:rsidR="004D0ED6" w:rsidP="224A9AE7" w:rsidRDefault="004D0ED6" w14:paraId="0921C9D6" wp14:noSpellErr="1" wp14:textId="020AA041">
      <w:pPr>
        <w:pStyle w:val="Normal"/>
        <w:spacing w:after="0" w:line="240" w:lineRule="auto"/>
        <w:ind w:left="0"/>
        <w:rPr>
          <w:rFonts w:ascii="Tw Cen MT" w:hAnsi="Tw Cen MT"/>
          <w:sz w:val="28"/>
          <w:szCs w:val="28"/>
        </w:rPr>
      </w:pPr>
      <w:r w:rsidRPr="224A9AE7" w:rsidR="224A9AE7">
        <w:rPr>
          <w:rFonts w:ascii="Tw Cen MT" w:hAnsi="Tw Cen MT"/>
          <w:sz w:val="28"/>
          <w:szCs w:val="28"/>
        </w:rPr>
        <w:t>In</w:t>
      </w:r>
      <w:r w:rsidRPr="224A9AE7" w:rsidR="224A9AE7">
        <w:rPr>
          <w:rFonts w:ascii="Tw Cen MT" w:hAnsi="Tw Cen MT"/>
          <w:sz w:val="28"/>
          <w:szCs w:val="28"/>
        </w:rPr>
        <w:t xml:space="preserve"> end the couple find some sort of reconciliation </w:t>
      </w:r>
      <w:r w:rsidRPr="224A9AE7" w:rsidR="224A9AE7">
        <w:rPr>
          <w:rFonts w:ascii="Tw Cen MT" w:hAnsi="Tw Cen MT"/>
          <w:sz w:val="28"/>
          <w:szCs w:val="28"/>
        </w:rPr>
        <w:t>and</w:t>
      </w:r>
      <w:r w:rsidRPr="224A9AE7" w:rsidR="224A9AE7">
        <w:rPr>
          <w:rFonts w:ascii="Tw Cen MT" w:hAnsi="Tw Cen MT"/>
          <w:sz w:val="28"/>
          <w:szCs w:val="28"/>
        </w:rPr>
        <w:t xml:space="preserve"> repair </w:t>
      </w:r>
      <w:r w:rsidRPr="224A9AE7" w:rsidR="224A9AE7">
        <w:rPr>
          <w:rFonts w:ascii="Tw Cen MT" w:hAnsi="Tw Cen MT"/>
          <w:sz w:val="28"/>
          <w:szCs w:val="28"/>
        </w:rPr>
        <w:t>their</w:t>
      </w:r>
      <w:r w:rsidRPr="224A9AE7" w:rsidR="224A9AE7">
        <w:rPr>
          <w:rFonts w:ascii="Tw Cen MT" w:hAnsi="Tw Cen MT"/>
          <w:sz w:val="28"/>
          <w:szCs w:val="28"/>
        </w:rPr>
        <w:t xml:space="preserve"> broken</w:t>
      </w:r>
      <w:r w:rsidRPr="224A9AE7" w:rsidR="224A9AE7">
        <w:rPr>
          <w:rFonts w:ascii="Tw Cen MT" w:hAnsi="Tw Cen MT"/>
          <w:sz w:val="28"/>
          <w:szCs w:val="28"/>
        </w:rPr>
        <w:t xml:space="preserve"> </w:t>
      </w:r>
      <w:r w:rsidRPr="224A9AE7" w:rsidR="224A9AE7">
        <w:rPr>
          <w:rFonts w:ascii="Tw Cen MT" w:hAnsi="Tw Cen MT"/>
          <w:sz w:val="28"/>
          <w:szCs w:val="28"/>
        </w:rPr>
        <w:t>relationshi</w:t>
      </w:r>
      <w:r w:rsidRPr="224A9AE7" w:rsidR="224A9AE7">
        <w:rPr>
          <w:rFonts w:ascii="Tw Cen MT" w:hAnsi="Tw Cen MT"/>
          <w:sz w:val="28"/>
          <w:szCs w:val="28"/>
        </w:rPr>
        <w:t xml:space="preserve">p. We understand that </w:t>
      </w:r>
      <w:r w:rsidRPr="224A9AE7" w:rsidR="224A9AE7">
        <w:rPr>
          <w:rFonts w:ascii="Tw Cen MT" w:hAnsi="Tw Cen MT"/>
          <w:sz w:val="28"/>
          <w:szCs w:val="28"/>
        </w:rPr>
        <w:t xml:space="preserve">Beatrice, despite everything, remains loyal to Eddie </w:t>
      </w:r>
      <w:r w:rsidRPr="224A9AE7" w:rsidR="224A9AE7">
        <w:rPr>
          <w:rFonts w:ascii="Tw Cen MT" w:hAnsi="Tw Cen MT"/>
          <w:sz w:val="28"/>
          <w:szCs w:val="28"/>
        </w:rPr>
        <w:t>and</w:t>
      </w:r>
      <w:r w:rsidRPr="224A9AE7" w:rsidR="224A9AE7">
        <w:rPr>
          <w:rFonts w:ascii="Tw Cen MT" w:hAnsi="Tw Cen MT"/>
          <w:sz w:val="28"/>
          <w:szCs w:val="28"/>
        </w:rPr>
        <w:t xml:space="preserve"> </w:t>
      </w:r>
      <w:proofErr w:type="gramStart"/>
      <w:r w:rsidRPr="224A9AE7" w:rsidR="224A9AE7">
        <w:rPr>
          <w:rFonts w:ascii="Tw Cen MT" w:hAnsi="Tw Cen MT"/>
          <w:sz w:val="28"/>
          <w:szCs w:val="28"/>
        </w:rPr>
        <w:t>is able to</w:t>
      </w:r>
      <w:proofErr w:type="gramEnd"/>
      <w:r w:rsidRPr="224A9AE7" w:rsidR="224A9AE7">
        <w:rPr>
          <w:rFonts w:ascii="Tw Cen MT" w:hAnsi="Tw Cen MT"/>
          <w:sz w:val="28"/>
          <w:szCs w:val="28"/>
        </w:rPr>
        <w:t xml:space="preserve"> forgive him</w:t>
      </w:r>
      <w:r w:rsidRPr="224A9AE7" w:rsidR="224A9AE7">
        <w:rPr>
          <w:rFonts w:ascii="Tw Cen MT" w:hAnsi="Tw Cen MT"/>
          <w:sz w:val="28"/>
          <w:szCs w:val="28"/>
        </w:rPr>
        <w:t xml:space="preserve">. </w:t>
      </w:r>
      <w:r w:rsidRPr="224A9AE7" w:rsidR="224A9AE7">
        <w:rPr>
          <w:rFonts w:ascii="Tw Cen MT" w:hAnsi="Tw Cen MT"/>
          <w:sz w:val="28"/>
          <w:szCs w:val="28"/>
        </w:rPr>
        <w:t>Throughout</w:t>
      </w:r>
      <w:r w:rsidRPr="224A9AE7" w:rsidR="224A9AE7">
        <w:rPr>
          <w:rFonts w:ascii="Tw Cen MT" w:hAnsi="Tw Cen MT"/>
          <w:sz w:val="28"/>
          <w:szCs w:val="28"/>
        </w:rPr>
        <w:t xml:space="preserve"> the play </w:t>
      </w:r>
      <w:r w:rsidRPr="224A9AE7" w:rsidR="224A9AE7">
        <w:rPr>
          <w:rFonts w:ascii="Tw Cen MT" w:hAnsi="Tw Cen MT"/>
          <w:sz w:val="28"/>
          <w:szCs w:val="28"/>
        </w:rPr>
        <w:t>Miller</w:t>
      </w:r>
      <w:r w:rsidRPr="224A9AE7" w:rsidR="224A9AE7">
        <w:rPr>
          <w:rFonts w:ascii="Tw Cen MT" w:hAnsi="Tw Cen MT"/>
          <w:sz w:val="28"/>
          <w:szCs w:val="28"/>
        </w:rPr>
        <w:t xml:space="preserve"> shows us that</w:t>
      </w:r>
      <w:r w:rsidRPr="224A9AE7" w:rsidR="224A9AE7">
        <w:rPr>
          <w:rFonts w:ascii="Tw Cen MT" w:hAnsi="Tw Cen MT"/>
          <w:sz w:val="28"/>
          <w:szCs w:val="28"/>
        </w:rPr>
        <w:t xml:space="preserve"> Eddie constantly dominates Beatrice</w:t>
      </w:r>
      <w:r w:rsidRPr="224A9AE7" w:rsidR="224A9AE7">
        <w:rPr>
          <w:rFonts w:ascii="Tw Cen MT" w:hAnsi="Tw Cen MT"/>
          <w:sz w:val="28"/>
          <w:szCs w:val="28"/>
        </w:rPr>
        <w:t xml:space="preserve"> however in this </w:t>
      </w:r>
      <w:r w:rsidRPr="224A9AE7" w:rsidR="224A9AE7">
        <w:rPr>
          <w:rFonts w:ascii="Tw Cen MT" w:hAnsi="Tw Cen MT"/>
          <w:sz w:val="28"/>
          <w:szCs w:val="28"/>
        </w:rPr>
        <w:t xml:space="preserve">tiny moment, Eddie needs </w:t>
      </w:r>
      <w:r w:rsidRPr="224A9AE7" w:rsidR="224A9AE7">
        <w:rPr>
          <w:rFonts w:ascii="Tw Cen MT" w:hAnsi="Tw Cen MT"/>
          <w:sz w:val="28"/>
          <w:szCs w:val="28"/>
        </w:rPr>
        <w:t>her</w:t>
      </w:r>
      <w:r w:rsidRPr="224A9AE7" w:rsidR="224A9AE7">
        <w:rPr>
          <w:rFonts w:ascii="Tw Cen MT" w:hAnsi="Tw Cen MT"/>
          <w:sz w:val="28"/>
          <w:szCs w:val="28"/>
        </w:rPr>
        <w:t xml:space="preserve"> more than she needs him</w:t>
      </w:r>
      <w:r w:rsidRPr="224A9AE7" w:rsidR="224A9AE7">
        <w:rPr>
          <w:rFonts w:ascii="Tw Cen MT" w:hAnsi="Tw Cen MT"/>
          <w:sz w:val="28"/>
          <w:szCs w:val="28"/>
        </w:rPr>
        <w:t xml:space="preserve">. </w:t>
      </w:r>
      <w:r w:rsidRPr="224A9AE7" w:rsidR="224A9AE7">
        <w:rPr>
          <w:rFonts w:ascii="Tw Cen MT" w:hAnsi="Tw Cen MT"/>
          <w:sz w:val="28"/>
          <w:szCs w:val="28"/>
        </w:rPr>
        <w:t>B</w:t>
      </w:r>
      <w:r w:rsidRPr="224A9AE7" w:rsidR="224A9AE7">
        <w:rPr>
          <w:rFonts w:ascii="Tw Cen MT" w:hAnsi="Tw Cen MT"/>
          <w:sz w:val="28"/>
          <w:szCs w:val="28"/>
        </w:rPr>
        <w:t>eatrice</w:t>
      </w:r>
      <w:r w:rsidRPr="224A9AE7" w:rsidR="224A9AE7">
        <w:rPr>
          <w:rFonts w:ascii="Tw Cen MT" w:hAnsi="Tw Cen MT"/>
          <w:sz w:val="28"/>
          <w:szCs w:val="28"/>
        </w:rPr>
        <w:t xml:space="preserve">’s increased presence </w:t>
      </w:r>
      <w:r w:rsidRPr="224A9AE7" w:rsidR="224A9AE7">
        <w:rPr>
          <w:rFonts w:ascii="Tw Cen MT" w:hAnsi="Tw Cen MT"/>
          <w:sz w:val="28"/>
          <w:szCs w:val="28"/>
        </w:rPr>
        <w:t>and the</w:t>
      </w:r>
      <w:r w:rsidRPr="224A9AE7" w:rsidR="224A9AE7">
        <w:rPr>
          <w:rFonts w:ascii="Tw Cen MT" w:hAnsi="Tw Cen MT"/>
          <w:sz w:val="28"/>
          <w:szCs w:val="28"/>
        </w:rPr>
        <w:t xml:space="preserve"> downscaling of E</w:t>
      </w:r>
      <w:r w:rsidRPr="224A9AE7" w:rsidR="224A9AE7">
        <w:rPr>
          <w:rFonts w:ascii="Tw Cen MT" w:hAnsi="Tw Cen MT"/>
          <w:sz w:val="28"/>
          <w:szCs w:val="28"/>
        </w:rPr>
        <w:t>ddie and Catherine’s</w:t>
      </w:r>
      <w:r w:rsidRPr="224A9AE7" w:rsidR="224A9AE7">
        <w:rPr>
          <w:rFonts w:ascii="Tw Cen MT" w:hAnsi="Tw Cen MT"/>
          <w:sz w:val="28"/>
          <w:szCs w:val="28"/>
        </w:rPr>
        <w:t xml:space="preserve"> relationship </w:t>
      </w:r>
      <w:r w:rsidRPr="224A9AE7" w:rsidR="224A9AE7">
        <w:rPr>
          <w:rFonts w:ascii="Tw Cen MT" w:hAnsi="Tw Cen MT"/>
          <w:sz w:val="28"/>
          <w:szCs w:val="28"/>
        </w:rPr>
        <w:t xml:space="preserve">gives Eddie some redemption here - </w:t>
      </w:r>
      <w:r w:rsidRPr="224A9AE7" w:rsidR="224A9AE7">
        <w:rPr>
          <w:rFonts w:ascii="Tw Cen MT" w:hAnsi="Tw Cen MT"/>
          <w:sz w:val="28"/>
          <w:szCs w:val="28"/>
        </w:rPr>
        <w:t>Eddie must die in her arms</w:t>
      </w:r>
      <w:r w:rsidRPr="224A9AE7" w:rsidR="224A9AE7">
        <w:rPr>
          <w:rFonts w:ascii="Tw Cen MT" w:hAnsi="Tw Cen MT"/>
          <w:sz w:val="28"/>
          <w:szCs w:val="28"/>
        </w:rPr>
        <w:t xml:space="preserve"> as she is the o</w:t>
      </w:r>
      <w:r w:rsidRPr="224A9AE7" w:rsidR="224A9AE7">
        <w:rPr>
          <w:rFonts w:ascii="Tw Cen MT" w:hAnsi="Tw Cen MT"/>
          <w:sz w:val="28"/>
          <w:szCs w:val="28"/>
        </w:rPr>
        <w:t>nly female who needs him</w:t>
      </w:r>
      <w:r w:rsidRPr="224A9AE7" w:rsidR="224A9AE7">
        <w:rPr>
          <w:rFonts w:ascii="Tw Cen MT" w:hAnsi="Tw Cen MT"/>
          <w:sz w:val="28"/>
          <w:szCs w:val="28"/>
        </w:rPr>
        <w:t>. He is d</w:t>
      </w:r>
      <w:r w:rsidRPr="224A9AE7" w:rsidR="224A9AE7">
        <w:rPr>
          <w:rFonts w:ascii="Tw Cen MT" w:hAnsi="Tw Cen MT"/>
          <w:sz w:val="28"/>
          <w:szCs w:val="28"/>
        </w:rPr>
        <w:t>rawn to B</w:t>
      </w:r>
      <w:r w:rsidRPr="224A9AE7" w:rsidR="224A9AE7">
        <w:rPr>
          <w:rFonts w:ascii="Tw Cen MT" w:hAnsi="Tw Cen MT"/>
          <w:sz w:val="28"/>
          <w:szCs w:val="28"/>
        </w:rPr>
        <w:t>eatrice</w:t>
      </w:r>
      <w:r w:rsidRPr="224A9AE7" w:rsidR="224A9AE7">
        <w:rPr>
          <w:rFonts w:ascii="Tw Cen MT" w:hAnsi="Tw Cen MT"/>
          <w:sz w:val="28"/>
          <w:szCs w:val="28"/>
        </w:rPr>
        <w:t xml:space="preserve"> to seek forgiveness </w:t>
      </w:r>
      <w:r w:rsidRPr="224A9AE7" w:rsidR="224A9AE7">
        <w:rPr>
          <w:rFonts w:ascii="Tw Cen MT" w:hAnsi="Tw Cen MT"/>
          <w:sz w:val="28"/>
          <w:szCs w:val="28"/>
        </w:rPr>
        <w:t>and</w:t>
      </w:r>
      <w:r w:rsidRPr="224A9AE7" w:rsidR="224A9AE7">
        <w:rPr>
          <w:rFonts w:ascii="Tw Cen MT" w:hAnsi="Tw Cen MT"/>
          <w:sz w:val="28"/>
          <w:szCs w:val="28"/>
        </w:rPr>
        <w:t xml:space="preserve"> love</w:t>
      </w:r>
      <w:r w:rsidRPr="224A9AE7" w:rsidR="224A9AE7">
        <w:rPr>
          <w:rFonts w:ascii="Tw Cen MT" w:hAnsi="Tw Cen MT"/>
          <w:sz w:val="28"/>
          <w:szCs w:val="28"/>
        </w:rPr>
        <w:t xml:space="preserve">. </w:t>
      </w:r>
      <w:r w:rsidRPr="224A9AE7" w:rsidR="224A9AE7">
        <w:rPr>
          <w:rFonts w:ascii="Tw Cen MT" w:hAnsi="Tw Cen MT"/>
          <w:sz w:val="28"/>
          <w:szCs w:val="28"/>
        </w:rPr>
        <w:t>Thus,</w:t>
      </w:r>
      <w:r w:rsidRPr="224A9AE7" w:rsidR="224A9AE7">
        <w:rPr>
          <w:rFonts w:ascii="Tw Cen MT" w:hAnsi="Tw Cen MT"/>
          <w:sz w:val="28"/>
          <w:szCs w:val="28"/>
        </w:rPr>
        <w:t xml:space="preserve"> Miller creates a g</w:t>
      </w:r>
      <w:r w:rsidRPr="224A9AE7" w:rsidR="224A9AE7">
        <w:rPr>
          <w:rFonts w:ascii="Tw Cen MT" w:hAnsi="Tw Cen MT"/>
          <w:sz w:val="28"/>
          <w:szCs w:val="28"/>
        </w:rPr>
        <w:t xml:space="preserve">reater sense of loss </w:t>
      </w:r>
      <w:r w:rsidRPr="224A9AE7" w:rsidR="224A9AE7">
        <w:rPr>
          <w:rFonts w:ascii="Tw Cen MT" w:hAnsi="Tw Cen MT"/>
          <w:sz w:val="28"/>
          <w:szCs w:val="28"/>
        </w:rPr>
        <w:t>and</w:t>
      </w:r>
      <w:r w:rsidRPr="224A9AE7" w:rsidR="224A9AE7">
        <w:rPr>
          <w:rFonts w:ascii="Tw Cen MT" w:hAnsi="Tw Cen MT"/>
          <w:sz w:val="28"/>
          <w:szCs w:val="28"/>
        </w:rPr>
        <w:t xml:space="preserve"> wastage at end of </w:t>
      </w:r>
      <w:r w:rsidRPr="224A9AE7" w:rsidR="224A9AE7">
        <w:rPr>
          <w:rFonts w:ascii="Tw Cen MT" w:hAnsi="Tw Cen MT"/>
          <w:sz w:val="28"/>
          <w:szCs w:val="28"/>
        </w:rPr>
        <w:t>his t</w:t>
      </w:r>
      <w:r w:rsidRPr="224A9AE7" w:rsidR="224A9AE7">
        <w:rPr>
          <w:rFonts w:ascii="Tw Cen MT" w:hAnsi="Tw Cen MT"/>
          <w:sz w:val="28"/>
          <w:szCs w:val="28"/>
        </w:rPr>
        <w:t>ragedy</w:t>
      </w:r>
      <w:r w:rsidRPr="224A9AE7" w:rsidR="224A9AE7">
        <w:rPr>
          <w:rFonts w:ascii="Tw Cen MT" w:hAnsi="Tw Cen MT"/>
          <w:sz w:val="28"/>
          <w:szCs w:val="28"/>
        </w:rPr>
        <w:t>.</w:t>
      </w:r>
    </w:p>
    <w:p xmlns:wp14="http://schemas.microsoft.com/office/word/2010/wordml" w:rsidRPr="004D0ED6" w:rsidR="004D0ED6" w:rsidP="224A9AE7" w:rsidRDefault="004D0ED6" w14:paraId="0BF77C00" wp14:textId="55163439">
      <w:pPr>
        <w:pStyle w:val="Normal"/>
        <w:spacing w:after="0" w:line="240" w:lineRule="auto"/>
        <w:ind w:left="0"/>
        <w:rPr>
          <w:rFonts w:ascii="Times New Roman" w:hAnsi="Times New Roman" w:eastAsia="Times New Roman" w:cs="Times New Roman"/>
          <w:noProof w:val="0"/>
          <w:sz w:val="28"/>
          <w:szCs w:val="28"/>
          <w:lang w:val="en-GB"/>
        </w:rPr>
      </w:pPr>
      <w:proofErr w:type="gramStart"/>
      <w:proofErr w:type="gramEnd"/>
      <w:proofErr w:type="gramStart"/>
      <w:proofErr w:type="gramEnd"/>
    </w:p>
    <w:p xmlns:wp14="http://schemas.microsoft.com/office/word/2010/wordml" w:rsidRPr="004D0ED6" w:rsidR="004D0ED6" w:rsidP="224A9AE7" w:rsidRDefault="004D0ED6" w14:paraId="2FB907AC" wp14:textId="7C72DA82">
      <w:pPr>
        <w:pStyle w:val="Normal"/>
        <w:spacing w:after="0" w:line="240" w:lineRule="auto"/>
        <w:ind w:left="0"/>
      </w:pPr>
      <w:r w:rsidRPr="224A9AE7" w:rsidR="224A9AE7">
        <w:rPr>
          <w:rFonts w:ascii="Baskerville Old Face" w:hAnsi="Baskerville Old Face" w:eastAsia="Baskerville Old Face" w:cs="Baskerville Old Face"/>
          <w:b w:val="1"/>
          <w:bCs w:val="1"/>
          <w:i w:val="0"/>
          <w:iCs w:val="0"/>
          <w:noProof w:val="0"/>
          <w:sz w:val="28"/>
          <w:szCs w:val="28"/>
          <w:lang w:val="en-US"/>
        </w:rPr>
        <w:t>Alfieri’s closing speech in which he talks directly to the audience, reflecting on the story and reinforcing the main themes of the play</w:t>
      </w:r>
      <w:r w:rsidRPr="224A9AE7" w:rsidR="224A9AE7">
        <w:rPr>
          <w:rFonts w:ascii="Baskerville Old Face" w:hAnsi="Baskerville Old Face" w:eastAsia="Baskerville Old Face" w:cs="Baskerville Old Face"/>
          <w:b w:val="1"/>
          <w:bCs w:val="1"/>
          <w:i w:val="0"/>
          <w:iCs w:val="0"/>
          <w:sz w:val="28"/>
          <w:szCs w:val="28"/>
          <w:lang w:val="en-US"/>
        </w:rPr>
        <w:t xml:space="preserve"> </w:t>
      </w:r>
      <w:r w:rsidRPr="224A9AE7" w:rsidR="224A9AE7">
        <w:rPr>
          <w:rFonts w:ascii="Baskerville Old Face" w:hAnsi="Baskerville Old Face" w:eastAsia="Baskerville Old Face" w:cs="Baskerville Old Face"/>
          <w:b w:val="1"/>
          <w:bCs w:val="1"/>
          <w:i w:val="0"/>
          <w:iCs w:val="0"/>
          <w:sz w:val="28"/>
          <w:szCs w:val="28"/>
          <w:lang w:val="en-US"/>
        </w:rPr>
        <w:t xml:space="preserve">makes clear the theme of law and justice. </w:t>
      </w:r>
      <w:r w:rsidRPr="224A9AE7" w:rsidR="224A9AE7">
        <w:rPr>
          <w:rFonts w:ascii="Baskerville Old Face" w:hAnsi="Baskerville Old Face" w:eastAsia="Baskerville Old Face" w:cs="Baskerville Old Face"/>
          <w:b w:val="0"/>
          <w:bCs w:val="0"/>
          <w:i w:val="0"/>
          <w:iCs w:val="0"/>
          <w:sz w:val="28"/>
          <w:szCs w:val="28"/>
          <w:lang w:val="en-US"/>
        </w:rPr>
        <w:t xml:space="preserve">He implies that </w:t>
      </w:r>
      <w:r w:rsidRPr="224A9AE7" w:rsidR="224A9AE7">
        <w:rPr>
          <w:rFonts w:ascii="Tw Cen MT" w:hAnsi="Tw Cen MT"/>
          <w:sz w:val="28"/>
          <w:szCs w:val="28"/>
        </w:rPr>
        <w:t xml:space="preserve">we </w:t>
      </w:r>
      <w:r w:rsidRPr="224A9AE7" w:rsidR="224A9AE7">
        <w:rPr>
          <w:rFonts w:ascii="Tw Cen MT" w:hAnsi="Tw Cen MT"/>
          <w:sz w:val="28"/>
          <w:szCs w:val="28"/>
        </w:rPr>
        <w:t xml:space="preserve">must </w:t>
      </w:r>
      <w:r w:rsidRPr="224A9AE7" w:rsidR="224A9AE7">
        <w:rPr>
          <w:rFonts w:ascii="Tw Cen MT" w:hAnsi="Tw Cen MT"/>
          <w:sz w:val="28"/>
          <w:szCs w:val="28"/>
        </w:rPr>
        <w:t xml:space="preserve">compromise some of our needs and desires if only </w:t>
      </w:r>
      <w:proofErr w:type="gramStart"/>
      <w:r w:rsidRPr="224A9AE7" w:rsidR="224A9AE7">
        <w:rPr>
          <w:rFonts w:ascii="Tw Cen MT" w:hAnsi="Tw Cen MT"/>
          <w:sz w:val="28"/>
          <w:szCs w:val="28"/>
        </w:rPr>
        <w:t>in order to</w:t>
      </w:r>
      <w:proofErr w:type="gramEnd"/>
      <w:r w:rsidRPr="224A9AE7" w:rsidR="224A9AE7">
        <w:rPr>
          <w:rFonts w:ascii="Tw Cen MT" w:hAnsi="Tw Cen MT"/>
          <w:sz w:val="28"/>
          <w:szCs w:val="28"/>
        </w:rPr>
        <w:t xml:space="preserve"> </w:t>
      </w:r>
      <w:proofErr w:type="spellStart"/>
      <w:r w:rsidRPr="224A9AE7" w:rsidR="224A9AE7">
        <w:rPr>
          <w:rFonts w:ascii="Tw Cen MT" w:hAnsi="Tw Cen MT"/>
          <w:sz w:val="28"/>
          <w:szCs w:val="28"/>
        </w:rPr>
        <w:t>to</w:t>
      </w:r>
      <w:proofErr w:type="spellEnd"/>
      <w:r w:rsidRPr="224A9AE7" w:rsidR="224A9AE7">
        <w:rPr>
          <w:rFonts w:ascii="Tw Cen MT" w:hAnsi="Tw Cen MT"/>
          <w:sz w:val="28"/>
          <w:szCs w:val="28"/>
        </w:rPr>
        <w:t xml:space="preserve"> preserve </w:t>
      </w:r>
      <w:r w:rsidRPr="224A9AE7" w:rsidR="224A9AE7">
        <w:rPr>
          <w:rFonts w:ascii="Tw Cen MT" w:hAnsi="Tw Cen MT"/>
          <w:sz w:val="28"/>
          <w:szCs w:val="28"/>
        </w:rPr>
        <w:t xml:space="preserve">the </w:t>
      </w:r>
      <w:r w:rsidRPr="224A9AE7" w:rsidR="224A9AE7">
        <w:rPr>
          <w:rFonts w:ascii="Tw Cen MT" w:hAnsi="Tw Cen MT"/>
          <w:sz w:val="28"/>
          <w:szCs w:val="28"/>
        </w:rPr>
        <w:t xml:space="preserve">rules of </w:t>
      </w:r>
      <w:r w:rsidRPr="224A9AE7" w:rsidR="224A9AE7">
        <w:rPr>
          <w:rFonts w:ascii="Tw Cen MT" w:hAnsi="Tw Cen MT"/>
          <w:sz w:val="28"/>
          <w:szCs w:val="28"/>
        </w:rPr>
        <w:t xml:space="preserve">a </w:t>
      </w:r>
      <w:r w:rsidRPr="224A9AE7" w:rsidR="224A9AE7">
        <w:rPr>
          <w:rFonts w:ascii="Tw Cen MT" w:hAnsi="Tw Cen MT"/>
          <w:sz w:val="28"/>
          <w:szCs w:val="28"/>
        </w:rPr>
        <w:t xml:space="preserve">community </w:t>
      </w:r>
      <w:r w:rsidRPr="224A9AE7" w:rsidR="224A9AE7">
        <w:rPr>
          <w:rFonts w:ascii="Tw Cen MT" w:hAnsi="Tw Cen MT"/>
          <w:sz w:val="28"/>
          <w:szCs w:val="28"/>
        </w:rPr>
        <w:t>and harmony in the</w:t>
      </w:r>
      <w:r w:rsidRPr="224A9AE7" w:rsidR="224A9AE7">
        <w:rPr>
          <w:rFonts w:ascii="Tw Cen MT" w:hAnsi="Tw Cen MT"/>
          <w:sz w:val="28"/>
          <w:szCs w:val="28"/>
        </w:rPr>
        <w:t xml:space="preserve"> lives of others</w:t>
      </w:r>
      <w:r w:rsidRPr="224A9AE7" w:rsidR="224A9AE7">
        <w:rPr>
          <w:rFonts w:ascii="Tw Cen MT" w:hAnsi="Tw Cen MT"/>
          <w:sz w:val="28"/>
          <w:szCs w:val="28"/>
        </w:rPr>
        <w:t>:</w:t>
      </w:r>
    </w:p>
    <w:p xmlns:wp14="http://schemas.microsoft.com/office/word/2010/wordml" w:rsidRPr="004D0ED6" w:rsidR="004D0ED6" w:rsidP="224A9AE7" w:rsidRDefault="004D0ED6" w14:paraId="5EAE2A6E" wp14:noSpellErr="1" wp14:textId="16240B63">
      <w:pPr>
        <w:pStyle w:val="Normal"/>
        <w:spacing w:after="0" w:line="240" w:lineRule="auto"/>
        <w:ind w:left="0"/>
        <w:rPr>
          <w:rFonts w:ascii="Tw Cen MT" w:hAnsi="Tw Cen MT"/>
          <w:b w:val="0"/>
          <w:bCs w:val="0"/>
          <w:i w:val="1"/>
          <w:iCs w:val="1"/>
          <w:sz w:val="28"/>
          <w:szCs w:val="28"/>
          <w:lang w:val="en-US"/>
        </w:rPr>
      </w:pPr>
      <w:r w:rsidRPr="224A9AE7" w:rsidR="224A9AE7">
        <w:rPr>
          <w:rFonts w:ascii="Tw Cen MT" w:hAnsi="Tw Cen MT"/>
          <w:b w:val="0"/>
          <w:bCs w:val="0"/>
          <w:i w:val="1"/>
          <w:iCs w:val="1"/>
          <w:sz w:val="28"/>
          <w:szCs w:val="28"/>
          <w:lang w:val="en-US"/>
        </w:rPr>
        <w:t>“</w:t>
      </w:r>
      <w:r w:rsidRPr="224A9AE7" w:rsidR="224A9AE7">
        <w:rPr>
          <w:rFonts w:ascii="Tw Cen MT" w:hAnsi="Tw Cen MT"/>
          <w:b w:val="0"/>
          <w:bCs w:val="0"/>
          <w:i w:val="1"/>
          <w:iCs w:val="1"/>
          <w:sz w:val="28"/>
          <w:szCs w:val="28"/>
          <w:lang w:val="en-US"/>
        </w:rPr>
        <w:t xml:space="preserve">Most of the time we settle for half and I like it better. Even as I know how wrong he was, and his death useless, I tremble, for I confess that something perversely pure calls to me from his memory—not purely good, but himself purely </w:t>
      </w:r>
      <w:proofErr w:type="gramStart"/>
      <w:r w:rsidRPr="224A9AE7" w:rsidR="224A9AE7">
        <w:rPr>
          <w:rFonts w:ascii="Tw Cen MT" w:hAnsi="Tw Cen MT"/>
          <w:b w:val="0"/>
          <w:bCs w:val="0"/>
          <w:i w:val="1"/>
          <w:iCs w:val="1"/>
          <w:sz w:val="28"/>
          <w:szCs w:val="28"/>
          <w:lang w:val="en-US"/>
        </w:rPr>
        <w:t>And</w:t>
      </w:r>
      <w:proofErr w:type="gramEnd"/>
      <w:r w:rsidRPr="224A9AE7" w:rsidR="224A9AE7">
        <w:rPr>
          <w:rFonts w:ascii="Tw Cen MT" w:hAnsi="Tw Cen MT"/>
          <w:b w:val="0"/>
          <w:bCs w:val="0"/>
          <w:i w:val="1"/>
          <w:iCs w:val="1"/>
          <w:sz w:val="28"/>
          <w:szCs w:val="28"/>
          <w:lang w:val="en-US"/>
        </w:rPr>
        <w:t xml:space="preserve"> yet, it is better to settle for half, it must be! And </w:t>
      </w:r>
      <w:proofErr w:type="gramStart"/>
      <w:r w:rsidRPr="224A9AE7" w:rsidR="224A9AE7">
        <w:rPr>
          <w:rFonts w:ascii="Tw Cen MT" w:hAnsi="Tw Cen MT"/>
          <w:b w:val="0"/>
          <w:bCs w:val="0"/>
          <w:i w:val="1"/>
          <w:iCs w:val="1"/>
          <w:sz w:val="28"/>
          <w:szCs w:val="28"/>
          <w:lang w:val="en-US"/>
        </w:rPr>
        <w:t>so</w:t>
      </w:r>
      <w:proofErr w:type="gramEnd"/>
      <w:r w:rsidRPr="224A9AE7" w:rsidR="224A9AE7">
        <w:rPr>
          <w:rFonts w:ascii="Tw Cen MT" w:hAnsi="Tw Cen MT"/>
          <w:b w:val="0"/>
          <w:bCs w:val="0"/>
          <w:i w:val="1"/>
          <w:iCs w:val="1"/>
          <w:sz w:val="28"/>
          <w:szCs w:val="28"/>
          <w:lang w:val="en-US"/>
        </w:rPr>
        <w:t xml:space="preserve"> I mourn him—I admit it—with a certain alarm.</w:t>
      </w:r>
      <w:r w:rsidRPr="224A9AE7" w:rsidR="224A9AE7">
        <w:rPr>
          <w:rFonts w:ascii="Tw Cen MT" w:hAnsi="Tw Cen MT"/>
          <w:b w:val="0"/>
          <w:bCs w:val="0"/>
          <w:i w:val="1"/>
          <w:iCs w:val="1"/>
          <w:sz w:val="28"/>
          <w:szCs w:val="28"/>
          <w:lang w:val="en-US"/>
        </w:rPr>
        <w:t>”</w:t>
      </w:r>
    </w:p>
    <w:p w:rsidR="0645D5C7" w:rsidP="224A9AE7" w:rsidRDefault="0645D5C7" w14:paraId="445592AE" w14:noSpellErr="1" w14:textId="71BC53EA">
      <w:pPr>
        <w:pStyle w:val="Normal"/>
        <w:spacing w:after="0" w:line="240" w:lineRule="auto"/>
        <w:ind w:left="0"/>
        <w:rPr>
          <w:rFonts w:ascii="Tw Cen MT" w:hAnsi="Tw Cen MT"/>
          <w:sz w:val="28"/>
          <w:szCs w:val="28"/>
        </w:rPr>
      </w:pPr>
      <w:r w:rsidRPr="224A9AE7" w:rsidR="224A9AE7">
        <w:rPr>
          <w:rFonts w:ascii="Tw Cen MT" w:hAnsi="Tw Cen MT"/>
          <w:sz w:val="28"/>
          <w:szCs w:val="28"/>
        </w:rPr>
        <w:t>The ‘whole man’ that Alfieri describes in Eddie is the self-interested man</w:t>
      </w:r>
      <w:r w:rsidRPr="224A9AE7" w:rsidR="224A9AE7">
        <w:rPr>
          <w:rFonts w:ascii="Tw Cen MT" w:hAnsi="Tw Cen MT"/>
          <w:sz w:val="28"/>
          <w:szCs w:val="28"/>
        </w:rPr>
        <w:t xml:space="preserve"> whose a</w:t>
      </w:r>
      <w:r w:rsidRPr="224A9AE7" w:rsidR="224A9AE7">
        <w:rPr>
          <w:rFonts w:ascii="Tw Cen MT" w:hAnsi="Tw Cen MT"/>
          <w:sz w:val="28"/>
          <w:szCs w:val="28"/>
        </w:rPr>
        <w:t xml:space="preserve">ctions </w:t>
      </w:r>
      <w:r w:rsidRPr="224A9AE7" w:rsidR="224A9AE7">
        <w:rPr>
          <w:rFonts w:ascii="Tw Cen MT" w:hAnsi="Tw Cen MT"/>
          <w:sz w:val="28"/>
          <w:szCs w:val="28"/>
        </w:rPr>
        <w:t xml:space="preserve">were </w:t>
      </w:r>
      <w:r w:rsidRPr="224A9AE7" w:rsidR="224A9AE7">
        <w:rPr>
          <w:rFonts w:ascii="Tw Cen MT" w:hAnsi="Tw Cen MT"/>
          <w:sz w:val="28"/>
          <w:szCs w:val="28"/>
        </w:rPr>
        <w:t xml:space="preserve">completely motivated by </w:t>
      </w:r>
      <w:r w:rsidRPr="224A9AE7" w:rsidR="224A9AE7">
        <w:rPr>
          <w:rFonts w:ascii="Tw Cen MT" w:hAnsi="Tw Cen MT"/>
          <w:sz w:val="28"/>
          <w:szCs w:val="28"/>
        </w:rPr>
        <w:t xml:space="preserve">his </w:t>
      </w:r>
      <w:r w:rsidRPr="224A9AE7" w:rsidR="224A9AE7">
        <w:rPr>
          <w:rFonts w:ascii="Tw Cen MT" w:hAnsi="Tw Cen MT"/>
          <w:sz w:val="28"/>
          <w:szCs w:val="28"/>
        </w:rPr>
        <w:t>own desires at expense of others</w:t>
      </w:r>
      <w:r w:rsidRPr="224A9AE7" w:rsidR="224A9AE7">
        <w:rPr>
          <w:rFonts w:ascii="Tw Cen MT" w:hAnsi="Tw Cen MT"/>
          <w:sz w:val="28"/>
          <w:szCs w:val="28"/>
        </w:rPr>
        <w:t xml:space="preserve">. Eddie’s tragic flaw of self-interest seems both admirable and alarming to Alfieri who </w:t>
      </w:r>
      <w:r w:rsidRPr="224A9AE7" w:rsidR="224A9AE7">
        <w:rPr>
          <w:rFonts w:ascii="Tw Cen MT" w:hAnsi="Tw Cen MT"/>
          <w:sz w:val="28"/>
          <w:szCs w:val="28"/>
        </w:rPr>
        <w:t>tried</w:t>
      </w:r>
      <w:r w:rsidRPr="224A9AE7" w:rsidR="224A9AE7">
        <w:rPr>
          <w:rFonts w:ascii="Tw Cen MT" w:hAnsi="Tw Cen MT"/>
          <w:sz w:val="28"/>
          <w:szCs w:val="28"/>
        </w:rPr>
        <w:t xml:space="preserve"> to help Eddie but could not. </w:t>
      </w:r>
    </w:p>
    <w:p w:rsidR="0645D5C7" w:rsidP="0645D5C7" w:rsidRDefault="0645D5C7" w14:noSpellErr="1" w14:paraId="721C076C" w14:textId="7CBF984F">
      <w:pPr>
        <w:pStyle w:val="Normal"/>
        <w:ind w:left="360"/>
        <w:rPr>
          <w:rFonts w:ascii="Tw Cen MT" w:hAnsi="Tw Cen MT"/>
          <w:sz w:val="32"/>
          <w:szCs w:val="32"/>
          <w:u w:val="single"/>
        </w:rPr>
      </w:pPr>
    </w:p>
    <w:p w:rsidR="0645D5C7" w:rsidP="224A9AE7" w:rsidRDefault="0645D5C7" w14:paraId="655E63BF" w14:textId="606D881A" w14:noSpellErr="1">
      <w:pPr>
        <w:pStyle w:val="Normal"/>
        <w:ind w:left="360"/>
        <w:rPr>
          <w:rFonts w:ascii="Tw Cen MT" w:hAnsi="Tw Cen MT"/>
          <w:sz w:val="32"/>
          <w:szCs w:val="32"/>
          <w:u w:val="single"/>
        </w:rPr>
      </w:pPr>
    </w:p>
    <w:p w:rsidR="63B2181F" w:rsidP="224A9AE7" w:rsidRDefault="63B2181F" w14:noSpellErr="1" w14:paraId="16ABEDC3" w14:textId="77CA47FF">
      <w:pPr>
        <w:pStyle w:val="Normal"/>
        <w:ind w:left="360"/>
        <w:rPr>
          <w:rFonts w:ascii="Tw Cen MT" w:hAnsi="Tw Cen MT"/>
          <w:sz w:val="32"/>
          <w:szCs w:val="32"/>
          <w:u w:val="single"/>
        </w:rPr>
      </w:pPr>
    </w:p>
    <w:p w:rsidR="63B2181F" w:rsidP="224A9AE7" w:rsidRDefault="63B2181F" w14:noSpellErr="1" w14:paraId="110E7FFE" w14:textId="462A0596">
      <w:pPr>
        <w:pStyle w:val="Normal"/>
        <w:ind w:left="360"/>
        <w:rPr>
          <w:rFonts w:ascii="Tw Cen MT" w:hAnsi="Tw Cen MT"/>
          <w:sz w:val="32"/>
          <w:szCs w:val="32"/>
          <w:u w:val="single"/>
        </w:rPr>
      </w:pPr>
    </w:p>
    <w:p w:rsidR="63B2181F" w:rsidP="224A9AE7" w:rsidRDefault="63B2181F" w14:noSpellErr="1" w14:paraId="166D8900" w14:textId="54284347">
      <w:pPr>
        <w:pStyle w:val="Normal"/>
        <w:ind w:left="360"/>
        <w:rPr>
          <w:rFonts w:ascii="Tw Cen MT" w:hAnsi="Tw Cen MT"/>
          <w:sz w:val="32"/>
          <w:szCs w:val="32"/>
          <w:u w:val="single"/>
        </w:rPr>
      </w:pPr>
    </w:p>
    <w:p w:rsidR="63B2181F" w:rsidP="224A9AE7" w:rsidRDefault="63B2181F" w14:noSpellErr="1" w14:paraId="4700E10A" w14:textId="4B0C5C41">
      <w:pPr>
        <w:pStyle w:val="Normal"/>
        <w:ind w:left="360"/>
        <w:rPr>
          <w:rFonts w:ascii="Tw Cen MT" w:hAnsi="Tw Cen MT"/>
          <w:sz w:val="32"/>
          <w:szCs w:val="32"/>
          <w:u w:val="single"/>
        </w:rPr>
      </w:pPr>
    </w:p>
    <w:p w:rsidR="63B2181F" w:rsidP="224A9AE7" w:rsidRDefault="63B2181F" w14:paraId="167C59C2" w14:noSpellErr="1" w14:textId="740E3106">
      <w:pPr>
        <w:pStyle w:val="Normal"/>
        <w:ind w:left="0"/>
        <w:rPr>
          <w:rFonts w:ascii="Tw Cen MT" w:hAnsi="Tw Cen MT"/>
          <w:sz w:val="32"/>
          <w:szCs w:val="32"/>
          <w:u w:val="single"/>
        </w:rPr>
      </w:pPr>
      <w:r w:rsidRPr="224A9AE7" w:rsidR="224A9AE7">
        <w:rPr>
          <w:rFonts w:ascii="Tw Cen MT" w:hAnsi="Tw Cen MT"/>
          <w:sz w:val="32"/>
          <w:szCs w:val="32"/>
          <w:u w:val="single"/>
        </w:rPr>
        <w:t>Overall</w:t>
      </w:r>
    </w:p>
    <w:p w:rsidR="63B2181F" w:rsidP="63B2181F" w:rsidRDefault="63B2181F" w14:noSpellErr="1" w14:paraId="319764E7" w14:textId="0EC7A573">
      <w:pPr>
        <w:pStyle w:val="Normal"/>
        <w:ind w:left="360"/>
        <w:rPr>
          <w:rFonts w:ascii="Tw Cen MT" w:hAnsi="Tw Cen MT"/>
          <w:sz w:val="32"/>
          <w:szCs w:val="32"/>
          <w:u w:val="single"/>
        </w:rPr>
      </w:pPr>
      <w:r w:rsidRPr="63B2181F" w:rsidR="63B2181F">
        <w:rPr>
          <w:rFonts w:ascii="Tw Cen MT" w:hAnsi="Tw Cen MT"/>
          <w:sz w:val="32"/>
          <w:szCs w:val="32"/>
          <w:u w:val="single"/>
        </w:rPr>
        <w:t>Alfieri</w:t>
      </w:r>
    </w:p>
    <w:p w:rsidR="63B2181F" w:rsidP="63B2181F" w:rsidRDefault="63B2181F" w14:noSpellErr="1" w14:paraId="020C851C" w14:textId="4918898E">
      <w:pPr>
        <w:spacing w:line="240" w:lineRule="exact"/>
        <w:rPr>
          <w:rFonts w:ascii="Calibri" w:hAnsi="Calibri" w:eastAsia="Calibri" w:cs="Calibri"/>
          <w:b w:val="1"/>
          <w:bCs w:val="1"/>
          <w:noProof w:val="0"/>
          <w:color w:val="auto"/>
          <w:sz w:val="28"/>
          <w:szCs w:val="28"/>
          <w:lang w:val="en-US"/>
        </w:rPr>
      </w:pPr>
      <w:r w:rsidRPr="63B2181F" w:rsidR="63B2181F">
        <w:rPr>
          <w:rFonts w:ascii="Baskerville Old Face" w:hAnsi="Baskerville Old Face" w:eastAsia="Baskerville Old Face" w:cs="Baskerville Old Face"/>
          <w:b w:val="1"/>
          <w:bCs w:val="1"/>
          <w:noProof w:val="0"/>
          <w:color w:val="auto"/>
          <w:sz w:val="28"/>
          <w:szCs w:val="28"/>
          <w:lang w:val="en-GB"/>
        </w:rPr>
        <w:t>Alfieri as choric figure:</w:t>
      </w:r>
    </w:p>
    <w:tbl>
      <w:tblPr>
        <w:tblStyle w:val="PlainTable5"/>
        <w:tblW w:w="0" w:type="auto"/>
        <w:tblLayout w:type="fixed"/>
        <w:tblLook w:val="06A0" w:firstRow="1" w:lastRow="0" w:firstColumn="1" w:lastColumn="0" w:noHBand="1" w:noVBand="1"/>
      </w:tblPr>
      <w:tblGrid>
        <w:gridCol w:w="4035"/>
        <w:gridCol w:w="5325"/>
        <w:gridCol w:w="6038"/>
      </w:tblGrid>
      <w:tr w:rsidR="63B2181F" w:rsidTr="224A9AE7" w14:paraId="4C32DAAF">
        <w:tc>
          <w:tcPr>
            <w:cnfStyle w:val="001000000100" w:firstRow="0" w:lastRow="0" w:firstColumn="1" w:lastColumn="0" w:oddVBand="0" w:evenVBand="0" w:oddHBand="0" w:evenHBand="0" w:firstRowFirstColumn="1" w:firstRowLastColumn="0" w:lastRowFirstColumn="0" w:lastRowLastColumn="0"/>
            <w:tcW w:w="4035" w:type="dxa"/>
            <w:tcMar/>
          </w:tcPr>
          <w:p w:rsidR="63B2181F" w:rsidP="63B2181F" w:rsidRDefault="63B2181F" w14:noSpellErr="1" w14:paraId="67A8F2D5" w14:textId="34B14127">
            <w:pPr>
              <w:spacing w:line="240" w:lineRule="exact"/>
              <w:rPr>
                <w:rFonts w:ascii="Baskerville Old Face" w:hAnsi="Baskerville Old Face" w:eastAsia="Baskerville Old Face" w:cs="Baskerville Old Face"/>
                <w:b w:val="1"/>
                <w:bCs w:val="1"/>
                <w:color w:val="auto"/>
                <w:sz w:val="28"/>
                <w:szCs w:val="28"/>
                <w:lang w:val="en-GB"/>
              </w:rPr>
            </w:pPr>
            <w:r w:rsidRPr="63B2181F" w:rsidR="63B2181F">
              <w:rPr>
                <w:rFonts w:ascii="Baskerville Old Face" w:hAnsi="Baskerville Old Face" w:eastAsia="Baskerville Old Face" w:cs="Baskerville Old Face"/>
                <w:b w:val="1"/>
                <w:bCs w:val="1"/>
                <w:color w:val="auto"/>
                <w:sz w:val="28"/>
                <w:szCs w:val="28"/>
                <w:lang w:val="en-GB"/>
              </w:rPr>
              <w:t>Role</w:t>
            </w:r>
          </w:p>
        </w:tc>
        <w:tc>
          <w:tcPr>
            <w:cnfStyle w:val="000000000000" w:firstRow="0" w:lastRow="0" w:firstColumn="0" w:lastColumn="0" w:oddVBand="0" w:evenVBand="0" w:oddHBand="0" w:evenHBand="0" w:firstRowFirstColumn="0" w:firstRowLastColumn="0" w:lastRowFirstColumn="0" w:lastRowLastColumn="0"/>
            <w:tcW w:w="5325" w:type="dxa"/>
            <w:tcMar/>
          </w:tcPr>
          <w:p w:rsidR="63B2181F" w:rsidP="63B2181F" w:rsidRDefault="63B2181F" w14:noSpellErr="1" w14:paraId="3B4ABA6A" w14:textId="6139F307">
            <w:pPr>
              <w:spacing w:line="240" w:lineRule="exact"/>
              <w:rPr>
                <w:rFonts w:ascii="Baskerville Old Face" w:hAnsi="Baskerville Old Face" w:eastAsia="Baskerville Old Face" w:cs="Baskerville Old Face"/>
                <w:b w:val="1"/>
                <w:bCs w:val="1"/>
                <w:color w:val="auto"/>
                <w:sz w:val="28"/>
                <w:szCs w:val="28"/>
                <w:lang w:val="en-GB"/>
              </w:rPr>
            </w:pPr>
            <w:r w:rsidRPr="63B2181F" w:rsidR="63B2181F">
              <w:rPr>
                <w:rFonts w:ascii="Baskerville Old Face" w:hAnsi="Baskerville Old Face" w:eastAsia="Baskerville Old Face" w:cs="Baskerville Old Face"/>
                <w:b w:val="1"/>
                <w:bCs w:val="1"/>
                <w:color w:val="auto"/>
                <w:sz w:val="28"/>
                <w:szCs w:val="28"/>
                <w:lang w:val="en-GB"/>
              </w:rPr>
              <w:t>Evidence</w:t>
            </w:r>
          </w:p>
        </w:tc>
        <w:tc>
          <w:tcPr>
            <w:cnfStyle w:val="000000000000" w:firstRow="0" w:lastRow="0" w:firstColumn="0" w:lastColumn="0" w:oddVBand="0" w:evenVBand="0" w:oddHBand="0" w:evenHBand="0" w:firstRowFirstColumn="0" w:firstRowLastColumn="0" w:lastRowFirstColumn="0" w:lastRowLastColumn="0"/>
            <w:tcW w:w="6038" w:type="dxa"/>
            <w:tcMar/>
          </w:tcPr>
          <w:p w:rsidR="63B2181F" w:rsidP="63B2181F" w:rsidRDefault="63B2181F" w14:noSpellErr="1" w14:paraId="459A29EE" w14:textId="140A6793">
            <w:pPr>
              <w:spacing w:line="240" w:lineRule="exact"/>
              <w:rPr>
                <w:rFonts w:ascii="Baskerville Old Face" w:hAnsi="Baskerville Old Face" w:eastAsia="Baskerville Old Face" w:cs="Baskerville Old Face"/>
                <w:b w:val="1"/>
                <w:bCs w:val="1"/>
                <w:color w:val="auto"/>
                <w:sz w:val="28"/>
                <w:szCs w:val="28"/>
                <w:lang w:val="en-GB"/>
              </w:rPr>
            </w:pPr>
            <w:r w:rsidRPr="63B2181F" w:rsidR="63B2181F">
              <w:rPr>
                <w:rFonts w:ascii="Baskerville Old Face" w:hAnsi="Baskerville Old Face" w:eastAsia="Baskerville Old Face" w:cs="Baskerville Old Face"/>
                <w:b w:val="1"/>
                <w:bCs w:val="1"/>
                <w:color w:val="auto"/>
                <w:sz w:val="28"/>
                <w:szCs w:val="28"/>
                <w:lang w:val="en-GB"/>
              </w:rPr>
              <w:t>Explanation</w:t>
            </w:r>
          </w:p>
        </w:tc>
      </w:tr>
      <w:tr w:rsidR="63B2181F" w:rsidTr="224A9AE7" w14:paraId="76E07CD9">
        <w:tc>
          <w:tcPr>
            <w:cnfStyle w:val="001000000000" w:firstRow="0" w:lastRow="0" w:firstColumn="1" w:lastColumn="0" w:oddVBand="0" w:evenVBand="0" w:oddHBand="0" w:evenHBand="0" w:firstRowFirstColumn="0" w:firstRowLastColumn="0" w:lastRowFirstColumn="0" w:lastRowLastColumn="0"/>
            <w:tcW w:w="4035" w:type="dxa"/>
            <w:tcMar/>
          </w:tcPr>
          <w:p w:rsidR="63B2181F" w:rsidP="63B2181F" w:rsidRDefault="63B2181F" w14:noSpellErr="1" w14:paraId="1F8CE69B" w14:textId="2F532E75">
            <w:pPr>
              <w:pStyle w:val="Normal"/>
              <w:spacing w:line="240" w:lineRule="exact"/>
              <w:rPr>
                <w:rFonts w:ascii="Baskerville Old Face" w:hAnsi="Baskerville Old Face" w:eastAsia="Baskerville Old Face" w:cs="Baskerville Old Face"/>
                <w:b w:val="1"/>
                <w:bCs w:val="1"/>
                <w:color w:val="auto"/>
                <w:sz w:val="28"/>
                <w:szCs w:val="28"/>
                <w:lang w:val="en-GB"/>
              </w:rPr>
            </w:pPr>
            <w:r w:rsidRPr="63B2181F" w:rsidR="63B2181F">
              <w:rPr>
                <w:rFonts w:ascii="Baskerville Old Face" w:hAnsi="Baskerville Old Face" w:eastAsia="Baskerville Old Face" w:cs="Baskerville Old Face"/>
                <w:b w:val="1"/>
                <w:bCs w:val="1"/>
                <w:color w:val="auto"/>
                <w:sz w:val="28"/>
                <w:szCs w:val="28"/>
                <w:lang w:val="en-GB"/>
              </w:rPr>
              <w:t>Provides background and context</w:t>
            </w:r>
          </w:p>
        </w:tc>
        <w:tc>
          <w:tcPr>
            <w:cnfStyle w:val="000000000000" w:firstRow="0" w:lastRow="0" w:firstColumn="0" w:lastColumn="0" w:oddVBand="0" w:evenVBand="0" w:oddHBand="0" w:evenHBand="0" w:firstRowFirstColumn="0" w:firstRowLastColumn="0" w:lastRowFirstColumn="0" w:lastRowLastColumn="0"/>
            <w:tcW w:w="5325" w:type="dxa"/>
            <w:tcMar/>
          </w:tcPr>
          <w:p w:rsidR="63B2181F" w:rsidP="63B2181F" w:rsidRDefault="63B2181F" w14:noSpellErr="1" w14:paraId="712215D0" w14:textId="273B9A36">
            <w:pPr>
              <w:spacing w:line="240" w:lineRule="exact"/>
              <w:rPr>
                <w:rFonts w:ascii="TW Cen MT" w:hAnsi="TW Cen MT" w:eastAsia="TW Cen MT" w:cs="TW Cen MT"/>
                <w:i w:val="1"/>
                <w:iCs w:val="1"/>
                <w:color w:val="auto"/>
                <w:sz w:val="28"/>
                <w:szCs w:val="28"/>
                <w:lang w:val="en-GB"/>
              </w:rPr>
            </w:pPr>
            <w:r w:rsidRPr="63B2181F" w:rsidR="63B2181F">
              <w:rPr>
                <w:rFonts w:ascii="TW Cen MT" w:hAnsi="TW Cen MT" w:eastAsia="TW Cen MT" w:cs="TW Cen MT"/>
                <w:i w:val="1"/>
                <w:iCs w:val="1"/>
                <w:color w:val="auto"/>
                <w:sz w:val="28"/>
                <w:szCs w:val="28"/>
                <w:lang w:val="en-GB"/>
              </w:rPr>
              <w:t xml:space="preserve">This is the gullet of New York, swallowing the tonnage of the world. And now we are quite civilised, quite American. Now we settle for half, and I like it better. I no longer keep a pistol in my filing cabinet. </w:t>
            </w:r>
          </w:p>
        </w:tc>
        <w:tc>
          <w:tcPr>
            <w:cnfStyle w:val="000000000000" w:firstRow="0" w:lastRow="0" w:firstColumn="0" w:lastColumn="0" w:oddVBand="0" w:evenVBand="0" w:oddHBand="0" w:evenHBand="0" w:firstRowFirstColumn="0" w:firstRowLastColumn="0" w:lastRowFirstColumn="0" w:lastRowLastColumn="0"/>
            <w:tcW w:w="6038" w:type="dxa"/>
            <w:tcMar/>
          </w:tcPr>
          <w:p w:rsidR="63B2181F" w:rsidP="63B2181F" w:rsidRDefault="63B2181F" w14:noSpellErr="1" w14:paraId="1A2530DD" w14:textId="69B88F5C">
            <w:pPr>
              <w:spacing w:line="240" w:lineRule="exact"/>
              <w:rPr>
                <w:rFonts w:ascii="Baskerville Old Face" w:hAnsi="Baskerville Old Face" w:eastAsia="Baskerville Old Face" w:cs="Baskerville Old Face"/>
                <w:color w:val="auto"/>
                <w:sz w:val="28"/>
                <w:szCs w:val="28"/>
                <w:lang w:val="en-GB"/>
              </w:rPr>
            </w:pPr>
            <w:r w:rsidRPr="63B2181F" w:rsidR="63B2181F">
              <w:rPr>
                <w:rFonts w:ascii="Baskerville Old Face" w:hAnsi="Baskerville Old Face" w:eastAsia="Baskerville Old Face" w:cs="Baskerville Old Face"/>
                <w:color w:val="auto"/>
                <w:sz w:val="28"/>
                <w:szCs w:val="28"/>
                <w:lang w:val="en-GB"/>
              </w:rPr>
              <w:t xml:space="preserve">Red Hook as popular </w:t>
            </w:r>
            <w:r w:rsidRPr="63B2181F" w:rsidR="63B2181F">
              <w:rPr>
                <w:rFonts w:ascii="Baskerville Old Face" w:hAnsi="Baskerville Old Face" w:eastAsia="Baskerville Old Face" w:cs="Baskerville Old Face"/>
                <w:color w:val="auto"/>
                <w:sz w:val="28"/>
                <w:szCs w:val="28"/>
                <w:lang w:val="en-GB"/>
              </w:rPr>
              <w:t>immigrant community</w:t>
            </w:r>
            <w:r w:rsidRPr="63B2181F" w:rsidR="63B2181F">
              <w:rPr>
                <w:rFonts w:ascii="Baskerville Old Face" w:hAnsi="Baskerville Old Face" w:eastAsia="Baskerville Old Face" w:cs="Baskerville Old Face"/>
                <w:color w:val="auto"/>
                <w:sz w:val="28"/>
                <w:szCs w:val="28"/>
                <w:lang w:val="en-GB"/>
              </w:rPr>
              <w:t xml:space="preserve">-hides individuals </w:t>
            </w:r>
            <w:r w:rsidRPr="63B2181F" w:rsidR="63B2181F">
              <w:rPr>
                <w:rFonts w:ascii="Baskerville Old Face" w:hAnsi="Baskerville Old Face" w:eastAsia="Baskerville Old Face" w:cs="Baskerville Old Face"/>
                <w:color w:val="auto"/>
                <w:sz w:val="28"/>
                <w:szCs w:val="28"/>
                <w:lang w:val="en-GB"/>
              </w:rPr>
              <w:t>well. Migration</w:t>
            </w:r>
            <w:r w:rsidRPr="63B2181F" w:rsidR="63B2181F">
              <w:rPr>
                <w:rFonts w:ascii="Baskerville Old Face" w:hAnsi="Baskerville Old Face" w:eastAsia="Baskerville Old Face" w:cs="Baskerville Old Face"/>
                <w:color w:val="auto"/>
                <w:sz w:val="28"/>
                <w:szCs w:val="28"/>
                <w:lang w:val="en-GB"/>
              </w:rPr>
              <w:t xml:space="preserve"> of Italian immigrants had to change passionate ways to adapt to American culture, creating safer but less vibrant lifestyle</w:t>
            </w:r>
          </w:p>
          <w:p w:rsidR="63B2181F" w:rsidP="63B2181F" w:rsidRDefault="63B2181F" w14:noSpellErr="1" w14:paraId="684E01DC" w14:textId="7F792346">
            <w:pPr>
              <w:pStyle w:val="Normal"/>
              <w:spacing w:line="240" w:lineRule="exact"/>
              <w:rPr>
                <w:rFonts w:ascii="Baskerville Old Face" w:hAnsi="Baskerville Old Face" w:eastAsia="Baskerville Old Face" w:cs="Baskerville Old Face"/>
                <w:color w:val="auto"/>
                <w:sz w:val="28"/>
                <w:szCs w:val="28"/>
                <w:lang w:val="en-GB"/>
              </w:rPr>
            </w:pPr>
          </w:p>
        </w:tc>
      </w:tr>
      <w:tr w:rsidR="63B2181F" w:rsidTr="224A9AE7" w14:paraId="4297BFF6">
        <w:tc>
          <w:tcPr>
            <w:cnfStyle w:val="001000000000" w:firstRow="0" w:lastRow="0" w:firstColumn="1" w:lastColumn="0" w:oddVBand="0" w:evenVBand="0" w:oddHBand="0" w:evenHBand="0" w:firstRowFirstColumn="0" w:firstRowLastColumn="0" w:lastRowFirstColumn="0" w:lastRowLastColumn="0"/>
            <w:tcW w:w="4035" w:type="dxa"/>
            <w:tcMar/>
          </w:tcPr>
          <w:p w:rsidR="63B2181F" w:rsidP="63B2181F" w:rsidRDefault="63B2181F" w14:noSpellErr="1" w14:paraId="7860E4DD" w14:textId="298E1CD9">
            <w:pPr>
              <w:spacing w:line="240" w:lineRule="exact"/>
              <w:rPr>
                <w:rFonts w:ascii="Baskerville Old Face" w:hAnsi="Baskerville Old Face" w:eastAsia="Baskerville Old Face" w:cs="Baskerville Old Face"/>
                <w:b w:val="1"/>
                <w:bCs w:val="1"/>
                <w:color w:val="auto"/>
                <w:sz w:val="28"/>
                <w:szCs w:val="28"/>
                <w:lang w:val="en-GB"/>
              </w:rPr>
            </w:pPr>
            <w:r w:rsidRPr="63B2181F" w:rsidR="63B2181F">
              <w:rPr>
                <w:rFonts w:ascii="Baskerville Old Face" w:hAnsi="Baskerville Old Face" w:eastAsia="Baskerville Old Face" w:cs="Baskerville Old Face"/>
                <w:b w:val="1"/>
                <w:bCs w:val="1"/>
                <w:color w:val="auto"/>
                <w:sz w:val="28"/>
                <w:szCs w:val="28"/>
                <w:lang w:val="en-GB"/>
              </w:rPr>
              <w:t>Comments on themes</w:t>
            </w:r>
          </w:p>
        </w:tc>
        <w:tc>
          <w:tcPr>
            <w:cnfStyle w:val="000000000000" w:firstRow="0" w:lastRow="0" w:firstColumn="0" w:lastColumn="0" w:oddVBand="0" w:evenVBand="0" w:oddHBand="0" w:evenHBand="0" w:firstRowFirstColumn="0" w:firstRowLastColumn="0" w:lastRowFirstColumn="0" w:lastRowLastColumn="0"/>
            <w:tcW w:w="5325" w:type="dxa"/>
            <w:tcMar/>
          </w:tcPr>
          <w:p w:rsidR="63B2181F" w:rsidP="63B2181F" w:rsidRDefault="63B2181F" w14:noSpellErr="1" w14:paraId="09C8DBB3" w14:textId="5ECBD6E0">
            <w:pPr>
              <w:spacing w:line="240" w:lineRule="exact"/>
              <w:rPr>
                <w:rFonts w:ascii="TW Cen MT" w:hAnsi="TW Cen MT" w:eastAsia="TW Cen MT" w:cs="TW Cen MT"/>
                <w:i w:val="1"/>
                <w:iCs w:val="1"/>
                <w:color w:val="auto"/>
                <w:sz w:val="28"/>
                <w:szCs w:val="28"/>
                <w:lang w:val="en-GB"/>
              </w:rPr>
            </w:pPr>
            <w:r w:rsidRPr="63B2181F" w:rsidR="63B2181F">
              <w:rPr>
                <w:rFonts w:ascii="TW Cen MT" w:hAnsi="TW Cen MT" w:eastAsia="TW Cen MT" w:cs="TW Cen MT"/>
                <w:i w:val="1"/>
                <w:iCs w:val="1"/>
                <w:color w:val="auto"/>
                <w:sz w:val="28"/>
                <w:szCs w:val="28"/>
                <w:lang w:val="en-GB"/>
              </w:rPr>
              <w:t xml:space="preserve"> Who can ever know what will be discovered? Eddie Carbone had never expected to have a destiny.</w:t>
            </w:r>
          </w:p>
        </w:tc>
        <w:tc>
          <w:tcPr>
            <w:cnfStyle w:val="000000000000" w:firstRow="0" w:lastRow="0" w:firstColumn="0" w:lastColumn="0" w:oddVBand="0" w:evenVBand="0" w:oddHBand="0" w:evenHBand="0" w:firstRowFirstColumn="0" w:firstRowLastColumn="0" w:lastRowFirstColumn="0" w:lastRowLastColumn="0"/>
            <w:tcW w:w="6038" w:type="dxa"/>
            <w:tcMar/>
          </w:tcPr>
          <w:p w:rsidR="63B2181F" w:rsidP="63B2181F" w:rsidRDefault="63B2181F" w14:noSpellErr="1" w14:paraId="159B4616" w14:textId="365AA22B">
            <w:pPr>
              <w:spacing w:line="240" w:lineRule="exact"/>
              <w:rPr>
                <w:rFonts w:ascii="Baskerville Old Face" w:hAnsi="Baskerville Old Face" w:eastAsia="Baskerville Old Face" w:cs="Baskerville Old Face"/>
                <w:color w:val="auto"/>
                <w:sz w:val="28"/>
                <w:szCs w:val="28"/>
                <w:lang w:val="en-GB"/>
              </w:rPr>
            </w:pPr>
            <w:r w:rsidRPr="63B2181F" w:rsidR="63B2181F">
              <w:rPr>
                <w:rFonts w:ascii="Baskerville Old Face" w:hAnsi="Baskerville Old Face" w:eastAsia="Baskerville Old Face" w:cs="Baskerville Old Face"/>
                <w:color w:val="auto"/>
                <w:sz w:val="28"/>
                <w:szCs w:val="28"/>
                <w:lang w:val="en-GB"/>
              </w:rPr>
              <w:t xml:space="preserve"> theme of fate-E destined to </w:t>
            </w:r>
            <w:r w:rsidRPr="63B2181F" w:rsidR="63B2181F">
              <w:rPr>
                <w:rFonts w:ascii="Baskerville Old Face" w:hAnsi="Baskerville Old Face" w:eastAsia="Baskerville Old Face" w:cs="Baskerville Old Face"/>
                <w:color w:val="auto"/>
                <w:sz w:val="28"/>
                <w:szCs w:val="28"/>
                <w:lang w:val="en-GB"/>
              </w:rPr>
              <w:t>fulfil prophecy</w:t>
            </w:r>
            <w:r w:rsidRPr="63B2181F" w:rsidR="63B2181F">
              <w:rPr>
                <w:rFonts w:ascii="Baskerville Old Face" w:hAnsi="Baskerville Old Face" w:eastAsia="Baskerville Old Face" w:cs="Baskerville Old Face"/>
                <w:color w:val="auto"/>
                <w:sz w:val="28"/>
                <w:szCs w:val="28"/>
                <w:lang w:val="en-GB"/>
              </w:rPr>
              <w:t xml:space="preserve"> </w:t>
            </w:r>
            <w:r w:rsidRPr="63B2181F" w:rsidR="63B2181F">
              <w:rPr>
                <w:rFonts w:ascii="Baskerville Old Face" w:hAnsi="Baskerville Old Face" w:eastAsia="Baskerville Old Face" w:cs="Baskerville Old Face"/>
                <w:color w:val="auto"/>
                <w:sz w:val="28"/>
                <w:szCs w:val="28"/>
                <w:lang w:val="en-GB"/>
              </w:rPr>
              <w:t>because of</w:t>
            </w:r>
            <w:r w:rsidRPr="63B2181F" w:rsidR="63B2181F">
              <w:rPr>
                <w:rFonts w:ascii="Baskerville Old Face" w:hAnsi="Baskerville Old Face" w:eastAsia="Baskerville Old Face" w:cs="Baskerville Old Face"/>
                <w:color w:val="auto"/>
                <w:sz w:val="28"/>
                <w:szCs w:val="28"/>
                <w:lang w:val="en-GB"/>
              </w:rPr>
              <w:t xml:space="preserve"> his fatal flaw-pride/passion for C</w:t>
            </w:r>
          </w:p>
          <w:p w:rsidR="63B2181F" w:rsidP="63B2181F" w:rsidRDefault="63B2181F" w14:noSpellErr="1" w14:paraId="690116B8" w14:textId="780FADDC">
            <w:pPr>
              <w:pStyle w:val="Normal"/>
              <w:spacing w:line="240" w:lineRule="exact"/>
              <w:rPr>
                <w:rFonts w:ascii="Baskerville Old Face" w:hAnsi="Baskerville Old Face" w:eastAsia="Baskerville Old Face" w:cs="Baskerville Old Face"/>
                <w:color w:val="auto"/>
                <w:sz w:val="28"/>
                <w:szCs w:val="28"/>
                <w:lang w:val="en-GB"/>
              </w:rPr>
            </w:pPr>
          </w:p>
        </w:tc>
      </w:tr>
      <w:tr w:rsidR="63B2181F" w:rsidTr="224A9AE7" w14:paraId="62111DD7">
        <w:tc>
          <w:tcPr>
            <w:cnfStyle w:val="001000000000" w:firstRow="0" w:lastRow="0" w:firstColumn="1" w:lastColumn="0" w:oddVBand="0" w:evenVBand="0" w:oddHBand="0" w:evenHBand="0" w:firstRowFirstColumn="0" w:firstRowLastColumn="0" w:lastRowFirstColumn="0" w:lastRowLastColumn="0"/>
            <w:tcW w:w="4035" w:type="dxa"/>
            <w:tcMar/>
          </w:tcPr>
          <w:p w:rsidR="63B2181F" w:rsidP="63B2181F" w:rsidRDefault="63B2181F" w14:noSpellErr="1" w14:paraId="74ACFF15" w14:textId="0F35684E">
            <w:pPr>
              <w:spacing w:line="240" w:lineRule="exact"/>
              <w:rPr>
                <w:rFonts w:ascii="Baskerville Old Face" w:hAnsi="Baskerville Old Face" w:eastAsia="Baskerville Old Face" w:cs="Baskerville Old Face"/>
                <w:b w:val="1"/>
                <w:bCs w:val="1"/>
                <w:color w:val="auto"/>
                <w:sz w:val="28"/>
                <w:szCs w:val="28"/>
                <w:lang w:val="en-GB"/>
              </w:rPr>
            </w:pPr>
            <w:r w:rsidRPr="63B2181F" w:rsidR="63B2181F">
              <w:rPr>
                <w:rFonts w:ascii="Baskerville Old Face" w:hAnsi="Baskerville Old Face" w:eastAsia="Baskerville Old Face" w:cs="Baskerville Old Face"/>
                <w:b w:val="1"/>
                <w:bCs w:val="1"/>
                <w:color w:val="auto"/>
                <w:sz w:val="28"/>
                <w:szCs w:val="28"/>
                <w:lang w:val="en-GB"/>
              </w:rPr>
              <w:t>Moral compass</w:t>
            </w:r>
          </w:p>
        </w:tc>
        <w:tc>
          <w:tcPr>
            <w:cnfStyle w:val="000000000000" w:firstRow="0" w:lastRow="0" w:firstColumn="0" w:lastColumn="0" w:oddVBand="0" w:evenVBand="0" w:oddHBand="0" w:evenHBand="0" w:firstRowFirstColumn="0" w:firstRowLastColumn="0" w:lastRowFirstColumn="0" w:lastRowLastColumn="0"/>
            <w:tcW w:w="5325" w:type="dxa"/>
            <w:tcMar/>
          </w:tcPr>
          <w:p w:rsidR="63B2181F" w:rsidP="224A9AE7" w:rsidRDefault="63B2181F" w14:paraId="554028C7" w14:textId="323BDAD8" w14:noSpellErr="1">
            <w:pPr>
              <w:spacing w:line="240" w:lineRule="exact"/>
              <w:rPr>
                <w:rFonts w:ascii="TW Cen MT" w:hAnsi="TW Cen MT" w:eastAsia="TW Cen MT" w:cs="TW Cen MT"/>
                <w:i w:val="1"/>
                <w:iCs w:val="1"/>
                <w:color w:val="auto"/>
                <w:sz w:val="28"/>
                <w:szCs w:val="28"/>
                <w:lang w:val="en-GB"/>
              </w:rPr>
            </w:pPr>
            <w:r w:rsidRPr="224A9AE7" w:rsidR="224A9AE7">
              <w:rPr>
                <w:rFonts w:ascii="TW Cen MT" w:hAnsi="TW Cen MT" w:eastAsia="TW Cen MT" w:cs="TW Cen MT"/>
                <w:i w:val="1"/>
                <w:iCs w:val="1"/>
                <w:color w:val="auto"/>
                <w:sz w:val="28"/>
                <w:szCs w:val="28"/>
                <w:lang w:val="en-GB"/>
              </w:rPr>
              <w:t>I’m</w:t>
            </w:r>
            <w:r w:rsidRPr="224A9AE7" w:rsidR="224A9AE7">
              <w:rPr>
                <w:rFonts w:ascii="TW Cen MT" w:hAnsi="TW Cen MT" w:eastAsia="TW Cen MT" w:cs="TW Cen MT"/>
                <w:i w:val="1"/>
                <w:iCs w:val="1"/>
                <w:color w:val="auto"/>
                <w:sz w:val="28"/>
                <w:szCs w:val="28"/>
                <w:lang w:val="en-GB"/>
              </w:rPr>
              <w:t xml:space="preserve"> warning you-the law is </w:t>
            </w:r>
            <w:r w:rsidRPr="224A9AE7" w:rsidR="224A9AE7">
              <w:rPr>
                <w:rFonts w:ascii="TW Cen MT" w:hAnsi="TW Cen MT" w:eastAsia="TW Cen MT" w:cs="TW Cen MT"/>
                <w:i w:val="1"/>
                <w:iCs w:val="1"/>
                <w:color w:val="auto"/>
                <w:sz w:val="28"/>
                <w:szCs w:val="28"/>
                <w:lang w:val="en-GB"/>
              </w:rPr>
              <w:t>nature. The</w:t>
            </w:r>
            <w:r w:rsidRPr="224A9AE7" w:rsidR="224A9AE7">
              <w:rPr>
                <w:rFonts w:ascii="TW Cen MT" w:hAnsi="TW Cen MT" w:eastAsia="TW Cen MT" w:cs="TW Cen MT"/>
                <w:i w:val="1"/>
                <w:iCs w:val="1"/>
                <w:color w:val="auto"/>
                <w:sz w:val="28"/>
                <w:szCs w:val="28"/>
                <w:lang w:val="en-GB"/>
              </w:rPr>
              <w:t xml:space="preserve"> law is only a word for what has a right to happen. When the law </w:t>
            </w:r>
            <w:r w:rsidRPr="224A9AE7" w:rsidR="224A9AE7">
              <w:rPr>
                <w:rFonts w:ascii="TW Cen MT" w:hAnsi="TW Cen MT" w:eastAsia="TW Cen MT" w:cs="TW Cen MT"/>
                <w:i w:val="1"/>
                <w:iCs w:val="1"/>
                <w:color w:val="auto"/>
                <w:sz w:val="28"/>
                <w:szCs w:val="28"/>
                <w:lang w:val="en-GB"/>
              </w:rPr>
              <w:t>is wrong</w:t>
            </w:r>
            <w:r w:rsidRPr="224A9AE7" w:rsidR="224A9AE7">
              <w:rPr>
                <w:rFonts w:ascii="TW Cen MT" w:hAnsi="TW Cen MT" w:eastAsia="TW Cen MT" w:cs="TW Cen MT"/>
                <w:i w:val="1"/>
                <w:iCs w:val="1"/>
                <w:color w:val="auto"/>
                <w:sz w:val="28"/>
                <w:szCs w:val="28"/>
                <w:lang w:val="en-GB"/>
              </w:rPr>
              <w:t xml:space="preserve"> it is unnatural, but in </w:t>
            </w:r>
            <w:r w:rsidRPr="224A9AE7" w:rsidR="224A9AE7">
              <w:rPr>
                <w:rFonts w:ascii="TW Cen MT" w:hAnsi="TW Cen MT" w:eastAsia="TW Cen MT" w:cs="TW Cen MT"/>
                <w:i w:val="1"/>
                <w:iCs w:val="1"/>
                <w:color w:val="auto"/>
                <w:sz w:val="28"/>
                <w:szCs w:val="28"/>
                <w:lang w:val="en-GB"/>
              </w:rPr>
              <w:t xml:space="preserve">this </w:t>
            </w:r>
            <w:proofErr w:type="gramStart"/>
            <w:r w:rsidRPr="224A9AE7" w:rsidR="224A9AE7">
              <w:rPr>
                <w:rFonts w:ascii="TW Cen MT" w:hAnsi="TW Cen MT" w:eastAsia="TW Cen MT" w:cs="TW Cen MT"/>
                <w:i w:val="1"/>
                <w:iCs w:val="1"/>
                <w:color w:val="auto"/>
                <w:sz w:val="28"/>
                <w:szCs w:val="28"/>
                <w:lang w:val="en-GB"/>
              </w:rPr>
              <w:t>case</w:t>
            </w:r>
            <w:proofErr w:type="gramEnd"/>
            <w:r w:rsidRPr="224A9AE7" w:rsidR="224A9AE7">
              <w:rPr>
                <w:rFonts w:ascii="TW Cen MT" w:hAnsi="TW Cen MT" w:eastAsia="TW Cen MT" w:cs="TW Cen MT"/>
                <w:i w:val="1"/>
                <w:iCs w:val="1"/>
                <w:color w:val="auto"/>
                <w:sz w:val="28"/>
                <w:szCs w:val="28"/>
                <w:lang w:val="en-GB"/>
              </w:rPr>
              <w:t xml:space="preserve"> it is </w:t>
            </w:r>
            <w:r w:rsidRPr="224A9AE7" w:rsidR="224A9AE7">
              <w:rPr>
                <w:rFonts w:ascii="TW Cen MT" w:hAnsi="TW Cen MT" w:eastAsia="TW Cen MT" w:cs="TW Cen MT"/>
                <w:i w:val="1"/>
                <w:iCs w:val="1"/>
                <w:color w:val="auto"/>
                <w:sz w:val="28"/>
                <w:szCs w:val="28"/>
                <w:lang w:val="en-GB"/>
              </w:rPr>
              <w:t>natural</w:t>
            </w:r>
            <w:r w:rsidRPr="224A9AE7" w:rsidR="224A9AE7">
              <w:rPr>
                <w:rFonts w:ascii="TW Cen MT" w:hAnsi="TW Cen MT" w:eastAsia="TW Cen MT" w:cs="TW Cen MT"/>
                <w:i w:val="1"/>
                <w:iCs w:val="1"/>
                <w:color w:val="auto"/>
                <w:sz w:val="28"/>
                <w:szCs w:val="28"/>
                <w:lang w:val="en-GB"/>
              </w:rPr>
              <w:t xml:space="preserve"> and a river will drown </w:t>
            </w:r>
            <w:r w:rsidRPr="224A9AE7" w:rsidR="224A9AE7">
              <w:rPr>
                <w:rFonts w:ascii="TW Cen MT" w:hAnsi="TW Cen MT" w:eastAsia="TW Cen MT" w:cs="TW Cen MT"/>
                <w:i w:val="1"/>
                <w:iCs w:val="1"/>
                <w:color w:val="auto"/>
                <w:sz w:val="28"/>
                <w:szCs w:val="28"/>
                <w:lang w:val="en-GB"/>
              </w:rPr>
              <w:t>you if</w:t>
            </w:r>
            <w:r w:rsidRPr="224A9AE7" w:rsidR="224A9AE7">
              <w:rPr>
                <w:rFonts w:ascii="TW Cen MT" w:hAnsi="TW Cen MT" w:eastAsia="TW Cen MT" w:cs="TW Cen MT"/>
                <w:i w:val="1"/>
                <w:iCs w:val="1"/>
                <w:color w:val="auto"/>
                <w:sz w:val="28"/>
                <w:szCs w:val="28"/>
                <w:lang w:val="en-GB"/>
              </w:rPr>
              <w:t xml:space="preserve"> you buck it now.</w:t>
            </w:r>
          </w:p>
        </w:tc>
        <w:tc>
          <w:tcPr>
            <w:cnfStyle w:val="000000000000" w:firstRow="0" w:lastRow="0" w:firstColumn="0" w:lastColumn="0" w:oddVBand="0" w:evenVBand="0" w:oddHBand="0" w:evenHBand="0" w:firstRowFirstColumn="0" w:firstRowLastColumn="0" w:lastRowFirstColumn="0" w:lastRowLastColumn="0"/>
            <w:tcW w:w="6038" w:type="dxa"/>
            <w:tcMar/>
          </w:tcPr>
          <w:p w:rsidR="63B2181F" w:rsidP="63B2181F" w:rsidRDefault="63B2181F" w14:noSpellErr="1" w14:paraId="04D2F794" w14:textId="547B4D03">
            <w:pPr>
              <w:spacing w:line="240" w:lineRule="exact"/>
              <w:rPr>
                <w:rFonts w:ascii="Baskerville Old Face" w:hAnsi="Baskerville Old Face" w:eastAsia="Baskerville Old Face" w:cs="Baskerville Old Face"/>
                <w:color w:val="auto"/>
                <w:sz w:val="28"/>
                <w:szCs w:val="28"/>
                <w:lang w:val="en-GB"/>
              </w:rPr>
            </w:pPr>
            <w:r w:rsidRPr="63B2181F" w:rsidR="63B2181F">
              <w:rPr>
                <w:rFonts w:ascii="Baskerville Old Face" w:hAnsi="Baskerville Old Face" w:eastAsia="Baskerville Old Face" w:cs="Baskerville Old Face"/>
                <w:color w:val="auto"/>
                <w:sz w:val="28"/>
                <w:szCs w:val="28"/>
                <w:lang w:val="en-GB"/>
              </w:rPr>
              <w:t xml:space="preserve"> justice and law-A sees it as </w:t>
            </w:r>
            <w:r w:rsidRPr="63B2181F" w:rsidR="63B2181F">
              <w:rPr>
                <w:rFonts w:ascii="Baskerville Old Face" w:hAnsi="Baskerville Old Face" w:eastAsia="Baskerville Old Face" w:cs="Baskerville Old Face"/>
                <w:color w:val="auto"/>
                <w:sz w:val="28"/>
                <w:szCs w:val="28"/>
                <w:lang w:val="en-GB"/>
              </w:rPr>
              <w:t>moral and</w:t>
            </w:r>
            <w:r w:rsidRPr="63B2181F" w:rsidR="63B2181F">
              <w:rPr>
                <w:rFonts w:ascii="Baskerville Old Face" w:hAnsi="Baskerville Old Face" w:eastAsia="Baskerville Old Face" w:cs="Baskerville Old Face"/>
                <w:color w:val="auto"/>
                <w:sz w:val="28"/>
                <w:szCs w:val="28"/>
                <w:lang w:val="en-GB"/>
              </w:rPr>
              <w:t xml:space="preserve"> controlled by the community-going against community values for sake of the law is dangerous</w:t>
            </w:r>
          </w:p>
          <w:p w:rsidR="63B2181F" w:rsidP="63B2181F" w:rsidRDefault="63B2181F" w14:noSpellErr="1" w14:paraId="2D820718" w14:textId="6BD041D7">
            <w:pPr>
              <w:pStyle w:val="Normal"/>
              <w:spacing w:line="240" w:lineRule="exact"/>
              <w:rPr>
                <w:rFonts w:ascii="Baskerville Old Face" w:hAnsi="Baskerville Old Face" w:eastAsia="Baskerville Old Face" w:cs="Baskerville Old Face"/>
                <w:color w:val="auto"/>
                <w:sz w:val="28"/>
                <w:szCs w:val="28"/>
                <w:lang w:val="en-GB"/>
              </w:rPr>
            </w:pPr>
          </w:p>
          <w:p w:rsidR="63B2181F" w:rsidP="63B2181F" w:rsidRDefault="63B2181F" w14:noSpellErr="1" w14:paraId="35BC264F" w14:textId="56103B09">
            <w:pPr>
              <w:pStyle w:val="Normal"/>
              <w:spacing w:line="240" w:lineRule="exact"/>
              <w:rPr>
                <w:rFonts w:ascii="Baskerville Old Face" w:hAnsi="Baskerville Old Face" w:eastAsia="Baskerville Old Face" w:cs="Baskerville Old Face"/>
                <w:color w:val="auto"/>
                <w:sz w:val="28"/>
                <w:szCs w:val="28"/>
                <w:lang w:val="en-GB"/>
              </w:rPr>
            </w:pPr>
          </w:p>
        </w:tc>
      </w:tr>
      <w:tr w:rsidR="63B2181F" w:rsidTr="224A9AE7" w14:paraId="4E625DA4">
        <w:tc>
          <w:tcPr>
            <w:cnfStyle w:val="001000000000" w:firstRow="0" w:lastRow="0" w:firstColumn="1" w:lastColumn="0" w:oddVBand="0" w:evenVBand="0" w:oddHBand="0" w:evenHBand="0" w:firstRowFirstColumn="0" w:firstRowLastColumn="0" w:lastRowFirstColumn="0" w:lastRowLastColumn="0"/>
            <w:tcW w:w="4035" w:type="dxa"/>
            <w:tcMar/>
          </w:tcPr>
          <w:p w:rsidR="63B2181F" w:rsidP="63B2181F" w:rsidRDefault="63B2181F" w14:noSpellErr="1" w14:paraId="663A1C86" w14:textId="6C8EFDD2">
            <w:pPr>
              <w:spacing w:line="240" w:lineRule="exact"/>
              <w:rPr>
                <w:rFonts w:ascii="Baskerville Old Face" w:hAnsi="Baskerville Old Face" w:eastAsia="Baskerville Old Face" w:cs="Baskerville Old Face"/>
                <w:b w:val="1"/>
                <w:bCs w:val="1"/>
                <w:color w:val="auto"/>
                <w:sz w:val="28"/>
                <w:szCs w:val="28"/>
                <w:lang w:val="en-GB"/>
              </w:rPr>
            </w:pPr>
            <w:r w:rsidRPr="63B2181F" w:rsidR="63B2181F">
              <w:rPr>
                <w:rFonts w:ascii="Baskerville Old Face" w:hAnsi="Baskerville Old Face" w:eastAsia="Baskerville Old Face" w:cs="Baskerville Old Face"/>
                <w:b w:val="1"/>
                <w:bCs w:val="1"/>
                <w:color w:val="auto"/>
                <w:sz w:val="28"/>
                <w:szCs w:val="28"/>
                <w:lang w:val="en-GB"/>
              </w:rPr>
              <w:t xml:space="preserve">Predicts future events - </w:t>
            </w:r>
            <w:r w:rsidRPr="63B2181F" w:rsidR="63B2181F">
              <w:rPr>
                <w:rFonts w:ascii="Baskerville Old Face" w:hAnsi="Baskerville Old Face" w:eastAsia="Baskerville Old Face" w:cs="Baskerville Old Face"/>
                <w:b w:val="1"/>
                <w:bCs w:val="1"/>
                <w:color w:val="auto"/>
                <w:sz w:val="28"/>
                <w:szCs w:val="28"/>
                <w:lang w:val="en-GB"/>
              </w:rPr>
              <w:t>almost omniscient</w:t>
            </w:r>
            <w:r w:rsidRPr="63B2181F" w:rsidR="63B2181F">
              <w:rPr>
                <w:rFonts w:ascii="Baskerville Old Face" w:hAnsi="Baskerville Old Face" w:eastAsia="Baskerville Old Face" w:cs="Baskerville Old Face"/>
                <w:b w:val="1"/>
                <w:bCs w:val="1"/>
                <w:color w:val="auto"/>
                <w:sz w:val="28"/>
                <w:szCs w:val="28"/>
                <w:lang w:val="en-GB"/>
              </w:rPr>
              <w:t xml:space="preserve"> role</w:t>
            </w:r>
          </w:p>
        </w:tc>
        <w:tc>
          <w:tcPr>
            <w:cnfStyle w:val="000000000000" w:firstRow="0" w:lastRow="0" w:firstColumn="0" w:lastColumn="0" w:oddVBand="0" w:evenVBand="0" w:oddHBand="0" w:evenHBand="0" w:firstRowFirstColumn="0" w:firstRowLastColumn="0" w:lastRowFirstColumn="0" w:lastRowLastColumn="0"/>
            <w:tcW w:w="5325" w:type="dxa"/>
            <w:tcMar/>
          </w:tcPr>
          <w:p w:rsidR="63B2181F" w:rsidP="63B2181F" w:rsidRDefault="63B2181F" w14:noSpellErr="1" w14:paraId="5250AD9B" w14:textId="138D730A">
            <w:pPr>
              <w:spacing w:line="240" w:lineRule="exact"/>
              <w:rPr>
                <w:rFonts w:ascii="TW Cen MT" w:hAnsi="TW Cen MT" w:eastAsia="TW Cen MT" w:cs="TW Cen MT"/>
                <w:i w:val="1"/>
                <w:iCs w:val="1"/>
                <w:color w:val="auto"/>
                <w:sz w:val="28"/>
                <w:szCs w:val="28"/>
                <w:lang w:val="en-GB"/>
              </w:rPr>
            </w:pPr>
            <w:r w:rsidRPr="63B2181F" w:rsidR="63B2181F">
              <w:rPr>
                <w:rFonts w:ascii="TW Cen MT" w:hAnsi="TW Cen MT" w:eastAsia="TW Cen MT" w:cs="TW Cen MT"/>
                <w:i w:val="1"/>
                <w:iCs w:val="1"/>
                <w:color w:val="auto"/>
                <w:sz w:val="28"/>
                <w:szCs w:val="28"/>
                <w:lang w:val="en-GB"/>
              </w:rPr>
              <w:t xml:space="preserve">I could see every step coming, step after step like a dark </w:t>
            </w:r>
            <w:r w:rsidRPr="63B2181F" w:rsidR="63B2181F">
              <w:rPr>
                <w:rFonts w:ascii="TW Cen MT" w:hAnsi="TW Cen MT" w:eastAsia="TW Cen MT" w:cs="TW Cen MT"/>
                <w:i w:val="1"/>
                <w:iCs w:val="1"/>
                <w:color w:val="auto"/>
                <w:sz w:val="28"/>
                <w:szCs w:val="28"/>
                <w:lang w:val="en-GB"/>
              </w:rPr>
              <w:t xml:space="preserve">figure </w:t>
            </w:r>
            <w:r w:rsidRPr="63B2181F" w:rsidR="63B2181F">
              <w:rPr>
                <w:rFonts w:ascii="TW Cen MT" w:hAnsi="TW Cen MT" w:eastAsia="TW Cen MT" w:cs="TW Cen MT"/>
                <w:i w:val="1"/>
                <w:iCs w:val="1"/>
                <w:color w:val="auto"/>
                <w:sz w:val="28"/>
                <w:szCs w:val="28"/>
                <w:lang w:val="en-GB"/>
              </w:rPr>
              <w:t>walking down</w:t>
            </w:r>
            <w:r w:rsidRPr="63B2181F" w:rsidR="63B2181F">
              <w:rPr>
                <w:rFonts w:ascii="TW Cen MT" w:hAnsi="TW Cen MT" w:eastAsia="TW Cen MT" w:cs="TW Cen MT"/>
                <w:i w:val="1"/>
                <w:iCs w:val="1"/>
                <w:color w:val="auto"/>
                <w:sz w:val="28"/>
                <w:szCs w:val="28"/>
                <w:lang w:val="en-GB"/>
              </w:rPr>
              <w:t xml:space="preserve"> a hall towards a certain door. </w:t>
            </w:r>
            <w:r w:rsidRPr="63B2181F" w:rsidR="63B2181F">
              <w:rPr>
                <w:rFonts w:ascii="TW Cen MT" w:hAnsi="TW Cen MT" w:eastAsia="TW Cen MT" w:cs="TW Cen MT"/>
                <w:i w:val="1"/>
                <w:iCs w:val="1"/>
                <w:color w:val="auto"/>
                <w:sz w:val="28"/>
                <w:szCs w:val="28"/>
                <w:lang w:val="en-GB"/>
              </w:rPr>
              <w:t>I knew</w:t>
            </w:r>
            <w:r w:rsidRPr="63B2181F" w:rsidR="63B2181F">
              <w:rPr>
                <w:rFonts w:ascii="TW Cen MT" w:hAnsi="TW Cen MT" w:eastAsia="TW Cen MT" w:cs="TW Cen MT"/>
                <w:i w:val="1"/>
                <w:iCs w:val="1"/>
                <w:color w:val="auto"/>
                <w:sz w:val="28"/>
                <w:szCs w:val="28"/>
                <w:lang w:val="en-GB"/>
              </w:rPr>
              <w:t xml:space="preserve"> where he was heading for, I knew where he was going to end.</w:t>
            </w:r>
          </w:p>
        </w:tc>
        <w:tc>
          <w:tcPr>
            <w:cnfStyle w:val="000000000000" w:firstRow="0" w:lastRow="0" w:firstColumn="0" w:lastColumn="0" w:oddVBand="0" w:evenVBand="0" w:oddHBand="0" w:evenHBand="0" w:firstRowFirstColumn="0" w:firstRowLastColumn="0" w:lastRowFirstColumn="0" w:lastRowLastColumn="0"/>
            <w:tcW w:w="6038" w:type="dxa"/>
            <w:tcMar/>
          </w:tcPr>
          <w:p w:rsidR="63B2181F" w:rsidP="63B2181F" w:rsidRDefault="63B2181F" w14:noSpellErr="1" w14:paraId="48532045" w14:textId="3723C37B">
            <w:pPr>
              <w:spacing w:line="240" w:lineRule="exact"/>
              <w:rPr>
                <w:rFonts w:ascii="Baskerville Old Face" w:hAnsi="Baskerville Old Face" w:eastAsia="Baskerville Old Face" w:cs="Baskerville Old Face"/>
                <w:color w:val="auto"/>
                <w:sz w:val="28"/>
                <w:szCs w:val="28"/>
                <w:lang w:val="en-GB"/>
              </w:rPr>
            </w:pPr>
            <w:r w:rsidRPr="63B2181F" w:rsidR="63B2181F">
              <w:rPr>
                <w:rFonts w:ascii="Baskerville Old Face" w:hAnsi="Baskerville Old Face" w:eastAsia="Baskerville Old Face" w:cs="Baskerville Old Face"/>
                <w:color w:val="auto"/>
                <w:sz w:val="28"/>
                <w:szCs w:val="28"/>
                <w:lang w:val="en-GB"/>
              </w:rPr>
              <w:t xml:space="preserve"> A hinting that E will meet </w:t>
            </w:r>
            <w:r w:rsidRPr="63B2181F" w:rsidR="63B2181F">
              <w:rPr>
                <w:rFonts w:ascii="Baskerville Old Face" w:hAnsi="Baskerville Old Face" w:eastAsia="Baskerville Old Face" w:cs="Baskerville Old Face"/>
                <w:color w:val="auto"/>
                <w:sz w:val="28"/>
                <w:szCs w:val="28"/>
                <w:lang w:val="en-GB"/>
              </w:rPr>
              <w:t>an unfortunate</w:t>
            </w:r>
            <w:r w:rsidRPr="63B2181F" w:rsidR="63B2181F">
              <w:rPr>
                <w:rFonts w:ascii="Baskerville Old Face" w:hAnsi="Baskerville Old Face" w:eastAsia="Baskerville Old Face" w:cs="Baskerville Old Face"/>
                <w:color w:val="auto"/>
                <w:sz w:val="28"/>
                <w:szCs w:val="28"/>
                <w:lang w:val="en-GB"/>
              </w:rPr>
              <w:t xml:space="preserve"> end if he continues to </w:t>
            </w:r>
            <w:r w:rsidRPr="63B2181F" w:rsidR="63B2181F">
              <w:rPr>
                <w:rFonts w:ascii="Baskerville Old Face" w:hAnsi="Baskerville Old Face" w:eastAsia="Baskerville Old Face" w:cs="Baskerville Old Face"/>
                <w:color w:val="auto"/>
                <w:sz w:val="28"/>
                <w:szCs w:val="28"/>
                <w:lang w:val="en-GB"/>
              </w:rPr>
              <w:t>be led</w:t>
            </w:r>
            <w:r w:rsidRPr="63B2181F" w:rsidR="63B2181F">
              <w:rPr>
                <w:rFonts w:ascii="Baskerville Old Face" w:hAnsi="Baskerville Old Face" w:eastAsia="Baskerville Old Face" w:cs="Baskerville Old Face"/>
                <w:color w:val="auto"/>
                <w:sz w:val="28"/>
                <w:szCs w:val="28"/>
                <w:lang w:val="en-GB"/>
              </w:rPr>
              <w:t xml:space="preserve"> by his fatal flaw-</w:t>
            </w:r>
            <w:r w:rsidRPr="63B2181F" w:rsidR="63B2181F">
              <w:rPr>
                <w:rFonts w:ascii="Baskerville Old Face" w:hAnsi="Baskerville Old Face" w:eastAsia="Baskerville Old Face" w:cs="Baskerville Old Face"/>
                <w:color w:val="auto"/>
                <w:sz w:val="28"/>
                <w:szCs w:val="28"/>
                <w:lang w:val="en-GB"/>
              </w:rPr>
              <w:t>ominous language</w:t>
            </w:r>
            <w:r w:rsidRPr="63B2181F" w:rsidR="63B2181F">
              <w:rPr>
                <w:rFonts w:ascii="Baskerville Old Face" w:hAnsi="Baskerville Old Face" w:eastAsia="Baskerville Old Face" w:cs="Baskerville Old Face"/>
                <w:color w:val="auto"/>
                <w:sz w:val="28"/>
                <w:szCs w:val="28"/>
                <w:lang w:val="en-GB"/>
              </w:rPr>
              <w:t xml:space="preserve"> typical of Greek tragedy</w:t>
            </w:r>
          </w:p>
        </w:tc>
      </w:tr>
    </w:tbl>
    <w:p w:rsidR="63B2181F" w:rsidP="63B2181F" w:rsidRDefault="63B2181F" w14:paraId="3D5EE467" w14:textId="7279AC57">
      <w:pPr>
        <w:pStyle w:val="Normal"/>
        <w:rPr>
          <w:rFonts w:ascii="Baskerville Old Face" w:hAnsi="Baskerville Old Face" w:eastAsia="Baskerville Old Face" w:cs="Baskerville Old Face"/>
          <w:sz w:val="28"/>
          <w:szCs w:val="28"/>
          <w:lang w:val="en-US"/>
        </w:rPr>
      </w:pPr>
    </w:p>
    <w:p w:rsidR="224A9AE7" w:rsidP="224A9AE7" w:rsidRDefault="224A9AE7" w14:noSpellErr="1" w14:paraId="009D56D5" w14:textId="2C2BDC54">
      <w:pPr>
        <w:pStyle w:val="Normal"/>
        <w:rPr>
          <w:rFonts w:ascii="Baskerville Old Face" w:hAnsi="Baskerville Old Face" w:eastAsia="Baskerville Old Face" w:cs="Baskerville Old Face"/>
          <w:color w:val="auto"/>
          <w:sz w:val="28"/>
          <w:szCs w:val="28"/>
          <w:lang w:val="en-US"/>
        </w:rPr>
      </w:pPr>
    </w:p>
    <w:p w:rsidR="224A9AE7" w:rsidP="224A9AE7" w:rsidRDefault="224A9AE7" w14:noSpellErr="1" w14:paraId="2FD2F93B" w14:textId="54425AF1">
      <w:pPr>
        <w:pStyle w:val="Normal"/>
        <w:rPr>
          <w:rFonts w:ascii="Baskerville Old Face" w:hAnsi="Baskerville Old Face" w:eastAsia="Baskerville Old Face" w:cs="Baskerville Old Face"/>
          <w:color w:val="auto"/>
          <w:sz w:val="28"/>
          <w:szCs w:val="28"/>
          <w:lang w:val="en-US"/>
        </w:rPr>
      </w:pPr>
    </w:p>
    <w:p w:rsidR="224A9AE7" w:rsidP="224A9AE7" w:rsidRDefault="224A9AE7" w14:noSpellErr="1" w14:paraId="1CA04E2F" w14:textId="016B7714">
      <w:pPr>
        <w:pStyle w:val="Normal"/>
        <w:rPr>
          <w:rFonts w:ascii="Baskerville Old Face" w:hAnsi="Baskerville Old Face" w:eastAsia="Baskerville Old Face" w:cs="Baskerville Old Face"/>
          <w:color w:val="auto"/>
          <w:sz w:val="28"/>
          <w:szCs w:val="28"/>
          <w:lang w:val="en-US"/>
        </w:rPr>
      </w:pPr>
    </w:p>
    <w:p w:rsidR="224A9AE7" w:rsidP="224A9AE7" w:rsidRDefault="224A9AE7" w14:noSpellErr="1" w14:paraId="3444AE8B" w14:textId="11514386">
      <w:pPr>
        <w:pStyle w:val="Normal"/>
        <w:rPr>
          <w:rFonts w:ascii="Baskerville Old Face" w:hAnsi="Baskerville Old Face" w:eastAsia="Baskerville Old Face" w:cs="Baskerville Old Face"/>
          <w:color w:val="auto"/>
          <w:sz w:val="28"/>
          <w:szCs w:val="28"/>
          <w:lang w:val="en-US"/>
        </w:rPr>
      </w:pPr>
    </w:p>
    <w:p w:rsidR="63B2181F" w:rsidP="63B2181F" w:rsidRDefault="63B2181F" w14:noSpellErr="1" w14:paraId="45F2F5D3" w14:textId="2BAA2F9A">
      <w:pPr>
        <w:pStyle w:val="Normal"/>
        <w:rPr>
          <w:rFonts w:ascii="Calibri" w:hAnsi="Calibri" w:eastAsia="Calibri" w:cs="Calibri"/>
          <w:noProof w:val="0"/>
          <w:color w:val="auto"/>
          <w:sz w:val="40"/>
          <w:szCs w:val="40"/>
          <w:lang w:val="en-GB"/>
        </w:rPr>
      </w:pPr>
      <w:r w:rsidRPr="63B2181F" w:rsidR="63B2181F">
        <w:rPr>
          <w:rFonts w:ascii="Baskerville Old Face" w:hAnsi="Baskerville Old Face" w:eastAsia="Baskerville Old Face" w:cs="Baskerville Old Face"/>
          <w:color w:val="auto"/>
          <w:sz w:val="28"/>
          <w:szCs w:val="28"/>
          <w:lang w:val="en-US"/>
        </w:rPr>
        <w:t>Eddie</w:t>
      </w:r>
      <w:r>
        <w:br/>
      </w:r>
      <w:r w:rsidRPr="63B2181F" w:rsidR="63B2181F">
        <w:rPr>
          <w:rFonts w:ascii="Baskerville Old Face" w:hAnsi="Baskerville Old Face" w:eastAsia="Baskerville Old Face" w:cs="Baskerville Old Face"/>
          <w:noProof w:val="0"/>
          <w:color w:val="auto"/>
          <w:sz w:val="28"/>
          <w:szCs w:val="28"/>
          <w:lang w:val="en-GB"/>
        </w:rPr>
        <w:t>A tragic hero must possess the following qualities:</w:t>
      </w:r>
    </w:p>
    <w:p w:rsidR="63B2181F" w:rsidRDefault="63B2181F" w14:paraId="03BA5818" w14:textId="1D81E6E1">
      <w:r w:rsidRPr="63B2181F" w:rsidR="63B2181F">
        <w:rPr>
          <w:rFonts w:ascii="Times New Roman" w:hAnsi="Times New Roman" w:eastAsia="Times New Roman" w:cs="Times New Roman"/>
          <w:noProof w:val="0"/>
          <w:sz w:val="28"/>
          <w:szCs w:val="28"/>
          <w:lang w:val="en-GB"/>
        </w:rPr>
        <w:t xml:space="preserve"> </w:t>
      </w:r>
    </w:p>
    <w:tbl>
      <w:tblPr>
        <w:tblStyle w:val="PlainTable5"/>
        <w:tblW w:w="0" w:type="auto"/>
        <w:tblLayout w:type="fixed"/>
        <w:tblLook w:val="06A0" w:firstRow="1" w:lastRow="0" w:firstColumn="1" w:lastColumn="0" w:noHBand="1" w:noVBand="1"/>
      </w:tblPr>
      <w:tblGrid>
        <w:gridCol w:w="3915"/>
        <w:gridCol w:w="11483"/>
      </w:tblGrid>
      <w:tr w:rsidR="63B2181F" w:rsidTr="224A9AE7" w14:paraId="32D46345">
        <w:tc>
          <w:tcPr>
            <w:cnfStyle w:val="001000000100" w:firstRow="0" w:lastRow="0" w:firstColumn="1" w:lastColumn="0" w:oddVBand="0" w:evenVBand="0" w:oddHBand="0" w:evenHBand="0" w:firstRowFirstColumn="1" w:firstRowLastColumn="0" w:lastRowFirstColumn="0" w:lastRowLastColumn="0"/>
            <w:tcW w:w="3915" w:type="dxa"/>
            <w:tcMar/>
          </w:tcPr>
          <w:p w:rsidR="63B2181F" w:rsidP="63B2181F" w:rsidRDefault="63B2181F" w14:noSpellErr="1" w14:paraId="7D3151B7" w14:textId="31A1A8ED">
            <w:pPr>
              <w:spacing w:line="240" w:lineRule="exact"/>
              <w:rPr>
                <w:rFonts w:ascii="Baskerville Old Face" w:hAnsi="Baskerville Old Face" w:eastAsia="Baskerville Old Face" w:cs="Baskerville Old Face"/>
                <w:b w:val="1"/>
                <w:bCs w:val="1"/>
                <w:color w:val="auto"/>
                <w:sz w:val="28"/>
                <w:szCs w:val="28"/>
                <w:lang w:val="en-GB"/>
              </w:rPr>
            </w:pPr>
            <w:r w:rsidRPr="63B2181F" w:rsidR="63B2181F">
              <w:rPr>
                <w:rFonts w:ascii="Baskerville Old Face" w:hAnsi="Baskerville Old Face" w:eastAsia="Baskerville Old Face" w:cs="Baskerville Old Face"/>
                <w:b w:val="1"/>
                <w:bCs w:val="1"/>
                <w:color w:val="auto"/>
                <w:sz w:val="28"/>
                <w:szCs w:val="28"/>
                <w:lang w:val="en-GB"/>
              </w:rPr>
              <w:t xml:space="preserve">Tragic </w:t>
            </w:r>
            <w:r w:rsidRPr="63B2181F" w:rsidR="63B2181F">
              <w:rPr>
                <w:rFonts w:ascii="Baskerville Old Face" w:hAnsi="Baskerville Old Face" w:eastAsia="Baskerville Old Face" w:cs="Baskerville Old Face"/>
                <w:b w:val="1"/>
                <w:bCs w:val="1"/>
                <w:color w:val="auto"/>
                <w:sz w:val="28"/>
                <w:szCs w:val="28"/>
                <w:lang w:val="en-GB"/>
              </w:rPr>
              <w:t>hero trait</w:t>
            </w:r>
          </w:p>
        </w:tc>
        <w:tc>
          <w:tcPr>
            <w:cnfStyle w:val="000000000000" w:firstRow="0" w:lastRow="0" w:firstColumn="0" w:lastColumn="0" w:oddVBand="0" w:evenVBand="0" w:oddHBand="0" w:evenHBand="0" w:firstRowFirstColumn="0" w:firstRowLastColumn="0" w:lastRowFirstColumn="0" w:lastRowLastColumn="0"/>
            <w:tcW w:w="11483" w:type="dxa"/>
            <w:tcMar/>
          </w:tcPr>
          <w:p w:rsidR="63B2181F" w:rsidP="63B2181F" w:rsidRDefault="63B2181F" w14:noSpellErr="1" w14:paraId="2B8D806A" w14:textId="4A8D4E44">
            <w:pPr>
              <w:spacing w:line="240" w:lineRule="exact"/>
              <w:rPr>
                <w:rFonts w:ascii="Baskerville Old Face" w:hAnsi="Baskerville Old Face" w:eastAsia="Baskerville Old Face" w:cs="Baskerville Old Face"/>
                <w:b w:val="1"/>
                <w:bCs w:val="1"/>
                <w:color w:val="auto"/>
                <w:sz w:val="28"/>
                <w:szCs w:val="28"/>
                <w:lang w:val="en-US"/>
              </w:rPr>
            </w:pPr>
            <w:r w:rsidRPr="63B2181F" w:rsidR="63B2181F">
              <w:rPr>
                <w:rFonts w:ascii="Baskerville Old Face" w:hAnsi="Baskerville Old Face" w:eastAsia="Baskerville Old Face" w:cs="Baskerville Old Face"/>
                <w:b w:val="1"/>
                <w:bCs w:val="1"/>
                <w:color w:val="auto"/>
                <w:sz w:val="28"/>
                <w:szCs w:val="28"/>
                <w:lang w:val="en-GB"/>
              </w:rPr>
              <w:t>Eddie</w:t>
            </w:r>
          </w:p>
        </w:tc>
      </w:tr>
      <w:tr w:rsidR="63B2181F" w:rsidTr="224A9AE7" w14:paraId="1B431625">
        <w:tc>
          <w:tcPr>
            <w:cnfStyle w:val="001000000000" w:firstRow="0" w:lastRow="0" w:firstColumn="1" w:lastColumn="0" w:oddVBand="0" w:evenVBand="0" w:oddHBand="0" w:evenHBand="0" w:firstRowFirstColumn="0" w:firstRowLastColumn="0" w:lastRowFirstColumn="0" w:lastRowLastColumn="0"/>
            <w:tcW w:w="3915" w:type="dxa"/>
            <w:tcMar/>
          </w:tcPr>
          <w:p w:rsidR="63B2181F" w:rsidP="63B2181F" w:rsidRDefault="63B2181F" w14:noSpellErr="1" w14:paraId="7DBB6B95" w14:textId="0410A12D">
            <w:pPr>
              <w:spacing w:line="240" w:lineRule="exact"/>
              <w:rPr>
                <w:rFonts w:ascii="Baskerville Old Face" w:hAnsi="Baskerville Old Face" w:eastAsia="Baskerville Old Face" w:cs="Baskerville Old Face"/>
                <w:sz w:val="28"/>
                <w:szCs w:val="28"/>
                <w:lang w:val="en-US"/>
              </w:rPr>
            </w:pPr>
            <w:r w:rsidRPr="63B2181F" w:rsidR="63B2181F">
              <w:rPr>
                <w:rFonts w:ascii="Baskerville Old Face" w:hAnsi="Baskerville Old Face" w:eastAsia="Baskerville Old Face" w:cs="Baskerville Old Face"/>
                <w:sz w:val="28"/>
                <w:szCs w:val="28"/>
                <w:lang w:val="en-GB"/>
              </w:rPr>
              <w:t>Flaw or error of judgment</w:t>
            </w:r>
          </w:p>
          <w:p w:rsidR="63B2181F" w:rsidP="63B2181F" w:rsidRDefault="63B2181F" w14:paraId="20D65CF3" w14:textId="1B2192F7">
            <w:pPr>
              <w:spacing w:line="240" w:lineRule="exact"/>
              <w:rPr>
                <w:rFonts w:ascii="Baskerville Old Face" w:hAnsi="Baskerville Old Face" w:eastAsia="Baskerville Old Face" w:cs="Baskerville Old Face"/>
                <w:sz w:val="28"/>
                <w:szCs w:val="28"/>
                <w:lang w:val="en-GB"/>
              </w:rPr>
            </w:pPr>
          </w:p>
        </w:tc>
        <w:tc>
          <w:tcPr>
            <w:cnfStyle w:val="000000000000" w:firstRow="0" w:lastRow="0" w:firstColumn="0" w:lastColumn="0" w:oddVBand="0" w:evenVBand="0" w:oddHBand="0" w:evenHBand="0" w:firstRowFirstColumn="0" w:firstRowLastColumn="0" w:lastRowFirstColumn="0" w:lastRowLastColumn="0"/>
            <w:tcW w:w="11483" w:type="dxa"/>
            <w:tcMar/>
          </w:tcPr>
          <w:p w:rsidR="63B2181F" w:rsidP="63B2181F" w:rsidRDefault="63B2181F" w14:noSpellErr="1" w14:paraId="2E2E00E4" w14:textId="00876BED">
            <w:pPr>
              <w:spacing w:line="240" w:lineRule="exact"/>
              <w:rPr>
                <w:rFonts w:ascii="TW Cen MT" w:hAnsi="TW Cen MT" w:eastAsia="TW Cen MT" w:cs="TW Cen MT"/>
                <w:sz w:val="28"/>
                <w:szCs w:val="28"/>
                <w:lang w:val="en-US"/>
              </w:rPr>
            </w:pPr>
            <w:r w:rsidRPr="63B2181F" w:rsidR="63B2181F">
              <w:rPr>
                <w:rFonts w:ascii="TW Cen MT" w:hAnsi="TW Cen MT" w:eastAsia="TW Cen MT" w:cs="TW Cen MT"/>
                <w:sz w:val="28"/>
                <w:szCs w:val="28"/>
                <w:lang w:val="en-GB"/>
              </w:rPr>
              <w:t>Desire for Catherine</w:t>
            </w:r>
          </w:p>
        </w:tc>
      </w:tr>
      <w:tr w:rsidR="63B2181F" w:rsidTr="224A9AE7" w14:paraId="2FEA0C8D">
        <w:tc>
          <w:tcPr>
            <w:cnfStyle w:val="001000000000" w:firstRow="0" w:lastRow="0" w:firstColumn="1" w:lastColumn="0" w:oddVBand="0" w:evenVBand="0" w:oddHBand="0" w:evenHBand="0" w:firstRowFirstColumn="0" w:firstRowLastColumn="0" w:lastRowFirstColumn="0" w:lastRowLastColumn="0"/>
            <w:tcW w:w="3915" w:type="dxa"/>
            <w:tcMar/>
          </w:tcPr>
          <w:p w:rsidR="63B2181F" w:rsidP="63B2181F" w:rsidRDefault="63B2181F" w14:noSpellErr="1" w14:paraId="15311715" w14:textId="1F432CDA">
            <w:pPr>
              <w:spacing w:line="240" w:lineRule="exact"/>
              <w:rPr>
                <w:rFonts w:ascii="Baskerville Old Face" w:hAnsi="Baskerville Old Face" w:eastAsia="Baskerville Old Face" w:cs="Baskerville Old Face"/>
                <w:sz w:val="28"/>
                <w:szCs w:val="28"/>
                <w:lang w:val="en-US"/>
              </w:rPr>
            </w:pPr>
            <w:r w:rsidRPr="63B2181F" w:rsidR="63B2181F">
              <w:rPr>
                <w:rFonts w:ascii="Baskerville Old Face" w:hAnsi="Baskerville Old Face" w:eastAsia="Baskerville Old Face" w:cs="Baskerville Old Face"/>
                <w:sz w:val="28"/>
                <w:szCs w:val="28"/>
                <w:lang w:val="en-GB"/>
              </w:rPr>
              <w:t xml:space="preserve">Reversal of fortune brought </w:t>
            </w:r>
            <w:r w:rsidRPr="63B2181F" w:rsidR="63B2181F">
              <w:rPr>
                <w:rFonts w:ascii="Baskerville Old Face" w:hAnsi="Baskerville Old Face" w:eastAsia="Baskerville Old Face" w:cs="Baskerville Old Face"/>
                <w:sz w:val="28"/>
                <w:szCs w:val="28"/>
                <w:lang w:val="en-GB"/>
              </w:rPr>
              <w:t>about because</w:t>
            </w:r>
            <w:r w:rsidRPr="63B2181F" w:rsidR="63B2181F">
              <w:rPr>
                <w:rFonts w:ascii="Baskerville Old Face" w:hAnsi="Baskerville Old Face" w:eastAsia="Baskerville Old Face" w:cs="Baskerville Old Face"/>
                <w:sz w:val="28"/>
                <w:szCs w:val="28"/>
                <w:lang w:val="en-GB"/>
              </w:rPr>
              <w:t xml:space="preserve"> of the hero’s error of judgement</w:t>
            </w:r>
          </w:p>
          <w:p w:rsidR="63B2181F" w:rsidP="63B2181F" w:rsidRDefault="63B2181F" w14:paraId="3CEEFE26" w14:textId="28E0EA34">
            <w:pPr>
              <w:spacing w:line="240" w:lineRule="exact"/>
              <w:rPr>
                <w:rFonts w:ascii="Baskerville Old Face" w:hAnsi="Baskerville Old Face" w:eastAsia="Baskerville Old Face" w:cs="Baskerville Old Face"/>
                <w:sz w:val="28"/>
                <w:szCs w:val="28"/>
                <w:lang w:val="en-GB"/>
              </w:rPr>
            </w:pPr>
          </w:p>
        </w:tc>
        <w:tc>
          <w:tcPr>
            <w:cnfStyle w:val="000000000000" w:firstRow="0" w:lastRow="0" w:firstColumn="0" w:lastColumn="0" w:oddVBand="0" w:evenVBand="0" w:oddHBand="0" w:evenHBand="0" w:firstRowFirstColumn="0" w:firstRowLastColumn="0" w:lastRowFirstColumn="0" w:lastRowLastColumn="0"/>
            <w:tcW w:w="11483" w:type="dxa"/>
            <w:tcMar/>
          </w:tcPr>
          <w:p w:rsidR="63B2181F" w:rsidP="63B2181F" w:rsidRDefault="63B2181F" w14:noSpellErr="1" w14:paraId="4ADFE9AE" w14:textId="6678E058">
            <w:pPr>
              <w:spacing w:line="240" w:lineRule="exact"/>
              <w:rPr>
                <w:rFonts w:ascii="TW Cen MT" w:hAnsi="TW Cen MT" w:eastAsia="TW Cen MT" w:cs="TW Cen MT"/>
                <w:sz w:val="28"/>
                <w:szCs w:val="28"/>
                <w:lang w:val="en-GB"/>
              </w:rPr>
            </w:pPr>
            <w:r w:rsidRPr="63B2181F" w:rsidR="63B2181F">
              <w:rPr>
                <w:rFonts w:ascii="TW Cen MT" w:hAnsi="TW Cen MT" w:eastAsia="TW Cen MT" w:cs="TW Cen MT"/>
                <w:sz w:val="28"/>
                <w:szCs w:val="28"/>
                <w:lang w:val="en-GB"/>
              </w:rPr>
              <w:t xml:space="preserve">Loses status in house when picking on </w:t>
            </w:r>
            <w:r w:rsidRPr="63B2181F" w:rsidR="63B2181F">
              <w:rPr>
                <w:rFonts w:ascii="TW Cen MT" w:hAnsi="TW Cen MT" w:eastAsia="TW Cen MT" w:cs="TW Cen MT"/>
                <w:sz w:val="28"/>
                <w:szCs w:val="28"/>
                <w:lang w:val="en-GB"/>
              </w:rPr>
              <w:t>R; community</w:t>
            </w:r>
            <w:r w:rsidRPr="63B2181F" w:rsidR="63B2181F">
              <w:rPr>
                <w:rFonts w:ascii="TW Cen MT" w:hAnsi="TW Cen MT" w:eastAsia="TW Cen MT" w:cs="TW Cen MT"/>
                <w:sz w:val="28"/>
                <w:szCs w:val="28"/>
                <w:lang w:val="en-GB"/>
              </w:rPr>
              <w:t xml:space="preserve"> shuns him when he snitches </w:t>
            </w:r>
            <w:r w:rsidRPr="63B2181F" w:rsidR="63B2181F">
              <w:rPr>
                <w:rFonts w:ascii="TW Cen MT" w:hAnsi="TW Cen MT" w:eastAsia="TW Cen MT" w:cs="TW Cen MT"/>
                <w:sz w:val="28"/>
                <w:szCs w:val="28"/>
                <w:lang w:val="en-GB"/>
              </w:rPr>
              <w:t>to Immigration</w:t>
            </w:r>
            <w:r w:rsidRPr="63B2181F" w:rsidR="63B2181F">
              <w:rPr>
                <w:rFonts w:ascii="TW Cen MT" w:hAnsi="TW Cen MT" w:eastAsia="TW Cen MT" w:cs="TW Cen MT"/>
                <w:sz w:val="28"/>
                <w:szCs w:val="28"/>
                <w:lang w:val="en-GB"/>
              </w:rPr>
              <w:t xml:space="preserve"> Bureau</w:t>
            </w:r>
          </w:p>
        </w:tc>
      </w:tr>
      <w:tr w:rsidR="63B2181F" w:rsidTr="224A9AE7" w14:paraId="6D0D4CC3">
        <w:tc>
          <w:tcPr>
            <w:cnfStyle w:val="001000000000" w:firstRow="0" w:lastRow="0" w:firstColumn="1" w:lastColumn="0" w:oddVBand="0" w:evenVBand="0" w:oddHBand="0" w:evenHBand="0" w:firstRowFirstColumn="0" w:firstRowLastColumn="0" w:lastRowFirstColumn="0" w:lastRowLastColumn="0"/>
            <w:tcW w:w="3915" w:type="dxa"/>
            <w:tcMar/>
          </w:tcPr>
          <w:p w:rsidR="63B2181F" w:rsidP="63B2181F" w:rsidRDefault="63B2181F" w14:noSpellErr="1" w14:paraId="3B77EBE6" w14:textId="78DB1106">
            <w:pPr>
              <w:spacing w:line="240" w:lineRule="exact"/>
              <w:rPr>
                <w:rFonts w:ascii="Baskerville Old Face" w:hAnsi="Baskerville Old Face" w:eastAsia="Baskerville Old Face" w:cs="Baskerville Old Face"/>
                <w:sz w:val="28"/>
                <w:szCs w:val="28"/>
                <w:lang w:val="en-US"/>
              </w:rPr>
            </w:pPr>
            <w:r w:rsidRPr="63B2181F" w:rsidR="63B2181F">
              <w:rPr>
                <w:rFonts w:ascii="Baskerville Old Face" w:hAnsi="Baskerville Old Face" w:eastAsia="Baskerville Old Face" w:cs="Baskerville Old Face"/>
                <w:sz w:val="28"/>
                <w:szCs w:val="28"/>
                <w:lang w:val="en-GB"/>
              </w:rPr>
              <w:t xml:space="preserve">Discovery or recognition that the </w:t>
            </w:r>
            <w:r w:rsidRPr="63B2181F" w:rsidR="63B2181F">
              <w:rPr>
                <w:rFonts w:ascii="Baskerville Old Face" w:hAnsi="Baskerville Old Face" w:eastAsia="Baskerville Old Face" w:cs="Baskerville Old Face"/>
                <w:sz w:val="28"/>
                <w:szCs w:val="28"/>
                <w:lang w:val="en-GB"/>
              </w:rPr>
              <w:t>reversal was</w:t>
            </w:r>
            <w:r w:rsidRPr="63B2181F" w:rsidR="63B2181F">
              <w:rPr>
                <w:rFonts w:ascii="Baskerville Old Face" w:hAnsi="Baskerville Old Face" w:eastAsia="Baskerville Old Face" w:cs="Baskerville Old Face"/>
                <w:sz w:val="28"/>
                <w:szCs w:val="28"/>
                <w:lang w:val="en-GB"/>
              </w:rPr>
              <w:t xml:space="preserve"> brought about by the hero’s </w:t>
            </w:r>
            <w:r w:rsidRPr="63B2181F" w:rsidR="63B2181F">
              <w:rPr>
                <w:rFonts w:ascii="Baskerville Old Face" w:hAnsi="Baskerville Old Face" w:eastAsia="Baskerville Old Face" w:cs="Baskerville Old Face"/>
                <w:sz w:val="28"/>
                <w:szCs w:val="28"/>
                <w:lang w:val="en-GB"/>
              </w:rPr>
              <w:t>own actions</w:t>
            </w:r>
          </w:p>
          <w:p w:rsidR="63B2181F" w:rsidP="63B2181F" w:rsidRDefault="63B2181F" w14:paraId="35C73928" w14:textId="720B4D15">
            <w:pPr>
              <w:spacing w:line="240" w:lineRule="exact"/>
              <w:rPr>
                <w:rFonts w:ascii="Baskerville Old Face" w:hAnsi="Baskerville Old Face" w:eastAsia="Baskerville Old Face" w:cs="Baskerville Old Face"/>
                <w:sz w:val="28"/>
                <w:szCs w:val="28"/>
                <w:lang w:val="en-GB"/>
              </w:rPr>
            </w:pPr>
          </w:p>
        </w:tc>
        <w:tc>
          <w:tcPr>
            <w:cnfStyle w:val="000000000000" w:firstRow="0" w:lastRow="0" w:firstColumn="0" w:lastColumn="0" w:oddVBand="0" w:evenVBand="0" w:oddHBand="0" w:evenHBand="0" w:firstRowFirstColumn="0" w:firstRowLastColumn="0" w:lastRowFirstColumn="0" w:lastRowLastColumn="0"/>
            <w:tcW w:w="11483" w:type="dxa"/>
            <w:tcMar/>
          </w:tcPr>
          <w:p w:rsidR="63B2181F" w:rsidP="224A9AE7" w:rsidRDefault="63B2181F" w14:paraId="788C6465" w14:textId="121AD7A5" w14:noSpellErr="1">
            <w:pPr>
              <w:spacing w:line="240" w:lineRule="exact"/>
              <w:rPr>
                <w:rFonts w:ascii="TW Cen MT" w:hAnsi="TW Cen MT" w:eastAsia="TW Cen MT" w:cs="TW Cen MT"/>
                <w:sz w:val="28"/>
                <w:szCs w:val="28"/>
                <w:lang w:val="en-GB"/>
              </w:rPr>
            </w:pPr>
            <w:r w:rsidRPr="224A9AE7" w:rsidR="224A9AE7">
              <w:rPr>
                <w:rFonts w:ascii="TW Cen MT" w:hAnsi="TW Cen MT" w:eastAsia="TW Cen MT" w:cs="TW Cen MT"/>
                <w:sz w:val="28"/>
                <w:szCs w:val="28"/>
                <w:lang w:val="en-GB"/>
              </w:rPr>
              <w:t xml:space="preserve">No-Eddie continues to blame M and R for </w:t>
            </w:r>
            <w:r w:rsidRPr="224A9AE7" w:rsidR="224A9AE7">
              <w:rPr>
                <w:rFonts w:ascii="TW Cen MT" w:hAnsi="TW Cen MT" w:eastAsia="TW Cen MT" w:cs="TW Cen MT"/>
                <w:sz w:val="28"/>
                <w:szCs w:val="28"/>
                <w:lang w:val="en-GB"/>
              </w:rPr>
              <w:t>his problems</w:t>
            </w:r>
            <w:r w:rsidRPr="224A9AE7" w:rsidR="224A9AE7">
              <w:rPr>
                <w:rFonts w:ascii="TW Cen MT" w:hAnsi="TW Cen MT" w:eastAsia="TW Cen MT" w:cs="TW Cen MT"/>
                <w:sz w:val="28"/>
                <w:szCs w:val="28"/>
                <w:lang w:val="en-GB"/>
              </w:rPr>
              <w:t xml:space="preserve">, even as he is dying; </w:t>
            </w:r>
            <w:proofErr w:type="gramStart"/>
            <w:r w:rsidRPr="224A9AE7" w:rsidR="224A9AE7">
              <w:rPr>
                <w:rFonts w:ascii="TW Cen MT" w:hAnsi="TW Cen MT" w:eastAsia="TW Cen MT" w:cs="TW Cen MT"/>
                <w:sz w:val="28"/>
                <w:szCs w:val="28"/>
                <w:lang w:val="en-GB"/>
              </w:rPr>
              <w:t>HOWEVER</w:t>
            </w:r>
            <w:proofErr w:type="gramEnd"/>
            <w:r w:rsidRPr="224A9AE7" w:rsidR="224A9AE7">
              <w:rPr>
                <w:rFonts w:ascii="TW Cen MT" w:hAnsi="TW Cen MT" w:eastAsia="TW Cen MT" w:cs="TW Cen MT"/>
                <w:sz w:val="28"/>
                <w:szCs w:val="28"/>
                <w:lang w:val="en-GB"/>
              </w:rPr>
              <w:t xml:space="preserve"> calls</w:t>
            </w:r>
            <w:r w:rsidRPr="224A9AE7" w:rsidR="224A9AE7">
              <w:rPr>
                <w:rFonts w:ascii="TW Cen MT" w:hAnsi="TW Cen MT" w:eastAsia="TW Cen MT" w:cs="TW Cen MT"/>
                <w:sz w:val="28"/>
                <w:szCs w:val="28"/>
                <w:lang w:val="en-GB"/>
              </w:rPr>
              <w:t xml:space="preserve"> for B rather than C in dying moments</w:t>
            </w:r>
          </w:p>
        </w:tc>
      </w:tr>
      <w:tr w:rsidR="63B2181F" w:rsidTr="224A9AE7" w14:paraId="6D03CB60">
        <w:tc>
          <w:tcPr>
            <w:cnfStyle w:val="001000000000" w:firstRow="0" w:lastRow="0" w:firstColumn="1" w:lastColumn="0" w:oddVBand="0" w:evenVBand="0" w:oddHBand="0" w:evenHBand="0" w:firstRowFirstColumn="0" w:firstRowLastColumn="0" w:lastRowFirstColumn="0" w:lastRowLastColumn="0"/>
            <w:tcW w:w="3915" w:type="dxa"/>
            <w:tcMar/>
          </w:tcPr>
          <w:p w:rsidR="63B2181F" w:rsidP="63B2181F" w:rsidRDefault="63B2181F" w14:noSpellErr="1" w14:paraId="6D08AD1B" w14:textId="028EAC07">
            <w:pPr>
              <w:spacing w:line="240" w:lineRule="exact"/>
              <w:rPr>
                <w:rFonts w:ascii="Baskerville Old Face" w:hAnsi="Baskerville Old Face" w:eastAsia="Baskerville Old Face" w:cs="Baskerville Old Face"/>
                <w:sz w:val="28"/>
                <w:szCs w:val="28"/>
                <w:lang w:val="en-US"/>
              </w:rPr>
            </w:pPr>
            <w:r w:rsidRPr="63B2181F" w:rsidR="63B2181F">
              <w:rPr>
                <w:rFonts w:ascii="Baskerville Old Face" w:hAnsi="Baskerville Old Face" w:eastAsia="Baskerville Old Face" w:cs="Baskerville Old Face"/>
                <w:sz w:val="28"/>
                <w:szCs w:val="28"/>
                <w:lang w:val="en-GB"/>
              </w:rPr>
              <w:t>Excessive pride</w:t>
            </w:r>
          </w:p>
          <w:p w:rsidR="63B2181F" w:rsidP="63B2181F" w:rsidRDefault="63B2181F" w14:paraId="49932095" w14:textId="1DE8B81F">
            <w:pPr>
              <w:spacing w:line="240" w:lineRule="exact"/>
              <w:rPr>
                <w:rFonts w:ascii="Baskerville Old Face" w:hAnsi="Baskerville Old Face" w:eastAsia="Baskerville Old Face" w:cs="Baskerville Old Face"/>
                <w:sz w:val="28"/>
                <w:szCs w:val="28"/>
                <w:lang w:val="en-GB"/>
              </w:rPr>
            </w:pPr>
          </w:p>
        </w:tc>
        <w:tc>
          <w:tcPr>
            <w:cnfStyle w:val="000000000000" w:firstRow="0" w:lastRow="0" w:firstColumn="0" w:lastColumn="0" w:oddVBand="0" w:evenVBand="0" w:oddHBand="0" w:evenHBand="0" w:firstRowFirstColumn="0" w:firstRowLastColumn="0" w:lastRowFirstColumn="0" w:lastRowLastColumn="0"/>
            <w:tcW w:w="11483" w:type="dxa"/>
            <w:tcMar/>
          </w:tcPr>
          <w:p w:rsidR="63B2181F" w:rsidP="224A9AE7" w:rsidRDefault="63B2181F" w14:paraId="1D593DE1" w14:textId="2BAC9714" w14:noSpellErr="1">
            <w:pPr>
              <w:spacing w:line="240" w:lineRule="exact"/>
              <w:rPr>
                <w:rFonts w:ascii="TW Cen MT" w:hAnsi="TW Cen MT" w:eastAsia="TW Cen MT" w:cs="TW Cen MT"/>
                <w:sz w:val="28"/>
                <w:szCs w:val="28"/>
                <w:lang w:val="en-GB"/>
              </w:rPr>
            </w:pPr>
            <w:proofErr w:type="gramStart"/>
            <w:r w:rsidRPr="224A9AE7" w:rsidR="224A9AE7">
              <w:rPr>
                <w:rFonts w:ascii="TW Cen MT" w:hAnsi="TW Cen MT" w:eastAsia="TW Cen MT" w:cs="TW Cen MT"/>
                <w:sz w:val="28"/>
                <w:szCs w:val="28"/>
                <w:lang w:val="en-GB"/>
              </w:rPr>
              <w:t xml:space="preserve">Dominant </w:t>
            </w:r>
            <w:r w:rsidRPr="224A9AE7" w:rsidR="224A9AE7">
              <w:rPr>
                <w:rFonts w:ascii="TW Cen MT" w:hAnsi="TW Cen MT" w:eastAsia="TW Cen MT" w:cs="TW Cen MT"/>
                <w:sz w:val="28"/>
                <w:szCs w:val="28"/>
                <w:lang w:val="en-GB"/>
              </w:rPr>
              <w:t>masculine figure</w:t>
            </w:r>
            <w:r w:rsidRPr="224A9AE7" w:rsidR="224A9AE7">
              <w:rPr>
                <w:rFonts w:ascii="TW Cen MT" w:hAnsi="TW Cen MT" w:eastAsia="TW Cen MT" w:cs="TW Cen MT"/>
                <w:sz w:val="28"/>
                <w:szCs w:val="28"/>
                <w:lang w:val="en-GB"/>
              </w:rPr>
              <w:t>,</w:t>
            </w:r>
            <w:proofErr w:type="gramEnd"/>
            <w:r w:rsidRPr="224A9AE7" w:rsidR="224A9AE7">
              <w:rPr>
                <w:rFonts w:ascii="TW Cen MT" w:hAnsi="TW Cen MT" w:eastAsia="TW Cen MT" w:cs="TW Cen MT"/>
                <w:sz w:val="28"/>
                <w:szCs w:val="28"/>
                <w:lang w:val="en-GB"/>
              </w:rPr>
              <w:t xml:space="preserve"> </w:t>
            </w:r>
            <w:r w:rsidRPr="224A9AE7" w:rsidR="224A9AE7">
              <w:rPr>
                <w:rFonts w:ascii="TW Cen MT" w:hAnsi="TW Cen MT" w:eastAsia="TW Cen MT" w:cs="TW Cen MT"/>
                <w:sz w:val="28"/>
                <w:szCs w:val="28"/>
                <w:lang w:val="en-GB"/>
              </w:rPr>
              <w:t>feels undermined</w:t>
            </w:r>
            <w:r w:rsidRPr="224A9AE7" w:rsidR="224A9AE7">
              <w:rPr>
                <w:rFonts w:ascii="TW Cen MT" w:hAnsi="TW Cen MT" w:eastAsia="TW Cen MT" w:cs="TW Cen MT"/>
                <w:sz w:val="28"/>
                <w:szCs w:val="28"/>
                <w:lang w:val="en-GB"/>
              </w:rPr>
              <w:t xml:space="preserve"> by C falling in love with R</w:t>
            </w:r>
          </w:p>
        </w:tc>
      </w:tr>
      <w:tr w:rsidR="63B2181F" w:rsidTr="224A9AE7" w14:paraId="03928BFD">
        <w:tc>
          <w:tcPr>
            <w:cnfStyle w:val="001000000000" w:firstRow="0" w:lastRow="0" w:firstColumn="1" w:lastColumn="0" w:oddVBand="0" w:evenVBand="0" w:oddHBand="0" w:evenHBand="0" w:firstRowFirstColumn="0" w:firstRowLastColumn="0" w:lastRowFirstColumn="0" w:lastRowLastColumn="0"/>
            <w:tcW w:w="3915" w:type="dxa"/>
            <w:tcMar/>
          </w:tcPr>
          <w:p w:rsidR="63B2181F" w:rsidP="63B2181F" w:rsidRDefault="63B2181F" w14:noSpellErr="1" w14:paraId="032E1DE8" w14:textId="7B51918B">
            <w:pPr>
              <w:spacing w:line="240" w:lineRule="exact"/>
              <w:rPr>
                <w:rFonts w:ascii="Baskerville Old Face" w:hAnsi="Baskerville Old Face" w:eastAsia="Baskerville Old Face" w:cs="Baskerville Old Face"/>
                <w:sz w:val="28"/>
                <w:szCs w:val="28"/>
                <w:lang w:val="en-US"/>
              </w:rPr>
            </w:pPr>
            <w:r w:rsidRPr="63B2181F" w:rsidR="63B2181F">
              <w:rPr>
                <w:rFonts w:ascii="Baskerville Old Face" w:hAnsi="Baskerville Old Face" w:eastAsia="Baskerville Old Face" w:cs="Baskerville Old Face"/>
                <w:sz w:val="28"/>
                <w:szCs w:val="28"/>
                <w:lang w:val="en-GB"/>
              </w:rPr>
              <w:t>Fate must be greater than deserved</w:t>
            </w:r>
          </w:p>
          <w:p w:rsidR="63B2181F" w:rsidP="63B2181F" w:rsidRDefault="63B2181F" w14:paraId="4994723B" w14:textId="1F6D1F28">
            <w:pPr>
              <w:spacing w:line="240" w:lineRule="exact"/>
              <w:rPr>
                <w:rFonts w:ascii="Baskerville Old Face" w:hAnsi="Baskerville Old Face" w:eastAsia="Baskerville Old Face" w:cs="Baskerville Old Face"/>
                <w:sz w:val="28"/>
                <w:szCs w:val="28"/>
                <w:lang w:val="en-GB"/>
              </w:rPr>
            </w:pPr>
          </w:p>
        </w:tc>
        <w:tc>
          <w:tcPr>
            <w:cnfStyle w:val="000000000000" w:firstRow="0" w:lastRow="0" w:firstColumn="0" w:lastColumn="0" w:oddVBand="0" w:evenVBand="0" w:oddHBand="0" w:evenHBand="0" w:firstRowFirstColumn="0" w:firstRowLastColumn="0" w:lastRowFirstColumn="0" w:lastRowLastColumn="0"/>
            <w:tcW w:w="11483" w:type="dxa"/>
            <w:tcMar/>
          </w:tcPr>
          <w:p w:rsidR="63B2181F" w:rsidP="63B2181F" w:rsidRDefault="63B2181F" w14:noSpellErr="1" w14:paraId="565CF95B" w14:textId="00F6519C">
            <w:pPr>
              <w:spacing w:line="240" w:lineRule="exact"/>
              <w:rPr>
                <w:rFonts w:ascii="TW Cen MT" w:hAnsi="TW Cen MT" w:eastAsia="TW Cen MT" w:cs="TW Cen MT"/>
                <w:sz w:val="28"/>
                <w:szCs w:val="28"/>
                <w:lang w:val="en-GB"/>
              </w:rPr>
            </w:pPr>
            <w:r w:rsidRPr="63B2181F" w:rsidR="63B2181F">
              <w:rPr>
                <w:rFonts w:ascii="TW Cen MT" w:hAnsi="TW Cen MT" w:eastAsia="TW Cen MT" w:cs="TW Cen MT"/>
                <w:sz w:val="28"/>
                <w:szCs w:val="28"/>
                <w:lang w:val="en-GB"/>
              </w:rPr>
              <w:t xml:space="preserve">Justice </w:t>
            </w:r>
            <w:r w:rsidRPr="63B2181F" w:rsidR="63B2181F">
              <w:rPr>
                <w:rFonts w:ascii="TW Cen MT" w:hAnsi="TW Cen MT" w:eastAsia="TW Cen MT" w:cs="TW Cen MT"/>
                <w:sz w:val="28"/>
                <w:szCs w:val="28"/>
                <w:lang w:val="en-GB"/>
              </w:rPr>
              <w:t>vs law</w:t>
            </w:r>
            <w:r w:rsidRPr="63B2181F" w:rsidR="63B2181F">
              <w:rPr>
                <w:rFonts w:ascii="TW Cen MT" w:hAnsi="TW Cen MT" w:eastAsia="TW Cen MT" w:cs="TW Cen MT"/>
                <w:sz w:val="28"/>
                <w:szCs w:val="28"/>
                <w:lang w:val="en-GB"/>
              </w:rPr>
              <w:t xml:space="preserve">-in eyes of </w:t>
            </w:r>
            <w:r w:rsidRPr="63B2181F" w:rsidR="63B2181F">
              <w:rPr>
                <w:rFonts w:ascii="TW Cen MT" w:hAnsi="TW Cen MT" w:eastAsia="TW Cen MT" w:cs="TW Cen MT"/>
                <w:sz w:val="28"/>
                <w:szCs w:val="28"/>
                <w:lang w:val="en-GB"/>
              </w:rPr>
              <w:t>community, shunned</w:t>
            </w:r>
            <w:r w:rsidRPr="63B2181F" w:rsidR="63B2181F">
              <w:rPr>
                <w:rFonts w:ascii="TW Cen MT" w:hAnsi="TW Cen MT" w:eastAsia="TW Cen MT" w:cs="TW Cen MT"/>
                <w:sz w:val="28"/>
                <w:szCs w:val="28"/>
                <w:lang w:val="en-GB"/>
              </w:rPr>
              <w:t xml:space="preserve">, ‘community justice’ at hands of </w:t>
            </w:r>
            <w:r w:rsidRPr="63B2181F" w:rsidR="63B2181F">
              <w:rPr>
                <w:rFonts w:ascii="TW Cen MT" w:hAnsi="TW Cen MT" w:eastAsia="TW Cen MT" w:cs="TW Cen MT"/>
                <w:sz w:val="28"/>
                <w:szCs w:val="28"/>
                <w:lang w:val="en-GB"/>
              </w:rPr>
              <w:t>M; in</w:t>
            </w:r>
            <w:r w:rsidRPr="63B2181F" w:rsidR="63B2181F">
              <w:rPr>
                <w:rFonts w:ascii="TW Cen MT" w:hAnsi="TW Cen MT" w:eastAsia="TW Cen MT" w:cs="TW Cen MT"/>
                <w:sz w:val="28"/>
                <w:szCs w:val="28"/>
                <w:lang w:val="en-GB"/>
              </w:rPr>
              <w:t xml:space="preserve"> eyes of law, has done the ‘right’ thing</w:t>
            </w:r>
          </w:p>
        </w:tc>
      </w:tr>
    </w:tbl>
    <w:p w:rsidR="63B2181F" w:rsidP="63B2181F" w:rsidRDefault="63B2181F" w14:noSpellErr="1" w14:paraId="0AEE36DD" w14:textId="0318529D">
      <w:pPr>
        <w:pStyle w:val="Normal"/>
        <w:rPr>
          <w:rFonts w:ascii="Baskerville Old Face" w:hAnsi="Baskerville Old Face" w:eastAsia="Baskerville Old Face" w:cs="Baskerville Old Face"/>
          <w:noProof w:val="0"/>
          <w:color w:val="auto"/>
          <w:sz w:val="28"/>
          <w:szCs w:val="28"/>
          <w:lang w:val="en-GB"/>
        </w:rPr>
      </w:pPr>
    </w:p>
    <w:sectPr w:rsidRPr="00B81AD8" w:rsidR="00F115A7" w:rsidSect="006D0508">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153B13" w:rsidP="00386F41" w:rsidRDefault="00153B13" w14:paraId="4B94D5A5" wp14:textId="77777777">
      <w:pPr>
        <w:spacing w:after="0" w:line="240" w:lineRule="auto"/>
      </w:pPr>
      <w:r>
        <w:separator/>
      </w:r>
    </w:p>
  </w:endnote>
  <w:endnote w:type="continuationSeparator" w:id="0">
    <w:p xmlns:wp14="http://schemas.microsoft.com/office/word/2010/wordml" w:rsidR="00153B13" w:rsidP="00386F41" w:rsidRDefault="00153B13" w14:paraId="3DEEC6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009546"/>
      <w:docPartObj>
        <w:docPartGallery w:val="Page Numbers (Bottom of Page)"/>
        <w:docPartUnique/>
      </w:docPartObj>
    </w:sdtPr>
    <w:sdtEndPr>
      <w:rPr>
        <w:noProof/>
      </w:rPr>
    </w:sdtEndPr>
    <w:sdtContent>
      <w:p xmlns:wp14="http://schemas.microsoft.com/office/word/2010/wordml" w:rsidR="00386F41" w:rsidRDefault="00386F41" w14:paraId="2903CBC8" wp14:textId="77777777">
        <w:pPr>
          <w:pStyle w:val="Footer"/>
          <w:jc w:val="right"/>
        </w:pPr>
        <w:r>
          <w:fldChar w:fldCharType="begin"/>
        </w:r>
        <w:r>
          <w:instrText xml:space="preserve"> PAGE   \* MERGEFORMAT </w:instrText>
        </w:r>
        <w:r>
          <w:fldChar w:fldCharType="separate"/>
        </w:r>
        <w:r w:rsidR="004D0ED6">
          <w:rPr>
            <w:noProof/>
          </w:rPr>
          <w:t>2</w:t>
        </w:r>
        <w:r>
          <w:rPr>
            <w:noProof/>
          </w:rPr>
          <w:fldChar w:fldCharType="end"/>
        </w:r>
      </w:p>
    </w:sdtContent>
  </w:sdt>
  <w:p xmlns:wp14="http://schemas.microsoft.com/office/word/2010/wordml" w:rsidR="00386F41" w:rsidRDefault="00386F41" w14:paraId="5A39BBE3"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153B13" w:rsidP="00386F41" w:rsidRDefault="00153B13" w14:paraId="3656B9AB" wp14:textId="77777777">
      <w:pPr>
        <w:spacing w:after="0" w:line="240" w:lineRule="auto"/>
      </w:pPr>
      <w:r>
        <w:separator/>
      </w:r>
    </w:p>
  </w:footnote>
  <w:footnote w:type="continuationSeparator" w:id="0">
    <w:p xmlns:wp14="http://schemas.microsoft.com/office/word/2010/wordml" w:rsidR="00153B13" w:rsidP="00386F41" w:rsidRDefault="00153B13" w14:paraId="45FB0818"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xmlns:wp14="http://schemas.microsoft.com/office/word/2010/wordml" w:rsidRPr="00B81AD8" w:rsidR="00386F41" w:rsidP="63B2181F" w:rsidRDefault="00386F41" w14:paraId="36851B23" wp14:textId="77777777" wp14:noSpellErr="1">
    <w:pPr>
      <w:spacing w:after="0" w:line="240" w:lineRule="auto"/>
      <w:jc w:val="center"/>
      <w:rPr>
        <w:rFonts w:ascii="Tw Cen MT" w:hAnsi="Tw Cen MT"/>
        <w:sz w:val="28"/>
        <w:szCs w:val="28"/>
        <w:lang w:val="en-US"/>
      </w:rPr>
    </w:pPr>
    <w:r w:rsidRPr="00B81AD8">
      <w:rPr>
        <w:rFonts w:ascii="Tw Cen MT" w:hAnsi="Tw Cen MT"/>
        <w:noProof/>
        <w:sz w:val="32"/>
        <w:u w:val="single"/>
        <w:lang w:eastAsia="en-GB"/>
      </w:rPr>
      <mc:AlternateContent>
        <mc:Choice Requires="wps">
          <w:drawing>
            <wp:anchor xmlns:wp14="http://schemas.microsoft.com/office/word/2010/wordprocessingDrawing" distT="45720" distB="45720" distL="114300" distR="114300" simplePos="0" relativeHeight="251659264" behindDoc="0" locked="0" layoutInCell="1" allowOverlap="1" wp14:anchorId="7EDFC6C4" wp14:editId="69D93906">
              <wp:simplePos x="0" y="0"/>
              <wp:positionH relativeFrom="margin">
                <wp:posOffset>7744460</wp:posOffset>
              </wp:positionH>
              <wp:positionV relativeFrom="paragraph">
                <wp:posOffset>-164465</wp:posOffset>
              </wp:positionV>
              <wp:extent cx="2309495" cy="890270"/>
              <wp:effectExtent l="0" t="0" r="14605"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89027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xmlns:wp14="http://schemas.microsoft.com/office/word/2010/wordml" w:rsidRPr="002C28F1" w:rsidR="00386F41" w:rsidP="00386F41" w:rsidRDefault="00386F41" w14:paraId="07EC52BD" wp14:textId="77777777">
                          <w:pPr>
                            <w:rPr>
                              <w:b/>
                              <w:bCs/>
                              <w:u w:val="single"/>
                            </w:rPr>
                          </w:pPr>
                          <w:r w:rsidRPr="002C28F1">
                            <w:rPr>
                              <w:b/>
                              <w:bCs/>
                              <w:u w:val="single"/>
                            </w:rPr>
                            <w:t>Key Themes</w:t>
                          </w:r>
                        </w:p>
                        <w:p xmlns:wp14="http://schemas.microsoft.com/office/word/2010/wordml" w:rsidRPr="002C28F1" w:rsidR="00386F41" w:rsidP="00386F41" w:rsidRDefault="00386F41" w14:paraId="581196EB" wp14:textId="77777777">
                          <w:r w:rsidRPr="002C28F1">
                            <w:rPr>
                              <w:b/>
                              <w:bCs/>
                            </w:rPr>
                            <w:t>Masculinity</w:t>
                          </w:r>
                          <w:r>
                            <w:tab/>
                          </w:r>
                          <w:r w:rsidRPr="002C28F1">
                            <w:rPr>
                              <w:b/>
                              <w:bCs/>
                            </w:rPr>
                            <w:t>Honour/Community</w:t>
                          </w:r>
                        </w:p>
                        <w:p xmlns:wp14="http://schemas.microsoft.com/office/word/2010/wordml" w:rsidRPr="002C28F1" w:rsidR="00386F41" w:rsidP="00386F41" w:rsidRDefault="00386F41" w14:paraId="530CD9C2" wp14:textId="77777777">
                          <w:r w:rsidRPr="002C28F1">
                            <w:rPr>
                              <w:b/>
                              <w:bCs/>
                            </w:rPr>
                            <w:t>Law/Justice</w:t>
                          </w:r>
                          <w:r>
                            <w:tab/>
                          </w:r>
                          <w:r w:rsidRPr="002C28F1">
                            <w:rPr>
                              <w:b/>
                              <w:bCs/>
                            </w:rPr>
                            <w:t>Love</w:t>
                          </w:r>
                        </w:p>
                        <w:p xmlns:wp14="http://schemas.microsoft.com/office/word/2010/wordml" w:rsidR="00386F41" w:rsidP="00386F41" w:rsidRDefault="00386F41" w14:paraId="41C8F396"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C80DA45">
            <v:shapetype id="_x0000_t202" coordsize="21600,21600" o:spt="202" path="m,l,21600r21600,l21600,xe" w14:anchorId="7EDFC6C4">
              <v:stroke joinstyle="miter"/>
              <v:path gradientshapeok="t" o:connecttype="rect"/>
            </v:shapetype>
            <v:shape id="Text Box 2" style="position:absolute;left:0;text-align:left;margin-left:609.8pt;margin-top:-12.95pt;width:181.85pt;height:70.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white [3201]" strokecolor="#ed7d31 [3205]"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">
              <v:textbox>
                <w:txbxContent>
                  <w:p w:rsidRPr="002C28F1" w:rsidR="00386F41" w:rsidP="00386F41" w:rsidRDefault="00386F41" w14:paraId="5211C122" wp14:textId="77777777">
                    <w:pPr>
                      <w:rPr>
                        <w:b/>
                        <w:bCs/>
                        <w:u w:val="single"/>
                      </w:rPr>
                    </w:pPr>
                    <w:r w:rsidRPr="002C28F1">
                      <w:rPr>
                        <w:b/>
                        <w:bCs/>
                        <w:u w:val="single"/>
                      </w:rPr>
                      <w:t>Key Themes</w:t>
                    </w:r>
                  </w:p>
                  <w:p w:rsidRPr="002C28F1" w:rsidR="00386F41" w:rsidP="00386F41" w:rsidRDefault="00386F41" w14:paraId="738B2393" wp14:textId="77777777">
                    <w:r w:rsidRPr="002C28F1">
                      <w:rPr>
                        <w:b/>
                        <w:bCs/>
                      </w:rPr>
                      <w:t>Masculinity</w:t>
                    </w:r>
                    <w:r>
                      <w:tab/>
                    </w:r>
                    <w:r w:rsidRPr="002C28F1">
                      <w:rPr>
                        <w:b/>
                        <w:bCs/>
                      </w:rPr>
                      <w:t>Honour/Community</w:t>
                    </w:r>
                  </w:p>
                  <w:p w:rsidRPr="002C28F1" w:rsidR="00386F41" w:rsidP="00386F41" w:rsidRDefault="00386F41" w14:paraId="46B59E11" wp14:textId="77777777">
                    <w:r w:rsidRPr="002C28F1">
                      <w:rPr>
                        <w:b/>
                        <w:bCs/>
                      </w:rPr>
                      <w:t>Law/Justice</w:t>
                    </w:r>
                    <w:r>
                      <w:tab/>
                    </w:r>
                    <w:r w:rsidRPr="002C28F1">
                      <w:rPr>
                        <w:b/>
                        <w:bCs/>
                      </w:rPr>
                      <w:t>Love</w:t>
                    </w:r>
                  </w:p>
                  <w:p w:rsidR="00386F41" w:rsidP="00386F41" w:rsidRDefault="00386F41" w14:paraId="72A3D3EC" wp14:textId="77777777"/>
                </w:txbxContent>
              </v:textbox>
              <w10:wrap type="square" anchorx="margin"/>
            </v:shape>
          </w:pict>
        </mc:Fallback>
      </mc:AlternateContent>
    </w:r>
    <w:r w:rsidRPr="63B2181F">
      <w:rPr>
        <w:rFonts w:ascii="Tw Cen MT" w:hAnsi="Tw Cen MT"/>
        <w:i w:val="1"/>
        <w:iCs w:val="1"/>
        <w:sz w:val="28"/>
        <w:szCs w:val="28"/>
        <w:lang w:val="en-US"/>
      </w:rPr>
      <w:t>A View from the Bridge</w:t>
    </w:r>
    <w:r w:rsidRPr="63B2181F">
      <w:rPr>
        <w:rFonts w:ascii="Tw Cen MT" w:hAnsi="Tw Cen MT"/>
        <w:sz w:val="28"/>
        <w:szCs w:val="28"/>
        <w:lang w:val="en-US"/>
      </w:rPr>
      <w:t xml:space="preserve"> by Arthur Miller</w:t>
    </w:r>
  </w:p>
  <w:p xmlns:wp14="http://schemas.microsoft.com/office/word/2010/wordml" w:rsidRPr="00B81AD8" w:rsidR="00386F41" w:rsidP="00386F41" w:rsidRDefault="00386F41" w14:paraId="0D0B940D" wp14:textId="77777777">
    <w:pPr>
      <w:spacing w:after="0" w:line="240" w:lineRule="auto"/>
      <w:rPr>
        <w:rFonts w:ascii="Tw Cen MT" w:hAnsi="Tw Cen MT"/>
        <w:b/>
        <w:sz w:val="28"/>
        <w:lang w:val="en-US"/>
      </w:rPr>
    </w:pPr>
  </w:p>
  <w:p xmlns:wp14="http://schemas.microsoft.com/office/word/2010/wordml" w:rsidRPr="00B81AD8" w:rsidR="00386F41" w:rsidP="63B2181F" w:rsidRDefault="00B018BC" w14:paraId="5E6D1EC7" wp14:textId="77777777" wp14:noSpellErr="1">
    <w:pPr>
      <w:spacing w:after="0" w:line="240" w:lineRule="auto"/>
      <w:rPr>
        <w:rFonts w:ascii="Tw Cen MT" w:hAnsi="Tw Cen MT"/>
        <w:b w:val="1"/>
        <w:bCs w:val="1"/>
        <w:sz w:val="28"/>
        <w:szCs w:val="28"/>
        <w:lang w:val="en-US"/>
      </w:rPr>
    </w:pPr>
    <w:r w:rsidRPr="63B2181F" w:rsidR="63B2181F">
      <w:rPr>
        <w:rFonts w:ascii="Tw Cen MT" w:hAnsi="Tw Cen MT"/>
        <w:b w:val="1"/>
        <w:bCs w:val="1"/>
        <w:sz w:val="28"/>
        <w:szCs w:val="28"/>
        <w:lang w:val="en-US"/>
      </w:rPr>
      <w:t xml:space="preserve">Notes and </w:t>
    </w:r>
    <w:r w:rsidRPr="63B2181F" w:rsidR="63B2181F">
      <w:rPr>
        <w:rFonts w:ascii="Tw Cen MT" w:hAnsi="Tw Cen MT"/>
        <w:b w:val="1"/>
        <w:bCs w:val="1"/>
        <w:sz w:val="28"/>
        <w:szCs w:val="28"/>
        <w:lang w:val="en-US"/>
      </w:rPr>
      <w:t xml:space="preserve">Quote Bank (These </w:t>
    </w:r>
    <w:r w:rsidRPr="63B2181F" w:rsidR="63B2181F">
      <w:rPr>
        <w:rFonts w:ascii="Tw Cen MT" w:hAnsi="Tw Cen MT"/>
        <w:b w:val="1"/>
        <w:bCs w:val="1"/>
        <w:sz w:val="28"/>
        <w:szCs w:val="28"/>
        <w:lang w:val="en-US"/>
      </w:rPr>
      <w:t xml:space="preserve">notes and </w:t>
    </w:r>
    <w:r w:rsidRPr="63B2181F" w:rsidR="63B2181F">
      <w:rPr>
        <w:rFonts w:ascii="Tw Cen MT" w:hAnsi="Tw Cen MT"/>
        <w:b w:val="1"/>
        <w:bCs w:val="1"/>
        <w:sz w:val="28"/>
        <w:szCs w:val="28"/>
        <w:lang w:val="en-US"/>
      </w:rPr>
      <w:t>quotes are not always in chronological order)</w:t>
    </w:r>
  </w:p>
  <w:p xmlns:wp14="http://schemas.microsoft.com/office/word/2010/wordml" w:rsidRPr="00B81AD8" w:rsidR="00386F41" w:rsidP="00386F41" w:rsidRDefault="00386F41" w14:paraId="0E27B00A" wp14:textId="77777777">
    <w:pPr>
      <w:rPr>
        <w:rFonts w:ascii="Tw Cen MT" w:hAnsi="Tw Cen MT"/>
        <w:sz w:val="32"/>
        <w:u w:val="single"/>
        <w:lang w:val="en-US"/>
      </w:rPr>
    </w:pPr>
  </w:p>
  <w:p xmlns:wp14="http://schemas.microsoft.com/office/word/2010/wordml" w:rsidR="00386F41" w:rsidRDefault="00386F41" w14:paraId="60061E4C" wp14:textId="77777777">
    <w:pPr>
      <w:pStyle w:val="Header"/>
    </w:pPr>
  </w:p>
  <w:p xmlns:wp14="http://schemas.microsoft.com/office/word/2010/wordml" w:rsidR="00386F41" w:rsidRDefault="00386F41" w14:paraId="44EAFD9C"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E752BD"/>
    <w:multiLevelType w:val="hybridMultilevel"/>
    <w:tmpl w:val="EAC059B6"/>
    <w:lvl w:ilvl="0" w:tplc="F0381A0A">
      <w:start w:val="1"/>
      <w:numFmt w:val="bullet"/>
      <w:lvlText w:val=""/>
      <w:lvlJc w:val="left"/>
      <w:pPr>
        <w:tabs>
          <w:tab w:val="num" w:pos="720"/>
        </w:tabs>
        <w:ind w:left="720" w:hanging="360"/>
      </w:pPr>
      <w:rPr>
        <w:rFonts w:hint="default" w:ascii="Wingdings 2" w:hAnsi="Wingdings 2"/>
      </w:rPr>
    </w:lvl>
    <w:lvl w:ilvl="1" w:tplc="53AED4C4" w:tentative="1">
      <w:start w:val="1"/>
      <w:numFmt w:val="bullet"/>
      <w:lvlText w:val=""/>
      <w:lvlJc w:val="left"/>
      <w:pPr>
        <w:tabs>
          <w:tab w:val="num" w:pos="1440"/>
        </w:tabs>
        <w:ind w:left="1440" w:hanging="360"/>
      </w:pPr>
      <w:rPr>
        <w:rFonts w:hint="default" w:ascii="Wingdings 2" w:hAnsi="Wingdings 2"/>
      </w:rPr>
    </w:lvl>
    <w:lvl w:ilvl="2" w:tplc="164E10CA" w:tentative="1">
      <w:start w:val="1"/>
      <w:numFmt w:val="bullet"/>
      <w:lvlText w:val=""/>
      <w:lvlJc w:val="left"/>
      <w:pPr>
        <w:tabs>
          <w:tab w:val="num" w:pos="2160"/>
        </w:tabs>
        <w:ind w:left="2160" w:hanging="360"/>
      </w:pPr>
      <w:rPr>
        <w:rFonts w:hint="default" w:ascii="Wingdings 2" w:hAnsi="Wingdings 2"/>
      </w:rPr>
    </w:lvl>
    <w:lvl w:ilvl="3" w:tplc="6D3E5364" w:tentative="1">
      <w:start w:val="1"/>
      <w:numFmt w:val="bullet"/>
      <w:lvlText w:val=""/>
      <w:lvlJc w:val="left"/>
      <w:pPr>
        <w:tabs>
          <w:tab w:val="num" w:pos="2880"/>
        </w:tabs>
        <w:ind w:left="2880" w:hanging="360"/>
      </w:pPr>
      <w:rPr>
        <w:rFonts w:hint="default" w:ascii="Wingdings 2" w:hAnsi="Wingdings 2"/>
      </w:rPr>
    </w:lvl>
    <w:lvl w:ilvl="4" w:tplc="95D81EA0" w:tentative="1">
      <w:start w:val="1"/>
      <w:numFmt w:val="bullet"/>
      <w:lvlText w:val=""/>
      <w:lvlJc w:val="left"/>
      <w:pPr>
        <w:tabs>
          <w:tab w:val="num" w:pos="3600"/>
        </w:tabs>
        <w:ind w:left="3600" w:hanging="360"/>
      </w:pPr>
      <w:rPr>
        <w:rFonts w:hint="default" w:ascii="Wingdings 2" w:hAnsi="Wingdings 2"/>
      </w:rPr>
    </w:lvl>
    <w:lvl w:ilvl="5" w:tplc="3336F19E" w:tentative="1">
      <w:start w:val="1"/>
      <w:numFmt w:val="bullet"/>
      <w:lvlText w:val=""/>
      <w:lvlJc w:val="left"/>
      <w:pPr>
        <w:tabs>
          <w:tab w:val="num" w:pos="4320"/>
        </w:tabs>
        <w:ind w:left="4320" w:hanging="360"/>
      </w:pPr>
      <w:rPr>
        <w:rFonts w:hint="default" w:ascii="Wingdings 2" w:hAnsi="Wingdings 2"/>
      </w:rPr>
    </w:lvl>
    <w:lvl w:ilvl="6" w:tplc="E51CF21A" w:tentative="1">
      <w:start w:val="1"/>
      <w:numFmt w:val="bullet"/>
      <w:lvlText w:val=""/>
      <w:lvlJc w:val="left"/>
      <w:pPr>
        <w:tabs>
          <w:tab w:val="num" w:pos="5040"/>
        </w:tabs>
        <w:ind w:left="5040" w:hanging="360"/>
      </w:pPr>
      <w:rPr>
        <w:rFonts w:hint="default" w:ascii="Wingdings 2" w:hAnsi="Wingdings 2"/>
      </w:rPr>
    </w:lvl>
    <w:lvl w:ilvl="7" w:tplc="5E708844" w:tentative="1">
      <w:start w:val="1"/>
      <w:numFmt w:val="bullet"/>
      <w:lvlText w:val=""/>
      <w:lvlJc w:val="left"/>
      <w:pPr>
        <w:tabs>
          <w:tab w:val="num" w:pos="5760"/>
        </w:tabs>
        <w:ind w:left="5760" w:hanging="360"/>
      </w:pPr>
      <w:rPr>
        <w:rFonts w:hint="default" w:ascii="Wingdings 2" w:hAnsi="Wingdings 2"/>
      </w:rPr>
    </w:lvl>
    <w:lvl w:ilvl="8" w:tplc="08643E6A" w:tentative="1">
      <w:start w:val="1"/>
      <w:numFmt w:val="bullet"/>
      <w:lvlText w:val=""/>
      <w:lvlJc w:val="left"/>
      <w:pPr>
        <w:tabs>
          <w:tab w:val="num" w:pos="6480"/>
        </w:tabs>
        <w:ind w:left="6480" w:hanging="360"/>
      </w:pPr>
      <w:rPr>
        <w:rFonts w:hint="default" w:ascii="Wingdings 2" w:hAnsi="Wingdings 2"/>
      </w:rPr>
    </w:lvl>
  </w:abstractNum>
  <w:abstractNum w:abstractNumId="1" w15:restartNumberingAfterBreak="0">
    <w:nsid w:val="09F5365D"/>
    <w:multiLevelType w:val="hybridMultilevel"/>
    <w:tmpl w:val="7DA22AB8"/>
    <w:lvl w:ilvl="0" w:tplc="626A1710">
      <w:start w:val="1"/>
      <w:numFmt w:val="bullet"/>
      <w:lvlText w:val=""/>
      <w:lvlJc w:val="left"/>
      <w:pPr>
        <w:tabs>
          <w:tab w:val="num" w:pos="720"/>
        </w:tabs>
        <w:ind w:left="720" w:hanging="360"/>
      </w:pPr>
      <w:rPr>
        <w:rFonts w:hint="default" w:ascii="Wingdings 2" w:hAnsi="Wingdings 2"/>
      </w:rPr>
    </w:lvl>
    <w:lvl w:ilvl="1" w:tplc="FF50324E" w:tentative="1">
      <w:start w:val="1"/>
      <w:numFmt w:val="bullet"/>
      <w:lvlText w:val=""/>
      <w:lvlJc w:val="left"/>
      <w:pPr>
        <w:tabs>
          <w:tab w:val="num" w:pos="1440"/>
        </w:tabs>
        <w:ind w:left="1440" w:hanging="360"/>
      </w:pPr>
      <w:rPr>
        <w:rFonts w:hint="default" w:ascii="Wingdings 2" w:hAnsi="Wingdings 2"/>
      </w:rPr>
    </w:lvl>
    <w:lvl w:ilvl="2" w:tplc="51442B50" w:tentative="1">
      <w:start w:val="1"/>
      <w:numFmt w:val="bullet"/>
      <w:lvlText w:val=""/>
      <w:lvlJc w:val="left"/>
      <w:pPr>
        <w:tabs>
          <w:tab w:val="num" w:pos="2160"/>
        </w:tabs>
        <w:ind w:left="2160" w:hanging="360"/>
      </w:pPr>
      <w:rPr>
        <w:rFonts w:hint="default" w:ascii="Wingdings 2" w:hAnsi="Wingdings 2"/>
      </w:rPr>
    </w:lvl>
    <w:lvl w:ilvl="3" w:tplc="123CDE58" w:tentative="1">
      <w:start w:val="1"/>
      <w:numFmt w:val="bullet"/>
      <w:lvlText w:val=""/>
      <w:lvlJc w:val="left"/>
      <w:pPr>
        <w:tabs>
          <w:tab w:val="num" w:pos="2880"/>
        </w:tabs>
        <w:ind w:left="2880" w:hanging="360"/>
      </w:pPr>
      <w:rPr>
        <w:rFonts w:hint="default" w:ascii="Wingdings 2" w:hAnsi="Wingdings 2"/>
      </w:rPr>
    </w:lvl>
    <w:lvl w:ilvl="4" w:tplc="6B9A8B42" w:tentative="1">
      <w:start w:val="1"/>
      <w:numFmt w:val="bullet"/>
      <w:lvlText w:val=""/>
      <w:lvlJc w:val="left"/>
      <w:pPr>
        <w:tabs>
          <w:tab w:val="num" w:pos="3600"/>
        </w:tabs>
        <w:ind w:left="3600" w:hanging="360"/>
      </w:pPr>
      <w:rPr>
        <w:rFonts w:hint="default" w:ascii="Wingdings 2" w:hAnsi="Wingdings 2"/>
      </w:rPr>
    </w:lvl>
    <w:lvl w:ilvl="5" w:tplc="E0A8110A" w:tentative="1">
      <w:start w:val="1"/>
      <w:numFmt w:val="bullet"/>
      <w:lvlText w:val=""/>
      <w:lvlJc w:val="left"/>
      <w:pPr>
        <w:tabs>
          <w:tab w:val="num" w:pos="4320"/>
        </w:tabs>
        <w:ind w:left="4320" w:hanging="360"/>
      </w:pPr>
      <w:rPr>
        <w:rFonts w:hint="default" w:ascii="Wingdings 2" w:hAnsi="Wingdings 2"/>
      </w:rPr>
    </w:lvl>
    <w:lvl w:ilvl="6" w:tplc="02AA91B6" w:tentative="1">
      <w:start w:val="1"/>
      <w:numFmt w:val="bullet"/>
      <w:lvlText w:val=""/>
      <w:lvlJc w:val="left"/>
      <w:pPr>
        <w:tabs>
          <w:tab w:val="num" w:pos="5040"/>
        </w:tabs>
        <w:ind w:left="5040" w:hanging="360"/>
      </w:pPr>
      <w:rPr>
        <w:rFonts w:hint="default" w:ascii="Wingdings 2" w:hAnsi="Wingdings 2"/>
      </w:rPr>
    </w:lvl>
    <w:lvl w:ilvl="7" w:tplc="8EBEB0AA" w:tentative="1">
      <w:start w:val="1"/>
      <w:numFmt w:val="bullet"/>
      <w:lvlText w:val=""/>
      <w:lvlJc w:val="left"/>
      <w:pPr>
        <w:tabs>
          <w:tab w:val="num" w:pos="5760"/>
        </w:tabs>
        <w:ind w:left="5760" w:hanging="360"/>
      </w:pPr>
      <w:rPr>
        <w:rFonts w:hint="default" w:ascii="Wingdings 2" w:hAnsi="Wingdings 2"/>
      </w:rPr>
    </w:lvl>
    <w:lvl w:ilvl="8" w:tplc="0D82A948" w:tentative="1">
      <w:start w:val="1"/>
      <w:numFmt w:val="bullet"/>
      <w:lvlText w:val=""/>
      <w:lvlJc w:val="left"/>
      <w:pPr>
        <w:tabs>
          <w:tab w:val="num" w:pos="6480"/>
        </w:tabs>
        <w:ind w:left="6480" w:hanging="360"/>
      </w:pPr>
      <w:rPr>
        <w:rFonts w:hint="default" w:ascii="Wingdings 2" w:hAnsi="Wingdings 2"/>
      </w:rPr>
    </w:lvl>
  </w:abstractNum>
  <w:abstractNum w:abstractNumId="2" w15:restartNumberingAfterBreak="0">
    <w:nsid w:val="0F957BF4"/>
    <w:multiLevelType w:val="hybridMultilevel"/>
    <w:tmpl w:val="AAC27B5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EF005AA"/>
    <w:multiLevelType w:val="hybridMultilevel"/>
    <w:tmpl w:val="190887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7413F09"/>
    <w:multiLevelType w:val="hybridMultilevel"/>
    <w:tmpl w:val="176CE3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7443FEE"/>
    <w:multiLevelType w:val="hybridMultilevel"/>
    <w:tmpl w:val="BC581638"/>
    <w:lvl w:ilvl="0" w:tplc="08090003">
      <w:start w:val="1"/>
      <w:numFmt w:val="bullet"/>
      <w:lvlText w:val="o"/>
      <w:lvlJc w:val="left"/>
      <w:pPr>
        <w:ind w:left="502" w:hanging="360"/>
      </w:pPr>
      <w:rPr>
        <w:rFonts w:hint="default" w:ascii="Courier New" w:hAnsi="Courier New" w:cs="Courier New"/>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6" w15:restartNumberingAfterBreak="0">
    <w:nsid w:val="7E1F4F0C"/>
    <w:multiLevelType w:val="hybridMultilevel"/>
    <w:tmpl w:val="708E6630"/>
    <w:lvl w:ilvl="0" w:tplc="DF86BD70">
      <w:start w:val="1"/>
      <w:numFmt w:val="decimal"/>
      <w:lvlText w:val="%1."/>
      <w:lvlJc w:val="left"/>
      <w:pPr>
        <w:tabs>
          <w:tab w:val="num" w:pos="720"/>
        </w:tabs>
        <w:ind w:left="720" w:hanging="360"/>
      </w:pPr>
    </w:lvl>
    <w:lvl w:ilvl="1" w:tplc="F4643D32" w:tentative="1">
      <w:start w:val="1"/>
      <w:numFmt w:val="decimal"/>
      <w:lvlText w:val="%2."/>
      <w:lvlJc w:val="left"/>
      <w:pPr>
        <w:tabs>
          <w:tab w:val="num" w:pos="1440"/>
        </w:tabs>
        <w:ind w:left="1440" w:hanging="360"/>
      </w:pPr>
    </w:lvl>
    <w:lvl w:ilvl="2" w:tplc="FD401848" w:tentative="1">
      <w:start w:val="1"/>
      <w:numFmt w:val="decimal"/>
      <w:lvlText w:val="%3."/>
      <w:lvlJc w:val="left"/>
      <w:pPr>
        <w:tabs>
          <w:tab w:val="num" w:pos="2160"/>
        </w:tabs>
        <w:ind w:left="2160" w:hanging="360"/>
      </w:pPr>
    </w:lvl>
    <w:lvl w:ilvl="3" w:tplc="C672B1CC" w:tentative="1">
      <w:start w:val="1"/>
      <w:numFmt w:val="decimal"/>
      <w:lvlText w:val="%4."/>
      <w:lvlJc w:val="left"/>
      <w:pPr>
        <w:tabs>
          <w:tab w:val="num" w:pos="2880"/>
        </w:tabs>
        <w:ind w:left="2880" w:hanging="360"/>
      </w:pPr>
    </w:lvl>
    <w:lvl w:ilvl="4" w:tplc="61E4CB1C" w:tentative="1">
      <w:start w:val="1"/>
      <w:numFmt w:val="decimal"/>
      <w:lvlText w:val="%5."/>
      <w:lvlJc w:val="left"/>
      <w:pPr>
        <w:tabs>
          <w:tab w:val="num" w:pos="3600"/>
        </w:tabs>
        <w:ind w:left="3600" w:hanging="360"/>
      </w:pPr>
    </w:lvl>
    <w:lvl w:ilvl="5" w:tplc="8384E060" w:tentative="1">
      <w:start w:val="1"/>
      <w:numFmt w:val="decimal"/>
      <w:lvlText w:val="%6."/>
      <w:lvlJc w:val="left"/>
      <w:pPr>
        <w:tabs>
          <w:tab w:val="num" w:pos="4320"/>
        </w:tabs>
        <w:ind w:left="4320" w:hanging="360"/>
      </w:pPr>
    </w:lvl>
    <w:lvl w:ilvl="6" w:tplc="4CBA00EA" w:tentative="1">
      <w:start w:val="1"/>
      <w:numFmt w:val="decimal"/>
      <w:lvlText w:val="%7."/>
      <w:lvlJc w:val="left"/>
      <w:pPr>
        <w:tabs>
          <w:tab w:val="num" w:pos="5040"/>
        </w:tabs>
        <w:ind w:left="5040" w:hanging="360"/>
      </w:pPr>
    </w:lvl>
    <w:lvl w:ilvl="7" w:tplc="8CF8B0DC" w:tentative="1">
      <w:start w:val="1"/>
      <w:numFmt w:val="decimal"/>
      <w:lvlText w:val="%8."/>
      <w:lvlJc w:val="left"/>
      <w:pPr>
        <w:tabs>
          <w:tab w:val="num" w:pos="5760"/>
        </w:tabs>
        <w:ind w:left="5760" w:hanging="360"/>
      </w:pPr>
    </w:lvl>
    <w:lvl w:ilvl="8" w:tplc="6BC25736" w:tentative="1">
      <w:start w:val="1"/>
      <w:numFmt w:val="decimal"/>
      <w:lvlText w:val="%9."/>
      <w:lvlJc w:val="left"/>
      <w:pPr>
        <w:tabs>
          <w:tab w:val="num" w:pos="6480"/>
        </w:tabs>
        <w:ind w:left="6480" w:hanging="360"/>
      </w:pPr>
    </w:lvl>
  </w:abstractNum>
  <w:num w:numId="9">
    <w:abstractNumId w:val="8"/>
  </w:num>
  <w:num w:numId="8">
    <w:abstractNumId w:val="7"/>
  </w:num>
  <w:num w:numId="1">
    <w:abstractNumId w:val="3"/>
  </w:num>
  <w:num w:numId="2">
    <w:abstractNumId w:val="5"/>
  </w:num>
  <w:num w:numId="3">
    <w:abstractNumId w:val="1"/>
  </w:num>
  <w:num w:numId="4">
    <w:abstractNumId w:val="2"/>
  </w:num>
  <w:num w:numId="5">
    <w:abstractNumId w:val="0"/>
  </w:num>
  <w:num w:numId="6">
    <w:abstractNumId w:val="6"/>
  </w:num>
  <w:num w:numId="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A7"/>
    <w:rsid w:val="00057092"/>
    <w:rsid w:val="00071E51"/>
    <w:rsid w:val="00087860"/>
    <w:rsid w:val="00153B13"/>
    <w:rsid w:val="001A6514"/>
    <w:rsid w:val="002117F6"/>
    <w:rsid w:val="002C28F1"/>
    <w:rsid w:val="00331A11"/>
    <w:rsid w:val="00386F41"/>
    <w:rsid w:val="003D2BB5"/>
    <w:rsid w:val="00483628"/>
    <w:rsid w:val="00487EE2"/>
    <w:rsid w:val="004C77E0"/>
    <w:rsid w:val="004D0ED6"/>
    <w:rsid w:val="004D7CA3"/>
    <w:rsid w:val="0058128A"/>
    <w:rsid w:val="0059390E"/>
    <w:rsid w:val="005F747E"/>
    <w:rsid w:val="006362B7"/>
    <w:rsid w:val="006A0E2F"/>
    <w:rsid w:val="006A5970"/>
    <w:rsid w:val="006D0508"/>
    <w:rsid w:val="00820042"/>
    <w:rsid w:val="00837D6B"/>
    <w:rsid w:val="008C01FA"/>
    <w:rsid w:val="00923FE0"/>
    <w:rsid w:val="00970362"/>
    <w:rsid w:val="009A22E8"/>
    <w:rsid w:val="009D0035"/>
    <w:rsid w:val="009D5C3A"/>
    <w:rsid w:val="00B018BC"/>
    <w:rsid w:val="00B41064"/>
    <w:rsid w:val="00B81AD8"/>
    <w:rsid w:val="00C41293"/>
    <w:rsid w:val="00C91E89"/>
    <w:rsid w:val="00DE16A8"/>
    <w:rsid w:val="00E077A3"/>
    <w:rsid w:val="00E26EB5"/>
    <w:rsid w:val="00E6349D"/>
    <w:rsid w:val="00F115A7"/>
    <w:rsid w:val="00F50F56"/>
    <w:rsid w:val="00F639E3"/>
    <w:rsid w:val="00F65D66"/>
    <w:rsid w:val="00FC4CD3"/>
    <w:rsid w:val="0645D5C7"/>
    <w:rsid w:val="12717A3A"/>
    <w:rsid w:val="224A9AE7"/>
    <w:rsid w:val="63B21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5F3FA5-FA55-4578-8F6C-5F2AFDA331C9}"/>
  <w14:docId w14:val="085B7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115A7"/>
    <w:pPr>
      <w:ind w:left="720"/>
      <w:contextualSpacing/>
    </w:pPr>
  </w:style>
  <w:style w:type="paragraph" w:styleId="NormalWeb">
    <w:name w:val="Normal (Web)"/>
    <w:basedOn w:val="Normal"/>
    <w:uiPriority w:val="99"/>
    <w:semiHidden/>
    <w:unhideWhenUsed/>
    <w:rsid w:val="002C28F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386F41"/>
    <w:pPr>
      <w:tabs>
        <w:tab w:val="center" w:pos="4513"/>
        <w:tab w:val="right" w:pos="9026"/>
      </w:tabs>
      <w:spacing w:after="0" w:line="240" w:lineRule="auto"/>
    </w:pPr>
  </w:style>
  <w:style w:type="character" w:styleId="HeaderChar" w:customStyle="1">
    <w:name w:val="Header Char"/>
    <w:basedOn w:val="DefaultParagraphFont"/>
    <w:link w:val="Header"/>
    <w:uiPriority w:val="99"/>
    <w:rsid w:val="00386F41"/>
  </w:style>
  <w:style w:type="paragraph" w:styleId="Footer">
    <w:name w:val="footer"/>
    <w:basedOn w:val="Normal"/>
    <w:link w:val="FooterChar"/>
    <w:uiPriority w:val="99"/>
    <w:unhideWhenUsed/>
    <w:rsid w:val="00386F41"/>
    <w:pPr>
      <w:tabs>
        <w:tab w:val="center" w:pos="4513"/>
        <w:tab w:val="right" w:pos="9026"/>
      </w:tabs>
      <w:spacing w:after="0" w:line="240" w:lineRule="auto"/>
    </w:pPr>
  </w:style>
  <w:style w:type="character" w:styleId="FooterChar" w:customStyle="1">
    <w:name w:val="Footer Char"/>
    <w:basedOn w:val="DefaultParagraphFont"/>
    <w:link w:val="Footer"/>
    <w:uiPriority w:val="99"/>
    <w:rsid w:val="00386F41"/>
  </w:style>
  <w:style w:type="paragraph" w:styleId="BodyText2">
    <w:name w:val="Body Text 2"/>
    <w:basedOn w:val="Normal"/>
    <w:link w:val="BodyText2Char"/>
    <w:semiHidden/>
    <w:unhideWhenUsed/>
    <w:rsid w:val="00923FE0"/>
    <w:pPr>
      <w:widowControl w:val="0"/>
      <w:suppressAutoHyphens/>
      <w:spacing w:after="0" w:line="240" w:lineRule="auto"/>
    </w:pPr>
    <w:rPr>
      <w:rFonts w:ascii="Times New Roman" w:hAnsi="Times New Roman" w:eastAsia="Lucida Sans Unicode" w:cs="Times New Roman"/>
      <w:kern w:val="2"/>
      <w:sz w:val="28"/>
      <w:szCs w:val="24"/>
      <w:lang w:eastAsia="en-GB"/>
    </w:rPr>
  </w:style>
  <w:style w:type="character" w:styleId="BodyText2Char" w:customStyle="1">
    <w:name w:val="Body Text 2 Char"/>
    <w:basedOn w:val="DefaultParagraphFont"/>
    <w:link w:val="BodyText2"/>
    <w:semiHidden/>
    <w:rsid w:val="00923FE0"/>
    <w:rPr>
      <w:rFonts w:ascii="Times New Roman" w:hAnsi="Times New Roman" w:eastAsia="Lucida Sans Unicode" w:cs="Times New Roman"/>
      <w:kern w:val="2"/>
      <w:sz w:val="28"/>
      <w:szCs w:val="24"/>
      <w:lang w:eastAsia="en-GB"/>
    </w:rPr>
  </w:style>
  <w:style w:type="table" w:styleId="TableGrid">
    <w:name w:val="Table Grid"/>
    <w:basedOn w:val="TableNormal"/>
    <w:uiPriority w:val="39"/>
    <w:rsid w:val="00B018B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table" w:styleId="PlainTable5" mc:Ignorable="w14">
    <w:name xmlns:w="http://schemas.openxmlformats.org/wordprocessingml/2006/main" w:val="Plain Table 5"/>
    <w:basedOn xmlns:w="http://schemas.openxmlformats.org/wordprocessingml/2006/main" w:val="TableNormal"/>
    <w:uiPriority xmlns:w="http://schemas.openxmlformats.org/wordprocessingml/2006/main" w:val="45"/>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CellMar>
        <w:top w:w="0" w:type="dxa"/>
        <w:left w:w="108" w:type="dxa"/>
        <w:bottom w:w="0" w:type="dxa"/>
        <w:right w:w="108" w:type="dxa"/>
      </w:tblCellMar>
    </w:tblPr>
    <w:tblStylePr xmlns:w="http://schemas.openxmlformats.org/wordprocessingml/2006/main"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xmlns:w="http://schemas.openxmlformats.org/wordprocessingml/2006/main"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xmlns:w="http://schemas.openxmlformats.org/wordprocessingml/2006/main"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xmlns:w="http://schemas.openxmlformats.org/wordprocessingml/2006/main"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tblStylePr xmlns:w="http://schemas.openxmlformats.org/wordprocessingml/2006/main" w:type="neCell">
      <w:tblPr/>
      <w:tcPr>
        <w:tcBorders>
          <w:left w:val="nil"/>
        </w:tcBorders>
      </w:tcPr>
    </w:tblStylePr>
    <w:tblStylePr xmlns:w="http://schemas.openxmlformats.org/wordprocessingml/2006/main" w:type="nwCell">
      <w:tblPr/>
      <w:tcPr>
        <w:tcBorders>
          <w:right w:val="nil"/>
        </w:tcBorders>
      </w:tcPr>
    </w:tblStylePr>
    <w:tblStylePr xmlns:w="http://schemas.openxmlformats.org/wordprocessingml/2006/main" w:type="seCell">
      <w:tblPr/>
      <w:tcPr>
        <w:tcBorders>
          <w:left w:val="nil"/>
        </w:tcBorders>
      </w:tcPr>
    </w:tblStylePr>
    <w:tblStylePr xmlns:w="http://schemas.openxmlformats.org/wordprocessingml/2006/main"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38">
      <w:bodyDiv w:val="1"/>
      <w:marLeft w:val="0"/>
      <w:marRight w:val="0"/>
      <w:marTop w:val="0"/>
      <w:marBottom w:val="0"/>
      <w:divBdr>
        <w:top w:val="none" w:sz="0" w:space="0" w:color="auto"/>
        <w:left w:val="none" w:sz="0" w:space="0" w:color="auto"/>
        <w:bottom w:val="none" w:sz="0" w:space="0" w:color="auto"/>
        <w:right w:val="none" w:sz="0" w:space="0" w:color="auto"/>
      </w:divBdr>
    </w:div>
    <w:div w:id="145780025">
      <w:bodyDiv w:val="1"/>
      <w:marLeft w:val="0"/>
      <w:marRight w:val="0"/>
      <w:marTop w:val="0"/>
      <w:marBottom w:val="0"/>
      <w:divBdr>
        <w:top w:val="none" w:sz="0" w:space="0" w:color="auto"/>
        <w:left w:val="none" w:sz="0" w:space="0" w:color="auto"/>
        <w:bottom w:val="none" w:sz="0" w:space="0" w:color="auto"/>
        <w:right w:val="none" w:sz="0" w:space="0" w:color="auto"/>
      </w:divBdr>
      <w:divsChild>
        <w:div w:id="863983100">
          <w:marLeft w:val="547"/>
          <w:marRight w:val="0"/>
          <w:marTop w:val="115"/>
          <w:marBottom w:val="120"/>
          <w:divBdr>
            <w:top w:val="none" w:sz="0" w:space="0" w:color="auto"/>
            <w:left w:val="none" w:sz="0" w:space="0" w:color="auto"/>
            <w:bottom w:val="none" w:sz="0" w:space="0" w:color="auto"/>
            <w:right w:val="none" w:sz="0" w:space="0" w:color="auto"/>
          </w:divBdr>
        </w:div>
        <w:div w:id="2113545627">
          <w:marLeft w:val="547"/>
          <w:marRight w:val="0"/>
          <w:marTop w:val="115"/>
          <w:marBottom w:val="120"/>
          <w:divBdr>
            <w:top w:val="none" w:sz="0" w:space="0" w:color="auto"/>
            <w:left w:val="none" w:sz="0" w:space="0" w:color="auto"/>
            <w:bottom w:val="none" w:sz="0" w:space="0" w:color="auto"/>
            <w:right w:val="none" w:sz="0" w:space="0" w:color="auto"/>
          </w:divBdr>
        </w:div>
        <w:div w:id="597756810">
          <w:marLeft w:val="547"/>
          <w:marRight w:val="0"/>
          <w:marTop w:val="115"/>
          <w:marBottom w:val="120"/>
          <w:divBdr>
            <w:top w:val="none" w:sz="0" w:space="0" w:color="auto"/>
            <w:left w:val="none" w:sz="0" w:space="0" w:color="auto"/>
            <w:bottom w:val="none" w:sz="0" w:space="0" w:color="auto"/>
            <w:right w:val="none" w:sz="0" w:space="0" w:color="auto"/>
          </w:divBdr>
        </w:div>
        <w:div w:id="1582450379">
          <w:marLeft w:val="547"/>
          <w:marRight w:val="0"/>
          <w:marTop w:val="115"/>
          <w:marBottom w:val="120"/>
          <w:divBdr>
            <w:top w:val="none" w:sz="0" w:space="0" w:color="auto"/>
            <w:left w:val="none" w:sz="0" w:space="0" w:color="auto"/>
            <w:bottom w:val="none" w:sz="0" w:space="0" w:color="auto"/>
            <w:right w:val="none" w:sz="0" w:space="0" w:color="auto"/>
          </w:divBdr>
        </w:div>
      </w:divsChild>
    </w:div>
    <w:div w:id="164326376">
      <w:bodyDiv w:val="1"/>
      <w:marLeft w:val="0"/>
      <w:marRight w:val="0"/>
      <w:marTop w:val="0"/>
      <w:marBottom w:val="0"/>
      <w:divBdr>
        <w:top w:val="none" w:sz="0" w:space="0" w:color="auto"/>
        <w:left w:val="none" w:sz="0" w:space="0" w:color="auto"/>
        <w:bottom w:val="none" w:sz="0" w:space="0" w:color="auto"/>
        <w:right w:val="none" w:sz="0" w:space="0" w:color="auto"/>
      </w:divBdr>
    </w:div>
    <w:div w:id="286276259">
      <w:bodyDiv w:val="1"/>
      <w:marLeft w:val="0"/>
      <w:marRight w:val="0"/>
      <w:marTop w:val="0"/>
      <w:marBottom w:val="0"/>
      <w:divBdr>
        <w:top w:val="none" w:sz="0" w:space="0" w:color="auto"/>
        <w:left w:val="none" w:sz="0" w:space="0" w:color="auto"/>
        <w:bottom w:val="none" w:sz="0" w:space="0" w:color="auto"/>
        <w:right w:val="none" w:sz="0" w:space="0" w:color="auto"/>
      </w:divBdr>
      <w:divsChild>
        <w:div w:id="230627501">
          <w:marLeft w:val="547"/>
          <w:marRight w:val="0"/>
          <w:marTop w:val="0"/>
          <w:marBottom w:val="0"/>
          <w:divBdr>
            <w:top w:val="none" w:sz="0" w:space="0" w:color="auto"/>
            <w:left w:val="none" w:sz="0" w:space="0" w:color="auto"/>
            <w:bottom w:val="none" w:sz="0" w:space="0" w:color="auto"/>
            <w:right w:val="none" w:sz="0" w:space="0" w:color="auto"/>
          </w:divBdr>
        </w:div>
        <w:div w:id="1528566460">
          <w:marLeft w:val="547"/>
          <w:marRight w:val="0"/>
          <w:marTop w:val="0"/>
          <w:marBottom w:val="0"/>
          <w:divBdr>
            <w:top w:val="none" w:sz="0" w:space="0" w:color="auto"/>
            <w:left w:val="none" w:sz="0" w:space="0" w:color="auto"/>
            <w:bottom w:val="none" w:sz="0" w:space="0" w:color="auto"/>
            <w:right w:val="none" w:sz="0" w:space="0" w:color="auto"/>
          </w:divBdr>
        </w:div>
        <w:div w:id="1697001660">
          <w:marLeft w:val="547"/>
          <w:marRight w:val="0"/>
          <w:marTop w:val="0"/>
          <w:marBottom w:val="0"/>
          <w:divBdr>
            <w:top w:val="none" w:sz="0" w:space="0" w:color="auto"/>
            <w:left w:val="none" w:sz="0" w:space="0" w:color="auto"/>
            <w:bottom w:val="none" w:sz="0" w:space="0" w:color="auto"/>
            <w:right w:val="none" w:sz="0" w:space="0" w:color="auto"/>
          </w:divBdr>
        </w:div>
        <w:div w:id="1583025303">
          <w:marLeft w:val="547"/>
          <w:marRight w:val="0"/>
          <w:marTop w:val="0"/>
          <w:marBottom w:val="0"/>
          <w:divBdr>
            <w:top w:val="none" w:sz="0" w:space="0" w:color="auto"/>
            <w:left w:val="none" w:sz="0" w:space="0" w:color="auto"/>
            <w:bottom w:val="none" w:sz="0" w:space="0" w:color="auto"/>
            <w:right w:val="none" w:sz="0" w:space="0" w:color="auto"/>
          </w:divBdr>
        </w:div>
        <w:div w:id="70859991">
          <w:marLeft w:val="547"/>
          <w:marRight w:val="0"/>
          <w:marTop w:val="0"/>
          <w:marBottom w:val="0"/>
          <w:divBdr>
            <w:top w:val="none" w:sz="0" w:space="0" w:color="auto"/>
            <w:left w:val="none" w:sz="0" w:space="0" w:color="auto"/>
            <w:bottom w:val="none" w:sz="0" w:space="0" w:color="auto"/>
            <w:right w:val="none" w:sz="0" w:space="0" w:color="auto"/>
          </w:divBdr>
        </w:div>
      </w:divsChild>
    </w:div>
    <w:div w:id="1485701470">
      <w:bodyDiv w:val="1"/>
      <w:marLeft w:val="0"/>
      <w:marRight w:val="0"/>
      <w:marTop w:val="0"/>
      <w:marBottom w:val="0"/>
      <w:divBdr>
        <w:top w:val="none" w:sz="0" w:space="0" w:color="auto"/>
        <w:left w:val="none" w:sz="0" w:space="0" w:color="auto"/>
        <w:bottom w:val="none" w:sz="0" w:space="0" w:color="auto"/>
        <w:right w:val="none" w:sz="0" w:space="0" w:color="auto"/>
      </w:divBdr>
    </w:div>
    <w:div w:id="1649094351">
      <w:bodyDiv w:val="1"/>
      <w:marLeft w:val="0"/>
      <w:marRight w:val="0"/>
      <w:marTop w:val="0"/>
      <w:marBottom w:val="0"/>
      <w:divBdr>
        <w:top w:val="none" w:sz="0" w:space="0" w:color="auto"/>
        <w:left w:val="none" w:sz="0" w:space="0" w:color="auto"/>
        <w:bottom w:val="none" w:sz="0" w:space="0" w:color="auto"/>
        <w:right w:val="none" w:sz="0" w:space="0" w:color="auto"/>
      </w:divBdr>
    </w:div>
    <w:div w:id="1666081906">
      <w:bodyDiv w:val="1"/>
      <w:marLeft w:val="0"/>
      <w:marRight w:val="0"/>
      <w:marTop w:val="0"/>
      <w:marBottom w:val="0"/>
      <w:divBdr>
        <w:top w:val="none" w:sz="0" w:space="0" w:color="auto"/>
        <w:left w:val="none" w:sz="0" w:space="0" w:color="auto"/>
        <w:bottom w:val="none" w:sz="0" w:space="0" w:color="auto"/>
        <w:right w:val="none" w:sz="0" w:space="0" w:color="auto"/>
      </w:divBdr>
    </w:div>
    <w:div w:id="1800101667">
      <w:bodyDiv w:val="1"/>
      <w:marLeft w:val="0"/>
      <w:marRight w:val="0"/>
      <w:marTop w:val="0"/>
      <w:marBottom w:val="0"/>
      <w:divBdr>
        <w:top w:val="none" w:sz="0" w:space="0" w:color="auto"/>
        <w:left w:val="none" w:sz="0" w:space="0" w:color="auto"/>
        <w:bottom w:val="none" w:sz="0" w:space="0" w:color="auto"/>
        <w:right w:val="none" w:sz="0" w:space="0" w:color="auto"/>
      </w:divBdr>
    </w:div>
    <w:div w:id="2067947749">
      <w:bodyDiv w:val="1"/>
      <w:marLeft w:val="0"/>
      <w:marRight w:val="0"/>
      <w:marTop w:val="0"/>
      <w:marBottom w:val="0"/>
      <w:divBdr>
        <w:top w:val="none" w:sz="0" w:space="0" w:color="auto"/>
        <w:left w:val="none" w:sz="0" w:space="0" w:color="auto"/>
        <w:bottom w:val="none" w:sz="0" w:space="0" w:color="auto"/>
        <w:right w:val="none" w:sz="0" w:space="0" w:color="auto"/>
      </w:divBdr>
      <w:divsChild>
        <w:div w:id="993609172">
          <w:marLeft w:val="547"/>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word/glossary/document.xml" Id="R8a7353e24db8470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7b6b951-050f-40ef-84a1-607ebd32bbfc}"/>
      </w:docPartPr>
      <w:docPartBody>
        <w:p w14:paraId="2B93161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NACED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CTomelty</dc:creator>
  <keywords/>
  <dc:description/>
  <lastModifiedBy>Miss Tomelty</lastModifiedBy>
  <revision>6</revision>
  <dcterms:created xsi:type="dcterms:W3CDTF">2018-09-24T11:28:00.0000000Z</dcterms:created>
  <dcterms:modified xsi:type="dcterms:W3CDTF">2018-10-03T08:35:57.3803824Z</dcterms:modified>
</coreProperties>
</file>