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60B4A" w14:textId="15E69100" w:rsidR="00615A00" w:rsidRDefault="00DE3D58" w:rsidP="00615A00">
      <w:pPr>
        <w:spacing w:after="0"/>
        <w:jc w:val="right"/>
        <w:rPr>
          <w:rFonts w:ascii="Candara" w:hAnsi="Candara" w:cs="Arial"/>
          <w:b/>
          <w:sz w:val="36"/>
          <w:szCs w:val="24"/>
        </w:rPr>
      </w:pPr>
      <w:r w:rsidRPr="0040700F">
        <w:rPr>
          <w:rFonts w:ascii="Candara" w:hAnsi="Candara"/>
          <w:noProof/>
          <w:lang w:eastAsia="en-GB"/>
        </w:rPr>
        <w:drawing>
          <wp:anchor distT="0" distB="0" distL="114300" distR="114300" simplePos="0" relativeHeight="251727872" behindDoc="0" locked="0" layoutInCell="1" allowOverlap="1" wp14:anchorId="2E565DFC" wp14:editId="2E565DFD">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A00">
        <w:rPr>
          <w:rFonts w:ascii="Candara" w:hAnsi="Candara" w:cs="Arial"/>
          <w:b/>
          <w:sz w:val="36"/>
          <w:szCs w:val="24"/>
        </w:rPr>
        <w:t xml:space="preserve">  </w:t>
      </w:r>
      <w:r w:rsidR="00615A00">
        <w:rPr>
          <w:rFonts w:ascii="Candara" w:hAnsi="Candara" w:cs="Arial"/>
          <w:b/>
          <w:noProof/>
          <w:sz w:val="36"/>
          <w:szCs w:val="24"/>
          <w:lang w:eastAsia="en-GB"/>
        </w:rPr>
        <w:drawing>
          <wp:inline distT="0" distB="0" distL="0" distR="0" wp14:anchorId="49555D1B" wp14:editId="6AE19FCF">
            <wp:extent cx="752475" cy="827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iss PS and Nurser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52" cy="832251"/>
                    </a:xfrm>
                    <a:prstGeom prst="rect">
                      <a:avLst/>
                    </a:prstGeom>
                  </pic:spPr>
                </pic:pic>
              </a:graphicData>
            </a:graphic>
          </wp:inline>
        </w:drawing>
      </w:r>
    </w:p>
    <w:p w14:paraId="521A4FEF" w14:textId="17E68367" w:rsidR="00615A00" w:rsidRDefault="00827CFC" w:rsidP="00615A00">
      <w:pPr>
        <w:spacing w:after="0"/>
        <w:rPr>
          <w:rFonts w:ascii="Candara" w:hAnsi="Candara" w:cs="Arial"/>
          <w:b/>
          <w:sz w:val="36"/>
          <w:szCs w:val="24"/>
        </w:rPr>
      </w:pPr>
      <w:r>
        <w:rPr>
          <w:rFonts w:ascii="Candara" w:hAnsi="Candara" w:cs="Arial"/>
          <w:b/>
          <w:sz w:val="36"/>
          <w:szCs w:val="24"/>
        </w:rPr>
        <w:t xml:space="preserve">          Keiss Primary School</w:t>
      </w:r>
      <w:r w:rsidR="00230022">
        <w:rPr>
          <w:rFonts w:ascii="Candara" w:hAnsi="Candara" w:cs="Arial"/>
          <w:b/>
          <w:sz w:val="36"/>
          <w:szCs w:val="24"/>
        </w:rPr>
        <w:t xml:space="preserve">/ELC </w:t>
      </w:r>
      <w:r w:rsidR="00615A00">
        <w:rPr>
          <w:rFonts w:ascii="Candara" w:hAnsi="Candara" w:cs="Arial"/>
          <w:b/>
          <w:sz w:val="36"/>
          <w:szCs w:val="24"/>
        </w:rPr>
        <w:tab/>
      </w:r>
      <w:r w:rsidR="00615A00">
        <w:rPr>
          <w:rFonts w:ascii="Candara" w:hAnsi="Candara" w:cs="Arial"/>
          <w:b/>
          <w:sz w:val="36"/>
          <w:szCs w:val="24"/>
        </w:rPr>
        <w:tab/>
      </w:r>
      <w:r w:rsidR="00615A00">
        <w:rPr>
          <w:rFonts w:ascii="Candara" w:hAnsi="Candara" w:cs="Arial"/>
          <w:b/>
          <w:sz w:val="36"/>
          <w:szCs w:val="24"/>
        </w:rPr>
        <w:tab/>
      </w:r>
      <w:r w:rsidR="00615A00">
        <w:rPr>
          <w:rFonts w:ascii="Candara" w:hAnsi="Candara" w:cs="Arial"/>
          <w:b/>
          <w:sz w:val="36"/>
          <w:szCs w:val="24"/>
        </w:rPr>
        <w:tab/>
      </w:r>
    </w:p>
    <w:p w14:paraId="2E565D03" w14:textId="4A5346F1" w:rsidR="00DE3D58" w:rsidRDefault="00615A00" w:rsidP="00615A00">
      <w:pPr>
        <w:spacing w:after="0"/>
        <w:rPr>
          <w:rFonts w:ascii="Candara" w:hAnsi="Candara" w:cs="Arial"/>
          <w:b/>
          <w:sz w:val="36"/>
          <w:szCs w:val="24"/>
        </w:rPr>
      </w:pPr>
      <w:r>
        <w:rPr>
          <w:rFonts w:ascii="Candara" w:hAnsi="Candara" w:cs="Arial"/>
          <w:b/>
          <w:sz w:val="36"/>
          <w:szCs w:val="24"/>
        </w:rPr>
        <w:t xml:space="preserve">                                                  </w:t>
      </w:r>
      <w:r w:rsidR="002F43AD" w:rsidRPr="0040700F">
        <w:rPr>
          <w:rFonts w:ascii="Candara" w:hAnsi="Candara" w:cs="Arial"/>
          <w:b/>
          <w:sz w:val="36"/>
          <w:szCs w:val="24"/>
        </w:rPr>
        <w:t>IMPROVEMENT PLAN</w:t>
      </w:r>
    </w:p>
    <w:p w14:paraId="2E565D06" w14:textId="1FDBAE34" w:rsidR="003747EE" w:rsidRPr="00827CFC" w:rsidRDefault="00615A00" w:rsidP="00827CFC">
      <w:pPr>
        <w:rPr>
          <w:rStyle w:val="Heading2Char"/>
          <w:rFonts w:ascii="Candara" w:eastAsiaTheme="minorHAnsi" w:hAnsi="Candara" w:cs="Arial"/>
          <w:sz w:val="36"/>
          <w:szCs w:val="24"/>
        </w:rPr>
      </w:pPr>
      <w:r>
        <w:rPr>
          <w:rFonts w:ascii="Candara" w:hAnsi="Candara" w:cs="Arial"/>
          <w:b/>
          <w:sz w:val="36"/>
          <w:szCs w:val="24"/>
        </w:rPr>
        <w:t xml:space="preserve">                                                        </w:t>
      </w:r>
      <w:r w:rsidR="00056A9B">
        <w:rPr>
          <w:rFonts w:ascii="Candara" w:hAnsi="Candara" w:cs="Arial"/>
          <w:b/>
          <w:sz w:val="36"/>
          <w:szCs w:val="24"/>
        </w:rPr>
        <w:t>SESSION 20</w:t>
      </w:r>
      <w:r w:rsidR="006A65E4">
        <w:rPr>
          <w:rFonts w:ascii="Candara" w:hAnsi="Candara" w:cs="Arial"/>
          <w:b/>
          <w:sz w:val="36"/>
          <w:szCs w:val="24"/>
        </w:rPr>
        <w:t>2</w:t>
      </w:r>
      <w:r w:rsidR="00230022">
        <w:rPr>
          <w:rFonts w:ascii="Candara" w:hAnsi="Candara" w:cs="Arial"/>
          <w:b/>
          <w:sz w:val="36"/>
          <w:szCs w:val="24"/>
        </w:rPr>
        <w:t>1</w:t>
      </w:r>
      <w:r w:rsidR="00056A9B">
        <w:rPr>
          <w:rFonts w:ascii="Candara" w:hAnsi="Candara" w:cs="Arial"/>
          <w:b/>
          <w:sz w:val="36"/>
          <w:szCs w:val="24"/>
        </w:rPr>
        <w:t>/2</w:t>
      </w:r>
      <w:r w:rsidR="00230022">
        <w:rPr>
          <w:rFonts w:ascii="Candara" w:hAnsi="Candara" w:cs="Arial"/>
          <w:b/>
          <w:sz w:val="36"/>
          <w:szCs w:val="24"/>
        </w:rPr>
        <w:t>2</w:t>
      </w:r>
    </w:p>
    <w:p w14:paraId="2E565D07" w14:textId="513D7946" w:rsidR="003747EE" w:rsidRPr="003747EE" w:rsidRDefault="00835A5E" w:rsidP="003747EE">
      <w:pPr>
        <w:pStyle w:val="Heading2"/>
        <w:rPr>
          <w:rFonts w:cs="Arial"/>
          <w:b w:val="0"/>
          <w:sz w:val="28"/>
          <w:szCs w:val="24"/>
        </w:rPr>
      </w:pPr>
      <w:r w:rsidRPr="003747EE">
        <w:rPr>
          <w:rStyle w:val="Heading2Char"/>
          <w:rFonts w:ascii="Candara" w:eastAsiaTheme="minorHAnsi" w:hAnsi="Candara"/>
          <w:b/>
          <w:sz w:val="28"/>
        </w:rPr>
        <w:t xml:space="preserve">Summary: </w:t>
      </w:r>
      <w:r w:rsidR="00B96159" w:rsidRPr="003747EE">
        <w:rPr>
          <w:rStyle w:val="Heading2Char"/>
          <w:rFonts w:ascii="Candara" w:eastAsiaTheme="minorHAnsi" w:hAnsi="Candara"/>
          <w:b/>
          <w:sz w:val="28"/>
        </w:rPr>
        <w:t>Key School</w:t>
      </w:r>
      <w:r w:rsidR="00230022">
        <w:rPr>
          <w:rStyle w:val="Heading2Char"/>
          <w:rFonts w:ascii="Candara" w:eastAsiaTheme="minorHAnsi" w:hAnsi="Candara"/>
          <w:b/>
          <w:sz w:val="28"/>
        </w:rPr>
        <w:t xml:space="preserve">/ELC </w:t>
      </w:r>
      <w:r w:rsidR="00B96159" w:rsidRPr="003747EE">
        <w:rPr>
          <w:rStyle w:val="Heading2Char"/>
          <w:rFonts w:ascii="Candara" w:eastAsiaTheme="minorHAnsi" w:hAnsi="Candara"/>
          <w:b/>
          <w:sz w:val="28"/>
        </w:rPr>
        <w:t>Improvement Priorities</w:t>
      </w:r>
      <w:r w:rsidR="00393953" w:rsidRPr="003747EE">
        <w:rPr>
          <w:rFonts w:cs="Arial"/>
          <w:b w:val="0"/>
          <w:sz w:val="28"/>
          <w:szCs w:val="24"/>
        </w:rPr>
        <w:t xml:space="preserve"> </w:t>
      </w:r>
    </w:p>
    <w:p w14:paraId="48DC4A45" w14:textId="7EDD5AF2" w:rsidR="00230022" w:rsidRPr="00400F89" w:rsidRDefault="00230022" w:rsidP="00230022">
      <w:pPr>
        <w:spacing w:after="0"/>
        <w:rPr>
          <w:rFonts w:ascii="Candara" w:hAnsi="Candara" w:cs="Arial"/>
          <w:i/>
          <w:sz w:val="24"/>
          <w:szCs w:val="24"/>
        </w:rPr>
      </w:pPr>
    </w:p>
    <w:tbl>
      <w:tblPr>
        <w:tblStyle w:val="TableGrid"/>
        <w:tblW w:w="0" w:type="auto"/>
        <w:tblLook w:val="04A0" w:firstRow="1" w:lastRow="0" w:firstColumn="1" w:lastColumn="0" w:noHBand="0" w:noVBand="1"/>
      </w:tblPr>
      <w:tblGrid>
        <w:gridCol w:w="5082"/>
        <w:gridCol w:w="5324"/>
      </w:tblGrid>
      <w:tr w:rsidR="00B96159" w:rsidRPr="00C06CA8" w14:paraId="2E565D0B" w14:textId="77777777" w:rsidTr="00D16418">
        <w:tc>
          <w:tcPr>
            <w:tcW w:w="5082"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9" w14:textId="77777777" w:rsidR="00B96159" w:rsidRPr="00C06CA8" w:rsidRDefault="00B96159" w:rsidP="001D4754">
            <w:pPr>
              <w:rPr>
                <w:rFonts w:ascii="Candara" w:hAnsi="Candara" w:cs="Arial"/>
                <w:b/>
                <w:sz w:val="24"/>
                <w:szCs w:val="24"/>
              </w:rPr>
            </w:pPr>
            <w:r w:rsidRPr="00C06CA8">
              <w:rPr>
                <w:rFonts w:ascii="Candara" w:hAnsi="Candara" w:cs="Arial"/>
                <w:b/>
                <w:sz w:val="24"/>
                <w:szCs w:val="24"/>
              </w:rPr>
              <w:t>Improvement Priority Title</w:t>
            </w:r>
          </w:p>
        </w:tc>
        <w:tc>
          <w:tcPr>
            <w:tcW w:w="5324"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A" w14:textId="77777777" w:rsidR="00B96159" w:rsidRPr="00C06CA8" w:rsidRDefault="00F87B3C" w:rsidP="00D45D30">
            <w:pPr>
              <w:rPr>
                <w:rFonts w:ascii="Candara" w:hAnsi="Candara" w:cs="Arial"/>
                <w:b/>
                <w:sz w:val="24"/>
                <w:szCs w:val="24"/>
              </w:rPr>
            </w:pPr>
            <w:r>
              <w:rPr>
                <w:rFonts w:ascii="Candara" w:hAnsi="Candara" w:cs="Arial"/>
                <w:b/>
                <w:sz w:val="24"/>
                <w:szCs w:val="24"/>
              </w:rPr>
              <w:t xml:space="preserve">What </w:t>
            </w:r>
            <w:r w:rsidR="00D45D30">
              <w:rPr>
                <w:rFonts w:ascii="Candara" w:hAnsi="Candara" w:cs="Arial"/>
                <w:b/>
                <w:sz w:val="24"/>
                <w:szCs w:val="24"/>
              </w:rPr>
              <w:t>exactly are we going to do</w:t>
            </w:r>
            <w:r>
              <w:rPr>
                <w:rFonts w:ascii="Candara" w:hAnsi="Candara" w:cs="Arial"/>
                <w:b/>
                <w:sz w:val="24"/>
                <w:szCs w:val="24"/>
              </w:rPr>
              <w:t>?</w:t>
            </w:r>
          </w:p>
        </w:tc>
      </w:tr>
      <w:tr w:rsidR="00615A00" w:rsidRPr="00C06CA8" w14:paraId="2E565D11" w14:textId="77777777" w:rsidTr="00D16418">
        <w:tc>
          <w:tcPr>
            <w:tcW w:w="5082" w:type="dxa"/>
            <w:tcBorders>
              <w:top w:val="single" w:sz="24" w:space="0" w:color="auto"/>
              <w:left w:val="single" w:sz="24" w:space="0" w:color="auto"/>
              <w:bottom w:val="single" w:sz="24" w:space="0" w:color="auto"/>
              <w:right w:val="single" w:sz="24" w:space="0" w:color="auto"/>
            </w:tcBorders>
          </w:tcPr>
          <w:p w14:paraId="5360106B" w14:textId="77777777" w:rsidR="00615A00" w:rsidRDefault="00615A00" w:rsidP="00615A00">
            <w:pPr>
              <w:rPr>
                <w:rFonts w:ascii="Candara" w:hAnsi="Candara" w:cs="Arial"/>
                <w:sz w:val="24"/>
                <w:szCs w:val="24"/>
              </w:rPr>
            </w:pPr>
            <w:r>
              <w:rPr>
                <w:rFonts w:ascii="Candara" w:hAnsi="Candara" w:cs="Arial"/>
                <w:sz w:val="24"/>
                <w:szCs w:val="24"/>
              </w:rPr>
              <w:t>Recovery from Covid-19 impact:</w:t>
            </w:r>
          </w:p>
          <w:p w14:paraId="2762C7EB" w14:textId="079E7D1D" w:rsidR="00615A00" w:rsidRPr="00A054D7" w:rsidRDefault="00615A00" w:rsidP="0053359B">
            <w:pPr>
              <w:pStyle w:val="ListParagraph"/>
              <w:numPr>
                <w:ilvl w:val="0"/>
                <w:numId w:val="9"/>
              </w:numPr>
              <w:rPr>
                <w:rFonts w:ascii="Candara" w:hAnsi="Candara"/>
              </w:rPr>
            </w:pPr>
            <w:r w:rsidRPr="00A054D7">
              <w:rPr>
                <w:rFonts w:ascii="Candara" w:hAnsi="Candara"/>
              </w:rPr>
              <w:t xml:space="preserve">Health and wellbeing </w:t>
            </w:r>
          </w:p>
          <w:p w14:paraId="2E565D0F" w14:textId="77777777" w:rsidR="00615A00" w:rsidRPr="00615A00" w:rsidRDefault="00615A00" w:rsidP="00615A00">
            <w:pPr>
              <w:ind w:left="360"/>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14AC22AE" w14:textId="17A8E74A"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In August 2021, the teaching team will celebrate the school turning 50 by launching respective topics in each classroom specific to our school.</w:t>
            </w:r>
          </w:p>
          <w:p w14:paraId="69771F5F" w14:textId="17B5BE96"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 xml:space="preserve">Continue to survey school community, survey pupils, families and staff re: Mental, Social and Emotional needs. </w:t>
            </w:r>
          </w:p>
          <w:p w14:paraId="19FB79A6" w14:textId="4B513B3B"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Continue to implement Jigsaw HWB resource.</w:t>
            </w:r>
          </w:p>
          <w:p w14:paraId="2A8E8576" w14:textId="77535730"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Continue to experiment with</w:t>
            </w:r>
            <w:r w:rsidR="00827CFC">
              <w:rPr>
                <w:rFonts w:ascii="Candara" w:hAnsi="Candara" w:cs="Arial"/>
                <w:sz w:val="24"/>
                <w:szCs w:val="24"/>
              </w:rPr>
              <w:t xml:space="preserve"> Better Movers Thinker (BMT).  Continues i</w:t>
            </w:r>
            <w:r>
              <w:rPr>
                <w:rFonts w:ascii="Candara" w:hAnsi="Candara" w:cs="Arial"/>
                <w:sz w:val="24"/>
                <w:szCs w:val="24"/>
              </w:rPr>
              <w:t>nput at inservice focusing on Executive Function skills and how these can be honed using BMT scaffolding practices in Physical Education.</w:t>
            </w:r>
          </w:p>
          <w:p w14:paraId="0820E7B9" w14:textId="77777777"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 xml:space="preserve">Implement </w:t>
            </w:r>
            <w:r w:rsidRPr="00615A00">
              <w:rPr>
                <w:rFonts w:ascii="Candara" w:hAnsi="Candara" w:cs="Arial"/>
                <w:sz w:val="24"/>
                <w:szCs w:val="24"/>
              </w:rPr>
              <w:t>Relationships Policy</w:t>
            </w:r>
            <w:r>
              <w:rPr>
                <w:rFonts w:ascii="Candara" w:hAnsi="Candara" w:cs="Arial"/>
                <w:sz w:val="24"/>
                <w:szCs w:val="24"/>
              </w:rPr>
              <w:t xml:space="preserve"> and drive vision, values and aims through life of the school</w:t>
            </w:r>
          </w:p>
          <w:p w14:paraId="116B8ED5" w14:textId="77777777" w:rsidR="00615A00" w:rsidRDefault="00615A00" w:rsidP="0053359B">
            <w:pPr>
              <w:pStyle w:val="ListParagraph"/>
              <w:numPr>
                <w:ilvl w:val="0"/>
                <w:numId w:val="7"/>
              </w:numPr>
              <w:rPr>
                <w:rFonts w:ascii="Candara" w:hAnsi="Candara" w:cs="Arial"/>
                <w:sz w:val="24"/>
                <w:szCs w:val="24"/>
              </w:rPr>
            </w:pPr>
            <w:r>
              <w:rPr>
                <w:rFonts w:ascii="Candara" w:hAnsi="Candara" w:cs="Arial"/>
                <w:sz w:val="24"/>
                <w:szCs w:val="24"/>
              </w:rPr>
              <w:t>School trim trail</w:t>
            </w:r>
          </w:p>
          <w:p w14:paraId="2E565D10" w14:textId="6C310A33" w:rsidR="00154EC3" w:rsidRPr="00615A00" w:rsidRDefault="00154EC3" w:rsidP="0053359B">
            <w:pPr>
              <w:pStyle w:val="ListParagraph"/>
              <w:numPr>
                <w:ilvl w:val="0"/>
                <w:numId w:val="7"/>
              </w:numPr>
              <w:rPr>
                <w:rFonts w:ascii="Candara" w:hAnsi="Candara" w:cs="Arial"/>
                <w:sz w:val="24"/>
                <w:szCs w:val="24"/>
              </w:rPr>
            </w:pPr>
            <w:r>
              <w:rPr>
                <w:rFonts w:ascii="Candara" w:hAnsi="Candara" w:cs="Arial"/>
                <w:sz w:val="24"/>
                <w:szCs w:val="24"/>
              </w:rPr>
              <w:t>Careers Fayre</w:t>
            </w:r>
          </w:p>
        </w:tc>
      </w:tr>
      <w:tr w:rsidR="00615A00" w:rsidRPr="00C06CA8" w14:paraId="2E565D17" w14:textId="77777777" w:rsidTr="00D16418">
        <w:tc>
          <w:tcPr>
            <w:tcW w:w="5082" w:type="dxa"/>
            <w:tcBorders>
              <w:top w:val="single" w:sz="24" w:space="0" w:color="auto"/>
              <w:left w:val="single" w:sz="24" w:space="0" w:color="auto"/>
              <w:bottom w:val="single" w:sz="24" w:space="0" w:color="auto"/>
              <w:right w:val="single" w:sz="24" w:space="0" w:color="auto"/>
            </w:tcBorders>
          </w:tcPr>
          <w:p w14:paraId="2E565D15" w14:textId="7FF2A788" w:rsidR="00615A00" w:rsidRPr="00A054D7" w:rsidRDefault="00615A00" w:rsidP="0053359B">
            <w:pPr>
              <w:pStyle w:val="ListParagraph"/>
              <w:numPr>
                <w:ilvl w:val="0"/>
                <w:numId w:val="9"/>
              </w:numPr>
              <w:rPr>
                <w:rFonts w:ascii="Candara" w:hAnsi="Candara" w:cs="Arial"/>
                <w:sz w:val="24"/>
                <w:szCs w:val="24"/>
              </w:rPr>
            </w:pPr>
            <w:r w:rsidRPr="00A054D7">
              <w:rPr>
                <w:rFonts w:ascii="Candara" w:hAnsi="Candara" w:cs="Arial"/>
                <w:sz w:val="24"/>
                <w:szCs w:val="24"/>
              </w:rPr>
              <w:t xml:space="preserve">Recovery of learning, teaching and assessment </w:t>
            </w:r>
          </w:p>
        </w:tc>
        <w:tc>
          <w:tcPr>
            <w:tcW w:w="5324" w:type="dxa"/>
            <w:tcBorders>
              <w:top w:val="single" w:sz="24" w:space="0" w:color="auto"/>
              <w:left w:val="single" w:sz="24" w:space="0" w:color="auto"/>
              <w:bottom w:val="single" w:sz="24" w:space="0" w:color="auto"/>
              <w:right w:val="single" w:sz="24" w:space="0" w:color="auto"/>
            </w:tcBorders>
          </w:tcPr>
          <w:p w14:paraId="69C73F9F" w14:textId="77777777" w:rsidR="004C484F" w:rsidRPr="00320502" w:rsidRDefault="00615A00" w:rsidP="004C484F">
            <w:pPr>
              <w:ind w:left="734" w:hanging="284"/>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r>
            <w:r w:rsidR="004C484F" w:rsidRPr="00320502">
              <w:rPr>
                <w:rFonts w:ascii="Candara" w:hAnsi="Candara" w:cs="Arial"/>
                <w:sz w:val="24"/>
                <w:szCs w:val="24"/>
              </w:rPr>
              <w:t>Continue to i</w:t>
            </w:r>
            <w:r w:rsidRPr="00320502">
              <w:rPr>
                <w:rFonts w:ascii="Candara" w:hAnsi="Candara" w:cs="Arial"/>
                <w:sz w:val="24"/>
                <w:szCs w:val="24"/>
              </w:rPr>
              <w:t xml:space="preserve">dentify gaps for learning </w:t>
            </w:r>
            <w:r w:rsidR="004C484F" w:rsidRPr="00320502">
              <w:rPr>
                <w:rFonts w:ascii="Candara" w:hAnsi="Candara" w:cs="Arial"/>
                <w:sz w:val="24"/>
                <w:szCs w:val="24"/>
              </w:rPr>
              <w:t>during observations, assessments, professional dialogue and tracking and monitoring.</w:t>
            </w:r>
          </w:p>
          <w:p w14:paraId="5769F6DC" w14:textId="5B872C30" w:rsidR="004C484F" w:rsidRPr="00320502" w:rsidRDefault="004C484F" w:rsidP="0053359B">
            <w:pPr>
              <w:pStyle w:val="ListParagraph"/>
              <w:numPr>
                <w:ilvl w:val="0"/>
                <w:numId w:val="8"/>
              </w:numPr>
              <w:rPr>
                <w:rFonts w:ascii="Candara" w:hAnsi="Candara" w:cs="Arial"/>
                <w:sz w:val="24"/>
                <w:szCs w:val="24"/>
              </w:rPr>
            </w:pPr>
            <w:r w:rsidRPr="00320502">
              <w:rPr>
                <w:rFonts w:ascii="Candara" w:hAnsi="Candara" w:cs="Arial"/>
                <w:sz w:val="24"/>
                <w:szCs w:val="24"/>
              </w:rPr>
              <w:t>PEF PSA and PSA to assist with targeted intervention</w:t>
            </w:r>
            <w:r w:rsidR="00827CFC">
              <w:rPr>
                <w:rFonts w:ascii="Candara" w:hAnsi="Candara" w:cs="Arial"/>
                <w:sz w:val="24"/>
                <w:szCs w:val="24"/>
              </w:rPr>
              <w:t xml:space="preserve"> using Number Talks and Reading</w:t>
            </w:r>
            <w:r w:rsidRPr="00320502">
              <w:rPr>
                <w:rFonts w:ascii="Candara" w:hAnsi="Candara" w:cs="Arial"/>
                <w:sz w:val="24"/>
                <w:szCs w:val="24"/>
              </w:rPr>
              <w:t>.</w:t>
            </w:r>
          </w:p>
          <w:p w14:paraId="37655361" w14:textId="77777777" w:rsidR="004C484F" w:rsidRPr="00320502" w:rsidRDefault="00615A00" w:rsidP="004C484F">
            <w:pPr>
              <w:ind w:left="309"/>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r>
            <w:r w:rsidR="004C484F" w:rsidRPr="00320502">
              <w:rPr>
                <w:rFonts w:ascii="Candara" w:hAnsi="Candara" w:cs="Arial"/>
                <w:sz w:val="24"/>
                <w:szCs w:val="24"/>
              </w:rPr>
              <w:t xml:space="preserve">All colleagues to participate in Moderation   </w:t>
            </w:r>
          </w:p>
          <w:p w14:paraId="08653942" w14:textId="77777777" w:rsidR="004C484F" w:rsidRPr="00320502" w:rsidRDefault="004C484F" w:rsidP="004C484F">
            <w:pPr>
              <w:ind w:left="309"/>
              <w:rPr>
                <w:rFonts w:ascii="Candara" w:hAnsi="Candara" w:cs="Arial"/>
                <w:sz w:val="24"/>
                <w:szCs w:val="24"/>
              </w:rPr>
            </w:pPr>
            <w:r w:rsidRPr="00320502">
              <w:rPr>
                <w:rFonts w:ascii="Candara" w:hAnsi="Candara" w:cs="Arial"/>
                <w:sz w:val="24"/>
                <w:szCs w:val="24"/>
              </w:rPr>
              <w:t xml:space="preserve">       events in school and cluster.</w:t>
            </w:r>
          </w:p>
          <w:p w14:paraId="2E565D16" w14:textId="3B034B1C" w:rsidR="00615A00" w:rsidRPr="00320502" w:rsidRDefault="00615A00" w:rsidP="0053359B">
            <w:pPr>
              <w:pStyle w:val="ListParagraph"/>
              <w:numPr>
                <w:ilvl w:val="0"/>
                <w:numId w:val="8"/>
              </w:numPr>
              <w:rPr>
                <w:rFonts w:ascii="Candara" w:hAnsi="Candara" w:cs="Arial"/>
                <w:sz w:val="24"/>
                <w:szCs w:val="24"/>
              </w:rPr>
            </w:pPr>
            <w:r w:rsidRPr="00320502">
              <w:rPr>
                <w:rFonts w:ascii="Candara" w:hAnsi="Candara" w:cs="Arial"/>
                <w:sz w:val="24"/>
                <w:szCs w:val="24"/>
              </w:rPr>
              <w:t>Continue to embed Key Assessment Tasks (KATS) at agreed times in the year.</w:t>
            </w:r>
          </w:p>
        </w:tc>
      </w:tr>
      <w:tr w:rsidR="00615A00" w:rsidRPr="00C06CA8" w14:paraId="2E565D1D" w14:textId="77777777" w:rsidTr="00D16418">
        <w:tc>
          <w:tcPr>
            <w:tcW w:w="5082" w:type="dxa"/>
            <w:tcBorders>
              <w:top w:val="single" w:sz="24" w:space="0" w:color="auto"/>
              <w:left w:val="single" w:sz="24" w:space="0" w:color="auto"/>
              <w:bottom w:val="single" w:sz="24" w:space="0" w:color="auto"/>
              <w:right w:val="single" w:sz="24" w:space="0" w:color="auto"/>
            </w:tcBorders>
          </w:tcPr>
          <w:p w14:paraId="2E565D1B" w14:textId="46CD0B4E" w:rsidR="00615A00" w:rsidRPr="00A054D7" w:rsidRDefault="00615A00" w:rsidP="0053359B">
            <w:pPr>
              <w:pStyle w:val="ListParagraph"/>
              <w:numPr>
                <w:ilvl w:val="0"/>
                <w:numId w:val="9"/>
              </w:numPr>
              <w:rPr>
                <w:rFonts w:ascii="Candara" w:hAnsi="Candara" w:cs="Arial"/>
                <w:sz w:val="24"/>
                <w:szCs w:val="24"/>
              </w:rPr>
            </w:pPr>
            <w:r w:rsidRPr="00A054D7">
              <w:rPr>
                <w:rFonts w:ascii="Candara" w:hAnsi="Candara" w:cs="Arial"/>
                <w:sz w:val="24"/>
                <w:szCs w:val="24"/>
              </w:rPr>
              <w:t>Attainment in session 21/22 (focusing on identifying new or widened gaps caused by the Covid-19 situation)</w:t>
            </w:r>
          </w:p>
        </w:tc>
        <w:tc>
          <w:tcPr>
            <w:tcW w:w="5324" w:type="dxa"/>
            <w:tcBorders>
              <w:top w:val="single" w:sz="24" w:space="0" w:color="auto"/>
              <w:left w:val="single" w:sz="24" w:space="0" w:color="auto"/>
              <w:bottom w:val="single" w:sz="24" w:space="0" w:color="auto"/>
              <w:right w:val="single" w:sz="24" w:space="0" w:color="auto"/>
            </w:tcBorders>
          </w:tcPr>
          <w:p w14:paraId="4381DF4A" w14:textId="77777777" w:rsidR="004C484F" w:rsidRPr="00320502" w:rsidRDefault="004C484F" w:rsidP="00615A00">
            <w:pPr>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t xml:space="preserve">Continue to use </w:t>
            </w:r>
            <w:r w:rsidR="00615A00" w:rsidRPr="00320502">
              <w:rPr>
                <w:rFonts w:ascii="Candara" w:hAnsi="Candara" w:cs="Arial"/>
                <w:sz w:val="24"/>
                <w:szCs w:val="24"/>
              </w:rPr>
              <w:t xml:space="preserve">monitoring and tracking </w:t>
            </w:r>
            <w:r w:rsidRPr="00320502">
              <w:rPr>
                <w:rFonts w:ascii="Candara" w:hAnsi="Candara" w:cs="Arial"/>
                <w:sz w:val="24"/>
                <w:szCs w:val="24"/>
              </w:rPr>
              <w:t xml:space="preserve">  </w:t>
            </w:r>
          </w:p>
          <w:p w14:paraId="0BD5626E" w14:textId="46006040" w:rsidR="00615A00" w:rsidRPr="00320502" w:rsidRDefault="004C484F" w:rsidP="00615A00">
            <w:pPr>
              <w:rPr>
                <w:rFonts w:ascii="Candara" w:hAnsi="Candara" w:cs="Arial"/>
                <w:sz w:val="24"/>
                <w:szCs w:val="24"/>
              </w:rPr>
            </w:pPr>
            <w:r w:rsidRPr="00320502">
              <w:rPr>
                <w:rFonts w:ascii="Candara" w:hAnsi="Candara" w:cs="Arial"/>
                <w:sz w:val="24"/>
                <w:szCs w:val="24"/>
              </w:rPr>
              <w:t xml:space="preserve">              </w:t>
            </w:r>
            <w:r w:rsidR="00615A00" w:rsidRPr="00320502">
              <w:rPr>
                <w:rFonts w:ascii="Candara" w:hAnsi="Candara" w:cs="Arial"/>
                <w:sz w:val="24"/>
                <w:szCs w:val="24"/>
              </w:rPr>
              <w:t>system.</w:t>
            </w:r>
          </w:p>
          <w:p w14:paraId="41D1D5A5" w14:textId="77777777" w:rsidR="00320502" w:rsidRDefault="00615A00" w:rsidP="00615A00">
            <w:pPr>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t xml:space="preserve">Tracking and monitoring conversations </w:t>
            </w:r>
            <w:r w:rsidR="00320502">
              <w:rPr>
                <w:rFonts w:ascii="Candara" w:hAnsi="Candara" w:cs="Arial"/>
                <w:sz w:val="24"/>
                <w:szCs w:val="24"/>
              </w:rPr>
              <w:t xml:space="preserve">  </w:t>
            </w:r>
          </w:p>
          <w:p w14:paraId="612C783D" w14:textId="77777777" w:rsidR="00615A00" w:rsidRDefault="00320502" w:rsidP="00615A00">
            <w:pPr>
              <w:rPr>
                <w:rFonts w:ascii="Candara" w:hAnsi="Candara" w:cs="Arial"/>
                <w:sz w:val="24"/>
                <w:szCs w:val="24"/>
              </w:rPr>
            </w:pPr>
            <w:r>
              <w:rPr>
                <w:rFonts w:ascii="Candara" w:hAnsi="Candara" w:cs="Arial"/>
                <w:sz w:val="24"/>
                <w:szCs w:val="24"/>
              </w:rPr>
              <w:t xml:space="preserve">              once </w:t>
            </w:r>
            <w:r w:rsidR="00615A00" w:rsidRPr="00320502">
              <w:rPr>
                <w:rFonts w:ascii="Candara" w:hAnsi="Candara" w:cs="Arial"/>
                <w:sz w:val="24"/>
                <w:szCs w:val="24"/>
              </w:rPr>
              <w:t>per term.</w:t>
            </w:r>
          </w:p>
          <w:p w14:paraId="2E565D1C" w14:textId="462A55DA" w:rsidR="00827CFC" w:rsidRPr="00320502" w:rsidRDefault="00827CFC" w:rsidP="00615A00">
            <w:pPr>
              <w:rPr>
                <w:rFonts w:ascii="Candara" w:hAnsi="Candara" w:cs="Arial"/>
                <w:sz w:val="24"/>
                <w:szCs w:val="24"/>
              </w:rPr>
            </w:pPr>
          </w:p>
        </w:tc>
      </w:tr>
      <w:tr w:rsidR="00DB58C9" w:rsidRPr="00C06CA8" w14:paraId="1A4ED9A3" w14:textId="77777777" w:rsidTr="00D16418">
        <w:tc>
          <w:tcPr>
            <w:tcW w:w="5082" w:type="dxa"/>
            <w:tcBorders>
              <w:top w:val="single" w:sz="24" w:space="0" w:color="auto"/>
              <w:left w:val="single" w:sz="24" w:space="0" w:color="auto"/>
              <w:bottom w:val="single" w:sz="24" w:space="0" w:color="auto"/>
              <w:right w:val="single" w:sz="24" w:space="0" w:color="auto"/>
            </w:tcBorders>
          </w:tcPr>
          <w:p w14:paraId="38C4302E" w14:textId="67769368" w:rsidR="00DB58C9" w:rsidRPr="00A054D7" w:rsidRDefault="00A054D7" w:rsidP="0053359B">
            <w:pPr>
              <w:pStyle w:val="ListParagraph"/>
              <w:numPr>
                <w:ilvl w:val="0"/>
                <w:numId w:val="9"/>
              </w:numPr>
              <w:rPr>
                <w:rFonts w:ascii="Candara" w:hAnsi="Candara" w:cs="Arial"/>
                <w:sz w:val="24"/>
                <w:szCs w:val="24"/>
              </w:rPr>
            </w:pPr>
            <w:r>
              <w:rPr>
                <w:rFonts w:ascii="Candara" w:hAnsi="Candara" w:cs="Arial"/>
                <w:sz w:val="24"/>
                <w:szCs w:val="24"/>
              </w:rPr>
              <w:lastRenderedPageBreak/>
              <w:t>Nursery</w:t>
            </w:r>
          </w:p>
        </w:tc>
        <w:tc>
          <w:tcPr>
            <w:tcW w:w="5324" w:type="dxa"/>
            <w:tcBorders>
              <w:top w:val="single" w:sz="24" w:space="0" w:color="auto"/>
              <w:left w:val="single" w:sz="24" w:space="0" w:color="auto"/>
              <w:bottom w:val="single" w:sz="24" w:space="0" w:color="auto"/>
              <w:right w:val="single" w:sz="24" w:space="0" w:color="auto"/>
            </w:tcBorders>
          </w:tcPr>
          <w:p w14:paraId="3E9E06CA" w14:textId="77777777" w:rsidR="00320502" w:rsidRPr="00320502" w:rsidRDefault="00DB58C9" w:rsidP="00320502">
            <w:pPr>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t>Improve the quality of our interactions</w:t>
            </w:r>
          </w:p>
          <w:p w14:paraId="2CA26BF8" w14:textId="77777777" w:rsidR="00320502" w:rsidRPr="00320502" w:rsidRDefault="00DB58C9" w:rsidP="0053359B">
            <w:pPr>
              <w:pStyle w:val="ListParagraph"/>
              <w:numPr>
                <w:ilvl w:val="0"/>
                <w:numId w:val="8"/>
              </w:numPr>
              <w:ind w:hanging="695"/>
              <w:rPr>
                <w:rFonts w:ascii="Candara" w:hAnsi="Candara" w:cs="Arial"/>
                <w:sz w:val="24"/>
                <w:szCs w:val="24"/>
              </w:rPr>
            </w:pPr>
            <w:r w:rsidRPr="00320502">
              <w:rPr>
                <w:rFonts w:ascii="Candara" w:hAnsi="Candara" w:cs="Arial"/>
                <w:sz w:val="24"/>
                <w:szCs w:val="24"/>
              </w:rPr>
              <w:t>make effective use of our assessments</w:t>
            </w:r>
          </w:p>
          <w:p w14:paraId="708C326B" w14:textId="77777777" w:rsidR="00320502" w:rsidRPr="00320502" w:rsidRDefault="00DB58C9" w:rsidP="0053359B">
            <w:pPr>
              <w:pStyle w:val="ListParagraph"/>
              <w:numPr>
                <w:ilvl w:val="0"/>
                <w:numId w:val="8"/>
              </w:numPr>
              <w:ind w:hanging="695"/>
              <w:rPr>
                <w:rFonts w:ascii="Candara" w:hAnsi="Candara" w:cs="Arial"/>
                <w:sz w:val="24"/>
                <w:szCs w:val="24"/>
              </w:rPr>
            </w:pPr>
            <w:r w:rsidRPr="00320502">
              <w:rPr>
                <w:rFonts w:ascii="Candara" w:hAnsi="Candara" w:cs="Arial"/>
                <w:sz w:val="24"/>
                <w:szCs w:val="24"/>
              </w:rPr>
              <w:t>improve family learning programmes</w:t>
            </w:r>
          </w:p>
          <w:p w14:paraId="3A3C3FE1" w14:textId="77777777" w:rsidR="00320502" w:rsidRPr="00320502" w:rsidRDefault="00DB58C9" w:rsidP="0053359B">
            <w:pPr>
              <w:pStyle w:val="ListParagraph"/>
              <w:numPr>
                <w:ilvl w:val="0"/>
                <w:numId w:val="8"/>
              </w:numPr>
              <w:ind w:hanging="695"/>
              <w:rPr>
                <w:rFonts w:ascii="Candara" w:hAnsi="Candara" w:cs="Arial"/>
                <w:sz w:val="24"/>
                <w:szCs w:val="24"/>
              </w:rPr>
            </w:pPr>
            <w:r w:rsidRPr="00320502">
              <w:rPr>
                <w:rFonts w:ascii="Candara" w:hAnsi="Candara" w:cs="Arial"/>
                <w:sz w:val="24"/>
                <w:szCs w:val="24"/>
              </w:rPr>
              <w:t>Continue to develop their use of Digital Skills.</w:t>
            </w:r>
          </w:p>
          <w:p w14:paraId="6B90A031" w14:textId="77777777" w:rsidR="00320502" w:rsidRPr="00320502" w:rsidRDefault="00DB58C9" w:rsidP="0053359B">
            <w:pPr>
              <w:pStyle w:val="ListParagraph"/>
              <w:numPr>
                <w:ilvl w:val="0"/>
                <w:numId w:val="8"/>
              </w:numPr>
              <w:ind w:hanging="695"/>
              <w:rPr>
                <w:rFonts w:ascii="Candara" w:hAnsi="Candara" w:cs="Arial"/>
                <w:sz w:val="24"/>
                <w:szCs w:val="24"/>
              </w:rPr>
            </w:pPr>
            <w:r w:rsidRPr="00320502">
              <w:rPr>
                <w:rFonts w:ascii="Candara" w:hAnsi="Candara" w:cs="Arial"/>
                <w:sz w:val="24"/>
                <w:szCs w:val="24"/>
              </w:rPr>
              <w:t>E</w:t>
            </w:r>
            <w:r w:rsidR="00C00870" w:rsidRPr="00320502">
              <w:rPr>
                <w:rFonts w:ascii="Candara" w:hAnsi="Candara" w:cs="Arial"/>
                <w:sz w:val="24"/>
                <w:szCs w:val="24"/>
              </w:rPr>
              <w:t>nsure learners engage in range of experiences that are adult-led, adult initiated, child initiated.  Ensure freeflow between outdoor and indoor settings is always available.</w:t>
            </w:r>
          </w:p>
          <w:p w14:paraId="20163606" w14:textId="4388A0E1" w:rsidR="00C00870" w:rsidRPr="00320502" w:rsidRDefault="00DB58C9" w:rsidP="0053359B">
            <w:pPr>
              <w:pStyle w:val="ListParagraph"/>
              <w:numPr>
                <w:ilvl w:val="0"/>
                <w:numId w:val="8"/>
              </w:numPr>
              <w:ind w:hanging="695"/>
              <w:rPr>
                <w:rFonts w:ascii="Candara" w:hAnsi="Candara" w:cs="Arial"/>
                <w:sz w:val="24"/>
                <w:szCs w:val="24"/>
              </w:rPr>
            </w:pPr>
            <w:r w:rsidRPr="00320502">
              <w:rPr>
                <w:rFonts w:ascii="Candara" w:hAnsi="Candara" w:cs="Arial"/>
                <w:sz w:val="24"/>
                <w:szCs w:val="24"/>
              </w:rPr>
              <w:t xml:space="preserve">Encourage children’s curiosity and in using </w:t>
            </w:r>
            <w:r w:rsidR="00C00870" w:rsidRPr="00320502">
              <w:rPr>
                <w:rFonts w:ascii="Candara" w:hAnsi="Candara" w:cs="Arial"/>
                <w:sz w:val="24"/>
                <w:szCs w:val="24"/>
              </w:rPr>
              <w:t xml:space="preserve">  </w:t>
            </w:r>
          </w:p>
          <w:p w14:paraId="7DD70EA8" w14:textId="02311330" w:rsidR="00C00870" w:rsidRPr="00320502" w:rsidRDefault="00C00870" w:rsidP="00C00870">
            <w:pPr>
              <w:ind w:left="309"/>
              <w:rPr>
                <w:rFonts w:ascii="Candara" w:hAnsi="Candara" w:cs="Arial"/>
                <w:sz w:val="24"/>
                <w:szCs w:val="24"/>
              </w:rPr>
            </w:pPr>
            <w:r w:rsidRPr="00320502">
              <w:rPr>
                <w:rFonts w:ascii="Candara" w:hAnsi="Candara" w:cs="Arial"/>
                <w:sz w:val="24"/>
                <w:szCs w:val="24"/>
              </w:rPr>
              <w:t xml:space="preserve"> </w:t>
            </w:r>
            <w:r w:rsidR="00320502" w:rsidRPr="00320502">
              <w:rPr>
                <w:rFonts w:ascii="Candara" w:hAnsi="Candara" w:cs="Arial"/>
                <w:sz w:val="24"/>
                <w:szCs w:val="24"/>
              </w:rPr>
              <w:t xml:space="preserve">       </w:t>
            </w:r>
            <w:r w:rsidR="00DB58C9" w:rsidRPr="00320502">
              <w:rPr>
                <w:rFonts w:ascii="Candara" w:hAnsi="Candara" w:cs="Arial"/>
                <w:sz w:val="24"/>
                <w:szCs w:val="24"/>
              </w:rPr>
              <w:t xml:space="preserve">higher-order questions and making </w:t>
            </w:r>
            <w:r w:rsidRPr="00320502">
              <w:rPr>
                <w:rFonts w:ascii="Candara" w:hAnsi="Candara" w:cs="Arial"/>
                <w:sz w:val="24"/>
                <w:szCs w:val="24"/>
              </w:rPr>
              <w:t xml:space="preserve"> </w:t>
            </w:r>
          </w:p>
          <w:p w14:paraId="67EC22B8" w14:textId="77777777" w:rsidR="00320502" w:rsidRPr="00320502" w:rsidRDefault="00C00870" w:rsidP="00320502">
            <w:pPr>
              <w:ind w:left="309"/>
              <w:rPr>
                <w:rFonts w:ascii="Candara" w:hAnsi="Candara" w:cs="Arial"/>
                <w:sz w:val="24"/>
                <w:szCs w:val="24"/>
              </w:rPr>
            </w:pPr>
            <w:r w:rsidRPr="00320502">
              <w:rPr>
                <w:rFonts w:ascii="Candara" w:hAnsi="Candara" w:cs="Arial"/>
                <w:sz w:val="24"/>
                <w:szCs w:val="24"/>
              </w:rPr>
              <w:t xml:space="preserve">        </w:t>
            </w:r>
            <w:r w:rsidR="00DB58C9" w:rsidRPr="00320502">
              <w:rPr>
                <w:rFonts w:ascii="Candara" w:hAnsi="Candara" w:cs="Arial"/>
                <w:sz w:val="24"/>
                <w:szCs w:val="24"/>
              </w:rPr>
              <w:t xml:space="preserve">comments to extend children’s thinking </w:t>
            </w:r>
            <w:r w:rsidR="00320502" w:rsidRPr="00320502">
              <w:rPr>
                <w:rFonts w:ascii="Candara" w:hAnsi="Candara" w:cs="Arial"/>
                <w:sz w:val="24"/>
                <w:szCs w:val="24"/>
              </w:rPr>
              <w:t xml:space="preserve">  </w:t>
            </w:r>
          </w:p>
          <w:p w14:paraId="5BCAEAFE" w14:textId="247822DD" w:rsidR="00DB58C9" w:rsidRPr="00320502" w:rsidRDefault="00320502" w:rsidP="00320502">
            <w:pPr>
              <w:ind w:left="309"/>
              <w:rPr>
                <w:rFonts w:ascii="Candara" w:hAnsi="Candara" w:cs="Arial"/>
                <w:sz w:val="24"/>
                <w:szCs w:val="24"/>
              </w:rPr>
            </w:pPr>
            <w:r w:rsidRPr="00320502">
              <w:rPr>
                <w:rFonts w:ascii="Candara" w:hAnsi="Candara" w:cs="Arial"/>
                <w:sz w:val="24"/>
                <w:szCs w:val="24"/>
              </w:rPr>
              <w:t xml:space="preserve">         </w:t>
            </w:r>
            <w:r w:rsidR="00DB58C9" w:rsidRPr="00320502">
              <w:rPr>
                <w:rFonts w:ascii="Candara" w:hAnsi="Candara" w:cs="Arial"/>
                <w:sz w:val="24"/>
                <w:szCs w:val="24"/>
              </w:rPr>
              <w:t xml:space="preserve">and understanding. </w:t>
            </w:r>
          </w:p>
          <w:p w14:paraId="4E50391C" w14:textId="44B9D4DF" w:rsidR="00320502" w:rsidRPr="00320502" w:rsidRDefault="00DB58C9" w:rsidP="00DB58C9">
            <w:pPr>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r>
            <w:r w:rsidR="00827CFC" w:rsidRPr="00320502">
              <w:rPr>
                <w:rFonts w:ascii="Candara" w:hAnsi="Candara" w:cs="Arial"/>
                <w:sz w:val="24"/>
                <w:szCs w:val="24"/>
              </w:rPr>
              <w:t>Skilfully</w:t>
            </w:r>
            <w:r w:rsidRPr="00320502">
              <w:rPr>
                <w:rFonts w:ascii="Candara" w:hAnsi="Candara" w:cs="Arial"/>
                <w:sz w:val="24"/>
                <w:szCs w:val="24"/>
              </w:rPr>
              <w:t xml:space="preserve"> apply strategies to support </w:t>
            </w:r>
            <w:r w:rsidR="00320502" w:rsidRPr="00320502">
              <w:rPr>
                <w:rFonts w:ascii="Candara" w:hAnsi="Candara" w:cs="Arial"/>
                <w:sz w:val="24"/>
                <w:szCs w:val="24"/>
              </w:rPr>
              <w:t xml:space="preserve"> </w:t>
            </w:r>
          </w:p>
          <w:p w14:paraId="54672ECC" w14:textId="77777777" w:rsidR="00320502" w:rsidRPr="00320502" w:rsidRDefault="00320502" w:rsidP="00DB58C9">
            <w:pPr>
              <w:rPr>
                <w:rFonts w:ascii="Candara" w:hAnsi="Candara" w:cs="Arial"/>
                <w:sz w:val="24"/>
                <w:szCs w:val="24"/>
              </w:rPr>
            </w:pPr>
            <w:r w:rsidRPr="00320502">
              <w:rPr>
                <w:rFonts w:ascii="Candara" w:hAnsi="Candara" w:cs="Arial"/>
                <w:sz w:val="24"/>
                <w:szCs w:val="24"/>
              </w:rPr>
              <w:t xml:space="preserve">              </w:t>
            </w:r>
            <w:r w:rsidR="00DB58C9" w:rsidRPr="00320502">
              <w:rPr>
                <w:rFonts w:ascii="Candara" w:hAnsi="Candara" w:cs="Arial"/>
                <w:sz w:val="24"/>
                <w:szCs w:val="24"/>
              </w:rPr>
              <w:t xml:space="preserve">children to build vocabulary that helps </w:t>
            </w:r>
            <w:r w:rsidRPr="00320502">
              <w:rPr>
                <w:rFonts w:ascii="Candara" w:hAnsi="Candara" w:cs="Arial"/>
                <w:sz w:val="24"/>
                <w:szCs w:val="24"/>
              </w:rPr>
              <w:t xml:space="preserve">  </w:t>
            </w:r>
          </w:p>
          <w:p w14:paraId="4BC185F6" w14:textId="0CBC7385" w:rsidR="00320502" w:rsidRPr="00320502" w:rsidRDefault="00320502" w:rsidP="00DB58C9">
            <w:pPr>
              <w:rPr>
                <w:rFonts w:ascii="Candara" w:hAnsi="Candara" w:cs="Arial"/>
                <w:sz w:val="24"/>
                <w:szCs w:val="24"/>
              </w:rPr>
            </w:pPr>
            <w:r w:rsidRPr="00320502">
              <w:rPr>
                <w:rFonts w:ascii="Candara" w:hAnsi="Candara" w:cs="Arial"/>
                <w:sz w:val="24"/>
                <w:szCs w:val="24"/>
              </w:rPr>
              <w:t xml:space="preserve">              best </w:t>
            </w:r>
            <w:r w:rsidR="00DB58C9" w:rsidRPr="00320502">
              <w:rPr>
                <w:rFonts w:ascii="Candara" w:hAnsi="Candara" w:cs="Arial"/>
                <w:sz w:val="24"/>
                <w:szCs w:val="24"/>
              </w:rPr>
              <w:t xml:space="preserve">explain their thinking and </w:t>
            </w:r>
          </w:p>
          <w:p w14:paraId="59793764" w14:textId="1593CF5B" w:rsidR="00DB58C9" w:rsidRPr="00320502" w:rsidRDefault="00320502" w:rsidP="00DB58C9">
            <w:pPr>
              <w:rPr>
                <w:rFonts w:ascii="Candara" w:hAnsi="Candara" w:cs="Arial"/>
                <w:sz w:val="24"/>
                <w:szCs w:val="24"/>
              </w:rPr>
            </w:pPr>
            <w:r w:rsidRPr="00320502">
              <w:rPr>
                <w:rFonts w:ascii="Candara" w:hAnsi="Candara" w:cs="Arial"/>
                <w:sz w:val="24"/>
                <w:szCs w:val="24"/>
              </w:rPr>
              <w:t xml:space="preserve">               </w:t>
            </w:r>
            <w:r w:rsidR="00DB58C9" w:rsidRPr="00320502">
              <w:rPr>
                <w:rFonts w:ascii="Candara" w:hAnsi="Candara" w:cs="Arial"/>
                <w:sz w:val="24"/>
                <w:szCs w:val="24"/>
              </w:rPr>
              <w:t>understanding</w:t>
            </w:r>
          </w:p>
        </w:tc>
      </w:tr>
    </w:tbl>
    <w:p w14:paraId="69BF6643" w14:textId="77777777" w:rsidR="00230022" w:rsidRPr="00BB4454" w:rsidRDefault="00230022" w:rsidP="00230022">
      <w:pPr>
        <w:spacing w:after="0" w:line="240" w:lineRule="auto"/>
        <w:rPr>
          <w:rFonts w:ascii="Candara" w:hAnsi="Candara" w:cs="Arial"/>
          <w:i/>
          <w:sz w:val="20"/>
          <w:szCs w:val="20"/>
          <w:highlight w:val="yellow"/>
        </w:rPr>
      </w:pPr>
      <w:r w:rsidRPr="00BB4454">
        <w:rPr>
          <w:rFonts w:ascii="Candara" w:hAnsi="Candara" w:cs="Arial"/>
          <w:i/>
          <w:sz w:val="20"/>
          <w:szCs w:val="20"/>
          <w:highlight w:val="yellow"/>
        </w:rPr>
        <w:t xml:space="preserve">Complete a detailed action plan for the first of the in-depth action plans (note that some of the details have been pre-populated) and for any others you and your staff have agreed can be included on the following pages.  </w:t>
      </w:r>
    </w:p>
    <w:p w14:paraId="6EC30E33" w14:textId="77777777" w:rsidR="00230022" w:rsidRPr="00BB4454" w:rsidRDefault="00230022" w:rsidP="00230022">
      <w:pPr>
        <w:spacing w:after="0" w:line="240" w:lineRule="auto"/>
        <w:rPr>
          <w:rFonts w:ascii="Candara" w:hAnsi="Candara" w:cs="Arial"/>
          <w:i/>
          <w:sz w:val="20"/>
          <w:szCs w:val="20"/>
          <w:highlight w:val="yellow"/>
        </w:rPr>
      </w:pPr>
    </w:p>
    <w:p w14:paraId="2C2660AE" w14:textId="77777777" w:rsidR="00C97D20" w:rsidRDefault="00C97D20" w:rsidP="00827CFC">
      <w:pPr>
        <w:rPr>
          <w:rFonts w:ascii="Candara" w:hAnsi="Candara" w:cs="Arial"/>
          <w:i/>
          <w:sz w:val="20"/>
          <w:szCs w:val="20"/>
        </w:rPr>
      </w:pPr>
    </w:p>
    <w:p w14:paraId="7CA782D7" w14:textId="77777777" w:rsidR="00C97D20" w:rsidRDefault="00C97D20" w:rsidP="00827CFC">
      <w:pPr>
        <w:rPr>
          <w:rFonts w:ascii="Candara" w:hAnsi="Candara" w:cs="Arial"/>
          <w:i/>
          <w:sz w:val="20"/>
          <w:szCs w:val="20"/>
        </w:rPr>
      </w:pPr>
    </w:p>
    <w:p w14:paraId="3012F22A" w14:textId="77777777" w:rsidR="00C97D20" w:rsidRDefault="00C97D20" w:rsidP="00827CFC">
      <w:pPr>
        <w:rPr>
          <w:rFonts w:ascii="Candara" w:hAnsi="Candara" w:cs="Arial"/>
          <w:i/>
          <w:sz w:val="20"/>
          <w:szCs w:val="20"/>
        </w:rPr>
      </w:pPr>
    </w:p>
    <w:p w14:paraId="1B2730D8" w14:textId="77777777" w:rsidR="00C97D20" w:rsidRDefault="00C97D20" w:rsidP="00827CFC">
      <w:pPr>
        <w:rPr>
          <w:rFonts w:ascii="Candara" w:hAnsi="Candara" w:cs="Arial"/>
          <w:i/>
          <w:sz w:val="20"/>
          <w:szCs w:val="20"/>
        </w:rPr>
      </w:pPr>
    </w:p>
    <w:p w14:paraId="6FBEF702" w14:textId="77777777" w:rsidR="00C97D20" w:rsidRDefault="00C97D20" w:rsidP="00827CFC">
      <w:pPr>
        <w:rPr>
          <w:rFonts w:ascii="Candara" w:hAnsi="Candara" w:cs="Arial"/>
          <w:i/>
          <w:sz w:val="20"/>
          <w:szCs w:val="20"/>
        </w:rPr>
      </w:pPr>
    </w:p>
    <w:p w14:paraId="7B163DB8" w14:textId="77777777" w:rsidR="00C97D20" w:rsidRDefault="00C97D20" w:rsidP="00827CFC">
      <w:pPr>
        <w:rPr>
          <w:rFonts w:ascii="Candara" w:hAnsi="Candara" w:cs="Arial"/>
          <w:i/>
          <w:sz w:val="20"/>
          <w:szCs w:val="20"/>
        </w:rPr>
      </w:pPr>
    </w:p>
    <w:p w14:paraId="062844F3" w14:textId="77777777" w:rsidR="00C97D20" w:rsidRDefault="00C97D20" w:rsidP="00827CFC">
      <w:pPr>
        <w:rPr>
          <w:rFonts w:ascii="Candara" w:hAnsi="Candara" w:cs="Arial"/>
          <w:i/>
          <w:sz w:val="20"/>
          <w:szCs w:val="20"/>
        </w:rPr>
      </w:pPr>
    </w:p>
    <w:p w14:paraId="3CB0BE58" w14:textId="77777777" w:rsidR="00C97D20" w:rsidRDefault="00C97D20" w:rsidP="00827CFC">
      <w:pPr>
        <w:rPr>
          <w:rFonts w:ascii="Candara" w:hAnsi="Candara" w:cs="Arial"/>
          <w:i/>
          <w:sz w:val="20"/>
          <w:szCs w:val="20"/>
        </w:rPr>
      </w:pPr>
    </w:p>
    <w:p w14:paraId="48E6B422" w14:textId="77777777" w:rsidR="00C97D20" w:rsidRDefault="00C97D20" w:rsidP="00827CFC">
      <w:pPr>
        <w:rPr>
          <w:rFonts w:ascii="Candara" w:hAnsi="Candara" w:cs="Arial"/>
          <w:i/>
          <w:sz w:val="20"/>
          <w:szCs w:val="20"/>
        </w:rPr>
      </w:pPr>
    </w:p>
    <w:p w14:paraId="7A77FBD4" w14:textId="77777777" w:rsidR="00C97D20" w:rsidRDefault="00C97D20" w:rsidP="00827CFC">
      <w:pPr>
        <w:rPr>
          <w:rFonts w:ascii="Candara" w:hAnsi="Candara" w:cs="Arial"/>
          <w:i/>
          <w:sz w:val="20"/>
          <w:szCs w:val="20"/>
        </w:rPr>
      </w:pPr>
    </w:p>
    <w:p w14:paraId="12BB14C6" w14:textId="77777777" w:rsidR="00C97D20" w:rsidRDefault="00C97D20" w:rsidP="00827CFC">
      <w:pPr>
        <w:rPr>
          <w:rFonts w:ascii="Candara" w:hAnsi="Candara" w:cs="Arial"/>
          <w:i/>
          <w:sz w:val="20"/>
          <w:szCs w:val="20"/>
        </w:rPr>
      </w:pPr>
    </w:p>
    <w:p w14:paraId="0A0B9546" w14:textId="1C042753" w:rsidR="00C97D20" w:rsidRDefault="00C97D20" w:rsidP="00827CFC">
      <w:pPr>
        <w:rPr>
          <w:rFonts w:ascii="Candara" w:hAnsi="Candara" w:cs="Arial"/>
          <w:i/>
          <w:sz w:val="20"/>
          <w:szCs w:val="20"/>
        </w:rPr>
      </w:pPr>
    </w:p>
    <w:p w14:paraId="6665670D" w14:textId="77777777" w:rsidR="00C97D20" w:rsidRDefault="00C97D20" w:rsidP="00827CFC">
      <w:pPr>
        <w:rPr>
          <w:rFonts w:ascii="Candara" w:hAnsi="Candara" w:cs="Arial"/>
          <w:i/>
          <w:sz w:val="20"/>
          <w:szCs w:val="20"/>
        </w:rPr>
      </w:pPr>
    </w:p>
    <w:p w14:paraId="2E565D24" w14:textId="587319C3" w:rsidR="00D61A8D" w:rsidRPr="00827CFC" w:rsidRDefault="00D61A8D" w:rsidP="00827CFC">
      <w:pPr>
        <w:rPr>
          <w:rFonts w:ascii="Arial" w:hAnsi="Arial" w:cs="Arial"/>
          <w:i/>
          <w:sz w:val="20"/>
          <w:szCs w:val="20"/>
        </w:rPr>
      </w:pP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9743FB" w:rsidRPr="00693C9C" w14:paraId="6CAD7B3F" w14:textId="77777777" w:rsidTr="00F91771">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75E1A615" w14:textId="70EBD7EE" w:rsidR="009743FB" w:rsidRPr="00062B30" w:rsidRDefault="009743FB" w:rsidP="00062B30">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Improvement Priority T</w:t>
            </w:r>
            <w:r w:rsidRPr="00484BCB">
              <w:rPr>
                <w:rFonts w:ascii="Candara" w:hAnsi="Candara" w:cs="Arial"/>
                <w:shd w:val="clear" w:color="auto" w:fill="E5DFEC" w:themeFill="accent4" w:themeFillTint="33"/>
              </w:rPr>
              <w:t>itle</w:t>
            </w:r>
            <w:r w:rsidR="00062B30">
              <w:rPr>
                <w:rFonts w:ascii="Candara" w:hAnsi="Candara" w:cs="Arial"/>
                <w:shd w:val="clear" w:color="auto" w:fill="E5DFEC" w:themeFill="accent4" w:themeFillTint="33"/>
              </w:rPr>
              <w:t xml:space="preserve">: </w:t>
            </w:r>
            <w:r w:rsidRPr="00062B30">
              <w:rPr>
                <w:rFonts w:ascii="Candara" w:hAnsi="Candara"/>
              </w:rPr>
              <w:t>Recovery from Covid-19 School Closures</w:t>
            </w:r>
            <w:r w:rsidR="00C97D20" w:rsidRPr="00062B30">
              <w:rPr>
                <w:rFonts w:ascii="Candara" w:hAnsi="Candara"/>
                <w:b w:val="0"/>
              </w:rPr>
              <w:t xml:space="preserve">:  </w:t>
            </w:r>
            <w:r w:rsidR="00C97D20" w:rsidRPr="00062B30">
              <w:rPr>
                <w:rFonts w:ascii="Candara" w:hAnsi="Candara"/>
              </w:rPr>
              <w:t>Health and wellbeing</w:t>
            </w:r>
          </w:p>
        </w:tc>
      </w:tr>
      <w:tr w:rsidR="009743FB" w:rsidRPr="00693C9C" w14:paraId="0FB09E7D" w14:textId="77777777" w:rsidTr="00F91771">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565E1765" w14:textId="0DDE7656" w:rsidR="009743FB" w:rsidRPr="00693C9C" w:rsidRDefault="009743FB" w:rsidP="00F91771">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r w:rsidR="00154EC3">
              <w:rPr>
                <w:rFonts w:ascii="Candara" w:hAnsi="Candara" w:cs="Arial"/>
                <w:b/>
                <w:shd w:val="clear" w:color="auto" w:fill="E5DFEC" w:themeFill="accent4" w:themeFillTint="33"/>
              </w:rPr>
              <w:t>: 2.5, 2.7, 3.1, 3.2 and 3.3</w:t>
            </w:r>
          </w:p>
          <w:p w14:paraId="72B4731A" w14:textId="77777777" w:rsidR="009743FB" w:rsidRPr="00484BCB" w:rsidRDefault="009743FB" w:rsidP="00F91771">
            <w:pPr>
              <w:pStyle w:val="Heading4"/>
              <w:rPr>
                <w:rFonts w:ascii="Candara" w:hAnsi="Candara" w:cs="Arial"/>
                <w:b/>
                <w:shd w:val="clear" w:color="auto" w:fill="E5DFEC" w:themeFill="accent4" w:themeFillTint="33"/>
              </w:rPr>
            </w:pPr>
          </w:p>
        </w:tc>
      </w:tr>
      <w:tr w:rsidR="009743FB" w:rsidRPr="00693C9C" w14:paraId="5701F70F" w14:textId="77777777" w:rsidTr="00F91771">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4454574B" w14:textId="458F8328" w:rsidR="00230022" w:rsidRPr="003E5DE1" w:rsidRDefault="00230022" w:rsidP="00230022">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72A5B53B" w14:textId="77777777" w:rsidR="00230022" w:rsidRPr="00484BCB" w:rsidRDefault="00230022" w:rsidP="00230022">
            <w:pPr>
              <w:spacing w:after="0"/>
              <w:rPr>
                <w:rFonts w:ascii="Candara" w:hAnsi="Candara"/>
                <w:sz w:val="10"/>
              </w:rPr>
            </w:pPr>
          </w:p>
          <w:p w14:paraId="5A26823B" w14:textId="31CD29F9"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937484442"/>
                <w14:checkbox>
                  <w14:checked w14:val="0"/>
                  <w14:checkedState w14:val="2612" w14:font="MS Gothic"/>
                  <w14:uncheckedState w14:val="2610" w14:font="MS Gothic"/>
                </w14:checkbox>
              </w:sdtPr>
              <w:sdtEndPr/>
              <w:sdtContent>
                <w:r w:rsidR="00C97D20">
                  <w:rPr>
                    <w:rFonts w:ascii="MS Gothic" w:eastAsia="MS Gothic" w:hAnsi="MS Gothic" w:cs="Clan-Bold" w:hint="eastAsia"/>
                    <w:b/>
                    <w:bCs/>
                    <w:color w:val="1D1D1B"/>
                    <w:sz w:val="20"/>
                  </w:rPr>
                  <w:t>☐</w:t>
                </w:r>
              </w:sdtContent>
            </w:sdt>
          </w:p>
          <w:p w14:paraId="125EFD8F" w14:textId="089DEE85"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Closing the attainment gap between the most and least disadvantaged children</w:t>
            </w:r>
            <w:r>
              <w:rPr>
                <w:rFonts w:ascii="Candara" w:hAnsi="Candara" w:cs="Clan-Bold"/>
                <w:b/>
                <w:bCs/>
                <w:color w:val="1D1D1B"/>
                <w:sz w:val="20"/>
              </w:rPr>
              <w:t xml:space="preserve"> and young people</w:t>
            </w:r>
            <w:r w:rsidRPr="00484BCB">
              <w:rPr>
                <w:rFonts w:ascii="Candara" w:hAnsi="Candara" w:cs="Clan-Bold"/>
                <w:b/>
                <w:bCs/>
                <w:color w:val="1D1D1B"/>
                <w:sz w:val="20"/>
              </w:rPr>
              <w:t xml:space="preserve"> </w:t>
            </w:r>
            <w:sdt>
              <w:sdtPr>
                <w:rPr>
                  <w:rFonts w:ascii="Candara" w:eastAsia="MS Gothic" w:hAnsi="Candara" w:cs="Clan-Bold"/>
                  <w:b/>
                  <w:bCs/>
                  <w:color w:val="1D1D1B"/>
                  <w:sz w:val="20"/>
                </w:rPr>
                <w:id w:val="-462268418"/>
                <w14:checkbox>
                  <w14:checked w14:val="0"/>
                  <w14:checkedState w14:val="2612" w14:font="MS Gothic"/>
                  <w14:uncheckedState w14:val="2610" w14:font="MS Gothic"/>
                </w14:checkbox>
              </w:sdtPr>
              <w:sdtEndPr/>
              <w:sdtContent>
                <w:r w:rsidR="00C97D20">
                  <w:rPr>
                    <w:rFonts w:ascii="MS Gothic" w:eastAsia="MS Gothic" w:hAnsi="MS Gothic" w:cs="Clan-Bold" w:hint="eastAsia"/>
                    <w:b/>
                    <w:bCs/>
                    <w:color w:val="1D1D1B"/>
                    <w:sz w:val="20"/>
                  </w:rPr>
                  <w:t>☐</w:t>
                </w:r>
              </w:sdtContent>
            </w:sdt>
          </w:p>
          <w:p w14:paraId="61320E8B" w14:textId="77777777"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65376426"/>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5864E228" w14:textId="77777777"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Improvement in employability skills and sustained, positive school</w:t>
            </w:r>
            <w:r>
              <w:rPr>
                <w:rFonts w:ascii="Candara" w:hAnsi="Candara" w:cs="Clan-Bold"/>
                <w:b/>
                <w:bCs/>
                <w:color w:val="1D1D1B"/>
                <w:sz w:val="20"/>
              </w:rPr>
              <w:t>-</w:t>
            </w:r>
            <w:r w:rsidRPr="00484BCB">
              <w:rPr>
                <w:rFonts w:ascii="Candara" w:hAnsi="Candara" w:cs="Clan-Bold"/>
                <w:b/>
                <w:bCs/>
                <w:color w:val="1D1D1B"/>
                <w:sz w:val="20"/>
              </w:rPr>
              <w:t xml:space="preserve">leaver destinations for all young people </w:t>
            </w:r>
            <w:sdt>
              <w:sdtPr>
                <w:rPr>
                  <w:rFonts w:ascii="Candara" w:eastAsia="MS Gothic" w:hAnsi="Candara" w:cs="Clan-Bold"/>
                  <w:b/>
                  <w:bCs/>
                  <w:color w:val="1D1D1B"/>
                  <w:sz w:val="20"/>
                </w:rPr>
                <w:id w:val="-436983660"/>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3144F572" w14:textId="77777777" w:rsidR="00230022" w:rsidRPr="003E5DE1" w:rsidRDefault="00230022" w:rsidP="00230022">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3D88D2E2" w14:textId="6331371E" w:rsidR="00230022" w:rsidRPr="00484BCB" w:rsidRDefault="00230022" w:rsidP="00230022">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450EF1FB" w14:textId="77777777" w:rsidR="00230022" w:rsidRDefault="00230022" w:rsidP="00230022">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342984238"/>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278328091"/>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24967937"/>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78985899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696607C4" w14:textId="3927B3D8" w:rsidR="00230022" w:rsidRPr="00AF116E" w:rsidRDefault="00230022" w:rsidP="00230022">
            <w:pPr>
              <w:spacing w:after="0" w:line="240" w:lineRule="auto"/>
              <w:rPr>
                <w:rFonts w:ascii="Candara" w:hAnsi="Candara"/>
                <w:b/>
              </w:rPr>
            </w:pPr>
            <w:r w:rsidRPr="00AF116E">
              <w:rPr>
                <w:rFonts w:ascii="Candara" w:hAnsi="Candara"/>
                <w:b/>
                <w:shd w:val="clear" w:color="auto" w:fill="E5DFEC" w:themeFill="accent4" w:themeFillTint="33"/>
              </w:rPr>
              <w:t xml:space="preserve">Linked to Highland Council’s 4 Key </w:t>
            </w:r>
            <w:r>
              <w:rPr>
                <w:rFonts w:ascii="Candara" w:hAnsi="Candara"/>
                <w:b/>
                <w:shd w:val="clear" w:color="auto" w:fill="E5DFEC" w:themeFill="accent4" w:themeFillTint="33"/>
              </w:rPr>
              <w:t xml:space="preserve">Service Action Plan </w:t>
            </w:r>
            <w:r w:rsidRPr="00AF116E">
              <w:rPr>
                <w:rFonts w:ascii="Candara" w:hAnsi="Candara"/>
                <w:b/>
                <w:shd w:val="clear" w:color="auto" w:fill="E5DFEC" w:themeFill="accent4" w:themeFillTint="33"/>
              </w:rPr>
              <w:t>Priorities</w:t>
            </w:r>
            <w:r w:rsidRPr="008E4826">
              <w:rPr>
                <w:rFonts w:ascii="Candara" w:hAnsi="Candara"/>
                <w:b/>
              </w:rPr>
              <w:t xml:space="preserve"> </w:t>
            </w:r>
          </w:p>
          <w:p w14:paraId="0A44E564" w14:textId="77777777" w:rsidR="00230022" w:rsidRDefault="00230022" w:rsidP="00230022">
            <w:pPr>
              <w:spacing w:after="0"/>
              <w:rPr>
                <w:rFonts w:ascii="Candara" w:hAnsi="Candara"/>
                <w:b/>
                <w:sz w:val="20"/>
              </w:rPr>
            </w:pPr>
            <w:r w:rsidRPr="00C771E4">
              <w:rPr>
                <w:rFonts w:ascii="Candara" w:hAnsi="Candara"/>
                <w:b/>
                <w:sz w:val="20"/>
              </w:rPr>
              <w:t>We will raise attainment and achievement for all, especially for those children from disadvantaged circumstances including rural deprivation</w:t>
            </w:r>
            <w:r>
              <w:rPr>
                <w:rFonts w:ascii="Candara" w:hAnsi="Candara"/>
                <w:b/>
                <w:sz w:val="20"/>
              </w:rPr>
              <w:t xml:space="preserve"> </w:t>
            </w:r>
            <w:sdt>
              <w:sdtPr>
                <w:rPr>
                  <w:rFonts w:ascii="Candara" w:eastAsia="MS Gothic" w:hAnsi="Candara" w:cs="Clan-Bold"/>
                  <w:b/>
                  <w:bCs/>
                  <w:color w:val="1D1D1B"/>
                  <w:sz w:val="20"/>
                </w:rPr>
                <w:id w:val="1280301574"/>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1020D21F" w14:textId="77777777" w:rsidR="00230022" w:rsidRDefault="00230022" w:rsidP="00230022">
            <w:pPr>
              <w:spacing w:after="0"/>
              <w:rPr>
                <w:rFonts w:ascii="Candara" w:hAnsi="Candara"/>
                <w:b/>
                <w:sz w:val="20"/>
              </w:rPr>
            </w:pPr>
            <w:r w:rsidRPr="00C771E4">
              <w:rPr>
                <w:rFonts w:ascii="Candara" w:hAnsi="Candara"/>
                <w:b/>
                <w:sz w:val="20"/>
              </w:rPr>
              <w:t>We will maximise health and wellbeing for all children and young people to give them the best possible start in life</w:t>
            </w:r>
            <w:r>
              <w:rPr>
                <w:rFonts w:ascii="Candara" w:hAnsi="Candara"/>
                <w:b/>
                <w:sz w:val="20"/>
              </w:rPr>
              <w:t xml:space="preserve"> </w:t>
            </w:r>
            <w:sdt>
              <w:sdtPr>
                <w:rPr>
                  <w:rFonts w:ascii="Candara" w:eastAsia="MS Gothic" w:hAnsi="Candara" w:cs="Clan-Bold"/>
                  <w:b/>
                  <w:bCs/>
                  <w:color w:val="1D1D1B"/>
                  <w:sz w:val="20"/>
                </w:rPr>
                <w:id w:val="-1531246627"/>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629A9DB" w14:textId="77777777" w:rsidR="00230022" w:rsidRDefault="00230022" w:rsidP="00230022">
            <w:pPr>
              <w:spacing w:after="0"/>
              <w:rPr>
                <w:rFonts w:ascii="Candara" w:hAnsi="Candara"/>
                <w:b/>
                <w:sz w:val="20"/>
              </w:rPr>
            </w:pPr>
            <w:r w:rsidRPr="00C771E4">
              <w:rPr>
                <w:rFonts w:ascii="Candara" w:hAnsi="Candara"/>
                <w:b/>
                <w:sz w:val="20"/>
              </w:rPr>
              <w:t>We will ensure the highest quality of learning and teaching for each and every learner</w:t>
            </w:r>
            <w:r>
              <w:rPr>
                <w:rFonts w:ascii="Candara" w:hAnsi="Candara"/>
                <w:b/>
                <w:sz w:val="20"/>
              </w:rPr>
              <w:t xml:space="preserve"> </w:t>
            </w:r>
            <w:sdt>
              <w:sdtPr>
                <w:rPr>
                  <w:rFonts w:ascii="Candara" w:eastAsia="MS Gothic" w:hAnsi="Candara" w:cs="Clan-Bold"/>
                  <w:b/>
                  <w:bCs/>
                  <w:color w:val="1D1D1B"/>
                  <w:sz w:val="20"/>
                </w:rPr>
                <w:id w:val="752559659"/>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155E2018" w14:textId="1766120D" w:rsidR="009743FB" w:rsidRPr="00EB2C5E" w:rsidRDefault="00230022" w:rsidP="00230022">
            <w:pPr>
              <w:spacing w:after="0"/>
            </w:pPr>
            <w:r w:rsidRPr="00C771E4">
              <w:rPr>
                <w:rFonts w:ascii="Candara" w:hAnsi="Candara"/>
                <w:b/>
                <w:sz w:val="20"/>
              </w:rPr>
              <w:t>We will develop leadership skills at all levels of the system for now and the future</w:t>
            </w:r>
            <w:r>
              <w:rPr>
                <w:rFonts w:ascii="Candara" w:hAnsi="Candara"/>
                <w:b/>
                <w:sz w:val="20"/>
              </w:rPr>
              <w:t xml:space="preserve"> </w:t>
            </w:r>
            <w:sdt>
              <w:sdtPr>
                <w:rPr>
                  <w:rFonts w:ascii="Candara" w:eastAsia="MS Gothic" w:hAnsi="Candara" w:cs="Clan-Bold"/>
                  <w:b/>
                  <w:bCs/>
                  <w:color w:val="1D1D1B"/>
                  <w:sz w:val="20"/>
                </w:rPr>
                <w:id w:val="-793671716"/>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9743FB" w:rsidRPr="00693C9C" w14:paraId="67BEB8BD" w14:textId="77777777" w:rsidTr="00F91771">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7409200F" w14:textId="1387C342" w:rsidR="00AC22FD" w:rsidRPr="00062B30" w:rsidRDefault="00AC22FD" w:rsidP="00062B30">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Pr="00693C9C">
              <w:rPr>
                <w:rFonts w:ascii="Candara" w:hAnsi="Candara" w:cs="Arial"/>
                <w:b/>
                <w:szCs w:val="24"/>
              </w:rPr>
              <w:t xml:space="preserve"> </w:t>
            </w:r>
          </w:p>
          <w:p w14:paraId="13380905" w14:textId="28F155E5" w:rsidR="009743FB" w:rsidRPr="006052A7" w:rsidRDefault="00AC22FD" w:rsidP="0053359B">
            <w:pPr>
              <w:pStyle w:val="ListParagraph"/>
              <w:numPr>
                <w:ilvl w:val="0"/>
                <w:numId w:val="4"/>
              </w:numPr>
              <w:rPr>
                <w:rFonts w:ascii="Candara" w:hAnsi="Candara"/>
                <w:sz w:val="20"/>
                <w:szCs w:val="20"/>
              </w:rPr>
            </w:pPr>
            <w:r w:rsidRPr="00C771E4">
              <w:rPr>
                <w:rFonts w:ascii="Candara" w:hAnsi="Candara"/>
                <w:sz w:val="20"/>
                <w:szCs w:val="20"/>
              </w:rPr>
              <w:t>Health and wellbeing post-Covid-19</w:t>
            </w:r>
          </w:p>
        </w:tc>
      </w:tr>
      <w:tr w:rsidR="009743FB" w:rsidRPr="00693C9C" w14:paraId="28A37880" w14:textId="77777777" w:rsidTr="00F91771">
        <w:trPr>
          <w:cantSplit/>
        </w:trPr>
        <w:tc>
          <w:tcPr>
            <w:tcW w:w="10352" w:type="dxa"/>
            <w:gridSpan w:val="2"/>
            <w:tcBorders>
              <w:top w:val="single" w:sz="24" w:space="0" w:color="auto"/>
              <w:left w:val="single" w:sz="24" w:space="0" w:color="auto"/>
              <w:right w:val="single" w:sz="24" w:space="0" w:color="auto"/>
            </w:tcBorders>
          </w:tcPr>
          <w:p w14:paraId="253E1A1B" w14:textId="13510E67" w:rsidR="009743FB" w:rsidRPr="00062B30" w:rsidRDefault="009743FB" w:rsidP="00F91771">
            <w:pPr>
              <w:pStyle w:val="Heading4"/>
              <w:rPr>
                <w:rFonts w:ascii="Candara" w:hAnsi="Candara" w:cs="Arial"/>
                <w:b/>
                <w:sz w:val="20"/>
                <w:szCs w:val="24"/>
              </w:rPr>
            </w:pPr>
            <w:r w:rsidRPr="00224C27">
              <w:rPr>
                <w:rFonts w:ascii="Candara" w:hAnsi="Candara" w:cs="Arial"/>
                <w:b/>
                <w:sz w:val="22"/>
                <w:szCs w:val="24"/>
                <w:shd w:val="clear" w:color="auto" w:fill="E5DFEC" w:themeFill="accent4" w:themeFillTint="33"/>
              </w:rPr>
              <w:t>Measurable targets for success</w:t>
            </w:r>
          </w:p>
          <w:p w14:paraId="501B946C" w14:textId="4982C4D6" w:rsidR="00224C27" w:rsidRPr="00224C27" w:rsidRDefault="00C97D20" w:rsidP="0053359B">
            <w:pPr>
              <w:pStyle w:val="ListParagraph"/>
              <w:numPr>
                <w:ilvl w:val="0"/>
                <w:numId w:val="5"/>
              </w:numPr>
              <w:rPr>
                <w:rFonts w:ascii="Candara" w:hAnsi="Candara"/>
              </w:rPr>
            </w:pPr>
            <w:r>
              <w:rPr>
                <w:rFonts w:ascii="Candara" w:hAnsi="Candara"/>
              </w:rPr>
              <w:t xml:space="preserve">Continue to develop </w:t>
            </w:r>
            <w:r w:rsidR="00224C27" w:rsidRPr="00224C27">
              <w:rPr>
                <w:rFonts w:ascii="Candara" w:hAnsi="Candara"/>
              </w:rPr>
              <w:t xml:space="preserve">knowledge of pupils, families and staff HWB. </w:t>
            </w:r>
          </w:p>
          <w:p w14:paraId="73D70CCF" w14:textId="439BED72" w:rsidR="00224C27" w:rsidRPr="00154EC3" w:rsidRDefault="00224C27" w:rsidP="0053359B">
            <w:pPr>
              <w:pStyle w:val="ListParagraph"/>
              <w:numPr>
                <w:ilvl w:val="0"/>
                <w:numId w:val="5"/>
              </w:numPr>
              <w:rPr>
                <w:rFonts w:ascii="Candara" w:hAnsi="Candara"/>
              </w:rPr>
            </w:pPr>
            <w:r w:rsidRPr="00224C27">
              <w:rPr>
                <w:rFonts w:ascii="Candara" w:hAnsi="Candara"/>
              </w:rPr>
              <w:t xml:space="preserve">Enhance learners Mental, Social and Emotional wellbeing  </w:t>
            </w:r>
            <w:r w:rsidR="00154EC3">
              <w:rPr>
                <w:rFonts w:ascii="Candara" w:hAnsi="Candara"/>
              </w:rPr>
              <w:t xml:space="preserve">through </w:t>
            </w:r>
            <w:r w:rsidRPr="00154EC3">
              <w:rPr>
                <w:rFonts w:ascii="Candara" w:hAnsi="Candara"/>
              </w:rPr>
              <w:t>Jigsaw, Executive Functions skills and Better Mover Thinkers scaffolding practices to enhance practice in Health and Wellbeing.</w:t>
            </w:r>
          </w:p>
          <w:p w14:paraId="2355BAC5" w14:textId="77777777" w:rsidR="009743FB" w:rsidRDefault="00224C27" w:rsidP="0053359B">
            <w:pPr>
              <w:pStyle w:val="ListParagraph"/>
              <w:numPr>
                <w:ilvl w:val="0"/>
                <w:numId w:val="5"/>
              </w:numPr>
              <w:rPr>
                <w:rFonts w:ascii="Candara" w:hAnsi="Candara"/>
              </w:rPr>
            </w:pPr>
            <w:r w:rsidRPr="00224C27">
              <w:rPr>
                <w:rFonts w:ascii="Candara" w:hAnsi="Candara"/>
              </w:rPr>
              <w:t>Promotion of play and social interactions through school trim trail</w:t>
            </w:r>
          </w:p>
          <w:p w14:paraId="0FC0904B" w14:textId="77777777" w:rsidR="00154EC3" w:rsidRDefault="00154EC3" w:rsidP="0053359B">
            <w:pPr>
              <w:pStyle w:val="ListParagraph"/>
              <w:numPr>
                <w:ilvl w:val="0"/>
                <w:numId w:val="5"/>
              </w:numPr>
              <w:rPr>
                <w:rFonts w:ascii="Candara" w:hAnsi="Candara"/>
              </w:rPr>
            </w:pPr>
            <w:r>
              <w:rPr>
                <w:rFonts w:ascii="Candara" w:hAnsi="Candara"/>
              </w:rPr>
              <w:t>Developing Young Workforce activities</w:t>
            </w:r>
          </w:p>
          <w:p w14:paraId="78A337E0" w14:textId="0625554C" w:rsidR="00C9399C" w:rsidRPr="00224C27" w:rsidRDefault="00C9399C" w:rsidP="0053359B">
            <w:pPr>
              <w:pStyle w:val="ListParagraph"/>
              <w:numPr>
                <w:ilvl w:val="0"/>
                <w:numId w:val="5"/>
              </w:numPr>
              <w:rPr>
                <w:rFonts w:ascii="Candara" w:hAnsi="Candara"/>
              </w:rPr>
            </w:pPr>
            <w:r>
              <w:rPr>
                <w:rFonts w:ascii="Candara" w:hAnsi="Candara"/>
              </w:rPr>
              <w:t>Expand school and nursery play area</w:t>
            </w:r>
            <w:bookmarkStart w:id="0" w:name="_GoBack"/>
            <w:bookmarkEnd w:id="0"/>
          </w:p>
        </w:tc>
      </w:tr>
      <w:tr w:rsidR="009743FB" w:rsidRPr="00693C9C" w14:paraId="742C9676" w14:textId="77777777" w:rsidTr="00F91771">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22527E2D" w14:textId="29F8B06D" w:rsidR="00224C27" w:rsidRPr="00A5670D" w:rsidRDefault="009743FB" w:rsidP="00224C27">
            <w:pPr>
              <w:pStyle w:val="Heading4"/>
              <w:rPr>
                <w:rFonts w:ascii="Candara" w:hAnsi="Candara"/>
                <w:sz w:val="20"/>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771435C4" w14:textId="77777777" w:rsidR="00224C27" w:rsidRPr="00224C27" w:rsidRDefault="00224C27" w:rsidP="0053359B">
            <w:pPr>
              <w:numPr>
                <w:ilvl w:val="0"/>
                <w:numId w:val="10"/>
              </w:numPr>
              <w:spacing w:after="0" w:line="240" w:lineRule="auto"/>
              <w:rPr>
                <w:rFonts w:ascii="Candara" w:hAnsi="Candara"/>
                <w:sz w:val="20"/>
              </w:rPr>
            </w:pPr>
            <w:r w:rsidRPr="00224C27">
              <w:rPr>
                <w:rFonts w:ascii="Candara" w:hAnsi="Candara"/>
                <w:sz w:val="20"/>
              </w:rPr>
              <w:t>Discovery Projects - provide opportunity for everyone to reconnect and observe learners’ health and wellbeing.</w:t>
            </w:r>
          </w:p>
          <w:p w14:paraId="5D5F93BE" w14:textId="77777777" w:rsidR="00224C27" w:rsidRPr="00224C27" w:rsidRDefault="00224C27" w:rsidP="0053359B">
            <w:pPr>
              <w:numPr>
                <w:ilvl w:val="0"/>
                <w:numId w:val="6"/>
              </w:numPr>
              <w:spacing w:after="0" w:line="240" w:lineRule="auto"/>
              <w:rPr>
                <w:rFonts w:ascii="Candara" w:hAnsi="Candara"/>
                <w:sz w:val="20"/>
              </w:rPr>
            </w:pPr>
            <w:r w:rsidRPr="00224C27">
              <w:rPr>
                <w:rFonts w:ascii="Candara" w:hAnsi="Candara"/>
                <w:sz w:val="20"/>
              </w:rPr>
              <w:t xml:space="preserve">MS/ Google Forms surveys of pupils, families and staff regarding how they are feeling, using the wellbeing indicators.  </w:t>
            </w:r>
          </w:p>
          <w:p w14:paraId="36B3BD76" w14:textId="22A6303F" w:rsidR="00224C27" w:rsidRPr="00224C27" w:rsidRDefault="00154EC3" w:rsidP="0053359B">
            <w:pPr>
              <w:numPr>
                <w:ilvl w:val="0"/>
                <w:numId w:val="6"/>
              </w:numPr>
              <w:spacing w:after="0" w:line="240" w:lineRule="auto"/>
              <w:rPr>
                <w:rFonts w:ascii="Candara" w:hAnsi="Candara"/>
                <w:sz w:val="20"/>
              </w:rPr>
            </w:pPr>
            <w:r>
              <w:rPr>
                <w:rFonts w:ascii="Candara" w:hAnsi="Candara"/>
                <w:sz w:val="20"/>
              </w:rPr>
              <w:t>Continue to use</w:t>
            </w:r>
            <w:r w:rsidR="00224C27" w:rsidRPr="00224C27">
              <w:rPr>
                <w:rFonts w:ascii="Candara" w:hAnsi="Candara"/>
                <w:sz w:val="20"/>
              </w:rPr>
              <w:t xml:space="preserve"> Jigsaw resource</w:t>
            </w:r>
          </w:p>
          <w:p w14:paraId="3FC08F3B" w14:textId="77777777" w:rsidR="00224C27" w:rsidRDefault="00224C27" w:rsidP="0053359B">
            <w:pPr>
              <w:numPr>
                <w:ilvl w:val="0"/>
                <w:numId w:val="6"/>
              </w:numPr>
              <w:spacing w:after="0" w:line="240" w:lineRule="auto"/>
              <w:rPr>
                <w:rFonts w:ascii="Candara" w:hAnsi="Candara"/>
                <w:sz w:val="20"/>
              </w:rPr>
            </w:pPr>
            <w:r w:rsidRPr="00224C27">
              <w:rPr>
                <w:rFonts w:ascii="Candara" w:hAnsi="Candara"/>
                <w:sz w:val="20"/>
              </w:rPr>
              <w:t>Better Movers Thinker (BMT) input at inservice focusing on Executive Function skills and how these can be honed using BMT scaffolding practices in Physical Education.</w:t>
            </w:r>
          </w:p>
          <w:p w14:paraId="3C3597B7" w14:textId="6A85A8DE" w:rsidR="009743FB" w:rsidRDefault="00062B30" w:rsidP="0053359B">
            <w:pPr>
              <w:numPr>
                <w:ilvl w:val="0"/>
                <w:numId w:val="6"/>
              </w:numPr>
              <w:spacing w:after="0" w:line="240" w:lineRule="auto"/>
              <w:rPr>
                <w:rFonts w:ascii="Candara" w:hAnsi="Candara"/>
                <w:sz w:val="20"/>
              </w:rPr>
            </w:pPr>
            <w:r>
              <w:rPr>
                <w:rFonts w:ascii="Candara" w:hAnsi="Candara"/>
                <w:sz w:val="20"/>
              </w:rPr>
              <w:t>Implement</w:t>
            </w:r>
            <w:r w:rsidR="00224C27" w:rsidRPr="00224C27">
              <w:rPr>
                <w:rFonts w:ascii="Candara" w:hAnsi="Candara"/>
                <w:sz w:val="20"/>
              </w:rPr>
              <w:t xml:space="preserve"> Relationships Policy</w:t>
            </w:r>
            <w:r>
              <w:rPr>
                <w:rFonts w:ascii="Candara" w:hAnsi="Candara"/>
                <w:sz w:val="20"/>
              </w:rPr>
              <w:t xml:space="preserve"> and collegiate activity around this with Ed Psych, Laurie Morrison</w:t>
            </w:r>
          </w:p>
          <w:p w14:paraId="51BF3640" w14:textId="005114F6" w:rsidR="00062B30" w:rsidRPr="00224C27" w:rsidRDefault="00062B30" w:rsidP="0053359B">
            <w:pPr>
              <w:numPr>
                <w:ilvl w:val="0"/>
                <w:numId w:val="6"/>
              </w:numPr>
              <w:spacing w:after="0" w:line="240" w:lineRule="auto"/>
              <w:rPr>
                <w:rFonts w:ascii="Candara" w:hAnsi="Candara"/>
                <w:sz w:val="20"/>
              </w:rPr>
            </w:pPr>
            <w:r>
              <w:rPr>
                <w:rFonts w:ascii="Candara" w:hAnsi="Candara"/>
                <w:sz w:val="20"/>
              </w:rPr>
              <w:t>Link Vision, Values and Aims to class and school practive</w:t>
            </w:r>
          </w:p>
        </w:tc>
        <w:tc>
          <w:tcPr>
            <w:tcW w:w="4965" w:type="dxa"/>
            <w:tcBorders>
              <w:top w:val="single" w:sz="24" w:space="0" w:color="auto"/>
              <w:left w:val="single" w:sz="24" w:space="0" w:color="auto"/>
              <w:bottom w:val="single" w:sz="24" w:space="0" w:color="auto"/>
              <w:right w:val="single" w:sz="24" w:space="0" w:color="auto"/>
            </w:tcBorders>
          </w:tcPr>
          <w:p w14:paraId="223B0365" w14:textId="2D80508A" w:rsidR="00224C27" w:rsidRPr="00224C27" w:rsidRDefault="009743FB" w:rsidP="00F91771">
            <w:pPr>
              <w:spacing w:after="0" w:line="240" w:lineRule="auto"/>
              <w:rPr>
                <w:rFonts w:ascii="Candara" w:hAnsi="Candara" w:cs="Arial"/>
                <w:b/>
              </w:rPr>
            </w:pPr>
            <w:r w:rsidRPr="003E5DE1">
              <w:rPr>
                <w:rFonts w:ascii="Candara" w:hAnsi="Candara" w:cs="Arial"/>
                <w:b/>
                <w:shd w:val="clear" w:color="auto" w:fill="E5DFEC" w:themeFill="accent4" w:themeFillTint="33"/>
              </w:rPr>
              <w:t>Who will lead this?</w:t>
            </w:r>
          </w:p>
          <w:p w14:paraId="496EE548" w14:textId="0F101145" w:rsidR="00224C27" w:rsidRPr="00224C27" w:rsidRDefault="00224C27" w:rsidP="00224C27">
            <w:pPr>
              <w:spacing w:after="0" w:line="240" w:lineRule="auto"/>
              <w:rPr>
                <w:rFonts w:ascii="Candara" w:hAnsi="Candara" w:cs="Arial"/>
                <w:sz w:val="20"/>
              </w:rPr>
            </w:pPr>
            <w:r>
              <w:rPr>
                <w:rFonts w:ascii="Candara" w:hAnsi="Candara" w:cs="Arial"/>
                <w:sz w:val="20"/>
              </w:rPr>
              <w:t>•</w:t>
            </w:r>
            <w:r>
              <w:rPr>
                <w:rFonts w:ascii="Candara" w:hAnsi="Candara" w:cs="Arial"/>
                <w:sz w:val="20"/>
              </w:rPr>
              <w:tab/>
              <w:t xml:space="preserve">Head Teacher </w:t>
            </w:r>
          </w:p>
          <w:p w14:paraId="6AD478D6" w14:textId="3E5EE28F" w:rsidR="009743FB" w:rsidRPr="00D42813" w:rsidRDefault="00224C27" w:rsidP="00224C27">
            <w:pPr>
              <w:spacing w:after="0" w:line="240" w:lineRule="auto"/>
              <w:rPr>
                <w:rFonts w:ascii="Candara" w:hAnsi="Candara" w:cs="Arial"/>
                <w:sz w:val="20"/>
              </w:rPr>
            </w:pPr>
            <w:r w:rsidRPr="00224C27">
              <w:rPr>
                <w:rFonts w:ascii="Candara" w:hAnsi="Candara" w:cs="Arial"/>
                <w:sz w:val="20"/>
              </w:rPr>
              <w:t>•</w:t>
            </w:r>
            <w:r w:rsidRPr="00224C27">
              <w:rPr>
                <w:rFonts w:ascii="Candara" w:hAnsi="Candara" w:cs="Arial"/>
                <w:sz w:val="20"/>
              </w:rPr>
              <w:tab/>
              <w:t>School Staff</w:t>
            </w:r>
          </w:p>
        </w:tc>
      </w:tr>
      <w:tr w:rsidR="009743FB" w:rsidRPr="00693C9C" w14:paraId="7F0F7271" w14:textId="77777777" w:rsidTr="00F91771">
        <w:trPr>
          <w:cantSplit/>
          <w:trHeight w:val="446"/>
        </w:trPr>
        <w:tc>
          <w:tcPr>
            <w:tcW w:w="10352" w:type="dxa"/>
            <w:gridSpan w:val="2"/>
            <w:tcBorders>
              <w:left w:val="single" w:sz="24" w:space="0" w:color="auto"/>
              <w:bottom w:val="single" w:sz="24" w:space="0" w:color="auto"/>
              <w:right w:val="single" w:sz="24" w:space="0" w:color="auto"/>
            </w:tcBorders>
          </w:tcPr>
          <w:p w14:paraId="12157398" w14:textId="6C19DDDD" w:rsidR="00224C27" w:rsidRDefault="009743FB" w:rsidP="00224C27">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Expected resource needs</w:t>
            </w:r>
            <w:r w:rsidR="00224C27">
              <w:rPr>
                <w:rFonts w:ascii="Candara" w:hAnsi="Candara" w:cs="Arial"/>
                <w:b/>
                <w:sz w:val="22"/>
                <w:szCs w:val="22"/>
              </w:rPr>
              <w:t>:</w:t>
            </w:r>
          </w:p>
          <w:p w14:paraId="5C005566" w14:textId="77777777" w:rsidR="00224C27" w:rsidRPr="009031B1" w:rsidRDefault="00224C27" w:rsidP="0053359B">
            <w:pPr>
              <w:pStyle w:val="Heading4"/>
              <w:numPr>
                <w:ilvl w:val="0"/>
                <w:numId w:val="11"/>
              </w:numPr>
              <w:rPr>
                <w:rFonts w:ascii="Candara" w:hAnsi="Candara" w:cs="Arial"/>
                <w:sz w:val="22"/>
                <w:szCs w:val="22"/>
              </w:rPr>
            </w:pPr>
            <w:r w:rsidRPr="009031B1">
              <w:rPr>
                <w:rFonts w:ascii="Candara" w:hAnsi="Candara" w:cs="Arial"/>
                <w:sz w:val="22"/>
                <w:szCs w:val="22"/>
              </w:rPr>
              <w:t>Depending on size of BMT session, larger hall to accommodate participants</w:t>
            </w:r>
          </w:p>
          <w:p w14:paraId="6909F2EC" w14:textId="77777777" w:rsidR="00224C27" w:rsidRDefault="00224C27" w:rsidP="0053359B">
            <w:pPr>
              <w:pStyle w:val="ListParagraph"/>
              <w:numPr>
                <w:ilvl w:val="0"/>
                <w:numId w:val="11"/>
              </w:numPr>
              <w:rPr>
                <w:rFonts w:ascii="Candara" w:hAnsi="Candara"/>
              </w:rPr>
            </w:pPr>
            <w:r w:rsidRPr="009031B1">
              <w:rPr>
                <w:rFonts w:ascii="Candara" w:hAnsi="Candara"/>
              </w:rPr>
              <w:t>Jigsaw PSHE resource</w:t>
            </w:r>
          </w:p>
          <w:p w14:paraId="0C6AFA42" w14:textId="5D4B5483" w:rsidR="009743FB" w:rsidRPr="00062B30" w:rsidRDefault="00062B30" w:rsidP="0053359B">
            <w:pPr>
              <w:pStyle w:val="ListParagraph"/>
              <w:numPr>
                <w:ilvl w:val="0"/>
                <w:numId w:val="11"/>
              </w:numPr>
              <w:rPr>
                <w:rFonts w:ascii="Candara" w:hAnsi="Candara"/>
              </w:rPr>
            </w:pPr>
            <w:r>
              <w:rPr>
                <w:rFonts w:ascii="Candara" w:hAnsi="Candara"/>
              </w:rPr>
              <w:t>Digital Survey</w:t>
            </w:r>
          </w:p>
        </w:tc>
      </w:tr>
    </w:tbl>
    <w:p w14:paraId="36776B71" w14:textId="77777777" w:rsidR="00AC22FD" w:rsidRDefault="00AC22FD" w:rsidP="00965DD9">
      <w:pPr>
        <w:pStyle w:val="Heading2"/>
        <w:rPr>
          <w:rFonts w:ascii="Candara" w:hAnsi="Candara"/>
          <w:sz w:val="28"/>
        </w:rPr>
      </w:pPr>
    </w:p>
    <w:p w14:paraId="479165EE" w14:textId="77777777" w:rsidR="00062B30" w:rsidRDefault="00062B30" w:rsidP="00965DD9">
      <w:pPr>
        <w:pStyle w:val="Heading2"/>
        <w:rPr>
          <w:rFonts w:ascii="Candara" w:hAnsi="Candara"/>
          <w:sz w:val="28"/>
        </w:rPr>
      </w:pPr>
    </w:p>
    <w:p w14:paraId="117D1AD0" w14:textId="6906DE77" w:rsidR="00965DD9" w:rsidRPr="000629C8" w:rsidRDefault="00965DD9" w:rsidP="00965DD9">
      <w:pPr>
        <w:pStyle w:val="Heading2"/>
        <w:rPr>
          <w:rFonts w:ascii="Candara" w:hAnsi="Candara"/>
          <w:sz w:val="28"/>
        </w:rPr>
      </w:pPr>
      <w:r w:rsidRPr="000629C8">
        <w:rPr>
          <w:rFonts w:ascii="Candara" w:hAnsi="Candara"/>
          <w:sz w:val="28"/>
        </w:rPr>
        <w:t>In-depth action plan #2</w:t>
      </w:r>
      <w:r>
        <w:rPr>
          <w:rFonts w:ascii="Candara" w:hAnsi="Candara"/>
          <w:sz w:val="28"/>
        </w:rPr>
        <w:t xml:space="preserve"> </w:t>
      </w: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965DD9" w:rsidRPr="00693C9C" w14:paraId="797E2A12" w14:textId="77777777" w:rsidTr="00F91771">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077A4A39" w14:textId="601E15BB" w:rsidR="00965DD9" w:rsidRPr="00484BCB" w:rsidRDefault="00965DD9" w:rsidP="00F91771">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Improvement Priority T</w:t>
            </w:r>
            <w:r w:rsidRPr="00484BCB">
              <w:rPr>
                <w:rFonts w:ascii="Candara" w:hAnsi="Candara" w:cs="Arial"/>
                <w:shd w:val="clear" w:color="auto" w:fill="E5DFEC" w:themeFill="accent4" w:themeFillTint="33"/>
              </w:rPr>
              <w:t>itle</w:t>
            </w:r>
            <w:r w:rsidR="00224C27">
              <w:rPr>
                <w:rFonts w:ascii="Candara" w:hAnsi="Candara" w:cs="Arial"/>
                <w:shd w:val="clear" w:color="auto" w:fill="E5DFEC" w:themeFill="accent4" w:themeFillTint="33"/>
              </w:rPr>
              <w:t xml:space="preserve">: </w:t>
            </w:r>
            <w:r w:rsidR="00224C27" w:rsidRPr="0078520F">
              <w:rPr>
                <w:rFonts w:ascii="Candara" w:hAnsi="Candara" w:cs="Arial"/>
                <w:shd w:val="clear" w:color="auto" w:fill="E5DFEC" w:themeFill="accent4" w:themeFillTint="33"/>
              </w:rPr>
              <w:t>Recovery of learning, teaching and assessment</w:t>
            </w:r>
          </w:p>
        </w:tc>
      </w:tr>
      <w:tr w:rsidR="00965DD9" w:rsidRPr="00693C9C" w14:paraId="2CE4AF1A" w14:textId="77777777" w:rsidTr="00F91771">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7820EBAC" w14:textId="0BB6DAC0" w:rsidR="00965DD9" w:rsidRPr="00693C9C" w:rsidRDefault="00965DD9" w:rsidP="00F91771">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r w:rsidR="00154EC3">
              <w:rPr>
                <w:rFonts w:ascii="Candara" w:hAnsi="Candara" w:cs="Arial"/>
                <w:b/>
                <w:shd w:val="clear" w:color="auto" w:fill="E5DFEC" w:themeFill="accent4" w:themeFillTint="33"/>
              </w:rPr>
              <w:t>: 1.5, 2.2 and 2.3</w:t>
            </w:r>
          </w:p>
          <w:p w14:paraId="21FE1E7F" w14:textId="77777777" w:rsidR="00965DD9" w:rsidRPr="00484BCB" w:rsidRDefault="00965DD9" w:rsidP="00F91771">
            <w:pPr>
              <w:pStyle w:val="Heading4"/>
              <w:rPr>
                <w:rFonts w:ascii="Candara" w:hAnsi="Candara" w:cs="Arial"/>
                <w:b/>
                <w:shd w:val="clear" w:color="auto" w:fill="E5DFEC" w:themeFill="accent4" w:themeFillTint="33"/>
              </w:rPr>
            </w:pPr>
          </w:p>
        </w:tc>
      </w:tr>
      <w:tr w:rsidR="00965DD9" w:rsidRPr="00693C9C" w14:paraId="227B51C0" w14:textId="77777777" w:rsidTr="00F91771">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32B4C901" w14:textId="31E86E7F" w:rsidR="00230022" w:rsidRPr="003E5DE1" w:rsidRDefault="00230022" w:rsidP="00230022">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5C900906" w14:textId="77777777" w:rsidR="00230022" w:rsidRPr="00484BCB" w:rsidRDefault="00230022" w:rsidP="00230022">
            <w:pPr>
              <w:spacing w:after="0"/>
              <w:rPr>
                <w:rFonts w:ascii="Candara" w:hAnsi="Candara"/>
                <w:sz w:val="10"/>
              </w:rPr>
            </w:pPr>
          </w:p>
          <w:p w14:paraId="1CB706F8" w14:textId="481DF7D2"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1504083459"/>
                <w14:checkbox>
                  <w14:checked w14:val="1"/>
                  <w14:checkedState w14:val="2612" w14:font="MS Gothic"/>
                  <w14:uncheckedState w14:val="2610" w14:font="MS Gothic"/>
                </w14:checkbox>
              </w:sdtPr>
              <w:sdtEndPr/>
              <w:sdtContent>
                <w:r w:rsidR="00224C27">
                  <w:rPr>
                    <w:rFonts w:ascii="MS Gothic" w:eastAsia="MS Gothic" w:hAnsi="MS Gothic" w:cs="Clan-Bold" w:hint="eastAsia"/>
                    <w:b/>
                    <w:bCs/>
                    <w:color w:val="1D1D1B"/>
                    <w:sz w:val="20"/>
                  </w:rPr>
                  <w:t>☒</w:t>
                </w:r>
              </w:sdtContent>
            </w:sdt>
          </w:p>
          <w:p w14:paraId="34931F20" w14:textId="5BF8F8E0"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Closing the attainment gap between the most and least disadvantaged children</w:t>
            </w:r>
            <w:r>
              <w:rPr>
                <w:rFonts w:ascii="Candara" w:hAnsi="Candara" w:cs="Clan-Bold"/>
                <w:b/>
                <w:bCs/>
                <w:color w:val="1D1D1B"/>
                <w:sz w:val="20"/>
              </w:rPr>
              <w:t xml:space="preserve"> and young people</w:t>
            </w:r>
            <w:r w:rsidRPr="00484BCB">
              <w:rPr>
                <w:rFonts w:ascii="Candara" w:hAnsi="Candara" w:cs="Clan-Bold"/>
                <w:b/>
                <w:bCs/>
                <w:color w:val="1D1D1B"/>
                <w:sz w:val="20"/>
              </w:rPr>
              <w:t xml:space="preserve"> </w:t>
            </w:r>
            <w:sdt>
              <w:sdtPr>
                <w:rPr>
                  <w:rFonts w:ascii="Candara" w:eastAsia="MS Gothic" w:hAnsi="Candara" w:cs="Clan-Bold"/>
                  <w:b/>
                  <w:bCs/>
                  <w:color w:val="1D1D1B"/>
                  <w:sz w:val="20"/>
                </w:rPr>
                <w:id w:val="-2050522769"/>
                <w14:checkbox>
                  <w14:checked w14:val="1"/>
                  <w14:checkedState w14:val="2612" w14:font="MS Gothic"/>
                  <w14:uncheckedState w14:val="2610" w14:font="MS Gothic"/>
                </w14:checkbox>
              </w:sdtPr>
              <w:sdtEndPr/>
              <w:sdtContent>
                <w:r w:rsidR="00224C27">
                  <w:rPr>
                    <w:rFonts w:ascii="MS Gothic" w:eastAsia="MS Gothic" w:hAnsi="MS Gothic" w:cs="Clan-Bold" w:hint="eastAsia"/>
                    <w:b/>
                    <w:bCs/>
                    <w:color w:val="1D1D1B"/>
                    <w:sz w:val="20"/>
                  </w:rPr>
                  <w:t>☒</w:t>
                </w:r>
              </w:sdtContent>
            </w:sdt>
          </w:p>
          <w:p w14:paraId="0B1DEFF6" w14:textId="26F8B39A"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788266772"/>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168B61F9" w14:textId="05212B12"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Improvement in employability skills and sustained, positive school</w:t>
            </w:r>
            <w:r>
              <w:rPr>
                <w:rFonts w:ascii="Candara" w:hAnsi="Candara" w:cs="Clan-Bold"/>
                <w:b/>
                <w:bCs/>
                <w:color w:val="1D1D1B"/>
                <w:sz w:val="20"/>
              </w:rPr>
              <w:t>-</w:t>
            </w:r>
            <w:r w:rsidRPr="00484BCB">
              <w:rPr>
                <w:rFonts w:ascii="Candara" w:hAnsi="Candara" w:cs="Clan-Bold"/>
                <w:b/>
                <w:bCs/>
                <w:color w:val="1D1D1B"/>
                <w:sz w:val="20"/>
              </w:rPr>
              <w:t xml:space="preserve">leaver destinations for all young people </w:t>
            </w:r>
            <w:sdt>
              <w:sdtPr>
                <w:rPr>
                  <w:rFonts w:ascii="Candara" w:eastAsia="MS Gothic" w:hAnsi="Candara" w:cs="Clan-Bold"/>
                  <w:b/>
                  <w:bCs/>
                  <w:color w:val="1D1D1B"/>
                  <w:sz w:val="20"/>
                </w:rPr>
                <w:id w:val="-1206635835"/>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C3A4A5F" w14:textId="77777777" w:rsidR="00230022" w:rsidRPr="003E5DE1" w:rsidRDefault="00230022" w:rsidP="00230022">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63441233" w14:textId="79640EC8" w:rsidR="00230022" w:rsidRPr="00484BCB" w:rsidRDefault="00230022" w:rsidP="00230022">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457B19C0" w14:textId="6EC91AD6" w:rsidR="00230022" w:rsidRDefault="00230022" w:rsidP="00230022">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46277436"/>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9855386"/>
                <w14:checkbox>
                  <w14:checked w14:val="1"/>
                  <w14:checkedState w14:val="2612" w14:font="MS Gothic"/>
                  <w14:uncheckedState w14:val="2610" w14:font="MS Gothic"/>
                </w14:checkbox>
              </w:sdtPr>
              <w:sdtEndPr/>
              <w:sdtContent>
                <w:r w:rsidR="00224C27">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344215154"/>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51418130"/>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1E97B1D2" w14:textId="0117D105" w:rsidR="00230022" w:rsidRPr="00AF116E" w:rsidRDefault="00230022" w:rsidP="00230022">
            <w:pPr>
              <w:spacing w:after="0" w:line="240" w:lineRule="auto"/>
              <w:rPr>
                <w:rFonts w:ascii="Candara" w:hAnsi="Candara"/>
                <w:b/>
              </w:rPr>
            </w:pPr>
            <w:r w:rsidRPr="00AF116E">
              <w:rPr>
                <w:rFonts w:ascii="Candara" w:hAnsi="Candara"/>
                <w:b/>
                <w:shd w:val="clear" w:color="auto" w:fill="E5DFEC" w:themeFill="accent4" w:themeFillTint="33"/>
              </w:rPr>
              <w:t xml:space="preserve">Linked to Highland Council’s 4 Key </w:t>
            </w:r>
            <w:r>
              <w:rPr>
                <w:rFonts w:ascii="Candara" w:hAnsi="Candara"/>
                <w:b/>
                <w:shd w:val="clear" w:color="auto" w:fill="E5DFEC" w:themeFill="accent4" w:themeFillTint="33"/>
              </w:rPr>
              <w:t xml:space="preserve">Service Action Plan </w:t>
            </w:r>
            <w:r w:rsidRPr="00AF116E">
              <w:rPr>
                <w:rFonts w:ascii="Candara" w:hAnsi="Candara"/>
                <w:b/>
                <w:shd w:val="clear" w:color="auto" w:fill="E5DFEC" w:themeFill="accent4" w:themeFillTint="33"/>
              </w:rPr>
              <w:t>Priorities</w:t>
            </w:r>
            <w:r w:rsidRPr="008E4826">
              <w:rPr>
                <w:rFonts w:ascii="Candara" w:hAnsi="Candara"/>
                <w:b/>
              </w:rPr>
              <w:t xml:space="preserve"> </w:t>
            </w:r>
          </w:p>
          <w:p w14:paraId="3C8D7B50" w14:textId="05C10E1B" w:rsidR="00230022" w:rsidRDefault="00230022" w:rsidP="00230022">
            <w:pPr>
              <w:spacing w:after="0"/>
              <w:rPr>
                <w:rFonts w:ascii="Candara" w:hAnsi="Candara"/>
                <w:b/>
                <w:sz w:val="20"/>
              </w:rPr>
            </w:pPr>
            <w:r w:rsidRPr="00C771E4">
              <w:rPr>
                <w:rFonts w:ascii="Candara" w:hAnsi="Candara"/>
                <w:b/>
                <w:sz w:val="20"/>
              </w:rPr>
              <w:t>We will raise attainment and achievement for all, especially for those children from disadvantaged circumstances including rural deprivation</w:t>
            </w:r>
            <w:r>
              <w:rPr>
                <w:rFonts w:ascii="Candara" w:hAnsi="Candara"/>
                <w:b/>
                <w:sz w:val="20"/>
              </w:rPr>
              <w:t xml:space="preserve"> </w:t>
            </w:r>
            <w:sdt>
              <w:sdtPr>
                <w:rPr>
                  <w:rFonts w:ascii="Candara" w:eastAsia="MS Gothic" w:hAnsi="Candara" w:cs="Clan-Bold"/>
                  <w:b/>
                  <w:bCs/>
                  <w:color w:val="1D1D1B"/>
                  <w:sz w:val="20"/>
                </w:rPr>
                <w:id w:val="-1761979659"/>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1AC0847B" w14:textId="7804918B" w:rsidR="00230022" w:rsidRDefault="00230022" w:rsidP="00230022">
            <w:pPr>
              <w:spacing w:after="0"/>
              <w:rPr>
                <w:rFonts w:ascii="Candara" w:hAnsi="Candara"/>
                <w:b/>
                <w:sz w:val="20"/>
              </w:rPr>
            </w:pPr>
            <w:r w:rsidRPr="00C771E4">
              <w:rPr>
                <w:rFonts w:ascii="Candara" w:hAnsi="Candara"/>
                <w:b/>
                <w:sz w:val="20"/>
              </w:rPr>
              <w:t>We will maximise health and wellbeing for all children and young people to give them the best possible start in life</w:t>
            </w:r>
            <w:r>
              <w:rPr>
                <w:rFonts w:ascii="Candara" w:hAnsi="Candara"/>
                <w:b/>
                <w:sz w:val="20"/>
              </w:rPr>
              <w:t xml:space="preserve"> </w:t>
            </w:r>
            <w:sdt>
              <w:sdtPr>
                <w:rPr>
                  <w:rFonts w:ascii="Candara" w:eastAsia="MS Gothic" w:hAnsi="Candara" w:cs="Clan-Bold"/>
                  <w:b/>
                  <w:bCs/>
                  <w:color w:val="1D1D1B"/>
                  <w:sz w:val="20"/>
                </w:rPr>
                <w:id w:val="-88649049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66A7230C" w14:textId="171D5860" w:rsidR="00230022" w:rsidRDefault="00230022" w:rsidP="00230022">
            <w:pPr>
              <w:spacing w:after="0"/>
              <w:rPr>
                <w:rFonts w:ascii="Candara" w:hAnsi="Candara"/>
                <w:b/>
                <w:sz w:val="20"/>
              </w:rPr>
            </w:pPr>
            <w:r w:rsidRPr="00C771E4">
              <w:rPr>
                <w:rFonts w:ascii="Candara" w:hAnsi="Candara"/>
                <w:b/>
                <w:sz w:val="20"/>
              </w:rPr>
              <w:t>We will ensure the highest quality of learning and teaching for each and every learner</w:t>
            </w:r>
            <w:r>
              <w:rPr>
                <w:rFonts w:ascii="Candara" w:hAnsi="Candara"/>
                <w:b/>
                <w:sz w:val="20"/>
              </w:rPr>
              <w:t xml:space="preserve"> </w:t>
            </w:r>
            <w:sdt>
              <w:sdtPr>
                <w:rPr>
                  <w:rFonts w:ascii="Candara" w:eastAsia="MS Gothic" w:hAnsi="Candara" w:cs="Clan-Bold"/>
                  <w:b/>
                  <w:bCs/>
                  <w:color w:val="1D1D1B"/>
                  <w:sz w:val="20"/>
                </w:rPr>
                <w:id w:val="-1659454836"/>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746A0629" w14:textId="7D0BAECF" w:rsidR="00965DD9" w:rsidRPr="00EB2C5E" w:rsidRDefault="00230022" w:rsidP="00230022">
            <w:pPr>
              <w:spacing w:after="0"/>
            </w:pPr>
            <w:r w:rsidRPr="00C771E4">
              <w:rPr>
                <w:rFonts w:ascii="Candara" w:hAnsi="Candara"/>
                <w:b/>
                <w:sz w:val="20"/>
              </w:rPr>
              <w:t>We will develop leadership skills at all levels of the system for now and the future</w:t>
            </w:r>
            <w:r>
              <w:rPr>
                <w:rFonts w:ascii="Candara" w:hAnsi="Candara"/>
                <w:b/>
                <w:sz w:val="20"/>
              </w:rPr>
              <w:t xml:space="preserve"> </w:t>
            </w:r>
            <w:sdt>
              <w:sdtPr>
                <w:rPr>
                  <w:rFonts w:ascii="Candara" w:eastAsia="MS Gothic" w:hAnsi="Candara" w:cs="Clan-Bold"/>
                  <w:b/>
                  <w:bCs/>
                  <w:color w:val="1D1D1B"/>
                  <w:sz w:val="20"/>
                </w:rPr>
                <w:id w:val="-4140386"/>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965DD9" w:rsidRPr="00693C9C" w14:paraId="38052955" w14:textId="77777777" w:rsidTr="00F91771">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3BDD4209" w14:textId="77777777" w:rsidR="00224C27" w:rsidRPr="00693C9C" w:rsidRDefault="00965DD9" w:rsidP="00224C27">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00AC22FD">
              <w:rPr>
                <w:rFonts w:ascii="Candara" w:hAnsi="Candara" w:cs="Arial"/>
                <w:b/>
                <w:sz w:val="22"/>
                <w:szCs w:val="24"/>
                <w:shd w:val="clear" w:color="auto" w:fill="E5DFEC" w:themeFill="accent4" w:themeFillTint="33"/>
              </w:rPr>
              <w:t>, including ELC learners</w:t>
            </w:r>
            <w:r w:rsidRPr="003E5DE1">
              <w:rPr>
                <w:rFonts w:ascii="Candara" w:hAnsi="Candara" w:cs="Arial"/>
                <w:b/>
                <w:sz w:val="22"/>
                <w:szCs w:val="24"/>
                <w:shd w:val="clear" w:color="auto" w:fill="E5DFEC" w:themeFill="accent4" w:themeFillTint="33"/>
              </w:rPr>
              <w:t>?</w:t>
            </w:r>
            <w:r w:rsidRPr="00693C9C">
              <w:rPr>
                <w:rFonts w:ascii="Candara" w:hAnsi="Candara" w:cs="Arial"/>
                <w:b/>
                <w:szCs w:val="24"/>
              </w:rPr>
              <w:t xml:space="preserve"> </w:t>
            </w:r>
            <w:r w:rsidR="00224C27" w:rsidRPr="009031B1">
              <w:rPr>
                <w:rFonts w:ascii="Candara" w:hAnsi="Candara" w:cs="Arial"/>
                <w:b/>
                <w:sz w:val="18"/>
                <w:szCs w:val="24"/>
              </w:rPr>
              <w:t xml:space="preserve">Learning, teaching and assessment </w:t>
            </w:r>
          </w:p>
          <w:p w14:paraId="30B8AE58" w14:textId="482E8626" w:rsidR="00965DD9" w:rsidRPr="003E5DE1" w:rsidRDefault="00965DD9" w:rsidP="00F91771">
            <w:pPr>
              <w:pStyle w:val="Heading4"/>
              <w:rPr>
                <w:rFonts w:ascii="Candara" w:hAnsi="Candara" w:cs="Arial"/>
                <w:b/>
                <w:sz w:val="22"/>
                <w:szCs w:val="24"/>
                <w:shd w:val="clear" w:color="auto" w:fill="E5DFEC" w:themeFill="accent4" w:themeFillTint="33"/>
              </w:rPr>
            </w:pPr>
          </w:p>
        </w:tc>
      </w:tr>
      <w:tr w:rsidR="00965DD9" w:rsidRPr="00693C9C" w14:paraId="765035CF" w14:textId="77777777" w:rsidTr="00F91771">
        <w:trPr>
          <w:cantSplit/>
        </w:trPr>
        <w:tc>
          <w:tcPr>
            <w:tcW w:w="10352" w:type="dxa"/>
            <w:gridSpan w:val="2"/>
            <w:tcBorders>
              <w:top w:val="single" w:sz="24" w:space="0" w:color="auto"/>
              <w:left w:val="single" w:sz="24" w:space="0" w:color="auto"/>
              <w:right w:val="single" w:sz="24" w:space="0" w:color="auto"/>
            </w:tcBorders>
          </w:tcPr>
          <w:p w14:paraId="390F60AB" w14:textId="0E614687" w:rsidR="00965DD9" w:rsidRDefault="00965DD9" w:rsidP="00F91771">
            <w:pPr>
              <w:pStyle w:val="Heading4"/>
              <w:rPr>
                <w:rFonts w:ascii="Candara" w:hAnsi="Candara" w:cs="Arial"/>
                <w:b/>
                <w:szCs w:val="24"/>
              </w:rPr>
            </w:pPr>
            <w:r>
              <w:rPr>
                <w:rFonts w:ascii="Candara" w:hAnsi="Candara" w:cs="Arial"/>
                <w:b/>
                <w:sz w:val="22"/>
                <w:szCs w:val="24"/>
                <w:shd w:val="clear" w:color="auto" w:fill="E5DFEC" w:themeFill="accent4" w:themeFillTint="33"/>
              </w:rPr>
              <w:t>Measurable targets for success</w:t>
            </w:r>
          </w:p>
          <w:p w14:paraId="5D4920CF" w14:textId="77777777" w:rsidR="00154EC3" w:rsidRPr="00154EC3" w:rsidRDefault="00154EC3" w:rsidP="0053359B">
            <w:pPr>
              <w:pStyle w:val="ListParagraph"/>
              <w:numPr>
                <w:ilvl w:val="0"/>
                <w:numId w:val="12"/>
              </w:numPr>
              <w:rPr>
                <w:rFonts w:ascii="Candara" w:hAnsi="Candara" w:cs="Arial"/>
                <w:szCs w:val="24"/>
                <w:shd w:val="clear" w:color="auto" w:fill="E5DFEC" w:themeFill="accent4" w:themeFillTint="33"/>
              </w:rPr>
            </w:pPr>
            <w:r w:rsidRPr="00154EC3">
              <w:rPr>
                <w:rFonts w:ascii="Candara" w:hAnsi="Candara" w:cs="Arial"/>
                <w:szCs w:val="24"/>
                <w:shd w:val="clear" w:color="auto" w:fill="E5DFEC" w:themeFill="accent4" w:themeFillTint="33"/>
              </w:rPr>
              <w:t>Baseline Numeracy assessments in Number Talks, assessments across each term</w:t>
            </w:r>
          </w:p>
          <w:p w14:paraId="1DFC6234" w14:textId="1BEFCA8C" w:rsidR="00154EC3" w:rsidRPr="00224C27" w:rsidRDefault="00154EC3" w:rsidP="0053359B">
            <w:pPr>
              <w:pStyle w:val="ListParagraph"/>
              <w:numPr>
                <w:ilvl w:val="0"/>
                <w:numId w:val="12"/>
              </w:numPr>
              <w:rPr>
                <w:rFonts w:ascii="Candara" w:hAnsi="Candara" w:cs="Arial"/>
                <w:b/>
                <w:szCs w:val="24"/>
                <w:shd w:val="clear" w:color="auto" w:fill="E5DFEC" w:themeFill="accent4" w:themeFillTint="33"/>
              </w:rPr>
            </w:pPr>
            <w:r w:rsidRPr="00154EC3">
              <w:rPr>
                <w:rFonts w:ascii="Candara" w:hAnsi="Candara" w:cs="Arial"/>
                <w:szCs w:val="24"/>
                <w:shd w:val="clear" w:color="auto" w:fill="E5DFEC" w:themeFill="accent4" w:themeFillTint="33"/>
              </w:rPr>
              <w:t>Staff evaluations related to Moderation Process</w:t>
            </w:r>
            <w:r>
              <w:rPr>
                <w:rFonts w:ascii="Candara" w:hAnsi="Candara" w:cs="Arial"/>
                <w:b/>
                <w:szCs w:val="24"/>
                <w:shd w:val="clear" w:color="auto" w:fill="E5DFEC" w:themeFill="accent4" w:themeFillTint="33"/>
              </w:rPr>
              <w:t xml:space="preserve"> </w:t>
            </w:r>
          </w:p>
        </w:tc>
      </w:tr>
      <w:tr w:rsidR="00965DD9" w:rsidRPr="00693C9C" w14:paraId="3BDAFC5A" w14:textId="77777777" w:rsidTr="00F91771">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7E2D4CFE" w14:textId="3FE6363F" w:rsidR="00965DD9" w:rsidRDefault="00965DD9" w:rsidP="00F91771">
            <w:pPr>
              <w:pStyle w:val="Heading4"/>
              <w:rPr>
                <w:rFonts w:ascii="Candara" w:hAnsi="Candara" w:cs="Arial"/>
                <w:b/>
                <w:sz w:val="18"/>
                <w:szCs w:val="24"/>
                <w:highlight w:val="yellow"/>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4C80CEB0" w14:textId="77777777" w:rsidR="00154EC3" w:rsidRPr="00154EC3" w:rsidRDefault="00154EC3" w:rsidP="0053359B">
            <w:pPr>
              <w:pStyle w:val="ListParagraph"/>
              <w:numPr>
                <w:ilvl w:val="0"/>
                <w:numId w:val="12"/>
              </w:numPr>
              <w:rPr>
                <w:rFonts w:ascii="Candara" w:hAnsi="Candara" w:cs="Arial"/>
                <w:b/>
                <w:szCs w:val="24"/>
                <w:shd w:val="clear" w:color="auto" w:fill="E5DFEC" w:themeFill="accent4" w:themeFillTint="33"/>
              </w:rPr>
            </w:pPr>
            <w:r>
              <w:t xml:space="preserve">All practitioners take part in ASG moderation process </w:t>
            </w:r>
          </w:p>
          <w:p w14:paraId="01D51D73" w14:textId="77777777" w:rsidR="00154EC3" w:rsidRPr="00154EC3" w:rsidRDefault="00154EC3" w:rsidP="0053359B">
            <w:pPr>
              <w:pStyle w:val="ListParagraph"/>
              <w:numPr>
                <w:ilvl w:val="0"/>
                <w:numId w:val="12"/>
              </w:numPr>
              <w:rPr>
                <w:rFonts w:ascii="Candara" w:hAnsi="Candara" w:cs="Arial"/>
                <w:b/>
                <w:szCs w:val="24"/>
                <w:shd w:val="clear" w:color="auto" w:fill="E5DFEC" w:themeFill="accent4" w:themeFillTint="33"/>
              </w:rPr>
            </w:pPr>
            <w:r>
              <w:t>Moderation Leader to lead process</w:t>
            </w:r>
          </w:p>
          <w:p w14:paraId="7DBBEEA4" w14:textId="63EFCE95" w:rsidR="00224C27" w:rsidRPr="00154EC3" w:rsidRDefault="00154EC3" w:rsidP="0053359B">
            <w:pPr>
              <w:pStyle w:val="ListParagraph"/>
              <w:numPr>
                <w:ilvl w:val="0"/>
                <w:numId w:val="12"/>
              </w:numPr>
              <w:rPr>
                <w:rFonts w:ascii="Candara" w:hAnsi="Candara" w:cs="Arial"/>
                <w:b/>
                <w:szCs w:val="24"/>
                <w:shd w:val="clear" w:color="auto" w:fill="E5DFEC" w:themeFill="accent4" w:themeFillTint="33"/>
              </w:rPr>
            </w:pPr>
            <w:r>
              <w:t>Number Talks – Baseline assessments, assessments each term</w:t>
            </w:r>
            <w:r w:rsidRPr="00224C27">
              <w:t xml:space="preserve"> </w:t>
            </w:r>
          </w:p>
          <w:p w14:paraId="2AEFA3C9" w14:textId="77777777" w:rsidR="00965DD9" w:rsidRPr="00D42813" w:rsidRDefault="00965DD9" w:rsidP="00F91771">
            <w:pPr>
              <w:spacing w:after="0" w:line="240" w:lineRule="auto"/>
              <w:rPr>
                <w:sz w:val="20"/>
              </w:rPr>
            </w:pPr>
          </w:p>
        </w:tc>
        <w:tc>
          <w:tcPr>
            <w:tcW w:w="4965" w:type="dxa"/>
            <w:tcBorders>
              <w:top w:val="single" w:sz="24" w:space="0" w:color="auto"/>
              <w:left w:val="single" w:sz="24" w:space="0" w:color="auto"/>
              <w:bottom w:val="single" w:sz="24" w:space="0" w:color="auto"/>
              <w:right w:val="single" w:sz="24" w:space="0" w:color="auto"/>
            </w:tcBorders>
          </w:tcPr>
          <w:p w14:paraId="466B2512" w14:textId="15DD8959" w:rsidR="00965DD9" w:rsidRDefault="00965DD9" w:rsidP="00F91771">
            <w:pPr>
              <w:spacing w:after="0" w:line="240" w:lineRule="auto"/>
              <w:rPr>
                <w:rFonts w:ascii="Candara" w:hAnsi="Candara" w:cs="Arial"/>
                <w:b/>
              </w:rPr>
            </w:pPr>
            <w:r w:rsidRPr="003E5DE1">
              <w:rPr>
                <w:rFonts w:ascii="Candara" w:hAnsi="Candara" w:cs="Arial"/>
                <w:b/>
                <w:shd w:val="clear" w:color="auto" w:fill="E5DFEC" w:themeFill="accent4" w:themeFillTint="33"/>
              </w:rPr>
              <w:t>Who will lead this?</w:t>
            </w:r>
          </w:p>
          <w:p w14:paraId="79FF7195" w14:textId="77777777" w:rsidR="00224C27" w:rsidRPr="0070781E" w:rsidRDefault="00224C27" w:rsidP="00224C27">
            <w:pPr>
              <w:spacing w:after="0" w:line="240" w:lineRule="auto"/>
              <w:rPr>
                <w:rFonts w:ascii="Candara" w:hAnsi="Candara" w:cs="Arial"/>
                <w:sz w:val="24"/>
              </w:rPr>
            </w:pPr>
            <w:r w:rsidRPr="0070781E">
              <w:rPr>
                <w:rFonts w:ascii="Candara" w:hAnsi="Candara" w:cs="Arial"/>
                <w:sz w:val="24"/>
              </w:rPr>
              <w:t xml:space="preserve">Head Teacher </w:t>
            </w:r>
          </w:p>
          <w:p w14:paraId="46289853" w14:textId="15B129EA" w:rsidR="00B57FC6" w:rsidRDefault="00B57FC6" w:rsidP="00224C27">
            <w:pPr>
              <w:spacing w:after="0" w:line="240" w:lineRule="auto"/>
              <w:rPr>
                <w:rFonts w:ascii="Candara" w:hAnsi="Candara" w:cs="Arial"/>
                <w:sz w:val="24"/>
              </w:rPr>
            </w:pPr>
            <w:r>
              <w:rPr>
                <w:rFonts w:ascii="Candara" w:hAnsi="Candara" w:cs="Arial"/>
                <w:sz w:val="24"/>
              </w:rPr>
              <w:t>Moderation Leaders</w:t>
            </w:r>
          </w:p>
          <w:p w14:paraId="6EEAD9E5" w14:textId="7F464742" w:rsidR="00224C27" w:rsidRDefault="00B57FC6" w:rsidP="00224C27">
            <w:pPr>
              <w:spacing w:after="0" w:line="240" w:lineRule="auto"/>
              <w:rPr>
                <w:rFonts w:ascii="Candara" w:hAnsi="Candara" w:cs="Arial"/>
                <w:b/>
                <w:sz w:val="20"/>
              </w:rPr>
            </w:pPr>
            <w:r>
              <w:rPr>
                <w:rFonts w:ascii="Candara" w:hAnsi="Candara" w:cs="Arial"/>
                <w:sz w:val="24"/>
              </w:rPr>
              <w:t>Staff</w:t>
            </w:r>
          </w:p>
          <w:p w14:paraId="1779EF38" w14:textId="77777777" w:rsidR="00965DD9" w:rsidRPr="00D42813" w:rsidRDefault="00965DD9" w:rsidP="00F91771">
            <w:pPr>
              <w:spacing w:after="0" w:line="240" w:lineRule="auto"/>
              <w:rPr>
                <w:rFonts w:ascii="Candara" w:hAnsi="Candara" w:cs="Arial"/>
                <w:sz w:val="20"/>
              </w:rPr>
            </w:pPr>
          </w:p>
        </w:tc>
      </w:tr>
      <w:tr w:rsidR="00965DD9" w:rsidRPr="00693C9C" w14:paraId="6FBF3125" w14:textId="77777777" w:rsidTr="00F91771">
        <w:trPr>
          <w:cantSplit/>
          <w:trHeight w:val="446"/>
        </w:trPr>
        <w:tc>
          <w:tcPr>
            <w:tcW w:w="10352" w:type="dxa"/>
            <w:gridSpan w:val="2"/>
            <w:tcBorders>
              <w:left w:val="single" w:sz="24" w:space="0" w:color="auto"/>
              <w:bottom w:val="single" w:sz="24" w:space="0" w:color="auto"/>
              <w:right w:val="single" w:sz="24" w:space="0" w:color="auto"/>
            </w:tcBorders>
          </w:tcPr>
          <w:p w14:paraId="5B0FEDB3" w14:textId="41A307F5" w:rsidR="00965DD9" w:rsidRDefault="00965DD9" w:rsidP="00F91771">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r w:rsidR="00224C27">
              <w:rPr>
                <w:rFonts w:ascii="Candara" w:hAnsi="Candara" w:cs="Arial"/>
                <w:b/>
                <w:sz w:val="20"/>
                <w:szCs w:val="22"/>
              </w:rPr>
              <w:t>N/A</w:t>
            </w:r>
          </w:p>
          <w:p w14:paraId="0D1EC02D" w14:textId="77777777" w:rsidR="00965DD9" w:rsidRPr="006D6B65" w:rsidRDefault="00965DD9" w:rsidP="00F91771">
            <w:pPr>
              <w:spacing w:after="0"/>
            </w:pPr>
          </w:p>
        </w:tc>
      </w:tr>
    </w:tbl>
    <w:p w14:paraId="01786946" w14:textId="77777777" w:rsidR="00B57FC6" w:rsidRDefault="00B57FC6" w:rsidP="001009CA">
      <w:pPr>
        <w:pStyle w:val="Heading2"/>
        <w:rPr>
          <w:rFonts w:ascii="Candara" w:hAnsi="Candara"/>
          <w:sz w:val="28"/>
        </w:rPr>
      </w:pPr>
    </w:p>
    <w:p w14:paraId="56205DE1" w14:textId="77777777" w:rsidR="00B57FC6" w:rsidRDefault="00B57FC6" w:rsidP="001009CA">
      <w:pPr>
        <w:pStyle w:val="Heading2"/>
        <w:rPr>
          <w:rFonts w:ascii="Candara" w:hAnsi="Candara"/>
          <w:sz w:val="28"/>
        </w:rPr>
      </w:pPr>
    </w:p>
    <w:p w14:paraId="32174B3C" w14:textId="77777777" w:rsidR="00B57FC6" w:rsidRDefault="00B57FC6" w:rsidP="001009CA">
      <w:pPr>
        <w:pStyle w:val="Heading2"/>
        <w:rPr>
          <w:rFonts w:ascii="Candara" w:hAnsi="Candara"/>
          <w:sz w:val="28"/>
        </w:rPr>
      </w:pPr>
    </w:p>
    <w:p w14:paraId="6C6DC400" w14:textId="77777777" w:rsidR="00B57FC6" w:rsidRDefault="00B57FC6" w:rsidP="001009CA">
      <w:pPr>
        <w:pStyle w:val="Heading2"/>
        <w:rPr>
          <w:rFonts w:ascii="Candara" w:hAnsi="Candara"/>
          <w:sz w:val="28"/>
        </w:rPr>
      </w:pPr>
    </w:p>
    <w:p w14:paraId="42C1FC3C" w14:textId="77777777" w:rsidR="00B57FC6" w:rsidRDefault="00B57FC6" w:rsidP="001009CA">
      <w:pPr>
        <w:pStyle w:val="Heading2"/>
        <w:rPr>
          <w:rFonts w:ascii="Candara" w:hAnsi="Candara"/>
          <w:sz w:val="28"/>
        </w:rPr>
      </w:pPr>
    </w:p>
    <w:p w14:paraId="4BDB69F1" w14:textId="77777777" w:rsidR="00B57FC6" w:rsidRDefault="00B57FC6" w:rsidP="001009CA">
      <w:pPr>
        <w:pStyle w:val="Heading2"/>
        <w:rPr>
          <w:rFonts w:ascii="Candara" w:hAnsi="Candara"/>
          <w:sz w:val="28"/>
        </w:rPr>
      </w:pPr>
    </w:p>
    <w:p w14:paraId="5116B004" w14:textId="77777777" w:rsidR="00B57FC6" w:rsidRDefault="00B57FC6" w:rsidP="001009CA">
      <w:pPr>
        <w:pStyle w:val="Heading2"/>
        <w:rPr>
          <w:rFonts w:ascii="Candara" w:hAnsi="Candara"/>
          <w:sz w:val="28"/>
        </w:rPr>
      </w:pPr>
    </w:p>
    <w:p w14:paraId="6FA1044B" w14:textId="77777777" w:rsidR="00B57FC6" w:rsidRDefault="00B57FC6" w:rsidP="001009CA">
      <w:pPr>
        <w:pStyle w:val="Heading2"/>
        <w:rPr>
          <w:rFonts w:ascii="Candara" w:hAnsi="Candara"/>
          <w:sz w:val="28"/>
        </w:rPr>
      </w:pPr>
    </w:p>
    <w:p w14:paraId="14A9C9E3" w14:textId="77777777" w:rsidR="00B57FC6" w:rsidRDefault="00B57FC6" w:rsidP="001009CA">
      <w:pPr>
        <w:pStyle w:val="Heading2"/>
        <w:rPr>
          <w:rFonts w:ascii="Candara" w:hAnsi="Candara"/>
          <w:sz w:val="28"/>
        </w:rPr>
      </w:pPr>
    </w:p>
    <w:p w14:paraId="6AD74A75" w14:textId="77777777" w:rsidR="00B57FC6" w:rsidRDefault="00B57FC6" w:rsidP="001009CA">
      <w:pPr>
        <w:pStyle w:val="Heading2"/>
        <w:rPr>
          <w:rFonts w:ascii="Candara" w:hAnsi="Candara"/>
          <w:sz w:val="28"/>
        </w:rPr>
      </w:pPr>
    </w:p>
    <w:p w14:paraId="28507C06" w14:textId="10C18350" w:rsidR="001009CA" w:rsidRPr="000629C8" w:rsidRDefault="001009CA" w:rsidP="001009CA">
      <w:pPr>
        <w:pStyle w:val="Heading2"/>
        <w:rPr>
          <w:rFonts w:ascii="Candara" w:hAnsi="Candara"/>
          <w:sz w:val="28"/>
        </w:rPr>
      </w:pPr>
      <w:r w:rsidRPr="000629C8">
        <w:rPr>
          <w:rFonts w:ascii="Candara" w:hAnsi="Candara"/>
          <w:sz w:val="28"/>
        </w:rPr>
        <w:t>In-depth action plan #</w:t>
      </w:r>
      <w:r w:rsidR="00230022">
        <w:rPr>
          <w:rFonts w:ascii="Candara" w:hAnsi="Candara"/>
          <w:sz w:val="28"/>
        </w:rPr>
        <w:t>3</w:t>
      </w: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1009CA" w:rsidRPr="00693C9C" w14:paraId="0E780271" w14:textId="77777777" w:rsidTr="00F91771">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32B2BFE2" w14:textId="41FBA4FB" w:rsidR="001009CA" w:rsidRPr="00484BCB" w:rsidRDefault="001009CA" w:rsidP="00F91771">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Improvement Priority T</w:t>
            </w:r>
            <w:r w:rsidRPr="00484BCB">
              <w:rPr>
                <w:rFonts w:ascii="Candara" w:hAnsi="Candara" w:cs="Arial"/>
                <w:shd w:val="clear" w:color="auto" w:fill="E5DFEC" w:themeFill="accent4" w:themeFillTint="33"/>
              </w:rPr>
              <w:t>itle</w:t>
            </w:r>
            <w:r w:rsidR="00B57FC6">
              <w:rPr>
                <w:rFonts w:ascii="Candara" w:hAnsi="Candara" w:cs="Arial"/>
                <w:shd w:val="clear" w:color="auto" w:fill="E5DFEC" w:themeFill="accent4" w:themeFillTint="33"/>
              </w:rPr>
              <w:t>:</w:t>
            </w:r>
            <w:r w:rsidR="00224C27">
              <w:rPr>
                <w:rFonts w:ascii="Candara" w:hAnsi="Candara" w:cs="Arial"/>
                <w:shd w:val="clear" w:color="auto" w:fill="E5DFEC" w:themeFill="accent4" w:themeFillTint="33"/>
              </w:rPr>
              <w:t xml:space="preserve"> </w:t>
            </w:r>
            <w:r w:rsidR="00224C27" w:rsidRPr="0078520F">
              <w:rPr>
                <w:rFonts w:ascii="Candara" w:hAnsi="Candara" w:cs="Arial"/>
                <w:shd w:val="clear" w:color="auto" w:fill="E5DFEC" w:themeFill="accent4" w:themeFillTint="33"/>
              </w:rPr>
              <w:t>Attainment in session 20/21 (focusing on identifying new or widened gaps caused by the Covid-19 situation)</w:t>
            </w:r>
          </w:p>
        </w:tc>
      </w:tr>
      <w:tr w:rsidR="001009CA" w:rsidRPr="00693C9C" w14:paraId="3DBA9801" w14:textId="77777777" w:rsidTr="00F91771">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2D026B83" w14:textId="24376583" w:rsidR="001009CA" w:rsidRPr="00693C9C" w:rsidRDefault="001009CA" w:rsidP="00F91771">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r w:rsidR="00B57FC6">
              <w:rPr>
                <w:rFonts w:ascii="Candara" w:hAnsi="Candara" w:cs="Arial"/>
                <w:b/>
                <w:shd w:val="clear" w:color="auto" w:fill="E5DFEC" w:themeFill="accent4" w:themeFillTint="33"/>
              </w:rPr>
              <w:t>: 1.2, 1.4, 2.3, 2.4 and 3.2</w:t>
            </w:r>
          </w:p>
          <w:p w14:paraId="50E35ED9" w14:textId="77777777" w:rsidR="001009CA" w:rsidRPr="00484BCB" w:rsidRDefault="001009CA" w:rsidP="00F91771">
            <w:pPr>
              <w:pStyle w:val="Heading4"/>
              <w:rPr>
                <w:rFonts w:ascii="Candara" w:hAnsi="Candara" w:cs="Arial"/>
                <w:b/>
                <w:shd w:val="clear" w:color="auto" w:fill="E5DFEC" w:themeFill="accent4" w:themeFillTint="33"/>
              </w:rPr>
            </w:pPr>
          </w:p>
        </w:tc>
      </w:tr>
      <w:tr w:rsidR="001009CA" w:rsidRPr="00693C9C" w14:paraId="4A10EF96" w14:textId="77777777" w:rsidTr="00F91771">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0E5522C3" w14:textId="7B0DD263" w:rsidR="00230022" w:rsidRPr="003E5DE1" w:rsidRDefault="00230022" w:rsidP="00230022">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7323578C" w14:textId="77777777" w:rsidR="00230022" w:rsidRPr="00484BCB" w:rsidRDefault="00230022" w:rsidP="00230022">
            <w:pPr>
              <w:spacing w:after="0"/>
              <w:rPr>
                <w:rFonts w:ascii="Candara" w:hAnsi="Candara"/>
                <w:sz w:val="10"/>
              </w:rPr>
            </w:pPr>
          </w:p>
          <w:p w14:paraId="2DE2855B" w14:textId="10FF5585"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1875421894"/>
                <w14:checkbox>
                  <w14:checked w14:val="1"/>
                  <w14:checkedState w14:val="2612" w14:font="MS Gothic"/>
                  <w14:uncheckedState w14:val="2610" w14:font="MS Gothic"/>
                </w14:checkbox>
              </w:sdtPr>
              <w:sdtEndPr/>
              <w:sdtContent>
                <w:r w:rsidR="00827CFC">
                  <w:rPr>
                    <w:rFonts w:ascii="MS Gothic" w:eastAsia="MS Gothic" w:hAnsi="MS Gothic" w:cs="Clan-Bold" w:hint="eastAsia"/>
                    <w:b/>
                    <w:bCs/>
                    <w:color w:val="1D1D1B"/>
                    <w:sz w:val="20"/>
                  </w:rPr>
                  <w:t>☒</w:t>
                </w:r>
              </w:sdtContent>
            </w:sdt>
          </w:p>
          <w:p w14:paraId="6622B252" w14:textId="7DA86262"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Closing the attainment gap between the most and least disadvantaged children</w:t>
            </w:r>
            <w:r>
              <w:rPr>
                <w:rFonts w:ascii="Candara" w:hAnsi="Candara" w:cs="Clan-Bold"/>
                <w:b/>
                <w:bCs/>
                <w:color w:val="1D1D1B"/>
                <w:sz w:val="20"/>
              </w:rPr>
              <w:t xml:space="preserve"> and young people</w:t>
            </w:r>
            <w:r w:rsidRPr="00484BCB">
              <w:rPr>
                <w:rFonts w:ascii="Candara" w:hAnsi="Candara" w:cs="Clan-Bold"/>
                <w:b/>
                <w:bCs/>
                <w:color w:val="1D1D1B"/>
                <w:sz w:val="20"/>
              </w:rPr>
              <w:t xml:space="preserve"> </w:t>
            </w:r>
            <w:sdt>
              <w:sdtPr>
                <w:rPr>
                  <w:rFonts w:ascii="Candara" w:eastAsia="MS Gothic" w:hAnsi="Candara" w:cs="Clan-Bold"/>
                  <w:b/>
                  <w:bCs/>
                  <w:color w:val="1D1D1B"/>
                  <w:sz w:val="20"/>
                </w:rPr>
                <w:id w:val="-754580741"/>
                <w14:checkbox>
                  <w14:checked w14:val="1"/>
                  <w14:checkedState w14:val="2612" w14:font="MS Gothic"/>
                  <w14:uncheckedState w14:val="2610" w14:font="MS Gothic"/>
                </w14:checkbox>
              </w:sdtPr>
              <w:sdtEndPr/>
              <w:sdtContent>
                <w:r w:rsidR="00827CFC">
                  <w:rPr>
                    <w:rFonts w:ascii="MS Gothic" w:eastAsia="MS Gothic" w:hAnsi="MS Gothic" w:cs="Clan-Bold" w:hint="eastAsia"/>
                    <w:b/>
                    <w:bCs/>
                    <w:color w:val="1D1D1B"/>
                    <w:sz w:val="20"/>
                  </w:rPr>
                  <w:t>☒</w:t>
                </w:r>
              </w:sdtContent>
            </w:sdt>
          </w:p>
          <w:p w14:paraId="5C1FF1D1" w14:textId="4CB92A7E"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676034537"/>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p>
          <w:p w14:paraId="508CCCB2" w14:textId="664D5C9D" w:rsidR="00230022" w:rsidRPr="00484BCB" w:rsidRDefault="00230022"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Improvement in employability skills and sustained, positive school</w:t>
            </w:r>
            <w:r>
              <w:rPr>
                <w:rFonts w:ascii="Candara" w:hAnsi="Candara" w:cs="Clan-Bold"/>
                <w:b/>
                <w:bCs/>
                <w:color w:val="1D1D1B"/>
                <w:sz w:val="20"/>
              </w:rPr>
              <w:t>-</w:t>
            </w:r>
            <w:r w:rsidRPr="00484BCB">
              <w:rPr>
                <w:rFonts w:ascii="Candara" w:hAnsi="Candara" w:cs="Clan-Bold"/>
                <w:b/>
                <w:bCs/>
                <w:color w:val="1D1D1B"/>
                <w:sz w:val="20"/>
              </w:rPr>
              <w:t xml:space="preserve">leaver destinations for all young people </w:t>
            </w:r>
            <w:sdt>
              <w:sdtPr>
                <w:rPr>
                  <w:rFonts w:ascii="Candara" w:eastAsia="MS Gothic" w:hAnsi="Candara" w:cs="Clan-Bold"/>
                  <w:b/>
                  <w:bCs/>
                  <w:color w:val="1D1D1B"/>
                  <w:sz w:val="20"/>
                </w:rPr>
                <w:id w:val="-595245758"/>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p>
          <w:p w14:paraId="4495A679" w14:textId="77777777" w:rsidR="00230022" w:rsidRPr="003E5DE1" w:rsidRDefault="00230022" w:rsidP="00230022">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3C2059AE" w14:textId="55342DF2" w:rsidR="00230022" w:rsidRPr="00484BCB" w:rsidRDefault="00230022" w:rsidP="00230022">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p>
          <w:p w14:paraId="401D4D5D" w14:textId="0336B97C" w:rsidR="00230022" w:rsidRDefault="00230022" w:rsidP="00230022">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987670687"/>
                <w14:checkbox>
                  <w14:checked w14:val="0"/>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264184946"/>
                <w14:checkbox>
                  <w14:checked w14:val="1"/>
                  <w14:checkedState w14:val="2612" w14:font="MS Gothic"/>
                  <w14:uncheckedState w14:val="2610" w14:font="MS Gothic"/>
                </w14:checkbox>
              </w:sdtPr>
              <w:sdtEndPr/>
              <w:sdtContent>
                <w:r w:rsidR="00827CFC">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45204994"/>
                <w14:checkbox>
                  <w14:checked w14:val="1"/>
                  <w14:checkedState w14:val="2612" w14:font="MS Gothic"/>
                  <w14:uncheckedState w14:val="2610" w14:font="MS Gothic"/>
                </w14:checkbox>
              </w:sdtPr>
              <w:sdtEndPr/>
              <w:sdtContent>
                <w:r w:rsidR="00827CFC">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364946282"/>
                <w14:checkbox>
                  <w14:checked w14:val="1"/>
                  <w14:checkedState w14:val="2612" w14:font="MS Gothic"/>
                  <w14:uncheckedState w14:val="2610" w14:font="MS Gothic"/>
                </w14:checkbox>
              </w:sdtPr>
              <w:sdtEndPr/>
              <w:sdtContent>
                <w:r w:rsidR="00827CFC">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3F2DCADE" w14:textId="32EDD3DE" w:rsidR="00230022" w:rsidRPr="00AF116E" w:rsidRDefault="00230022" w:rsidP="00230022">
            <w:pPr>
              <w:spacing w:after="0" w:line="240" w:lineRule="auto"/>
              <w:rPr>
                <w:rFonts w:ascii="Candara" w:hAnsi="Candara"/>
                <w:b/>
              </w:rPr>
            </w:pPr>
            <w:r w:rsidRPr="00AF116E">
              <w:rPr>
                <w:rFonts w:ascii="Candara" w:hAnsi="Candara"/>
                <w:b/>
                <w:shd w:val="clear" w:color="auto" w:fill="E5DFEC" w:themeFill="accent4" w:themeFillTint="33"/>
              </w:rPr>
              <w:t xml:space="preserve">Linked to Highland Council’s 4 Key </w:t>
            </w:r>
            <w:r>
              <w:rPr>
                <w:rFonts w:ascii="Candara" w:hAnsi="Candara"/>
                <w:b/>
                <w:shd w:val="clear" w:color="auto" w:fill="E5DFEC" w:themeFill="accent4" w:themeFillTint="33"/>
              </w:rPr>
              <w:t xml:space="preserve">Service Action Plan </w:t>
            </w:r>
            <w:r w:rsidRPr="00AF116E">
              <w:rPr>
                <w:rFonts w:ascii="Candara" w:hAnsi="Candara"/>
                <w:b/>
                <w:shd w:val="clear" w:color="auto" w:fill="E5DFEC" w:themeFill="accent4" w:themeFillTint="33"/>
              </w:rPr>
              <w:t>Priorities</w:t>
            </w:r>
            <w:r w:rsidRPr="008E4826">
              <w:rPr>
                <w:rFonts w:ascii="Candara" w:hAnsi="Candara"/>
                <w:b/>
              </w:rPr>
              <w:t xml:space="preserve"> </w:t>
            </w:r>
          </w:p>
          <w:p w14:paraId="5ACC7792" w14:textId="2880C044" w:rsidR="00230022" w:rsidRDefault="00230022" w:rsidP="00230022">
            <w:pPr>
              <w:spacing w:after="0"/>
              <w:rPr>
                <w:rFonts w:ascii="Candara" w:hAnsi="Candara"/>
                <w:b/>
                <w:sz w:val="20"/>
              </w:rPr>
            </w:pPr>
            <w:r w:rsidRPr="00C771E4">
              <w:rPr>
                <w:rFonts w:ascii="Candara" w:hAnsi="Candara"/>
                <w:b/>
                <w:sz w:val="20"/>
              </w:rPr>
              <w:t>We will raise attainment and achievement for all, especially for those children from disadvantaged circumstances including rural deprivation</w:t>
            </w:r>
            <w:r>
              <w:rPr>
                <w:rFonts w:ascii="Candara" w:hAnsi="Candara"/>
                <w:b/>
                <w:sz w:val="20"/>
              </w:rPr>
              <w:t xml:space="preserve"> </w:t>
            </w:r>
            <w:sdt>
              <w:sdtPr>
                <w:rPr>
                  <w:rFonts w:ascii="Candara" w:eastAsia="MS Gothic" w:hAnsi="Candara" w:cs="Clan-Bold"/>
                  <w:b/>
                  <w:bCs/>
                  <w:color w:val="1D1D1B"/>
                  <w:sz w:val="20"/>
                </w:rPr>
                <w:id w:val="-769234212"/>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7113FC78" w14:textId="1A72FB53" w:rsidR="00230022" w:rsidRDefault="00230022" w:rsidP="00230022">
            <w:pPr>
              <w:spacing w:after="0"/>
              <w:rPr>
                <w:rFonts w:ascii="Candara" w:hAnsi="Candara"/>
                <w:b/>
                <w:sz w:val="20"/>
              </w:rPr>
            </w:pPr>
            <w:r w:rsidRPr="00C771E4">
              <w:rPr>
                <w:rFonts w:ascii="Candara" w:hAnsi="Candara"/>
                <w:b/>
                <w:sz w:val="20"/>
              </w:rPr>
              <w:t>We will maximise health and wellbeing for all children and young people to give them the best possible start in life</w:t>
            </w:r>
            <w:r>
              <w:rPr>
                <w:rFonts w:ascii="Candara" w:hAnsi="Candara"/>
                <w:b/>
                <w:sz w:val="20"/>
              </w:rPr>
              <w:t xml:space="preserve"> </w:t>
            </w:r>
            <w:sdt>
              <w:sdtPr>
                <w:rPr>
                  <w:rFonts w:ascii="Candara" w:eastAsia="MS Gothic" w:hAnsi="Candara" w:cs="Clan-Bold"/>
                  <w:b/>
                  <w:bCs/>
                  <w:color w:val="1D1D1B"/>
                  <w:sz w:val="20"/>
                </w:rPr>
                <w:id w:val="-941230994"/>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26C97F08" w14:textId="4EEAF9BA" w:rsidR="00230022" w:rsidRDefault="00230022" w:rsidP="00230022">
            <w:pPr>
              <w:spacing w:after="0"/>
              <w:rPr>
                <w:rFonts w:ascii="Candara" w:hAnsi="Candara"/>
                <w:b/>
                <w:sz w:val="20"/>
              </w:rPr>
            </w:pPr>
            <w:r w:rsidRPr="00C771E4">
              <w:rPr>
                <w:rFonts w:ascii="Candara" w:hAnsi="Candara"/>
                <w:b/>
                <w:sz w:val="20"/>
              </w:rPr>
              <w:t>We will ensure the highest quality of learning and teaching for each and every learner</w:t>
            </w:r>
            <w:r>
              <w:rPr>
                <w:rFonts w:ascii="Candara" w:hAnsi="Candara"/>
                <w:b/>
                <w:sz w:val="20"/>
              </w:rPr>
              <w:t xml:space="preserve"> </w:t>
            </w:r>
            <w:sdt>
              <w:sdtPr>
                <w:rPr>
                  <w:rFonts w:ascii="Candara" w:eastAsia="MS Gothic" w:hAnsi="Candara" w:cs="Clan-Bold"/>
                  <w:b/>
                  <w:bCs/>
                  <w:color w:val="1D1D1B"/>
                  <w:sz w:val="20"/>
                </w:rPr>
                <w:id w:val="-2122290736"/>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697F0C8A" w14:textId="1FAEE264" w:rsidR="001009CA" w:rsidRPr="00EB2C5E" w:rsidRDefault="00230022" w:rsidP="00230022">
            <w:pPr>
              <w:spacing w:after="0"/>
            </w:pPr>
            <w:r w:rsidRPr="00C771E4">
              <w:rPr>
                <w:rFonts w:ascii="Candara" w:hAnsi="Candara"/>
                <w:b/>
                <w:sz w:val="20"/>
              </w:rPr>
              <w:t>We will develop leadership skills at all levels of the system for now and the future</w:t>
            </w:r>
            <w:r>
              <w:rPr>
                <w:rFonts w:ascii="Candara" w:hAnsi="Candara"/>
                <w:b/>
                <w:sz w:val="20"/>
              </w:rPr>
              <w:t xml:space="preserve"> </w:t>
            </w:r>
            <w:sdt>
              <w:sdtPr>
                <w:rPr>
                  <w:rFonts w:ascii="Candara" w:eastAsia="MS Gothic" w:hAnsi="Candara" w:cs="Clan-Bold"/>
                  <w:b/>
                  <w:bCs/>
                  <w:color w:val="1D1D1B"/>
                  <w:sz w:val="20"/>
                </w:rPr>
                <w:id w:val="-1489164693"/>
                <w14:checkbox>
                  <w14:checked w14:val="1"/>
                  <w14:checkedState w14:val="2612" w14:font="MS Gothic"/>
                  <w14:uncheckedState w14:val="2610" w14:font="MS Gothic"/>
                </w14:checkbox>
              </w:sdtPr>
              <w:sdtEndPr/>
              <w:sdtContent>
                <w:r w:rsidR="00B57FC6">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1009CA" w:rsidRPr="00693C9C" w14:paraId="0C0BC6E5" w14:textId="77777777" w:rsidTr="00F91771">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2DCF7D6F" w14:textId="4DC3E3C1" w:rsidR="001009CA" w:rsidRPr="003E5DE1" w:rsidRDefault="001009CA" w:rsidP="00F91771">
            <w:pPr>
              <w:pStyle w:val="Heading4"/>
              <w:rPr>
                <w:rFonts w:ascii="Candara" w:hAnsi="Candara" w:cs="Arial"/>
                <w:b/>
                <w:sz w:val="22"/>
                <w:szCs w:val="24"/>
                <w:shd w:val="clear" w:color="auto" w:fill="E5DFEC" w:themeFill="accent4" w:themeFillTint="33"/>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00AC22FD">
              <w:rPr>
                <w:rFonts w:ascii="Candara" w:hAnsi="Candara" w:cs="Arial"/>
                <w:b/>
                <w:sz w:val="22"/>
                <w:szCs w:val="24"/>
                <w:shd w:val="clear" w:color="auto" w:fill="E5DFEC" w:themeFill="accent4" w:themeFillTint="33"/>
              </w:rPr>
              <w:t>, including ELC learners</w:t>
            </w:r>
            <w:r w:rsidRPr="003E5DE1">
              <w:rPr>
                <w:rFonts w:ascii="Candara" w:hAnsi="Candara" w:cs="Arial"/>
                <w:b/>
                <w:sz w:val="22"/>
                <w:szCs w:val="24"/>
                <w:shd w:val="clear" w:color="auto" w:fill="E5DFEC" w:themeFill="accent4" w:themeFillTint="33"/>
              </w:rPr>
              <w:t>?</w:t>
            </w:r>
            <w:r w:rsidRPr="00693C9C">
              <w:rPr>
                <w:rFonts w:ascii="Candara" w:hAnsi="Candara" w:cs="Arial"/>
                <w:b/>
                <w:szCs w:val="24"/>
              </w:rPr>
              <w:t xml:space="preserve"> </w:t>
            </w:r>
            <w:r w:rsidR="00827CFC" w:rsidRPr="0070781E">
              <w:rPr>
                <w:rFonts w:ascii="Candara" w:hAnsi="Candara" w:cs="Arial"/>
                <w:b/>
                <w:sz w:val="18"/>
                <w:szCs w:val="24"/>
              </w:rPr>
              <w:t>Attainment in session 20/21 (focusing on identifying new or widened gaps caused by the Covid-19 situation)</w:t>
            </w:r>
          </w:p>
        </w:tc>
      </w:tr>
      <w:tr w:rsidR="001009CA" w:rsidRPr="00693C9C" w14:paraId="02A0F382" w14:textId="77777777" w:rsidTr="00F91771">
        <w:trPr>
          <w:cantSplit/>
        </w:trPr>
        <w:tc>
          <w:tcPr>
            <w:tcW w:w="10352" w:type="dxa"/>
            <w:gridSpan w:val="2"/>
            <w:tcBorders>
              <w:top w:val="single" w:sz="24" w:space="0" w:color="auto"/>
              <w:left w:val="single" w:sz="24" w:space="0" w:color="auto"/>
              <w:right w:val="single" w:sz="24" w:space="0" w:color="auto"/>
            </w:tcBorders>
          </w:tcPr>
          <w:p w14:paraId="3ADA022E" w14:textId="4A5727D4" w:rsidR="001009CA" w:rsidRDefault="001009CA" w:rsidP="00F91771">
            <w:pPr>
              <w:pStyle w:val="Heading4"/>
              <w:rPr>
                <w:rFonts w:ascii="Candara" w:hAnsi="Candara" w:cs="Arial"/>
                <w:b/>
                <w:szCs w:val="24"/>
              </w:rPr>
            </w:pPr>
            <w:r>
              <w:rPr>
                <w:rFonts w:ascii="Candara" w:hAnsi="Candara" w:cs="Arial"/>
                <w:b/>
                <w:sz w:val="22"/>
                <w:szCs w:val="24"/>
                <w:shd w:val="clear" w:color="auto" w:fill="E5DFEC" w:themeFill="accent4" w:themeFillTint="33"/>
              </w:rPr>
              <w:t>Measurable targets for success</w:t>
            </w:r>
          </w:p>
          <w:p w14:paraId="2771C869" w14:textId="4EE64B7B" w:rsidR="00827CFC" w:rsidRDefault="00B57FC6" w:rsidP="0053359B">
            <w:pPr>
              <w:pStyle w:val="ListParagraph"/>
              <w:numPr>
                <w:ilvl w:val="0"/>
                <w:numId w:val="13"/>
              </w:numPr>
            </w:pPr>
            <w:r>
              <w:t>Tracking and monitoring system</w:t>
            </w:r>
          </w:p>
          <w:p w14:paraId="73EA9442" w14:textId="6CABBDD1" w:rsidR="00B57FC6" w:rsidRDefault="00B57FC6" w:rsidP="0053359B">
            <w:pPr>
              <w:pStyle w:val="ListParagraph"/>
              <w:numPr>
                <w:ilvl w:val="0"/>
                <w:numId w:val="13"/>
              </w:numPr>
            </w:pPr>
            <w:r>
              <w:t>Class assessment folders</w:t>
            </w:r>
          </w:p>
          <w:p w14:paraId="58926105" w14:textId="5C82565C" w:rsidR="001009CA" w:rsidRPr="00827CFC" w:rsidRDefault="00827CFC" w:rsidP="00B57FC6">
            <w:pPr>
              <w:pStyle w:val="ListParagraph"/>
            </w:pPr>
            <w:r>
              <w:t xml:space="preserve"> </w:t>
            </w:r>
          </w:p>
        </w:tc>
      </w:tr>
      <w:tr w:rsidR="001009CA" w:rsidRPr="00693C9C" w14:paraId="069AF3B7" w14:textId="77777777" w:rsidTr="00F91771">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73AA6AE9" w14:textId="036CFEFD" w:rsidR="001009CA" w:rsidRDefault="001009CA" w:rsidP="00F91771">
            <w:pPr>
              <w:pStyle w:val="Heading4"/>
              <w:rPr>
                <w:rFonts w:ascii="Candara" w:hAnsi="Candara" w:cs="Arial"/>
                <w:b/>
                <w:sz w:val="22"/>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p>
          <w:p w14:paraId="64BB6DFD" w14:textId="68FBE38F" w:rsidR="00827CFC" w:rsidRDefault="00B57FC6" w:rsidP="0053359B">
            <w:pPr>
              <w:pStyle w:val="ListParagraph"/>
              <w:numPr>
                <w:ilvl w:val="0"/>
                <w:numId w:val="14"/>
              </w:numPr>
              <w:rPr>
                <w:rFonts w:ascii="Candara" w:hAnsi="Candara" w:cs="Arial"/>
                <w:sz w:val="24"/>
                <w:szCs w:val="24"/>
              </w:rPr>
            </w:pPr>
            <w:r>
              <w:rPr>
                <w:rFonts w:ascii="Candara" w:hAnsi="Candara" w:cs="Arial"/>
                <w:sz w:val="24"/>
                <w:szCs w:val="24"/>
              </w:rPr>
              <w:t xml:space="preserve">Continue to use </w:t>
            </w:r>
            <w:r w:rsidR="00827CFC">
              <w:rPr>
                <w:rFonts w:ascii="Candara" w:hAnsi="Candara" w:cs="Arial"/>
                <w:sz w:val="24"/>
                <w:szCs w:val="24"/>
              </w:rPr>
              <w:t>monitoring and tracking system.</w:t>
            </w:r>
          </w:p>
          <w:p w14:paraId="0577794D" w14:textId="77777777" w:rsidR="00827CFC" w:rsidRDefault="00827CFC" w:rsidP="0053359B">
            <w:pPr>
              <w:pStyle w:val="ListParagraph"/>
              <w:numPr>
                <w:ilvl w:val="0"/>
                <w:numId w:val="14"/>
              </w:numPr>
              <w:rPr>
                <w:rFonts w:ascii="Candara" w:hAnsi="Candara" w:cs="Arial"/>
                <w:sz w:val="24"/>
                <w:szCs w:val="24"/>
              </w:rPr>
            </w:pPr>
            <w:r>
              <w:rPr>
                <w:rFonts w:ascii="Candara" w:hAnsi="Candara" w:cs="Arial"/>
                <w:sz w:val="24"/>
                <w:szCs w:val="24"/>
              </w:rPr>
              <w:t>Continue to use KATs as well as observations and data to record and inform tracking and monitoring process</w:t>
            </w:r>
          </w:p>
          <w:p w14:paraId="1A239DB6" w14:textId="77777777" w:rsidR="00827CFC" w:rsidRDefault="00827CFC" w:rsidP="0053359B">
            <w:pPr>
              <w:pStyle w:val="ListParagraph"/>
              <w:numPr>
                <w:ilvl w:val="0"/>
                <w:numId w:val="14"/>
              </w:numPr>
              <w:rPr>
                <w:rFonts w:ascii="Candara" w:hAnsi="Candara" w:cs="Arial"/>
                <w:sz w:val="24"/>
                <w:szCs w:val="24"/>
              </w:rPr>
            </w:pPr>
            <w:r w:rsidRPr="0070781E">
              <w:rPr>
                <w:rFonts w:ascii="Candara" w:hAnsi="Candara" w:cs="Arial"/>
                <w:sz w:val="24"/>
                <w:szCs w:val="24"/>
              </w:rPr>
              <w:t>Tracking and monitor</w:t>
            </w:r>
            <w:r>
              <w:rPr>
                <w:rFonts w:ascii="Candara" w:hAnsi="Candara" w:cs="Arial"/>
                <w:sz w:val="24"/>
                <w:szCs w:val="24"/>
              </w:rPr>
              <w:t>ing conversations once per term.</w:t>
            </w:r>
          </w:p>
          <w:p w14:paraId="077ED3A8" w14:textId="25DCEB6C" w:rsidR="00827CFC" w:rsidRPr="00827CFC" w:rsidRDefault="00827CFC" w:rsidP="0053359B">
            <w:pPr>
              <w:pStyle w:val="ListParagraph"/>
              <w:numPr>
                <w:ilvl w:val="0"/>
                <w:numId w:val="14"/>
              </w:numPr>
              <w:rPr>
                <w:rFonts w:ascii="Candara" w:hAnsi="Candara" w:cs="Arial"/>
                <w:sz w:val="24"/>
                <w:szCs w:val="24"/>
              </w:rPr>
            </w:pPr>
            <w:r w:rsidRPr="00827CFC">
              <w:rPr>
                <w:rFonts w:ascii="Candara" w:hAnsi="Candara" w:cs="Arial"/>
                <w:sz w:val="24"/>
                <w:szCs w:val="24"/>
              </w:rPr>
              <w:t xml:space="preserve">SNSAs Feb </w:t>
            </w:r>
            <w:r w:rsidR="00B57FC6">
              <w:rPr>
                <w:rFonts w:ascii="Candara" w:hAnsi="Candara" w:cs="Arial"/>
                <w:sz w:val="24"/>
                <w:szCs w:val="24"/>
              </w:rPr>
              <w:t>Term 4 2022</w:t>
            </w:r>
          </w:p>
          <w:p w14:paraId="6BD45EAF" w14:textId="77777777" w:rsidR="001009CA" w:rsidRPr="00D42813" w:rsidRDefault="001009CA" w:rsidP="00F91771">
            <w:pPr>
              <w:spacing w:after="0" w:line="240" w:lineRule="auto"/>
              <w:rPr>
                <w:sz w:val="20"/>
              </w:rPr>
            </w:pPr>
          </w:p>
        </w:tc>
        <w:tc>
          <w:tcPr>
            <w:tcW w:w="4965" w:type="dxa"/>
            <w:tcBorders>
              <w:top w:val="single" w:sz="24" w:space="0" w:color="auto"/>
              <w:left w:val="single" w:sz="24" w:space="0" w:color="auto"/>
              <w:bottom w:val="single" w:sz="24" w:space="0" w:color="auto"/>
              <w:right w:val="single" w:sz="24" w:space="0" w:color="auto"/>
            </w:tcBorders>
          </w:tcPr>
          <w:p w14:paraId="4D416206" w14:textId="55B5C7F0" w:rsidR="001009CA" w:rsidRDefault="001009CA" w:rsidP="00F91771">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7A609AE0" w14:textId="77777777" w:rsidR="00827CFC" w:rsidRDefault="00827CFC" w:rsidP="00827CFC">
            <w:pPr>
              <w:spacing w:after="0" w:line="240" w:lineRule="auto"/>
              <w:rPr>
                <w:rFonts w:ascii="Candara" w:hAnsi="Candara" w:cs="Arial"/>
                <w:b/>
                <w:sz w:val="18"/>
              </w:rPr>
            </w:pPr>
            <w:r>
              <w:rPr>
                <w:rFonts w:ascii="Candara" w:hAnsi="Candara" w:cs="Arial"/>
                <w:b/>
                <w:sz w:val="18"/>
              </w:rPr>
              <w:t>Head Teacher</w:t>
            </w:r>
          </w:p>
          <w:p w14:paraId="67228779" w14:textId="77777777" w:rsidR="00827CFC" w:rsidRDefault="00827CFC" w:rsidP="00827CFC">
            <w:pPr>
              <w:spacing w:after="0" w:line="240" w:lineRule="auto"/>
              <w:rPr>
                <w:rFonts w:ascii="Candara" w:hAnsi="Candara" w:cs="Arial"/>
                <w:b/>
                <w:sz w:val="20"/>
              </w:rPr>
            </w:pPr>
            <w:r>
              <w:rPr>
                <w:rFonts w:ascii="Candara" w:hAnsi="Candara" w:cs="Arial"/>
                <w:b/>
                <w:sz w:val="18"/>
              </w:rPr>
              <w:t>Staff</w:t>
            </w:r>
          </w:p>
          <w:p w14:paraId="39C4186E" w14:textId="77777777" w:rsidR="00827CFC" w:rsidRDefault="00827CFC" w:rsidP="00F91771">
            <w:pPr>
              <w:spacing w:after="0" w:line="240" w:lineRule="auto"/>
              <w:rPr>
                <w:rFonts w:ascii="Candara" w:hAnsi="Candara" w:cs="Arial"/>
                <w:b/>
                <w:sz w:val="20"/>
              </w:rPr>
            </w:pPr>
          </w:p>
          <w:p w14:paraId="605A6329" w14:textId="77777777" w:rsidR="001009CA" w:rsidRPr="00D42813" w:rsidRDefault="001009CA" w:rsidP="00F91771">
            <w:pPr>
              <w:spacing w:after="0" w:line="240" w:lineRule="auto"/>
              <w:rPr>
                <w:rFonts w:ascii="Candara" w:hAnsi="Candara" w:cs="Arial"/>
                <w:sz w:val="20"/>
              </w:rPr>
            </w:pPr>
          </w:p>
        </w:tc>
      </w:tr>
      <w:tr w:rsidR="001009CA" w:rsidRPr="00693C9C" w14:paraId="081672CD" w14:textId="77777777" w:rsidTr="00F91771">
        <w:trPr>
          <w:cantSplit/>
          <w:trHeight w:val="446"/>
        </w:trPr>
        <w:tc>
          <w:tcPr>
            <w:tcW w:w="10352" w:type="dxa"/>
            <w:gridSpan w:val="2"/>
            <w:tcBorders>
              <w:left w:val="single" w:sz="24" w:space="0" w:color="auto"/>
              <w:bottom w:val="single" w:sz="24" w:space="0" w:color="auto"/>
              <w:right w:val="single" w:sz="24" w:space="0" w:color="auto"/>
            </w:tcBorders>
          </w:tcPr>
          <w:p w14:paraId="01846277" w14:textId="5CAA6C14" w:rsidR="001009CA" w:rsidRDefault="001009CA" w:rsidP="00F91771">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p>
          <w:p w14:paraId="4EC21E6F" w14:textId="77777777" w:rsidR="001009CA" w:rsidRPr="006D6B65" w:rsidRDefault="001009CA" w:rsidP="00F91771">
            <w:pPr>
              <w:spacing w:after="0"/>
            </w:pPr>
          </w:p>
        </w:tc>
      </w:tr>
    </w:tbl>
    <w:p w14:paraId="2E565DEC" w14:textId="4CA0EAF5" w:rsidR="00D45D30" w:rsidRDefault="00D45D30" w:rsidP="00290E43">
      <w:pPr>
        <w:pStyle w:val="Heading2"/>
        <w:rPr>
          <w:rFonts w:ascii="Candara" w:eastAsiaTheme="minorHAnsi" w:hAnsi="Candara" w:cs="Arial"/>
          <w:sz w:val="22"/>
          <w:szCs w:val="24"/>
          <w:u w:val="single"/>
        </w:rPr>
      </w:pPr>
    </w:p>
    <w:p w14:paraId="54628D26" w14:textId="77777777" w:rsidR="00290E43" w:rsidRPr="00290E43" w:rsidRDefault="00290E43" w:rsidP="00290E43"/>
    <w:p w14:paraId="2E565DED" w14:textId="77777777" w:rsidR="00DB4E4F" w:rsidRDefault="00DB4E4F" w:rsidP="00DB4E4F">
      <w:pPr>
        <w:spacing w:after="160" w:line="259" w:lineRule="auto"/>
        <w:contextualSpacing/>
        <w:jc w:val="both"/>
        <w:rPr>
          <w:rFonts w:ascii="Arial" w:eastAsia="Calibri" w:hAnsi="Arial" w:cs="Arial"/>
          <w:b/>
          <w:color w:val="000000"/>
          <w:szCs w:val="24"/>
        </w:rPr>
      </w:pPr>
    </w:p>
    <w:p w14:paraId="2E565DEE" w14:textId="13EF1961" w:rsidR="00DB4E4F" w:rsidRDefault="00DB4E4F" w:rsidP="00DB4E4F">
      <w:pPr>
        <w:spacing w:after="160" w:line="259" w:lineRule="auto"/>
        <w:contextualSpacing/>
        <w:jc w:val="both"/>
        <w:rPr>
          <w:rFonts w:ascii="Arial" w:eastAsia="Calibri" w:hAnsi="Arial" w:cs="Arial"/>
          <w:b/>
          <w:color w:val="000000"/>
          <w:szCs w:val="24"/>
        </w:rPr>
      </w:pPr>
    </w:p>
    <w:p w14:paraId="56AD64BF" w14:textId="17B7B256" w:rsidR="00B57FC6" w:rsidRDefault="00B57FC6" w:rsidP="00DB4E4F">
      <w:pPr>
        <w:spacing w:after="160" w:line="259" w:lineRule="auto"/>
        <w:contextualSpacing/>
        <w:jc w:val="both"/>
        <w:rPr>
          <w:rFonts w:ascii="Arial" w:eastAsia="Calibri" w:hAnsi="Arial" w:cs="Arial"/>
          <w:b/>
          <w:color w:val="000000"/>
          <w:szCs w:val="24"/>
        </w:rPr>
      </w:pPr>
    </w:p>
    <w:p w14:paraId="3E36895B" w14:textId="0B0AEE4C" w:rsidR="00B57FC6" w:rsidRPr="000629C8" w:rsidRDefault="00B57FC6" w:rsidP="00B57FC6">
      <w:pPr>
        <w:pStyle w:val="Heading2"/>
        <w:rPr>
          <w:rFonts w:ascii="Candara" w:hAnsi="Candara"/>
          <w:sz w:val="28"/>
        </w:rPr>
      </w:pPr>
      <w:r w:rsidRPr="000629C8">
        <w:rPr>
          <w:rFonts w:ascii="Candara" w:hAnsi="Candara"/>
          <w:sz w:val="28"/>
        </w:rPr>
        <w:t>In-depth action plan #</w:t>
      </w:r>
      <w:r>
        <w:rPr>
          <w:rFonts w:ascii="Candara" w:hAnsi="Candara"/>
          <w:sz w:val="28"/>
        </w:rPr>
        <w:t>4</w:t>
      </w: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9A0FEE" w:rsidRPr="00693C9C" w14:paraId="1C6BFCB9" w14:textId="77777777" w:rsidTr="001C5FBA">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019A6D9E" w14:textId="77777777" w:rsidR="009A0FEE" w:rsidRPr="00484BCB" w:rsidRDefault="009A0FEE" w:rsidP="001C5FBA">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Improvement Priority T</w:t>
            </w:r>
            <w:r w:rsidRPr="00484BCB">
              <w:rPr>
                <w:rFonts w:ascii="Candara" w:hAnsi="Candara" w:cs="Arial"/>
                <w:shd w:val="clear" w:color="auto" w:fill="E5DFEC" w:themeFill="accent4" w:themeFillTint="33"/>
              </w:rPr>
              <w:t>itle</w:t>
            </w:r>
            <w:r>
              <w:rPr>
                <w:rFonts w:ascii="Candara" w:hAnsi="Candara" w:cs="Arial"/>
                <w:shd w:val="clear" w:color="auto" w:fill="E5DFEC" w:themeFill="accent4" w:themeFillTint="33"/>
              </w:rPr>
              <w:t xml:space="preserve">: Nursery </w:t>
            </w:r>
          </w:p>
        </w:tc>
      </w:tr>
      <w:tr w:rsidR="009A0FEE" w:rsidRPr="00693C9C" w14:paraId="322D40F1" w14:textId="77777777" w:rsidTr="001C5FBA">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75CB1321" w14:textId="77777777" w:rsidR="009A0FEE" w:rsidRPr="00693C9C" w:rsidRDefault="009A0FEE" w:rsidP="001C5FBA">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 1.2, 2.2, 2.3, 2.5 and 3.2</w:t>
            </w:r>
          </w:p>
          <w:p w14:paraId="0AA9E119" w14:textId="77777777" w:rsidR="009A0FEE" w:rsidRPr="00484BCB" w:rsidRDefault="009A0FEE" w:rsidP="001C5FBA">
            <w:pPr>
              <w:pStyle w:val="Heading4"/>
              <w:rPr>
                <w:rFonts w:ascii="Candara" w:hAnsi="Candara" w:cs="Arial"/>
                <w:b/>
                <w:shd w:val="clear" w:color="auto" w:fill="E5DFEC" w:themeFill="accent4" w:themeFillTint="33"/>
              </w:rPr>
            </w:pPr>
          </w:p>
        </w:tc>
      </w:tr>
      <w:tr w:rsidR="009A0FEE" w:rsidRPr="00693C9C" w14:paraId="74C558DD" w14:textId="77777777" w:rsidTr="001C5FBA">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0D21349F" w14:textId="77777777" w:rsidR="009A0FEE" w:rsidRPr="003E5DE1" w:rsidRDefault="009A0FEE" w:rsidP="001C5FBA">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4DEC6DC9" w14:textId="77777777" w:rsidR="009A0FEE" w:rsidRPr="00484BCB" w:rsidRDefault="009A0FEE" w:rsidP="001C5FBA">
            <w:pPr>
              <w:spacing w:after="0"/>
              <w:rPr>
                <w:rFonts w:ascii="Candara" w:hAnsi="Candara"/>
                <w:sz w:val="10"/>
              </w:rPr>
            </w:pPr>
          </w:p>
          <w:p w14:paraId="023C9070" w14:textId="77777777" w:rsidR="009A0FEE" w:rsidRPr="00484BCB" w:rsidRDefault="009A0FEE"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874615411"/>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687DD90C" w14:textId="77777777" w:rsidR="009A0FEE" w:rsidRPr="00484BCB" w:rsidRDefault="009A0FEE"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Closing the attainment gap between the most and least disadvantaged children</w:t>
            </w:r>
            <w:r>
              <w:rPr>
                <w:rFonts w:ascii="Candara" w:hAnsi="Candara" w:cs="Clan-Bold"/>
                <w:b/>
                <w:bCs/>
                <w:color w:val="1D1D1B"/>
                <w:sz w:val="20"/>
              </w:rPr>
              <w:t xml:space="preserve"> and young people</w:t>
            </w:r>
            <w:r w:rsidRPr="00484BCB">
              <w:rPr>
                <w:rFonts w:ascii="Candara" w:hAnsi="Candara" w:cs="Clan-Bold"/>
                <w:b/>
                <w:bCs/>
                <w:color w:val="1D1D1B"/>
                <w:sz w:val="20"/>
              </w:rPr>
              <w:t xml:space="preserve"> </w:t>
            </w:r>
            <w:sdt>
              <w:sdtPr>
                <w:rPr>
                  <w:rFonts w:ascii="Candara" w:eastAsia="MS Gothic" w:hAnsi="Candara" w:cs="Clan-Bold"/>
                  <w:b/>
                  <w:bCs/>
                  <w:color w:val="1D1D1B"/>
                  <w:sz w:val="20"/>
                </w:rPr>
                <w:id w:val="150722008"/>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3EFCA2B0" w14:textId="77777777" w:rsidR="009A0FEE" w:rsidRPr="00484BCB" w:rsidRDefault="009A0FEE"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982351763"/>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CFA180B" w14:textId="77777777" w:rsidR="009A0FEE" w:rsidRPr="00484BCB" w:rsidRDefault="009A0FEE" w:rsidP="0053359B">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Improvement in employability skills and sustained, positive school</w:t>
            </w:r>
            <w:r>
              <w:rPr>
                <w:rFonts w:ascii="Candara" w:hAnsi="Candara" w:cs="Clan-Bold"/>
                <w:b/>
                <w:bCs/>
                <w:color w:val="1D1D1B"/>
                <w:sz w:val="20"/>
              </w:rPr>
              <w:t>-</w:t>
            </w:r>
            <w:r w:rsidRPr="00484BCB">
              <w:rPr>
                <w:rFonts w:ascii="Candara" w:hAnsi="Candara" w:cs="Clan-Bold"/>
                <w:b/>
                <w:bCs/>
                <w:color w:val="1D1D1B"/>
                <w:sz w:val="20"/>
              </w:rPr>
              <w:t xml:space="preserve">leaver destinations for all young people </w:t>
            </w:r>
            <w:sdt>
              <w:sdtPr>
                <w:rPr>
                  <w:rFonts w:ascii="Candara" w:eastAsia="MS Gothic" w:hAnsi="Candara" w:cs="Clan-Bold"/>
                  <w:b/>
                  <w:bCs/>
                  <w:color w:val="1D1D1B"/>
                  <w:sz w:val="20"/>
                </w:rPr>
                <w:id w:val="2020266595"/>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21796398" w14:textId="77777777" w:rsidR="009A0FEE" w:rsidRPr="003E5DE1" w:rsidRDefault="009A0FEE" w:rsidP="001C5FBA">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48EE92F6" w14:textId="77777777" w:rsidR="009A0FEE" w:rsidRPr="00484BCB" w:rsidRDefault="009A0FEE" w:rsidP="001C5FBA">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p>
          <w:p w14:paraId="0388D1EB" w14:textId="77777777" w:rsidR="009A0FEE" w:rsidRDefault="009A0FEE" w:rsidP="001C5FBA">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118208123"/>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4295548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65895480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06633063"/>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32E9E316" w14:textId="77777777" w:rsidR="009A0FEE" w:rsidRPr="00AF116E" w:rsidRDefault="009A0FEE" w:rsidP="001C5FBA">
            <w:pPr>
              <w:spacing w:after="0" w:line="240" w:lineRule="auto"/>
              <w:rPr>
                <w:rFonts w:ascii="Candara" w:hAnsi="Candara"/>
                <w:b/>
              </w:rPr>
            </w:pPr>
            <w:r w:rsidRPr="00AF116E">
              <w:rPr>
                <w:rFonts w:ascii="Candara" w:hAnsi="Candara"/>
                <w:b/>
                <w:shd w:val="clear" w:color="auto" w:fill="E5DFEC" w:themeFill="accent4" w:themeFillTint="33"/>
              </w:rPr>
              <w:t xml:space="preserve">Linked to Highland Council’s 4 Key </w:t>
            </w:r>
            <w:r>
              <w:rPr>
                <w:rFonts w:ascii="Candara" w:hAnsi="Candara"/>
                <w:b/>
                <w:shd w:val="clear" w:color="auto" w:fill="E5DFEC" w:themeFill="accent4" w:themeFillTint="33"/>
              </w:rPr>
              <w:t xml:space="preserve">Service Action Plan </w:t>
            </w:r>
            <w:r w:rsidRPr="00AF116E">
              <w:rPr>
                <w:rFonts w:ascii="Candara" w:hAnsi="Candara"/>
                <w:b/>
                <w:shd w:val="clear" w:color="auto" w:fill="E5DFEC" w:themeFill="accent4" w:themeFillTint="33"/>
              </w:rPr>
              <w:t>Priorities</w:t>
            </w:r>
            <w:r w:rsidRPr="008E4826">
              <w:rPr>
                <w:rFonts w:ascii="Candara" w:hAnsi="Candara"/>
                <w:b/>
              </w:rPr>
              <w:t xml:space="preserve"> </w:t>
            </w:r>
          </w:p>
          <w:p w14:paraId="51B99E1B" w14:textId="77777777" w:rsidR="009A0FEE" w:rsidRDefault="009A0FEE" w:rsidP="001C5FBA">
            <w:pPr>
              <w:spacing w:after="0"/>
              <w:rPr>
                <w:rFonts w:ascii="Candara" w:hAnsi="Candara"/>
                <w:b/>
                <w:sz w:val="20"/>
              </w:rPr>
            </w:pPr>
            <w:r w:rsidRPr="00C771E4">
              <w:rPr>
                <w:rFonts w:ascii="Candara" w:hAnsi="Candara"/>
                <w:b/>
                <w:sz w:val="20"/>
              </w:rPr>
              <w:t>We will raise attainment and achievement for all, especially for those children from disadvantaged circumstances including rural deprivation</w:t>
            </w:r>
            <w:r>
              <w:rPr>
                <w:rFonts w:ascii="Candara" w:hAnsi="Candara"/>
                <w:b/>
                <w:sz w:val="20"/>
              </w:rPr>
              <w:t xml:space="preserve"> </w:t>
            </w:r>
            <w:sdt>
              <w:sdtPr>
                <w:rPr>
                  <w:rFonts w:ascii="Candara" w:eastAsia="MS Gothic" w:hAnsi="Candara" w:cs="Clan-Bold"/>
                  <w:b/>
                  <w:bCs/>
                  <w:color w:val="1D1D1B"/>
                  <w:sz w:val="20"/>
                </w:rPr>
                <w:id w:val="256482901"/>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8F346DA" w14:textId="77777777" w:rsidR="009A0FEE" w:rsidRDefault="009A0FEE" w:rsidP="001C5FBA">
            <w:pPr>
              <w:spacing w:after="0"/>
              <w:rPr>
                <w:rFonts w:ascii="Candara" w:hAnsi="Candara"/>
                <w:b/>
                <w:sz w:val="20"/>
              </w:rPr>
            </w:pPr>
            <w:r w:rsidRPr="00C771E4">
              <w:rPr>
                <w:rFonts w:ascii="Candara" w:hAnsi="Candara"/>
                <w:b/>
                <w:sz w:val="20"/>
              </w:rPr>
              <w:t>We will maximise health and wellbeing for all children and young people to give them the best possible start in life</w:t>
            </w:r>
            <w:r>
              <w:rPr>
                <w:rFonts w:ascii="Candara" w:hAnsi="Candara"/>
                <w:b/>
                <w:sz w:val="20"/>
              </w:rPr>
              <w:t xml:space="preserve"> </w:t>
            </w:r>
            <w:sdt>
              <w:sdtPr>
                <w:rPr>
                  <w:rFonts w:ascii="Candara" w:eastAsia="MS Gothic" w:hAnsi="Candara" w:cs="Clan-Bold"/>
                  <w:b/>
                  <w:bCs/>
                  <w:color w:val="1D1D1B"/>
                  <w:sz w:val="20"/>
                </w:rPr>
                <w:id w:val="-188115836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07F1F942" w14:textId="77777777" w:rsidR="009A0FEE" w:rsidRDefault="009A0FEE" w:rsidP="001C5FBA">
            <w:pPr>
              <w:spacing w:after="0"/>
              <w:rPr>
                <w:rFonts w:ascii="Candara" w:hAnsi="Candara"/>
                <w:b/>
                <w:sz w:val="20"/>
              </w:rPr>
            </w:pPr>
            <w:r w:rsidRPr="00C771E4">
              <w:rPr>
                <w:rFonts w:ascii="Candara" w:hAnsi="Candara"/>
                <w:b/>
                <w:sz w:val="20"/>
              </w:rPr>
              <w:t>We will ensure the highest quality of learning and teaching for each and every learner</w:t>
            </w:r>
            <w:r>
              <w:rPr>
                <w:rFonts w:ascii="Candara" w:hAnsi="Candara"/>
                <w:b/>
                <w:sz w:val="20"/>
              </w:rPr>
              <w:t xml:space="preserve"> </w:t>
            </w:r>
            <w:sdt>
              <w:sdtPr>
                <w:rPr>
                  <w:rFonts w:ascii="Candara" w:eastAsia="MS Gothic" w:hAnsi="Candara" w:cs="Clan-Bold"/>
                  <w:b/>
                  <w:bCs/>
                  <w:color w:val="1D1D1B"/>
                  <w:sz w:val="20"/>
                </w:rPr>
                <w:id w:val="-1781248153"/>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68F40735" w14:textId="77777777" w:rsidR="009A0FEE" w:rsidRPr="00EB2C5E" w:rsidRDefault="009A0FEE" w:rsidP="001C5FBA">
            <w:pPr>
              <w:spacing w:after="0"/>
            </w:pPr>
            <w:r w:rsidRPr="00C771E4">
              <w:rPr>
                <w:rFonts w:ascii="Candara" w:hAnsi="Candara"/>
                <w:b/>
                <w:sz w:val="20"/>
              </w:rPr>
              <w:t>We will develop leadership skills at all levels of the system for now and the future</w:t>
            </w:r>
            <w:r>
              <w:rPr>
                <w:rFonts w:ascii="Candara" w:hAnsi="Candara"/>
                <w:b/>
                <w:sz w:val="20"/>
              </w:rPr>
              <w:t xml:space="preserve"> </w:t>
            </w:r>
            <w:sdt>
              <w:sdtPr>
                <w:rPr>
                  <w:rFonts w:ascii="Candara" w:eastAsia="MS Gothic" w:hAnsi="Candara" w:cs="Clan-Bold"/>
                  <w:b/>
                  <w:bCs/>
                  <w:color w:val="1D1D1B"/>
                  <w:sz w:val="20"/>
                </w:rPr>
                <w:id w:val="-2080204193"/>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9A0FEE" w:rsidRPr="00693C9C" w14:paraId="596A2BBF" w14:textId="77777777" w:rsidTr="001C5FBA">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51EF039B" w14:textId="77777777" w:rsidR="009A0FEE" w:rsidRPr="003E5DE1" w:rsidRDefault="009A0FEE" w:rsidP="001C5FBA">
            <w:pPr>
              <w:pStyle w:val="Heading4"/>
              <w:rPr>
                <w:rFonts w:ascii="Candara" w:hAnsi="Candara" w:cs="Arial"/>
                <w:b/>
                <w:sz w:val="22"/>
                <w:szCs w:val="24"/>
                <w:shd w:val="clear" w:color="auto" w:fill="E5DFEC" w:themeFill="accent4" w:themeFillTint="33"/>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Pr>
                <w:rFonts w:ascii="Candara" w:hAnsi="Candara" w:cs="Arial"/>
                <w:b/>
                <w:sz w:val="22"/>
                <w:szCs w:val="24"/>
                <w:shd w:val="clear" w:color="auto" w:fill="E5DFEC" w:themeFill="accent4" w:themeFillTint="33"/>
              </w:rPr>
              <w:t>, including ELC learners</w:t>
            </w:r>
            <w:r w:rsidRPr="003E5DE1">
              <w:rPr>
                <w:rFonts w:ascii="Candara" w:hAnsi="Candara" w:cs="Arial"/>
                <w:b/>
                <w:sz w:val="22"/>
                <w:szCs w:val="24"/>
                <w:shd w:val="clear" w:color="auto" w:fill="E5DFEC" w:themeFill="accent4" w:themeFillTint="33"/>
              </w:rPr>
              <w:t>?</w:t>
            </w:r>
            <w:r w:rsidRPr="00693C9C">
              <w:rPr>
                <w:rFonts w:ascii="Candara" w:hAnsi="Candara" w:cs="Arial"/>
                <w:b/>
                <w:szCs w:val="24"/>
              </w:rPr>
              <w:t xml:space="preserve"> </w:t>
            </w:r>
            <w:r w:rsidRPr="0070781E">
              <w:rPr>
                <w:rFonts w:ascii="Candara" w:hAnsi="Candara" w:cs="Arial"/>
                <w:b/>
                <w:sz w:val="18"/>
                <w:szCs w:val="24"/>
              </w:rPr>
              <w:t>Attainment in session 20/21 (focusing on identifying new or widened gaps caused by the Covid-19 situation)</w:t>
            </w:r>
          </w:p>
        </w:tc>
      </w:tr>
      <w:tr w:rsidR="009A0FEE" w:rsidRPr="00693C9C" w14:paraId="14248DAD" w14:textId="77777777" w:rsidTr="001C5FBA">
        <w:trPr>
          <w:cantSplit/>
        </w:trPr>
        <w:tc>
          <w:tcPr>
            <w:tcW w:w="10352" w:type="dxa"/>
            <w:gridSpan w:val="2"/>
            <w:tcBorders>
              <w:top w:val="single" w:sz="24" w:space="0" w:color="auto"/>
              <w:left w:val="single" w:sz="24" w:space="0" w:color="auto"/>
              <w:right w:val="single" w:sz="24" w:space="0" w:color="auto"/>
            </w:tcBorders>
          </w:tcPr>
          <w:p w14:paraId="591D2171" w14:textId="77777777" w:rsidR="009A0FEE" w:rsidRDefault="009A0FEE" w:rsidP="001C5FBA">
            <w:pPr>
              <w:pStyle w:val="Heading4"/>
              <w:rPr>
                <w:rFonts w:ascii="Candara" w:hAnsi="Candara" w:cs="Arial"/>
                <w:b/>
                <w:szCs w:val="24"/>
              </w:rPr>
            </w:pPr>
            <w:r>
              <w:rPr>
                <w:rFonts w:ascii="Candara" w:hAnsi="Candara" w:cs="Arial"/>
                <w:b/>
                <w:sz w:val="22"/>
                <w:szCs w:val="24"/>
                <w:shd w:val="clear" w:color="auto" w:fill="E5DFEC" w:themeFill="accent4" w:themeFillTint="33"/>
              </w:rPr>
              <w:t>Measurable targets for success</w:t>
            </w:r>
          </w:p>
          <w:p w14:paraId="6EF2A481" w14:textId="77777777" w:rsidR="009A0FEE" w:rsidRDefault="00AB5995" w:rsidP="0053359B">
            <w:pPr>
              <w:pStyle w:val="ListParagraph"/>
              <w:numPr>
                <w:ilvl w:val="0"/>
                <w:numId w:val="13"/>
              </w:numPr>
            </w:pPr>
            <w:r>
              <w:t>Assessment data</w:t>
            </w:r>
          </w:p>
          <w:p w14:paraId="6568B28C" w14:textId="77777777" w:rsidR="00AB5995" w:rsidRDefault="00AB5995" w:rsidP="0053359B">
            <w:pPr>
              <w:pStyle w:val="ListParagraph"/>
              <w:numPr>
                <w:ilvl w:val="0"/>
                <w:numId w:val="13"/>
              </w:numPr>
            </w:pPr>
            <w:r>
              <w:t>Increased practitioner confidence in digital technologies</w:t>
            </w:r>
          </w:p>
          <w:p w14:paraId="57058C9A" w14:textId="77777777" w:rsidR="00AB5995" w:rsidRDefault="00AB5995" w:rsidP="0053359B">
            <w:pPr>
              <w:pStyle w:val="ListParagraph"/>
              <w:numPr>
                <w:ilvl w:val="0"/>
                <w:numId w:val="13"/>
              </w:numPr>
            </w:pPr>
            <w:r>
              <w:t>Seesaw profiling learners engaging in freeflow experiences</w:t>
            </w:r>
          </w:p>
          <w:p w14:paraId="43DFF8CD" w14:textId="77777777" w:rsidR="00AB5995" w:rsidRDefault="00AB5995" w:rsidP="0053359B">
            <w:pPr>
              <w:pStyle w:val="ListParagraph"/>
              <w:numPr>
                <w:ilvl w:val="0"/>
                <w:numId w:val="13"/>
              </w:numPr>
            </w:pPr>
            <w:r>
              <w:t xml:space="preserve">Document approaches to development of indoor experiences </w:t>
            </w:r>
          </w:p>
          <w:p w14:paraId="79AA44F6" w14:textId="185A469E" w:rsidR="00AB5995" w:rsidRPr="00827CFC" w:rsidRDefault="00AB5995" w:rsidP="0053359B">
            <w:pPr>
              <w:pStyle w:val="ListParagraph"/>
              <w:numPr>
                <w:ilvl w:val="0"/>
                <w:numId w:val="13"/>
              </w:numPr>
            </w:pPr>
            <w:r>
              <w:t>Bloom’s Higher Order Thinking wall set in nursery context</w:t>
            </w:r>
          </w:p>
        </w:tc>
      </w:tr>
      <w:tr w:rsidR="009A0FEE" w:rsidRPr="00693C9C" w14:paraId="380CA281" w14:textId="77777777" w:rsidTr="001C5FBA">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595BE682" w14:textId="77777777" w:rsidR="009A0FEE" w:rsidRDefault="009A0FEE" w:rsidP="009A0FEE">
            <w:pPr>
              <w:pStyle w:val="Heading4"/>
              <w:rPr>
                <w:rFonts w:ascii="Candara" w:hAnsi="Candara" w:cs="Arial"/>
                <w:b/>
                <w:sz w:val="22"/>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p>
          <w:p w14:paraId="35A70010" w14:textId="77777777" w:rsidR="009A0FEE" w:rsidRPr="00320502" w:rsidRDefault="009A0FEE" w:rsidP="009A0FEE">
            <w:pPr>
              <w:spacing w:line="240" w:lineRule="auto"/>
              <w:rPr>
                <w:rFonts w:ascii="Candara" w:hAnsi="Candara" w:cs="Arial"/>
                <w:sz w:val="24"/>
                <w:szCs w:val="24"/>
              </w:rPr>
            </w:pPr>
            <w:r w:rsidRPr="00320502">
              <w:rPr>
                <w:rFonts w:ascii="Candara" w:hAnsi="Candara" w:cs="Arial"/>
                <w:sz w:val="24"/>
                <w:szCs w:val="24"/>
              </w:rPr>
              <w:t>Improve the quality of our interactions</w:t>
            </w:r>
          </w:p>
          <w:p w14:paraId="62BA42CC" w14:textId="77777777" w:rsidR="009A0FEE" w:rsidRPr="00320502" w:rsidRDefault="009A0FEE" w:rsidP="0053359B">
            <w:pPr>
              <w:pStyle w:val="ListParagraph"/>
              <w:numPr>
                <w:ilvl w:val="0"/>
                <w:numId w:val="8"/>
              </w:numPr>
              <w:spacing w:line="240" w:lineRule="auto"/>
              <w:ind w:hanging="695"/>
              <w:rPr>
                <w:rFonts w:ascii="Candara" w:hAnsi="Candara" w:cs="Arial"/>
                <w:sz w:val="24"/>
                <w:szCs w:val="24"/>
              </w:rPr>
            </w:pPr>
            <w:r w:rsidRPr="00320502">
              <w:rPr>
                <w:rFonts w:ascii="Candara" w:hAnsi="Candara" w:cs="Arial"/>
                <w:sz w:val="24"/>
                <w:szCs w:val="24"/>
              </w:rPr>
              <w:t>make effective use of our assessments</w:t>
            </w:r>
          </w:p>
          <w:p w14:paraId="1EA175E9" w14:textId="77777777" w:rsidR="009A0FEE" w:rsidRPr="00320502" w:rsidRDefault="009A0FEE" w:rsidP="0053359B">
            <w:pPr>
              <w:pStyle w:val="ListParagraph"/>
              <w:numPr>
                <w:ilvl w:val="0"/>
                <w:numId w:val="8"/>
              </w:numPr>
              <w:spacing w:line="240" w:lineRule="auto"/>
              <w:ind w:hanging="695"/>
              <w:rPr>
                <w:rFonts w:ascii="Candara" w:hAnsi="Candara" w:cs="Arial"/>
                <w:sz w:val="24"/>
                <w:szCs w:val="24"/>
              </w:rPr>
            </w:pPr>
            <w:r w:rsidRPr="00320502">
              <w:rPr>
                <w:rFonts w:ascii="Candara" w:hAnsi="Candara" w:cs="Arial"/>
                <w:sz w:val="24"/>
                <w:szCs w:val="24"/>
              </w:rPr>
              <w:t>improve family learning programmes</w:t>
            </w:r>
          </w:p>
          <w:p w14:paraId="33353167" w14:textId="77777777" w:rsidR="009A0FEE" w:rsidRPr="00320502" w:rsidRDefault="009A0FEE" w:rsidP="0053359B">
            <w:pPr>
              <w:pStyle w:val="ListParagraph"/>
              <w:numPr>
                <w:ilvl w:val="0"/>
                <w:numId w:val="8"/>
              </w:numPr>
              <w:spacing w:line="240" w:lineRule="auto"/>
              <w:ind w:hanging="695"/>
              <w:rPr>
                <w:rFonts w:ascii="Candara" w:hAnsi="Candara" w:cs="Arial"/>
                <w:sz w:val="24"/>
                <w:szCs w:val="24"/>
              </w:rPr>
            </w:pPr>
            <w:r w:rsidRPr="00320502">
              <w:rPr>
                <w:rFonts w:ascii="Candara" w:hAnsi="Candara" w:cs="Arial"/>
                <w:sz w:val="24"/>
                <w:szCs w:val="24"/>
              </w:rPr>
              <w:t>Continue to develop their use of Digital Skills.</w:t>
            </w:r>
          </w:p>
          <w:p w14:paraId="1AB51A61" w14:textId="77777777" w:rsidR="009A0FEE" w:rsidRPr="00320502" w:rsidRDefault="009A0FEE" w:rsidP="0053359B">
            <w:pPr>
              <w:pStyle w:val="ListParagraph"/>
              <w:numPr>
                <w:ilvl w:val="0"/>
                <w:numId w:val="8"/>
              </w:numPr>
              <w:spacing w:line="240" w:lineRule="auto"/>
              <w:ind w:hanging="695"/>
              <w:rPr>
                <w:rFonts w:ascii="Candara" w:hAnsi="Candara" w:cs="Arial"/>
                <w:sz w:val="24"/>
                <w:szCs w:val="24"/>
              </w:rPr>
            </w:pPr>
            <w:r w:rsidRPr="00320502">
              <w:rPr>
                <w:rFonts w:ascii="Candara" w:hAnsi="Candara" w:cs="Arial"/>
                <w:sz w:val="24"/>
                <w:szCs w:val="24"/>
              </w:rPr>
              <w:t>Ensure learners engage in range of experiences that are adult-led, adult initiated, child initiated.  Ensure freeflow between outdoor and indoor settings is always available.</w:t>
            </w:r>
          </w:p>
          <w:p w14:paraId="30C1CC89" w14:textId="77777777" w:rsidR="009A0FEE" w:rsidRPr="00320502" w:rsidRDefault="009A0FEE" w:rsidP="0053359B">
            <w:pPr>
              <w:pStyle w:val="ListParagraph"/>
              <w:numPr>
                <w:ilvl w:val="0"/>
                <w:numId w:val="8"/>
              </w:numPr>
              <w:spacing w:after="0" w:line="240" w:lineRule="auto"/>
              <w:ind w:hanging="695"/>
              <w:rPr>
                <w:rFonts w:ascii="Candara" w:hAnsi="Candara" w:cs="Arial"/>
                <w:sz w:val="24"/>
                <w:szCs w:val="24"/>
              </w:rPr>
            </w:pPr>
            <w:r w:rsidRPr="00320502">
              <w:rPr>
                <w:rFonts w:ascii="Candara" w:hAnsi="Candara" w:cs="Arial"/>
                <w:sz w:val="24"/>
                <w:szCs w:val="24"/>
              </w:rPr>
              <w:t xml:space="preserve">Encourage children’s curiosity and in using   </w:t>
            </w:r>
          </w:p>
          <w:p w14:paraId="028C6A0B" w14:textId="77777777" w:rsidR="009A0FEE" w:rsidRDefault="009A0FEE" w:rsidP="009A0FEE">
            <w:pPr>
              <w:spacing w:line="240" w:lineRule="auto"/>
              <w:ind w:left="316"/>
              <w:rPr>
                <w:rFonts w:ascii="Candara" w:hAnsi="Candara" w:cs="Arial"/>
                <w:sz w:val="24"/>
                <w:szCs w:val="24"/>
              </w:rPr>
            </w:pPr>
            <w:r w:rsidRPr="00320502">
              <w:rPr>
                <w:rFonts w:ascii="Candara" w:hAnsi="Candara" w:cs="Arial"/>
                <w:sz w:val="24"/>
                <w:szCs w:val="24"/>
              </w:rPr>
              <w:t xml:space="preserve">        higher-order questions and making  </w:t>
            </w:r>
            <w:r>
              <w:rPr>
                <w:rFonts w:ascii="Candara" w:hAnsi="Candara" w:cs="Arial"/>
                <w:sz w:val="24"/>
                <w:szCs w:val="24"/>
              </w:rPr>
              <w:t xml:space="preserve">  </w:t>
            </w:r>
          </w:p>
          <w:p w14:paraId="74717BC2" w14:textId="77777777" w:rsidR="009A0FEE" w:rsidRDefault="009A0FEE" w:rsidP="009A0FEE">
            <w:pPr>
              <w:spacing w:line="240" w:lineRule="auto"/>
              <w:ind w:left="316"/>
              <w:rPr>
                <w:rFonts w:ascii="Candara" w:hAnsi="Candara" w:cs="Arial"/>
                <w:sz w:val="24"/>
                <w:szCs w:val="24"/>
              </w:rPr>
            </w:pPr>
            <w:r>
              <w:rPr>
                <w:rFonts w:ascii="Candara" w:hAnsi="Candara" w:cs="Arial"/>
                <w:sz w:val="24"/>
                <w:szCs w:val="24"/>
              </w:rPr>
              <w:t xml:space="preserve">          </w:t>
            </w:r>
            <w:r w:rsidRPr="00320502">
              <w:rPr>
                <w:rFonts w:ascii="Candara" w:hAnsi="Candara" w:cs="Arial"/>
                <w:sz w:val="24"/>
                <w:szCs w:val="24"/>
              </w:rPr>
              <w:t xml:space="preserve">comments to extend children’s thinking </w:t>
            </w:r>
            <w:r>
              <w:rPr>
                <w:rFonts w:ascii="Candara" w:hAnsi="Candara" w:cs="Arial"/>
                <w:sz w:val="24"/>
                <w:szCs w:val="24"/>
              </w:rPr>
              <w:t xml:space="preserve"> </w:t>
            </w:r>
          </w:p>
          <w:p w14:paraId="4FEE4DE0" w14:textId="2DA20CE4" w:rsidR="009A0FEE" w:rsidRPr="00320502" w:rsidRDefault="009A0FEE" w:rsidP="009A0FEE">
            <w:pPr>
              <w:spacing w:line="240" w:lineRule="auto"/>
              <w:ind w:left="316"/>
              <w:rPr>
                <w:rFonts w:ascii="Candara" w:hAnsi="Candara" w:cs="Arial"/>
                <w:sz w:val="24"/>
                <w:szCs w:val="24"/>
              </w:rPr>
            </w:pPr>
            <w:r>
              <w:rPr>
                <w:rFonts w:ascii="Candara" w:hAnsi="Candara" w:cs="Arial"/>
                <w:sz w:val="24"/>
                <w:szCs w:val="24"/>
              </w:rPr>
              <w:t xml:space="preserve">           </w:t>
            </w:r>
            <w:r w:rsidRPr="00320502">
              <w:rPr>
                <w:rFonts w:ascii="Candara" w:hAnsi="Candara" w:cs="Arial"/>
                <w:sz w:val="24"/>
                <w:szCs w:val="24"/>
              </w:rPr>
              <w:t xml:space="preserve">and understanding. </w:t>
            </w:r>
          </w:p>
          <w:p w14:paraId="725EA507" w14:textId="77777777" w:rsidR="009A0FEE" w:rsidRDefault="009A0FEE" w:rsidP="009A0FEE">
            <w:pPr>
              <w:spacing w:line="240" w:lineRule="auto"/>
              <w:rPr>
                <w:rFonts w:ascii="Candara" w:hAnsi="Candara" w:cs="Arial"/>
                <w:sz w:val="24"/>
                <w:szCs w:val="24"/>
              </w:rPr>
            </w:pPr>
            <w:r w:rsidRPr="00320502">
              <w:rPr>
                <w:rFonts w:ascii="Candara" w:hAnsi="Candara" w:cs="Arial"/>
                <w:sz w:val="24"/>
                <w:szCs w:val="24"/>
              </w:rPr>
              <w:t>•</w:t>
            </w:r>
            <w:r w:rsidRPr="00320502">
              <w:rPr>
                <w:rFonts w:ascii="Candara" w:hAnsi="Candara" w:cs="Arial"/>
                <w:sz w:val="24"/>
                <w:szCs w:val="24"/>
              </w:rPr>
              <w:tab/>
              <w:t xml:space="preserve">Skilfully apply strategies to support </w:t>
            </w:r>
            <w:r>
              <w:rPr>
                <w:rFonts w:ascii="Candara" w:hAnsi="Candara" w:cs="Arial"/>
                <w:sz w:val="24"/>
                <w:szCs w:val="24"/>
              </w:rPr>
              <w:t xml:space="preserve">   </w:t>
            </w:r>
          </w:p>
          <w:p w14:paraId="035CDCEE" w14:textId="63C4D5D8" w:rsidR="009A0FEE" w:rsidRPr="00320502" w:rsidRDefault="009A0FEE" w:rsidP="009A0FEE">
            <w:pPr>
              <w:spacing w:line="240" w:lineRule="auto"/>
              <w:rPr>
                <w:rFonts w:ascii="Candara" w:hAnsi="Candara" w:cs="Arial"/>
                <w:sz w:val="24"/>
                <w:szCs w:val="24"/>
              </w:rPr>
            </w:pPr>
            <w:r>
              <w:rPr>
                <w:rFonts w:ascii="Candara" w:hAnsi="Candara" w:cs="Arial"/>
                <w:sz w:val="24"/>
                <w:szCs w:val="24"/>
              </w:rPr>
              <w:t xml:space="preserve">             </w:t>
            </w:r>
            <w:r w:rsidRPr="00320502">
              <w:rPr>
                <w:rFonts w:ascii="Candara" w:hAnsi="Candara" w:cs="Arial"/>
                <w:sz w:val="24"/>
                <w:szCs w:val="24"/>
              </w:rPr>
              <w:t xml:space="preserve">children to build vocabulary that helps   </w:t>
            </w:r>
          </w:p>
          <w:p w14:paraId="1C945960" w14:textId="77777777" w:rsidR="009A0FEE" w:rsidRPr="00320502" w:rsidRDefault="009A0FEE" w:rsidP="009A0FEE">
            <w:pPr>
              <w:spacing w:line="240" w:lineRule="auto"/>
              <w:rPr>
                <w:rFonts w:ascii="Candara" w:hAnsi="Candara" w:cs="Arial"/>
                <w:sz w:val="24"/>
                <w:szCs w:val="24"/>
              </w:rPr>
            </w:pPr>
            <w:r w:rsidRPr="00320502">
              <w:rPr>
                <w:rFonts w:ascii="Candara" w:hAnsi="Candara" w:cs="Arial"/>
                <w:sz w:val="24"/>
                <w:szCs w:val="24"/>
              </w:rPr>
              <w:t xml:space="preserve">              best explain their thinking and </w:t>
            </w:r>
          </w:p>
          <w:p w14:paraId="02357339" w14:textId="77777777" w:rsidR="009A0FEE" w:rsidRPr="009A0FEE" w:rsidRDefault="009A0FEE" w:rsidP="009A0FEE">
            <w:pPr>
              <w:spacing w:line="240" w:lineRule="auto"/>
              <w:rPr>
                <w:sz w:val="20"/>
              </w:rPr>
            </w:pPr>
            <w:r w:rsidRPr="00320502">
              <w:rPr>
                <w:rFonts w:ascii="Candara" w:hAnsi="Candara" w:cs="Arial"/>
                <w:sz w:val="24"/>
                <w:szCs w:val="24"/>
              </w:rPr>
              <w:t xml:space="preserve">               understanding</w:t>
            </w:r>
          </w:p>
        </w:tc>
        <w:tc>
          <w:tcPr>
            <w:tcW w:w="4965" w:type="dxa"/>
            <w:tcBorders>
              <w:top w:val="single" w:sz="24" w:space="0" w:color="auto"/>
              <w:left w:val="single" w:sz="24" w:space="0" w:color="auto"/>
              <w:bottom w:val="single" w:sz="24" w:space="0" w:color="auto"/>
              <w:right w:val="single" w:sz="24" w:space="0" w:color="auto"/>
            </w:tcBorders>
          </w:tcPr>
          <w:p w14:paraId="5791FFC9" w14:textId="77777777" w:rsidR="009A0FEE" w:rsidRDefault="009A0FEE" w:rsidP="001C5FBA">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170EB710" w14:textId="77777777" w:rsidR="009A0FEE" w:rsidRDefault="009A0FEE" w:rsidP="001C5FBA">
            <w:pPr>
              <w:spacing w:after="0" w:line="240" w:lineRule="auto"/>
              <w:rPr>
                <w:rFonts w:ascii="Candara" w:hAnsi="Candara" w:cs="Arial"/>
                <w:b/>
                <w:sz w:val="18"/>
              </w:rPr>
            </w:pPr>
            <w:r>
              <w:rPr>
                <w:rFonts w:ascii="Candara" w:hAnsi="Candara" w:cs="Arial"/>
                <w:b/>
                <w:sz w:val="18"/>
              </w:rPr>
              <w:t>Head Teacher</w:t>
            </w:r>
          </w:p>
          <w:p w14:paraId="2A91A0A7" w14:textId="4643B607" w:rsidR="009A0FEE" w:rsidRDefault="009A0FEE" w:rsidP="001C5FBA">
            <w:pPr>
              <w:spacing w:after="0" w:line="240" w:lineRule="auto"/>
              <w:rPr>
                <w:rFonts w:ascii="Candara" w:hAnsi="Candara" w:cs="Arial"/>
                <w:b/>
                <w:sz w:val="18"/>
              </w:rPr>
            </w:pPr>
            <w:r>
              <w:rPr>
                <w:rFonts w:ascii="Candara" w:hAnsi="Candara" w:cs="Arial"/>
                <w:b/>
                <w:sz w:val="18"/>
              </w:rPr>
              <w:t>Early Years Practitioners</w:t>
            </w:r>
          </w:p>
          <w:p w14:paraId="2EAAF386" w14:textId="2E4FACF6" w:rsidR="009A0FEE" w:rsidRDefault="009A0FEE" w:rsidP="001C5FBA">
            <w:pPr>
              <w:spacing w:after="0" w:line="240" w:lineRule="auto"/>
              <w:rPr>
                <w:rFonts w:ascii="Candara" w:hAnsi="Candara" w:cs="Arial"/>
                <w:b/>
                <w:sz w:val="18"/>
              </w:rPr>
            </w:pPr>
            <w:r>
              <w:rPr>
                <w:rFonts w:ascii="Candara" w:hAnsi="Candara" w:cs="Arial"/>
                <w:b/>
                <w:sz w:val="18"/>
              </w:rPr>
              <w:t>Early Years Support Worker</w:t>
            </w:r>
          </w:p>
          <w:p w14:paraId="41AB3800" w14:textId="7A06E3C9" w:rsidR="009A0FEE" w:rsidRDefault="009A0FEE" w:rsidP="001C5FBA">
            <w:pPr>
              <w:spacing w:after="0" w:line="240" w:lineRule="auto"/>
              <w:rPr>
                <w:rFonts w:ascii="Candara" w:hAnsi="Candara" w:cs="Arial"/>
                <w:b/>
                <w:sz w:val="20"/>
              </w:rPr>
            </w:pPr>
            <w:r>
              <w:rPr>
                <w:rFonts w:ascii="Candara" w:hAnsi="Candara" w:cs="Arial"/>
                <w:b/>
                <w:sz w:val="18"/>
              </w:rPr>
              <w:t>Nursery Teacher</w:t>
            </w:r>
          </w:p>
          <w:p w14:paraId="2FCCF738" w14:textId="77777777" w:rsidR="009A0FEE" w:rsidRDefault="009A0FEE" w:rsidP="001C5FBA">
            <w:pPr>
              <w:spacing w:after="0" w:line="240" w:lineRule="auto"/>
              <w:rPr>
                <w:rFonts w:ascii="Candara" w:hAnsi="Candara" w:cs="Arial"/>
                <w:b/>
                <w:sz w:val="20"/>
              </w:rPr>
            </w:pPr>
          </w:p>
          <w:p w14:paraId="6534DCEF" w14:textId="77777777" w:rsidR="009A0FEE" w:rsidRPr="00D42813" w:rsidRDefault="009A0FEE" w:rsidP="001C5FBA">
            <w:pPr>
              <w:spacing w:after="0" w:line="240" w:lineRule="auto"/>
              <w:rPr>
                <w:rFonts w:ascii="Candara" w:hAnsi="Candara" w:cs="Arial"/>
                <w:sz w:val="20"/>
              </w:rPr>
            </w:pPr>
          </w:p>
        </w:tc>
      </w:tr>
      <w:tr w:rsidR="009A0FEE" w:rsidRPr="00693C9C" w14:paraId="73587CF4" w14:textId="77777777" w:rsidTr="001C5FBA">
        <w:trPr>
          <w:cantSplit/>
          <w:trHeight w:val="446"/>
        </w:trPr>
        <w:tc>
          <w:tcPr>
            <w:tcW w:w="10352" w:type="dxa"/>
            <w:gridSpan w:val="2"/>
            <w:tcBorders>
              <w:left w:val="single" w:sz="24" w:space="0" w:color="auto"/>
              <w:bottom w:val="single" w:sz="24" w:space="0" w:color="auto"/>
              <w:right w:val="single" w:sz="24" w:space="0" w:color="auto"/>
            </w:tcBorders>
          </w:tcPr>
          <w:p w14:paraId="57C2F4FF" w14:textId="77777777" w:rsidR="009A0FEE" w:rsidRDefault="009A0FEE" w:rsidP="001C5FBA">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p>
          <w:p w14:paraId="6D3DB513" w14:textId="77777777" w:rsidR="009A0FEE" w:rsidRPr="006D6B65" w:rsidRDefault="009A0FEE" w:rsidP="001C5FBA">
            <w:pPr>
              <w:spacing w:after="0"/>
            </w:pPr>
          </w:p>
        </w:tc>
      </w:tr>
    </w:tbl>
    <w:p w14:paraId="0254B643" w14:textId="3F17D254" w:rsidR="00B57FC6" w:rsidRDefault="00B57FC6" w:rsidP="00DB4E4F">
      <w:pPr>
        <w:spacing w:after="160" w:line="259" w:lineRule="auto"/>
        <w:contextualSpacing/>
        <w:jc w:val="both"/>
        <w:rPr>
          <w:rFonts w:ascii="Arial" w:eastAsia="Calibri" w:hAnsi="Arial" w:cs="Arial"/>
          <w:b/>
          <w:color w:val="000000"/>
          <w:szCs w:val="24"/>
        </w:rPr>
      </w:pPr>
    </w:p>
    <w:p w14:paraId="0FECBEB4" w14:textId="77777777" w:rsidR="00B57FC6" w:rsidRDefault="00B57FC6" w:rsidP="00DB4E4F">
      <w:pPr>
        <w:spacing w:after="160" w:line="259" w:lineRule="auto"/>
        <w:contextualSpacing/>
        <w:jc w:val="both"/>
        <w:rPr>
          <w:rFonts w:ascii="Arial" w:eastAsia="Calibri" w:hAnsi="Arial" w:cs="Arial"/>
          <w:b/>
          <w:color w:val="000000"/>
          <w:szCs w:val="24"/>
        </w:rPr>
      </w:pPr>
    </w:p>
    <w:p w14:paraId="613B376E" w14:textId="77777777" w:rsidR="00AB5995" w:rsidRDefault="00AB5995" w:rsidP="000629C8">
      <w:pPr>
        <w:pStyle w:val="Heading2"/>
        <w:rPr>
          <w:rFonts w:ascii="Candara" w:hAnsi="Candara"/>
          <w:sz w:val="28"/>
        </w:rPr>
      </w:pPr>
    </w:p>
    <w:p w14:paraId="7769C737" w14:textId="77777777" w:rsidR="00AB5995" w:rsidRDefault="00AB5995" w:rsidP="000629C8">
      <w:pPr>
        <w:pStyle w:val="Heading2"/>
        <w:rPr>
          <w:rFonts w:ascii="Candara" w:hAnsi="Candara"/>
          <w:sz w:val="28"/>
        </w:rPr>
      </w:pPr>
    </w:p>
    <w:p w14:paraId="3954E6CE" w14:textId="77777777" w:rsidR="00AB5995" w:rsidRDefault="00AB5995" w:rsidP="000629C8">
      <w:pPr>
        <w:pStyle w:val="Heading2"/>
        <w:rPr>
          <w:rFonts w:ascii="Candara" w:hAnsi="Candara"/>
          <w:sz w:val="28"/>
        </w:rPr>
      </w:pPr>
    </w:p>
    <w:p w14:paraId="2C081E63" w14:textId="77777777" w:rsidR="00AB5995" w:rsidRDefault="00AB5995" w:rsidP="000629C8">
      <w:pPr>
        <w:pStyle w:val="Heading2"/>
        <w:rPr>
          <w:rFonts w:ascii="Candara" w:hAnsi="Candara"/>
          <w:sz w:val="28"/>
        </w:rPr>
      </w:pPr>
    </w:p>
    <w:p w14:paraId="36BE8937" w14:textId="77777777" w:rsidR="00AB5995" w:rsidRDefault="00AB5995" w:rsidP="000629C8">
      <w:pPr>
        <w:pStyle w:val="Heading2"/>
        <w:rPr>
          <w:rFonts w:ascii="Candara" w:hAnsi="Candara"/>
          <w:sz w:val="28"/>
        </w:rPr>
      </w:pPr>
    </w:p>
    <w:p w14:paraId="7E3D1318" w14:textId="77777777" w:rsidR="00AB5995" w:rsidRDefault="00AB5995" w:rsidP="000629C8">
      <w:pPr>
        <w:pStyle w:val="Heading2"/>
        <w:rPr>
          <w:rFonts w:ascii="Candara" w:hAnsi="Candara"/>
          <w:sz w:val="28"/>
        </w:rPr>
      </w:pPr>
    </w:p>
    <w:p w14:paraId="27AA1326" w14:textId="77777777" w:rsidR="00AB5995" w:rsidRDefault="00AB5995" w:rsidP="000629C8">
      <w:pPr>
        <w:pStyle w:val="Heading2"/>
        <w:rPr>
          <w:rFonts w:ascii="Candara" w:hAnsi="Candara"/>
          <w:sz w:val="28"/>
        </w:rPr>
      </w:pPr>
    </w:p>
    <w:p w14:paraId="59A2F6B5" w14:textId="77777777" w:rsidR="00AB5995" w:rsidRDefault="00AB5995" w:rsidP="000629C8">
      <w:pPr>
        <w:pStyle w:val="Heading2"/>
        <w:rPr>
          <w:rFonts w:ascii="Candara" w:hAnsi="Candara"/>
          <w:sz w:val="28"/>
        </w:rPr>
      </w:pPr>
    </w:p>
    <w:p w14:paraId="42ECE7F6" w14:textId="77777777" w:rsidR="00AB5995" w:rsidRDefault="00AB5995" w:rsidP="000629C8">
      <w:pPr>
        <w:pStyle w:val="Heading2"/>
        <w:rPr>
          <w:rFonts w:ascii="Candara" w:hAnsi="Candara"/>
          <w:sz w:val="28"/>
        </w:rPr>
      </w:pPr>
    </w:p>
    <w:p w14:paraId="7B99E15C" w14:textId="77777777" w:rsidR="00AB5995" w:rsidRDefault="00AB5995" w:rsidP="000629C8">
      <w:pPr>
        <w:pStyle w:val="Heading2"/>
        <w:rPr>
          <w:rFonts w:ascii="Candara" w:hAnsi="Candara"/>
          <w:sz w:val="28"/>
        </w:rPr>
      </w:pPr>
    </w:p>
    <w:p w14:paraId="3C23A94B" w14:textId="77777777" w:rsidR="00AB5995" w:rsidRDefault="00AB5995" w:rsidP="000629C8">
      <w:pPr>
        <w:pStyle w:val="Heading2"/>
        <w:rPr>
          <w:rFonts w:ascii="Candara" w:hAnsi="Candara"/>
          <w:sz w:val="28"/>
        </w:rPr>
      </w:pPr>
    </w:p>
    <w:p w14:paraId="5C0CDEC2" w14:textId="77777777" w:rsidR="00AB5995" w:rsidRDefault="00AB5995" w:rsidP="000629C8">
      <w:pPr>
        <w:pStyle w:val="Heading2"/>
        <w:rPr>
          <w:rFonts w:ascii="Candara" w:hAnsi="Candara"/>
          <w:sz w:val="28"/>
        </w:rPr>
      </w:pPr>
    </w:p>
    <w:p w14:paraId="2B58653E" w14:textId="77777777" w:rsidR="00AB5995" w:rsidRDefault="00AB5995" w:rsidP="000629C8">
      <w:pPr>
        <w:pStyle w:val="Heading2"/>
        <w:rPr>
          <w:rFonts w:ascii="Candara" w:hAnsi="Candara"/>
          <w:sz w:val="28"/>
        </w:rPr>
      </w:pPr>
    </w:p>
    <w:p w14:paraId="70E1C187" w14:textId="77777777" w:rsidR="00AB5995" w:rsidRDefault="00AB5995" w:rsidP="000629C8">
      <w:pPr>
        <w:pStyle w:val="Heading2"/>
        <w:rPr>
          <w:rFonts w:ascii="Candara" w:hAnsi="Candara"/>
          <w:sz w:val="28"/>
        </w:rPr>
      </w:pPr>
    </w:p>
    <w:p w14:paraId="04C67AB5" w14:textId="77777777" w:rsidR="00AB5995" w:rsidRDefault="00AB5995" w:rsidP="000629C8">
      <w:pPr>
        <w:pStyle w:val="Heading2"/>
        <w:rPr>
          <w:rFonts w:ascii="Candara" w:hAnsi="Candara"/>
          <w:sz w:val="28"/>
        </w:rPr>
      </w:pPr>
    </w:p>
    <w:p w14:paraId="2E565DEF" w14:textId="7E725F7F" w:rsidR="007C002C" w:rsidRPr="000629C8" w:rsidRDefault="004231FF" w:rsidP="000629C8">
      <w:pPr>
        <w:pStyle w:val="Heading2"/>
        <w:rPr>
          <w:rFonts w:ascii="Candara" w:hAnsi="Candara"/>
          <w:sz w:val="28"/>
        </w:rPr>
      </w:pPr>
      <w:r w:rsidRPr="000629C8">
        <w:rPr>
          <w:rFonts w:ascii="Candara" w:hAnsi="Candara"/>
          <w:sz w:val="28"/>
        </w:rPr>
        <w:t>M</w:t>
      </w:r>
      <w:r w:rsidR="00C54CBF" w:rsidRPr="000629C8">
        <w:rPr>
          <w:rFonts w:ascii="Candara" w:hAnsi="Candara"/>
          <w:sz w:val="28"/>
        </w:rPr>
        <w:t>onitoring and evaluation procedures for the School</w:t>
      </w:r>
      <w:r w:rsidR="00AC22FD">
        <w:rPr>
          <w:rFonts w:ascii="Candara" w:hAnsi="Candara"/>
          <w:sz w:val="28"/>
        </w:rPr>
        <w:t xml:space="preserve">/ELC </w:t>
      </w:r>
      <w:r w:rsidR="00C54CBF" w:rsidRPr="000629C8">
        <w:rPr>
          <w:rFonts w:ascii="Candara" w:hAnsi="Candara"/>
          <w:sz w:val="28"/>
        </w:rPr>
        <w:t>Improvement Plan</w:t>
      </w:r>
    </w:p>
    <w:p w14:paraId="37108CDB" w14:textId="77777777" w:rsidR="00AB5995" w:rsidRDefault="00C54CBF" w:rsidP="00866B06">
      <w:pPr>
        <w:rPr>
          <w:rFonts w:ascii="Candara" w:hAnsi="Candara" w:cs="Arial"/>
          <w:i/>
          <w:szCs w:val="24"/>
        </w:rPr>
      </w:pPr>
      <w:r w:rsidRPr="007C002C">
        <w:rPr>
          <w:rFonts w:ascii="Candara" w:hAnsi="Candara" w:cs="Arial"/>
          <w:b/>
          <w:i/>
          <w:szCs w:val="24"/>
        </w:rPr>
        <w:t xml:space="preserve"> </w:t>
      </w:r>
      <w:r w:rsidR="007C002C" w:rsidRPr="006D6B65">
        <w:rPr>
          <w:rFonts w:ascii="Candara" w:hAnsi="Candara" w:cs="Arial"/>
          <w:i/>
          <w:szCs w:val="24"/>
          <w:highlight w:val="yellow"/>
        </w:rPr>
        <w:t xml:space="preserve">Briefly note planned procedures for assessing the success of your </w:t>
      </w:r>
      <w:r w:rsidR="00897A86" w:rsidRPr="006D6B65">
        <w:rPr>
          <w:rFonts w:ascii="Candara" w:hAnsi="Candara" w:cs="Arial"/>
          <w:i/>
          <w:szCs w:val="24"/>
          <w:highlight w:val="yellow"/>
        </w:rPr>
        <w:t>In-depth</w:t>
      </w:r>
      <w:r w:rsidR="007C002C" w:rsidRPr="006D6B65">
        <w:rPr>
          <w:rFonts w:ascii="Candara" w:hAnsi="Candara" w:cs="Arial"/>
          <w:i/>
          <w:szCs w:val="24"/>
          <w:highlight w:val="yellow"/>
        </w:rPr>
        <w:t xml:space="preserve"> action plans.  Comments here may refer to individual plans or may cover more than one plan in one set of comments (this is especially likely in smaller schools</w:t>
      </w:r>
      <w:r w:rsidR="00AC22FD">
        <w:rPr>
          <w:rFonts w:ascii="Candara" w:hAnsi="Candara" w:cs="Arial"/>
          <w:i/>
          <w:szCs w:val="24"/>
          <w:highlight w:val="yellow"/>
        </w:rPr>
        <w:t>/ELC settings</w:t>
      </w:r>
      <w:r w:rsidR="007C002C" w:rsidRPr="006D6B65">
        <w:rPr>
          <w:rFonts w:ascii="Candara" w:hAnsi="Candara" w:cs="Arial"/>
          <w:i/>
          <w:szCs w:val="24"/>
          <w:highlight w:val="yellow"/>
        </w:rPr>
        <w:t xml:space="preserve">). </w:t>
      </w:r>
      <w:r w:rsidR="00401490" w:rsidRPr="006D6B65">
        <w:rPr>
          <w:rFonts w:ascii="Candara" w:hAnsi="Candara" w:cs="Arial"/>
          <w:i/>
          <w:szCs w:val="24"/>
          <w:highlight w:val="yellow"/>
        </w:rPr>
        <w:t xml:space="preserve">If you prefer, you could copy and paste this box after each </w:t>
      </w:r>
      <w:r w:rsidR="00897A86" w:rsidRPr="006D6B65">
        <w:rPr>
          <w:rFonts w:ascii="Candara" w:hAnsi="Candara" w:cs="Arial"/>
          <w:i/>
          <w:szCs w:val="24"/>
          <w:highlight w:val="yellow"/>
        </w:rPr>
        <w:t>In-depth</w:t>
      </w:r>
      <w:r w:rsidR="00401490" w:rsidRPr="006D6B65">
        <w:rPr>
          <w:rFonts w:ascii="Candara" w:hAnsi="Candara" w:cs="Arial"/>
          <w:i/>
          <w:szCs w:val="24"/>
          <w:highlight w:val="yellow"/>
        </w:rPr>
        <w:t xml:space="preserve"> action plan.</w:t>
      </w:r>
    </w:p>
    <w:p w14:paraId="1F434FE5" w14:textId="77777777" w:rsidR="00AB5995" w:rsidRDefault="00AB5995" w:rsidP="00866B06">
      <w:pPr>
        <w:rPr>
          <w:rFonts w:ascii="Candara" w:hAnsi="Candara" w:cs="Arial"/>
          <w:i/>
          <w:szCs w:val="24"/>
        </w:rPr>
      </w:pPr>
    </w:p>
    <w:tbl>
      <w:tblPr>
        <w:tblpPr w:leftFromText="180" w:rightFromText="180" w:vertAnchor="page" w:horzAnchor="margin" w:tblpY="3221"/>
        <w:tblW w:w="10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4"/>
      </w:tblGrid>
      <w:tr w:rsidR="00AB5995" w:rsidRPr="00693C9C" w14:paraId="3F2CBE80" w14:textId="77777777" w:rsidTr="001C5FBA">
        <w:trPr>
          <w:cantSplit/>
          <w:trHeight w:val="766"/>
        </w:trPr>
        <w:tc>
          <w:tcPr>
            <w:tcW w:w="107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84E3AB" w14:textId="77777777" w:rsidR="00AB5995" w:rsidRPr="00C54CBF" w:rsidRDefault="00AB5995" w:rsidP="001C5FBA">
            <w:pPr>
              <w:pStyle w:val="Heading4"/>
              <w:rPr>
                <w:rFonts w:ascii="Candara" w:hAnsi="Candara" w:cs="Arial"/>
                <w:b/>
                <w:sz w:val="20"/>
                <w:szCs w:val="24"/>
              </w:rPr>
            </w:pPr>
            <w:r w:rsidRPr="00C54CBF">
              <w:rPr>
                <w:rFonts w:ascii="Candara" w:hAnsi="Candara" w:cs="Arial"/>
                <w:b/>
                <w:sz w:val="20"/>
                <w:szCs w:val="24"/>
              </w:rPr>
              <w:t>How will we know if our success criteria have been met and what evidence will we have to inform our next annual School Improvement Plan Report?  How will the evidence be gathered?</w:t>
            </w:r>
          </w:p>
          <w:p w14:paraId="3D1EDF94" w14:textId="77777777" w:rsidR="00AB5995" w:rsidRPr="00C54CBF" w:rsidRDefault="00AB5995" w:rsidP="0053359B">
            <w:pPr>
              <w:pStyle w:val="ListParagraph"/>
              <w:numPr>
                <w:ilvl w:val="0"/>
                <w:numId w:val="2"/>
              </w:numPr>
              <w:spacing w:line="240" w:lineRule="auto"/>
              <w:rPr>
                <w:sz w:val="24"/>
              </w:rPr>
            </w:pPr>
            <w:r w:rsidRPr="00C54CBF">
              <w:rPr>
                <w:sz w:val="24"/>
              </w:rPr>
              <w:t xml:space="preserve"> </w:t>
            </w:r>
            <w:r>
              <w:rPr>
                <w:sz w:val="24"/>
              </w:rPr>
              <w:t>All staff take part in Moderation collegiate activities, BMT collegiate activites</w:t>
            </w:r>
          </w:p>
          <w:p w14:paraId="6473FD0A" w14:textId="77777777" w:rsidR="00AB5995" w:rsidRPr="00C54CBF" w:rsidRDefault="00AB5995" w:rsidP="0053359B">
            <w:pPr>
              <w:pStyle w:val="ListParagraph"/>
              <w:numPr>
                <w:ilvl w:val="0"/>
                <w:numId w:val="2"/>
              </w:numPr>
              <w:spacing w:line="240" w:lineRule="auto"/>
              <w:rPr>
                <w:sz w:val="24"/>
              </w:rPr>
            </w:pPr>
            <w:r w:rsidRPr="00C54CBF">
              <w:rPr>
                <w:sz w:val="24"/>
              </w:rPr>
              <w:t xml:space="preserve"> </w:t>
            </w:r>
            <w:r>
              <w:rPr>
                <w:sz w:val="24"/>
              </w:rPr>
              <w:t>Tracking and monitoring conversations</w:t>
            </w:r>
          </w:p>
          <w:p w14:paraId="50BF6563" w14:textId="77777777" w:rsidR="00AB5995" w:rsidRPr="003A6760" w:rsidRDefault="00AB5995" w:rsidP="0053359B">
            <w:pPr>
              <w:pStyle w:val="ListParagraph"/>
              <w:numPr>
                <w:ilvl w:val="0"/>
                <w:numId w:val="2"/>
              </w:numPr>
              <w:spacing w:line="240" w:lineRule="auto"/>
              <w:rPr>
                <w:sz w:val="24"/>
              </w:rPr>
            </w:pPr>
            <w:r w:rsidRPr="00C54CBF">
              <w:rPr>
                <w:sz w:val="24"/>
              </w:rPr>
              <w:t xml:space="preserve"> </w:t>
            </w:r>
            <w:r>
              <w:rPr>
                <w:sz w:val="24"/>
              </w:rPr>
              <w:t>Tracking and monitoring database</w:t>
            </w:r>
          </w:p>
          <w:p w14:paraId="59A1715D" w14:textId="77777777" w:rsidR="00AB5995" w:rsidRDefault="00AB5995" w:rsidP="001C5FBA">
            <w:pPr>
              <w:spacing w:after="0"/>
              <w:rPr>
                <w:rFonts w:ascii="Candara" w:hAnsi="Candara" w:cs="Arial"/>
                <w:b/>
                <w:sz w:val="20"/>
              </w:rPr>
            </w:pPr>
          </w:p>
          <w:p w14:paraId="2186D3EE" w14:textId="77777777" w:rsidR="00AB5995" w:rsidRPr="00C54CBF" w:rsidRDefault="00AB5995" w:rsidP="001C5FBA">
            <w:pPr>
              <w:spacing w:after="0"/>
              <w:rPr>
                <w:rFonts w:ascii="Candara" w:hAnsi="Candara" w:cs="Arial"/>
                <w:b/>
              </w:rPr>
            </w:pPr>
            <w:r w:rsidRPr="00C54CBF">
              <w:rPr>
                <w:rFonts w:ascii="Candara" w:hAnsi="Candara" w:cs="Arial"/>
                <w:b/>
                <w:sz w:val="20"/>
              </w:rPr>
              <w:t xml:space="preserve">Who will lead this monitoring and evaluation? </w:t>
            </w:r>
            <w:r w:rsidRPr="006D6B65">
              <w:rPr>
                <w:rFonts w:ascii="Candara" w:hAnsi="Candara" w:cs="Arial"/>
                <w:b/>
                <w:sz w:val="20"/>
                <w:highlight w:val="yellow"/>
              </w:rPr>
              <w:t>(detail of responsibilities and timescales)</w:t>
            </w:r>
          </w:p>
          <w:p w14:paraId="4C7D0E74" w14:textId="77777777" w:rsidR="00AB5995" w:rsidRPr="00C54CBF" w:rsidRDefault="00AB5995" w:rsidP="0053359B">
            <w:pPr>
              <w:pStyle w:val="ListParagraph"/>
              <w:numPr>
                <w:ilvl w:val="0"/>
                <w:numId w:val="3"/>
              </w:numPr>
              <w:spacing w:after="0" w:line="240" w:lineRule="auto"/>
              <w:rPr>
                <w:rFonts w:ascii="Candara" w:hAnsi="Candara" w:cs="Arial"/>
              </w:rPr>
            </w:pPr>
            <w:r w:rsidRPr="00C54CBF">
              <w:rPr>
                <w:rFonts w:ascii="Candara" w:hAnsi="Candara" w:cs="Arial"/>
              </w:rPr>
              <w:t xml:space="preserve"> </w:t>
            </w:r>
          </w:p>
          <w:p w14:paraId="74A04C6F" w14:textId="77777777" w:rsidR="00AB5995" w:rsidRPr="00C54CBF" w:rsidRDefault="00AB5995" w:rsidP="0053359B">
            <w:pPr>
              <w:pStyle w:val="ListParagraph"/>
              <w:numPr>
                <w:ilvl w:val="0"/>
                <w:numId w:val="3"/>
              </w:numPr>
              <w:spacing w:after="0" w:line="240" w:lineRule="auto"/>
              <w:rPr>
                <w:rFonts w:ascii="Candara" w:hAnsi="Candara" w:cs="Arial"/>
              </w:rPr>
            </w:pPr>
            <w:r w:rsidRPr="00C54CBF">
              <w:rPr>
                <w:rFonts w:ascii="Candara" w:hAnsi="Candara" w:cs="Arial"/>
              </w:rPr>
              <w:t xml:space="preserve"> </w:t>
            </w:r>
          </w:p>
          <w:p w14:paraId="44A1256D" w14:textId="77777777" w:rsidR="00AB5995" w:rsidRPr="00C54CBF" w:rsidRDefault="00AB5995" w:rsidP="0053359B">
            <w:pPr>
              <w:pStyle w:val="ListParagraph"/>
              <w:numPr>
                <w:ilvl w:val="0"/>
                <w:numId w:val="3"/>
              </w:numPr>
              <w:spacing w:after="0" w:line="240" w:lineRule="auto"/>
              <w:rPr>
                <w:rFonts w:ascii="Candara" w:hAnsi="Candara" w:cs="Arial"/>
              </w:rPr>
            </w:pPr>
            <w:r w:rsidRPr="00C54CBF">
              <w:rPr>
                <w:rFonts w:ascii="Candara" w:hAnsi="Candara" w:cs="Arial"/>
              </w:rPr>
              <w:t xml:space="preserve"> </w:t>
            </w:r>
          </w:p>
          <w:p w14:paraId="75259E09" w14:textId="77777777" w:rsidR="00AB5995" w:rsidRPr="003A6760" w:rsidRDefault="00AB5995" w:rsidP="001C5FBA">
            <w:pPr>
              <w:spacing w:after="0" w:line="240" w:lineRule="auto"/>
              <w:rPr>
                <w:rFonts w:ascii="Candara" w:hAnsi="Candara" w:cs="Arial"/>
                <w:sz w:val="20"/>
              </w:rPr>
            </w:pPr>
          </w:p>
        </w:tc>
      </w:tr>
    </w:tbl>
    <w:p w14:paraId="2E565DFA" w14:textId="14FF3FE7" w:rsidR="00C52F8F" w:rsidRPr="00085E12" w:rsidRDefault="00D45D30" w:rsidP="00866B06">
      <w:pPr>
        <w:rPr>
          <w:rFonts w:ascii="Candara" w:hAnsi="Candara" w:cs="Arial"/>
          <w:b/>
          <w:i/>
          <w:szCs w:val="24"/>
        </w:rPr>
        <w:sectPr w:rsidR="00C52F8F" w:rsidRPr="00085E12" w:rsidSect="00C97D20">
          <w:headerReference w:type="even" r:id="rId12"/>
          <w:headerReference w:type="default" r:id="rId13"/>
          <w:footerReference w:type="even" r:id="rId14"/>
          <w:footerReference w:type="default" r:id="rId15"/>
          <w:headerReference w:type="first" r:id="rId16"/>
          <w:footerReference w:type="first" r:id="rId17"/>
          <w:pgSz w:w="11906" w:h="16838"/>
          <w:pgMar w:top="284" w:right="720" w:bottom="720" w:left="720" w:header="708" w:footer="708" w:gutter="0"/>
          <w:cols w:space="708"/>
          <w:docGrid w:linePitch="360"/>
        </w:sectPr>
      </w:pPr>
      <w:r w:rsidRPr="007C002C">
        <w:rPr>
          <w:rFonts w:ascii="Candara" w:hAnsi="Candara" w:cs="Arial"/>
          <w:b/>
          <w:i/>
          <w:szCs w:val="24"/>
        </w:rPr>
        <w:br w:type="page"/>
      </w:r>
    </w:p>
    <w:p w14:paraId="2E565DFB" w14:textId="77777777" w:rsidR="00F17533" w:rsidRDefault="00F17533" w:rsidP="00085E12">
      <w:pPr>
        <w:rPr>
          <w:rFonts w:ascii="Candara" w:hAnsi="Candara" w:cs="Arial"/>
          <w:b/>
          <w:szCs w:val="24"/>
          <w:u w:val="single"/>
        </w:rPr>
      </w:pPr>
    </w:p>
    <w:sectPr w:rsidR="00F17533" w:rsidSect="00C52F8F">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DE85" w14:textId="77777777" w:rsidR="008C352E" w:rsidRDefault="008C352E" w:rsidP="0041505A">
      <w:pPr>
        <w:spacing w:after="0" w:line="240" w:lineRule="auto"/>
      </w:pPr>
      <w:r>
        <w:separator/>
      </w:r>
    </w:p>
  </w:endnote>
  <w:endnote w:type="continuationSeparator" w:id="0">
    <w:p w14:paraId="012ABBC0" w14:textId="77777777" w:rsidR="008C352E" w:rsidRDefault="008C352E"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3F91" w14:textId="77777777" w:rsidR="006A65E4" w:rsidRDefault="006A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37544"/>
      <w:docPartObj>
        <w:docPartGallery w:val="Page Numbers (Bottom of Page)"/>
        <w:docPartUnique/>
      </w:docPartObj>
    </w:sdtPr>
    <w:sdtEndPr/>
    <w:sdtContent>
      <w:p w14:paraId="2E565E04" w14:textId="77777777" w:rsidR="00BA3144" w:rsidRDefault="00BA3144">
        <w:pPr>
          <w:pStyle w:val="Footer"/>
        </w:pPr>
        <w:r>
          <w:rPr>
            <w:noProof/>
            <w:lang w:eastAsia="en-GB"/>
          </w:rPr>
          <mc:AlternateContent>
            <mc:Choice Requires="wpg">
              <w:drawing>
                <wp:anchor distT="0" distB="0" distL="114300" distR="114300" simplePos="0" relativeHeight="251657728" behindDoc="0" locked="0" layoutInCell="1" allowOverlap="1" wp14:anchorId="2E565E06" wp14:editId="2E565E07">
                  <wp:simplePos x="0" y="0"/>
                  <wp:positionH relativeFrom="page">
                    <wp:align>center</wp:align>
                  </wp:positionH>
                  <wp:positionV relativeFrom="bottomMargin">
                    <wp:align>center</wp:align>
                  </wp:positionV>
                  <wp:extent cx="7781925" cy="190500"/>
                  <wp:effectExtent l="9525" t="9525" r="952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7"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B" w14:textId="0F6B2D3B" w:rsidR="00BA3144" w:rsidRDefault="00BA3144">
                                <w:pPr>
                                  <w:jc w:val="center"/>
                                </w:pPr>
                                <w:r>
                                  <w:fldChar w:fldCharType="begin"/>
                                </w:r>
                                <w:r>
                                  <w:instrText xml:space="preserve"> PAGE    \* MERGEFORMAT </w:instrText>
                                </w:r>
                                <w:r>
                                  <w:fldChar w:fldCharType="separate"/>
                                </w:r>
                                <w:r w:rsidR="008C352E" w:rsidRPr="008C352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a:off x="-8" y="14978"/>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6" id="Group 32" o:spid="_x0000_s1026" style="position:absolute;margin-left:0;margin-top:0;width:612.75pt;height:15pt;z-index:2516577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DJQQAAOgNAAAOAAAAZHJzL2Uyb0RvYy54bWzsV9tu4zYQfS/QfyD47uhiybaEKIvEl6BA&#10;2i6wad9pibq0EqmScuS06L93eJHk2O12kc22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565E0B" w14:textId="0F6B2D3B" w:rsidR="00BA3144" w:rsidRDefault="00BA3144">
                          <w:pPr>
                            <w:jc w:val="center"/>
                          </w:pPr>
                          <w:r>
                            <w:fldChar w:fldCharType="begin"/>
                          </w:r>
                          <w:r>
                            <w:instrText xml:space="preserve"> PAGE    \* MERGEFORMAT </w:instrText>
                          </w:r>
                          <w:r>
                            <w:fldChar w:fldCharType="separate"/>
                          </w:r>
                          <w:r w:rsidR="008C352E" w:rsidRPr="008C352E">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19567"/>
      <w:docPartObj>
        <w:docPartGallery w:val="Page Numbers (Bottom of Page)"/>
        <w:docPartUnique/>
      </w:docPartObj>
    </w:sdtPr>
    <w:sdtEndPr/>
    <w:sdtContent>
      <w:p w14:paraId="2E565E05" w14:textId="77777777" w:rsidR="00BA3144" w:rsidRDefault="00BA3144">
        <w:pPr>
          <w:pStyle w:val="Footer"/>
        </w:pPr>
        <w:r>
          <w:rPr>
            <w:noProof/>
            <w:lang w:eastAsia="en-GB"/>
          </w:rPr>
          <mc:AlternateContent>
            <mc:Choice Requires="wpg">
              <w:drawing>
                <wp:anchor distT="0" distB="0" distL="114300" distR="114300" simplePos="0" relativeHeight="251656704" behindDoc="0" locked="0" layoutInCell="1" allowOverlap="1" wp14:anchorId="2E565E08" wp14:editId="2E565E09">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C" w14:textId="4044797E" w:rsidR="00BA3144" w:rsidRDefault="00BA3144">
                                <w:pPr>
                                  <w:jc w:val="center"/>
                                </w:pPr>
                                <w:r>
                                  <w:fldChar w:fldCharType="begin"/>
                                </w:r>
                                <w:r>
                                  <w:instrText xml:space="preserve"> PAGE    \* MERGEFORMAT </w:instrText>
                                </w:r>
                                <w:r>
                                  <w:fldChar w:fldCharType="separate"/>
                                </w:r>
                                <w:r w:rsidR="00C9399C" w:rsidRPr="00C9399C">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8" id="_x0000_s1031" style="position:absolute;margin-left:0;margin-top:0;width:612.75pt;height:15pt;z-index:25165670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2E565E0C" w14:textId="4044797E" w:rsidR="00BA3144" w:rsidRDefault="00BA3144">
                          <w:pPr>
                            <w:jc w:val="center"/>
                          </w:pPr>
                          <w:r>
                            <w:fldChar w:fldCharType="begin"/>
                          </w:r>
                          <w:r>
                            <w:instrText xml:space="preserve"> PAGE    \* MERGEFORMAT </w:instrText>
                          </w:r>
                          <w:r>
                            <w:fldChar w:fldCharType="separate"/>
                          </w:r>
                          <w:r w:rsidR="00C9399C" w:rsidRPr="00C9399C">
                            <w:rPr>
                              <w:noProof/>
                              <w:color w:val="8C8C8C" w:themeColor="background1" w:themeShade="8C"/>
                            </w:rPr>
                            <w:t>10</w:t>
                          </w:r>
                          <w:r>
                            <w:rPr>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7BB8" w14:textId="77777777" w:rsidR="008C352E" w:rsidRDefault="008C352E" w:rsidP="0041505A">
      <w:pPr>
        <w:spacing w:after="0" w:line="240" w:lineRule="auto"/>
      </w:pPr>
      <w:r>
        <w:separator/>
      </w:r>
    </w:p>
  </w:footnote>
  <w:footnote w:type="continuationSeparator" w:id="0">
    <w:p w14:paraId="0A9E06E8" w14:textId="77777777" w:rsidR="008C352E" w:rsidRDefault="008C352E" w:rsidP="0041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C2F4" w14:textId="77777777" w:rsidR="006A65E4" w:rsidRDefault="006A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96C6" w14:textId="57111BCF" w:rsidR="006A65E4" w:rsidRDefault="006A6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3B47" w14:textId="77777777" w:rsidR="006A65E4" w:rsidRDefault="006A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2A"/>
    <w:multiLevelType w:val="hybridMultilevel"/>
    <w:tmpl w:val="4BD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28A0"/>
    <w:multiLevelType w:val="hybridMultilevel"/>
    <w:tmpl w:val="1B0625A2"/>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153B"/>
    <w:multiLevelType w:val="hybridMultilevel"/>
    <w:tmpl w:val="558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22D42"/>
    <w:multiLevelType w:val="hybridMultilevel"/>
    <w:tmpl w:val="390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06E40"/>
    <w:multiLevelType w:val="hybridMultilevel"/>
    <w:tmpl w:val="3986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24237"/>
    <w:multiLevelType w:val="hybridMultilevel"/>
    <w:tmpl w:val="50E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26F7"/>
    <w:multiLevelType w:val="hybridMultilevel"/>
    <w:tmpl w:val="A1802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1ED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C2F95"/>
    <w:multiLevelType w:val="hybridMultilevel"/>
    <w:tmpl w:val="8EE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C37A9"/>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560C9"/>
    <w:multiLevelType w:val="hybridMultilevel"/>
    <w:tmpl w:val="54DAA352"/>
    <w:lvl w:ilvl="0" w:tplc="91CE27A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13A85"/>
    <w:multiLevelType w:val="hybridMultilevel"/>
    <w:tmpl w:val="BB7C0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F5660"/>
    <w:multiLevelType w:val="hybridMultilevel"/>
    <w:tmpl w:val="744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6"/>
  </w:num>
  <w:num w:numId="5">
    <w:abstractNumId w:val="1"/>
  </w:num>
  <w:num w:numId="6">
    <w:abstractNumId w:val="10"/>
  </w:num>
  <w:num w:numId="7">
    <w:abstractNumId w:val="8"/>
  </w:num>
  <w:num w:numId="8">
    <w:abstractNumId w:val="3"/>
  </w:num>
  <w:num w:numId="9">
    <w:abstractNumId w:val="11"/>
  </w:num>
  <w:num w:numId="10">
    <w:abstractNumId w:val="12"/>
  </w:num>
  <w:num w:numId="11">
    <w:abstractNumId w:val="5"/>
  </w:num>
  <w:num w:numId="12">
    <w:abstractNumId w:val="2"/>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15DA"/>
    <w:rsid w:val="000129A5"/>
    <w:rsid w:val="00014DC0"/>
    <w:rsid w:val="00027B24"/>
    <w:rsid w:val="00035B6A"/>
    <w:rsid w:val="00036816"/>
    <w:rsid w:val="00040800"/>
    <w:rsid w:val="000428B9"/>
    <w:rsid w:val="00050350"/>
    <w:rsid w:val="00051135"/>
    <w:rsid w:val="00056A9B"/>
    <w:rsid w:val="000572D9"/>
    <w:rsid w:val="000629C8"/>
    <w:rsid w:val="00062B30"/>
    <w:rsid w:val="0007121D"/>
    <w:rsid w:val="000737B7"/>
    <w:rsid w:val="00080F55"/>
    <w:rsid w:val="00085E12"/>
    <w:rsid w:val="000A34F9"/>
    <w:rsid w:val="000B3FB5"/>
    <w:rsid w:val="000D33BB"/>
    <w:rsid w:val="000D37D9"/>
    <w:rsid w:val="001009CA"/>
    <w:rsid w:val="00114154"/>
    <w:rsid w:val="001144E8"/>
    <w:rsid w:val="00115463"/>
    <w:rsid w:val="00154EC3"/>
    <w:rsid w:val="00183E0A"/>
    <w:rsid w:val="0019036E"/>
    <w:rsid w:val="001A0A31"/>
    <w:rsid w:val="001D4754"/>
    <w:rsid w:val="001F7D0C"/>
    <w:rsid w:val="00224C27"/>
    <w:rsid w:val="002275F0"/>
    <w:rsid w:val="00230022"/>
    <w:rsid w:val="002303B6"/>
    <w:rsid w:val="0023685B"/>
    <w:rsid w:val="00242239"/>
    <w:rsid w:val="00245F9F"/>
    <w:rsid w:val="00254028"/>
    <w:rsid w:val="00260D3B"/>
    <w:rsid w:val="0028495B"/>
    <w:rsid w:val="002869D3"/>
    <w:rsid w:val="002875B4"/>
    <w:rsid w:val="00290E43"/>
    <w:rsid w:val="002C1DEF"/>
    <w:rsid w:val="002C6B5F"/>
    <w:rsid w:val="002F2A83"/>
    <w:rsid w:val="002F43AD"/>
    <w:rsid w:val="0030436C"/>
    <w:rsid w:val="00315C20"/>
    <w:rsid w:val="0031777D"/>
    <w:rsid w:val="00320502"/>
    <w:rsid w:val="00325241"/>
    <w:rsid w:val="00364466"/>
    <w:rsid w:val="00366C18"/>
    <w:rsid w:val="00372DFB"/>
    <w:rsid w:val="003747EE"/>
    <w:rsid w:val="00393953"/>
    <w:rsid w:val="00396386"/>
    <w:rsid w:val="003A5536"/>
    <w:rsid w:val="003A6760"/>
    <w:rsid w:val="003D3876"/>
    <w:rsid w:val="003E5DE1"/>
    <w:rsid w:val="00400F89"/>
    <w:rsid w:val="00401490"/>
    <w:rsid w:val="004021C6"/>
    <w:rsid w:val="00402BE6"/>
    <w:rsid w:val="0040700F"/>
    <w:rsid w:val="00407658"/>
    <w:rsid w:val="00410003"/>
    <w:rsid w:val="0041505A"/>
    <w:rsid w:val="00421EB0"/>
    <w:rsid w:val="00422F6F"/>
    <w:rsid w:val="004231FF"/>
    <w:rsid w:val="00457FE2"/>
    <w:rsid w:val="00470B14"/>
    <w:rsid w:val="00484BCB"/>
    <w:rsid w:val="004857AE"/>
    <w:rsid w:val="00494A93"/>
    <w:rsid w:val="004B5DAC"/>
    <w:rsid w:val="004B691E"/>
    <w:rsid w:val="004C157F"/>
    <w:rsid w:val="004C484F"/>
    <w:rsid w:val="004E3562"/>
    <w:rsid w:val="004F38BF"/>
    <w:rsid w:val="004F67F5"/>
    <w:rsid w:val="00501014"/>
    <w:rsid w:val="005021B4"/>
    <w:rsid w:val="005121F9"/>
    <w:rsid w:val="00514C0F"/>
    <w:rsid w:val="00520F0B"/>
    <w:rsid w:val="0053359B"/>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F3F2E"/>
    <w:rsid w:val="005F6699"/>
    <w:rsid w:val="00602A38"/>
    <w:rsid w:val="006052A7"/>
    <w:rsid w:val="00605381"/>
    <w:rsid w:val="006123A9"/>
    <w:rsid w:val="006158C1"/>
    <w:rsid w:val="00615A00"/>
    <w:rsid w:val="006160B2"/>
    <w:rsid w:val="0062659D"/>
    <w:rsid w:val="00637FC7"/>
    <w:rsid w:val="00641030"/>
    <w:rsid w:val="00642090"/>
    <w:rsid w:val="00647C12"/>
    <w:rsid w:val="00657921"/>
    <w:rsid w:val="00673D9F"/>
    <w:rsid w:val="00685C43"/>
    <w:rsid w:val="00692AA0"/>
    <w:rsid w:val="00693C9C"/>
    <w:rsid w:val="00696505"/>
    <w:rsid w:val="006A4CDB"/>
    <w:rsid w:val="006A65E4"/>
    <w:rsid w:val="006C64B4"/>
    <w:rsid w:val="006C6C2A"/>
    <w:rsid w:val="006D6B65"/>
    <w:rsid w:val="006E5BC5"/>
    <w:rsid w:val="006E738E"/>
    <w:rsid w:val="00711B11"/>
    <w:rsid w:val="0074374A"/>
    <w:rsid w:val="00745CB2"/>
    <w:rsid w:val="0077325B"/>
    <w:rsid w:val="007824B1"/>
    <w:rsid w:val="00787275"/>
    <w:rsid w:val="007A367F"/>
    <w:rsid w:val="007A3E20"/>
    <w:rsid w:val="007A40AC"/>
    <w:rsid w:val="007A48C1"/>
    <w:rsid w:val="007B2FD8"/>
    <w:rsid w:val="007C002C"/>
    <w:rsid w:val="007C4F57"/>
    <w:rsid w:val="007F6B68"/>
    <w:rsid w:val="00802169"/>
    <w:rsid w:val="00804873"/>
    <w:rsid w:val="0081225E"/>
    <w:rsid w:val="00824099"/>
    <w:rsid w:val="00827CFC"/>
    <w:rsid w:val="00832EC4"/>
    <w:rsid w:val="00834738"/>
    <w:rsid w:val="00835A5E"/>
    <w:rsid w:val="00837A40"/>
    <w:rsid w:val="00851EB3"/>
    <w:rsid w:val="00854D51"/>
    <w:rsid w:val="00866B06"/>
    <w:rsid w:val="0087770F"/>
    <w:rsid w:val="00883632"/>
    <w:rsid w:val="00896746"/>
    <w:rsid w:val="00897A86"/>
    <w:rsid w:val="008B5700"/>
    <w:rsid w:val="008C2F80"/>
    <w:rsid w:val="008C352E"/>
    <w:rsid w:val="008C39AD"/>
    <w:rsid w:val="008F4F16"/>
    <w:rsid w:val="00911AAC"/>
    <w:rsid w:val="009256B6"/>
    <w:rsid w:val="009376B0"/>
    <w:rsid w:val="0095358E"/>
    <w:rsid w:val="0095454C"/>
    <w:rsid w:val="009557FC"/>
    <w:rsid w:val="00965DD9"/>
    <w:rsid w:val="00970EAC"/>
    <w:rsid w:val="009720F1"/>
    <w:rsid w:val="00972DEA"/>
    <w:rsid w:val="009743FB"/>
    <w:rsid w:val="00975945"/>
    <w:rsid w:val="00997878"/>
    <w:rsid w:val="009A0FEE"/>
    <w:rsid w:val="009B5EA7"/>
    <w:rsid w:val="009D529A"/>
    <w:rsid w:val="009E69FB"/>
    <w:rsid w:val="009E7D72"/>
    <w:rsid w:val="009F6BC8"/>
    <w:rsid w:val="00A00C4F"/>
    <w:rsid w:val="00A0307F"/>
    <w:rsid w:val="00A054D7"/>
    <w:rsid w:val="00A05EDF"/>
    <w:rsid w:val="00A1191B"/>
    <w:rsid w:val="00A16583"/>
    <w:rsid w:val="00A23057"/>
    <w:rsid w:val="00A3172F"/>
    <w:rsid w:val="00A63942"/>
    <w:rsid w:val="00A67590"/>
    <w:rsid w:val="00A72E92"/>
    <w:rsid w:val="00A945B4"/>
    <w:rsid w:val="00A97CA0"/>
    <w:rsid w:val="00AA0EB5"/>
    <w:rsid w:val="00AA298F"/>
    <w:rsid w:val="00AA5494"/>
    <w:rsid w:val="00AA6429"/>
    <w:rsid w:val="00AA760B"/>
    <w:rsid w:val="00AB2FD2"/>
    <w:rsid w:val="00AB5995"/>
    <w:rsid w:val="00AC22FD"/>
    <w:rsid w:val="00AD0B28"/>
    <w:rsid w:val="00AF401A"/>
    <w:rsid w:val="00B007BE"/>
    <w:rsid w:val="00B116F0"/>
    <w:rsid w:val="00B21855"/>
    <w:rsid w:val="00B325B5"/>
    <w:rsid w:val="00B51B0D"/>
    <w:rsid w:val="00B57FC6"/>
    <w:rsid w:val="00B6460F"/>
    <w:rsid w:val="00B8351D"/>
    <w:rsid w:val="00B8462E"/>
    <w:rsid w:val="00B96159"/>
    <w:rsid w:val="00B97122"/>
    <w:rsid w:val="00BA3144"/>
    <w:rsid w:val="00BA44A9"/>
    <w:rsid w:val="00BE069C"/>
    <w:rsid w:val="00BE2582"/>
    <w:rsid w:val="00BE62C8"/>
    <w:rsid w:val="00BF1944"/>
    <w:rsid w:val="00C00870"/>
    <w:rsid w:val="00C04439"/>
    <w:rsid w:val="00C06CA8"/>
    <w:rsid w:val="00C10259"/>
    <w:rsid w:val="00C11BED"/>
    <w:rsid w:val="00C20750"/>
    <w:rsid w:val="00C3747A"/>
    <w:rsid w:val="00C44D2A"/>
    <w:rsid w:val="00C52F8F"/>
    <w:rsid w:val="00C54CBF"/>
    <w:rsid w:val="00C56B3B"/>
    <w:rsid w:val="00C8033B"/>
    <w:rsid w:val="00C819D5"/>
    <w:rsid w:val="00C9399C"/>
    <w:rsid w:val="00C97D20"/>
    <w:rsid w:val="00CA15F8"/>
    <w:rsid w:val="00CA2731"/>
    <w:rsid w:val="00CA3DA6"/>
    <w:rsid w:val="00CA7C8B"/>
    <w:rsid w:val="00CB43E3"/>
    <w:rsid w:val="00CB4B74"/>
    <w:rsid w:val="00CE5208"/>
    <w:rsid w:val="00CE6D93"/>
    <w:rsid w:val="00CE7EE6"/>
    <w:rsid w:val="00D16418"/>
    <w:rsid w:val="00D42813"/>
    <w:rsid w:val="00D45D30"/>
    <w:rsid w:val="00D470ED"/>
    <w:rsid w:val="00D5380D"/>
    <w:rsid w:val="00D53BB1"/>
    <w:rsid w:val="00D545B5"/>
    <w:rsid w:val="00D61A8D"/>
    <w:rsid w:val="00D74876"/>
    <w:rsid w:val="00D81779"/>
    <w:rsid w:val="00D8498D"/>
    <w:rsid w:val="00D95526"/>
    <w:rsid w:val="00DB4E4F"/>
    <w:rsid w:val="00DB58C9"/>
    <w:rsid w:val="00DC339B"/>
    <w:rsid w:val="00DD0F1A"/>
    <w:rsid w:val="00DD3AB8"/>
    <w:rsid w:val="00DD65CE"/>
    <w:rsid w:val="00DD6E9A"/>
    <w:rsid w:val="00DD7DA3"/>
    <w:rsid w:val="00DE3D58"/>
    <w:rsid w:val="00DF1772"/>
    <w:rsid w:val="00E00134"/>
    <w:rsid w:val="00E34E3E"/>
    <w:rsid w:val="00E55194"/>
    <w:rsid w:val="00E71065"/>
    <w:rsid w:val="00E73C27"/>
    <w:rsid w:val="00E743E7"/>
    <w:rsid w:val="00E75B01"/>
    <w:rsid w:val="00E860D1"/>
    <w:rsid w:val="00E91BD9"/>
    <w:rsid w:val="00E922FC"/>
    <w:rsid w:val="00ED6EC2"/>
    <w:rsid w:val="00EE5591"/>
    <w:rsid w:val="00F03504"/>
    <w:rsid w:val="00F10F8B"/>
    <w:rsid w:val="00F17533"/>
    <w:rsid w:val="00F4749B"/>
    <w:rsid w:val="00F76D61"/>
    <w:rsid w:val="00F83FB9"/>
    <w:rsid w:val="00F87B3C"/>
    <w:rsid w:val="00F91319"/>
    <w:rsid w:val="00FB2E8A"/>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5D03"/>
  <w15:docId w15:val="{AD53EFAF-FE0C-4678-BEF9-B7BDBD2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EE"/>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64ce2ae4255a100fef43a5f2d141908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46450a563f8f939c5cfe0bdf5112049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F681E-07B5-44F5-B974-80A5AF395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D1DF4-B861-4DA8-B2D7-9FDAF8EB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C4B64-CD8C-447F-83F9-1B708AB4F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1842</Words>
  <Characters>10503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Summary: Key School/ELC Improvement Priorities </vt:lpstr>
      <vt:lpstr>    </vt:lpstr>
      <vt:lpstr>    </vt:lpstr>
      <vt:lpstr>    In-depth action plan #2 </vt:lpstr>
      <vt:lpstr>    </vt:lpstr>
      <vt:lpstr>    </vt:lpstr>
      <vt:lpstr>    </vt:lpstr>
      <vt:lpstr>    </vt:lpstr>
      <vt:lpstr>    </vt:lpstr>
      <vt:lpstr>    </vt:lpstr>
      <vt:lpstr>    </vt:lpstr>
      <vt:lpstr>    </vt:lpstr>
      <vt:lpstr>    </vt:lpstr>
      <vt:lpstr>    </vt:lpstr>
      <vt:lpstr>    In-depth action plan #3</vt:lpstr>
      <vt:lpstr>    </vt:lpstr>
      <vt:lpstr>    In-depth action plan #4</vt:lpstr>
      <vt:lpstr>    Monitoring and evaluation procedures for the School/ELC Improvement Plan</vt:lpstr>
    </vt:vector>
  </TitlesOfParts>
  <Company>Scottish Government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Fraser Thomson (Education)</cp:lastModifiedBy>
  <cp:revision>9</cp:revision>
  <dcterms:created xsi:type="dcterms:W3CDTF">2021-06-22T14:27:00Z</dcterms:created>
  <dcterms:modified xsi:type="dcterms:W3CDTF">2021-08-30T08:35:00Z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y fmtid="{D5CDD505-2E9C-101B-9397-08002B2CF9AE}" pid="9" name="ContentTypeId">
    <vt:lpwstr>0x01010045BA50B0AEA50A408B1CCE59390A0063</vt:lpwstr>
  </property>
</Properties>
</file>