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5E65F" w14:textId="748EE221" w:rsidR="00C164FC" w:rsidRPr="00B15D5E" w:rsidRDefault="00C164FC" w:rsidP="002F3250">
      <w:pPr>
        <w:rPr>
          <w:rFonts w:ascii="Arial" w:hAnsi="Arial" w:cs="Arial"/>
        </w:rPr>
      </w:pPr>
      <w:r w:rsidRPr="00B15D5E">
        <w:rPr>
          <w:rFonts w:ascii="Arial" w:hAnsi="Arial" w:cs="Arial"/>
        </w:rPr>
        <w:t>Date:</w:t>
      </w:r>
      <w:r w:rsidR="00FD0788">
        <w:rPr>
          <w:rFonts w:ascii="Arial" w:hAnsi="Arial" w:cs="Arial"/>
        </w:rPr>
        <w:t xml:space="preserve"> 3/11/16</w:t>
      </w:r>
    </w:p>
    <w:p w14:paraId="694399A2" w14:textId="77777777" w:rsidR="002F3250" w:rsidRDefault="002E0A4A" w:rsidP="002F3250">
      <w:pPr>
        <w:rPr>
          <w:rFonts w:ascii="Arial" w:hAnsi="Arial"/>
        </w:rPr>
      </w:pPr>
      <w:r>
        <w:rPr>
          <w:noProof/>
          <w:lang w:eastAsia="en-GB"/>
        </w:rPr>
        <mc:AlternateContent>
          <mc:Choice Requires="wps">
            <w:drawing>
              <wp:anchor distT="4294967295" distB="4294967295" distL="114300" distR="114300" simplePos="0" relativeHeight="251658240" behindDoc="0" locked="0" layoutInCell="1" allowOverlap="1" wp14:anchorId="2C0F32D4" wp14:editId="5E1DB67F">
                <wp:simplePos x="0" y="0"/>
                <wp:positionH relativeFrom="column">
                  <wp:posOffset>382905</wp:posOffset>
                </wp:positionH>
                <wp:positionV relativeFrom="paragraph">
                  <wp:posOffset>83819</wp:posOffset>
                </wp:positionV>
                <wp:extent cx="2992755" cy="0"/>
                <wp:effectExtent l="50800" t="25400" r="55245" b="10160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275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A141669"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15pt,6.6pt" to="265.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" strokecolor="#4f81bd" strokeweight="2pt">
                <v:shadow on="t" color="black" opacity="24903f" origin=",.5" offset="0,.55556mm"/>
                <o:lock v:ext="edit" shapetype="f"/>
              </v:line>
            </w:pict>
          </mc:Fallback>
        </mc:AlternateContent>
      </w:r>
      <w:r>
        <w:rPr>
          <w:noProof/>
          <w:lang w:eastAsia="en-GB"/>
        </w:rPr>
        <mc:AlternateContent>
          <mc:Choice Requires="wps">
            <w:drawing>
              <wp:anchor distT="0" distB="0" distL="114300" distR="114300" simplePos="0" relativeHeight="251657216" behindDoc="0" locked="0" layoutInCell="1" allowOverlap="1" wp14:anchorId="34EF0AEB" wp14:editId="5182989C">
                <wp:simplePos x="0" y="0"/>
                <wp:positionH relativeFrom="column">
                  <wp:posOffset>-7924800</wp:posOffset>
                </wp:positionH>
                <wp:positionV relativeFrom="paragraph">
                  <wp:posOffset>10795</wp:posOffset>
                </wp:positionV>
                <wp:extent cx="2819400" cy="0"/>
                <wp:effectExtent l="38100" t="36195" r="50800" b="52705"/>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25400">
                          <a:solidFill>
                            <a:srgbClr val="4F81BD"/>
                          </a:solidFill>
                          <a:round/>
                          <a:headEnd/>
                          <a:tailEnd/>
                        </a:ln>
                        <a:effectLst>
                          <a:outerShdw rotWithShape="0">
                            <a:srgbClr val="A5A5A5">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67AA8"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85pt" to="-40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" strokecolor="#4f81bd" strokeweight="2pt">
                <v:shadow on="t" color="#a5a5a5" opacity="24903f" origin=",.5" offset="0,0"/>
              </v:line>
            </w:pict>
          </mc:Fallback>
        </mc:AlternateContent>
      </w:r>
    </w:p>
    <w:tbl>
      <w:tblPr>
        <w:tblpPr w:leftFromText="180" w:rightFromText="180" w:vertAnchor="page" w:horzAnchor="page" w:tblpX="1200" w:tblpY="23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142"/>
        <w:gridCol w:w="4819"/>
        <w:gridCol w:w="4043"/>
        <w:gridCol w:w="3378"/>
      </w:tblGrid>
      <w:tr w:rsidR="00304E40" w:rsidRPr="007905D2" w14:paraId="10F09D54" w14:textId="77777777" w:rsidTr="00D51828">
        <w:trPr>
          <w:cantSplit/>
          <w:trHeight w:val="564"/>
        </w:trPr>
        <w:tc>
          <w:tcPr>
            <w:tcW w:w="2518" w:type="dxa"/>
            <w:shd w:val="clear" w:color="auto" w:fill="F2F2F2"/>
          </w:tcPr>
          <w:p w14:paraId="6169D4DC" w14:textId="77777777" w:rsidR="00304E40" w:rsidRDefault="00304E40" w:rsidP="00CD1AE2">
            <w:pPr>
              <w:jc w:val="center"/>
              <w:rPr>
                <w:rFonts w:ascii="Arial" w:hAnsi="Arial"/>
                <w:b/>
              </w:rPr>
            </w:pPr>
            <w:r>
              <w:rPr>
                <w:rFonts w:ascii="Arial" w:hAnsi="Arial"/>
                <w:b/>
              </w:rPr>
              <w:t>Learning</w:t>
            </w:r>
          </w:p>
          <w:p w14:paraId="3417E32D" w14:textId="77777777" w:rsidR="00304E40" w:rsidRPr="00FA2C80" w:rsidRDefault="00304E40" w:rsidP="00CD1AE2">
            <w:pPr>
              <w:jc w:val="center"/>
              <w:rPr>
                <w:rFonts w:ascii="Arial" w:hAnsi="Arial"/>
                <w:i/>
              </w:rPr>
            </w:pPr>
            <w:r>
              <w:rPr>
                <w:rFonts w:ascii="Arial" w:hAnsi="Arial"/>
                <w:i/>
              </w:rPr>
              <w:t>(Describe the detail of learning developed via the lesson</w:t>
            </w:r>
            <w:r w:rsidR="0003233F">
              <w:rPr>
                <w:rFonts w:ascii="Arial" w:hAnsi="Arial"/>
                <w:i/>
              </w:rPr>
              <w:t>.</w:t>
            </w:r>
            <w:r>
              <w:rPr>
                <w:rFonts w:ascii="Arial" w:hAnsi="Arial"/>
                <w:i/>
              </w:rPr>
              <w:t>)</w:t>
            </w:r>
          </w:p>
        </w:tc>
        <w:tc>
          <w:tcPr>
            <w:tcW w:w="4961" w:type="dxa"/>
            <w:gridSpan w:val="2"/>
            <w:shd w:val="clear" w:color="auto" w:fill="F2F2F2"/>
          </w:tcPr>
          <w:p w14:paraId="1372F45E" w14:textId="77777777" w:rsidR="00304E40" w:rsidRDefault="00304E40" w:rsidP="005E5F1E">
            <w:pPr>
              <w:jc w:val="center"/>
              <w:rPr>
                <w:rFonts w:ascii="Arial" w:hAnsi="Arial"/>
                <w:b/>
              </w:rPr>
            </w:pPr>
            <w:r w:rsidRPr="00B15D5E">
              <w:rPr>
                <w:rFonts w:ascii="Arial" w:hAnsi="Arial"/>
                <w:b/>
              </w:rPr>
              <w:t xml:space="preserve">Description of </w:t>
            </w:r>
            <w:r>
              <w:rPr>
                <w:rFonts w:ascii="Arial" w:hAnsi="Arial"/>
                <w:b/>
              </w:rPr>
              <w:t>lesson or a</w:t>
            </w:r>
            <w:r w:rsidRPr="00B15D5E">
              <w:rPr>
                <w:rFonts w:ascii="Arial" w:hAnsi="Arial"/>
                <w:b/>
              </w:rPr>
              <w:t>ctivity</w:t>
            </w:r>
            <w:r>
              <w:rPr>
                <w:rFonts w:ascii="Arial" w:hAnsi="Arial"/>
                <w:b/>
              </w:rPr>
              <w:t xml:space="preserve"> and lesson organisation </w:t>
            </w:r>
          </w:p>
          <w:p w14:paraId="3C156469" w14:textId="77777777" w:rsidR="00304E40" w:rsidRPr="00B15D5E" w:rsidRDefault="00304E40" w:rsidP="00304E40">
            <w:pPr>
              <w:jc w:val="center"/>
              <w:rPr>
                <w:rFonts w:ascii="Arial" w:hAnsi="Arial"/>
                <w:b/>
              </w:rPr>
            </w:pPr>
            <w:r>
              <w:rPr>
                <w:rFonts w:ascii="Arial" w:hAnsi="Arial"/>
                <w:i/>
              </w:rPr>
              <w:t>(Note organisations used throughout e.g. individual learning, paired discussion</w:t>
            </w:r>
            <w:r w:rsidR="0003233F">
              <w:rPr>
                <w:rFonts w:ascii="Arial" w:hAnsi="Arial"/>
                <w:i/>
              </w:rPr>
              <w:t>.</w:t>
            </w:r>
            <w:r>
              <w:rPr>
                <w:rFonts w:ascii="Arial" w:hAnsi="Arial"/>
                <w:i/>
              </w:rPr>
              <w:t>)</w:t>
            </w:r>
          </w:p>
          <w:p w14:paraId="1BB9D4B5" w14:textId="77777777" w:rsidR="00304E40" w:rsidRPr="00304E40" w:rsidRDefault="00304E40" w:rsidP="00304E40">
            <w:pPr>
              <w:jc w:val="center"/>
              <w:rPr>
                <w:rFonts w:ascii="Arial" w:hAnsi="Arial"/>
                <w:i/>
              </w:rPr>
            </w:pPr>
          </w:p>
        </w:tc>
        <w:tc>
          <w:tcPr>
            <w:tcW w:w="4043" w:type="dxa"/>
            <w:shd w:val="clear" w:color="auto" w:fill="F2F2F2"/>
          </w:tcPr>
          <w:p w14:paraId="4321DEF3" w14:textId="77777777" w:rsidR="00304E40" w:rsidRPr="00304E40" w:rsidRDefault="00304E40" w:rsidP="00CD1AE2">
            <w:pPr>
              <w:jc w:val="center"/>
              <w:rPr>
                <w:rFonts w:ascii="Arial" w:hAnsi="Arial"/>
                <w:b/>
                <w:sz w:val="28"/>
              </w:rPr>
            </w:pPr>
            <w:r w:rsidRPr="00304E40">
              <w:rPr>
                <w:rFonts w:ascii="Arial" w:hAnsi="Arial"/>
                <w:b/>
                <w:sz w:val="28"/>
              </w:rPr>
              <w:t>Student teacher role</w:t>
            </w:r>
          </w:p>
          <w:p w14:paraId="0572D6CA" w14:textId="77777777" w:rsidR="00304E40" w:rsidRPr="00B15D5E" w:rsidRDefault="0003233F" w:rsidP="0003233F">
            <w:pPr>
              <w:jc w:val="center"/>
              <w:rPr>
                <w:rFonts w:ascii="Arial" w:hAnsi="Arial"/>
                <w:i/>
              </w:rPr>
            </w:pPr>
            <w:r>
              <w:rPr>
                <w:rFonts w:ascii="Arial" w:hAnsi="Arial"/>
                <w:i/>
                <w:sz w:val="20"/>
              </w:rPr>
              <w:t xml:space="preserve">(Detail your involvement as observing, assisting </w:t>
            </w:r>
            <w:r w:rsidRPr="00B15D5E">
              <w:rPr>
                <w:rFonts w:ascii="Arial" w:hAnsi="Arial"/>
                <w:i/>
                <w:sz w:val="20"/>
              </w:rPr>
              <w:t>or leading learning for</w:t>
            </w:r>
            <w:r>
              <w:rPr>
                <w:rFonts w:ascii="Arial" w:hAnsi="Arial"/>
                <w:i/>
                <w:sz w:val="20"/>
              </w:rPr>
              <w:t xml:space="preserve"> specific</w:t>
            </w:r>
            <w:r w:rsidRPr="00B15D5E">
              <w:rPr>
                <w:rFonts w:ascii="Arial" w:hAnsi="Arial"/>
                <w:i/>
                <w:sz w:val="20"/>
              </w:rPr>
              <w:t xml:space="preserve"> groups</w:t>
            </w:r>
            <w:r>
              <w:rPr>
                <w:rFonts w:ascii="Arial" w:hAnsi="Arial"/>
                <w:i/>
                <w:sz w:val="20"/>
              </w:rPr>
              <w:t>.</w:t>
            </w:r>
            <w:r w:rsidRPr="00B15D5E">
              <w:rPr>
                <w:rFonts w:ascii="Arial" w:hAnsi="Arial"/>
                <w:i/>
                <w:sz w:val="20"/>
              </w:rPr>
              <w:t xml:space="preserve"> </w:t>
            </w:r>
            <w:r>
              <w:rPr>
                <w:rFonts w:ascii="Arial" w:hAnsi="Arial"/>
                <w:i/>
                <w:sz w:val="20"/>
              </w:rPr>
              <w:t xml:space="preserve">This should be </w:t>
            </w:r>
            <w:r w:rsidRPr="00B15D5E">
              <w:rPr>
                <w:rFonts w:ascii="Arial" w:hAnsi="Arial"/>
                <w:i/>
                <w:sz w:val="20"/>
              </w:rPr>
              <w:t>planned by the class teacher</w:t>
            </w:r>
            <w:r>
              <w:rPr>
                <w:rFonts w:ascii="Arial" w:hAnsi="Arial"/>
                <w:i/>
                <w:sz w:val="20"/>
              </w:rPr>
              <w:t>.</w:t>
            </w:r>
            <w:r w:rsidRPr="00B15D5E">
              <w:rPr>
                <w:rFonts w:ascii="Arial" w:hAnsi="Arial"/>
                <w:i/>
                <w:sz w:val="20"/>
              </w:rPr>
              <w:t>)</w:t>
            </w:r>
          </w:p>
        </w:tc>
        <w:tc>
          <w:tcPr>
            <w:tcW w:w="3378" w:type="dxa"/>
            <w:shd w:val="clear" w:color="auto" w:fill="F2F2F2"/>
          </w:tcPr>
          <w:p w14:paraId="21A6B3F0" w14:textId="77777777" w:rsidR="00304E40" w:rsidRDefault="00304E40" w:rsidP="00CD1AE2">
            <w:pPr>
              <w:jc w:val="center"/>
              <w:rPr>
                <w:rFonts w:ascii="Arial" w:hAnsi="Arial"/>
                <w:b/>
              </w:rPr>
            </w:pPr>
            <w:r>
              <w:rPr>
                <w:rFonts w:ascii="Arial" w:hAnsi="Arial"/>
                <w:b/>
              </w:rPr>
              <w:t>Comments e.g.</w:t>
            </w:r>
          </w:p>
          <w:p w14:paraId="1351CCA4" w14:textId="77777777" w:rsidR="0003233F" w:rsidRDefault="0003233F" w:rsidP="0003233F">
            <w:pPr>
              <w:rPr>
                <w:rFonts w:ascii="Arial" w:hAnsi="Arial"/>
                <w:b/>
              </w:rPr>
            </w:pPr>
            <w:r>
              <w:rPr>
                <w:rFonts w:ascii="Arial" w:hAnsi="Arial"/>
                <w:i/>
                <w:sz w:val="20"/>
                <w:szCs w:val="20"/>
              </w:rPr>
              <w:t>To what extent did pupils engage with the learning experience?</w:t>
            </w:r>
          </w:p>
          <w:p w14:paraId="442469DF" w14:textId="77777777" w:rsidR="0003233F" w:rsidRPr="00D45036" w:rsidRDefault="0003233F" w:rsidP="0003233F">
            <w:pPr>
              <w:rPr>
                <w:rFonts w:ascii="Arial" w:hAnsi="Arial"/>
                <w:i/>
                <w:sz w:val="20"/>
              </w:rPr>
            </w:pPr>
            <w:r>
              <w:rPr>
                <w:rFonts w:ascii="Arial" w:hAnsi="Arial"/>
                <w:i/>
                <w:sz w:val="20"/>
              </w:rPr>
              <w:t>To what extent w</w:t>
            </w:r>
            <w:r w:rsidRPr="00D45036">
              <w:rPr>
                <w:rFonts w:ascii="Arial" w:hAnsi="Arial"/>
                <w:i/>
                <w:sz w:val="20"/>
              </w:rPr>
              <w:t>as the learning achieved?</w:t>
            </w:r>
          </w:p>
          <w:p w14:paraId="43FE75FD" w14:textId="77777777" w:rsidR="0003233F" w:rsidRPr="00CD1AE2" w:rsidRDefault="0003233F" w:rsidP="0003233F">
            <w:pPr>
              <w:rPr>
                <w:rFonts w:ascii="Arial" w:hAnsi="Arial"/>
                <w:b/>
              </w:rPr>
            </w:pPr>
            <w:r>
              <w:rPr>
                <w:rFonts w:ascii="Arial" w:hAnsi="Arial"/>
                <w:i/>
                <w:sz w:val="20"/>
                <w:szCs w:val="20"/>
              </w:rPr>
              <w:t xml:space="preserve">What would be appropriate </w:t>
            </w:r>
            <w:r w:rsidRPr="00B15D5E">
              <w:rPr>
                <w:rFonts w:ascii="Arial" w:hAnsi="Arial"/>
                <w:i/>
                <w:sz w:val="20"/>
                <w:szCs w:val="20"/>
              </w:rPr>
              <w:t>next steps</w:t>
            </w:r>
            <w:r>
              <w:rPr>
                <w:rFonts w:ascii="Arial" w:hAnsi="Arial"/>
                <w:i/>
                <w:sz w:val="20"/>
                <w:szCs w:val="20"/>
              </w:rPr>
              <w:t xml:space="preserve">? </w:t>
            </w:r>
          </w:p>
          <w:p w14:paraId="14014CEB" w14:textId="77777777" w:rsidR="00304E40" w:rsidRPr="00CD1AE2" w:rsidRDefault="0003233F" w:rsidP="0003233F">
            <w:pPr>
              <w:jc w:val="center"/>
              <w:rPr>
                <w:rFonts w:ascii="Arial" w:hAnsi="Arial"/>
                <w:b/>
              </w:rPr>
            </w:pPr>
            <w:r>
              <w:rPr>
                <w:rFonts w:ascii="Arial" w:hAnsi="Arial"/>
                <w:i/>
                <w:sz w:val="20"/>
                <w:szCs w:val="20"/>
              </w:rPr>
              <w:t xml:space="preserve">How effective was your </w:t>
            </w:r>
            <w:r w:rsidRPr="00B15D5E">
              <w:rPr>
                <w:rFonts w:ascii="Arial" w:hAnsi="Arial"/>
                <w:i/>
                <w:sz w:val="20"/>
                <w:szCs w:val="20"/>
              </w:rPr>
              <w:t>contribution</w:t>
            </w:r>
            <w:r>
              <w:rPr>
                <w:rFonts w:ascii="Arial" w:hAnsi="Arial"/>
                <w:i/>
                <w:sz w:val="20"/>
                <w:szCs w:val="20"/>
              </w:rPr>
              <w:t xml:space="preserve"> to the lesson? How do you know?</w:t>
            </w:r>
          </w:p>
        </w:tc>
      </w:tr>
      <w:tr w:rsidR="00304E40" w:rsidRPr="007905D2" w14:paraId="75660821" w14:textId="77777777" w:rsidTr="00D51828">
        <w:trPr>
          <w:cantSplit/>
          <w:trHeight w:val="2148"/>
        </w:trPr>
        <w:tc>
          <w:tcPr>
            <w:tcW w:w="2660" w:type="dxa"/>
            <w:gridSpan w:val="2"/>
          </w:tcPr>
          <w:p w14:paraId="79D05DB4" w14:textId="77777777" w:rsidR="00304E40" w:rsidRDefault="0003233F" w:rsidP="00CD1AE2">
            <w:pPr>
              <w:rPr>
                <w:b/>
                <w:sz w:val="28"/>
                <w:u w:val="single"/>
              </w:rPr>
            </w:pPr>
            <w:r>
              <w:rPr>
                <w:b/>
                <w:sz w:val="28"/>
                <w:u w:val="single"/>
              </w:rPr>
              <w:lastRenderedPageBreak/>
              <w:t xml:space="preserve">NUMERACY &amp; </w:t>
            </w:r>
            <w:r w:rsidR="00304E40" w:rsidRPr="002A7F34">
              <w:rPr>
                <w:b/>
                <w:sz w:val="28"/>
                <w:u w:val="single"/>
              </w:rPr>
              <w:t>MATHEMATICS</w:t>
            </w:r>
          </w:p>
          <w:p w14:paraId="49A7B974" w14:textId="77777777" w:rsidR="00304E40" w:rsidRDefault="00304E40" w:rsidP="00CD1AE2">
            <w:pPr>
              <w:ind w:right="-119"/>
              <w:rPr>
                <w:sz w:val="28"/>
                <w:u w:val="single"/>
              </w:rPr>
            </w:pPr>
          </w:p>
          <w:p w14:paraId="428262BE" w14:textId="77777777" w:rsidR="00D51828" w:rsidRDefault="00D51828" w:rsidP="00D51828">
            <w:pPr>
              <w:rPr>
                <w:rFonts w:ascii="Arial" w:hAnsi="Arial"/>
                <w:sz w:val="22"/>
              </w:rPr>
            </w:pPr>
            <w:r>
              <w:rPr>
                <w:rFonts w:ascii="Arial" w:hAnsi="Arial"/>
                <w:sz w:val="22"/>
              </w:rPr>
              <w:t xml:space="preserve">Mental maths </w:t>
            </w:r>
          </w:p>
          <w:p w14:paraId="1F12F76E" w14:textId="5F665A68" w:rsidR="00D51828" w:rsidRDefault="00D51828" w:rsidP="00D51828">
            <w:pPr>
              <w:rPr>
                <w:rFonts w:ascii="Arial" w:hAnsi="Arial"/>
                <w:sz w:val="22"/>
              </w:rPr>
            </w:pPr>
            <w:r>
              <w:rPr>
                <w:rFonts w:ascii="Arial" w:hAnsi="Arial"/>
                <w:sz w:val="22"/>
              </w:rPr>
              <w:t>The teacher wrote a mixture of mental calculations on the board including multiplication, subtraction, multiplying by 10,</w:t>
            </w:r>
            <w:r w:rsidR="007B497F">
              <w:rPr>
                <w:rFonts w:ascii="Arial" w:hAnsi="Arial"/>
                <w:sz w:val="22"/>
              </w:rPr>
              <w:t xml:space="preserve"> addition</w:t>
            </w:r>
            <w:r>
              <w:rPr>
                <w:rFonts w:ascii="Arial" w:hAnsi="Arial"/>
                <w:sz w:val="22"/>
              </w:rPr>
              <w:t xml:space="preserve"> and halving and doubling numbers. </w:t>
            </w:r>
            <w:r w:rsidR="007B497F">
              <w:rPr>
                <w:rFonts w:ascii="Arial" w:hAnsi="Arial"/>
                <w:sz w:val="22"/>
              </w:rPr>
              <w:t>Some of the questions required the children to complete more than one calculation to get final answer which they wrote in their jotter.</w:t>
            </w:r>
          </w:p>
          <w:p w14:paraId="35AAF9B9" w14:textId="77777777" w:rsidR="00D51828" w:rsidRPr="00FD0788" w:rsidRDefault="00D51828" w:rsidP="00D51828">
            <w:pPr>
              <w:rPr>
                <w:rFonts w:ascii="Arial" w:hAnsi="Arial"/>
                <w:sz w:val="22"/>
                <w:szCs w:val="22"/>
              </w:rPr>
            </w:pPr>
          </w:p>
          <w:p w14:paraId="21C7B082" w14:textId="58087B39" w:rsidR="00D51828" w:rsidRPr="00FD0788" w:rsidRDefault="00D51828" w:rsidP="00D51828">
            <w:pPr>
              <w:rPr>
                <w:rFonts w:ascii="Arial" w:eastAsia="Times New Roman" w:hAnsi="Arial" w:cs="Arial"/>
                <w:sz w:val="22"/>
                <w:szCs w:val="22"/>
                <w:lang w:eastAsia="en-GB"/>
              </w:rPr>
            </w:pPr>
            <w:r w:rsidRPr="00FD0788">
              <w:rPr>
                <w:rFonts w:ascii="Arial" w:eastAsia="Times New Roman" w:hAnsi="Arial" w:cs="Arial"/>
                <w:sz w:val="22"/>
                <w:szCs w:val="22"/>
                <w:lang w:eastAsia="en-GB"/>
              </w:rPr>
              <w:t xml:space="preserve">Having determined which calculations are needed, I can solve problems involving whole numbers using a range of methods, sharing my approaches and solutions with others. </w:t>
            </w:r>
          </w:p>
          <w:p w14:paraId="04CB393B" w14:textId="77777777" w:rsidR="00D51828" w:rsidRPr="00FD0788" w:rsidRDefault="00D51828" w:rsidP="00D51828">
            <w:pPr>
              <w:jc w:val="right"/>
              <w:rPr>
                <w:rFonts w:ascii="Arial" w:eastAsia="Times New Roman" w:hAnsi="Arial" w:cs="Arial"/>
                <w:color w:val="2A6BC6"/>
                <w:sz w:val="22"/>
                <w:szCs w:val="22"/>
                <w:lang w:eastAsia="en-GB"/>
              </w:rPr>
            </w:pPr>
            <w:r w:rsidRPr="00FD0788">
              <w:rPr>
                <w:rFonts w:ascii="Arial" w:eastAsia="Times New Roman" w:hAnsi="Arial" w:cs="Arial"/>
                <w:color w:val="2A6BC6"/>
                <w:sz w:val="22"/>
                <w:szCs w:val="22"/>
                <w:lang w:eastAsia="en-GB"/>
              </w:rPr>
              <w:t>MNU 2-03a</w:t>
            </w:r>
          </w:p>
          <w:p w14:paraId="035F4349" w14:textId="77777777" w:rsidR="00D51828" w:rsidRPr="00D51828" w:rsidRDefault="00D51828" w:rsidP="00D51828">
            <w:pPr>
              <w:rPr>
                <w:rFonts w:ascii="Arial" w:eastAsia="Times New Roman" w:hAnsi="Arial" w:cs="Arial"/>
                <w:b/>
                <w:sz w:val="20"/>
                <w:szCs w:val="20"/>
                <w:lang w:eastAsia="en-GB"/>
              </w:rPr>
            </w:pPr>
          </w:p>
          <w:p w14:paraId="78A4F97E" w14:textId="77777777" w:rsidR="00D51828" w:rsidRDefault="00D51828" w:rsidP="00D51828">
            <w:pPr>
              <w:rPr>
                <w:rFonts w:ascii="Arial" w:hAnsi="Arial"/>
                <w:sz w:val="22"/>
              </w:rPr>
            </w:pPr>
          </w:p>
          <w:p w14:paraId="6C045CE5" w14:textId="77777777" w:rsidR="00D51828" w:rsidRDefault="00D51828" w:rsidP="00CD1AE2">
            <w:pPr>
              <w:ind w:right="-119"/>
              <w:rPr>
                <w:rFonts w:ascii="Arial" w:hAnsi="Arial"/>
                <w:sz w:val="22"/>
              </w:rPr>
            </w:pPr>
          </w:p>
          <w:p w14:paraId="7E6C9C6C" w14:textId="77777777" w:rsidR="00304E40" w:rsidRDefault="00304E40" w:rsidP="00CD1AE2">
            <w:pPr>
              <w:ind w:right="-119"/>
              <w:rPr>
                <w:rFonts w:ascii="Arial" w:hAnsi="Arial"/>
                <w:sz w:val="22"/>
              </w:rPr>
            </w:pPr>
          </w:p>
          <w:p w14:paraId="27B9D658" w14:textId="77777777" w:rsidR="00304E40" w:rsidRDefault="00304E40" w:rsidP="00CD1AE2">
            <w:pPr>
              <w:ind w:right="-119"/>
              <w:rPr>
                <w:rFonts w:ascii="Arial" w:hAnsi="Arial"/>
                <w:sz w:val="22"/>
              </w:rPr>
            </w:pPr>
          </w:p>
          <w:p w14:paraId="1F60B23B" w14:textId="77777777" w:rsidR="00304E40" w:rsidRDefault="00304E40" w:rsidP="00CD1AE2">
            <w:pPr>
              <w:ind w:right="-119"/>
              <w:rPr>
                <w:rFonts w:ascii="Arial" w:hAnsi="Arial"/>
                <w:sz w:val="22"/>
              </w:rPr>
            </w:pPr>
          </w:p>
          <w:p w14:paraId="5BA2471E" w14:textId="77777777" w:rsidR="00304E40" w:rsidRPr="007905D2" w:rsidRDefault="00304E40" w:rsidP="00CD1AE2">
            <w:pPr>
              <w:ind w:right="-119"/>
              <w:rPr>
                <w:rFonts w:ascii="Arial" w:hAnsi="Arial"/>
                <w:sz w:val="22"/>
              </w:rPr>
            </w:pPr>
          </w:p>
        </w:tc>
        <w:tc>
          <w:tcPr>
            <w:tcW w:w="4819" w:type="dxa"/>
          </w:tcPr>
          <w:p w14:paraId="3569D558" w14:textId="77777777" w:rsidR="00304E40" w:rsidRDefault="00304E40" w:rsidP="00CD1AE2">
            <w:pPr>
              <w:rPr>
                <w:rFonts w:ascii="Arial" w:hAnsi="Arial"/>
                <w:sz w:val="22"/>
              </w:rPr>
            </w:pPr>
          </w:p>
          <w:p w14:paraId="4E41F984" w14:textId="77777777" w:rsidR="00FD0788" w:rsidRDefault="00FD0788" w:rsidP="00CD1AE2">
            <w:pPr>
              <w:rPr>
                <w:rFonts w:ascii="Arial" w:hAnsi="Arial"/>
                <w:sz w:val="22"/>
              </w:rPr>
            </w:pPr>
          </w:p>
          <w:p w14:paraId="3E9278A1" w14:textId="77777777" w:rsidR="00FD0788" w:rsidRDefault="00FD0788" w:rsidP="00CD1AE2">
            <w:pPr>
              <w:rPr>
                <w:rFonts w:ascii="Arial" w:hAnsi="Arial"/>
                <w:sz w:val="22"/>
              </w:rPr>
            </w:pPr>
          </w:p>
          <w:p w14:paraId="40C38C1C" w14:textId="77777777" w:rsidR="00FD0788" w:rsidRDefault="00FD0788" w:rsidP="00CD1AE2">
            <w:pPr>
              <w:rPr>
                <w:rFonts w:ascii="Arial" w:hAnsi="Arial"/>
                <w:sz w:val="22"/>
              </w:rPr>
            </w:pPr>
          </w:p>
          <w:p w14:paraId="695CD5F5" w14:textId="2FB4E985" w:rsidR="00FD0788" w:rsidRDefault="00FD0788" w:rsidP="00CD1AE2">
            <w:pPr>
              <w:rPr>
                <w:rFonts w:ascii="Arial" w:hAnsi="Arial"/>
                <w:sz w:val="22"/>
              </w:rPr>
            </w:pPr>
            <w:r>
              <w:rPr>
                <w:rFonts w:ascii="Arial" w:hAnsi="Arial"/>
                <w:sz w:val="22"/>
              </w:rPr>
              <w:t>-Individual, written task</w:t>
            </w:r>
          </w:p>
          <w:p w14:paraId="7B8F20E3" w14:textId="4A6F71BA" w:rsidR="00FD0788" w:rsidRPr="007905D2" w:rsidRDefault="00FD0788" w:rsidP="00CD1AE2">
            <w:pPr>
              <w:rPr>
                <w:rFonts w:ascii="Arial" w:hAnsi="Arial"/>
                <w:sz w:val="22"/>
              </w:rPr>
            </w:pPr>
            <w:r>
              <w:rPr>
                <w:rFonts w:ascii="Arial" w:hAnsi="Arial"/>
                <w:sz w:val="22"/>
              </w:rPr>
              <w:t>-8 questions displayed on whiteboard</w:t>
            </w:r>
          </w:p>
        </w:tc>
        <w:tc>
          <w:tcPr>
            <w:tcW w:w="4043" w:type="dxa"/>
            <w:shd w:val="clear" w:color="auto" w:fill="auto"/>
          </w:tcPr>
          <w:p w14:paraId="2E9D6025" w14:textId="77777777" w:rsidR="00304E40" w:rsidRDefault="00304E40" w:rsidP="00CD1AE2">
            <w:pPr>
              <w:rPr>
                <w:rFonts w:ascii="Arial" w:hAnsi="Arial"/>
                <w:sz w:val="22"/>
              </w:rPr>
            </w:pPr>
          </w:p>
          <w:p w14:paraId="12888B9C" w14:textId="77777777" w:rsidR="00FD0788" w:rsidRDefault="00FD0788" w:rsidP="00CD1AE2">
            <w:pPr>
              <w:rPr>
                <w:rFonts w:ascii="Arial" w:hAnsi="Arial"/>
                <w:sz w:val="22"/>
              </w:rPr>
            </w:pPr>
          </w:p>
          <w:p w14:paraId="662A45BF" w14:textId="77777777" w:rsidR="00FD0788" w:rsidRDefault="00FD0788" w:rsidP="00CD1AE2">
            <w:pPr>
              <w:rPr>
                <w:rFonts w:ascii="Arial" w:hAnsi="Arial"/>
                <w:sz w:val="22"/>
              </w:rPr>
            </w:pPr>
          </w:p>
          <w:p w14:paraId="0B00C4EE" w14:textId="77777777" w:rsidR="00FD0788" w:rsidRDefault="00FD0788" w:rsidP="00CD1AE2">
            <w:pPr>
              <w:rPr>
                <w:rFonts w:ascii="Arial" w:hAnsi="Arial"/>
                <w:sz w:val="22"/>
              </w:rPr>
            </w:pPr>
          </w:p>
          <w:p w14:paraId="3CEDA03F" w14:textId="7D5F8199" w:rsidR="00FD0788" w:rsidRPr="007905D2" w:rsidRDefault="00FD0788" w:rsidP="00CD1AE2">
            <w:pPr>
              <w:rPr>
                <w:rFonts w:ascii="Arial" w:hAnsi="Arial"/>
                <w:sz w:val="22"/>
              </w:rPr>
            </w:pPr>
            <w:r>
              <w:rPr>
                <w:rFonts w:ascii="Arial" w:hAnsi="Arial"/>
                <w:sz w:val="22"/>
              </w:rPr>
              <w:t>I observed during this activity as I was helping the teacher by preparing the writing jotters for later that morning.</w:t>
            </w:r>
          </w:p>
        </w:tc>
        <w:tc>
          <w:tcPr>
            <w:tcW w:w="3378" w:type="dxa"/>
          </w:tcPr>
          <w:p w14:paraId="03296D6D" w14:textId="77777777" w:rsidR="00304E40" w:rsidRPr="007905D2" w:rsidRDefault="00304E40" w:rsidP="00CD1AE2">
            <w:pPr>
              <w:rPr>
                <w:rFonts w:ascii="Arial" w:hAnsi="Arial"/>
                <w:sz w:val="22"/>
              </w:rPr>
            </w:pPr>
          </w:p>
          <w:p w14:paraId="6757AE96" w14:textId="77777777" w:rsidR="00304E40" w:rsidRPr="007905D2" w:rsidRDefault="00304E40" w:rsidP="00CD1AE2">
            <w:pPr>
              <w:rPr>
                <w:rFonts w:ascii="Arial" w:hAnsi="Arial"/>
                <w:sz w:val="22"/>
              </w:rPr>
            </w:pPr>
          </w:p>
          <w:p w14:paraId="29D18EFB" w14:textId="77777777" w:rsidR="00304E40" w:rsidRPr="007905D2" w:rsidRDefault="00304E40" w:rsidP="00CD1AE2">
            <w:pPr>
              <w:rPr>
                <w:rFonts w:ascii="Arial" w:hAnsi="Arial"/>
                <w:sz w:val="22"/>
              </w:rPr>
            </w:pPr>
          </w:p>
          <w:p w14:paraId="1C12D0E2" w14:textId="77777777" w:rsidR="00304E40" w:rsidRDefault="00304E40" w:rsidP="00CD1AE2">
            <w:pPr>
              <w:rPr>
                <w:rFonts w:ascii="Arial" w:hAnsi="Arial"/>
                <w:sz w:val="22"/>
              </w:rPr>
            </w:pPr>
          </w:p>
          <w:p w14:paraId="6766FF89" w14:textId="381014F2" w:rsidR="007B497F" w:rsidRPr="007905D2" w:rsidRDefault="007B497F" w:rsidP="007B497F">
            <w:pPr>
              <w:rPr>
                <w:rFonts w:ascii="Arial" w:hAnsi="Arial"/>
                <w:sz w:val="22"/>
              </w:rPr>
            </w:pPr>
            <w:r w:rsidRPr="007B497F">
              <w:rPr>
                <w:rFonts w:ascii="Arial" w:hAnsi="Arial"/>
                <w:sz w:val="22"/>
              </w:rPr>
              <w:t>Most of the pupils engaged well and were keen to work. A few did not complete all the questions because they found them quite challenging.</w:t>
            </w:r>
            <w:r>
              <w:rPr>
                <w:rFonts w:ascii="Arial" w:hAnsi="Arial"/>
                <w:sz w:val="22"/>
              </w:rPr>
              <w:t xml:space="preserve"> I think that they need to continue attempting mental calculations with more than one stage so become more confident implementing different mental strategies without guidance and are therefore able to complete more advanced calculations</w:t>
            </w:r>
            <w:bookmarkStart w:id="0" w:name="_GoBack"/>
            <w:bookmarkEnd w:id="0"/>
            <w:r>
              <w:rPr>
                <w:rFonts w:ascii="Arial" w:hAnsi="Arial"/>
                <w:sz w:val="22"/>
              </w:rPr>
              <w:t xml:space="preserve">. </w:t>
            </w:r>
          </w:p>
        </w:tc>
      </w:tr>
      <w:tr w:rsidR="005E5F1E" w:rsidRPr="007905D2" w14:paraId="1AB50E8A" w14:textId="77777777" w:rsidTr="00D51828">
        <w:trPr>
          <w:cantSplit/>
          <w:trHeight w:val="2148"/>
        </w:trPr>
        <w:tc>
          <w:tcPr>
            <w:tcW w:w="2518" w:type="dxa"/>
          </w:tcPr>
          <w:p w14:paraId="6652C043" w14:textId="77777777" w:rsidR="005E5F1E" w:rsidRDefault="0003233F" w:rsidP="00CD1AE2">
            <w:pPr>
              <w:rPr>
                <w:b/>
                <w:sz w:val="28"/>
                <w:u w:val="single"/>
              </w:rPr>
            </w:pPr>
            <w:r>
              <w:rPr>
                <w:b/>
                <w:sz w:val="28"/>
                <w:u w:val="single"/>
              </w:rPr>
              <w:lastRenderedPageBreak/>
              <w:t xml:space="preserve">LITERACY &amp; </w:t>
            </w:r>
            <w:r w:rsidR="005E5F1E">
              <w:rPr>
                <w:b/>
                <w:sz w:val="28"/>
                <w:u w:val="single"/>
              </w:rPr>
              <w:t>ENGLISH</w:t>
            </w:r>
          </w:p>
          <w:p w14:paraId="0FA6C84C" w14:textId="77777777" w:rsidR="00D51828" w:rsidRDefault="00D51828" w:rsidP="00CD1AE2">
            <w:pPr>
              <w:rPr>
                <w:b/>
                <w:sz w:val="28"/>
                <w:u w:val="single"/>
              </w:rPr>
            </w:pPr>
          </w:p>
          <w:p w14:paraId="0C5ECC0D" w14:textId="77777777" w:rsidR="00D51828" w:rsidRDefault="00D51828" w:rsidP="00D51828">
            <w:pPr>
              <w:rPr>
                <w:rFonts w:ascii="Arial" w:hAnsi="Arial"/>
                <w:sz w:val="22"/>
              </w:rPr>
            </w:pPr>
            <w:r>
              <w:rPr>
                <w:rFonts w:ascii="Arial" w:hAnsi="Arial"/>
                <w:sz w:val="22"/>
              </w:rPr>
              <w:t xml:space="preserve">“Expresso” </w:t>
            </w:r>
          </w:p>
          <w:p w14:paraId="2BC6CA4B" w14:textId="77777777" w:rsidR="00D51828" w:rsidRDefault="00D51828" w:rsidP="00D51828">
            <w:pPr>
              <w:rPr>
                <w:rFonts w:ascii="Arial" w:hAnsi="Arial"/>
                <w:sz w:val="22"/>
              </w:rPr>
            </w:pPr>
            <w:r>
              <w:rPr>
                <w:rFonts w:ascii="Arial" w:hAnsi="Arial"/>
                <w:sz w:val="22"/>
              </w:rPr>
              <w:t xml:space="preserve">The class listened to a series of short news clips on the Smart Board and then completed a quiz on what they had watched. </w:t>
            </w:r>
          </w:p>
          <w:p w14:paraId="044B623C" w14:textId="77777777" w:rsidR="00D51828" w:rsidRDefault="00D51828" w:rsidP="00D51828">
            <w:pPr>
              <w:rPr>
                <w:rFonts w:ascii="Arial" w:hAnsi="Arial"/>
                <w:sz w:val="22"/>
              </w:rPr>
            </w:pPr>
          </w:p>
          <w:p w14:paraId="5B045A1B" w14:textId="77777777" w:rsidR="00D51828" w:rsidRDefault="00D51828" w:rsidP="00D51828">
            <w:pPr>
              <w:rPr>
                <w:rFonts w:ascii="Arial" w:hAnsi="Arial"/>
                <w:sz w:val="22"/>
              </w:rPr>
            </w:pPr>
            <w:r>
              <w:rPr>
                <w:rFonts w:ascii="Arial" w:hAnsi="Arial"/>
                <w:sz w:val="22"/>
              </w:rPr>
              <w:t xml:space="preserve">They had to write 3 sentences about any of the reports discussed and draw an illustration to go with it. </w:t>
            </w:r>
          </w:p>
          <w:p w14:paraId="6DAA4533" w14:textId="77777777" w:rsidR="00FD0788" w:rsidRDefault="00FD0788" w:rsidP="00D51828">
            <w:pPr>
              <w:rPr>
                <w:b/>
                <w:sz w:val="28"/>
                <w:szCs w:val="28"/>
                <w:u w:val="single"/>
              </w:rPr>
            </w:pPr>
          </w:p>
          <w:p w14:paraId="49763B30" w14:textId="492D65E1" w:rsidR="00D51828" w:rsidRPr="00FD0788" w:rsidRDefault="00D51828" w:rsidP="00D51828">
            <w:pPr>
              <w:rPr>
                <w:rFonts w:ascii="Arial" w:hAnsi="Arial" w:cs="Arial"/>
                <w:sz w:val="22"/>
                <w:szCs w:val="22"/>
                <w:u w:val="single"/>
              </w:rPr>
            </w:pPr>
            <w:r w:rsidRPr="00FD0788">
              <w:rPr>
                <w:rFonts w:ascii="Arial" w:hAnsi="Arial" w:cs="Arial"/>
                <w:sz w:val="22"/>
                <w:szCs w:val="22"/>
                <w:u w:val="single"/>
              </w:rPr>
              <w:t>As I listen or watch, I can identify and discuss the purpose, main ideas and supporting detail contained within the text, and use this information for different purposes.</w:t>
            </w:r>
          </w:p>
          <w:p w14:paraId="57C96C1D" w14:textId="77777777" w:rsidR="005E5F1E" w:rsidRPr="00FD0788" w:rsidRDefault="00D51828" w:rsidP="00D51828">
            <w:pPr>
              <w:rPr>
                <w:rFonts w:ascii="Arial" w:hAnsi="Arial" w:cs="Arial"/>
                <w:sz w:val="22"/>
                <w:szCs w:val="22"/>
                <w:u w:val="single"/>
              </w:rPr>
            </w:pPr>
            <w:r w:rsidRPr="00FD0788">
              <w:rPr>
                <w:rFonts w:ascii="Arial" w:hAnsi="Arial" w:cs="Arial"/>
                <w:sz w:val="22"/>
                <w:szCs w:val="22"/>
                <w:u w:val="single"/>
              </w:rPr>
              <w:t>LIT 2-04a</w:t>
            </w:r>
          </w:p>
          <w:p w14:paraId="65457FE8" w14:textId="77777777" w:rsidR="005E5F1E" w:rsidRDefault="005E5F1E" w:rsidP="00CD1AE2">
            <w:pPr>
              <w:rPr>
                <w:b/>
                <w:sz w:val="28"/>
                <w:u w:val="single"/>
              </w:rPr>
            </w:pPr>
          </w:p>
          <w:p w14:paraId="3648CC49" w14:textId="77777777" w:rsidR="005E5F1E" w:rsidRDefault="005E5F1E" w:rsidP="00CD1AE2">
            <w:pPr>
              <w:rPr>
                <w:b/>
                <w:sz w:val="28"/>
                <w:u w:val="single"/>
              </w:rPr>
            </w:pPr>
          </w:p>
          <w:p w14:paraId="21D1E0AB" w14:textId="77777777" w:rsidR="005E5F1E" w:rsidRDefault="005E5F1E" w:rsidP="00CD1AE2">
            <w:pPr>
              <w:rPr>
                <w:b/>
                <w:sz w:val="28"/>
                <w:u w:val="single"/>
              </w:rPr>
            </w:pPr>
          </w:p>
          <w:p w14:paraId="0BA4B2ED" w14:textId="77777777" w:rsidR="005E5F1E" w:rsidRDefault="005E5F1E" w:rsidP="00CD1AE2">
            <w:pPr>
              <w:rPr>
                <w:b/>
                <w:sz w:val="28"/>
                <w:u w:val="single"/>
              </w:rPr>
            </w:pPr>
          </w:p>
          <w:p w14:paraId="4870E76B" w14:textId="77777777" w:rsidR="005E5F1E" w:rsidRDefault="005E5F1E" w:rsidP="00CD1AE2">
            <w:pPr>
              <w:rPr>
                <w:b/>
                <w:sz w:val="28"/>
                <w:u w:val="single"/>
              </w:rPr>
            </w:pPr>
          </w:p>
          <w:p w14:paraId="2E6ACBFD" w14:textId="77777777" w:rsidR="005E5F1E" w:rsidRDefault="005E5F1E" w:rsidP="00CD1AE2">
            <w:pPr>
              <w:rPr>
                <w:b/>
                <w:sz w:val="28"/>
                <w:u w:val="single"/>
              </w:rPr>
            </w:pPr>
          </w:p>
          <w:p w14:paraId="522073C3" w14:textId="77777777" w:rsidR="005E5F1E" w:rsidRPr="002A7F34" w:rsidRDefault="005E5F1E" w:rsidP="00CD1AE2">
            <w:pPr>
              <w:rPr>
                <w:b/>
                <w:sz w:val="28"/>
                <w:u w:val="single"/>
              </w:rPr>
            </w:pPr>
          </w:p>
        </w:tc>
        <w:tc>
          <w:tcPr>
            <w:tcW w:w="4961" w:type="dxa"/>
            <w:gridSpan w:val="2"/>
          </w:tcPr>
          <w:p w14:paraId="23420AA6" w14:textId="77777777" w:rsidR="005E5F1E" w:rsidRDefault="005E5F1E" w:rsidP="00CD1AE2">
            <w:pPr>
              <w:rPr>
                <w:rFonts w:ascii="Arial" w:hAnsi="Arial"/>
                <w:sz w:val="22"/>
              </w:rPr>
            </w:pPr>
          </w:p>
          <w:p w14:paraId="74742D95" w14:textId="77777777" w:rsidR="00FD0788" w:rsidRDefault="00FD0788" w:rsidP="00CD1AE2">
            <w:pPr>
              <w:rPr>
                <w:rFonts w:ascii="Arial" w:hAnsi="Arial"/>
                <w:sz w:val="22"/>
              </w:rPr>
            </w:pPr>
          </w:p>
          <w:p w14:paraId="78B59737" w14:textId="77777777" w:rsidR="00FD0788" w:rsidRDefault="00FD0788" w:rsidP="00CD1AE2">
            <w:pPr>
              <w:rPr>
                <w:rFonts w:ascii="Arial" w:hAnsi="Arial"/>
                <w:sz w:val="22"/>
              </w:rPr>
            </w:pPr>
          </w:p>
          <w:p w14:paraId="175625B0" w14:textId="77777777" w:rsidR="00FD0788" w:rsidRDefault="00FD0788" w:rsidP="00CD1AE2">
            <w:pPr>
              <w:rPr>
                <w:rFonts w:ascii="Arial" w:hAnsi="Arial"/>
                <w:sz w:val="22"/>
              </w:rPr>
            </w:pPr>
          </w:p>
          <w:p w14:paraId="2CF261EB" w14:textId="77777777" w:rsidR="00FD0788" w:rsidRDefault="007B497F" w:rsidP="00CD1AE2">
            <w:pPr>
              <w:rPr>
                <w:rFonts w:ascii="Arial" w:hAnsi="Arial"/>
                <w:sz w:val="22"/>
              </w:rPr>
            </w:pPr>
            <w:r>
              <w:rPr>
                <w:rFonts w:ascii="Arial" w:hAnsi="Arial"/>
                <w:sz w:val="22"/>
              </w:rPr>
              <w:t>-Video report shown to whole class on Smart Board</w:t>
            </w:r>
          </w:p>
          <w:p w14:paraId="25D0CBB0" w14:textId="77777777" w:rsidR="007B497F" w:rsidRDefault="007B497F" w:rsidP="00CD1AE2">
            <w:pPr>
              <w:rPr>
                <w:rFonts w:ascii="Arial" w:hAnsi="Arial"/>
                <w:sz w:val="22"/>
              </w:rPr>
            </w:pPr>
            <w:r>
              <w:rPr>
                <w:rFonts w:ascii="Arial" w:hAnsi="Arial"/>
                <w:sz w:val="22"/>
              </w:rPr>
              <w:t xml:space="preserve">-Whole class work as a team to complete quiz successfully </w:t>
            </w:r>
          </w:p>
          <w:p w14:paraId="4205EB4A" w14:textId="14B82EA6" w:rsidR="007B497F" w:rsidRPr="007905D2" w:rsidRDefault="007B497F" w:rsidP="00CD1AE2">
            <w:pPr>
              <w:rPr>
                <w:rFonts w:ascii="Arial" w:hAnsi="Arial"/>
                <w:sz w:val="22"/>
              </w:rPr>
            </w:pPr>
            <w:r>
              <w:rPr>
                <w:rFonts w:ascii="Arial" w:hAnsi="Arial"/>
                <w:sz w:val="22"/>
              </w:rPr>
              <w:t xml:space="preserve">-Individual Written task </w:t>
            </w:r>
          </w:p>
        </w:tc>
        <w:tc>
          <w:tcPr>
            <w:tcW w:w="4043" w:type="dxa"/>
            <w:shd w:val="clear" w:color="auto" w:fill="auto"/>
          </w:tcPr>
          <w:p w14:paraId="7D7CD451" w14:textId="77777777" w:rsidR="005E5F1E" w:rsidRDefault="005E5F1E" w:rsidP="00CD1AE2">
            <w:pPr>
              <w:rPr>
                <w:rFonts w:ascii="Arial" w:hAnsi="Arial"/>
                <w:sz w:val="22"/>
              </w:rPr>
            </w:pPr>
          </w:p>
          <w:p w14:paraId="06E2E123" w14:textId="77777777" w:rsidR="00FD0788" w:rsidRDefault="00FD0788" w:rsidP="00CD1AE2">
            <w:pPr>
              <w:rPr>
                <w:rFonts w:ascii="Arial" w:hAnsi="Arial"/>
                <w:sz w:val="22"/>
              </w:rPr>
            </w:pPr>
          </w:p>
          <w:p w14:paraId="6262D55C" w14:textId="77777777" w:rsidR="00FD0788" w:rsidRDefault="00FD0788" w:rsidP="00CD1AE2">
            <w:pPr>
              <w:rPr>
                <w:rFonts w:ascii="Arial" w:hAnsi="Arial"/>
                <w:sz w:val="22"/>
              </w:rPr>
            </w:pPr>
          </w:p>
          <w:p w14:paraId="0A462AB7" w14:textId="77777777" w:rsidR="00FD0788" w:rsidRDefault="00FD0788" w:rsidP="00CD1AE2">
            <w:pPr>
              <w:rPr>
                <w:rFonts w:ascii="Arial" w:hAnsi="Arial"/>
                <w:sz w:val="22"/>
              </w:rPr>
            </w:pPr>
          </w:p>
          <w:p w14:paraId="78203B7D" w14:textId="5630F108" w:rsidR="00FD0788" w:rsidRPr="007905D2" w:rsidRDefault="00FD0788" w:rsidP="00CD1AE2">
            <w:pPr>
              <w:rPr>
                <w:rFonts w:ascii="Arial" w:hAnsi="Arial"/>
                <w:sz w:val="22"/>
              </w:rPr>
            </w:pPr>
            <w:r>
              <w:rPr>
                <w:rFonts w:ascii="Arial" w:hAnsi="Arial"/>
                <w:sz w:val="22"/>
              </w:rPr>
              <w:t>I assisted during this a</w:t>
            </w:r>
            <w:r w:rsidR="007B497F">
              <w:rPr>
                <w:rFonts w:ascii="Arial" w:hAnsi="Arial"/>
                <w:sz w:val="22"/>
              </w:rPr>
              <w:t>ctivity. I helped children to remember the information they had learned from the reports by asking them questions that acted as prompts. I encouraged and supported children with their illustrations especially those who did not feel as confident about art. I helped children with their spelling and encouraged them to sound words out so that they could work it out alone rather than me just giving them the correct spelling.</w:t>
            </w:r>
          </w:p>
        </w:tc>
        <w:tc>
          <w:tcPr>
            <w:tcW w:w="3378" w:type="dxa"/>
          </w:tcPr>
          <w:p w14:paraId="079720CD" w14:textId="77777777" w:rsidR="00D51828" w:rsidRPr="00D51828" w:rsidRDefault="00D51828" w:rsidP="00D51828">
            <w:pPr>
              <w:rPr>
                <w:rFonts w:ascii="Arial" w:hAnsi="Arial"/>
                <w:sz w:val="22"/>
              </w:rPr>
            </w:pPr>
          </w:p>
          <w:p w14:paraId="4BD20BA6" w14:textId="77777777" w:rsidR="00D51828" w:rsidRPr="00D51828" w:rsidRDefault="00D51828" w:rsidP="00D51828">
            <w:pPr>
              <w:rPr>
                <w:rFonts w:ascii="Arial" w:hAnsi="Arial"/>
                <w:sz w:val="22"/>
              </w:rPr>
            </w:pPr>
          </w:p>
          <w:p w14:paraId="5415BB77" w14:textId="77777777" w:rsidR="00D51828" w:rsidRPr="00D51828" w:rsidRDefault="00D51828" w:rsidP="00D51828">
            <w:pPr>
              <w:rPr>
                <w:rFonts w:ascii="Arial" w:hAnsi="Arial"/>
                <w:sz w:val="22"/>
              </w:rPr>
            </w:pPr>
          </w:p>
          <w:p w14:paraId="29D6DDFC" w14:textId="77777777" w:rsidR="007B497F" w:rsidRDefault="007B497F" w:rsidP="00D51828">
            <w:pPr>
              <w:rPr>
                <w:rFonts w:ascii="Arial" w:hAnsi="Arial"/>
                <w:sz w:val="22"/>
              </w:rPr>
            </w:pPr>
          </w:p>
          <w:p w14:paraId="47B69153" w14:textId="6A7872BE" w:rsidR="00FD0788" w:rsidRDefault="00D51828" w:rsidP="00D51828">
            <w:pPr>
              <w:rPr>
                <w:rFonts w:ascii="Arial" w:hAnsi="Arial"/>
                <w:sz w:val="22"/>
              </w:rPr>
            </w:pPr>
            <w:r w:rsidRPr="00D51828">
              <w:rPr>
                <w:rFonts w:ascii="Arial" w:hAnsi="Arial"/>
                <w:sz w:val="22"/>
              </w:rPr>
              <w:t>The pupils engaged well with the activity. They enjoyed how interactive it was and appreciated that it was a relatable learning experience to their life. The learning was achieved as the class got full marks on the quiz and</w:t>
            </w:r>
            <w:r w:rsidR="00FD0788">
              <w:rPr>
                <w:rFonts w:ascii="Arial" w:hAnsi="Arial"/>
                <w:sz w:val="22"/>
              </w:rPr>
              <w:t xml:space="preserve"> could write about the news reports </w:t>
            </w:r>
            <w:r w:rsidRPr="00D51828">
              <w:rPr>
                <w:rFonts w:ascii="Arial" w:hAnsi="Arial"/>
                <w:sz w:val="22"/>
              </w:rPr>
              <w:t xml:space="preserve">afterwards. </w:t>
            </w:r>
          </w:p>
          <w:p w14:paraId="0716BCF7" w14:textId="77777777" w:rsidR="00FD0788" w:rsidRDefault="00FD0788" w:rsidP="00D51828">
            <w:pPr>
              <w:rPr>
                <w:rFonts w:ascii="Arial" w:hAnsi="Arial"/>
                <w:sz w:val="22"/>
              </w:rPr>
            </w:pPr>
          </w:p>
          <w:p w14:paraId="7A921E52" w14:textId="77777777" w:rsidR="00FD0788" w:rsidRDefault="00D51828" w:rsidP="00D51828">
            <w:pPr>
              <w:rPr>
                <w:rFonts w:ascii="Arial" w:hAnsi="Arial"/>
                <w:sz w:val="22"/>
              </w:rPr>
            </w:pPr>
            <w:r w:rsidRPr="00D51828">
              <w:rPr>
                <w:rFonts w:ascii="Arial" w:hAnsi="Arial"/>
                <w:sz w:val="22"/>
              </w:rPr>
              <w:t xml:space="preserve">I think an appropriate next step would be a drama lesson. The children could pretend to be reporters and the people featured in the articles and “interview” each other. This would be a useful way to demonstrate their knowledge about the events. One of the reports was about an earthquake so the children could do a thought tunnel reflecting on how the people affected might be feeling. </w:t>
            </w:r>
          </w:p>
          <w:p w14:paraId="31070CD1" w14:textId="77777777" w:rsidR="00FD0788" w:rsidRDefault="00FD0788" w:rsidP="00D51828">
            <w:pPr>
              <w:rPr>
                <w:rFonts w:ascii="Arial" w:hAnsi="Arial"/>
                <w:sz w:val="22"/>
              </w:rPr>
            </w:pPr>
          </w:p>
          <w:p w14:paraId="60C5AE1A" w14:textId="52A22234" w:rsidR="005E5F1E" w:rsidRPr="007905D2" w:rsidRDefault="00D51828" w:rsidP="00D51828">
            <w:pPr>
              <w:rPr>
                <w:rFonts w:ascii="Arial" w:hAnsi="Arial"/>
                <w:sz w:val="22"/>
              </w:rPr>
            </w:pPr>
            <w:r w:rsidRPr="00D51828">
              <w:rPr>
                <w:rFonts w:ascii="Arial" w:hAnsi="Arial"/>
                <w:sz w:val="22"/>
              </w:rPr>
              <w:t xml:space="preserve"> My contribution was relevant as I helped individual children to draw their illustrations, assisted with spelling and kept the children on task.</w:t>
            </w:r>
          </w:p>
        </w:tc>
      </w:tr>
    </w:tbl>
    <w:p w14:paraId="2EFB779C" w14:textId="77777777" w:rsidR="002F3250" w:rsidRDefault="002F3250"/>
    <w:p w14:paraId="00286D59" w14:textId="77777777" w:rsidR="00B518D6" w:rsidRDefault="00B518D6"/>
    <w:p w14:paraId="29F7A25C" w14:textId="77777777" w:rsidR="00B518D6" w:rsidRDefault="00B518D6"/>
    <w:p w14:paraId="1C1C71A7" w14:textId="77777777" w:rsidR="00B518D6" w:rsidRDefault="00B518D6"/>
    <w:p w14:paraId="0A40C772" w14:textId="77777777" w:rsidR="00B518D6" w:rsidRDefault="00B518D6"/>
    <w:p w14:paraId="72302798" w14:textId="77777777" w:rsidR="00B518D6" w:rsidRDefault="00B518D6"/>
    <w:p w14:paraId="3C6BE17D" w14:textId="77777777" w:rsidR="00B518D6" w:rsidRDefault="00B518D6"/>
    <w:p w14:paraId="11B64836" w14:textId="77777777" w:rsidR="00B518D6" w:rsidRDefault="00B518D6"/>
    <w:p w14:paraId="18FD0441" w14:textId="77777777" w:rsidR="00B518D6" w:rsidRDefault="00B518D6"/>
    <w:p w14:paraId="3D98F3C7" w14:textId="77777777" w:rsidR="00B518D6" w:rsidRDefault="00B518D6"/>
    <w:p w14:paraId="2FCCDBAE" w14:textId="77777777" w:rsidR="00B518D6" w:rsidRDefault="00B518D6"/>
    <w:p w14:paraId="61147980" w14:textId="77777777" w:rsidR="00B518D6" w:rsidRDefault="00B518D6"/>
    <w:p w14:paraId="698614CA" w14:textId="77777777" w:rsidR="00B518D6" w:rsidRDefault="00B518D6"/>
    <w:p w14:paraId="57D87BCC" w14:textId="77777777" w:rsidR="00B518D6" w:rsidRDefault="00B518D6"/>
    <w:p w14:paraId="271228F6" w14:textId="77777777" w:rsidR="00B518D6" w:rsidRDefault="00B518D6"/>
    <w:p w14:paraId="7EBA35C3" w14:textId="77777777" w:rsidR="00B518D6" w:rsidRDefault="00B518D6"/>
    <w:p w14:paraId="48AD7638" w14:textId="77777777" w:rsidR="00B518D6" w:rsidRDefault="00B518D6"/>
    <w:p w14:paraId="419D3044" w14:textId="77777777" w:rsidR="00B518D6" w:rsidRDefault="00B518D6"/>
    <w:p w14:paraId="46516616" w14:textId="77777777" w:rsidR="00B518D6" w:rsidRDefault="00B518D6"/>
    <w:p w14:paraId="3BC63B79" w14:textId="77777777" w:rsidR="00B518D6" w:rsidRDefault="00B518D6"/>
    <w:p w14:paraId="3EE476DC" w14:textId="77777777" w:rsidR="00B518D6" w:rsidRDefault="00B518D6"/>
    <w:p w14:paraId="5DB0B0F5" w14:textId="77777777" w:rsidR="00B518D6" w:rsidRDefault="00B518D6"/>
    <w:p w14:paraId="5E819B71" w14:textId="77777777" w:rsidR="00B518D6" w:rsidRDefault="00B518D6"/>
    <w:p w14:paraId="2D35223B" w14:textId="77777777" w:rsidR="00B518D6" w:rsidRDefault="00B518D6"/>
    <w:p w14:paraId="6A6F05A7" w14:textId="77777777" w:rsidR="00B518D6" w:rsidRDefault="00B518D6"/>
    <w:p w14:paraId="4038B7CD" w14:textId="77777777" w:rsidR="00B518D6" w:rsidRDefault="00B518D6"/>
    <w:p w14:paraId="5AF00F09" w14:textId="77777777" w:rsidR="00B518D6" w:rsidRDefault="00B518D6"/>
    <w:p w14:paraId="467DA4C3" w14:textId="77777777" w:rsidR="00B518D6" w:rsidRDefault="00B518D6"/>
    <w:p w14:paraId="5D26942C" w14:textId="77777777" w:rsidR="00B518D6" w:rsidRDefault="00B518D6"/>
    <w:sectPr w:rsidR="00B518D6" w:rsidSect="002F3250">
      <w:headerReference w:type="default" r:id="rId8"/>
      <w:footerReference w:type="default" r:id="rId9"/>
      <w:pgSz w:w="16838" w:h="11906" w:orient="landscape"/>
      <w:pgMar w:top="1440"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DD90E" w14:textId="77777777" w:rsidR="00314495" w:rsidRDefault="00314495" w:rsidP="00B15D5E">
      <w:r>
        <w:separator/>
      </w:r>
    </w:p>
  </w:endnote>
  <w:endnote w:type="continuationSeparator" w:id="0">
    <w:p w14:paraId="7096E95C" w14:textId="77777777" w:rsidR="00314495" w:rsidRDefault="00314495" w:rsidP="00B1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DB792" w14:textId="77777777" w:rsidR="0003233F" w:rsidRDefault="002A7F34">
    <w:pPr>
      <w:pStyle w:val="Footer"/>
    </w:pPr>
    <w:r w:rsidRPr="00955273">
      <w:rPr>
        <w:i/>
        <w:sz w:val="22"/>
      </w:rPr>
      <w:t>Y</w:t>
    </w:r>
    <w:r>
      <w:rPr>
        <w:i/>
        <w:sz w:val="22"/>
      </w:rPr>
      <w:t xml:space="preserve">ou </w:t>
    </w:r>
    <w:r w:rsidR="00ED0B4B">
      <w:rPr>
        <w:i/>
        <w:sz w:val="22"/>
      </w:rPr>
      <w:t>may</w:t>
    </w:r>
    <w:r>
      <w:rPr>
        <w:i/>
        <w:sz w:val="22"/>
      </w:rPr>
      <w:t xml:space="preserve"> </w:t>
    </w:r>
    <w:r w:rsidRPr="00955273">
      <w:rPr>
        <w:i/>
        <w:sz w:val="22"/>
      </w:rPr>
      <w:t>wish / need to use a second 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4A574" w14:textId="77777777" w:rsidR="00314495" w:rsidRDefault="00314495" w:rsidP="00B15D5E">
      <w:r>
        <w:separator/>
      </w:r>
    </w:p>
  </w:footnote>
  <w:footnote w:type="continuationSeparator" w:id="0">
    <w:p w14:paraId="119514EE" w14:textId="77777777" w:rsidR="00314495" w:rsidRDefault="00314495" w:rsidP="00B15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62CAB" w14:textId="77777777" w:rsidR="002A7F34" w:rsidRDefault="002E0A4A" w:rsidP="00955273">
    <w:pPr>
      <w:pStyle w:val="Header"/>
      <w:rPr>
        <w:rFonts w:eastAsia="Times New Roman"/>
      </w:rPr>
    </w:pPr>
    <w:r>
      <w:rPr>
        <w:rFonts w:eastAsia="Times New Roman"/>
        <w:noProof/>
        <w:lang w:eastAsia="en-GB"/>
      </w:rPr>
      <mc:AlternateContent>
        <mc:Choice Requires="wps">
          <w:drawing>
            <wp:anchor distT="0" distB="0" distL="114300" distR="114300" simplePos="0" relativeHeight="251658240" behindDoc="0" locked="0" layoutInCell="1" allowOverlap="1" wp14:anchorId="2C4A8337" wp14:editId="4198AC92">
              <wp:simplePos x="0" y="0"/>
              <wp:positionH relativeFrom="column">
                <wp:posOffset>6096000</wp:posOffset>
              </wp:positionH>
              <wp:positionV relativeFrom="paragraph">
                <wp:posOffset>-216535</wp:posOffset>
              </wp:positionV>
              <wp:extent cx="3124200" cy="790575"/>
              <wp:effectExtent l="0" t="0" r="1270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790575"/>
                      </a:xfrm>
                      <a:prstGeom prst="rect">
                        <a:avLst/>
                      </a:prstGeom>
                      <a:noFill/>
                      <a:ln w="9525">
                        <a:solidFill>
                          <a:srgbClr val="0000FF"/>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60D82E4C" w14:textId="77777777" w:rsidR="002A7F34" w:rsidRDefault="002A7F34">
                          <w:r>
                            <w:t xml:space="preserve">Complete this log in relation to one </w:t>
                          </w:r>
                          <w:r w:rsidR="0003233F" w:rsidRPr="0003233F">
                            <w:rPr>
                              <w:b/>
                            </w:rPr>
                            <w:t xml:space="preserve">Literacy &amp; </w:t>
                          </w:r>
                          <w:r w:rsidRPr="0003233F">
                            <w:rPr>
                              <w:b/>
                            </w:rPr>
                            <w:t xml:space="preserve">English and </w:t>
                          </w:r>
                          <w:r w:rsidR="0003233F" w:rsidRPr="0003233F">
                            <w:rPr>
                              <w:b/>
                            </w:rPr>
                            <w:t>one Numeracy &amp; M</w:t>
                          </w:r>
                          <w:r w:rsidRPr="0003233F">
                            <w:rPr>
                              <w:b/>
                            </w:rPr>
                            <w:t>athematics</w:t>
                          </w:r>
                          <w:r>
                            <w:t xml:space="preserve"> lesson on each serial day.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A8337" id="_x0000_t202" coordsize="21600,21600" o:spt="202" path="m,l,21600r21600,l21600,xe">
              <v:stroke joinstyle="miter"/>
              <v:path gradientshapeok="t" o:connecttype="rect"/>
            </v:shapetype>
            <v:shape id="Text Box 3" o:spid="_x0000_s1026" type="#_x0000_t202" style="position:absolute;margin-left:480pt;margin-top:-17.05pt;width:246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" filled="f" strokecolor="blue">
              <v:textbox inset=",7.2pt,,7.2pt">
                <w:txbxContent>
                  <w:p w14:paraId="60D82E4C" w14:textId="77777777" w:rsidR="002A7F34" w:rsidRDefault="002A7F34">
                    <w:r>
                      <w:t xml:space="preserve">Complete this log in relation to one </w:t>
                    </w:r>
                    <w:r w:rsidR="0003233F" w:rsidRPr="0003233F">
                      <w:rPr>
                        <w:b/>
                      </w:rPr>
                      <w:t xml:space="preserve">Literacy &amp; </w:t>
                    </w:r>
                    <w:r w:rsidRPr="0003233F">
                      <w:rPr>
                        <w:b/>
                      </w:rPr>
                      <w:t xml:space="preserve">English and </w:t>
                    </w:r>
                    <w:r w:rsidR="0003233F" w:rsidRPr="0003233F">
                      <w:rPr>
                        <w:b/>
                      </w:rPr>
                      <w:t>one Numeracy &amp; M</w:t>
                    </w:r>
                    <w:r w:rsidRPr="0003233F">
                      <w:rPr>
                        <w:b/>
                      </w:rPr>
                      <w:t>athematics</w:t>
                    </w:r>
                    <w:r>
                      <w:t xml:space="preserve"> lesson on each serial day.</w:t>
                    </w:r>
                  </w:p>
                </w:txbxContent>
              </v:textbox>
            </v:shape>
          </w:pict>
        </mc:Fallback>
      </mc:AlternateContent>
    </w:r>
    <w:r>
      <w:rPr>
        <w:rFonts w:eastAsia="Times New Roman"/>
        <w:noProof/>
        <w:lang w:eastAsia="en-GB"/>
      </w:rPr>
      <mc:AlternateContent>
        <mc:Choice Requires="wps">
          <w:drawing>
            <wp:anchor distT="0" distB="0" distL="114300" distR="114300" simplePos="0" relativeHeight="251657216" behindDoc="0" locked="0" layoutInCell="1" allowOverlap="1" wp14:anchorId="192143D8" wp14:editId="2C34710A">
              <wp:simplePos x="0" y="0"/>
              <wp:positionH relativeFrom="column">
                <wp:posOffset>0</wp:posOffset>
              </wp:positionH>
              <wp:positionV relativeFrom="paragraph">
                <wp:posOffset>236220</wp:posOffset>
              </wp:positionV>
              <wp:extent cx="3429000" cy="34290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2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6D978D5" w14:textId="77777777" w:rsidR="002A7F34" w:rsidRDefault="002A7F34">
                          <w:r>
                            <w:t>BA 2 Inter-professional working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43D8" id="Text Box 1" o:spid="_x0000_s1027" type="#_x0000_t202" style="position:absolute;margin-left:0;margin-top:18.6pt;width:27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" filled="f" stroked="f">
              <v:textbox inset=",7.2pt,,7.2pt">
                <w:txbxContent>
                  <w:p w14:paraId="06D978D5" w14:textId="77777777" w:rsidR="002A7F34" w:rsidRDefault="002A7F34">
                    <w:r>
                      <w:t>BA 2 Inter-professional working</w:t>
                    </w:r>
                  </w:p>
                </w:txbxContent>
              </v:textbox>
            </v:shape>
          </w:pict>
        </mc:Fallback>
      </mc:AlternateContent>
    </w:r>
    <w:r>
      <w:rPr>
        <w:rFonts w:eastAsia="Times New Roman"/>
        <w:noProof/>
        <w:lang w:eastAsia="en-GB"/>
      </w:rPr>
      <w:drawing>
        <wp:inline distT="0" distB="0" distL="0" distR="0" wp14:anchorId="72E14F9E" wp14:editId="48B84913">
          <wp:extent cx="2438400" cy="346075"/>
          <wp:effectExtent l="0" t="0" r="0" b="9525"/>
          <wp:docPr id="1" name="yui_3_15_0_2_1409756930677_11" descr="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5_0_2_1409756930677_11" descr="W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346075"/>
                  </a:xfrm>
                  <a:prstGeom prst="rect">
                    <a:avLst/>
                  </a:prstGeom>
                  <a:noFill/>
                  <a:ln>
                    <a:noFill/>
                  </a:ln>
                </pic:spPr>
              </pic:pic>
            </a:graphicData>
          </a:graphic>
        </wp:inline>
      </w:drawing>
    </w:r>
  </w:p>
  <w:p w14:paraId="0FDC7597" w14:textId="77777777" w:rsidR="00CD1AE2" w:rsidRPr="002F4504" w:rsidRDefault="002A7F34" w:rsidP="00CD1AE2">
    <w:pPr>
      <w:pStyle w:val="Header"/>
      <w:jc w:val="center"/>
      <w:rPr>
        <w:rFonts w:eastAsia="Times New Roman"/>
        <w:b/>
        <w:sz w:val="36"/>
      </w:rPr>
    </w:pPr>
    <w:r w:rsidRPr="00B15D5E">
      <w:rPr>
        <w:rFonts w:eastAsia="Times New Roman"/>
        <w:b/>
        <w:sz w:val="36"/>
      </w:rPr>
      <w:t>Serial day log</w:t>
    </w:r>
    <w:r>
      <w:rPr>
        <w:rFonts w:eastAsia="Times New Roman"/>
        <w:b/>
        <w:sz w:val="36"/>
      </w:rPr>
      <w:t xml:space="preserv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B20C9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61C1925"/>
    <w:multiLevelType w:val="multilevel"/>
    <w:tmpl w:val="887219BE"/>
    <w:lvl w:ilvl="0">
      <w:start w:val="1"/>
      <w:numFmt w:val="bullet"/>
      <w:lvlText w:val="o"/>
      <w:lvlJc w:val="left"/>
      <w:pPr>
        <w:tabs>
          <w:tab w:val="num" w:pos="567"/>
        </w:tabs>
        <w:ind w:left="624" w:hanging="57"/>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3846C09"/>
    <w:multiLevelType w:val="multilevel"/>
    <w:tmpl w:val="E41A5744"/>
    <w:lvl w:ilvl="0">
      <w:start w:val="1"/>
      <w:numFmt w:val="bullet"/>
      <w:lvlText w:val=""/>
      <w:lvlJc w:val="left"/>
      <w:pPr>
        <w:ind w:left="720" w:hanging="360"/>
      </w:pPr>
      <w:rPr>
        <w:rFonts w:ascii="Symbol" w:hAnsi="Symbol" w:hint="default"/>
      </w:rPr>
    </w:lvl>
    <w:lvl w:ilvl="1">
      <w:start w:val="1"/>
      <w:numFmt w:val="bullet"/>
      <w:lvlText w:val="o"/>
      <w:lvlJc w:val="left"/>
      <w:pPr>
        <w:ind w:left="927"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B411839"/>
    <w:multiLevelType w:val="hybridMultilevel"/>
    <w:tmpl w:val="E41A5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27"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4B1C8C"/>
    <w:multiLevelType w:val="hybridMultilevel"/>
    <w:tmpl w:val="D4C29A8A"/>
    <w:lvl w:ilvl="0" w:tplc="864CB8F0">
      <w:start w:val="1"/>
      <w:numFmt w:val="bullet"/>
      <w:lvlText w:val="o"/>
      <w:lvlJc w:val="left"/>
      <w:pPr>
        <w:tabs>
          <w:tab w:val="num" w:pos="360"/>
        </w:tabs>
        <w:ind w:left="454" w:hanging="94"/>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12671B"/>
    <w:multiLevelType w:val="hybridMultilevel"/>
    <w:tmpl w:val="887219BE"/>
    <w:lvl w:ilvl="0" w:tplc="31086DCC">
      <w:start w:val="1"/>
      <w:numFmt w:val="bullet"/>
      <w:lvlText w:val="o"/>
      <w:lvlJc w:val="left"/>
      <w:pPr>
        <w:tabs>
          <w:tab w:val="num" w:pos="567"/>
        </w:tabs>
        <w:ind w:left="624" w:hanging="57"/>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426"/>
    <w:rsid w:val="0003233F"/>
    <w:rsid w:val="00094BED"/>
    <w:rsid w:val="002A7F34"/>
    <w:rsid w:val="002E0A4A"/>
    <w:rsid w:val="002F3250"/>
    <w:rsid w:val="002F4504"/>
    <w:rsid w:val="00304E40"/>
    <w:rsid w:val="00314495"/>
    <w:rsid w:val="00483CF2"/>
    <w:rsid w:val="005862C9"/>
    <w:rsid w:val="005E5F1E"/>
    <w:rsid w:val="00602BAD"/>
    <w:rsid w:val="007B497F"/>
    <w:rsid w:val="00803302"/>
    <w:rsid w:val="00817426"/>
    <w:rsid w:val="008F12B4"/>
    <w:rsid w:val="00955273"/>
    <w:rsid w:val="00A059E7"/>
    <w:rsid w:val="00B15D5E"/>
    <w:rsid w:val="00B518D6"/>
    <w:rsid w:val="00C164FC"/>
    <w:rsid w:val="00CD1AE2"/>
    <w:rsid w:val="00D45036"/>
    <w:rsid w:val="00D51828"/>
    <w:rsid w:val="00ED0B4B"/>
    <w:rsid w:val="00FA2C80"/>
    <w:rsid w:val="00FD07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BA4657"/>
  <w14:defaultImageDpi w14:val="300"/>
  <w15:docId w15:val="{51063126-590E-4937-AF5B-C07C18A6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ymbol"/>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F12B4"/>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12B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15D5E"/>
    <w:pPr>
      <w:tabs>
        <w:tab w:val="center" w:pos="4320"/>
        <w:tab w:val="right" w:pos="8640"/>
      </w:tabs>
    </w:pPr>
  </w:style>
  <w:style w:type="character" w:customStyle="1" w:styleId="HeaderChar">
    <w:name w:val="Header Char"/>
    <w:link w:val="Header"/>
    <w:uiPriority w:val="99"/>
    <w:rsid w:val="00B15D5E"/>
    <w:rPr>
      <w:rFonts w:cs="Times New Roman"/>
      <w:sz w:val="24"/>
      <w:szCs w:val="24"/>
    </w:rPr>
  </w:style>
  <w:style w:type="paragraph" w:styleId="Footer">
    <w:name w:val="footer"/>
    <w:basedOn w:val="Normal"/>
    <w:link w:val="FooterChar"/>
    <w:uiPriority w:val="99"/>
    <w:unhideWhenUsed/>
    <w:rsid w:val="00B15D5E"/>
    <w:pPr>
      <w:tabs>
        <w:tab w:val="center" w:pos="4320"/>
        <w:tab w:val="right" w:pos="8640"/>
      </w:tabs>
    </w:pPr>
  </w:style>
  <w:style w:type="character" w:customStyle="1" w:styleId="FooterChar">
    <w:name w:val="Footer Char"/>
    <w:link w:val="Footer"/>
    <w:uiPriority w:val="99"/>
    <w:rsid w:val="00B15D5E"/>
    <w:rPr>
      <w:rFonts w:cs="Times New Roman"/>
      <w:sz w:val="24"/>
      <w:szCs w:val="24"/>
    </w:rPr>
  </w:style>
  <w:style w:type="paragraph" w:styleId="BalloonText">
    <w:name w:val="Balloon Text"/>
    <w:basedOn w:val="Normal"/>
    <w:link w:val="BalloonTextChar"/>
    <w:uiPriority w:val="99"/>
    <w:semiHidden/>
    <w:unhideWhenUsed/>
    <w:rsid w:val="008174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742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97959-CAA1-4440-994A-B0AFB6EE2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3585</CharactersWithSpaces>
  <SharedDoc>false</SharedDoc>
  <HLinks>
    <vt:vector size="6" baseType="variant">
      <vt:variant>
        <vt:i4>3276847</vt:i4>
      </vt:variant>
      <vt:variant>
        <vt:i4>2875</vt:i4>
      </vt:variant>
      <vt:variant>
        <vt:i4>1025</vt:i4>
      </vt:variant>
      <vt:variant>
        <vt:i4>1</vt:i4>
      </vt:variant>
      <vt:variant>
        <vt:lpwstr>uws-logo-black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White</dc:creator>
  <cp:keywords/>
  <cp:lastModifiedBy>Helen McLaughlan</cp:lastModifiedBy>
  <cp:revision>3</cp:revision>
  <dcterms:created xsi:type="dcterms:W3CDTF">2016-11-06T21:22:00Z</dcterms:created>
  <dcterms:modified xsi:type="dcterms:W3CDTF">2016-11-06T21:45:00Z</dcterms:modified>
</cp:coreProperties>
</file>