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67"/>
      </w:tblGrid>
      <w:tr w:rsidR="00A11FEC" w:rsidRPr="002D160B" w:rsidTr="00945E1D">
        <w:trPr>
          <w:trHeight w:val="121"/>
        </w:trPr>
        <w:tc>
          <w:tcPr>
            <w:tcW w:w="14567" w:type="dxa"/>
            <w:shd w:val="clear" w:color="auto" w:fill="D9D9D9"/>
          </w:tcPr>
          <w:p w:rsidR="00A11FEC" w:rsidRPr="002D160B" w:rsidRDefault="00A11FEC" w:rsidP="00945E1D">
            <w:pPr>
              <w:jc w:val="center"/>
              <w:rPr>
                <w:rFonts w:ascii="Arial" w:hAnsi="Arial" w:cs="Arial"/>
              </w:rPr>
            </w:pPr>
            <w:r w:rsidRPr="002D160B">
              <w:rPr>
                <w:rFonts w:ascii="Arial" w:hAnsi="Arial" w:cs="Arial"/>
              </w:rPr>
              <w:t>TASK 3</w:t>
            </w:r>
          </w:p>
        </w:tc>
      </w:tr>
      <w:tr w:rsidR="00A11FEC" w:rsidRPr="002D160B" w:rsidTr="00945E1D">
        <w:trPr>
          <w:trHeight w:val="121"/>
        </w:trPr>
        <w:tc>
          <w:tcPr>
            <w:tcW w:w="14567" w:type="dxa"/>
            <w:shd w:val="clear" w:color="auto" w:fill="D9D9D9"/>
          </w:tcPr>
          <w:p w:rsidR="00A11FEC" w:rsidRDefault="00A11FEC" w:rsidP="00945E1D">
            <w:pPr>
              <w:pStyle w:val="BodyText"/>
              <w:rPr>
                <w:rFonts w:ascii="Arial" w:hAnsi="Arial" w:cs="Arial"/>
              </w:rPr>
            </w:pPr>
            <w:r w:rsidRPr="007E5328">
              <w:rPr>
                <w:rFonts w:ascii="Arial" w:hAnsi="Arial" w:cs="Arial"/>
              </w:rPr>
              <w:t>Ask your mentor (or another teacher in your placement school, if your mentor indicates that this would be more appropriate) to tell you what</w:t>
            </w:r>
            <w:r>
              <w:rPr>
                <w:rFonts w:ascii="Arial" w:hAnsi="Arial" w:cs="Arial"/>
              </w:rPr>
              <w:t>, based on his/her experiences,</w:t>
            </w:r>
            <w:r w:rsidRPr="007E5328">
              <w:rPr>
                <w:rFonts w:ascii="Arial" w:hAnsi="Arial" w:cs="Arial"/>
              </w:rPr>
              <w:t xml:space="preserve"> s/he considers to be:</w:t>
            </w:r>
          </w:p>
          <w:p w:rsidR="00A11FEC" w:rsidRPr="002D160B" w:rsidRDefault="00A11FEC" w:rsidP="00A11FEC">
            <w:pPr>
              <w:pStyle w:val="BodyText"/>
              <w:numPr>
                <w:ilvl w:val="0"/>
                <w:numId w:val="2"/>
              </w:numPr>
              <w:rPr>
                <w:rFonts w:ascii="Arial" w:hAnsi="Arial" w:cs="Arial"/>
              </w:rPr>
            </w:pPr>
            <w:r>
              <w:rPr>
                <w:rFonts w:ascii="Arial" w:hAnsi="Arial" w:cs="Arial"/>
              </w:rPr>
              <w:t>the reasons why inter-professional working in education is necessary</w:t>
            </w:r>
          </w:p>
          <w:p w:rsidR="00A11FEC" w:rsidRPr="008152D9" w:rsidRDefault="00A11FEC" w:rsidP="00A11FEC">
            <w:pPr>
              <w:pStyle w:val="BodyText"/>
              <w:numPr>
                <w:ilvl w:val="0"/>
                <w:numId w:val="1"/>
              </w:numPr>
              <w:jc w:val="both"/>
              <w:rPr>
                <w:rFonts w:ascii="Arial" w:hAnsi="Arial" w:cs="Arial"/>
                <w:lang w:val="en-US"/>
              </w:rPr>
            </w:pPr>
            <w:r>
              <w:rPr>
                <w:rFonts w:ascii="Arial" w:hAnsi="Arial" w:cs="Arial"/>
              </w:rPr>
              <w:t>the</w:t>
            </w:r>
            <w:r w:rsidR="00406392">
              <w:rPr>
                <w:rFonts w:ascii="Arial" w:hAnsi="Arial" w:cs="Arial"/>
              </w:rPr>
              <w:t xml:space="preserve"> </w:t>
            </w:r>
            <w:r w:rsidRPr="008152D9">
              <w:rPr>
                <w:rFonts w:ascii="Arial" w:hAnsi="Arial" w:cs="Arial"/>
              </w:rPr>
              <w:t>skills required for effective inter-</w:t>
            </w:r>
            <w:r>
              <w:rPr>
                <w:rFonts w:ascii="Arial" w:hAnsi="Arial" w:cs="Arial"/>
              </w:rPr>
              <w:t>professional working in education</w:t>
            </w:r>
          </w:p>
          <w:p w:rsidR="00A11FEC" w:rsidRPr="008152D9" w:rsidRDefault="00A11FEC" w:rsidP="00A11FEC">
            <w:pPr>
              <w:pStyle w:val="BodyText"/>
              <w:numPr>
                <w:ilvl w:val="0"/>
                <w:numId w:val="1"/>
              </w:numPr>
              <w:jc w:val="both"/>
              <w:rPr>
                <w:rFonts w:ascii="Arial" w:hAnsi="Arial" w:cs="Arial"/>
                <w:lang w:val="en-US"/>
              </w:rPr>
            </w:pPr>
            <w:r>
              <w:rPr>
                <w:rFonts w:ascii="Arial" w:hAnsi="Arial" w:cs="Arial"/>
                <w:lang w:val="en-US"/>
              </w:rPr>
              <w:t>the</w:t>
            </w:r>
            <w:r w:rsidR="00406392">
              <w:rPr>
                <w:rFonts w:ascii="Arial" w:hAnsi="Arial" w:cs="Arial"/>
                <w:lang w:val="en-US"/>
              </w:rPr>
              <w:t xml:space="preserve"> </w:t>
            </w:r>
            <w:r w:rsidRPr="008152D9">
              <w:rPr>
                <w:rFonts w:ascii="Arial" w:hAnsi="Arial" w:cs="Arial"/>
                <w:lang w:val="en-US"/>
              </w:rPr>
              <w:t>factors that promote effective inter-professional working in education</w:t>
            </w:r>
          </w:p>
          <w:p w:rsidR="00A11FEC" w:rsidRDefault="00A11FEC" w:rsidP="00A11FEC">
            <w:pPr>
              <w:pStyle w:val="PlainText"/>
              <w:numPr>
                <w:ilvl w:val="0"/>
                <w:numId w:val="1"/>
              </w:numPr>
              <w:jc w:val="both"/>
              <w:rPr>
                <w:rFonts w:ascii="Arial" w:hAnsi="Arial" w:cs="Arial"/>
                <w:sz w:val="24"/>
                <w:szCs w:val="24"/>
                <w:lang w:val="en-US"/>
              </w:rPr>
            </w:pPr>
            <w:r>
              <w:rPr>
                <w:rFonts w:ascii="Arial" w:hAnsi="Arial" w:cs="Arial"/>
                <w:sz w:val="24"/>
                <w:szCs w:val="24"/>
                <w:lang w:val="en-US"/>
              </w:rPr>
              <w:t>p</w:t>
            </w:r>
            <w:r w:rsidRPr="00541B4D">
              <w:rPr>
                <w:rFonts w:ascii="Arial" w:hAnsi="Arial" w:cs="Arial"/>
                <w:sz w:val="24"/>
                <w:szCs w:val="24"/>
                <w:lang w:val="en-US"/>
              </w:rPr>
              <w:t>otential barriers to inter-professional working in education and ways to overcome these barriers</w:t>
            </w:r>
          </w:p>
          <w:p w:rsidR="00A11FEC" w:rsidRPr="00541B4D" w:rsidRDefault="00A11FEC" w:rsidP="00A11FEC">
            <w:pPr>
              <w:pStyle w:val="PlainText"/>
              <w:numPr>
                <w:ilvl w:val="0"/>
                <w:numId w:val="1"/>
              </w:numPr>
              <w:jc w:val="both"/>
              <w:rPr>
                <w:rFonts w:ascii="Arial" w:hAnsi="Arial" w:cs="Arial"/>
                <w:sz w:val="24"/>
                <w:szCs w:val="24"/>
                <w:lang w:val="en-US"/>
              </w:rPr>
            </w:pPr>
            <w:r>
              <w:rPr>
                <w:rFonts w:ascii="Arial" w:hAnsi="Arial" w:cs="Arial"/>
                <w:sz w:val="24"/>
                <w:szCs w:val="24"/>
                <w:lang w:val="en-US"/>
              </w:rPr>
              <w:t>ways to improve inter-professional working in education</w:t>
            </w:r>
          </w:p>
          <w:p w:rsidR="00A11FEC" w:rsidRPr="002D160B" w:rsidRDefault="00A11FEC" w:rsidP="00945E1D">
            <w:pPr>
              <w:rPr>
                <w:rFonts w:ascii="Arial" w:hAnsi="Arial" w:cs="Arial"/>
              </w:rPr>
            </w:pPr>
          </w:p>
        </w:tc>
      </w:tr>
      <w:tr w:rsidR="00A11FEC" w:rsidRPr="002D160B" w:rsidTr="00945E1D">
        <w:trPr>
          <w:trHeight w:val="927"/>
        </w:trPr>
        <w:tc>
          <w:tcPr>
            <w:tcW w:w="14567" w:type="dxa"/>
          </w:tcPr>
          <w:p w:rsidR="00A11FEC" w:rsidRDefault="00A11FEC" w:rsidP="00945E1D">
            <w:pPr>
              <w:rPr>
                <w:rFonts w:ascii="Arial" w:hAnsi="Arial" w:cs="Arial"/>
              </w:rPr>
            </w:pPr>
            <w:r>
              <w:rPr>
                <w:rFonts w:ascii="Arial" w:hAnsi="Arial" w:cs="Arial"/>
              </w:rPr>
              <w:t xml:space="preserve">Note the answers in the space below. </w:t>
            </w:r>
            <w:r w:rsidRPr="002D160B">
              <w:rPr>
                <w:rFonts w:ascii="Arial" w:hAnsi="Arial" w:cs="Arial"/>
                <w:i/>
              </w:rPr>
              <w:t>Expected leng</w:t>
            </w:r>
            <w:r>
              <w:rPr>
                <w:rFonts w:ascii="Arial" w:hAnsi="Arial" w:cs="Arial"/>
                <w:i/>
              </w:rPr>
              <w:t>th: up to 5</w:t>
            </w:r>
            <w:r w:rsidRPr="002D160B">
              <w:rPr>
                <w:rFonts w:ascii="Arial" w:hAnsi="Arial" w:cs="Arial"/>
                <w:i/>
              </w:rPr>
              <w:t xml:space="preserve">00 words for the whole task, i.e. </w:t>
            </w:r>
            <w:r>
              <w:rPr>
                <w:rFonts w:ascii="Arial" w:hAnsi="Arial" w:cs="Arial"/>
                <w:i/>
              </w:rPr>
              <w:t>5</w:t>
            </w:r>
            <w:r w:rsidRPr="002D160B">
              <w:rPr>
                <w:rFonts w:ascii="Arial" w:hAnsi="Arial" w:cs="Arial"/>
                <w:i/>
              </w:rPr>
              <w:t xml:space="preserve">00 words for </w:t>
            </w:r>
            <w:r>
              <w:rPr>
                <w:rFonts w:ascii="Arial" w:hAnsi="Arial" w:cs="Arial"/>
                <w:i/>
              </w:rPr>
              <w:t>all the answers</w:t>
            </w:r>
            <w:r w:rsidRPr="002D160B">
              <w:rPr>
                <w:rFonts w:ascii="Arial" w:hAnsi="Arial" w:cs="Arial"/>
                <w:i/>
              </w:rPr>
              <w:t xml:space="preserve">, </w:t>
            </w:r>
            <w:r>
              <w:rPr>
                <w:rFonts w:ascii="Arial" w:hAnsi="Arial" w:cs="Arial"/>
                <w:i/>
              </w:rPr>
              <w:t>not</w:t>
            </w:r>
            <w:r w:rsidR="0039407D">
              <w:rPr>
                <w:rFonts w:ascii="Arial" w:hAnsi="Arial" w:cs="Arial"/>
                <w:i/>
              </w:rPr>
              <w:t xml:space="preserve"> </w:t>
            </w:r>
            <w:r>
              <w:rPr>
                <w:rFonts w:ascii="Arial" w:hAnsi="Arial" w:cs="Arial"/>
                <w:i/>
              </w:rPr>
              <w:t>5</w:t>
            </w:r>
            <w:r w:rsidRPr="002D160B">
              <w:rPr>
                <w:rFonts w:ascii="Arial" w:hAnsi="Arial" w:cs="Arial"/>
                <w:i/>
              </w:rPr>
              <w:t xml:space="preserve">00 words for each </w:t>
            </w:r>
            <w:r>
              <w:rPr>
                <w:rFonts w:ascii="Arial" w:hAnsi="Arial" w:cs="Arial"/>
                <w:i/>
              </w:rPr>
              <w:t>answer</w:t>
            </w:r>
            <w:r w:rsidRPr="002D160B">
              <w:rPr>
                <w:rFonts w:ascii="Arial" w:hAnsi="Arial" w:cs="Arial"/>
              </w:rPr>
              <w:t xml:space="preserve">. </w:t>
            </w:r>
          </w:p>
          <w:p w:rsidR="00A11FEC" w:rsidRDefault="0039407D" w:rsidP="00A11FEC">
            <w:pPr>
              <w:pStyle w:val="ListParagraph"/>
              <w:numPr>
                <w:ilvl w:val="0"/>
                <w:numId w:val="2"/>
              </w:numPr>
              <w:rPr>
                <w:rFonts w:ascii="Arial" w:hAnsi="Arial" w:cs="Arial"/>
              </w:rPr>
            </w:pPr>
            <w:r>
              <w:rPr>
                <w:rFonts w:ascii="Arial" w:hAnsi="Arial" w:cs="Arial"/>
              </w:rPr>
              <w:t>As stated by the classroom teacher inter-professional working is necessary because a</w:t>
            </w:r>
            <w:r w:rsidR="00A11FEC">
              <w:rPr>
                <w:rFonts w:ascii="Arial" w:hAnsi="Arial" w:cs="Arial"/>
              </w:rPr>
              <w:t xml:space="preserve">ll children are different and they have individual needs, a teacher within a classroom has to cater to each person </w:t>
            </w:r>
            <w:r w:rsidR="003127E6">
              <w:rPr>
                <w:rFonts w:ascii="Arial" w:hAnsi="Arial" w:cs="Arial"/>
              </w:rPr>
              <w:t xml:space="preserve">and this can often be difficult. To allow the children who require additional support to get the most out of their education </w:t>
            </w:r>
            <w:r w:rsidR="00A11FEC">
              <w:rPr>
                <w:rFonts w:ascii="Arial" w:hAnsi="Arial" w:cs="Arial"/>
              </w:rPr>
              <w:t xml:space="preserve">different agencies that specialise </w:t>
            </w:r>
            <w:r w:rsidR="003127E6">
              <w:rPr>
                <w:rFonts w:ascii="Arial" w:hAnsi="Arial" w:cs="Arial"/>
              </w:rPr>
              <w:t xml:space="preserve">must </w:t>
            </w:r>
            <w:r w:rsidR="00A11FEC">
              <w:rPr>
                <w:rFonts w:ascii="Arial" w:hAnsi="Arial" w:cs="Arial"/>
              </w:rPr>
              <w:t xml:space="preserve">help to support the </w:t>
            </w:r>
            <w:r w:rsidR="003127E6">
              <w:rPr>
                <w:rFonts w:ascii="Arial" w:hAnsi="Arial" w:cs="Arial"/>
              </w:rPr>
              <w:t xml:space="preserve">variety of areas of </w:t>
            </w:r>
            <w:r w:rsidR="00A11FEC">
              <w:rPr>
                <w:rFonts w:ascii="Arial" w:hAnsi="Arial" w:cs="Arial"/>
              </w:rPr>
              <w:t>development of specific children.</w:t>
            </w:r>
          </w:p>
          <w:p w:rsidR="00A11FEC" w:rsidRDefault="0039407D" w:rsidP="00A11FEC">
            <w:pPr>
              <w:pStyle w:val="ListParagraph"/>
              <w:numPr>
                <w:ilvl w:val="0"/>
                <w:numId w:val="2"/>
              </w:numPr>
              <w:rPr>
                <w:rFonts w:ascii="Arial" w:hAnsi="Arial" w:cs="Arial"/>
              </w:rPr>
            </w:pPr>
            <w:r>
              <w:rPr>
                <w:rFonts w:ascii="Arial" w:hAnsi="Arial" w:cs="Arial"/>
              </w:rPr>
              <w:t>The skills required are t</w:t>
            </w:r>
            <w:r w:rsidR="00A11FEC">
              <w:rPr>
                <w:rFonts w:ascii="Arial" w:hAnsi="Arial" w:cs="Arial"/>
              </w:rPr>
              <w:t>he classroom teacher must have effective communication skills, which will support them in working at part of a team. Whilst working in the team participants must be willing to work well together. The team must all have a shared understanding, “be on the same page”</w:t>
            </w:r>
            <w:r w:rsidR="00406392">
              <w:rPr>
                <w:rFonts w:ascii="Arial" w:hAnsi="Arial" w:cs="Arial"/>
              </w:rPr>
              <w:t>. The class teacher should also be confident in their ability and knowledge as they know the child well. Underpinning all of this work should be GIRFEC.</w:t>
            </w:r>
          </w:p>
          <w:p w:rsidR="00406392" w:rsidRDefault="003127E6" w:rsidP="00A11FEC">
            <w:pPr>
              <w:pStyle w:val="ListParagraph"/>
              <w:numPr>
                <w:ilvl w:val="0"/>
                <w:numId w:val="2"/>
              </w:numPr>
              <w:rPr>
                <w:rFonts w:ascii="Arial" w:hAnsi="Arial" w:cs="Arial"/>
              </w:rPr>
            </w:pPr>
            <w:r>
              <w:rPr>
                <w:rFonts w:ascii="Arial" w:hAnsi="Arial" w:cs="Arial"/>
              </w:rPr>
              <w:t>Factors which</w:t>
            </w:r>
            <w:r w:rsidR="00406392">
              <w:rPr>
                <w:rFonts w:ascii="Arial" w:hAnsi="Arial" w:cs="Arial"/>
              </w:rPr>
              <w:t xml:space="preserve"> allow all of this to happen</w:t>
            </w:r>
            <w:r>
              <w:rPr>
                <w:rFonts w:ascii="Arial" w:hAnsi="Arial" w:cs="Arial"/>
              </w:rPr>
              <w:t xml:space="preserve"> </w:t>
            </w:r>
            <w:proofErr w:type="gramStart"/>
            <w:r>
              <w:rPr>
                <w:rFonts w:ascii="Arial" w:hAnsi="Arial" w:cs="Arial"/>
              </w:rPr>
              <w:t>are</w:t>
            </w:r>
            <w:proofErr w:type="gramEnd"/>
            <w:r>
              <w:rPr>
                <w:rFonts w:ascii="Arial" w:hAnsi="Arial" w:cs="Arial"/>
              </w:rPr>
              <w:t>,</w:t>
            </w:r>
            <w:r w:rsidR="00406392">
              <w:rPr>
                <w:rFonts w:ascii="Arial" w:hAnsi="Arial" w:cs="Arial"/>
              </w:rPr>
              <w:t xml:space="preserve"> there must be a good management team who are willing to facilitate the opportunities such as contacting agencies and meetings to take place</w:t>
            </w:r>
            <w:r>
              <w:rPr>
                <w:rFonts w:ascii="Arial" w:hAnsi="Arial" w:cs="Arial"/>
              </w:rPr>
              <w:t>, they must also participate in referrals and supporting the classroom teachers when they have concerns</w:t>
            </w:r>
            <w:r w:rsidR="00406392">
              <w:rPr>
                <w:rFonts w:ascii="Arial" w:hAnsi="Arial" w:cs="Arial"/>
              </w:rPr>
              <w:t>. As well as this there must be a good partnership formed between the schoo</w:t>
            </w:r>
            <w:r>
              <w:rPr>
                <w:rFonts w:ascii="Arial" w:hAnsi="Arial" w:cs="Arial"/>
              </w:rPr>
              <w:t>l, parents and outside agencies this will allow for meetings to be held and for an open relationship to be formed where information can be shared successfully allowing them to provide the best support for the child by putting into place an effective plan.</w:t>
            </w:r>
          </w:p>
          <w:p w:rsidR="00406392" w:rsidRDefault="00406392" w:rsidP="00A11FEC">
            <w:pPr>
              <w:pStyle w:val="ListParagraph"/>
              <w:numPr>
                <w:ilvl w:val="0"/>
                <w:numId w:val="2"/>
              </w:numPr>
              <w:rPr>
                <w:rFonts w:ascii="Arial" w:hAnsi="Arial" w:cs="Arial"/>
              </w:rPr>
            </w:pPr>
            <w:r>
              <w:rPr>
                <w:rFonts w:ascii="Arial" w:hAnsi="Arial" w:cs="Arial"/>
              </w:rPr>
              <w:t xml:space="preserve">Potential barriers to this may be if there are certain members of the team not on board such as the parents, they might not believe that what they are being told is correct as they see their child in a different light outside of school. Time is also considered to be a large barrier as there is often a significant amount of time between meetings and it may be difficult to facilitate the meetings due to people not being able to </w:t>
            </w:r>
            <w:r w:rsidR="00905D4F">
              <w:rPr>
                <w:rFonts w:ascii="Arial" w:hAnsi="Arial" w:cs="Arial"/>
              </w:rPr>
              <w:t>attend the meeting at the</w:t>
            </w:r>
            <w:r>
              <w:rPr>
                <w:rFonts w:ascii="Arial" w:hAnsi="Arial" w:cs="Arial"/>
              </w:rPr>
              <w:t xml:space="preserve"> allocated time.</w:t>
            </w:r>
          </w:p>
          <w:p w:rsidR="003127E6" w:rsidRDefault="003127E6" w:rsidP="003127E6">
            <w:pPr>
              <w:rPr>
                <w:rFonts w:ascii="Arial" w:hAnsi="Arial" w:cs="Arial"/>
              </w:rPr>
            </w:pPr>
          </w:p>
          <w:p w:rsidR="003127E6" w:rsidRPr="003127E6" w:rsidRDefault="003127E6" w:rsidP="003127E6">
            <w:pPr>
              <w:rPr>
                <w:rFonts w:ascii="Arial" w:hAnsi="Arial" w:cs="Arial"/>
              </w:rPr>
            </w:pPr>
          </w:p>
          <w:p w:rsidR="00406392" w:rsidRPr="00A11FEC" w:rsidRDefault="00406392" w:rsidP="00A11FEC">
            <w:pPr>
              <w:pStyle w:val="ListParagraph"/>
              <w:numPr>
                <w:ilvl w:val="0"/>
                <w:numId w:val="2"/>
              </w:numPr>
              <w:rPr>
                <w:rFonts w:ascii="Arial" w:hAnsi="Arial" w:cs="Arial"/>
              </w:rPr>
            </w:pPr>
            <w:r>
              <w:rPr>
                <w:rFonts w:ascii="Arial" w:hAnsi="Arial" w:cs="Arial"/>
              </w:rPr>
              <w:t xml:space="preserve">A way in which inter-professional working could be improved within this environment would be to have professionals such as speech and language based within the school. As well as this there is a requirement for funding and time. </w:t>
            </w:r>
            <w:r w:rsidR="0039407D">
              <w:rPr>
                <w:rFonts w:ascii="Arial" w:hAnsi="Arial" w:cs="Arial"/>
              </w:rPr>
              <w:t>There is also a requirement for more resources which can support children within the classroom and for there to be opportunities provided for the children to be supported and for inter- professional working to take place.</w:t>
            </w:r>
          </w:p>
          <w:p w:rsidR="00A11FEC" w:rsidRPr="002D160B" w:rsidRDefault="00A11FEC" w:rsidP="00945E1D">
            <w:pPr>
              <w:rPr>
                <w:rFonts w:ascii="Arial" w:hAnsi="Arial" w:cs="Arial"/>
              </w:rPr>
            </w:pPr>
          </w:p>
        </w:tc>
      </w:tr>
    </w:tbl>
    <w:p w:rsidR="004E006C" w:rsidRDefault="00905D4F"/>
    <w:sectPr w:rsidR="004E006C" w:rsidSect="00A11FE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241"/>
    <w:multiLevelType w:val="hybridMultilevel"/>
    <w:tmpl w:val="D672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1A2BF0"/>
    <w:multiLevelType w:val="hybridMultilevel"/>
    <w:tmpl w:val="F8101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drawingGridHorizontalSpacing w:val="110"/>
  <w:displayHorizontalDrawingGridEvery w:val="2"/>
  <w:characterSpacingControl w:val="doNotCompress"/>
  <w:compat/>
  <w:rsids>
    <w:rsidRoot w:val="00A11FEC"/>
    <w:rsid w:val="00052C40"/>
    <w:rsid w:val="003127E6"/>
    <w:rsid w:val="0039407D"/>
    <w:rsid w:val="00406392"/>
    <w:rsid w:val="00905D4F"/>
    <w:rsid w:val="00A11FEC"/>
    <w:rsid w:val="00C82CA1"/>
    <w:rsid w:val="00FF3D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11FE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A11FEC"/>
    <w:rPr>
      <w:rFonts w:ascii="Calibri" w:eastAsia="Calibri" w:hAnsi="Calibri" w:cs="Times New Roman"/>
      <w:szCs w:val="21"/>
    </w:rPr>
  </w:style>
  <w:style w:type="paragraph" w:styleId="BodyText">
    <w:name w:val="Body Text"/>
    <w:basedOn w:val="Normal"/>
    <w:link w:val="BodyTextChar1"/>
    <w:rsid w:val="00A11FEC"/>
    <w:pPr>
      <w:spacing w:after="0" w:line="240" w:lineRule="auto"/>
    </w:pPr>
    <w:rPr>
      <w:rFonts w:ascii="Comic Sans MS" w:eastAsia="Cambria" w:hAnsi="Comic Sans MS" w:cs="Times New Roman"/>
      <w:sz w:val="24"/>
      <w:szCs w:val="24"/>
    </w:rPr>
  </w:style>
  <w:style w:type="character" w:customStyle="1" w:styleId="BodyTextChar">
    <w:name w:val="Body Text Char"/>
    <w:basedOn w:val="DefaultParagraphFont"/>
    <w:link w:val="BodyText"/>
    <w:uiPriority w:val="99"/>
    <w:semiHidden/>
    <w:rsid w:val="00A11FEC"/>
  </w:style>
  <w:style w:type="character" w:customStyle="1" w:styleId="BodyTextChar1">
    <w:name w:val="Body Text Char1"/>
    <w:link w:val="BodyText"/>
    <w:rsid w:val="00A11FEC"/>
    <w:rPr>
      <w:rFonts w:ascii="Comic Sans MS" w:eastAsia="Cambria" w:hAnsi="Comic Sans MS" w:cs="Times New Roman"/>
      <w:sz w:val="24"/>
      <w:szCs w:val="24"/>
    </w:rPr>
  </w:style>
  <w:style w:type="paragraph" w:styleId="ListParagraph">
    <w:name w:val="List Paragraph"/>
    <w:basedOn w:val="Normal"/>
    <w:uiPriority w:val="34"/>
    <w:qFormat/>
    <w:rsid w:val="00A11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2016-11-07T10:15:00Z</dcterms:created>
  <dcterms:modified xsi:type="dcterms:W3CDTF">2016-11-07T11:17:00Z</dcterms:modified>
</cp:coreProperties>
</file>