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6C" w:rsidRDefault="00616BA4"/>
    <w:p w:rsidR="001F4125" w:rsidRPr="00E828D0" w:rsidRDefault="001F4125" w:rsidP="001F4125">
      <w:pPr>
        <w:rPr>
          <w:rFonts w:ascii="Arial" w:hAnsi="Arial" w:cs="Arial"/>
        </w:rPr>
      </w:pPr>
      <w:r w:rsidRPr="00E828D0">
        <w:rPr>
          <w:rFonts w:ascii="Arial" w:hAnsi="Arial" w:cs="Arial"/>
        </w:rPr>
        <w:t>TASK 2: OBSERVING LEARNING</w:t>
      </w:r>
      <w:r>
        <w:rPr>
          <w:rFonts w:ascii="Arial" w:hAnsi="Arial" w:cs="Arial"/>
        </w:rPr>
        <w:t>-IN-ACTION</w:t>
      </w:r>
    </w:p>
    <w:p w:rsidR="001F4125" w:rsidRPr="00E828D0" w:rsidRDefault="001F4125" w:rsidP="001F4125">
      <w:pPr>
        <w:rPr>
          <w:rFonts w:ascii="Arial" w:hAnsi="Arial" w:cs="Arial"/>
          <w:u w:val="single"/>
        </w:rPr>
      </w:pPr>
      <w:r w:rsidRPr="00E828D0">
        <w:rPr>
          <w:rFonts w:ascii="Arial" w:hAnsi="Arial" w:cs="Arial"/>
          <w:u w:val="single"/>
        </w:rPr>
        <w:t xml:space="preserve">In consultation with your mentor identify two expressive arts lessons (dance, music, </w:t>
      </w:r>
      <w:proofErr w:type="gramStart"/>
      <w:r w:rsidRPr="00E828D0">
        <w:rPr>
          <w:rFonts w:ascii="Arial" w:hAnsi="Arial" w:cs="Arial"/>
          <w:u w:val="single"/>
        </w:rPr>
        <w:t>drama</w:t>
      </w:r>
      <w:proofErr w:type="gramEnd"/>
      <w:r w:rsidRPr="00E828D0">
        <w:rPr>
          <w:rFonts w:ascii="Arial" w:hAnsi="Arial" w:cs="Arial"/>
          <w:u w:val="single"/>
        </w:rPr>
        <w:t>, visual art) to observe. For each lesson, make a note of the following:</w:t>
      </w:r>
    </w:p>
    <w:p w:rsidR="001F4125" w:rsidRPr="001F4125" w:rsidRDefault="001F4125" w:rsidP="001F4125">
      <w:pPr>
        <w:rPr>
          <w:b/>
        </w:rPr>
      </w:pPr>
      <w:r w:rsidRPr="001F4125">
        <w:rPr>
          <w:b/>
        </w:rPr>
        <w:t>What are the learning intentions and success criteria?</w:t>
      </w:r>
    </w:p>
    <w:p w:rsidR="001F4125" w:rsidRPr="00E828D0" w:rsidRDefault="001F4125" w:rsidP="001F4125">
      <w:r>
        <w:t xml:space="preserve">The success </w:t>
      </w:r>
      <w:r w:rsidR="00E61942">
        <w:t>criterion of this was to develop performance skills and the learning intention was to speak at an appropriate volume and speed whilst pronouncing the poem appropriately.</w:t>
      </w:r>
    </w:p>
    <w:p w:rsidR="001F4125" w:rsidRPr="001F4125" w:rsidRDefault="001F4125" w:rsidP="001F4125">
      <w:pPr>
        <w:rPr>
          <w:b/>
        </w:rPr>
      </w:pPr>
      <w:r w:rsidRPr="001F4125">
        <w:rPr>
          <w:b/>
        </w:rPr>
        <w:t>Is the lesson part of a sequence? If so, what is the concept or theme of the sequence? Where in the sequence is this lesson placed?</w:t>
      </w:r>
    </w:p>
    <w:p w:rsidR="001F4125" w:rsidRPr="00E828D0" w:rsidRDefault="001F4125" w:rsidP="001F4125">
      <w:r>
        <w:t xml:space="preserve">This lesson </w:t>
      </w:r>
      <w:r w:rsidR="00E61942">
        <w:t xml:space="preserve">is part of a sequence of Christmas show rehearsals, where the end product will be a performance. The poem which the children will be acting out had previously been introduced to them and this was the first lesson on performance. </w:t>
      </w:r>
    </w:p>
    <w:p w:rsidR="001F4125" w:rsidRPr="001F4125" w:rsidRDefault="001F4125" w:rsidP="001F4125">
      <w:pPr>
        <w:rPr>
          <w:b/>
        </w:rPr>
      </w:pPr>
      <w:r w:rsidRPr="001F4125">
        <w:rPr>
          <w:b/>
        </w:rPr>
        <w:t xml:space="preserve">What resources (procedural &amp; declarative) are used in the lesson? </w:t>
      </w:r>
    </w:p>
    <w:p w:rsidR="001F4125" w:rsidRPr="001F4125" w:rsidRDefault="001F4125" w:rsidP="001F4125">
      <w:r>
        <w:t>T</w:t>
      </w:r>
      <w:r w:rsidR="00E61942">
        <w:t xml:space="preserve">he resource </w:t>
      </w:r>
      <w:r>
        <w:t xml:space="preserve">which </w:t>
      </w:r>
      <w:r w:rsidR="00E61942">
        <w:t>the children had been provided with was the script which they had to learn. This was a declarative resource.</w:t>
      </w:r>
    </w:p>
    <w:p w:rsidR="001F4125" w:rsidRPr="001F4125" w:rsidRDefault="001F4125" w:rsidP="001F4125">
      <w:pPr>
        <w:rPr>
          <w:b/>
        </w:rPr>
      </w:pPr>
      <w:r w:rsidRPr="001F4125">
        <w:rPr>
          <w:b/>
        </w:rPr>
        <w:t>How is the arts practice demonstrated to the learners?</w:t>
      </w:r>
    </w:p>
    <w:p w:rsidR="001F4125" w:rsidRPr="00E25C4E" w:rsidRDefault="00E61942" w:rsidP="001F4125">
      <w:r>
        <w:t>This arts practice was firstly discussed with the children. They understood that they would work as a group to act out a verse of the poem. The teachers then spoke through the whole poem with the children and directed where they were to be placed on the stage.</w:t>
      </w:r>
    </w:p>
    <w:p w:rsidR="001F4125" w:rsidRPr="001F4125" w:rsidRDefault="001F4125" w:rsidP="001F4125">
      <w:pPr>
        <w:rPr>
          <w:b/>
        </w:rPr>
      </w:pPr>
      <w:r w:rsidRPr="001F4125">
        <w:rPr>
          <w:b/>
        </w:rPr>
        <w:t xml:space="preserve">What, if any, differentiation methods are used?  </w:t>
      </w:r>
    </w:p>
    <w:p w:rsidR="001F4125" w:rsidRPr="00E61942" w:rsidRDefault="00E61942" w:rsidP="001F4125">
      <w:r>
        <w:t xml:space="preserve">There </w:t>
      </w:r>
      <w:r w:rsidR="00616BA4">
        <w:t>was</w:t>
      </w:r>
      <w:r>
        <w:t xml:space="preserve"> no differentiation methods used.</w:t>
      </w:r>
    </w:p>
    <w:p w:rsidR="001F4125" w:rsidRPr="001F4125" w:rsidRDefault="001F4125" w:rsidP="001F4125">
      <w:pPr>
        <w:rPr>
          <w:b/>
        </w:rPr>
      </w:pPr>
      <w:r w:rsidRPr="001F4125">
        <w:rPr>
          <w:b/>
        </w:rPr>
        <w:t>Are specialist arts practitioners used to deliver learning?</w:t>
      </w:r>
    </w:p>
    <w:p w:rsidR="001F4125" w:rsidRPr="00E828D0" w:rsidRDefault="001F4125" w:rsidP="001F4125">
      <w:r>
        <w:t xml:space="preserve">There </w:t>
      </w:r>
      <w:r w:rsidR="00616BA4">
        <w:t>was</w:t>
      </w:r>
      <w:r>
        <w:t xml:space="preserve"> no specialist </w:t>
      </w:r>
      <w:r w:rsidR="00E61942">
        <w:t>practitioners used to deliver this learning.</w:t>
      </w:r>
    </w:p>
    <w:p w:rsidR="001F4125" w:rsidRDefault="001F4125" w:rsidP="001F4125">
      <w:pPr>
        <w:rPr>
          <w:b/>
        </w:rPr>
      </w:pPr>
      <w:r w:rsidRPr="001F4125">
        <w:rPr>
          <w:b/>
        </w:rPr>
        <w:t xml:space="preserve">After each lesson </w:t>
      </w:r>
      <w:proofErr w:type="gramStart"/>
      <w:r w:rsidRPr="001F4125">
        <w:rPr>
          <w:b/>
        </w:rPr>
        <w:t>reflect</w:t>
      </w:r>
      <w:proofErr w:type="gramEnd"/>
      <w:r w:rsidRPr="001F4125">
        <w:rPr>
          <w:b/>
        </w:rPr>
        <w:t xml:space="preserve"> on what you observed and write down three reflections associated with it (one or two sentences for each reflection will suffice).</w:t>
      </w:r>
    </w:p>
    <w:p w:rsidR="0009134C" w:rsidRDefault="00E61942" w:rsidP="001F4125">
      <w:r>
        <w:t>When carrying out learning on a large scale like this there must be significant planning which take place. Consideration of what would be practical in the space that you have.</w:t>
      </w:r>
    </w:p>
    <w:p w:rsidR="00E61942" w:rsidRDefault="00E61942" w:rsidP="001F4125">
      <w:r>
        <w:t>I feel that before taking children into the space where they will be performing they should practice it within the classroom to become confident in what they are doing before demonstrating it to a larger group.</w:t>
      </w:r>
    </w:p>
    <w:p w:rsidR="00C939A9" w:rsidRPr="0009134C" w:rsidRDefault="00616BA4" w:rsidP="001F4125">
      <w:r>
        <w:t xml:space="preserve">A warm up could be provided for children before they begin. </w:t>
      </w:r>
    </w:p>
    <w:sectPr w:rsidR="00C939A9" w:rsidRPr="0009134C" w:rsidSect="00CA33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4125"/>
    <w:rsid w:val="00052C40"/>
    <w:rsid w:val="0009134C"/>
    <w:rsid w:val="001F4125"/>
    <w:rsid w:val="00616983"/>
    <w:rsid w:val="00616BA4"/>
    <w:rsid w:val="008B4070"/>
    <w:rsid w:val="00C939A9"/>
    <w:rsid w:val="00CA33A0"/>
    <w:rsid w:val="00DA687D"/>
    <w:rsid w:val="00E25C4E"/>
    <w:rsid w:val="00E61942"/>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1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2016-11-25T17:08:00Z</dcterms:created>
  <dcterms:modified xsi:type="dcterms:W3CDTF">2016-11-25T17:09:00Z</dcterms:modified>
</cp:coreProperties>
</file>