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FC" w:rsidRPr="00B15D5E" w:rsidRDefault="00C164FC" w:rsidP="002F3250">
      <w:pPr>
        <w:rPr>
          <w:rFonts w:ascii="Arial" w:hAnsi="Arial" w:cs="Arial"/>
        </w:rPr>
      </w:pPr>
      <w:r w:rsidRPr="00B15D5E">
        <w:rPr>
          <w:rFonts w:ascii="Arial" w:hAnsi="Arial" w:cs="Arial"/>
        </w:rPr>
        <w:t>Date:</w:t>
      </w:r>
      <w:r w:rsidR="002D6D01">
        <w:rPr>
          <w:rFonts w:ascii="Arial" w:hAnsi="Arial" w:cs="Arial"/>
        </w:rPr>
        <w:t xml:space="preserve"> </w:t>
      </w:r>
      <w:r w:rsidR="000E63E9">
        <w:rPr>
          <w:rFonts w:ascii="Arial" w:hAnsi="Arial" w:cs="Arial"/>
        </w:rPr>
        <w:t>17.11.2016</w:t>
      </w:r>
    </w:p>
    <w:p w:rsidR="002F3250" w:rsidRDefault="00643825" w:rsidP="002F3250">
      <w:pPr>
        <w:rPr>
          <w:rFonts w:ascii="Arial" w:hAnsi="Arial"/>
        </w:rPr>
      </w:pPr>
      <w:r w:rsidRPr="00643825">
        <w:rPr>
          <w:noProof/>
          <w:lang w:val="en-US"/>
        </w:rPr>
        <w:pict>
          <v:line id="_x0000_s1026" style="position:absolute;z-index:251658240;visibility:visible;mso-wrap-distance-top:-3e-5mm;mso-wrap-distance-bottom:-3e-5mm" from="30.15pt,6.6pt" to="265.8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" strokecolor="#4f81bd" strokeweight="2pt">
            <v:shadow on="t" opacity="24903f" origin=",.5" offset="0,.55556mm"/>
            <o:lock v:ext="edit" shapetype="f"/>
          </v:line>
        </w:pict>
      </w:r>
      <w:r w:rsidRPr="00643825">
        <w:rPr>
          <w:noProof/>
          <w:lang w:val="en-US"/>
        </w:rPr>
        <w:pict>
          <v:line id="Straight Connector 1" o:spid="_x0000_s1027" style="position:absolute;z-index:251657216;visibility:visible" from="-623.95pt,.85pt" to="-401.9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" strokecolor="#4f81bd" strokeweight="2pt">
            <v:shadow on="t" color="#a5a5a5" opacity="24903f" origin=",.5" offset="0,0"/>
          </v:line>
        </w:pict>
      </w:r>
    </w:p>
    <w:tbl>
      <w:tblPr>
        <w:tblpPr w:leftFromText="180" w:rightFromText="180" w:vertAnchor="page" w:horzAnchor="page" w:tblpX="1200" w:tblpY="2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4"/>
        <w:gridCol w:w="4855"/>
        <w:gridCol w:w="4043"/>
        <w:gridCol w:w="3378"/>
      </w:tblGrid>
      <w:tr w:rsidR="00304E40" w:rsidRPr="007905D2" w:rsidTr="00304E40">
        <w:trPr>
          <w:cantSplit/>
          <w:trHeight w:val="564"/>
        </w:trPr>
        <w:tc>
          <w:tcPr>
            <w:tcW w:w="2624" w:type="dxa"/>
            <w:shd w:val="clear" w:color="auto" w:fill="F2F2F2"/>
          </w:tcPr>
          <w:p w:rsidR="00304E40" w:rsidRDefault="00304E40" w:rsidP="00CD1AE2">
            <w:pPr>
              <w:jc w:val="center"/>
              <w:rPr>
                <w:rFonts w:ascii="Arial" w:hAnsi="Arial"/>
                <w:b/>
              </w:rPr>
            </w:pPr>
            <w:r>
              <w:rPr>
                <w:rFonts w:ascii="Arial" w:hAnsi="Arial"/>
                <w:b/>
              </w:rPr>
              <w:t>Learning</w:t>
            </w:r>
          </w:p>
          <w:p w:rsidR="00304E40" w:rsidRPr="00FA2C80" w:rsidRDefault="00304E40" w:rsidP="00CD1AE2">
            <w:pPr>
              <w:jc w:val="center"/>
              <w:rPr>
                <w:rFonts w:ascii="Arial" w:hAnsi="Arial"/>
                <w:i/>
              </w:rPr>
            </w:pPr>
            <w:r>
              <w:rPr>
                <w:rFonts w:ascii="Arial" w:hAnsi="Arial"/>
                <w:i/>
              </w:rPr>
              <w:t>(Describe the detail of learning developed via the lesson</w:t>
            </w:r>
            <w:r w:rsidR="0003233F">
              <w:rPr>
                <w:rFonts w:ascii="Arial" w:hAnsi="Arial"/>
                <w:i/>
              </w:rPr>
              <w:t>.</w:t>
            </w:r>
            <w:r>
              <w:rPr>
                <w:rFonts w:ascii="Arial" w:hAnsi="Arial"/>
                <w:i/>
              </w:rPr>
              <w:t>)</w:t>
            </w:r>
          </w:p>
        </w:tc>
        <w:tc>
          <w:tcPr>
            <w:tcW w:w="4855" w:type="dxa"/>
            <w:shd w:val="clear" w:color="auto" w:fill="F2F2F2"/>
          </w:tcPr>
          <w:p w:rsidR="00304E40" w:rsidRDefault="00304E40" w:rsidP="005E5F1E">
            <w:pPr>
              <w:jc w:val="center"/>
              <w:rPr>
                <w:rFonts w:ascii="Arial" w:hAnsi="Arial"/>
                <w:b/>
              </w:rPr>
            </w:pPr>
            <w:r w:rsidRPr="00B15D5E">
              <w:rPr>
                <w:rFonts w:ascii="Arial" w:hAnsi="Arial"/>
                <w:b/>
              </w:rPr>
              <w:t xml:space="preserve">Description of </w:t>
            </w:r>
            <w:r>
              <w:rPr>
                <w:rFonts w:ascii="Arial" w:hAnsi="Arial"/>
                <w:b/>
              </w:rPr>
              <w:t>lesson or a</w:t>
            </w:r>
            <w:r w:rsidRPr="00B15D5E">
              <w:rPr>
                <w:rFonts w:ascii="Arial" w:hAnsi="Arial"/>
                <w:b/>
              </w:rPr>
              <w:t>ctivity</w:t>
            </w:r>
            <w:r>
              <w:rPr>
                <w:rFonts w:ascii="Arial" w:hAnsi="Arial"/>
                <w:b/>
              </w:rPr>
              <w:t xml:space="preserve"> and lesson organisation </w:t>
            </w:r>
          </w:p>
          <w:p w:rsidR="00304E40" w:rsidRPr="00B15D5E" w:rsidRDefault="00304E40" w:rsidP="00304E40">
            <w:pPr>
              <w:jc w:val="center"/>
              <w:rPr>
                <w:rFonts w:ascii="Arial" w:hAnsi="Arial"/>
                <w:b/>
              </w:rPr>
            </w:pPr>
            <w:r>
              <w:rPr>
                <w:rFonts w:ascii="Arial" w:hAnsi="Arial"/>
                <w:i/>
              </w:rPr>
              <w:t>(Note organisations used throughout e.g. individual learning, paired discussion</w:t>
            </w:r>
            <w:r w:rsidR="0003233F">
              <w:rPr>
                <w:rFonts w:ascii="Arial" w:hAnsi="Arial"/>
                <w:i/>
              </w:rPr>
              <w:t>.</w:t>
            </w:r>
            <w:r>
              <w:rPr>
                <w:rFonts w:ascii="Arial" w:hAnsi="Arial"/>
                <w:i/>
              </w:rPr>
              <w:t>)</w:t>
            </w:r>
          </w:p>
          <w:p w:rsidR="00304E40" w:rsidRPr="00304E40" w:rsidRDefault="00304E40" w:rsidP="00304E40">
            <w:pPr>
              <w:jc w:val="center"/>
              <w:rPr>
                <w:rFonts w:ascii="Arial" w:hAnsi="Arial"/>
                <w:i/>
              </w:rPr>
            </w:pPr>
          </w:p>
        </w:tc>
        <w:tc>
          <w:tcPr>
            <w:tcW w:w="4043" w:type="dxa"/>
            <w:shd w:val="clear" w:color="auto" w:fill="F2F2F2"/>
          </w:tcPr>
          <w:p w:rsidR="00304E40" w:rsidRPr="00304E40" w:rsidRDefault="00304E40" w:rsidP="00CD1AE2">
            <w:pPr>
              <w:jc w:val="center"/>
              <w:rPr>
                <w:rFonts w:ascii="Arial" w:hAnsi="Arial"/>
                <w:b/>
                <w:sz w:val="28"/>
              </w:rPr>
            </w:pPr>
            <w:r w:rsidRPr="00304E40">
              <w:rPr>
                <w:rFonts w:ascii="Arial" w:hAnsi="Arial"/>
                <w:b/>
                <w:sz w:val="28"/>
              </w:rPr>
              <w:t>Student teacher role</w:t>
            </w:r>
          </w:p>
          <w:p w:rsidR="00304E40" w:rsidRPr="00B15D5E" w:rsidRDefault="0003233F" w:rsidP="0003233F">
            <w:pPr>
              <w:jc w:val="center"/>
              <w:rPr>
                <w:rFonts w:ascii="Arial" w:hAnsi="Arial"/>
                <w:i/>
              </w:rPr>
            </w:pPr>
            <w:r>
              <w:rPr>
                <w:rFonts w:ascii="Arial" w:hAnsi="Arial"/>
                <w:i/>
                <w:sz w:val="20"/>
              </w:rPr>
              <w:t xml:space="preserve">(Detail your involvement as observing, assisting </w:t>
            </w:r>
            <w:r w:rsidRPr="00B15D5E">
              <w:rPr>
                <w:rFonts w:ascii="Arial" w:hAnsi="Arial"/>
                <w:i/>
                <w:sz w:val="20"/>
              </w:rPr>
              <w:t>or leading learning for</w:t>
            </w:r>
            <w:r>
              <w:rPr>
                <w:rFonts w:ascii="Arial" w:hAnsi="Arial"/>
                <w:i/>
                <w:sz w:val="20"/>
              </w:rPr>
              <w:t xml:space="preserve"> specific</w:t>
            </w:r>
            <w:r w:rsidRPr="00B15D5E">
              <w:rPr>
                <w:rFonts w:ascii="Arial" w:hAnsi="Arial"/>
                <w:i/>
                <w:sz w:val="20"/>
              </w:rPr>
              <w:t xml:space="preserve"> groups</w:t>
            </w:r>
            <w:r>
              <w:rPr>
                <w:rFonts w:ascii="Arial" w:hAnsi="Arial"/>
                <w:i/>
                <w:sz w:val="20"/>
              </w:rPr>
              <w:t xml:space="preserve">.This should be </w:t>
            </w:r>
            <w:r w:rsidRPr="00B15D5E">
              <w:rPr>
                <w:rFonts w:ascii="Arial" w:hAnsi="Arial"/>
                <w:i/>
                <w:sz w:val="20"/>
              </w:rPr>
              <w:t>planned by the class teacher</w:t>
            </w:r>
            <w:r>
              <w:rPr>
                <w:rFonts w:ascii="Arial" w:hAnsi="Arial"/>
                <w:i/>
                <w:sz w:val="20"/>
              </w:rPr>
              <w:t>.</w:t>
            </w:r>
            <w:r w:rsidRPr="00B15D5E">
              <w:rPr>
                <w:rFonts w:ascii="Arial" w:hAnsi="Arial"/>
                <w:i/>
                <w:sz w:val="20"/>
              </w:rPr>
              <w:t>)</w:t>
            </w:r>
          </w:p>
        </w:tc>
        <w:tc>
          <w:tcPr>
            <w:tcW w:w="3378" w:type="dxa"/>
            <w:shd w:val="clear" w:color="auto" w:fill="F2F2F2"/>
          </w:tcPr>
          <w:p w:rsidR="00304E40" w:rsidRDefault="00304E40" w:rsidP="00CD1AE2">
            <w:pPr>
              <w:jc w:val="center"/>
              <w:rPr>
                <w:rFonts w:ascii="Arial" w:hAnsi="Arial"/>
                <w:b/>
              </w:rPr>
            </w:pPr>
            <w:r>
              <w:rPr>
                <w:rFonts w:ascii="Arial" w:hAnsi="Arial"/>
                <w:b/>
              </w:rPr>
              <w:t>Comments e.g.</w:t>
            </w:r>
          </w:p>
          <w:p w:rsidR="0003233F" w:rsidRDefault="0003233F" w:rsidP="0003233F">
            <w:pPr>
              <w:rPr>
                <w:rFonts w:ascii="Arial" w:hAnsi="Arial"/>
                <w:b/>
              </w:rPr>
            </w:pPr>
            <w:r>
              <w:rPr>
                <w:rFonts w:ascii="Arial" w:hAnsi="Arial"/>
                <w:i/>
                <w:sz w:val="20"/>
                <w:szCs w:val="20"/>
              </w:rPr>
              <w:t>To what extent did pupils engage with the learning experience?</w:t>
            </w:r>
          </w:p>
          <w:p w:rsidR="0003233F" w:rsidRPr="00D45036" w:rsidRDefault="0003233F" w:rsidP="0003233F">
            <w:pPr>
              <w:rPr>
                <w:rFonts w:ascii="Arial" w:hAnsi="Arial"/>
                <w:i/>
                <w:sz w:val="20"/>
              </w:rPr>
            </w:pPr>
            <w:r>
              <w:rPr>
                <w:rFonts w:ascii="Arial" w:hAnsi="Arial"/>
                <w:i/>
                <w:sz w:val="20"/>
              </w:rPr>
              <w:t>To what extent w</w:t>
            </w:r>
            <w:r w:rsidRPr="00D45036">
              <w:rPr>
                <w:rFonts w:ascii="Arial" w:hAnsi="Arial"/>
                <w:i/>
                <w:sz w:val="20"/>
              </w:rPr>
              <w:t>as the learning achieved?</w:t>
            </w:r>
          </w:p>
          <w:p w:rsidR="0003233F" w:rsidRPr="00CD1AE2" w:rsidRDefault="0003233F" w:rsidP="0003233F">
            <w:pPr>
              <w:rPr>
                <w:rFonts w:ascii="Arial" w:hAnsi="Arial"/>
                <w:b/>
              </w:rPr>
            </w:pPr>
            <w:r>
              <w:rPr>
                <w:rFonts w:ascii="Arial" w:hAnsi="Arial"/>
                <w:i/>
                <w:sz w:val="20"/>
                <w:szCs w:val="20"/>
              </w:rPr>
              <w:t xml:space="preserve">What would be appropriate </w:t>
            </w:r>
            <w:r w:rsidRPr="00B15D5E">
              <w:rPr>
                <w:rFonts w:ascii="Arial" w:hAnsi="Arial"/>
                <w:i/>
                <w:sz w:val="20"/>
                <w:szCs w:val="20"/>
              </w:rPr>
              <w:t>next steps</w:t>
            </w:r>
            <w:r>
              <w:rPr>
                <w:rFonts w:ascii="Arial" w:hAnsi="Arial"/>
                <w:i/>
                <w:sz w:val="20"/>
                <w:szCs w:val="20"/>
              </w:rPr>
              <w:t xml:space="preserve">? </w:t>
            </w:r>
          </w:p>
          <w:p w:rsidR="00304E40" w:rsidRPr="00CD1AE2" w:rsidRDefault="0003233F" w:rsidP="0003233F">
            <w:pPr>
              <w:jc w:val="center"/>
              <w:rPr>
                <w:rFonts w:ascii="Arial" w:hAnsi="Arial"/>
                <w:b/>
              </w:rPr>
            </w:pPr>
            <w:r>
              <w:rPr>
                <w:rFonts w:ascii="Arial" w:hAnsi="Arial"/>
                <w:i/>
                <w:sz w:val="20"/>
                <w:szCs w:val="20"/>
              </w:rPr>
              <w:t xml:space="preserve">How effective was your </w:t>
            </w:r>
            <w:r w:rsidRPr="00B15D5E">
              <w:rPr>
                <w:rFonts w:ascii="Arial" w:hAnsi="Arial"/>
                <w:i/>
                <w:sz w:val="20"/>
                <w:szCs w:val="20"/>
              </w:rPr>
              <w:t>contribution</w:t>
            </w:r>
            <w:r>
              <w:rPr>
                <w:rFonts w:ascii="Arial" w:hAnsi="Arial"/>
                <w:i/>
                <w:sz w:val="20"/>
                <w:szCs w:val="20"/>
              </w:rPr>
              <w:t xml:space="preserve"> to the lesson? How do you know?</w:t>
            </w:r>
            <w:bookmarkStart w:id="0" w:name="_GoBack"/>
            <w:bookmarkEnd w:id="0"/>
          </w:p>
        </w:tc>
      </w:tr>
      <w:tr w:rsidR="00304E40" w:rsidRPr="007905D2" w:rsidTr="00304E40">
        <w:trPr>
          <w:cantSplit/>
          <w:trHeight w:val="2148"/>
        </w:trPr>
        <w:tc>
          <w:tcPr>
            <w:tcW w:w="2624" w:type="dxa"/>
          </w:tcPr>
          <w:p w:rsidR="00304E40" w:rsidRPr="002A7F34" w:rsidRDefault="0003233F" w:rsidP="00CD1AE2">
            <w:pPr>
              <w:rPr>
                <w:b/>
                <w:sz w:val="28"/>
                <w:u w:val="single"/>
              </w:rPr>
            </w:pPr>
            <w:r>
              <w:rPr>
                <w:b/>
                <w:sz w:val="28"/>
                <w:u w:val="single"/>
              </w:rPr>
              <w:t>NUMERACY &amp;</w:t>
            </w:r>
            <w:r w:rsidR="00304E40" w:rsidRPr="002A7F34">
              <w:rPr>
                <w:b/>
                <w:sz w:val="28"/>
                <w:u w:val="single"/>
              </w:rPr>
              <w:t>MATHEMATICS</w:t>
            </w:r>
          </w:p>
          <w:p w:rsidR="00304E40" w:rsidRDefault="00304E40" w:rsidP="00CD1AE2">
            <w:pPr>
              <w:ind w:right="-119"/>
              <w:rPr>
                <w:rFonts w:ascii="Arial" w:hAnsi="Arial"/>
                <w:sz w:val="22"/>
              </w:rPr>
            </w:pPr>
            <w:r>
              <w:rPr>
                <w:rFonts w:ascii="Arial" w:hAnsi="Arial"/>
                <w:sz w:val="22"/>
              </w:rPr>
              <w:t>Pupils were learning to:</w:t>
            </w:r>
          </w:p>
          <w:p w:rsidR="00304E40" w:rsidRDefault="000E63E9" w:rsidP="00CD1AE2">
            <w:pPr>
              <w:ind w:right="-119"/>
              <w:rPr>
                <w:rFonts w:ascii="Arial" w:hAnsi="Arial"/>
                <w:sz w:val="22"/>
              </w:rPr>
            </w:pPr>
            <w:r>
              <w:rPr>
                <w:rFonts w:ascii="Arial" w:hAnsi="Arial"/>
                <w:sz w:val="22"/>
              </w:rPr>
              <w:t>Identify shape and symmetry as well as create patterns.</w:t>
            </w:r>
          </w:p>
          <w:p w:rsidR="00304E40" w:rsidRDefault="00304E40" w:rsidP="00CD1AE2">
            <w:pPr>
              <w:ind w:right="-119"/>
              <w:rPr>
                <w:rFonts w:ascii="Arial" w:hAnsi="Arial"/>
                <w:sz w:val="22"/>
              </w:rPr>
            </w:pPr>
          </w:p>
          <w:p w:rsidR="00304E40" w:rsidRDefault="00304E40" w:rsidP="00CD1AE2">
            <w:pPr>
              <w:ind w:right="-119"/>
              <w:rPr>
                <w:rFonts w:ascii="Arial" w:hAnsi="Arial"/>
                <w:sz w:val="22"/>
              </w:rPr>
            </w:pPr>
          </w:p>
          <w:p w:rsidR="00304E40" w:rsidRDefault="00304E40" w:rsidP="00CD1AE2">
            <w:pPr>
              <w:ind w:right="-119"/>
              <w:rPr>
                <w:rFonts w:ascii="Arial" w:hAnsi="Arial"/>
                <w:sz w:val="22"/>
              </w:rPr>
            </w:pPr>
          </w:p>
          <w:p w:rsidR="00304E40" w:rsidRPr="007905D2" w:rsidRDefault="00304E40" w:rsidP="00CD1AE2">
            <w:pPr>
              <w:ind w:right="-119"/>
              <w:rPr>
                <w:rFonts w:ascii="Arial" w:hAnsi="Arial"/>
                <w:sz w:val="22"/>
              </w:rPr>
            </w:pPr>
          </w:p>
        </w:tc>
        <w:tc>
          <w:tcPr>
            <w:tcW w:w="4855" w:type="dxa"/>
          </w:tcPr>
          <w:p w:rsidR="00304E40" w:rsidRDefault="000E63E9" w:rsidP="00CD1AE2">
            <w:pPr>
              <w:rPr>
                <w:rFonts w:ascii="Arial" w:hAnsi="Arial"/>
                <w:sz w:val="22"/>
              </w:rPr>
            </w:pPr>
            <w:r>
              <w:rPr>
                <w:rFonts w:ascii="Arial" w:hAnsi="Arial"/>
                <w:sz w:val="22"/>
              </w:rPr>
              <w:t>The children watched a video within the classroom which introduced them to symmetry and shape which can be found within gymnastics. They then went to the gym hall and working as individuals and teams of five developed pattern, shape and symmetry within their physical education.</w:t>
            </w:r>
          </w:p>
          <w:p w:rsidR="000E63E9" w:rsidRDefault="000E63E9" w:rsidP="000E63E9">
            <w:pPr>
              <w:rPr>
                <w:rFonts w:ascii="Arial" w:hAnsi="Arial"/>
                <w:sz w:val="22"/>
              </w:rPr>
            </w:pPr>
            <w:r>
              <w:rPr>
                <w:rFonts w:ascii="Arial" w:hAnsi="Arial"/>
                <w:sz w:val="22"/>
              </w:rPr>
              <w:t>Firstly in the gym halls, they created clapping patterns, discussing repetition. They then continues to develop more complex patterns using their hands whilst jogging and running. The main part of the lesson involved creating symmetrical movements with defined shape.</w:t>
            </w:r>
          </w:p>
          <w:p w:rsidR="000E63E9" w:rsidRPr="000E63E9" w:rsidRDefault="000E63E9" w:rsidP="000E63E9">
            <w:pPr>
              <w:rPr>
                <w:rFonts w:ascii="Arial" w:hAnsi="Arial"/>
                <w:sz w:val="22"/>
              </w:rPr>
            </w:pPr>
          </w:p>
        </w:tc>
        <w:tc>
          <w:tcPr>
            <w:tcW w:w="4043" w:type="dxa"/>
            <w:shd w:val="clear" w:color="auto" w:fill="auto"/>
          </w:tcPr>
          <w:p w:rsidR="00304E40" w:rsidRPr="007905D2" w:rsidRDefault="000E63E9" w:rsidP="00CD1AE2">
            <w:pPr>
              <w:rPr>
                <w:rFonts w:ascii="Arial" w:hAnsi="Arial"/>
                <w:sz w:val="22"/>
              </w:rPr>
            </w:pPr>
            <w:r>
              <w:rPr>
                <w:rFonts w:ascii="Arial" w:hAnsi="Arial"/>
                <w:sz w:val="22"/>
              </w:rPr>
              <w:t>Observing the learning.</w:t>
            </w:r>
          </w:p>
        </w:tc>
        <w:tc>
          <w:tcPr>
            <w:tcW w:w="3378" w:type="dxa"/>
          </w:tcPr>
          <w:p w:rsidR="00304E40" w:rsidRDefault="000E63E9" w:rsidP="00CD1AE2">
            <w:pPr>
              <w:rPr>
                <w:rFonts w:ascii="Arial" w:hAnsi="Arial"/>
                <w:sz w:val="22"/>
              </w:rPr>
            </w:pPr>
            <w:r>
              <w:rPr>
                <w:rFonts w:ascii="Arial" w:hAnsi="Arial"/>
                <w:sz w:val="22"/>
              </w:rPr>
              <w:t xml:space="preserve">Pupils engaged well with this activity as they were eager to recreate </w:t>
            </w:r>
            <w:r w:rsidR="000614E5">
              <w:rPr>
                <w:rFonts w:ascii="Arial" w:hAnsi="Arial"/>
                <w:sz w:val="22"/>
              </w:rPr>
              <w:t>the symmetry which they had observed within the video. They were able to support their peers in developing the appropriate skills.</w:t>
            </w:r>
          </w:p>
          <w:p w:rsidR="000614E5" w:rsidRDefault="000614E5" w:rsidP="00CD1AE2">
            <w:pPr>
              <w:rPr>
                <w:rFonts w:ascii="Arial" w:hAnsi="Arial"/>
                <w:sz w:val="22"/>
              </w:rPr>
            </w:pPr>
            <w:r>
              <w:rPr>
                <w:rFonts w:ascii="Arial" w:hAnsi="Arial"/>
                <w:sz w:val="22"/>
              </w:rPr>
              <w:t>The learning was achieved as the children were able to successfully create patterns and carry them out within their P.E lesson. They were also able to use mathematics concepts to develop their learning in P.E. Appropriate next steps would be to allow the children to perform a gymnastic routine with their peers observing them and identifyi</w:t>
            </w:r>
            <w:r w:rsidR="00E120AE">
              <w:rPr>
                <w:rFonts w:ascii="Arial" w:hAnsi="Arial"/>
                <w:sz w:val="22"/>
              </w:rPr>
              <w:t>ng patterns, shape and symmetry.</w:t>
            </w:r>
          </w:p>
          <w:p w:rsidR="00E120AE" w:rsidRPr="007905D2" w:rsidRDefault="00E120AE" w:rsidP="00CD1AE2">
            <w:pPr>
              <w:rPr>
                <w:rFonts w:ascii="Arial" w:hAnsi="Arial"/>
                <w:sz w:val="22"/>
              </w:rPr>
            </w:pPr>
          </w:p>
          <w:p w:rsidR="00304E40" w:rsidRPr="007905D2" w:rsidRDefault="00304E40" w:rsidP="00CD1AE2">
            <w:pPr>
              <w:rPr>
                <w:rFonts w:ascii="Arial" w:hAnsi="Arial"/>
                <w:sz w:val="22"/>
              </w:rPr>
            </w:pPr>
          </w:p>
          <w:p w:rsidR="00304E40" w:rsidRPr="007905D2" w:rsidRDefault="00304E40" w:rsidP="00CD1AE2">
            <w:pPr>
              <w:rPr>
                <w:rFonts w:ascii="Arial" w:hAnsi="Arial"/>
                <w:sz w:val="22"/>
              </w:rPr>
            </w:pPr>
          </w:p>
          <w:p w:rsidR="00304E40" w:rsidRPr="007905D2" w:rsidRDefault="00304E40" w:rsidP="00CD1AE2">
            <w:pPr>
              <w:rPr>
                <w:rFonts w:ascii="Arial" w:hAnsi="Arial"/>
                <w:sz w:val="22"/>
              </w:rPr>
            </w:pPr>
          </w:p>
        </w:tc>
      </w:tr>
      <w:tr w:rsidR="005E5F1E" w:rsidRPr="007905D2" w:rsidTr="00483CF2">
        <w:trPr>
          <w:cantSplit/>
          <w:trHeight w:val="2148"/>
        </w:trPr>
        <w:tc>
          <w:tcPr>
            <w:tcW w:w="2624" w:type="dxa"/>
          </w:tcPr>
          <w:p w:rsidR="005E5F1E" w:rsidRDefault="0003233F" w:rsidP="00CD1AE2">
            <w:pPr>
              <w:rPr>
                <w:b/>
                <w:sz w:val="28"/>
                <w:u w:val="single"/>
              </w:rPr>
            </w:pPr>
            <w:r>
              <w:rPr>
                <w:b/>
                <w:sz w:val="28"/>
                <w:u w:val="single"/>
              </w:rPr>
              <w:lastRenderedPageBreak/>
              <w:t>LITERACY &amp;</w:t>
            </w:r>
            <w:r w:rsidR="005E5F1E">
              <w:rPr>
                <w:b/>
                <w:sz w:val="28"/>
                <w:u w:val="single"/>
              </w:rPr>
              <w:t>ENGLISH</w:t>
            </w:r>
          </w:p>
          <w:p w:rsidR="005E5F1E" w:rsidRDefault="005E5F1E" w:rsidP="00CD1AE2">
            <w:pPr>
              <w:rPr>
                <w:b/>
                <w:sz w:val="28"/>
                <w:u w:val="single"/>
              </w:rPr>
            </w:pPr>
            <w:r>
              <w:rPr>
                <w:rFonts w:ascii="Arial" w:hAnsi="Arial"/>
                <w:sz w:val="22"/>
              </w:rPr>
              <w:t>Pupils were learning to:</w:t>
            </w:r>
          </w:p>
          <w:p w:rsidR="005E5F1E" w:rsidRDefault="005E5F1E" w:rsidP="00CD1AE2">
            <w:pPr>
              <w:rPr>
                <w:b/>
                <w:sz w:val="28"/>
                <w:u w:val="single"/>
              </w:rPr>
            </w:pPr>
          </w:p>
          <w:p w:rsidR="005E5F1E" w:rsidRDefault="005E5F1E" w:rsidP="00CD1AE2">
            <w:pPr>
              <w:rPr>
                <w:b/>
                <w:sz w:val="28"/>
                <w:u w:val="single"/>
              </w:rPr>
            </w:pPr>
          </w:p>
          <w:p w:rsidR="005E5F1E" w:rsidRDefault="005E5F1E" w:rsidP="00CD1AE2">
            <w:pPr>
              <w:rPr>
                <w:b/>
                <w:sz w:val="28"/>
                <w:u w:val="single"/>
              </w:rPr>
            </w:pPr>
          </w:p>
          <w:p w:rsidR="005E5F1E" w:rsidRDefault="005E5F1E" w:rsidP="00CD1AE2">
            <w:pPr>
              <w:rPr>
                <w:b/>
                <w:sz w:val="28"/>
                <w:u w:val="single"/>
              </w:rPr>
            </w:pPr>
          </w:p>
          <w:p w:rsidR="005E5F1E" w:rsidRDefault="005E5F1E" w:rsidP="00CD1AE2">
            <w:pPr>
              <w:rPr>
                <w:b/>
                <w:sz w:val="28"/>
                <w:u w:val="single"/>
              </w:rPr>
            </w:pPr>
          </w:p>
          <w:p w:rsidR="005E5F1E" w:rsidRDefault="005E5F1E" w:rsidP="00CD1AE2">
            <w:pPr>
              <w:rPr>
                <w:b/>
                <w:sz w:val="28"/>
                <w:u w:val="single"/>
              </w:rPr>
            </w:pPr>
          </w:p>
          <w:p w:rsidR="005E5F1E" w:rsidRPr="002A7F34" w:rsidRDefault="005E5F1E" w:rsidP="00CD1AE2">
            <w:pPr>
              <w:rPr>
                <w:b/>
                <w:sz w:val="28"/>
                <w:u w:val="single"/>
              </w:rPr>
            </w:pPr>
          </w:p>
        </w:tc>
        <w:tc>
          <w:tcPr>
            <w:tcW w:w="4855" w:type="dxa"/>
          </w:tcPr>
          <w:p w:rsidR="005E5F1E" w:rsidRPr="007905D2" w:rsidRDefault="005E5F1E" w:rsidP="002D6D01">
            <w:pPr>
              <w:rPr>
                <w:rFonts w:ascii="Arial" w:hAnsi="Arial"/>
                <w:sz w:val="22"/>
              </w:rPr>
            </w:pPr>
          </w:p>
        </w:tc>
        <w:tc>
          <w:tcPr>
            <w:tcW w:w="4043" w:type="dxa"/>
            <w:shd w:val="clear" w:color="auto" w:fill="auto"/>
          </w:tcPr>
          <w:p w:rsidR="005E5F1E" w:rsidRPr="007905D2" w:rsidRDefault="005E5F1E" w:rsidP="00CD1AE2">
            <w:pPr>
              <w:rPr>
                <w:rFonts w:ascii="Arial" w:hAnsi="Arial"/>
                <w:sz w:val="22"/>
              </w:rPr>
            </w:pPr>
          </w:p>
        </w:tc>
        <w:tc>
          <w:tcPr>
            <w:tcW w:w="3378" w:type="dxa"/>
          </w:tcPr>
          <w:p w:rsidR="005E5F1E" w:rsidRPr="007905D2" w:rsidRDefault="005E5F1E" w:rsidP="002D6D01">
            <w:pPr>
              <w:rPr>
                <w:rFonts w:ascii="Arial" w:hAnsi="Arial"/>
                <w:sz w:val="22"/>
              </w:rPr>
            </w:pPr>
          </w:p>
        </w:tc>
      </w:tr>
    </w:tbl>
    <w:p w:rsidR="002F3250" w:rsidRDefault="002F3250"/>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sectPr w:rsidR="00B518D6" w:rsidSect="002F3250">
      <w:headerReference w:type="default" r:id="rId8"/>
      <w:footerReference w:type="default" r:id="rId9"/>
      <w:pgSz w:w="16838" w:h="11906" w:orient="landscape"/>
      <w:pgMar w:top="1440" w:right="1077" w:bottom="851"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ED0" w:rsidRDefault="00023ED0" w:rsidP="00B15D5E">
      <w:r>
        <w:separator/>
      </w:r>
    </w:p>
  </w:endnote>
  <w:endnote w:type="continuationSeparator" w:id="1">
    <w:p w:rsidR="00023ED0" w:rsidRDefault="00023ED0" w:rsidP="00B15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3F" w:rsidRDefault="002A7F34">
    <w:pPr>
      <w:pStyle w:val="Footer"/>
    </w:pPr>
    <w:r w:rsidRPr="00955273">
      <w:rPr>
        <w:i/>
        <w:sz w:val="22"/>
      </w:rPr>
      <w:t>Y</w:t>
    </w:r>
    <w:r>
      <w:rPr>
        <w:i/>
        <w:sz w:val="22"/>
      </w:rPr>
      <w:t xml:space="preserve">ou </w:t>
    </w:r>
    <w:r w:rsidR="00ED0B4B">
      <w:rPr>
        <w:i/>
        <w:sz w:val="22"/>
      </w:rPr>
      <w:t>may</w:t>
    </w:r>
    <w:r w:rsidRPr="00955273">
      <w:rPr>
        <w:i/>
        <w:sz w:val="22"/>
      </w:rPr>
      <w:t>wish / need to use a second 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ED0" w:rsidRDefault="00023ED0" w:rsidP="00B15D5E">
      <w:r>
        <w:separator/>
      </w:r>
    </w:p>
  </w:footnote>
  <w:footnote w:type="continuationSeparator" w:id="1">
    <w:p w:rsidR="00023ED0" w:rsidRDefault="00023ED0" w:rsidP="00B15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34" w:rsidRDefault="00643825" w:rsidP="00955273">
    <w:pPr>
      <w:pStyle w:val="Header"/>
      <w:rPr>
        <w:rFonts w:eastAsia="Times New Roman"/>
      </w:rPr>
    </w:pPr>
    <w:r w:rsidRPr="00643825">
      <w:rPr>
        <w:rFonts w:eastAsia="Times New Roman"/>
        <w:noProof/>
        <w:lang w:val="en-US"/>
      </w:rPr>
      <w:pict>
        <v:shapetype id="_x0000_t202" coordsize="21600,21600" o:spt="202" path="m,l,21600r21600,l21600,xe">
          <v:stroke joinstyle="miter"/>
          <v:path gradientshapeok="t" o:connecttype="rect"/>
        </v:shapetype>
        <v:shape id="Text Box 3" o:spid="_x0000_s4098" type="#_x0000_t202" style="position:absolute;margin-left:480pt;margin-top:-17pt;width:246pt;height:62.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" filled="f" strokecolor="blue">
          <v:textbox inset=",7.2pt,,7.2pt">
            <w:txbxContent>
              <w:p w:rsidR="002A7F34" w:rsidRDefault="002A7F34">
                <w:r>
                  <w:t xml:space="preserve">Complete this log in relation to one </w:t>
                </w:r>
                <w:r w:rsidR="0003233F" w:rsidRPr="0003233F">
                  <w:rPr>
                    <w:b/>
                  </w:rPr>
                  <w:t>Literacy &amp;</w:t>
                </w:r>
                <w:r w:rsidRPr="0003233F">
                  <w:rPr>
                    <w:b/>
                  </w:rPr>
                  <w:t xml:space="preserve">English and </w:t>
                </w:r>
                <w:r w:rsidR="0003233F" w:rsidRPr="0003233F">
                  <w:rPr>
                    <w:b/>
                  </w:rPr>
                  <w:t>one Numeracy &amp; M</w:t>
                </w:r>
                <w:r w:rsidRPr="0003233F">
                  <w:rPr>
                    <w:b/>
                  </w:rPr>
                  <w:t>athematics</w:t>
                </w:r>
                <w:r>
                  <w:t xml:space="preserve"> lesson on each serial day.</w:t>
                </w:r>
              </w:p>
            </w:txbxContent>
          </v:textbox>
        </v:shape>
      </w:pict>
    </w:r>
    <w:r w:rsidRPr="00643825">
      <w:rPr>
        <w:rFonts w:eastAsia="Times New Roman"/>
        <w:noProof/>
        <w:lang w:val="en-US"/>
      </w:rPr>
      <w:pict>
        <v:shape id="Text Box 1" o:spid="_x0000_s4097" type="#_x0000_t202" style="position:absolute;margin-left:0;margin-top:18.6pt;width:270pt;height:2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" filled="f" stroked="f">
          <v:textbox inset=",7.2pt,,7.2pt">
            <w:txbxContent>
              <w:p w:rsidR="002A7F34" w:rsidRDefault="002A7F34">
                <w:r>
                  <w:t>BA 2 Inter-professional working</w:t>
                </w:r>
              </w:p>
            </w:txbxContent>
          </v:textbox>
        </v:shape>
      </w:pict>
    </w:r>
    <w:r w:rsidR="002E0A4A">
      <w:rPr>
        <w:rFonts w:eastAsia="Times New Roman"/>
        <w:noProof/>
        <w:lang w:eastAsia="en-GB"/>
      </w:rPr>
      <w:drawing>
        <wp:inline distT="0" distB="0" distL="0" distR="0">
          <wp:extent cx="2438400" cy="346075"/>
          <wp:effectExtent l="0" t="0" r="0" b="9525"/>
          <wp:docPr id="1" name="yui_3_15_0_2_1409756930677_11"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409756930677_11" descr="W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346075"/>
                  </a:xfrm>
                  <a:prstGeom prst="rect">
                    <a:avLst/>
                  </a:prstGeom>
                  <a:noFill/>
                  <a:ln>
                    <a:noFill/>
                  </a:ln>
                </pic:spPr>
              </pic:pic>
            </a:graphicData>
          </a:graphic>
        </wp:inline>
      </w:drawing>
    </w:r>
  </w:p>
  <w:p w:rsidR="00CD1AE2" w:rsidRPr="002F4504" w:rsidRDefault="002A7F34" w:rsidP="00CD1AE2">
    <w:pPr>
      <w:pStyle w:val="Header"/>
      <w:jc w:val="center"/>
      <w:rPr>
        <w:rFonts w:eastAsia="Times New Roman"/>
        <w:b/>
        <w:sz w:val="36"/>
      </w:rPr>
    </w:pPr>
    <w:r w:rsidRPr="00B15D5E">
      <w:rPr>
        <w:rFonts w:eastAsia="Times New Roman"/>
        <w:b/>
        <w:sz w:val="36"/>
      </w:rPr>
      <w:t>Serial day log</w:t>
    </w:r>
    <w:r>
      <w:rPr>
        <w:rFonts w:eastAsia="Times New Roman"/>
        <w:b/>
        <w:sz w:val="36"/>
      </w:rPr>
      <w:t xml:space="preserv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B20C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1C1925"/>
    <w:multiLevelType w:val="multilevel"/>
    <w:tmpl w:val="887219BE"/>
    <w:lvl w:ilvl="0">
      <w:start w:val="1"/>
      <w:numFmt w:val="bullet"/>
      <w:lvlText w:val="o"/>
      <w:lvlJc w:val="left"/>
      <w:pPr>
        <w:tabs>
          <w:tab w:val="num" w:pos="567"/>
        </w:tabs>
        <w:ind w:left="624" w:hanging="57"/>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CC51FAF"/>
    <w:multiLevelType w:val="hybridMultilevel"/>
    <w:tmpl w:val="49222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846C09"/>
    <w:multiLevelType w:val="multilevel"/>
    <w:tmpl w:val="E41A5744"/>
    <w:lvl w:ilvl="0">
      <w:start w:val="1"/>
      <w:numFmt w:val="bullet"/>
      <w:lvlText w:val=""/>
      <w:lvlJc w:val="left"/>
      <w:pPr>
        <w:ind w:left="720" w:hanging="360"/>
      </w:pPr>
      <w:rPr>
        <w:rFonts w:ascii="Symbol" w:hAnsi="Symbol" w:hint="default"/>
      </w:rPr>
    </w:lvl>
    <w:lvl w:ilvl="1">
      <w:start w:val="1"/>
      <w:numFmt w:val="bullet"/>
      <w:lvlText w:val="o"/>
      <w:lvlJc w:val="left"/>
      <w:pPr>
        <w:ind w:left="927"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B411839"/>
    <w:multiLevelType w:val="hybridMultilevel"/>
    <w:tmpl w:val="E41A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27"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B1C8C"/>
    <w:multiLevelType w:val="hybridMultilevel"/>
    <w:tmpl w:val="D4C29A8A"/>
    <w:lvl w:ilvl="0" w:tplc="864CB8F0">
      <w:start w:val="1"/>
      <w:numFmt w:val="bullet"/>
      <w:lvlText w:val="o"/>
      <w:lvlJc w:val="left"/>
      <w:pPr>
        <w:tabs>
          <w:tab w:val="num" w:pos="360"/>
        </w:tabs>
        <w:ind w:left="454" w:hanging="9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2671B"/>
    <w:multiLevelType w:val="hybridMultilevel"/>
    <w:tmpl w:val="887219BE"/>
    <w:lvl w:ilvl="0" w:tplc="31086DCC">
      <w:start w:val="1"/>
      <w:numFmt w:val="bullet"/>
      <w:lvlText w:val="o"/>
      <w:lvlJc w:val="left"/>
      <w:pPr>
        <w:tabs>
          <w:tab w:val="num" w:pos="567"/>
        </w:tabs>
        <w:ind w:left="624" w:hanging="5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2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817426"/>
    <w:rsid w:val="00023ED0"/>
    <w:rsid w:val="0003233F"/>
    <w:rsid w:val="000614E5"/>
    <w:rsid w:val="00094BED"/>
    <w:rsid w:val="000E63E9"/>
    <w:rsid w:val="002A7F34"/>
    <w:rsid w:val="002D6D01"/>
    <w:rsid w:val="002E0A4A"/>
    <w:rsid w:val="002F3250"/>
    <w:rsid w:val="002F4504"/>
    <w:rsid w:val="00304E40"/>
    <w:rsid w:val="00412474"/>
    <w:rsid w:val="00483CF2"/>
    <w:rsid w:val="005862C9"/>
    <w:rsid w:val="005E5F1E"/>
    <w:rsid w:val="00602BAD"/>
    <w:rsid w:val="00643825"/>
    <w:rsid w:val="007A6F5C"/>
    <w:rsid w:val="00803302"/>
    <w:rsid w:val="00817426"/>
    <w:rsid w:val="008F12B4"/>
    <w:rsid w:val="00955273"/>
    <w:rsid w:val="00A059E7"/>
    <w:rsid w:val="00B15D5E"/>
    <w:rsid w:val="00B518D6"/>
    <w:rsid w:val="00C164FC"/>
    <w:rsid w:val="00CD1AE2"/>
    <w:rsid w:val="00D15450"/>
    <w:rsid w:val="00D45036"/>
    <w:rsid w:val="00E06563"/>
    <w:rsid w:val="00E120AE"/>
    <w:rsid w:val="00ED0B4B"/>
    <w:rsid w:val="00FA2C80"/>
    <w:rsid w:val="00FD5A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ymbo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817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26"/>
    <w:rPr>
      <w:rFonts w:ascii="Lucida Grande" w:hAnsi="Lucida Grande" w:cs="Lucida Grande"/>
      <w:sz w:val="18"/>
      <w:szCs w:val="18"/>
    </w:rPr>
  </w:style>
  <w:style w:type="paragraph" w:styleId="ListParagraph">
    <w:name w:val="List Paragraph"/>
    <w:basedOn w:val="Normal"/>
    <w:uiPriority w:val="72"/>
    <w:rsid w:val="000E63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ymbo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817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2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CE06-F687-3C49-98BC-5F0ECB6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1935</CharactersWithSpaces>
  <SharedDoc>false</SharedDoc>
  <HLinks>
    <vt:vector size="6" baseType="variant">
      <vt:variant>
        <vt:i4>3276847</vt:i4>
      </vt:variant>
      <vt:variant>
        <vt:i4>2875</vt:i4>
      </vt:variant>
      <vt:variant>
        <vt:i4>1025</vt:i4>
      </vt:variant>
      <vt:variant>
        <vt:i4>1</vt:i4>
      </vt:variant>
      <vt:variant>
        <vt:lpwstr>uws-logo-black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White</dc:creator>
  <cp:lastModifiedBy>Heather</cp:lastModifiedBy>
  <cp:revision>2</cp:revision>
  <dcterms:created xsi:type="dcterms:W3CDTF">2016-11-17T19:02:00Z</dcterms:created>
  <dcterms:modified xsi:type="dcterms:W3CDTF">2016-11-17T19:02:00Z</dcterms:modified>
</cp:coreProperties>
</file>