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C" w:rsidRPr="00B15D5E" w:rsidRDefault="00C164FC" w:rsidP="002F3250">
      <w:pPr>
        <w:rPr>
          <w:rFonts w:ascii="Arial" w:hAnsi="Arial" w:cs="Arial"/>
        </w:rPr>
      </w:pPr>
      <w:r w:rsidRPr="00B15D5E">
        <w:rPr>
          <w:rFonts w:ascii="Arial" w:hAnsi="Arial" w:cs="Arial"/>
        </w:rPr>
        <w:t>Date:</w:t>
      </w:r>
      <w:r w:rsidR="002D6D01">
        <w:rPr>
          <w:rFonts w:ascii="Arial" w:hAnsi="Arial" w:cs="Arial"/>
        </w:rPr>
        <w:t xml:space="preserve"> </w:t>
      </w:r>
      <w:r w:rsidR="00C2147E">
        <w:rPr>
          <w:rFonts w:ascii="Arial" w:hAnsi="Arial" w:cs="Arial"/>
        </w:rPr>
        <w:t>10.11.2016</w:t>
      </w:r>
    </w:p>
    <w:p w:rsidR="002F3250" w:rsidRDefault="007A6F5C" w:rsidP="002F3250">
      <w:pPr>
        <w:rPr>
          <w:rFonts w:ascii="Arial" w:hAnsi="Arial"/>
        </w:rPr>
      </w:pPr>
      <w:r w:rsidRPr="007A6F5C">
        <w:rPr>
          <w:noProof/>
          <w:lang w:val="en-US"/>
        </w:rPr>
        <w:pict>
          <v:line id="_x0000_s1026" style="position:absolute;z-index:251658240;visibility:visible;mso-wrap-distance-top:-3e-5mm;mso-wrap-distance-bottom:-3e-5mm" from="30.15pt,6.6pt" to="265.8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" strokecolor="#4f81bd" strokeweight="2pt">
            <v:shadow on="t" opacity="24903f" origin=",.5" offset="0,.55556mm"/>
            <o:lock v:ext="edit" shapetype="f"/>
          </v:line>
        </w:pict>
      </w:r>
      <w:r w:rsidRPr="007A6F5C">
        <w:rPr>
          <w:noProof/>
          <w:lang w:val="en-US"/>
        </w:rPr>
        <w:pict>
          <v:line id="Straight Connector 1" o:spid="_x0000_s1027" style="position:absolute;z-index:251657216;visibility:visible" from="-623.95pt,.85pt" to="-401.9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" strokecolor="#4f81bd" strokeweight="2pt">
            <v:shadow on="t" color="#a5a5a5" opacity="24903f" origin=",.5" offset="0,0"/>
          </v:line>
        </w:pict>
      </w:r>
    </w:p>
    <w:tbl>
      <w:tblPr>
        <w:tblpPr w:leftFromText="180" w:rightFromText="180" w:vertAnchor="page" w:horzAnchor="page" w:tblpX="1200" w:tblpY="2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4"/>
        <w:gridCol w:w="4855"/>
        <w:gridCol w:w="4043"/>
        <w:gridCol w:w="3378"/>
      </w:tblGrid>
      <w:tr w:rsidR="00304E40" w:rsidRPr="007905D2" w:rsidTr="00304E40">
        <w:trPr>
          <w:cantSplit/>
          <w:trHeight w:val="564"/>
        </w:trPr>
        <w:tc>
          <w:tcPr>
            <w:tcW w:w="2624" w:type="dxa"/>
            <w:shd w:val="clear" w:color="auto" w:fill="F2F2F2"/>
          </w:tcPr>
          <w:p w:rsidR="00304E40" w:rsidRDefault="00304E40" w:rsidP="00CD1A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</w:t>
            </w:r>
          </w:p>
          <w:p w:rsidR="00304E40" w:rsidRPr="00FA2C80" w:rsidRDefault="00304E40" w:rsidP="00CD1AE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(Describe the detail of learning developed via the lesson</w:t>
            </w:r>
            <w:r w:rsidR="0003233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4855" w:type="dxa"/>
            <w:shd w:val="clear" w:color="auto" w:fill="F2F2F2"/>
          </w:tcPr>
          <w:p w:rsidR="00304E40" w:rsidRDefault="00304E40" w:rsidP="005E5F1E">
            <w:pPr>
              <w:jc w:val="center"/>
              <w:rPr>
                <w:rFonts w:ascii="Arial" w:hAnsi="Arial"/>
                <w:b/>
              </w:rPr>
            </w:pPr>
            <w:r w:rsidRPr="00B15D5E">
              <w:rPr>
                <w:rFonts w:ascii="Arial" w:hAnsi="Arial"/>
                <w:b/>
              </w:rPr>
              <w:t xml:space="preserve">Description of </w:t>
            </w:r>
            <w:r>
              <w:rPr>
                <w:rFonts w:ascii="Arial" w:hAnsi="Arial"/>
                <w:b/>
              </w:rPr>
              <w:t>lesson or a</w:t>
            </w:r>
            <w:r w:rsidRPr="00B15D5E">
              <w:rPr>
                <w:rFonts w:ascii="Arial" w:hAnsi="Arial"/>
                <w:b/>
              </w:rPr>
              <w:t>ctivity</w:t>
            </w:r>
            <w:r>
              <w:rPr>
                <w:rFonts w:ascii="Arial" w:hAnsi="Arial"/>
                <w:b/>
              </w:rPr>
              <w:t xml:space="preserve"> and lesson organisation </w:t>
            </w:r>
          </w:p>
          <w:p w:rsidR="00304E40" w:rsidRPr="00B15D5E" w:rsidRDefault="00304E40" w:rsidP="00304E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(Note organisations used throughout e.g. individual learning, paired discussion</w:t>
            </w:r>
            <w:r w:rsidR="0003233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>)</w:t>
            </w:r>
          </w:p>
          <w:p w:rsidR="00304E40" w:rsidRPr="00304E40" w:rsidRDefault="00304E40" w:rsidP="00304E4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043" w:type="dxa"/>
            <w:shd w:val="clear" w:color="auto" w:fill="F2F2F2"/>
          </w:tcPr>
          <w:p w:rsidR="00304E40" w:rsidRPr="00304E40" w:rsidRDefault="00304E40" w:rsidP="00CD1AE2">
            <w:pPr>
              <w:jc w:val="center"/>
              <w:rPr>
                <w:rFonts w:ascii="Arial" w:hAnsi="Arial"/>
                <w:b/>
                <w:sz w:val="28"/>
              </w:rPr>
            </w:pPr>
            <w:r w:rsidRPr="00304E40">
              <w:rPr>
                <w:rFonts w:ascii="Arial" w:hAnsi="Arial"/>
                <w:b/>
                <w:sz w:val="28"/>
              </w:rPr>
              <w:t>Student teacher role</w:t>
            </w:r>
          </w:p>
          <w:p w:rsidR="00304E40" w:rsidRPr="00B15D5E" w:rsidRDefault="0003233F" w:rsidP="0003233F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(Detail your involvement as observing, assisting </w:t>
            </w:r>
            <w:r w:rsidRPr="00B15D5E">
              <w:rPr>
                <w:rFonts w:ascii="Arial" w:hAnsi="Arial"/>
                <w:i/>
                <w:sz w:val="20"/>
              </w:rPr>
              <w:t>or leading learning for</w:t>
            </w:r>
            <w:r>
              <w:rPr>
                <w:rFonts w:ascii="Arial" w:hAnsi="Arial"/>
                <w:i/>
                <w:sz w:val="20"/>
              </w:rPr>
              <w:t xml:space="preserve"> specific</w:t>
            </w:r>
            <w:r w:rsidRPr="00B15D5E">
              <w:rPr>
                <w:rFonts w:ascii="Arial" w:hAnsi="Arial"/>
                <w:i/>
                <w:sz w:val="20"/>
              </w:rPr>
              <w:t xml:space="preserve"> groups</w:t>
            </w:r>
            <w:r>
              <w:rPr>
                <w:rFonts w:ascii="Arial" w:hAnsi="Arial"/>
                <w:i/>
                <w:sz w:val="20"/>
              </w:rPr>
              <w:t xml:space="preserve">.This should be </w:t>
            </w:r>
            <w:r w:rsidRPr="00B15D5E">
              <w:rPr>
                <w:rFonts w:ascii="Arial" w:hAnsi="Arial"/>
                <w:i/>
                <w:sz w:val="20"/>
              </w:rPr>
              <w:t>planned by the class teacher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F2F2F2"/>
          </w:tcPr>
          <w:p w:rsidR="00304E40" w:rsidRDefault="00304E40" w:rsidP="00CD1A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e.g.</w:t>
            </w:r>
          </w:p>
          <w:p w:rsidR="0003233F" w:rsidRDefault="0003233F" w:rsidP="000323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To what extent did pupils engage with the learning experience?</w:t>
            </w:r>
          </w:p>
          <w:p w:rsidR="0003233F" w:rsidRPr="00D45036" w:rsidRDefault="0003233F" w:rsidP="0003233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To what extent w</w:t>
            </w:r>
            <w:r w:rsidRPr="00D45036">
              <w:rPr>
                <w:rFonts w:ascii="Arial" w:hAnsi="Arial"/>
                <w:i/>
                <w:sz w:val="20"/>
              </w:rPr>
              <w:t>as the learning achieved?</w:t>
            </w:r>
          </w:p>
          <w:p w:rsidR="0003233F" w:rsidRPr="00CD1AE2" w:rsidRDefault="0003233F" w:rsidP="000323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What would be appropriate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next steps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? </w:t>
            </w:r>
          </w:p>
          <w:p w:rsidR="00304E40" w:rsidRPr="00CD1AE2" w:rsidRDefault="0003233F" w:rsidP="000323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How effective was your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contribution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to the lesson? How do you know?</w:t>
            </w:r>
            <w:bookmarkStart w:id="0" w:name="_GoBack"/>
            <w:bookmarkEnd w:id="0"/>
          </w:p>
        </w:tc>
      </w:tr>
      <w:tr w:rsidR="00304E40" w:rsidRPr="007905D2" w:rsidTr="00304E40">
        <w:trPr>
          <w:cantSplit/>
          <w:trHeight w:val="2148"/>
        </w:trPr>
        <w:tc>
          <w:tcPr>
            <w:tcW w:w="2624" w:type="dxa"/>
          </w:tcPr>
          <w:p w:rsidR="00304E40" w:rsidRPr="002A7F34" w:rsidRDefault="0003233F" w:rsidP="00CD1AE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NUMERACY &amp;</w:t>
            </w:r>
            <w:r w:rsidR="00304E40" w:rsidRPr="002A7F34">
              <w:rPr>
                <w:b/>
                <w:sz w:val="28"/>
                <w:u w:val="single"/>
              </w:rPr>
              <w:t>MATHEMATICS</w:t>
            </w: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Pupils were learning to:</w:t>
            </w:r>
          </w:p>
          <w:p w:rsidR="00304E40" w:rsidRDefault="00153142" w:rsidP="00CD1AE2">
            <w:pPr>
              <w:ind w:right="-1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Create Patterns</w:t>
            </w: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</w:tc>
        <w:tc>
          <w:tcPr>
            <w:tcW w:w="4855" w:type="dxa"/>
          </w:tcPr>
          <w:p w:rsidR="00304E40" w:rsidRPr="007905D2" w:rsidRDefault="00153142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children worked individually to create a pattern with hama beads. They followed an example to recreate it on their own </w:t>
            </w:r>
            <w:r w:rsidR="00FA14C6">
              <w:rPr>
                <w:rFonts w:ascii="Arial" w:hAnsi="Arial"/>
                <w:sz w:val="22"/>
              </w:rPr>
              <w:t>boards;</w:t>
            </w:r>
            <w:r>
              <w:rPr>
                <w:rFonts w:ascii="Arial" w:hAnsi="Arial"/>
                <w:sz w:val="22"/>
              </w:rPr>
              <w:t xml:space="preserve"> the children had to count rows and columns to ensure that they create</w:t>
            </w:r>
            <w:r w:rsidR="00FA14C6">
              <w:rPr>
                <w:rFonts w:ascii="Arial" w:hAnsi="Arial"/>
                <w:sz w:val="22"/>
              </w:rPr>
              <w:t>d the correct pattern. They also had to follow colour coding.</w:t>
            </w:r>
          </w:p>
        </w:tc>
        <w:tc>
          <w:tcPr>
            <w:tcW w:w="4043" w:type="dxa"/>
            <w:shd w:val="clear" w:color="auto" w:fill="auto"/>
          </w:tcPr>
          <w:p w:rsidR="00304E40" w:rsidRPr="007905D2" w:rsidRDefault="00FA14C6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Assisting with learning.</w:t>
            </w:r>
          </w:p>
        </w:tc>
        <w:tc>
          <w:tcPr>
            <w:tcW w:w="3378" w:type="dxa"/>
          </w:tcPr>
          <w:p w:rsidR="00FA14C6" w:rsidRDefault="00FA14C6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pupils engaged well with this activity as it was a fair balance of fun and challenging. The learning was achieved as there were many successful patterns created. The children were eager to show off their finished work. </w:t>
            </w:r>
          </w:p>
          <w:p w:rsidR="00304E40" w:rsidRDefault="00FA14C6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Appropriate next steps would be to make the pattern more challenging, this could be done by adding additional colours.</w:t>
            </w:r>
          </w:p>
          <w:p w:rsidR="00FA14C6" w:rsidRPr="007905D2" w:rsidRDefault="00FA14C6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feel that my contribution was successful as the children who’s patterns were incorrect were able to rearrange the beads to sort it with my support.</w:t>
            </w: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</w:tc>
      </w:tr>
      <w:tr w:rsidR="005E5F1E" w:rsidRPr="007905D2" w:rsidTr="00483CF2">
        <w:trPr>
          <w:cantSplit/>
          <w:trHeight w:val="2148"/>
        </w:trPr>
        <w:tc>
          <w:tcPr>
            <w:tcW w:w="2624" w:type="dxa"/>
          </w:tcPr>
          <w:p w:rsidR="005E5F1E" w:rsidRDefault="0003233F" w:rsidP="00CD1AE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LITERACY &amp;</w:t>
            </w:r>
            <w:r w:rsidR="005E5F1E">
              <w:rPr>
                <w:b/>
                <w:sz w:val="28"/>
                <w:u w:val="single"/>
              </w:rPr>
              <w:t>ENGLISH</w:t>
            </w: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  <w:r>
              <w:rPr>
                <w:rFonts w:ascii="Arial" w:hAnsi="Arial"/>
                <w:sz w:val="22"/>
              </w:rPr>
              <w:t>Pupils were learning to:</w:t>
            </w:r>
          </w:p>
          <w:p w:rsidR="005E5F1E" w:rsidRPr="00FA14C6" w:rsidRDefault="00FA14C6" w:rsidP="00CD1AE2">
            <w:pPr>
              <w:rPr>
                <w:rFonts w:ascii="Arial" w:hAnsi="Arial" w:cs="Arial"/>
                <w:sz w:val="22"/>
                <w:szCs w:val="22"/>
              </w:rPr>
            </w:pPr>
            <w:r w:rsidRPr="00FA14C6">
              <w:rPr>
                <w:rFonts w:ascii="Arial" w:hAnsi="Arial" w:cs="Arial"/>
                <w:sz w:val="22"/>
                <w:szCs w:val="22"/>
              </w:rPr>
              <w:t>Not Applicable</w:t>
            </w: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Pr="002A7F34" w:rsidRDefault="005E5F1E" w:rsidP="00CD1AE2">
            <w:pPr>
              <w:rPr>
                <w:b/>
                <w:sz w:val="28"/>
                <w:u w:val="single"/>
              </w:rPr>
            </w:pPr>
          </w:p>
        </w:tc>
        <w:tc>
          <w:tcPr>
            <w:tcW w:w="4855" w:type="dxa"/>
          </w:tcPr>
          <w:p w:rsidR="005E5F1E" w:rsidRPr="007905D2" w:rsidRDefault="005E5F1E" w:rsidP="002D6D01">
            <w:pPr>
              <w:rPr>
                <w:rFonts w:ascii="Arial" w:hAnsi="Arial"/>
                <w:sz w:val="22"/>
              </w:rPr>
            </w:pPr>
          </w:p>
        </w:tc>
        <w:tc>
          <w:tcPr>
            <w:tcW w:w="4043" w:type="dxa"/>
            <w:shd w:val="clear" w:color="auto" w:fill="auto"/>
          </w:tcPr>
          <w:p w:rsidR="005E5F1E" w:rsidRPr="007905D2" w:rsidRDefault="005E5F1E" w:rsidP="00CD1AE2">
            <w:pPr>
              <w:rPr>
                <w:rFonts w:ascii="Arial" w:hAnsi="Arial"/>
                <w:sz w:val="22"/>
              </w:rPr>
            </w:pPr>
          </w:p>
        </w:tc>
        <w:tc>
          <w:tcPr>
            <w:tcW w:w="3378" w:type="dxa"/>
          </w:tcPr>
          <w:p w:rsidR="005E5F1E" w:rsidRPr="007905D2" w:rsidRDefault="005E5F1E" w:rsidP="002D6D01">
            <w:pPr>
              <w:rPr>
                <w:rFonts w:ascii="Arial" w:hAnsi="Arial"/>
                <w:sz w:val="22"/>
              </w:rPr>
            </w:pPr>
          </w:p>
        </w:tc>
      </w:tr>
    </w:tbl>
    <w:p w:rsidR="002F3250" w:rsidRDefault="002F3250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sectPr w:rsidR="00B518D6" w:rsidSect="002F3250">
      <w:headerReference w:type="default" r:id="rId8"/>
      <w:footerReference w:type="default" r:id="rId9"/>
      <w:pgSz w:w="16838" w:h="11906" w:orient="landscape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BD" w:rsidRDefault="000A36BD" w:rsidP="00B15D5E">
      <w:r>
        <w:separator/>
      </w:r>
    </w:p>
  </w:endnote>
  <w:endnote w:type="continuationSeparator" w:id="1">
    <w:p w:rsidR="000A36BD" w:rsidRDefault="000A36BD" w:rsidP="00B1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3F" w:rsidRDefault="002A7F34">
    <w:pPr>
      <w:pStyle w:val="Footer"/>
    </w:pPr>
    <w:r w:rsidRPr="00955273">
      <w:rPr>
        <w:i/>
        <w:sz w:val="22"/>
      </w:rPr>
      <w:t>Y</w:t>
    </w:r>
    <w:r>
      <w:rPr>
        <w:i/>
        <w:sz w:val="22"/>
      </w:rPr>
      <w:t xml:space="preserve">ou </w:t>
    </w:r>
    <w:r w:rsidR="00ED0B4B">
      <w:rPr>
        <w:i/>
        <w:sz w:val="22"/>
      </w:rPr>
      <w:t>may</w:t>
    </w:r>
    <w:r w:rsidRPr="00955273">
      <w:rPr>
        <w:i/>
        <w:sz w:val="22"/>
      </w:rPr>
      <w:t>wish / need to use a second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BD" w:rsidRDefault="000A36BD" w:rsidP="00B15D5E">
      <w:r>
        <w:separator/>
      </w:r>
    </w:p>
  </w:footnote>
  <w:footnote w:type="continuationSeparator" w:id="1">
    <w:p w:rsidR="000A36BD" w:rsidRDefault="000A36BD" w:rsidP="00B1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4" w:rsidRDefault="007A6F5C" w:rsidP="00955273">
    <w:pPr>
      <w:pStyle w:val="Header"/>
      <w:rPr>
        <w:rFonts w:eastAsia="Times New Roman"/>
      </w:rPr>
    </w:pPr>
    <w:r w:rsidRPr="007A6F5C">
      <w:rPr>
        <w:rFonts w:eastAsia="Times New Roman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80pt;margin-top:-17pt;width:246pt;height:62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" filled="f" strokecolor="blue">
          <v:textbox inset=",7.2pt,,7.2pt">
            <w:txbxContent>
              <w:p w:rsidR="002A7F34" w:rsidRDefault="002A7F34">
                <w:r>
                  <w:t xml:space="preserve">Complete this log in relation to one </w:t>
                </w:r>
                <w:r w:rsidR="0003233F" w:rsidRPr="0003233F">
                  <w:rPr>
                    <w:b/>
                  </w:rPr>
                  <w:t>Literacy &amp;</w:t>
                </w:r>
                <w:r w:rsidRPr="0003233F">
                  <w:rPr>
                    <w:b/>
                  </w:rPr>
                  <w:t xml:space="preserve">English and </w:t>
                </w:r>
                <w:r w:rsidR="0003233F" w:rsidRPr="0003233F">
                  <w:rPr>
                    <w:b/>
                  </w:rPr>
                  <w:t>one Numeracy &amp; M</w:t>
                </w:r>
                <w:r w:rsidRPr="0003233F">
                  <w:rPr>
                    <w:b/>
                  </w:rPr>
                  <w:t>athematics</w:t>
                </w:r>
                <w:r>
                  <w:t xml:space="preserve"> lesson on each serial day.</w:t>
                </w:r>
              </w:p>
            </w:txbxContent>
          </v:textbox>
        </v:shape>
      </w:pict>
    </w:r>
    <w:r w:rsidRPr="007A6F5C">
      <w:rPr>
        <w:rFonts w:eastAsia="Times New Roman"/>
        <w:noProof/>
        <w:lang w:val="en-US"/>
      </w:rPr>
      <w:pict>
        <v:shape id="Text Box 1" o:spid="_x0000_s4097" type="#_x0000_t202" style="position:absolute;margin-left:0;margin-top:18.6pt;width:270pt;height:27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" filled="f" stroked="f">
          <v:textbox inset=",7.2pt,,7.2pt">
            <w:txbxContent>
              <w:p w:rsidR="002A7F34" w:rsidRDefault="002A7F34">
                <w:r>
                  <w:t>BA 2 Inter-professional working</w:t>
                </w:r>
              </w:p>
            </w:txbxContent>
          </v:textbox>
        </v:shape>
      </w:pict>
    </w:r>
    <w:r w:rsidR="002E0A4A">
      <w:rPr>
        <w:rFonts w:eastAsia="Times New Roman"/>
        <w:noProof/>
        <w:lang w:eastAsia="en-GB"/>
      </w:rPr>
      <w:drawing>
        <wp:inline distT="0" distB="0" distL="0" distR="0">
          <wp:extent cx="2438400" cy="346075"/>
          <wp:effectExtent l="0" t="0" r="0" b="9525"/>
          <wp:docPr id="1" name="yui_3_15_0_2_1409756930677_11" descr="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5_0_2_1409756930677_11" descr="W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AE2" w:rsidRPr="002F4504" w:rsidRDefault="002A7F34" w:rsidP="00CD1AE2">
    <w:pPr>
      <w:pStyle w:val="Header"/>
      <w:jc w:val="center"/>
      <w:rPr>
        <w:rFonts w:eastAsia="Times New Roman"/>
        <w:b/>
        <w:sz w:val="36"/>
      </w:rPr>
    </w:pPr>
    <w:r w:rsidRPr="00B15D5E">
      <w:rPr>
        <w:rFonts w:eastAsia="Times New Roman"/>
        <w:b/>
        <w:sz w:val="36"/>
      </w:rPr>
      <w:t>Serial day log</w:t>
    </w:r>
    <w:r>
      <w:rPr>
        <w:rFonts w:eastAsia="Times New Roman"/>
        <w:b/>
        <w:sz w:val="36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20C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1C1925"/>
    <w:multiLevelType w:val="multilevel"/>
    <w:tmpl w:val="887219BE"/>
    <w:lvl w:ilvl="0">
      <w:start w:val="1"/>
      <w:numFmt w:val="bullet"/>
      <w:lvlText w:val="o"/>
      <w:lvlJc w:val="left"/>
      <w:pPr>
        <w:tabs>
          <w:tab w:val="num" w:pos="567"/>
        </w:tabs>
        <w:ind w:left="624" w:hanging="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46C09"/>
    <w:multiLevelType w:val="multilevel"/>
    <w:tmpl w:val="E41A5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11839"/>
    <w:multiLevelType w:val="hybridMultilevel"/>
    <w:tmpl w:val="E41A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B1C8C"/>
    <w:multiLevelType w:val="hybridMultilevel"/>
    <w:tmpl w:val="D4C29A8A"/>
    <w:lvl w:ilvl="0" w:tplc="864CB8F0">
      <w:start w:val="1"/>
      <w:numFmt w:val="bullet"/>
      <w:lvlText w:val="o"/>
      <w:lvlJc w:val="left"/>
      <w:pPr>
        <w:tabs>
          <w:tab w:val="num" w:pos="360"/>
        </w:tabs>
        <w:ind w:left="454" w:hanging="9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671B"/>
    <w:multiLevelType w:val="hybridMultilevel"/>
    <w:tmpl w:val="887219BE"/>
    <w:lvl w:ilvl="0" w:tplc="31086DCC">
      <w:start w:val="1"/>
      <w:numFmt w:val="bullet"/>
      <w:lvlText w:val="o"/>
      <w:lvlJc w:val="left"/>
      <w:pPr>
        <w:tabs>
          <w:tab w:val="num" w:pos="567"/>
        </w:tabs>
        <w:ind w:left="624" w:hanging="5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17426"/>
    <w:rsid w:val="0003233F"/>
    <w:rsid w:val="00094BED"/>
    <w:rsid w:val="000A36BD"/>
    <w:rsid w:val="00153142"/>
    <w:rsid w:val="002A7F34"/>
    <w:rsid w:val="002D6D01"/>
    <w:rsid w:val="002E0A4A"/>
    <w:rsid w:val="002F3250"/>
    <w:rsid w:val="002F4504"/>
    <w:rsid w:val="00304E40"/>
    <w:rsid w:val="00412474"/>
    <w:rsid w:val="00483CF2"/>
    <w:rsid w:val="005862C9"/>
    <w:rsid w:val="005E5F1E"/>
    <w:rsid w:val="00602BAD"/>
    <w:rsid w:val="007A6F5C"/>
    <w:rsid w:val="00803302"/>
    <w:rsid w:val="00817426"/>
    <w:rsid w:val="008F12B4"/>
    <w:rsid w:val="00955273"/>
    <w:rsid w:val="00A059E7"/>
    <w:rsid w:val="00B15D5E"/>
    <w:rsid w:val="00B518D6"/>
    <w:rsid w:val="00C164FC"/>
    <w:rsid w:val="00C2147E"/>
    <w:rsid w:val="00CD1AE2"/>
    <w:rsid w:val="00D15450"/>
    <w:rsid w:val="00D45036"/>
    <w:rsid w:val="00ED0B4B"/>
    <w:rsid w:val="00FA14C6"/>
    <w:rsid w:val="00FA2C80"/>
    <w:rsid w:val="00FD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ymbo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B4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B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5D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5D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ymbo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B4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B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5D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5D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5CE06-F687-3C49-98BC-5F0ECB6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Links>
    <vt:vector size="6" baseType="variant">
      <vt:variant>
        <vt:i4>3276847</vt:i4>
      </vt:variant>
      <vt:variant>
        <vt:i4>2875</vt:i4>
      </vt:variant>
      <vt:variant>
        <vt:i4>1025</vt:i4>
      </vt:variant>
      <vt:variant>
        <vt:i4>1</vt:i4>
      </vt:variant>
      <vt:variant>
        <vt:lpwstr>uws-logo-black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White</dc:creator>
  <cp:lastModifiedBy>Heather</cp:lastModifiedBy>
  <cp:revision>3</cp:revision>
  <dcterms:created xsi:type="dcterms:W3CDTF">2016-11-10T20:57:00Z</dcterms:created>
  <dcterms:modified xsi:type="dcterms:W3CDTF">2016-11-10T21:14:00Z</dcterms:modified>
</cp:coreProperties>
</file>