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FC" w:rsidRPr="00B15D5E" w:rsidRDefault="00C164FC" w:rsidP="002F3250">
      <w:pPr>
        <w:rPr>
          <w:rFonts w:ascii="Arial" w:hAnsi="Arial" w:cs="Arial"/>
        </w:rPr>
      </w:pPr>
      <w:bookmarkStart w:id="0" w:name="_GoBack"/>
      <w:bookmarkEnd w:id="0"/>
      <w:r w:rsidRPr="00B15D5E">
        <w:rPr>
          <w:rFonts w:ascii="Arial" w:hAnsi="Arial" w:cs="Arial"/>
        </w:rPr>
        <w:t>Date:</w:t>
      </w:r>
      <w:r w:rsidR="006D4B6D">
        <w:rPr>
          <w:rFonts w:ascii="Arial" w:hAnsi="Arial" w:cs="Arial"/>
        </w:rPr>
        <w:t xml:space="preserve">   10.11.2016</w:t>
      </w:r>
    </w:p>
    <w:p w:rsidR="002F3250" w:rsidRDefault="00E25125" w:rsidP="002F3250">
      <w:pPr>
        <w:rPr>
          <w:rFonts w:ascii="Arial" w:hAnsi="Arial"/>
        </w:rPr>
      </w:pPr>
      <w:r w:rsidRPr="00E25125">
        <w:rPr>
          <w:noProof/>
          <w:lang w:val="en-US"/>
        </w:rPr>
        <w:pict>
          <v:line id="Straight Connector 1" o:spid="_x0000_s1026" style="position:absolute;z-index:251657728;visibility:visible" from="-671.85pt,.85pt" to="-449.8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" strokecolor="#4f81bd" strokeweight="2pt">
            <v:shadow on="t0" color="#a5a5a5" opacity="24903f" origin=",.5" offset="0,0"/>
          </v:line>
        </w:pict>
      </w:r>
    </w:p>
    <w:tbl>
      <w:tblPr>
        <w:tblpPr w:leftFromText="180" w:rightFromText="180" w:vertAnchor="page" w:horzAnchor="page" w:tblpX="1018" w:tblpY="2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252"/>
        <w:gridCol w:w="4395"/>
        <w:gridCol w:w="4536"/>
      </w:tblGrid>
      <w:tr w:rsidR="00B15D5E" w:rsidRPr="007905D2" w:rsidTr="00B15D5E">
        <w:trPr>
          <w:cantSplit/>
          <w:trHeight w:val="564"/>
        </w:trPr>
        <w:tc>
          <w:tcPr>
            <w:tcW w:w="959" w:type="dxa"/>
            <w:shd w:val="clear" w:color="auto" w:fill="F2F2F2"/>
          </w:tcPr>
          <w:p w:rsidR="002F3250" w:rsidRPr="007905D2" w:rsidRDefault="002F3250" w:rsidP="00B15D5E">
            <w:pPr>
              <w:rPr>
                <w:rFonts w:ascii="Arial" w:hAnsi="Arial"/>
                <w:b/>
              </w:rPr>
            </w:pPr>
            <w:r>
              <w:rPr>
                <w:rFonts w:ascii="Arial" w:hAnsi="Arial"/>
                <w:b/>
              </w:rPr>
              <w:t>Time</w:t>
            </w:r>
          </w:p>
          <w:p w:rsidR="002F3250" w:rsidRPr="007905D2" w:rsidRDefault="002F3250" w:rsidP="00B15D5E">
            <w:pPr>
              <w:rPr>
                <w:rFonts w:ascii="Arial" w:hAnsi="Arial"/>
                <w:b/>
              </w:rPr>
            </w:pPr>
          </w:p>
        </w:tc>
        <w:tc>
          <w:tcPr>
            <w:tcW w:w="4252" w:type="dxa"/>
            <w:shd w:val="clear" w:color="auto" w:fill="F2F2F2"/>
          </w:tcPr>
          <w:p w:rsidR="002F3250" w:rsidRPr="00B15D5E" w:rsidRDefault="00B15D5E" w:rsidP="00B15D5E">
            <w:pPr>
              <w:jc w:val="center"/>
              <w:rPr>
                <w:rFonts w:ascii="Arial" w:hAnsi="Arial"/>
                <w:b/>
              </w:rPr>
            </w:pPr>
            <w:r w:rsidRPr="00B15D5E">
              <w:rPr>
                <w:rFonts w:ascii="Arial" w:hAnsi="Arial"/>
                <w:b/>
              </w:rPr>
              <w:t xml:space="preserve">Description of </w:t>
            </w:r>
            <w:r w:rsidR="005B4665">
              <w:rPr>
                <w:rFonts w:ascii="Arial" w:hAnsi="Arial"/>
                <w:b/>
              </w:rPr>
              <w:t>lesson or a</w:t>
            </w:r>
            <w:r w:rsidR="002F3250" w:rsidRPr="00B15D5E">
              <w:rPr>
                <w:rFonts w:ascii="Arial" w:hAnsi="Arial"/>
                <w:b/>
              </w:rPr>
              <w:t>ctivity</w:t>
            </w:r>
          </w:p>
          <w:p w:rsidR="00B15D5E" w:rsidRPr="00B15D5E" w:rsidRDefault="00B15D5E" w:rsidP="005B4665">
            <w:pPr>
              <w:jc w:val="center"/>
              <w:rPr>
                <w:rFonts w:ascii="Arial" w:hAnsi="Arial"/>
                <w:i/>
              </w:rPr>
            </w:pPr>
            <w:r w:rsidRPr="00B15D5E">
              <w:rPr>
                <w:rFonts w:ascii="Arial" w:hAnsi="Arial"/>
                <w:i/>
                <w:sz w:val="20"/>
              </w:rPr>
              <w:t>(Detail lessons throughout the day</w:t>
            </w:r>
            <w:r w:rsidR="00F4029C">
              <w:rPr>
                <w:rFonts w:ascii="Arial" w:hAnsi="Arial"/>
                <w:i/>
                <w:sz w:val="20"/>
              </w:rPr>
              <w:t>.</w:t>
            </w:r>
            <w:r w:rsidRPr="00B15D5E">
              <w:rPr>
                <w:rFonts w:ascii="Arial" w:hAnsi="Arial"/>
                <w:i/>
                <w:sz w:val="20"/>
              </w:rPr>
              <w:t>)</w:t>
            </w:r>
          </w:p>
        </w:tc>
        <w:tc>
          <w:tcPr>
            <w:tcW w:w="4395" w:type="dxa"/>
            <w:shd w:val="clear" w:color="auto" w:fill="F2F2F2"/>
          </w:tcPr>
          <w:p w:rsidR="002F3250" w:rsidRDefault="00B15D5E" w:rsidP="00B15D5E">
            <w:pPr>
              <w:jc w:val="center"/>
              <w:rPr>
                <w:rFonts w:ascii="Arial" w:hAnsi="Arial"/>
                <w:b/>
              </w:rPr>
            </w:pPr>
            <w:r w:rsidRPr="00B15D5E">
              <w:rPr>
                <w:rFonts w:ascii="Arial" w:hAnsi="Arial"/>
                <w:b/>
              </w:rPr>
              <w:t xml:space="preserve">Student </w:t>
            </w:r>
            <w:r>
              <w:rPr>
                <w:rFonts w:ascii="Arial" w:hAnsi="Arial"/>
                <w:b/>
              </w:rPr>
              <w:t xml:space="preserve">teacher </w:t>
            </w:r>
            <w:r w:rsidRPr="00B15D5E">
              <w:rPr>
                <w:rFonts w:ascii="Arial" w:hAnsi="Arial"/>
                <w:b/>
              </w:rPr>
              <w:t>role</w:t>
            </w:r>
          </w:p>
          <w:p w:rsidR="00B15D5E" w:rsidRPr="00B15D5E" w:rsidRDefault="005B4665" w:rsidP="00B15D5E">
            <w:pPr>
              <w:jc w:val="center"/>
              <w:rPr>
                <w:rFonts w:ascii="Arial" w:hAnsi="Arial"/>
                <w:i/>
              </w:rPr>
            </w:pPr>
            <w:r>
              <w:rPr>
                <w:rFonts w:ascii="Arial" w:hAnsi="Arial"/>
                <w:i/>
                <w:sz w:val="20"/>
              </w:rPr>
              <w:t xml:space="preserve">(Detail your involvement as </w:t>
            </w:r>
            <w:r w:rsidR="00F4029C">
              <w:rPr>
                <w:rFonts w:ascii="Arial" w:hAnsi="Arial"/>
                <w:i/>
                <w:sz w:val="20"/>
              </w:rPr>
              <w:t xml:space="preserve">observing, assisting </w:t>
            </w:r>
            <w:r w:rsidR="00B15D5E" w:rsidRPr="00B15D5E">
              <w:rPr>
                <w:rFonts w:ascii="Arial" w:hAnsi="Arial"/>
                <w:i/>
                <w:sz w:val="20"/>
              </w:rPr>
              <w:t>or leading learning for</w:t>
            </w:r>
            <w:r w:rsidR="00F4029C">
              <w:rPr>
                <w:rFonts w:ascii="Arial" w:hAnsi="Arial"/>
                <w:i/>
                <w:sz w:val="20"/>
              </w:rPr>
              <w:t xml:space="preserve"> specific</w:t>
            </w:r>
            <w:r w:rsidR="00B15D5E" w:rsidRPr="00B15D5E">
              <w:rPr>
                <w:rFonts w:ascii="Arial" w:hAnsi="Arial"/>
                <w:i/>
                <w:sz w:val="20"/>
              </w:rPr>
              <w:t xml:space="preserve"> groups</w:t>
            </w:r>
            <w:r w:rsidR="00F4029C">
              <w:rPr>
                <w:rFonts w:ascii="Arial" w:hAnsi="Arial"/>
                <w:i/>
                <w:sz w:val="20"/>
              </w:rPr>
              <w:t xml:space="preserve">.This should be </w:t>
            </w:r>
            <w:r w:rsidR="00B15D5E" w:rsidRPr="00B15D5E">
              <w:rPr>
                <w:rFonts w:ascii="Arial" w:hAnsi="Arial"/>
                <w:i/>
                <w:sz w:val="20"/>
              </w:rPr>
              <w:t>planned by the class teacher</w:t>
            </w:r>
            <w:r w:rsidR="00F4029C">
              <w:rPr>
                <w:rFonts w:ascii="Arial" w:hAnsi="Arial"/>
                <w:i/>
                <w:sz w:val="20"/>
              </w:rPr>
              <w:t>.</w:t>
            </w:r>
            <w:r w:rsidR="00B15D5E" w:rsidRPr="00B15D5E">
              <w:rPr>
                <w:rFonts w:ascii="Arial" w:hAnsi="Arial"/>
                <w:i/>
                <w:sz w:val="20"/>
              </w:rPr>
              <w:t>)</w:t>
            </w:r>
          </w:p>
        </w:tc>
        <w:tc>
          <w:tcPr>
            <w:tcW w:w="4536" w:type="dxa"/>
            <w:shd w:val="clear" w:color="auto" w:fill="F2F2F2"/>
          </w:tcPr>
          <w:p w:rsidR="00130D8A" w:rsidRDefault="00130D8A" w:rsidP="00130D8A">
            <w:pPr>
              <w:rPr>
                <w:rFonts w:ascii="Arial" w:hAnsi="Arial"/>
                <w:b/>
              </w:rPr>
            </w:pPr>
            <w:r>
              <w:rPr>
                <w:rFonts w:ascii="Arial" w:hAnsi="Arial"/>
                <w:b/>
              </w:rPr>
              <w:t>Comments e.g.</w:t>
            </w:r>
          </w:p>
          <w:p w:rsidR="00E1041B" w:rsidRDefault="00E1041B" w:rsidP="00F4029C">
            <w:pPr>
              <w:rPr>
                <w:rFonts w:ascii="Arial" w:hAnsi="Arial"/>
                <w:b/>
              </w:rPr>
            </w:pPr>
            <w:r>
              <w:rPr>
                <w:rFonts w:ascii="Arial" w:hAnsi="Arial"/>
                <w:i/>
                <w:sz w:val="20"/>
                <w:szCs w:val="20"/>
              </w:rPr>
              <w:t>To what extent</w:t>
            </w:r>
            <w:r w:rsidR="006D4B6D">
              <w:rPr>
                <w:rFonts w:ascii="Arial" w:hAnsi="Arial"/>
                <w:i/>
                <w:sz w:val="20"/>
                <w:szCs w:val="20"/>
              </w:rPr>
              <w:t xml:space="preserve"> </w:t>
            </w:r>
            <w:r>
              <w:rPr>
                <w:rFonts w:ascii="Arial" w:hAnsi="Arial"/>
                <w:i/>
                <w:sz w:val="20"/>
                <w:szCs w:val="20"/>
              </w:rPr>
              <w:t>did pupils engage with the learning experience?</w:t>
            </w:r>
          </w:p>
          <w:p w:rsidR="00E1041B" w:rsidRPr="00D45036" w:rsidRDefault="00F4029C" w:rsidP="00F4029C">
            <w:pPr>
              <w:rPr>
                <w:rFonts w:ascii="Arial" w:hAnsi="Arial"/>
                <w:i/>
                <w:sz w:val="20"/>
              </w:rPr>
            </w:pPr>
            <w:r>
              <w:rPr>
                <w:rFonts w:ascii="Arial" w:hAnsi="Arial"/>
                <w:i/>
                <w:sz w:val="20"/>
              </w:rPr>
              <w:t xml:space="preserve">To what extent </w:t>
            </w:r>
            <w:r w:rsidR="00E1041B">
              <w:rPr>
                <w:rFonts w:ascii="Arial" w:hAnsi="Arial"/>
                <w:i/>
                <w:sz w:val="20"/>
              </w:rPr>
              <w:t>w</w:t>
            </w:r>
            <w:r w:rsidR="00E1041B" w:rsidRPr="00D45036">
              <w:rPr>
                <w:rFonts w:ascii="Arial" w:hAnsi="Arial"/>
                <w:i/>
                <w:sz w:val="20"/>
              </w:rPr>
              <w:t>as the learning achieved?</w:t>
            </w:r>
          </w:p>
          <w:p w:rsidR="00E1041B" w:rsidRPr="00CD1AE2" w:rsidRDefault="00E1041B" w:rsidP="00E1041B">
            <w:pPr>
              <w:rPr>
                <w:rFonts w:ascii="Arial" w:hAnsi="Arial"/>
                <w:b/>
              </w:rPr>
            </w:pPr>
            <w:r>
              <w:rPr>
                <w:rFonts w:ascii="Arial" w:hAnsi="Arial"/>
                <w:i/>
                <w:sz w:val="20"/>
                <w:szCs w:val="20"/>
              </w:rPr>
              <w:t xml:space="preserve">What would be appropriate </w:t>
            </w:r>
            <w:r w:rsidRPr="00B15D5E">
              <w:rPr>
                <w:rFonts w:ascii="Arial" w:hAnsi="Arial"/>
                <w:i/>
                <w:sz w:val="20"/>
                <w:szCs w:val="20"/>
              </w:rPr>
              <w:t>next steps</w:t>
            </w:r>
            <w:r>
              <w:rPr>
                <w:rFonts w:ascii="Arial" w:hAnsi="Arial"/>
                <w:i/>
                <w:sz w:val="20"/>
                <w:szCs w:val="20"/>
              </w:rPr>
              <w:t xml:space="preserve">? </w:t>
            </w:r>
          </w:p>
          <w:p w:rsidR="002F3250" w:rsidRPr="00130D8A" w:rsidRDefault="00E1041B" w:rsidP="00E1041B">
            <w:pPr>
              <w:rPr>
                <w:rFonts w:ascii="Arial" w:hAnsi="Arial"/>
                <w:b/>
              </w:rPr>
            </w:pPr>
            <w:r>
              <w:rPr>
                <w:rFonts w:ascii="Arial" w:hAnsi="Arial"/>
                <w:i/>
                <w:sz w:val="20"/>
                <w:szCs w:val="20"/>
              </w:rPr>
              <w:t xml:space="preserve">How effective was your </w:t>
            </w:r>
            <w:r w:rsidRPr="00B15D5E">
              <w:rPr>
                <w:rFonts w:ascii="Arial" w:hAnsi="Arial"/>
                <w:i/>
                <w:sz w:val="20"/>
                <w:szCs w:val="20"/>
              </w:rPr>
              <w:t>contribution</w:t>
            </w:r>
            <w:r>
              <w:rPr>
                <w:rFonts w:ascii="Arial" w:hAnsi="Arial"/>
                <w:i/>
                <w:sz w:val="20"/>
                <w:szCs w:val="20"/>
              </w:rPr>
              <w:t xml:space="preserve"> to the lesson? How do you know?</w:t>
            </w:r>
          </w:p>
        </w:tc>
      </w:tr>
      <w:tr w:rsidR="00B15D5E" w:rsidRPr="007905D2" w:rsidTr="00130D8A">
        <w:trPr>
          <w:cantSplit/>
          <w:trHeight w:val="1934"/>
        </w:trPr>
        <w:tc>
          <w:tcPr>
            <w:tcW w:w="959" w:type="dxa"/>
            <w:shd w:val="clear" w:color="auto" w:fill="F2F2F2"/>
          </w:tcPr>
          <w:p w:rsidR="002F3250" w:rsidRPr="007905D2" w:rsidRDefault="0005694F" w:rsidP="00B15D5E">
            <w:pPr>
              <w:rPr>
                <w:rFonts w:ascii="Arial" w:hAnsi="Arial"/>
                <w:b/>
                <w:sz w:val="22"/>
              </w:rPr>
            </w:pPr>
            <w:r>
              <w:rPr>
                <w:rFonts w:ascii="Arial" w:hAnsi="Arial"/>
                <w:b/>
                <w:sz w:val="22"/>
              </w:rPr>
              <w:t>9am</w:t>
            </w:r>
          </w:p>
        </w:tc>
        <w:tc>
          <w:tcPr>
            <w:tcW w:w="4252" w:type="dxa"/>
          </w:tcPr>
          <w:p w:rsidR="002F3250" w:rsidRPr="007905D2" w:rsidRDefault="0005694F" w:rsidP="00B15D5E">
            <w:pPr>
              <w:rPr>
                <w:rFonts w:ascii="Arial" w:hAnsi="Arial"/>
                <w:sz w:val="22"/>
              </w:rPr>
            </w:pPr>
            <w:r>
              <w:rPr>
                <w:rFonts w:ascii="Arial" w:hAnsi="Arial"/>
                <w:sz w:val="22"/>
              </w:rPr>
              <w:t>P.E – Children learn about the importance of warming their body up. To do this they go through a series of stretches to engage their muscles. They then played games to begin their heart working and their blood pumping.</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tc>
        <w:tc>
          <w:tcPr>
            <w:tcW w:w="4395" w:type="dxa"/>
            <w:shd w:val="clear" w:color="auto" w:fill="auto"/>
          </w:tcPr>
          <w:p w:rsidR="002F3250" w:rsidRPr="007905D2" w:rsidRDefault="0005694F" w:rsidP="00B15D5E">
            <w:pPr>
              <w:rPr>
                <w:rFonts w:ascii="Arial" w:hAnsi="Arial"/>
                <w:sz w:val="22"/>
              </w:rPr>
            </w:pPr>
            <w:r>
              <w:rPr>
                <w:rFonts w:ascii="Arial" w:hAnsi="Arial"/>
                <w:sz w:val="22"/>
              </w:rPr>
              <w:t>Observed the learning.</w:t>
            </w:r>
          </w:p>
        </w:tc>
        <w:tc>
          <w:tcPr>
            <w:tcW w:w="4536" w:type="dxa"/>
          </w:tcPr>
          <w:p w:rsidR="002F3250" w:rsidRPr="007905D2" w:rsidRDefault="0005694F" w:rsidP="00B15D5E">
            <w:pPr>
              <w:rPr>
                <w:rFonts w:ascii="Arial" w:hAnsi="Arial"/>
                <w:sz w:val="22"/>
              </w:rPr>
            </w:pPr>
            <w:r>
              <w:rPr>
                <w:rFonts w:ascii="Arial" w:hAnsi="Arial"/>
                <w:sz w:val="22"/>
              </w:rPr>
              <w:t>Pupils engaged well suggesting ways in which they could warm up their body. They were able to</w:t>
            </w:r>
            <w:r w:rsidR="006D4B6D">
              <w:rPr>
                <w:rFonts w:ascii="Arial" w:hAnsi="Arial"/>
                <w:sz w:val="22"/>
              </w:rPr>
              <w:t xml:space="preserve"> understand why they were warming up and done so appropriately. The children were also able to successfully follow instructions which was paramount for their safety. I feel that an appropriate next step would be to consider the </w:t>
            </w:r>
            <w:r w:rsidR="00EC0CCB">
              <w:rPr>
                <w:rFonts w:ascii="Arial" w:hAnsi="Arial"/>
                <w:sz w:val="22"/>
              </w:rPr>
              <w:t>importance of a cool down and lead the children through the appropriate steps.</w:t>
            </w:r>
          </w:p>
          <w:p w:rsidR="002F3250" w:rsidRDefault="002F3250" w:rsidP="00B15D5E">
            <w:pPr>
              <w:rPr>
                <w:rFonts w:ascii="Arial" w:hAnsi="Arial"/>
                <w:sz w:val="22"/>
              </w:rPr>
            </w:pPr>
          </w:p>
          <w:p w:rsidR="00F4029C" w:rsidRPr="007905D2" w:rsidRDefault="00F4029C" w:rsidP="00B15D5E">
            <w:pPr>
              <w:rPr>
                <w:rFonts w:ascii="Arial" w:hAnsi="Arial"/>
                <w:sz w:val="22"/>
              </w:rPr>
            </w:pPr>
          </w:p>
        </w:tc>
      </w:tr>
      <w:tr w:rsidR="00955273" w:rsidRPr="007905D2" w:rsidTr="00F155D8">
        <w:trPr>
          <w:cantSplit/>
          <w:trHeight w:val="132"/>
        </w:trPr>
        <w:tc>
          <w:tcPr>
            <w:tcW w:w="14142" w:type="dxa"/>
            <w:gridSpan w:val="4"/>
            <w:shd w:val="clear" w:color="auto" w:fill="F2F2F2"/>
          </w:tcPr>
          <w:p w:rsidR="00955273" w:rsidRPr="007905D2" w:rsidRDefault="00955273" w:rsidP="00955273">
            <w:pPr>
              <w:jc w:val="center"/>
              <w:rPr>
                <w:rFonts w:ascii="Arial" w:hAnsi="Arial"/>
                <w:sz w:val="22"/>
              </w:rPr>
            </w:pPr>
            <w:r>
              <w:rPr>
                <w:rFonts w:ascii="Arial" w:hAnsi="Arial"/>
                <w:sz w:val="22"/>
              </w:rPr>
              <w:t>Interval</w:t>
            </w:r>
          </w:p>
        </w:tc>
      </w:tr>
      <w:tr w:rsidR="00B15D5E" w:rsidRPr="007905D2" w:rsidTr="00130D8A">
        <w:trPr>
          <w:cantSplit/>
          <w:trHeight w:val="1545"/>
        </w:trPr>
        <w:tc>
          <w:tcPr>
            <w:tcW w:w="959" w:type="dxa"/>
            <w:shd w:val="clear" w:color="auto" w:fill="F2F2F2"/>
          </w:tcPr>
          <w:p w:rsidR="002F3250" w:rsidRPr="007905D2" w:rsidRDefault="006D4B6D" w:rsidP="00B15D5E">
            <w:pPr>
              <w:rPr>
                <w:rFonts w:ascii="Arial" w:hAnsi="Arial"/>
                <w:b/>
                <w:sz w:val="22"/>
              </w:rPr>
            </w:pPr>
            <w:r>
              <w:rPr>
                <w:rFonts w:ascii="Arial" w:hAnsi="Arial"/>
                <w:b/>
                <w:sz w:val="22"/>
              </w:rPr>
              <w:lastRenderedPageBreak/>
              <w:t>11am</w:t>
            </w:r>
          </w:p>
        </w:tc>
        <w:tc>
          <w:tcPr>
            <w:tcW w:w="4252" w:type="dxa"/>
          </w:tcPr>
          <w:p w:rsidR="002F3250" w:rsidRPr="007905D2" w:rsidRDefault="006D4B6D" w:rsidP="00B15D5E">
            <w:pPr>
              <w:rPr>
                <w:rFonts w:ascii="Arial" w:hAnsi="Arial"/>
                <w:sz w:val="22"/>
              </w:rPr>
            </w:pPr>
            <w:r>
              <w:rPr>
                <w:rFonts w:ascii="Arial" w:hAnsi="Arial"/>
                <w:sz w:val="22"/>
              </w:rPr>
              <w:t>Art (Overarching theme of enterprise.) – The children followed instructions to create a reindeer gift bag.</w:t>
            </w:r>
          </w:p>
        </w:tc>
        <w:tc>
          <w:tcPr>
            <w:tcW w:w="4395" w:type="dxa"/>
            <w:shd w:val="clear" w:color="auto" w:fill="auto"/>
          </w:tcPr>
          <w:p w:rsidR="002F3250" w:rsidRPr="007905D2" w:rsidRDefault="006D4B6D" w:rsidP="00B15D5E">
            <w:pPr>
              <w:rPr>
                <w:rFonts w:ascii="Arial" w:hAnsi="Arial"/>
                <w:sz w:val="22"/>
              </w:rPr>
            </w:pPr>
            <w:r>
              <w:rPr>
                <w:rFonts w:ascii="Arial" w:hAnsi="Arial"/>
                <w:sz w:val="22"/>
              </w:rPr>
              <w:t>Assisting the learning.</w:t>
            </w:r>
          </w:p>
        </w:tc>
        <w:tc>
          <w:tcPr>
            <w:tcW w:w="4536" w:type="dxa"/>
          </w:tcPr>
          <w:p w:rsidR="002F3250" w:rsidRPr="007905D2" w:rsidRDefault="006D4B6D" w:rsidP="00B15D5E">
            <w:pPr>
              <w:rPr>
                <w:rFonts w:ascii="Arial" w:hAnsi="Arial"/>
                <w:sz w:val="22"/>
              </w:rPr>
            </w:pPr>
            <w:r>
              <w:rPr>
                <w:rFonts w:ascii="Arial" w:hAnsi="Arial"/>
                <w:sz w:val="22"/>
              </w:rPr>
              <w:t xml:space="preserve">Pupils engaged well by following the instructions and creating a final product which was suitable for them to sell at the Christmas fayre. </w:t>
            </w:r>
            <w:r w:rsidR="00EC0CCB">
              <w:rPr>
                <w:rFonts w:ascii="Arial" w:hAnsi="Arial"/>
                <w:sz w:val="22"/>
              </w:rPr>
              <w:t>Each child completed at least one gift bag, some were able to create more than one. Appropriate next steps within the enterprise theme would be quality control and considering what would be an ap</w:t>
            </w:r>
            <w:r w:rsidR="000A58CB">
              <w:rPr>
                <w:rFonts w:ascii="Arial" w:hAnsi="Arial"/>
                <w:sz w:val="22"/>
              </w:rPr>
              <w:t>propriate price to sell them at. I feel that my contribution was affective as I was supporting children in following instructions and they were able to complete the task.</w:t>
            </w:r>
            <w:r w:rsidR="00EC0CCB">
              <w:rPr>
                <w:rFonts w:ascii="Arial" w:hAnsi="Arial"/>
                <w:sz w:val="22"/>
              </w:rPr>
              <w:t xml:space="preserve"> </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tc>
      </w:tr>
      <w:tr w:rsidR="00955273" w:rsidRPr="007905D2" w:rsidTr="00F155D8">
        <w:trPr>
          <w:cantSplit/>
          <w:trHeight w:val="266"/>
        </w:trPr>
        <w:tc>
          <w:tcPr>
            <w:tcW w:w="14142" w:type="dxa"/>
            <w:gridSpan w:val="4"/>
            <w:shd w:val="clear" w:color="auto" w:fill="F2F2F2"/>
          </w:tcPr>
          <w:p w:rsidR="00955273" w:rsidRPr="007905D2" w:rsidRDefault="00955273" w:rsidP="00955273">
            <w:pPr>
              <w:jc w:val="center"/>
              <w:rPr>
                <w:rFonts w:ascii="Arial" w:hAnsi="Arial"/>
                <w:sz w:val="22"/>
              </w:rPr>
            </w:pPr>
            <w:r>
              <w:rPr>
                <w:rFonts w:ascii="Arial" w:hAnsi="Arial"/>
                <w:sz w:val="22"/>
              </w:rPr>
              <w:t>Lunch</w:t>
            </w:r>
          </w:p>
        </w:tc>
      </w:tr>
      <w:tr w:rsidR="00B15D5E" w:rsidRPr="007905D2" w:rsidTr="00955273">
        <w:trPr>
          <w:cantSplit/>
          <w:trHeight w:val="2577"/>
        </w:trPr>
        <w:tc>
          <w:tcPr>
            <w:tcW w:w="959" w:type="dxa"/>
            <w:shd w:val="clear" w:color="auto" w:fill="F2F2F2"/>
          </w:tcPr>
          <w:p w:rsidR="002F3250" w:rsidRPr="007905D2" w:rsidRDefault="006D4B6D" w:rsidP="00B15D5E">
            <w:pPr>
              <w:rPr>
                <w:rFonts w:ascii="Arial" w:hAnsi="Arial"/>
                <w:b/>
                <w:sz w:val="22"/>
              </w:rPr>
            </w:pPr>
            <w:r>
              <w:rPr>
                <w:rFonts w:ascii="Arial" w:hAnsi="Arial"/>
                <w:b/>
                <w:sz w:val="22"/>
              </w:rPr>
              <w:t>1pm</w:t>
            </w:r>
          </w:p>
        </w:tc>
        <w:tc>
          <w:tcPr>
            <w:tcW w:w="4252" w:type="dxa"/>
          </w:tcPr>
          <w:p w:rsidR="002F3250" w:rsidRDefault="006D4B6D" w:rsidP="00B15D5E">
            <w:pPr>
              <w:rPr>
                <w:rFonts w:ascii="Arial" w:hAnsi="Arial"/>
                <w:sz w:val="22"/>
              </w:rPr>
            </w:pPr>
            <w:r>
              <w:rPr>
                <w:rFonts w:ascii="Arial" w:hAnsi="Arial"/>
                <w:sz w:val="22"/>
              </w:rPr>
              <w:t xml:space="preserve">Numeracy </w:t>
            </w: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Pr="007905D2" w:rsidRDefault="002F3250" w:rsidP="00B15D5E">
            <w:pPr>
              <w:rPr>
                <w:rFonts w:ascii="Arial" w:hAnsi="Arial"/>
                <w:sz w:val="22"/>
              </w:rPr>
            </w:pPr>
          </w:p>
        </w:tc>
        <w:tc>
          <w:tcPr>
            <w:tcW w:w="4395" w:type="dxa"/>
            <w:shd w:val="clear" w:color="auto" w:fill="auto"/>
          </w:tcPr>
          <w:p w:rsidR="002F3250" w:rsidRDefault="006D4B6D" w:rsidP="00B15D5E">
            <w:pPr>
              <w:rPr>
                <w:rFonts w:ascii="Arial" w:hAnsi="Arial"/>
                <w:sz w:val="22"/>
              </w:rPr>
            </w:pPr>
            <w:r>
              <w:rPr>
                <w:rFonts w:ascii="Arial" w:hAnsi="Arial"/>
                <w:sz w:val="22"/>
              </w:rPr>
              <w:t>Assisting the learning.</w:t>
            </w: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Pr="007905D2" w:rsidRDefault="00955273" w:rsidP="00B15D5E">
            <w:pPr>
              <w:rPr>
                <w:rFonts w:ascii="Arial" w:hAnsi="Arial"/>
                <w:sz w:val="22"/>
              </w:rPr>
            </w:pPr>
          </w:p>
        </w:tc>
        <w:tc>
          <w:tcPr>
            <w:tcW w:w="4536" w:type="dxa"/>
          </w:tcPr>
          <w:p w:rsidR="002F3250" w:rsidRPr="007905D2" w:rsidRDefault="003F39D8" w:rsidP="00B15D5E">
            <w:pPr>
              <w:rPr>
                <w:rFonts w:ascii="Arial" w:hAnsi="Arial"/>
                <w:sz w:val="22"/>
              </w:rPr>
            </w:pPr>
            <w:r>
              <w:rPr>
                <w:rFonts w:ascii="Arial" w:hAnsi="Arial"/>
                <w:sz w:val="22"/>
              </w:rPr>
              <w:t>(See Literacy &amp; Numeracy Log)</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tc>
      </w:tr>
    </w:tbl>
    <w:p w:rsidR="002F3250" w:rsidRDefault="002F3250"/>
    <w:sectPr w:rsidR="002F3250" w:rsidSect="002F3250">
      <w:headerReference w:type="default" r:id="rId7"/>
      <w:footerReference w:type="default" r:id="rId8"/>
      <w:pgSz w:w="16838" w:h="11906" w:orient="landscape"/>
      <w:pgMar w:top="1440" w:right="1077" w:bottom="851"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EAD" w:rsidRDefault="00334EAD" w:rsidP="00B15D5E">
      <w:r>
        <w:separator/>
      </w:r>
    </w:p>
  </w:endnote>
  <w:endnote w:type="continuationSeparator" w:id="1">
    <w:p w:rsidR="00334EAD" w:rsidRDefault="00334EAD" w:rsidP="00B15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73" w:rsidRPr="00955273" w:rsidRDefault="00955273">
    <w:pPr>
      <w:pStyle w:val="Footer"/>
      <w:rPr>
        <w:i/>
        <w:sz w:val="22"/>
      </w:rPr>
    </w:pPr>
    <w:r w:rsidRPr="00955273">
      <w:rPr>
        <w:i/>
        <w:sz w:val="22"/>
      </w:rPr>
      <w:t>Y</w:t>
    </w:r>
    <w:r>
      <w:rPr>
        <w:i/>
        <w:sz w:val="22"/>
      </w:rPr>
      <w:t xml:space="preserve">ou will most likely </w:t>
    </w:r>
    <w:r w:rsidRPr="00955273">
      <w:rPr>
        <w:i/>
        <w:sz w:val="22"/>
      </w:rPr>
      <w:t>wish / need to use a second 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EAD" w:rsidRDefault="00334EAD" w:rsidP="00B15D5E">
      <w:r>
        <w:separator/>
      </w:r>
    </w:p>
  </w:footnote>
  <w:footnote w:type="continuationSeparator" w:id="1">
    <w:p w:rsidR="00334EAD" w:rsidRDefault="00334EAD" w:rsidP="00B1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5E" w:rsidRDefault="00E25125" w:rsidP="00955273">
    <w:pPr>
      <w:pStyle w:val="Header"/>
      <w:rPr>
        <w:rFonts w:eastAsia="Times New Roman"/>
      </w:rPr>
    </w:pPr>
    <w:r w:rsidRPr="00E25125">
      <w:rPr>
        <w:rFonts w:eastAsia="Times New Roman"/>
        <w:noProof/>
        <w:lang w:val="en-US"/>
      </w:rPr>
      <w:pict>
        <v:shapetype id="_x0000_t202" coordsize="21600,21600" o:spt="202" path="m,l,21600r21600,l21600,xe">
          <v:stroke joinstyle="miter"/>
          <v:path gradientshapeok="t" o:connecttype="rect"/>
        </v:shapetype>
        <v:shape id="Text Box 2" o:spid="_x0000_s4098" type="#_x0000_t202" style="position:absolute;margin-left:498pt;margin-top:-13.35pt;width:227.6pt;height:5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" filled="f" strokecolor="blue">
          <v:textbox inset=",7.2pt,,7.2pt">
            <w:txbxContent>
              <w:p w:rsidR="00955273" w:rsidRPr="00955273" w:rsidRDefault="00955273" w:rsidP="00955273">
                <w:pPr>
                  <w:pStyle w:val="Header"/>
                  <w:rPr>
                    <w:rFonts w:eastAsia="Times New Roman"/>
                    <w:i/>
                  </w:rPr>
                </w:pPr>
                <w:r w:rsidRPr="00F4029C">
                  <w:rPr>
                    <w:rFonts w:eastAsia="Times New Roman"/>
                    <w:i/>
                    <w:sz w:val="20"/>
                    <w:szCs w:val="20"/>
                  </w:rPr>
                  <w:t xml:space="preserve">Please </w:t>
                </w:r>
                <w:r w:rsidR="005B4665" w:rsidRPr="00F4029C">
                  <w:rPr>
                    <w:rFonts w:eastAsia="Times New Roman"/>
                    <w:i/>
                    <w:sz w:val="20"/>
                    <w:szCs w:val="20"/>
                  </w:rPr>
                  <w:t>note the time of</w:t>
                </w:r>
                <w:r w:rsidR="006422C1" w:rsidRPr="006422C1">
                  <w:rPr>
                    <w:rFonts w:eastAsia="Times New Roman"/>
                    <w:b/>
                    <w:i/>
                    <w:sz w:val="20"/>
                    <w:szCs w:val="20"/>
                  </w:rPr>
                  <w:t>Literacy &amp; English /</w:t>
                </w:r>
                <w:r w:rsidR="00F4029C" w:rsidRPr="00F4029C">
                  <w:rPr>
                    <w:rFonts w:eastAsia="Times New Roman"/>
                    <w:b/>
                    <w:i/>
                    <w:sz w:val="20"/>
                    <w:szCs w:val="20"/>
                  </w:rPr>
                  <w:t>Numeracy &amp;</w:t>
                </w:r>
                <w:r w:rsidRPr="00F4029C">
                  <w:rPr>
                    <w:rFonts w:eastAsia="Times New Roman"/>
                    <w:b/>
                    <w:i/>
                    <w:sz w:val="20"/>
                    <w:szCs w:val="20"/>
                  </w:rPr>
                  <w:t>M</w:t>
                </w:r>
                <w:r w:rsidR="00F4029C" w:rsidRPr="00F4029C">
                  <w:rPr>
                    <w:rFonts w:eastAsia="Times New Roman"/>
                    <w:b/>
                    <w:i/>
                    <w:sz w:val="20"/>
                    <w:szCs w:val="20"/>
                  </w:rPr>
                  <w:t>athematics</w:t>
                </w:r>
                <w:r w:rsidRPr="00F4029C">
                  <w:rPr>
                    <w:rFonts w:eastAsia="Times New Roman"/>
                    <w:i/>
                    <w:sz w:val="20"/>
                    <w:szCs w:val="20"/>
                  </w:rPr>
                  <w:t>lessons</w:t>
                </w:r>
                <w:r w:rsidR="005B4665" w:rsidRPr="00F4029C">
                  <w:rPr>
                    <w:rFonts w:eastAsia="Times New Roman"/>
                    <w:i/>
                    <w:sz w:val="20"/>
                    <w:szCs w:val="20"/>
                  </w:rPr>
                  <w:t xml:space="preserve"> only and expandthe detail </w:t>
                </w:r>
                <w:r w:rsidRPr="00F4029C">
                  <w:rPr>
                    <w:rFonts w:eastAsia="Times New Roman"/>
                    <w:i/>
                    <w:sz w:val="20"/>
                    <w:szCs w:val="20"/>
                  </w:rPr>
                  <w:t>on the additional log.</w:t>
                </w:r>
              </w:p>
              <w:p w:rsidR="00955273" w:rsidRDefault="00955273"/>
            </w:txbxContent>
          </v:textbox>
        </v:shape>
      </w:pict>
    </w:r>
    <w:r w:rsidRPr="00E25125">
      <w:rPr>
        <w:rFonts w:eastAsia="Times New Roman"/>
        <w:noProof/>
        <w:lang w:val="en-US"/>
      </w:rPr>
      <w:pict>
        <v:shape id="Text Box 1" o:spid="_x0000_s4097" type="#_x0000_t202" style="position:absolute;margin-left:0;margin-top:18.6pt;width:270pt;height:2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" filled="f" stroked="f">
          <v:textbox inset=",7.2pt,,7.2pt">
            <w:txbxContent>
              <w:p w:rsidR="00B15D5E" w:rsidRDefault="00B15D5E">
                <w:r>
                  <w:t>BA 2 Inter</w:t>
                </w:r>
                <w:r w:rsidR="00955273">
                  <w:t>-</w:t>
                </w:r>
                <w:r>
                  <w:t>professional Working</w:t>
                </w:r>
              </w:p>
            </w:txbxContent>
          </v:textbox>
        </v:shape>
      </w:pict>
    </w:r>
    <w:r w:rsidR="006B7C01">
      <w:rPr>
        <w:rFonts w:eastAsia="Times New Roman"/>
        <w:noProof/>
        <w:lang w:eastAsia="en-GB"/>
      </w:rPr>
      <w:drawing>
        <wp:inline distT="0" distB="0" distL="0" distR="0">
          <wp:extent cx="2438400" cy="342900"/>
          <wp:effectExtent l="0" t="0" r="0" b="12700"/>
          <wp:docPr id="1" name="yui_3_15_0_2_1409756930677_1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09756930677_11" descr="W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342900"/>
                  </a:xfrm>
                  <a:prstGeom prst="rect">
                    <a:avLst/>
                  </a:prstGeom>
                  <a:noFill/>
                  <a:ln>
                    <a:noFill/>
                  </a:ln>
                </pic:spPr>
              </pic:pic>
            </a:graphicData>
          </a:graphic>
        </wp:inline>
      </w:drawing>
    </w:r>
  </w:p>
  <w:p w:rsidR="00B15D5E" w:rsidRPr="00955273" w:rsidRDefault="00B15D5E" w:rsidP="00955273">
    <w:pPr>
      <w:pStyle w:val="Header"/>
      <w:jc w:val="center"/>
      <w:rPr>
        <w:rFonts w:eastAsia="Times New Roman"/>
        <w:i/>
      </w:rPr>
    </w:pPr>
    <w:r w:rsidRPr="00B15D5E">
      <w:rPr>
        <w:rFonts w:eastAsia="Times New Roman"/>
        <w:b/>
        <w:sz w:val="36"/>
      </w:rPr>
      <w:t>Serial day 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EB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411839"/>
    <w:multiLevelType w:val="hybridMultilevel"/>
    <w:tmpl w:val="E41A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B1C8C"/>
    <w:multiLevelType w:val="hybridMultilevel"/>
    <w:tmpl w:val="D4C29A8A"/>
    <w:lvl w:ilvl="0" w:tplc="864CB8F0">
      <w:start w:val="1"/>
      <w:numFmt w:val="bullet"/>
      <w:lvlText w:val="o"/>
      <w:lvlJc w:val="left"/>
      <w:pPr>
        <w:tabs>
          <w:tab w:val="num" w:pos="360"/>
        </w:tabs>
        <w:ind w:left="454" w:hanging="9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5421C"/>
    <w:rsid w:val="0005694F"/>
    <w:rsid w:val="000A58CB"/>
    <w:rsid w:val="000C3824"/>
    <w:rsid w:val="00130D8A"/>
    <w:rsid w:val="00254681"/>
    <w:rsid w:val="002F3250"/>
    <w:rsid w:val="00334EAD"/>
    <w:rsid w:val="003F39D8"/>
    <w:rsid w:val="0048585C"/>
    <w:rsid w:val="005B4665"/>
    <w:rsid w:val="006422C1"/>
    <w:rsid w:val="006B7C01"/>
    <w:rsid w:val="006D4B6D"/>
    <w:rsid w:val="00803302"/>
    <w:rsid w:val="008F12B4"/>
    <w:rsid w:val="00955273"/>
    <w:rsid w:val="00B06105"/>
    <w:rsid w:val="00B15D5E"/>
    <w:rsid w:val="00C164FC"/>
    <w:rsid w:val="00CF572D"/>
    <w:rsid w:val="00D32086"/>
    <w:rsid w:val="00E1041B"/>
    <w:rsid w:val="00E25125"/>
    <w:rsid w:val="00E5421C"/>
    <w:rsid w:val="00EC0CCB"/>
    <w:rsid w:val="00F155D8"/>
    <w:rsid w:val="00F402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ymbo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1881</CharactersWithSpaces>
  <SharedDoc>false</SharedDoc>
  <HLinks>
    <vt:vector size="6" baseType="variant">
      <vt:variant>
        <vt:i4>3276847</vt:i4>
      </vt:variant>
      <vt:variant>
        <vt:i4>2675</vt:i4>
      </vt:variant>
      <vt:variant>
        <vt:i4>1025</vt:i4>
      </vt:variant>
      <vt:variant>
        <vt:i4>1</vt:i4>
      </vt:variant>
      <vt:variant>
        <vt:lpwstr>uws-logo-black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White</dc:creator>
  <cp:lastModifiedBy>Heather</cp:lastModifiedBy>
  <cp:revision>4</cp:revision>
  <dcterms:created xsi:type="dcterms:W3CDTF">2016-11-10T20:43:00Z</dcterms:created>
  <dcterms:modified xsi:type="dcterms:W3CDTF">2016-11-10T20:53:00Z</dcterms:modified>
</cp:coreProperties>
</file>