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A9DC" w14:textId="644EEA11" w:rsidR="00BD6472" w:rsidRDefault="00BD6472"/>
    <w:p w14:paraId="6E1327A4" w14:textId="77777777"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14:paraId="6FE4BA95" w14:textId="77777777" w:rsidR="00423145" w:rsidRPr="00F94194" w:rsidRDefault="00423145" w:rsidP="00423145">
      <w:pPr>
        <w:rPr>
          <w:b/>
          <w:sz w:val="28"/>
          <w:szCs w:val="28"/>
        </w:rPr>
      </w:pPr>
      <w:r>
        <w:rPr>
          <w:b/>
          <w:sz w:val="28"/>
          <w:szCs w:val="28"/>
        </w:rPr>
        <w:t xml:space="preserve">  Activity 1</w:t>
      </w:r>
    </w:p>
    <w:p w14:paraId="34D6D7A5" w14:textId="77777777"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418"/>
        <w:gridCol w:w="4451"/>
      </w:tblGrid>
      <w:tr w:rsidR="00423145" w14:paraId="7E3A2568" w14:textId="77777777" w:rsidTr="005103CC">
        <w:trPr>
          <w:trHeight w:val="254"/>
        </w:trPr>
        <w:tc>
          <w:tcPr>
            <w:tcW w:w="4418" w:type="dxa"/>
          </w:tcPr>
          <w:p w14:paraId="311BB5FA" w14:textId="77777777" w:rsidR="00423145" w:rsidRPr="00051F6C" w:rsidRDefault="00423145" w:rsidP="00F96A81">
            <w:pPr>
              <w:rPr>
                <w:b/>
              </w:rPr>
            </w:pPr>
            <w:r>
              <w:rPr>
                <w:b/>
              </w:rPr>
              <w:t>Recognition/ Reflection</w:t>
            </w:r>
          </w:p>
        </w:tc>
        <w:tc>
          <w:tcPr>
            <w:tcW w:w="4451" w:type="dxa"/>
          </w:tcPr>
          <w:p w14:paraId="0F20F3EB" w14:textId="77777777" w:rsidR="00423145" w:rsidRPr="00051F6C" w:rsidRDefault="00423145" w:rsidP="00F96A81">
            <w:pPr>
              <w:rPr>
                <w:b/>
              </w:rPr>
            </w:pPr>
            <w:r w:rsidRPr="00051F6C">
              <w:rPr>
                <w:b/>
              </w:rPr>
              <w:t>Action</w:t>
            </w:r>
          </w:p>
        </w:tc>
      </w:tr>
      <w:tr w:rsidR="00423145" w14:paraId="62A0BB2D" w14:textId="77777777" w:rsidTr="005103CC">
        <w:trPr>
          <w:trHeight w:val="254"/>
        </w:trPr>
        <w:tc>
          <w:tcPr>
            <w:tcW w:w="4418" w:type="dxa"/>
          </w:tcPr>
          <w:p w14:paraId="17B9F8FA" w14:textId="77777777" w:rsidR="00423145" w:rsidRDefault="00423145" w:rsidP="00F96A81">
            <w:r>
              <w:t xml:space="preserve">What helps my learning? </w:t>
            </w:r>
          </w:p>
        </w:tc>
        <w:tc>
          <w:tcPr>
            <w:tcW w:w="4451" w:type="dxa"/>
          </w:tcPr>
          <w:p w14:paraId="54913B67" w14:textId="77777777" w:rsidR="00423145" w:rsidRDefault="00423145" w:rsidP="00F96A81">
            <w:r>
              <w:t>How can I utilise this?</w:t>
            </w:r>
          </w:p>
        </w:tc>
      </w:tr>
      <w:tr w:rsidR="00423145" w14:paraId="2B6E1A0C" w14:textId="77777777" w:rsidTr="005103CC">
        <w:trPr>
          <w:trHeight w:val="796"/>
        </w:trPr>
        <w:tc>
          <w:tcPr>
            <w:tcW w:w="4418" w:type="dxa"/>
          </w:tcPr>
          <w:p w14:paraId="4B39A89B" w14:textId="77777777" w:rsidR="00423145" w:rsidRDefault="00423145" w:rsidP="00F96A81">
            <w:r>
              <w:t xml:space="preserve">Example: </w:t>
            </w:r>
            <w:r>
              <w:rPr>
                <w:i/>
              </w:rPr>
              <w:t>“Discussing the topic with others”</w:t>
            </w:r>
          </w:p>
        </w:tc>
        <w:tc>
          <w:tcPr>
            <w:tcW w:w="4451" w:type="dxa"/>
          </w:tcPr>
          <w:p w14:paraId="7E06146D" w14:textId="77777777" w:rsidR="00423145" w:rsidRDefault="00423145" w:rsidP="00423145">
            <w:pPr>
              <w:pStyle w:val="ListParagraph"/>
              <w:numPr>
                <w:ilvl w:val="0"/>
                <w:numId w:val="3"/>
              </w:numPr>
              <w:rPr>
                <w:i/>
              </w:rPr>
            </w:pPr>
            <w:r w:rsidRPr="001B412C">
              <w:rPr>
                <w:i/>
              </w:rPr>
              <w:t>Set up a study group of like-minded peers</w:t>
            </w:r>
          </w:p>
          <w:p w14:paraId="4A4A9CCC" w14:textId="77777777" w:rsidR="00423145" w:rsidRPr="001B412C" w:rsidRDefault="00423145" w:rsidP="00423145">
            <w:pPr>
              <w:pStyle w:val="ListParagraph"/>
              <w:numPr>
                <w:ilvl w:val="0"/>
                <w:numId w:val="3"/>
              </w:numPr>
              <w:rPr>
                <w:i/>
              </w:rPr>
            </w:pPr>
            <w:r>
              <w:rPr>
                <w:i/>
              </w:rPr>
              <w:t>Engage with the online community</w:t>
            </w:r>
          </w:p>
        </w:tc>
      </w:tr>
      <w:tr w:rsidR="00423145" w14:paraId="2FAB5106" w14:textId="77777777" w:rsidTr="005103CC">
        <w:trPr>
          <w:trHeight w:val="785"/>
        </w:trPr>
        <w:tc>
          <w:tcPr>
            <w:tcW w:w="4418" w:type="dxa"/>
          </w:tcPr>
          <w:p w14:paraId="39EA1354" w14:textId="1622F914" w:rsidR="00423145" w:rsidRDefault="00BD6472" w:rsidP="00F96A81">
            <w:r>
              <w:t>Having notes up on my laptop during lectures</w:t>
            </w:r>
          </w:p>
        </w:tc>
        <w:tc>
          <w:tcPr>
            <w:tcW w:w="4451" w:type="dxa"/>
          </w:tcPr>
          <w:p w14:paraId="63F4569A" w14:textId="611B2E10" w:rsidR="00423145" w:rsidRDefault="00BD6472" w:rsidP="00BD6472">
            <w:pPr>
              <w:pStyle w:val="ListParagraph"/>
              <w:numPr>
                <w:ilvl w:val="0"/>
                <w:numId w:val="7"/>
              </w:numPr>
            </w:pPr>
            <w:r>
              <w:t xml:space="preserve">Use lecturer’s notes to create more </w:t>
            </w:r>
            <w:proofErr w:type="gramStart"/>
            <w:r>
              <w:t>in depth</w:t>
            </w:r>
            <w:proofErr w:type="gramEnd"/>
            <w:r>
              <w:t xml:space="preserve"> notes for myself by adding in lecturers comments </w:t>
            </w:r>
          </w:p>
        </w:tc>
      </w:tr>
      <w:tr w:rsidR="00423145" w14:paraId="688CD34C" w14:textId="77777777" w:rsidTr="005103CC">
        <w:trPr>
          <w:trHeight w:val="808"/>
        </w:trPr>
        <w:tc>
          <w:tcPr>
            <w:tcW w:w="4418" w:type="dxa"/>
          </w:tcPr>
          <w:p w14:paraId="5A502F6A" w14:textId="0084115C" w:rsidR="00423145" w:rsidRDefault="00BD6472" w:rsidP="00F96A81">
            <w:r>
              <w:t>Taking regular breaks</w:t>
            </w:r>
          </w:p>
        </w:tc>
        <w:tc>
          <w:tcPr>
            <w:tcW w:w="4451" w:type="dxa"/>
          </w:tcPr>
          <w:p w14:paraId="5C7555A2" w14:textId="77777777" w:rsidR="00423145" w:rsidRDefault="00BD6472" w:rsidP="00BD6472">
            <w:pPr>
              <w:pStyle w:val="ListParagraph"/>
              <w:numPr>
                <w:ilvl w:val="0"/>
                <w:numId w:val="7"/>
              </w:numPr>
            </w:pPr>
            <w:r>
              <w:t>Taking time to talk with friends/family</w:t>
            </w:r>
          </w:p>
          <w:p w14:paraId="527106A5" w14:textId="77777777" w:rsidR="00BD6472" w:rsidRDefault="00BD6472" w:rsidP="00BD6472">
            <w:pPr>
              <w:pStyle w:val="ListParagraph"/>
              <w:numPr>
                <w:ilvl w:val="0"/>
                <w:numId w:val="7"/>
              </w:numPr>
            </w:pPr>
            <w:r>
              <w:t xml:space="preserve">Use breaks to do some exercise </w:t>
            </w:r>
          </w:p>
          <w:p w14:paraId="5137E659" w14:textId="4C0D3182" w:rsidR="00BD6472" w:rsidRDefault="00BD6472" w:rsidP="00BD6472">
            <w:pPr>
              <w:pStyle w:val="ListParagraph"/>
              <w:numPr>
                <w:ilvl w:val="0"/>
                <w:numId w:val="7"/>
              </w:numPr>
            </w:pPr>
            <w:r>
              <w:t>Go back to work with a fresh outlook</w:t>
            </w:r>
          </w:p>
        </w:tc>
      </w:tr>
      <w:tr w:rsidR="00423145" w14:paraId="45D3ABB7" w14:textId="77777777" w:rsidTr="005103CC">
        <w:trPr>
          <w:trHeight w:val="796"/>
        </w:trPr>
        <w:tc>
          <w:tcPr>
            <w:tcW w:w="4418" w:type="dxa"/>
          </w:tcPr>
          <w:p w14:paraId="7D930B2F" w14:textId="6ADFC363" w:rsidR="00423145" w:rsidRDefault="00BD6472" w:rsidP="00F96A81">
            <w:r>
              <w:t>Working in groups</w:t>
            </w:r>
          </w:p>
        </w:tc>
        <w:tc>
          <w:tcPr>
            <w:tcW w:w="4451" w:type="dxa"/>
          </w:tcPr>
          <w:p w14:paraId="4E5559F8" w14:textId="77777777" w:rsidR="00423145" w:rsidRDefault="00BD6472" w:rsidP="00BD6472">
            <w:pPr>
              <w:pStyle w:val="ListParagraph"/>
              <w:numPr>
                <w:ilvl w:val="0"/>
                <w:numId w:val="8"/>
              </w:numPr>
            </w:pPr>
            <w:r>
              <w:t>Discuss areas of difficulty</w:t>
            </w:r>
          </w:p>
          <w:p w14:paraId="0D20FE97" w14:textId="5B99BB19" w:rsidR="00BD6472" w:rsidRDefault="00BD6472" w:rsidP="00BD6472">
            <w:pPr>
              <w:pStyle w:val="ListParagraph"/>
              <w:numPr>
                <w:ilvl w:val="0"/>
                <w:numId w:val="8"/>
              </w:numPr>
            </w:pPr>
            <w:r>
              <w:t>Expand on ideas and hear other views on the topic</w:t>
            </w:r>
          </w:p>
        </w:tc>
      </w:tr>
      <w:tr w:rsidR="00423145" w14:paraId="3119564E" w14:textId="77777777" w:rsidTr="005103CC">
        <w:trPr>
          <w:trHeight w:val="1316"/>
        </w:trPr>
        <w:tc>
          <w:tcPr>
            <w:tcW w:w="4418" w:type="dxa"/>
          </w:tcPr>
          <w:p w14:paraId="646F628C" w14:textId="4585967A" w:rsidR="00423145" w:rsidRDefault="005103CC" w:rsidP="00F96A81">
            <w:r>
              <w:t>Placement</w:t>
            </w:r>
          </w:p>
        </w:tc>
        <w:tc>
          <w:tcPr>
            <w:tcW w:w="4451" w:type="dxa"/>
          </w:tcPr>
          <w:p w14:paraId="589A2E6C" w14:textId="77777777" w:rsidR="00423145" w:rsidRDefault="005103CC" w:rsidP="005103CC">
            <w:pPr>
              <w:pStyle w:val="ListParagraph"/>
              <w:numPr>
                <w:ilvl w:val="0"/>
                <w:numId w:val="12"/>
              </w:numPr>
            </w:pPr>
            <w:r>
              <w:t>Use placement to expand on my knowledge</w:t>
            </w:r>
          </w:p>
          <w:p w14:paraId="20247140" w14:textId="792EEA05" w:rsidR="005103CC" w:rsidRDefault="005103CC" w:rsidP="005103CC">
            <w:pPr>
              <w:pStyle w:val="ListParagraph"/>
              <w:numPr>
                <w:ilvl w:val="0"/>
                <w:numId w:val="12"/>
              </w:numPr>
            </w:pPr>
            <w:r>
              <w:t>Get a hands-on approach to solidify what I have learned throughout the year</w:t>
            </w:r>
          </w:p>
        </w:tc>
      </w:tr>
      <w:tr w:rsidR="00423145" w14:paraId="5FD94E61" w14:textId="77777777" w:rsidTr="005103CC">
        <w:trPr>
          <w:trHeight w:val="785"/>
        </w:trPr>
        <w:tc>
          <w:tcPr>
            <w:tcW w:w="4418" w:type="dxa"/>
          </w:tcPr>
          <w:p w14:paraId="3410AEB3" w14:textId="74E984FF" w:rsidR="00423145" w:rsidRDefault="005103CC" w:rsidP="00F96A81">
            <w:r>
              <w:t>Research</w:t>
            </w:r>
          </w:p>
        </w:tc>
        <w:tc>
          <w:tcPr>
            <w:tcW w:w="4451" w:type="dxa"/>
          </w:tcPr>
          <w:p w14:paraId="7F0AE3FD" w14:textId="14CC67F6" w:rsidR="00423145" w:rsidRDefault="005103CC" w:rsidP="005103CC">
            <w:pPr>
              <w:pStyle w:val="ListParagraph"/>
              <w:numPr>
                <w:ilvl w:val="0"/>
                <w:numId w:val="13"/>
              </w:numPr>
            </w:pPr>
            <w:r>
              <w:t>Follow up on discussions in lectures by doing my own research and reading out with the mandatory reading notes</w:t>
            </w:r>
          </w:p>
        </w:tc>
      </w:tr>
    </w:tbl>
    <w:p w14:paraId="4B394054" w14:textId="77777777" w:rsidR="00423145" w:rsidRDefault="00423145" w:rsidP="00423145"/>
    <w:p w14:paraId="6E65A99C" w14:textId="77777777" w:rsidR="00423145" w:rsidRDefault="00423145" w:rsidP="00423145"/>
    <w:tbl>
      <w:tblPr>
        <w:tblStyle w:val="TableGrid"/>
        <w:tblW w:w="0" w:type="auto"/>
        <w:tblInd w:w="360" w:type="dxa"/>
        <w:tblLook w:val="04A0" w:firstRow="1" w:lastRow="0" w:firstColumn="1" w:lastColumn="0" w:noHBand="0" w:noVBand="1"/>
      </w:tblPr>
      <w:tblGrid>
        <w:gridCol w:w="4424"/>
        <w:gridCol w:w="7"/>
        <w:gridCol w:w="4451"/>
      </w:tblGrid>
      <w:tr w:rsidR="00423145" w14:paraId="661D9320" w14:textId="77777777" w:rsidTr="00F96A81">
        <w:tc>
          <w:tcPr>
            <w:tcW w:w="4431" w:type="dxa"/>
            <w:gridSpan w:val="2"/>
          </w:tcPr>
          <w:p w14:paraId="4D28B05F" w14:textId="77777777" w:rsidR="00423145" w:rsidRPr="00051F6C" w:rsidRDefault="00423145" w:rsidP="00F96A81">
            <w:pPr>
              <w:rPr>
                <w:b/>
              </w:rPr>
            </w:pPr>
            <w:r>
              <w:rPr>
                <w:b/>
              </w:rPr>
              <w:t>Recognition/Reflection</w:t>
            </w:r>
          </w:p>
        </w:tc>
        <w:tc>
          <w:tcPr>
            <w:tcW w:w="4451" w:type="dxa"/>
          </w:tcPr>
          <w:p w14:paraId="2D02F92A" w14:textId="77777777" w:rsidR="00423145" w:rsidRPr="00051F6C" w:rsidRDefault="00423145" w:rsidP="00F96A81">
            <w:pPr>
              <w:rPr>
                <w:b/>
              </w:rPr>
            </w:pPr>
            <w:r w:rsidRPr="00051F6C">
              <w:rPr>
                <w:b/>
              </w:rPr>
              <w:t>Action</w:t>
            </w:r>
          </w:p>
        </w:tc>
      </w:tr>
      <w:tr w:rsidR="00423145" w14:paraId="7106A33A" w14:textId="77777777" w:rsidTr="00F96A81">
        <w:tc>
          <w:tcPr>
            <w:tcW w:w="4424" w:type="dxa"/>
          </w:tcPr>
          <w:p w14:paraId="17A22EC9" w14:textId="77777777" w:rsidR="00423145" w:rsidRDefault="00423145" w:rsidP="00F96A81">
            <w:r>
              <w:t>What hinders my learning?</w:t>
            </w:r>
          </w:p>
        </w:tc>
        <w:tc>
          <w:tcPr>
            <w:tcW w:w="4458" w:type="dxa"/>
            <w:gridSpan w:val="2"/>
          </w:tcPr>
          <w:p w14:paraId="43E987AC" w14:textId="77777777" w:rsidR="00423145" w:rsidRDefault="00423145" w:rsidP="00F96A81">
            <w:r>
              <w:t>How can I address this factor?</w:t>
            </w:r>
          </w:p>
        </w:tc>
      </w:tr>
      <w:tr w:rsidR="00423145" w14:paraId="02468A8B" w14:textId="77777777" w:rsidTr="00F96A81">
        <w:tc>
          <w:tcPr>
            <w:tcW w:w="4424" w:type="dxa"/>
          </w:tcPr>
          <w:p w14:paraId="26B0EECB" w14:textId="77777777" w:rsidR="00423145" w:rsidRDefault="00423145" w:rsidP="00F96A81">
            <w:r>
              <w:t xml:space="preserve">Example: </w:t>
            </w:r>
            <w:r w:rsidRPr="001B412C">
              <w:rPr>
                <w:i/>
              </w:rPr>
              <w:t>“I’m easily distracted”</w:t>
            </w:r>
          </w:p>
        </w:tc>
        <w:tc>
          <w:tcPr>
            <w:tcW w:w="4458" w:type="dxa"/>
            <w:gridSpan w:val="2"/>
          </w:tcPr>
          <w:p w14:paraId="6CC5ABFF" w14:textId="77777777" w:rsidR="00423145" w:rsidRPr="001B412C" w:rsidRDefault="00423145" w:rsidP="00423145">
            <w:pPr>
              <w:pStyle w:val="ListParagraph"/>
              <w:numPr>
                <w:ilvl w:val="0"/>
                <w:numId w:val="3"/>
              </w:numPr>
              <w:rPr>
                <w:i/>
              </w:rPr>
            </w:pPr>
            <w:r w:rsidRPr="001B412C">
              <w:rPr>
                <w:i/>
              </w:rPr>
              <w:t>Study in a place where distractions are minimal</w:t>
            </w:r>
          </w:p>
          <w:p w14:paraId="76645610" w14:textId="77777777" w:rsidR="00423145" w:rsidRDefault="00423145" w:rsidP="00423145">
            <w:pPr>
              <w:pStyle w:val="ListParagraph"/>
              <w:numPr>
                <w:ilvl w:val="0"/>
                <w:numId w:val="3"/>
              </w:numPr>
            </w:pPr>
            <w:r>
              <w:rPr>
                <w:i/>
              </w:rPr>
              <w:t>Read lecture notes before the lecture and then t</w:t>
            </w:r>
            <w:r w:rsidRPr="001B412C">
              <w:rPr>
                <w:i/>
              </w:rPr>
              <w:t>ake notes lectures to keep me focused</w:t>
            </w:r>
          </w:p>
        </w:tc>
      </w:tr>
      <w:tr w:rsidR="00423145" w14:paraId="7DE98BA1" w14:textId="77777777" w:rsidTr="00F96A81">
        <w:tc>
          <w:tcPr>
            <w:tcW w:w="4424" w:type="dxa"/>
          </w:tcPr>
          <w:p w14:paraId="673DAB2B" w14:textId="07BEB765" w:rsidR="00423145" w:rsidRDefault="00BD6472" w:rsidP="00F96A81">
            <w:r>
              <w:t>Lack of motivation</w:t>
            </w:r>
          </w:p>
        </w:tc>
        <w:tc>
          <w:tcPr>
            <w:tcW w:w="4458" w:type="dxa"/>
            <w:gridSpan w:val="2"/>
          </w:tcPr>
          <w:p w14:paraId="5F157397" w14:textId="77777777" w:rsidR="00423145" w:rsidRDefault="00BD6472" w:rsidP="00BD6472">
            <w:pPr>
              <w:pStyle w:val="ListParagraph"/>
              <w:numPr>
                <w:ilvl w:val="0"/>
                <w:numId w:val="6"/>
              </w:numPr>
            </w:pPr>
            <w:r>
              <w:t>Set aside time specifically for the tasks that need done</w:t>
            </w:r>
          </w:p>
          <w:p w14:paraId="43DC8510" w14:textId="25581D44" w:rsidR="00BD6472" w:rsidRDefault="00BD6472" w:rsidP="00BD6472">
            <w:pPr>
              <w:pStyle w:val="ListParagraph"/>
              <w:numPr>
                <w:ilvl w:val="0"/>
                <w:numId w:val="6"/>
              </w:numPr>
            </w:pPr>
            <w:proofErr w:type="gramStart"/>
            <w:r>
              <w:t>Plan ahead</w:t>
            </w:r>
            <w:proofErr w:type="gramEnd"/>
          </w:p>
        </w:tc>
      </w:tr>
      <w:tr w:rsidR="00423145" w14:paraId="756E6925" w14:textId="77777777" w:rsidTr="00F96A81">
        <w:tc>
          <w:tcPr>
            <w:tcW w:w="4424" w:type="dxa"/>
          </w:tcPr>
          <w:p w14:paraId="039E9102" w14:textId="64ABACFE" w:rsidR="00423145" w:rsidRDefault="00BD6472" w:rsidP="00F96A81">
            <w:r>
              <w:t>Being distracted by my phone</w:t>
            </w:r>
          </w:p>
        </w:tc>
        <w:tc>
          <w:tcPr>
            <w:tcW w:w="4458" w:type="dxa"/>
            <w:gridSpan w:val="2"/>
          </w:tcPr>
          <w:p w14:paraId="4FAB56AA" w14:textId="77777777" w:rsidR="00423145" w:rsidRDefault="00BD6472" w:rsidP="00BD6472">
            <w:pPr>
              <w:pStyle w:val="ListParagraph"/>
              <w:numPr>
                <w:ilvl w:val="0"/>
                <w:numId w:val="9"/>
              </w:numPr>
            </w:pPr>
            <w:r>
              <w:t>Turn my phone off/ place in a different room</w:t>
            </w:r>
          </w:p>
          <w:p w14:paraId="752DB464" w14:textId="6F77C6B6" w:rsidR="00BD6472" w:rsidRDefault="00BD6472" w:rsidP="00BD6472">
            <w:pPr>
              <w:pStyle w:val="ListParagraph"/>
              <w:numPr>
                <w:ilvl w:val="0"/>
                <w:numId w:val="9"/>
              </w:numPr>
            </w:pPr>
            <w:r>
              <w:t>Only check my phone during breaks/ after I have completed all my work</w:t>
            </w:r>
          </w:p>
        </w:tc>
      </w:tr>
      <w:tr w:rsidR="00423145" w14:paraId="24AF193B" w14:textId="77777777" w:rsidTr="00F96A81">
        <w:tc>
          <w:tcPr>
            <w:tcW w:w="4424" w:type="dxa"/>
          </w:tcPr>
          <w:p w14:paraId="27C4A45B" w14:textId="543F22FC" w:rsidR="00423145" w:rsidRDefault="005103CC" w:rsidP="00F96A81">
            <w:r>
              <w:t>Lack of organisation</w:t>
            </w:r>
          </w:p>
        </w:tc>
        <w:tc>
          <w:tcPr>
            <w:tcW w:w="4458" w:type="dxa"/>
            <w:gridSpan w:val="2"/>
          </w:tcPr>
          <w:p w14:paraId="4F4B6E2C" w14:textId="77777777" w:rsidR="00423145" w:rsidRDefault="005103CC" w:rsidP="005103CC">
            <w:pPr>
              <w:pStyle w:val="ListParagraph"/>
              <w:numPr>
                <w:ilvl w:val="0"/>
                <w:numId w:val="10"/>
              </w:numPr>
            </w:pPr>
            <w:r>
              <w:t>Plan more efficiently</w:t>
            </w:r>
          </w:p>
          <w:p w14:paraId="48A50281" w14:textId="77777777" w:rsidR="005103CC" w:rsidRDefault="005103CC" w:rsidP="005103CC">
            <w:pPr>
              <w:pStyle w:val="ListParagraph"/>
              <w:numPr>
                <w:ilvl w:val="0"/>
                <w:numId w:val="10"/>
              </w:numPr>
            </w:pPr>
            <w:r>
              <w:t xml:space="preserve">Keep notes in my diary of deadlines </w:t>
            </w:r>
            <w:r>
              <w:lastRenderedPageBreak/>
              <w:t>and pieces of work due</w:t>
            </w:r>
          </w:p>
          <w:p w14:paraId="3DE210E6" w14:textId="6FD89027" w:rsidR="005103CC" w:rsidRDefault="005103CC" w:rsidP="005103CC">
            <w:pPr>
              <w:pStyle w:val="ListParagraph"/>
              <w:numPr>
                <w:ilvl w:val="0"/>
                <w:numId w:val="10"/>
              </w:numPr>
            </w:pPr>
            <w:r>
              <w:t>Keep up to date with emails and my timetable</w:t>
            </w:r>
          </w:p>
        </w:tc>
      </w:tr>
      <w:tr w:rsidR="00423145" w14:paraId="3A70A479" w14:textId="77777777" w:rsidTr="00F96A81">
        <w:tc>
          <w:tcPr>
            <w:tcW w:w="4424" w:type="dxa"/>
          </w:tcPr>
          <w:p w14:paraId="6C679F75" w14:textId="60E91074" w:rsidR="00423145" w:rsidRDefault="005103CC" w:rsidP="00F96A81">
            <w:r>
              <w:lastRenderedPageBreak/>
              <w:t>Being overwhelmed by the work</w:t>
            </w:r>
          </w:p>
        </w:tc>
        <w:tc>
          <w:tcPr>
            <w:tcW w:w="4458" w:type="dxa"/>
            <w:gridSpan w:val="2"/>
          </w:tcPr>
          <w:p w14:paraId="66DA0246" w14:textId="77777777" w:rsidR="00423145" w:rsidRDefault="005103CC" w:rsidP="005103CC">
            <w:pPr>
              <w:pStyle w:val="ListParagraph"/>
              <w:numPr>
                <w:ilvl w:val="0"/>
                <w:numId w:val="11"/>
              </w:numPr>
            </w:pPr>
            <w:r>
              <w:t xml:space="preserve">Talk to my friends and family </w:t>
            </w:r>
          </w:p>
          <w:p w14:paraId="5E5D4017" w14:textId="410B4F1E" w:rsidR="005103CC" w:rsidRDefault="005103CC" w:rsidP="005103CC">
            <w:pPr>
              <w:pStyle w:val="ListParagraph"/>
              <w:numPr>
                <w:ilvl w:val="0"/>
                <w:numId w:val="11"/>
              </w:numPr>
            </w:pPr>
            <w:r>
              <w:t>Speak to my advisor to help me find a more suitable way to cope with my work</w:t>
            </w:r>
          </w:p>
        </w:tc>
      </w:tr>
      <w:tr w:rsidR="00423145" w14:paraId="79B28A45" w14:textId="77777777" w:rsidTr="00F96A81">
        <w:tc>
          <w:tcPr>
            <w:tcW w:w="4424" w:type="dxa"/>
          </w:tcPr>
          <w:p w14:paraId="0E6281F0" w14:textId="3A683DBE" w:rsidR="00423145" w:rsidRDefault="005103CC" w:rsidP="00F96A81">
            <w:r>
              <w:t>Lack of confidence</w:t>
            </w:r>
          </w:p>
        </w:tc>
        <w:tc>
          <w:tcPr>
            <w:tcW w:w="4458" w:type="dxa"/>
            <w:gridSpan w:val="2"/>
          </w:tcPr>
          <w:p w14:paraId="242D358C" w14:textId="77777777" w:rsidR="00423145" w:rsidRDefault="005103CC" w:rsidP="005103CC">
            <w:pPr>
              <w:pStyle w:val="ListParagraph"/>
              <w:numPr>
                <w:ilvl w:val="0"/>
                <w:numId w:val="14"/>
              </w:numPr>
            </w:pPr>
            <w:r>
              <w:t>Believe that the work I produce is at a high enough standard</w:t>
            </w:r>
          </w:p>
          <w:p w14:paraId="741F8EB4" w14:textId="0D456F8D" w:rsidR="005103CC" w:rsidRDefault="005103CC" w:rsidP="005103CC">
            <w:pPr>
              <w:pStyle w:val="ListParagraph"/>
              <w:numPr>
                <w:ilvl w:val="0"/>
                <w:numId w:val="14"/>
              </w:numPr>
            </w:pPr>
            <w:r>
              <w:t>Double check the work I have produced so that I am able to double check I have met the requirements</w:t>
            </w:r>
            <w:bookmarkStart w:id="0" w:name="_GoBack"/>
            <w:bookmarkEnd w:id="0"/>
          </w:p>
        </w:tc>
      </w:tr>
    </w:tbl>
    <w:p w14:paraId="698C607B" w14:textId="77777777" w:rsidR="00423145" w:rsidRDefault="00423145"/>
    <w:p w14:paraId="495E4692" w14:textId="77777777" w:rsidR="00ED416B" w:rsidRPr="00F94194" w:rsidRDefault="00ED416B" w:rsidP="00ED416B">
      <w:pPr>
        <w:rPr>
          <w:b/>
          <w:sz w:val="28"/>
          <w:szCs w:val="28"/>
        </w:rPr>
      </w:pPr>
      <w:r>
        <w:rPr>
          <w:b/>
          <w:sz w:val="28"/>
          <w:szCs w:val="28"/>
        </w:rPr>
        <w:t>Activity 2</w:t>
      </w:r>
    </w:p>
    <w:p w14:paraId="40C61A7E" w14:textId="77777777"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p w14:paraId="0AF32A3F" w14:textId="77777777" w:rsidR="00ED416B" w:rsidRDefault="00ED416B"/>
    <w:sectPr w:rsidR="00ED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22AE"/>
    <w:multiLevelType w:val="hybridMultilevel"/>
    <w:tmpl w:val="362C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72C25"/>
    <w:multiLevelType w:val="hybridMultilevel"/>
    <w:tmpl w:val="7FC8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2B14"/>
    <w:multiLevelType w:val="hybridMultilevel"/>
    <w:tmpl w:val="9F72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16B"/>
    <w:multiLevelType w:val="hybridMultilevel"/>
    <w:tmpl w:val="0E7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D02B5"/>
    <w:multiLevelType w:val="hybridMultilevel"/>
    <w:tmpl w:val="04AC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F44D1"/>
    <w:multiLevelType w:val="hybridMultilevel"/>
    <w:tmpl w:val="7E44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46BF2"/>
    <w:multiLevelType w:val="hybridMultilevel"/>
    <w:tmpl w:val="E6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93E00"/>
    <w:multiLevelType w:val="hybridMultilevel"/>
    <w:tmpl w:val="CB32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809A3"/>
    <w:multiLevelType w:val="hybridMultilevel"/>
    <w:tmpl w:val="C56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3"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3"/>
  </w:num>
  <w:num w:numId="5">
    <w:abstractNumId w:val="12"/>
  </w:num>
  <w:num w:numId="6">
    <w:abstractNumId w:val="4"/>
  </w:num>
  <w:num w:numId="7">
    <w:abstractNumId w:val="9"/>
  </w:num>
  <w:num w:numId="8">
    <w:abstractNumId w:val="1"/>
  </w:num>
  <w:num w:numId="9">
    <w:abstractNumId w:val="2"/>
  </w:num>
  <w:num w:numId="10">
    <w:abstractNumId w:val="0"/>
  </w:num>
  <w:num w:numId="11">
    <w:abstractNumId w:val="10"/>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423145"/>
    <w:rsid w:val="005103CC"/>
    <w:rsid w:val="0060517A"/>
    <w:rsid w:val="00AB41D9"/>
    <w:rsid w:val="00BD6472"/>
    <w:rsid w:val="00D51A33"/>
    <w:rsid w:val="00ED215D"/>
    <w:rsid w:val="00ED416B"/>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DB44"/>
  <w15:docId w15:val="{191AE88E-FB86-4F38-B716-D66DA49E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Heather Devaney (Student)</cp:lastModifiedBy>
  <cp:revision>2</cp:revision>
  <dcterms:created xsi:type="dcterms:W3CDTF">2018-09-27T12:10:00Z</dcterms:created>
  <dcterms:modified xsi:type="dcterms:W3CDTF">2018-09-27T12:10:00Z</dcterms:modified>
</cp:coreProperties>
</file>