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/>
  <Default Extension="png" ContentType="image/png"/>
  <Default Extension="bmp" ContentType="image/bmp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Default="00FD3C5D" w:paraId="54A3D9BC" w:rsidP="00A079EB" w:textId="2CB48543" w:rsidR="00F03413" w:rsidRPr="00A079EB">
      <w:pPr>
        <w:pStyle w:val="ArticleHeading"/>
      </w:pPr>
      <w:bookmarkStart w:name="Article5d105b9b-35be-4de4-b11f-38f6f2503919" w:id="1001"/>
      <w:r>
        <w:t>Plugins</w:t>
      </w:r>
      <w:bookmarkEnd w:id="1001"/>
    </w:p>
    <w:p w:rsidRDefault="00FD3C5D" w:paraId="54A3D9BC" w:rsidP="00A079EB" w:textId="2CB48543" w:rsidR="00F03413" w:rsidRPr="00A079EB">
      <w:pPr>
        <w:pStyle w:val="ArticleDescription"/>
      </w:pPr>
      <w:r>
        <w:t xml:space="preserve">Plugins are  programming scripts that add additional functionality to your blog. These are often features which either enhance already available features or add them to your blog.</w:t>
      </w:r>
      <w:bookmarkStart w:name="Step2" w:id="1002"/>
      <w:bookmarkEnd w:id="1002"/>
    </w:p>
    <w:p w:rsidRDefault="00FD3C5D" w:paraId="54A3D9BC" w:rsidP="00A079EB" w:textId="2CB48543" w:rsidR="00F03413" w:rsidRPr="00A079EB">
      <w:pPr>
        <w:pStyle w:val="StepHeading"/>
      </w:pPr>
      <w:r>
        <w:t xml:space="preserve">Manage plugins settings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You can access the manage plugins screen in the dashbaord from the navigation menu on the left</w:t>
      </w:r>
      <w:r>
        <w:rPr>
          <w:b/>
        </w:rPr>
        <w:t xml:space="preserve">[1]</w:t>
      </w:r>
      <w:r>
        <w:t xml:space="preserve">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3319153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3" w:id="1003"/>
      <w:bookmarkEnd w:id="1003"/>
    </w:p>
    <w:p w:rsidRDefault="00FD3C5D" w:paraId="54A3D9BC" w:rsidP="00A079EB" w:textId="2CB48543" w:rsidR="00F03413" w:rsidRPr="00A079EB">
      <w:pPr>
        <w:pStyle w:val="StepHeading"/>
      </w:pPr>
      <w:r>
        <w:t xml:space="preserve">Activating a pluging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Individual plugins can be activated or deactivated with the Activate and Deactivate links at appear under the plugin name in the list.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943600" cy="1068343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5" w:id="1004"/>
      <w:bookmarkEnd w:id="1004"/>
    </w:p>
    <w:p w:rsidRDefault="00FD3C5D" w:paraId="54A3D9BC" w:rsidP="00A079EB" w:textId="2CB48543" w:rsidR="00F03413" w:rsidRPr="00A079EB">
      <w:pPr>
        <w:pStyle w:val="StepHeading"/>
      </w:pPr>
      <w:r>
        <w:t xml:space="preserve">Activating several plugins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Yuo can activate or deactivate more than one plugin at a time by checking the boxes beside their name</w:t>
      </w:r>
      <w:r>
        <w:rPr>
          <w:b/>
        </w:rPr>
        <w:t xml:space="preserve"> [1 &amp; 2]</w:t>
      </w:r>
      <w:r>
        <w:t xml:space="preserve">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You then choose the Action from the popup at the top of the list </w:t>
      </w:r>
      <w:r>
        <w:rPr>
          <w:b/>
        </w:rPr>
        <w:t xml:space="preserve">[3]</w:t>
      </w:r>
      <w:r>
        <w:t xml:space="preserve"> (or the one at the bottom) and click Apply </w:t>
      </w:r>
      <w:r>
        <w:rPr>
          <w:b/>
        </w:rPr>
        <w:t xml:space="preserve">[4]</w:t>
      </w:r>
      <w:r>
        <w:t xml:space="preserve">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4105275" cy="4229100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Step6" w:id="1005"/>
      <w:bookmarkEnd w:id="1005"/>
    </w:p>
    <w:p w:rsidRDefault="00FD3C5D" w:paraId="54A3D9BC" w:rsidP="00A079EB" w:textId="2CB48543" w:rsidR="00F03413" w:rsidRPr="00A079EB">
      <w:pPr>
        <w:pStyle w:val="StepHeading"/>
      </w:pPr>
      <w:r>
        <w:t xml:space="preserve">Plugin Options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After activation the plugin my add a screen to your dashboard for configuration settings. The Screen below shows the Lightbox 2 options and points out the links to the other plugin settings screens.</w:t>
      </w:r>
    </w:p>
    <w:p w:rsidRDefault="00FD3C5D" w:paraId="54A3D9BC" w:rsidP="00A079EB" w:textId="2CB48543" w:rsidR="00F03413" w:rsidRPr="00A079EB">
      <w:pPr>
        <w:pStyle w:val="StepInstructions"/>
      </w:pPr>
      <w:r>
        <w:t xml:space="preserve">The screens may be added to the settings section of the dashboard or elsewhere depending on the plugin.</w:t>
      </w:r>
    </w:p>
    <w:p w:paraId="54A3D9BC" w:rsidRDefault="00FD3C5D" w:textId="2CB48543" w:rsidP="00A079EB" w:rsidR="00F03413" w:rsidRPr="00A079EB">
      <w:pPr>
        <w:pStyle w:val="StepImage"/>
      </w:pPr>
      <w:r>
        <w:rPr>
          <w:noProof/>
        </w:rPr>
        <w:drawing>
          <wp:inline distT="0" distB="0" distL="0" distR="0">
            <wp:extent cx="5667375" cy="5438775"/>
            <wp:effectExtent l="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mage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413" w:rsidRPr="00A079EB" w:rsidSect="002701BD">
      <w:footerReference w:type="default" r:id="rId9"/>
      <w:footerReference w:type="first" r:id="rId10"/>
      <w:pgSz w:w="12240" w:h="15840" w:code="1"/>
      <w:pgMar w:top="1440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1D96" w14:textId="77777777" w:rsidR="003530FC" w:rsidRDefault="003530FC" w:rsidP="00A15157">
      <w:pPr>
        <w:spacing w:after="0" w:line="240" w:lineRule="auto"/>
      </w:pPr>
      <w:r>
        <w:separator/>
      </w:r>
    </w:p>
  </w:endnote>
  <w:endnote w:type="continuationSeparator" w:id="0">
    <w:p w14:paraId="5F4FA9F8" w14:textId="77777777" w:rsidR="003530FC" w:rsidRDefault="003530FC" w:rsidP="00A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677DC035" w14:textId="77777777" w:rsidTr="00570F73">
      <w:tc>
        <w:tcPr>
          <w:tcW w:w="4788" w:type="dxa"/>
        </w:tcPr>
        <w:sdt>
          <w:sdtPr>
            <w:alias w:val="Title"/>
            <w:tag w:val=""/>
            <w:id w:val="-18918698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10C10A14" w14:textId="0969C1BD" w:rsidR="003530FC" w:rsidRPr="00CC2374" w:rsidRDefault="00670FB9" w:rsidP="00570F73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[[SCREENSTEPS_ARTICLE_TITLE]]</w:t>
              </w:r>
            </w:p>
          </w:sdtContent>
        </w:sdt>
      </w:tc>
      <w:tc>
        <w:tcPr>
          <w:tcW w:w="4788" w:type="dxa"/>
        </w:tcPr>
        <w:p w14:paraId="58AC5D22" w14:textId="77777777" w:rsidR="003530FC" w:rsidRDefault="003530FC" w:rsidP="00570F73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46207">
            <w:rPr>
              <w:noProof/>
            </w:rPr>
            <w:t>2</w:t>
          </w:r>
          <w:r>
            <w:fldChar w:fldCharType="end"/>
          </w:r>
        </w:p>
      </w:tc>
    </w:tr>
  </w:tbl>
  <w:p w14:paraId="5E43AFCE" w14:textId="77777777" w:rsidR="003530FC" w:rsidRDefault="003530FC" w:rsidP="002701BD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3530FC" w14:paraId="3A9EE946" w14:textId="77777777" w:rsidTr="00CC2374">
      <w:tc>
        <w:tcPr>
          <w:tcW w:w="4788" w:type="dxa"/>
        </w:tcPr>
        <w:sdt>
          <w:sdtPr>
            <w:alias w:val="Title"/>
            <w:tag w:val=""/>
            <w:id w:val="12757568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214BC01A" w14:textId="416CF67F" w:rsidR="003530FC" w:rsidRPr="00CC2374" w:rsidRDefault="00E72790" w:rsidP="00670FB9">
              <w:pPr>
                <w:pStyle w:val="Footer"/>
                <w:rPr>
                  <w:b/>
                  <w:color w:val="auto"/>
                  <w:sz w:val="24"/>
                </w:rPr>
              </w:pPr>
              <w:r>
                <w:t>[[SCREENSTEPS_</w:t>
              </w:r>
              <w:r w:rsidR="00670FB9">
                <w:t>ARTICLE</w:t>
              </w:r>
              <w:r w:rsidR="003530FC">
                <w:t>_TITLE]]</w:t>
              </w:r>
            </w:p>
          </w:sdtContent>
        </w:sdt>
      </w:tc>
      <w:tc>
        <w:tcPr>
          <w:tcW w:w="4788" w:type="dxa"/>
        </w:tcPr>
        <w:p w14:paraId="72156A60" w14:textId="77777777" w:rsidR="003530FC" w:rsidRDefault="003530FC" w:rsidP="00CC2374">
          <w:pPr>
            <w:pStyle w:val="Header-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4FAB">
            <w:rPr>
              <w:noProof/>
            </w:rPr>
            <w:t>1</w:t>
          </w:r>
          <w:r>
            <w:fldChar w:fldCharType="end"/>
          </w:r>
        </w:p>
      </w:tc>
    </w:tr>
  </w:tbl>
  <w:p w14:paraId="7D67FAC4" w14:textId="77777777" w:rsidR="003530FC" w:rsidRDefault="003530FC" w:rsidP="003411A7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5C80" w14:textId="77777777" w:rsidR="003530FC" w:rsidRDefault="003530FC" w:rsidP="00A15157">
      <w:pPr>
        <w:spacing w:after="0" w:line="240" w:lineRule="auto"/>
      </w:pPr>
      <w:r>
        <w:separator/>
      </w:r>
    </w:p>
  </w:footnote>
  <w:footnote w:type="continuationSeparator" w:id="0">
    <w:p w14:paraId="2FE1DA1C" w14:textId="77777777" w:rsidR="003530FC" w:rsidRDefault="003530FC" w:rsidP="00A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A66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3E21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68BA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FCB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E07B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0A3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ACB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8E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9">
    <w:nsid w:val="FFFFFF89"/>
    <w:multiLevelType w:val="singleLevel"/>
    <w:tmpl w:val="3A065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77C4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266BE4"/>
    <w:multiLevelType w:val="hybridMultilevel"/>
    <w:tmpl w:val="CE1CB4DE"/>
    <w:lvl w:ilvl="0" w:tplc="E07EDD24">
      <w:start w:val="1"/>
      <w:numFmt w:val="decimal"/>
      <w:pStyle w:val="ScreenSteps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6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29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AF1B24"/>
    <w:multiLevelType w:val="hybridMultilevel"/>
    <w:tmpl w:val="BACCDE8E"/>
    <w:lvl w:ilvl="0" w:tplc="A264778A">
      <w:start w:val="1"/>
      <w:numFmt w:val="decimal"/>
      <w:pStyle w:val="ScreenSteps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02084"/>
    <w:multiLevelType w:val="hybridMultilevel"/>
    <w:tmpl w:val="50F6846E"/>
    <w:lvl w:ilvl="0" w:tplc="A6D01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F67"/>
    <w:multiLevelType w:val="hybridMultilevel"/>
    <w:tmpl w:val="1414C382"/>
    <w:lvl w:ilvl="0" w:tplc="1FEE4BC2">
      <w:start w:val="1"/>
      <w:numFmt w:val="decimal"/>
      <w:pStyle w:val="ScreenSteps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329B"/>
    <w:multiLevelType w:val="hybridMultilevel"/>
    <w:tmpl w:val="F0FEC0DA"/>
    <w:lvl w:ilvl="0" w:tplc="EB3E32B6">
      <w:start w:val="1"/>
      <w:numFmt w:val="decimal"/>
      <w:pStyle w:val="ScreenStep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144"/>
    <w:multiLevelType w:val="hybridMultilevel"/>
    <w:tmpl w:val="25BA9ACE"/>
    <w:lvl w:ilvl="0" w:tplc="60EEE670">
      <w:start w:val="1"/>
      <w:numFmt w:val="decimal"/>
      <w:pStyle w:val="ScreenSteps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24AC"/>
    <w:multiLevelType w:val="multilevel"/>
    <w:tmpl w:val="70ECA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C"/>
    <w:rsid w:val="0002404C"/>
    <w:rsid w:val="00035959"/>
    <w:rsid w:val="0004530E"/>
    <w:rsid w:val="00047578"/>
    <w:rsid w:val="00055249"/>
    <w:rsid w:val="00065615"/>
    <w:rsid w:val="00093131"/>
    <w:rsid w:val="000C707A"/>
    <w:rsid w:val="00121CB6"/>
    <w:rsid w:val="00144C46"/>
    <w:rsid w:val="00165340"/>
    <w:rsid w:val="00170E14"/>
    <w:rsid w:val="00184F98"/>
    <w:rsid w:val="001A36B3"/>
    <w:rsid w:val="001B255D"/>
    <w:rsid w:val="001D7D03"/>
    <w:rsid w:val="001E6CC2"/>
    <w:rsid w:val="00207033"/>
    <w:rsid w:val="00216D19"/>
    <w:rsid w:val="00237EAA"/>
    <w:rsid w:val="00244FAB"/>
    <w:rsid w:val="002701BD"/>
    <w:rsid w:val="00280DC4"/>
    <w:rsid w:val="00295F26"/>
    <w:rsid w:val="002A3B31"/>
    <w:rsid w:val="002E1970"/>
    <w:rsid w:val="003235AF"/>
    <w:rsid w:val="00337322"/>
    <w:rsid w:val="003411A7"/>
    <w:rsid w:val="003530FC"/>
    <w:rsid w:val="003956A9"/>
    <w:rsid w:val="003C18C7"/>
    <w:rsid w:val="003E124E"/>
    <w:rsid w:val="003E66FA"/>
    <w:rsid w:val="00423B29"/>
    <w:rsid w:val="004273B1"/>
    <w:rsid w:val="00427FA4"/>
    <w:rsid w:val="0046608D"/>
    <w:rsid w:val="00503256"/>
    <w:rsid w:val="00552017"/>
    <w:rsid w:val="00570F73"/>
    <w:rsid w:val="005B0C93"/>
    <w:rsid w:val="005C1EE9"/>
    <w:rsid w:val="005D5793"/>
    <w:rsid w:val="00644AC3"/>
    <w:rsid w:val="00654459"/>
    <w:rsid w:val="00670FB9"/>
    <w:rsid w:val="006E1F01"/>
    <w:rsid w:val="006F61EB"/>
    <w:rsid w:val="007015D9"/>
    <w:rsid w:val="007204F4"/>
    <w:rsid w:val="00727288"/>
    <w:rsid w:val="00781126"/>
    <w:rsid w:val="00782C8E"/>
    <w:rsid w:val="00783EF4"/>
    <w:rsid w:val="007934BF"/>
    <w:rsid w:val="00794B3B"/>
    <w:rsid w:val="007D0890"/>
    <w:rsid w:val="007F7807"/>
    <w:rsid w:val="008049EB"/>
    <w:rsid w:val="00810C29"/>
    <w:rsid w:val="00884F67"/>
    <w:rsid w:val="008C7171"/>
    <w:rsid w:val="008F30A8"/>
    <w:rsid w:val="009065B9"/>
    <w:rsid w:val="00911F9B"/>
    <w:rsid w:val="00926E49"/>
    <w:rsid w:val="00956DE7"/>
    <w:rsid w:val="009C681C"/>
    <w:rsid w:val="00A079EB"/>
    <w:rsid w:val="00A15157"/>
    <w:rsid w:val="00A26A59"/>
    <w:rsid w:val="00A473D5"/>
    <w:rsid w:val="00A47792"/>
    <w:rsid w:val="00A52D13"/>
    <w:rsid w:val="00A66BF6"/>
    <w:rsid w:val="00AB0262"/>
    <w:rsid w:val="00B0001B"/>
    <w:rsid w:val="00BA009E"/>
    <w:rsid w:val="00BC5AE4"/>
    <w:rsid w:val="00C014B2"/>
    <w:rsid w:val="00C135D7"/>
    <w:rsid w:val="00C16DA1"/>
    <w:rsid w:val="00C26A6B"/>
    <w:rsid w:val="00C6360D"/>
    <w:rsid w:val="00CC2374"/>
    <w:rsid w:val="00CD5C2A"/>
    <w:rsid w:val="00CF0CC9"/>
    <w:rsid w:val="00D17813"/>
    <w:rsid w:val="00D32FF7"/>
    <w:rsid w:val="00DE4542"/>
    <w:rsid w:val="00E46207"/>
    <w:rsid w:val="00E72790"/>
    <w:rsid w:val="00E93699"/>
    <w:rsid w:val="00EA3050"/>
    <w:rsid w:val="00EC4987"/>
    <w:rsid w:val="00ED4EF7"/>
    <w:rsid w:val="00F03413"/>
    <w:rsid w:val="00F06ED6"/>
    <w:rsid w:val="00F35700"/>
    <w:rsid w:val="00F445ED"/>
    <w:rsid w:val="00F63BF3"/>
    <w:rsid w:val="00F73F39"/>
    <w:rsid w:val="00F75402"/>
    <w:rsid w:val="00FA3E89"/>
    <w:rsid w:val="00FB0E54"/>
    <w:rsid w:val="00FB2C45"/>
    <w:rsid w:val="00FB2D63"/>
    <w:rsid w:val="00FD3C5D"/>
    <w:rsid w:val="00FE0A8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371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D"/>
  </w:style>
  <w:style w:type="paragraph" w:styleId="Heading1">
    <w:name w:val="heading 1"/>
    <w:next w:val="Normal"/>
    <w:link w:val="Heading1Char"/>
    <w:uiPriority w:val="1"/>
    <w:qFormat/>
    <w:rsid w:val="00047578"/>
    <w:pPr>
      <w:pBdr>
        <w:bottom w:val="single" w:sz="4" w:space="1" w:color="D9D9D9"/>
      </w:pBdr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8049EB"/>
    <w:pPr>
      <w:spacing w:before="280" w:after="120"/>
      <w:outlineLvl w:val="1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27FA4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1B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B25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B25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B25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B25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1A7"/>
    <w:pPr>
      <w:spacing w:after="0" w:line="240" w:lineRule="auto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E66FA"/>
    <w:pPr>
      <w:spacing w:before="480" w:after="60" w:line="240" w:lineRule="auto"/>
      <w:contextualSpacing/>
    </w:pPr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E66FA"/>
    <w:rPr>
      <w:rFonts w:asciiTheme="majorHAnsi" w:eastAsiaTheme="majorEastAsia" w:hAnsiTheme="majorHAnsi" w:cstheme="majorBidi"/>
      <w:color w:val="B2B2B2" w:themeColor="accent2"/>
      <w:kern w:val="28"/>
      <w:sz w:val="72"/>
      <w:szCs w:val="52"/>
    </w:rPr>
  </w:style>
  <w:style w:type="character" w:styleId="PlaceholderText">
    <w:name w:val="Placeholder Text"/>
    <w:basedOn w:val="DefaultParagraphFont"/>
    <w:uiPriority w:val="99"/>
    <w:semiHidden/>
    <w:rsid w:val="0005524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2E1970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7204F4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rsid w:val="00FB0E54"/>
    <w:pPr>
      <w:pageBreakBefore/>
      <w:pBdr>
        <w:bottom w:val="single" w:sz="2" w:space="12" w:color="BFBFBF" w:themeColor="background1" w:themeShade="BF"/>
      </w:pBdr>
      <w:spacing w:before="480"/>
      <w:jc w:val="center"/>
    </w:pPr>
    <w:rPr>
      <w:rFonts w:asciiTheme="majorHAnsi" w:hAnsiTheme="majorHAnsi"/>
      <w:color w:val="B2B2B2" w:themeColor="accent2"/>
      <w:sz w:val="48"/>
    </w:rPr>
  </w:style>
  <w:style w:type="paragraph" w:styleId="Header">
    <w:name w:val="header"/>
    <w:basedOn w:val="Normal"/>
    <w:link w:val="HeaderChar"/>
    <w:uiPriority w:val="99"/>
    <w:rsid w:val="00A1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57"/>
  </w:style>
  <w:style w:type="paragraph" w:styleId="Footer">
    <w:name w:val="footer"/>
    <w:basedOn w:val="Normal"/>
    <w:link w:val="FooterChar"/>
    <w:uiPriority w:val="99"/>
    <w:rsid w:val="003411A7"/>
    <w:pPr>
      <w:tabs>
        <w:tab w:val="center" w:pos="4680"/>
        <w:tab w:val="right" w:pos="9360"/>
      </w:tabs>
      <w:spacing w:before="240" w:after="0" w:line="264" w:lineRule="auto"/>
    </w:pPr>
    <w:rPr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411A7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rsid w:val="003411A7"/>
    <w:pPr>
      <w:spacing w:before="240" w:after="0" w:line="264" w:lineRule="auto"/>
      <w:jc w:val="right"/>
    </w:pPr>
    <w:rPr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7578"/>
    <w:rPr>
      <w:rFonts w:asciiTheme="majorHAnsi" w:eastAsiaTheme="majorEastAsia" w:hAnsiTheme="majorHAnsi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049EB"/>
    <w:rPr>
      <w:rFonts w:asciiTheme="majorHAnsi" w:eastAsiaTheme="majorEastAsia" w:hAnsiTheme="majorHAnsi" w:cstheme="majorBidi"/>
      <w:bCs/>
      <w:color w:val="000000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27FA4"/>
    <w:rPr>
      <w:rFonts w:asciiTheme="majorHAnsi" w:eastAsiaTheme="majorEastAsia" w:hAnsiTheme="majorHAnsi" w:cstheme="majorBidi"/>
      <w:bCs/>
      <w:color w:val="000000" w:themeColor="text2"/>
      <w:sz w:val="32"/>
    </w:rPr>
  </w:style>
  <w:style w:type="paragraph" w:styleId="Caption">
    <w:name w:val="caption"/>
    <w:basedOn w:val="Normal"/>
    <w:next w:val="Normal"/>
    <w:uiPriority w:val="1"/>
    <w:qFormat/>
    <w:rsid w:val="00144C46"/>
    <w:pPr>
      <w:spacing w:after="200" w:line="240" w:lineRule="auto"/>
      <w:jc w:val="center"/>
    </w:pPr>
    <w:rPr>
      <w:bCs/>
      <w:i/>
      <w:color w:val="404040" w:themeColor="text1" w:themeTint="BF"/>
      <w:sz w:val="18"/>
      <w:szCs w:val="18"/>
    </w:rPr>
  </w:style>
  <w:style w:type="paragraph" w:styleId="Bibliography">
    <w:name w:val="Bibliography"/>
    <w:basedOn w:val="Normal"/>
    <w:next w:val="Normal"/>
    <w:uiPriority w:val="1"/>
    <w:unhideWhenUsed/>
    <w:rsid w:val="00654459"/>
  </w:style>
  <w:style w:type="paragraph" w:styleId="TOCHeading">
    <w:name w:val="TOC Heading"/>
    <w:basedOn w:val="Appendix"/>
    <w:next w:val="Normal"/>
    <w:uiPriority w:val="39"/>
    <w:qFormat/>
    <w:rsid w:val="003E66FA"/>
  </w:style>
  <w:style w:type="paragraph" w:styleId="TOC1">
    <w:name w:val="toc 1"/>
    <w:basedOn w:val="Normal"/>
    <w:next w:val="Normal"/>
    <w:autoRedefine/>
    <w:uiPriority w:val="39"/>
    <w:unhideWhenUsed/>
    <w:rsid w:val="003E66FA"/>
    <w:pPr>
      <w:spacing w:before="120" w:after="0"/>
    </w:pPr>
    <w:rPr>
      <w:b/>
      <w:i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E66FA"/>
    <w:pPr>
      <w:spacing w:after="0"/>
      <w:ind w:left="24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E66FA"/>
    <w:pPr>
      <w:spacing w:after="0"/>
      <w:ind w:left="48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61EB"/>
    <w:rPr>
      <w:color w:val="5F5F5F" w:themeColor="hyperlink"/>
      <w:u w:val="single"/>
    </w:rPr>
  </w:style>
  <w:style w:type="paragraph" w:styleId="ListBullet">
    <w:name w:val="List Bullet"/>
    <w:basedOn w:val="Normal"/>
    <w:uiPriority w:val="1"/>
    <w:qFormat/>
    <w:rsid w:val="00F03413"/>
    <w:pPr>
      <w:numPr>
        <w:numId w:val="1"/>
      </w:numPr>
    </w:pPr>
  </w:style>
  <w:style w:type="paragraph" w:styleId="ListNumber">
    <w:name w:val="List Number"/>
    <w:basedOn w:val="Normal"/>
    <w:uiPriority w:val="1"/>
    <w:qFormat/>
    <w:rsid w:val="00295F26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B0C93"/>
    <w:rPr>
      <w:rFonts w:asciiTheme="majorHAnsi" w:eastAsiaTheme="majorEastAsia" w:hAnsiTheme="majorHAnsi" w:cstheme="majorBidi"/>
      <w:bCs/>
      <w:iCs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B0C9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B0C93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B0C93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255D"/>
    <w:pPr>
      <w:ind w:left="720" w:right="720"/>
    </w:pPr>
    <w:rPr>
      <w:i/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9"/>
    <w:rsid w:val="007204F4"/>
    <w:rPr>
      <w:i/>
      <w:iCs/>
      <w:color w:val="595959" w:themeColor="text1" w:themeTint="A6"/>
    </w:rPr>
  </w:style>
  <w:style w:type="paragraph" w:customStyle="1" w:styleId="ArticleDescription">
    <w:name w:val="Article Description"/>
    <w:basedOn w:val="Normal"/>
    <w:next w:val="Normal"/>
    <w:qFormat/>
    <w:rsid w:val="003E66FA"/>
    <w:pPr>
      <w:spacing w:after="0"/>
    </w:pPr>
    <w:rPr>
      <w:i/>
      <w:color w:val="808080" w:themeColor="accent4"/>
    </w:rPr>
  </w:style>
  <w:style w:type="paragraph" w:customStyle="1" w:styleId="StepInstructions">
    <w:name w:val="Step Instructions"/>
    <w:basedOn w:val="Normal"/>
    <w:qFormat/>
    <w:rsid w:val="00337322"/>
    <w:rPr>
      <w:color w:val="4D4D4D" w:themeColor="accent6"/>
    </w:rPr>
  </w:style>
  <w:style w:type="paragraph" w:customStyle="1" w:styleId="StepImage">
    <w:name w:val="Step Image"/>
    <w:basedOn w:val="Normal"/>
    <w:qFormat/>
    <w:rsid w:val="003E66FA"/>
    <w:pPr>
      <w:spacing w:before="360" w:after="360"/>
    </w:pPr>
  </w:style>
  <w:style w:type="paragraph" w:styleId="TOC4">
    <w:name w:val="toc 4"/>
    <w:basedOn w:val="Normal"/>
    <w:next w:val="Normal"/>
    <w:autoRedefine/>
    <w:uiPriority w:val="39"/>
    <w:unhideWhenUsed/>
    <w:rsid w:val="009065B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065B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65B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065B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065B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065B9"/>
    <w:pPr>
      <w:spacing w:after="0"/>
      <w:ind w:left="1920"/>
    </w:pPr>
    <w:rPr>
      <w:sz w:val="20"/>
      <w:szCs w:val="20"/>
    </w:rPr>
  </w:style>
  <w:style w:type="paragraph" w:customStyle="1" w:styleId="ArticleHeading">
    <w:name w:val="Article Heading"/>
    <w:basedOn w:val="Heading1"/>
    <w:next w:val="Heading1"/>
    <w:qFormat/>
    <w:rsid w:val="00AB0262"/>
  </w:style>
  <w:style w:type="paragraph" w:customStyle="1" w:styleId="StepHeading">
    <w:name w:val="Step Heading"/>
    <w:basedOn w:val="Heading2"/>
    <w:next w:val="Normal"/>
    <w:qFormat/>
    <w:rsid w:val="00AB0262"/>
  </w:style>
  <w:style w:type="paragraph" w:customStyle="1" w:styleId="ScreenStepsListBullet">
    <w:name w:val="ScreenSteps List Bullet"/>
    <w:basedOn w:val="ListBullet"/>
    <w:qFormat/>
    <w:rsid w:val="00FE0A8E"/>
  </w:style>
  <w:style w:type="paragraph" w:customStyle="1" w:styleId="ScreenStepsCode">
    <w:name w:val="ScreenSteps Code"/>
    <w:basedOn w:val="Normal"/>
    <w:qFormat/>
    <w:rsid w:val="00D17813"/>
    <w:pPr>
      <w:pBdr>
        <w:top w:val="single" w:sz="8" w:space="8" w:color="D0D0D0"/>
        <w:left w:val="single" w:sz="8" w:space="8" w:color="D0D0D0"/>
        <w:bottom w:val="single" w:sz="8" w:space="8" w:color="D0D0D0"/>
        <w:right w:val="single" w:sz="8" w:space="8" w:color="D0D0D0"/>
      </w:pBdr>
      <w:shd w:val="clear" w:color="auto" w:fill="F5F5F5"/>
      <w:spacing w:line="240" w:lineRule="auto"/>
    </w:pPr>
    <w:rPr>
      <w:rFonts w:ascii="Courier New" w:eastAsiaTheme="minorHAnsi" w:hAnsi="Courier New"/>
      <w:color w:val="333333"/>
    </w:rPr>
  </w:style>
  <w:style w:type="paragraph" w:customStyle="1" w:styleId="SubstepHeading">
    <w:name w:val="Substep Heading"/>
    <w:basedOn w:val="StepHeading"/>
    <w:qFormat/>
    <w:rsid w:val="00552017"/>
    <w:rPr>
      <w:sz w:val="28"/>
    </w:rPr>
  </w:style>
  <w:style w:type="paragraph" w:customStyle="1" w:styleId="ScreenStepsListNumber">
    <w:name w:val="ScreenSteps List Number"/>
    <w:basedOn w:val="Normal"/>
    <w:qFormat/>
    <w:rsid w:val="003235AF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unhideWhenUsed/>
    <w:rsid w:val="00CD5C2A"/>
    <w:pPr>
      <w:numPr>
        <w:numId w:val="4"/>
      </w:numPr>
      <w:contextualSpacing/>
    </w:pPr>
  </w:style>
  <w:style w:type="paragraph" w:customStyle="1" w:styleId="ScreenStepsListNumber2">
    <w:name w:val="ScreenSteps List Number 2"/>
    <w:basedOn w:val="Normal"/>
    <w:qFormat/>
    <w:rsid w:val="003235AF"/>
    <w:pPr>
      <w:numPr>
        <w:numId w:val="18"/>
      </w:numPr>
    </w:pPr>
  </w:style>
  <w:style w:type="paragraph" w:styleId="ListNumber3">
    <w:name w:val="List Number 3"/>
    <w:basedOn w:val="Normal"/>
    <w:uiPriority w:val="99"/>
    <w:semiHidden/>
    <w:unhideWhenUsed/>
    <w:rsid w:val="00956DE7"/>
    <w:pPr>
      <w:numPr>
        <w:numId w:val="5"/>
      </w:numPr>
      <w:contextualSpacing/>
    </w:pPr>
  </w:style>
  <w:style w:type="paragraph" w:customStyle="1" w:styleId="ScreenStepsListNumber3">
    <w:name w:val="ScreenSteps List Number 3"/>
    <w:basedOn w:val="Normal"/>
    <w:qFormat/>
    <w:rsid w:val="003235AF"/>
    <w:pPr>
      <w:numPr>
        <w:numId w:val="19"/>
      </w:numPr>
    </w:pPr>
  </w:style>
  <w:style w:type="paragraph" w:styleId="ListNumber4">
    <w:name w:val="List Number 4"/>
    <w:basedOn w:val="Normal"/>
    <w:uiPriority w:val="99"/>
    <w:semiHidden/>
    <w:unhideWhenUsed/>
    <w:rsid w:val="00956DE7"/>
    <w:pPr>
      <w:numPr>
        <w:numId w:val="6"/>
      </w:numPr>
      <w:contextualSpacing/>
    </w:pPr>
  </w:style>
  <w:style w:type="paragraph" w:customStyle="1" w:styleId="ScreenStepsListNumber4">
    <w:name w:val="ScreenSteps List Number 4"/>
    <w:basedOn w:val="Normal"/>
    <w:qFormat/>
    <w:rsid w:val="003235AF"/>
    <w:pPr>
      <w:numPr>
        <w:numId w:val="20"/>
      </w:numPr>
    </w:pPr>
  </w:style>
  <w:style w:type="paragraph" w:styleId="ListNumber5">
    <w:name w:val="List Number 5"/>
    <w:basedOn w:val="Normal"/>
    <w:uiPriority w:val="99"/>
    <w:semiHidden/>
    <w:unhideWhenUsed/>
    <w:rsid w:val="00956DE7"/>
    <w:pPr>
      <w:numPr>
        <w:numId w:val="7"/>
      </w:numPr>
      <w:contextualSpacing/>
    </w:pPr>
  </w:style>
  <w:style w:type="paragraph" w:customStyle="1" w:styleId="ScreenStepsListBullet2">
    <w:name w:val="ScreenSteps List Bullet 2"/>
    <w:basedOn w:val="ListBullet2"/>
    <w:qFormat/>
    <w:rsid w:val="00956DE7"/>
  </w:style>
  <w:style w:type="paragraph" w:customStyle="1" w:styleId="ScreenStepsListBullet3">
    <w:name w:val="ScreenSteps List Bullet 3"/>
    <w:basedOn w:val="ListBullet3"/>
    <w:qFormat/>
    <w:rsid w:val="00956DE7"/>
  </w:style>
  <w:style w:type="paragraph" w:styleId="ListBullet2">
    <w:name w:val="List Bullet 2"/>
    <w:basedOn w:val="Normal"/>
    <w:uiPriority w:val="99"/>
    <w:semiHidden/>
    <w:unhideWhenUsed/>
    <w:rsid w:val="00956DE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DE7"/>
    <w:pPr>
      <w:numPr>
        <w:numId w:val="9"/>
      </w:numPr>
      <w:contextualSpacing/>
    </w:pPr>
  </w:style>
  <w:style w:type="paragraph" w:customStyle="1" w:styleId="ScreenStepsListBullet4">
    <w:name w:val="ScreenSteps List Bullet 4"/>
    <w:basedOn w:val="ListBullet4"/>
    <w:qFormat/>
    <w:rsid w:val="00956DE7"/>
  </w:style>
  <w:style w:type="paragraph" w:styleId="ListBullet4">
    <w:name w:val="List Bullet 4"/>
    <w:basedOn w:val="Normal"/>
    <w:uiPriority w:val="99"/>
    <w:semiHidden/>
    <w:unhideWhenUsed/>
    <w:rsid w:val="00956DE7"/>
    <w:pPr>
      <w:numPr>
        <w:numId w:val="10"/>
      </w:numPr>
      <w:contextualSpacing/>
    </w:pPr>
  </w:style>
  <w:style w:type="paragraph" w:customStyle="1" w:styleId="ScreenStepsListBullet5">
    <w:name w:val="ScreenSteps List Bullet 5"/>
    <w:basedOn w:val="ListBullet5"/>
    <w:qFormat/>
    <w:rsid w:val="00956DE7"/>
  </w:style>
  <w:style w:type="paragraph" w:styleId="ListBullet5">
    <w:name w:val="List Bullet 5"/>
    <w:basedOn w:val="Normal"/>
    <w:uiPriority w:val="99"/>
    <w:semiHidden/>
    <w:unhideWhenUsed/>
    <w:rsid w:val="00956DE7"/>
    <w:pPr>
      <w:numPr>
        <w:numId w:val="11"/>
      </w:numPr>
      <w:contextualSpacing/>
    </w:pPr>
  </w:style>
  <w:style w:type="paragraph" w:customStyle="1" w:styleId="ScreenStepsListNumber5">
    <w:name w:val="ScreenSteps List Number 5"/>
    <w:basedOn w:val="Normal"/>
    <w:qFormat/>
    <w:rsid w:val="003235AF"/>
    <w:pPr>
      <w:numPr>
        <w:numId w:val="21"/>
      </w:numPr>
    </w:pPr>
  </w:style>
  <w:style w:type="character" w:customStyle="1" w:styleId="ScreenStepsCodeRun">
    <w:name w:val="ScreenSteps Code Run"/>
    <w:basedOn w:val="DefaultParagraphFont"/>
    <w:uiPriority w:val="1"/>
    <w:qFormat/>
    <w:rsid w:val="008F30A8"/>
    <w:rPr>
      <w:rFonts w:ascii="Courier" w:hAnsi="Courier"/>
      <w:bdr w:val="none" w:sz="0" w:space="0" w:color="auto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ssimage1.png"></Relationship><Relationship Id="rId14" Type="http://schemas.openxmlformats.org/officeDocument/2006/relationships/image" Target="media/ssimage2.png"></Relationship><Relationship Id="rId15" Type="http://schemas.openxmlformats.org/officeDocument/2006/relationships/image" Target="media/ssimage3.png"></Relationship><Relationship Id="rId16" Type="http://schemas.openxmlformats.org/officeDocument/2006/relationships/image" Target="media/ssimage4.png"></Relationship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Term%20Pap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Laste</b:Tag>
    <b:SourceType>Book</b:SourceType>
    <b:Guid>{BD4ADEE4-EAA5-4B04-A87D-2E77C1151C40}</b:Guid>
    <b:Title>Lorem Ipsum Dolor Sit Amet</b:Title>
    <b:Year>Date</b:Year>
    <b:City>City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Date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Date</b:Year>
    <b:City>City</b:City>
    <b:Publisher>Publisher</b:Publisher>
    <b:StateProvince>State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627078E0-947D-744D-AF1D-3076221A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Paper.dotx</Template>
  <TotalTime>77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Plugins</dc:title>
  <dc:subject>Chapter Title</dc:subject>
  <dc:creator>Greg DeVore</dc:creator>
  <cp:keywords/>
  <dc:description/>
  <cp:lastModifiedBy>Trevor DeVore</cp:lastModifiedBy>
  <cp:revision>54</cp:revision>
  <cp:lastPrinted>2010-05-07T17:41:00Z</cp:lastPrinted>
  <dcterms:created xsi:type="dcterms:W3CDTF">2010-11-19T19:52:00Z</dcterms:created>
  <dcterms:modified xsi:type="dcterms:W3CDTF">2014-07-08T22:17:00Z</dcterms:modified>
  <cp:category/>
</cp:coreProperties>
</file>