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73BD" w14:textId="700943D8" w:rsidR="00E0689A" w:rsidRPr="009B2C39" w:rsidRDefault="00311E12" w:rsidP="00A80654">
      <w:pPr>
        <w:spacing w:line="276" w:lineRule="auto"/>
        <w:jc w:val="center"/>
        <w:rPr>
          <w:rFonts w:ascii="Arial" w:hAnsi="Arial" w:cs="Arial"/>
          <w:b/>
          <w:bCs/>
          <w:sz w:val="28"/>
          <w:szCs w:val="28"/>
          <w:u w:val="single"/>
        </w:rPr>
      </w:pPr>
      <w:r w:rsidRPr="009B2C39">
        <w:rPr>
          <w:rFonts w:ascii="Arial" w:hAnsi="Arial" w:cs="Arial"/>
          <w:b/>
          <w:bCs/>
          <w:sz w:val="28"/>
          <w:szCs w:val="28"/>
          <w:u w:val="single"/>
        </w:rPr>
        <w:t>Loss</w:t>
      </w:r>
      <w:r w:rsidR="00722B32" w:rsidRPr="009B2C39">
        <w:rPr>
          <w:rFonts w:ascii="Arial" w:hAnsi="Arial" w:cs="Arial"/>
          <w:b/>
          <w:bCs/>
          <w:sz w:val="28"/>
          <w:szCs w:val="28"/>
          <w:u w:val="single"/>
        </w:rPr>
        <w:t>, Change</w:t>
      </w:r>
      <w:r w:rsidRPr="009B2C39">
        <w:rPr>
          <w:rFonts w:ascii="Arial" w:hAnsi="Arial" w:cs="Arial"/>
          <w:b/>
          <w:bCs/>
          <w:sz w:val="28"/>
          <w:szCs w:val="28"/>
          <w:u w:val="single"/>
        </w:rPr>
        <w:t xml:space="preserve"> and Grief</w:t>
      </w:r>
      <w:r w:rsidR="004D37EB">
        <w:rPr>
          <w:rFonts w:ascii="Arial" w:hAnsi="Arial" w:cs="Arial"/>
          <w:b/>
          <w:bCs/>
          <w:sz w:val="28"/>
          <w:szCs w:val="28"/>
          <w:u w:val="single"/>
        </w:rPr>
        <w:t xml:space="preserve"> </w:t>
      </w:r>
      <w:r w:rsidR="00DD576A">
        <w:rPr>
          <w:rFonts w:ascii="Arial" w:hAnsi="Arial" w:cs="Arial"/>
          <w:b/>
          <w:bCs/>
          <w:sz w:val="28"/>
          <w:szCs w:val="28"/>
          <w:u w:val="single"/>
        </w:rPr>
        <w:t xml:space="preserve">for College Students </w:t>
      </w:r>
      <w:r w:rsidR="00046187" w:rsidRPr="009B2C39">
        <w:rPr>
          <w:rFonts w:ascii="Arial" w:hAnsi="Arial" w:cs="Arial"/>
          <w:b/>
          <w:bCs/>
          <w:sz w:val="28"/>
          <w:szCs w:val="28"/>
          <w:u w:val="single"/>
        </w:rPr>
        <w:t>with Care</w:t>
      </w:r>
      <w:r w:rsidR="00DD576A">
        <w:rPr>
          <w:rFonts w:ascii="Arial" w:hAnsi="Arial" w:cs="Arial"/>
          <w:b/>
          <w:bCs/>
          <w:sz w:val="28"/>
          <w:szCs w:val="28"/>
          <w:u w:val="single"/>
        </w:rPr>
        <w:t>-</w:t>
      </w:r>
      <w:r w:rsidR="00046187" w:rsidRPr="009B2C39">
        <w:rPr>
          <w:rFonts w:ascii="Arial" w:hAnsi="Arial" w:cs="Arial"/>
          <w:b/>
          <w:bCs/>
          <w:sz w:val="28"/>
          <w:szCs w:val="28"/>
          <w:u w:val="single"/>
        </w:rPr>
        <w:t>Experience</w:t>
      </w:r>
    </w:p>
    <w:p w14:paraId="59C61230" w14:textId="77777777" w:rsidR="008024A0" w:rsidRPr="008024A0" w:rsidRDefault="008024A0" w:rsidP="00A80654">
      <w:pPr>
        <w:spacing w:line="276" w:lineRule="auto"/>
        <w:jc w:val="both"/>
        <w:rPr>
          <w:rFonts w:ascii="Arial" w:hAnsi="Arial" w:cs="Arial"/>
          <w:b/>
          <w:bCs/>
          <w:sz w:val="28"/>
          <w:szCs w:val="28"/>
        </w:rPr>
      </w:pPr>
    </w:p>
    <w:p w14:paraId="2C8D4701" w14:textId="7D58C702" w:rsidR="00E0689A" w:rsidRPr="008024A0" w:rsidRDefault="00961625" w:rsidP="00A80654">
      <w:pPr>
        <w:spacing w:line="276" w:lineRule="auto"/>
        <w:jc w:val="both"/>
        <w:rPr>
          <w:rFonts w:ascii="Arial" w:hAnsi="Arial" w:cs="Arial"/>
          <w:sz w:val="24"/>
          <w:szCs w:val="24"/>
        </w:rPr>
      </w:pPr>
      <w:r w:rsidRPr="008024A0">
        <w:rPr>
          <w:rFonts w:ascii="Arial" w:hAnsi="Arial" w:cs="Arial"/>
          <w:sz w:val="24"/>
          <w:szCs w:val="24"/>
        </w:rPr>
        <w:t>Glasgow Educational Psychology Service</w:t>
      </w:r>
      <w:r w:rsidR="00B85F43" w:rsidRPr="008024A0">
        <w:rPr>
          <w:rFonts w:ascii="Arial" w:hAnsi="Arial" w:cs="Arial"/>
          <w:sz w:val="24"/>
          <w:szCs w:val="24"/>
        </w:rPr>
        <w:t xml:space="preserve"> (GEPS)</w:t>
      </w:r>
      <w:r w:rsidRPr="008024A0">
        <w:rPr>
          <w:rFonts w:ascii="Arial" w:hAnsi="Arial" w:cs="Arial"/>
          <w:sz w:val="24"/>
          <w:szCs w:val="24"/>
        </w:rPr>
        <w:t xml:space="preserve"> undertook </w:t>
      </w:r>
      <w:r w:rsidR="00A80654" w:rsidRPr="003D0EAF">
        <w:rPr>
          <w:rFonts w:ascii="Arial" w:hAnsi="Arial" w:cs="Arial"/>
          <w:sz w:val="24"/>
          <w:szCs w:val="24"/>
        </w:rPr>
        <w:t>participatory</w:t>
      </w:r>
      <w:r w:rsidR="00A80654" w:rsidRPr="00A80654">
        <w:rPr>
          <w:rFonts w:ascii="Arial" w:hAnsi="Arial" w:cs="Arial"/>
          <w:color w:val="FF0000"/>
          <w:sz w:val="24"/>
          <w:szCs w:val="24"/>
        </w:rPr>
        <w:t xml:space="preserve"> </w:t>
      </w:r>
      <w:r w:rsidRPr="008024A0">
        <w:rPr>
          <w:rFonts w:ascii="Arial" w:hAnsi="Arial" w:cs="Arial"/>
          <w:sz w:val="24"/>
          <w:szCs w:val="24"/>
        </w:rPr>
        <w:t>research</w:t>
      </w:r>
      <w:r w:rsidR="00CA70E1" w:rsidRPr="008024A0">
        <w:rPr>
          <w:rFonts w:ascii="Arial" w:hAnsi="Arial" w:cs="Arial"/>
          <w:sz w:val="24"/>
          <w:szCs w:val="24"/>
        </w:rPr>
        <w:t xml:space="preserve"> in 2023</w:t>
      </w:r>
      <w:r w:rsidR="00A80654">
        <w:rPr>
          <w:rFonts w:ascii="Arial" w:hAnsi="Arial" w:cs="Arial"/>
          <w:sz w:val="24"/>
          <w:szCs w:val="24"/>
        </w:rPr>
        <w:t xml:space="preserve">, </w:t>
      </w:r>
      <w:r w:rsidRPr="008024A0">
        <w:rPr>
          <w:rFonts w:ascii="Arial" w:hAnsi="Arial" w:cs="Arial"/>
          <w:sz w:val="24"/>
          <w:szCs w:val="24"/>
        </w:rPr>
        <w:t xml:space="preserve">with </w:t>
      </w:r>
      <w:r w:rsidR="007345F8" w:rsidRPr="008024A0">
        <w:rPr>
          <w:rFonts w:ascii="Arial" w:hAnsi="Arial" w:cs="Arial"/>
          <w:sz w:val="24"/>
          <w:szCs w:val="24"/>
        </w:rPr>
        <w:t>students</w:t>
      </w:r>
      <w:r w:rsidRPr="008024A0">
        <w:rPr>
          <w:rFonts w:ascii="Arial" w:hAnsi="Arial" w:cs="Arial"/>
          <w:sz w:val="24"/>
          <w:szCs w:val="24"/>
        </w:rPr>
        <w:t xml:space="preserve"> with care</w:t>
      </w:r>
      <w:r w:rsidR="008E7184">
        <w:rPr>
          <w:rFonts w:ascii="Arial" w:hAnsi="Arial" w:cs="Arial"/>
          <w:sz w:val="24"/>
          <w:szCs w:val="24"/>
        </w:rPr>
        <w:t xml:space="preserve"> </w:t>
      </w:r>
      <w:r w:rsidRPr="008024A0">
        <w:rPr>
          <w:rFonts w:ascii="Arial" w:hAnsi="Arial" w:cs="Arial"/>
          <w:sz w:val="24"/>
          <w:szCs w:val="24"/>
        </w:rPr>
        <w:t>experience who attended City of Glasgow College and Clyde College</w:t>
      </w:r>
      <w:r w:rsidR="00CA70E1" w:rsidRPr="008024A0">
        <w:rPr>
          <w:rFonts w:ascii="Arial" w:hAnsi="Arial" w:cs="Arial"/>
          <w:sz w:val="24"/>
          <w:szCs w:val="24"/>
        </w:rPr>
        <w:t>.</w:t>
      </w:r>
      <w:r w:rsidR="00DD576A">
        <w:rPr>
          <w:rFonts w:ascii="Arial" w:hAnsi="Arial" w:cs="Arial"/>
          <w:sz w:val="24"/>
          <w:szCs w:val="24"/>
        </w:rPr>
        <w:t xml:space="preserve"> </w:t>
      </w:r>
      <w:r w:rsidR="00CA70E1" w:rsidRPr="008024A0">
        <w:rPr>
          <w:rFonts w:ascii="Arial" w:hAnsi="Arial" w:cs="Arial"/>
          <w:sz w:val="24"/>
          <w:szCs w:val="24"/>
        </w:rPr>
        <w:t xml:space="preserve">The research asked about the lived experience of the </w:t>
      </w:r>
      <w:r w:rsidR="001B34AD" w:rsidRPr="008024A0">
        <w:rPr>
          <w:rFonts w:ascii="Arial" w:hAnsi="Arial" w:cs="Arial"/>
          <w:sz w:val="24"/>
          <w:szCs w:val="24"/>
        </w:rPr>
        <w:t>participants</w:t>
      </w:r>
      <w:r w:rsidR="00CA70E1" w:rsidRPr="008024A0">
        <w:rPr>
          <w:rFonts w:ascii="Arial" w:hAnsi="Arial" w:cs="Arial"/>
          <w:sz w:val="24"/>
          <w:szCs w:val="24"/>
        </w:rPr>
        <w:t xml:space="preserve"> around loss, change and grief. </w:t>
      </w:r>
    </w:p>
    <w:p w14:paraId="756E6C4F" w14:textId="227950D0" w:rsidR="00FB1D6A" w:rsidRDefault="008E7184" w:rsidP="00A80654">
      <w:pPr>
        <w:spacing w:line="276" w:lineRule="auto"/>
        <w:jc w:val="both"/>
        <w:rPr>
          <w:rFonts w:ascii="Arial" w:hAnsi="Arial" w:cs="Arial"/>
          <w:sz w:val="24"/>
          <w:szCs w:val="24"/>
        </w:rPr>
      </w:pPr>
      <w:r>
        <w:rPr>
          <w:rFonts w:ascii="Arial" w:hAnsi="Arial" w:cs="Arial"/>
          <w:sz w:val="24"/>
          <w:szCs w:val="24"/>
        </w:rPr>
        <w:t>This paper</w:t>
      </w:r>
      <w:r w:rsidR="00B321FF" w:rsidRPr="008024A0">
        <w:rPr>
          <w:rFonts w:ascii="Arial" w:hAnsi="Arial" w:cs="Arial"/>
          <w:sz w:val="24"/>
          <w:szCs w:val="24"/>
        </w:rPr>
        <w:t xml:space="preserve"> examines the themes which emerged </w:t>
      </w:r>
      <w:r w:rsidR="00E84DC8" w:rsidRPr="008024A0">
        <w:rPr>
          <w:rFonts w:ascii="Arial" w:hAnsi="Arial" w:cs="Arial"/>
          <w:sz w:val="24"/>
          <w:szCs w:val="24"/>
        </w:rPr>
        <w:t xml:space="preserve">from the research, </w:t>
      </w:r>
      <w:r w:rsidR="005274D0" w:rsidRPr="008024A0">
        <w:rPr>
          <w:rFonts w:ascii="Arial" w:hAnsi="Arial" w:cs="Arial"/>
          <w:sz w:val="24"/>
          <w:szCs w:val="24"/>
        </w:rPr>
        <w:t>accompanied by</w:t>
      </w:r>
      <w:r w:rsidR="00B321FF" w:rsidRPr="008024A0">
        <w:rPr>
          <w:rFonts w:ascii="Arial" w:hAnsi="Arial" w:cs="Arial"/>
          <w:sz w:val="24"/>
          <w:szCs w:val="24"/>
        </w:rPr>
        <w:t xml:space="preserve"> quotes from the </w:t>
      </w:r>
      <w:r w:rsidR="001B34AD" w:rsidRPr="008024A0">
        <w:rPr>
          <w:rFonts w:ascii="Arial" w:hAnsi="Arial" w:cs="Arial"/>
          <w:sz w:val="24"/>
          <w:szCs w:val="24"/>
        </w:rPr>
        <w:t>participants</w:t>
      </w:r>
      <w:r w:rsidR="00B321FF" w:rsidRPr="008024A0">
        <w:rPr>
          <w:rFonts w:ascii="Arial" w:hAnsi="Arial" w:cs="Arial"/>
          <w:sz w:val="24"/>
          <w:szCs w:val="24"/>
        </w:rPr>
        <w:t xml:space="preserve">. </w:t>
      </w:r>
      <w:r w:rsidR="00B05DF3" w:rsidRPr="008024A0">
        <w:rPr>
          <w:rFonts w:ascii="Arial" w:hAnsi="Arial" w:cs="Arial"/>
          <w:sz w:val="24"/>
          <w:szCs w:val="24"/>
        </w:rPr>
        <w:t xml:space="preserve">The themes are presented in a mind map format, allowing </w:t>
      </w:r>
      <w:r w:rsidR="005274D0" w:rsidRPr="008024A0">
        <w:rPr>
          <w:rFonts w:ascii="Arial" w:hAnsi="Arial" w:cs="Arial"/>
          <w:sz w:val="24"/>
          <w:szCs w:val="24"/>
        </w:rPr>
        <w:t>a</w:t>
      </w:r>
      <w:r w:rsidR="00B05DF3" w:rsidRPr="008024A0">
        <w:rPr>
          <w:rFonts w:ascii="Arial" w:hAnsi="Arial" w:cs="Arial"/>
          <w:sz w:val="24"/>
          <w:szCs w:val="24"/>
        </w:rPr>
        <w:t xml:space="preserve"> visual</w:t>
      </w:r>
      <w:r w:rsidR="005274D0" w:rsidRPr="008024A0">
        <w:rPr>
          <w:rFonts w:ascii="Arial" w:hAnsi="Arial" w:cs="Arial"/>
          <w:sz w:val="24"/>
          <w:szCs w:val="24"/>
        </w:rPr>
        <w:t xml:space="preserve"> presentation of</w:t>
      </w:r>
      <w:r w:rsidR="00B05DF3" w:rsidRPr="008024A0">
        <w:rPr>
          <w:rFonts w:ascii="Arial" w:hAnsi="Arial" w:cs="Arial"/>
          <w:sz w:val="24"/>
          <w:szCs w:val="24"/>
        </w:rPr>
        <w:t xml:space="preserve"> the key</w:t>
      </w:r>
      <w:r w:rsidR="009F56E5" w:rsidRPr="008024A0">
        <w:rPr>
          <w:rFonts w:ascii="Arial" w:hAnsi="Arial" w:cs="Arial"/>
          <w:sz w:val="24"/>
          <w:szCs w:val="24"/>
        </w:rPr>
        <w:t xml:space="preserve"> th</w:t>
      </w:r>
      <w:r w:rsidR="00A80654" w:rsidRPr="003D0EAF">
        <w:rPr>
          <w:rFonts w:ascii="Arial" w:hAnsi="Arial" w:cs="Arial"/>
          <w:sz w:val="24"/>
          <w:szCs w:val="24"/>
        </w:rPr>
        <w:t>emes</w:t>
      </w:r>
      <w:r w:rsidR="009F56E5" w:rsidRPr="008024A0">
        <w:rPr>
          <w:rFonts w:ascii="Arial" w:hAnsi="Arial" w:cs="Arial"/>
          <w:sz w:val="24"/>
          <w:szCs w:val="24"/>
        </w:rPr>
        <w:t xml:space="preserve"> with sub themes. </w:t>
      </w:r>
      <w:r w:rsidR="00BC3D79">
        <w:rPr>
          <w:rFonts w:ascii="Arial" w:hAnsi="Arial" w:cs="Arial"/>
          <w:sz w:val="24"/>
          <w:szCs w:val="24"/>
        </w:rPr>
        <w:t xml:space="preserve">The accompanying quotes illustrate </w:t>
      </w:r>
      <w:r w:rsidR="00A80654">
        <w:rPr>
          <w:rFonts w:ascii="Arial" w:hAnsi="Arial" w:cs="Arial"/>
          <w:sz w:val="24"/>
          <w:szCs w:val="24"/>
        </w:rPr>
        <w:t>t</w:t>
      </w:r>
      <w:r w:rsidR="00BC3D79">
        <w:rPr>
          <w:rFonts w:ascii="Arial" w:hAnsi="Arial" w:cs="Arial"/>
          <w:sz w:val="24"/>
          <w:szCs w:val="24"/>
        </w:rPr>
        <w:t>he themes in the participants</w:t>
      </w:r>
      <w:r w:rsidR="00A80654">
        <w:rPr>
          <w:rFonts w:ascii="Arial" w:hAnsi="Arial" w:cs="Arial"/>
          <w:color w:val="FF0000"/>
          <w:sz w:val="24"/>
          <w:szCs w:val="24"/>
        </w:rPr>
        <w:t>’</w:t>
      </w:r>
      <w:r w:rsidR="00BC3D79">
        <w:rPr>
          <w:rFonts w:ascii="Arial" w:hAnsi="Arial" w:cs="Arial"/>
          <w:sz w:val="24"/>
          <w:szCs w:val="24"/>
        </w:rPr>
        <w:t xml:space="preserve"> own words.</w:t>
      </w:r>
    </w:p>
    <w:p w14:paraId="6540799C" w14:textId="77777777" w:rsidR="000E3C82" w:rsidRPr="008024A0" w:rsidRDefault="000E3C82" w:rsidP="00A80654">
      <w:pPr>
        <w:spacing w:line="276" w:lineRule="auto"/>
        <w:jc w:val="both"/>
        <w:rPr>
          <w:rFonts w:ascii="Arial" w:hAnsi="Arial" w:cs="Arial"/>
          <w:sz w:val="24"/>
          <w:szCs w:val="24"/>
        </w:rPr>
      </w:pPr>
    </w:p>
    <w:p w14:paraId="746DCA77" w14:textId="51D79F7F" w:rsidR="00C357E9" w:rsidRDefault="00BA4AD8" w:rsidP="00DD576A">
      <w:pPr>
        <w:spacing w:line="276" w:lineRule="auto"/>
        <w:jc w:val="center"/>
        <w:rPr>
          <w:rFonts w:ascii="Arial" w:hAnsi="Arial" w:cs="Arial"/>
          <w:b/>
          <w:bCs/>
          <w:sz w:val="24"/>
          <w:szCs w:val="24"/>
          <w:u w:val="single"/>
        </w:rPr>
      </w:pPr>
      <w:r w:rsidRPr="009B2C39">
        <w:rPr>
          <w:rFonts w:ascii="Arial" w:hAnsi="Arial" w:cs="Arial"/>
          <w:b/>
          <w:bCs/>
          <w:sz w:val="24"/>
          <w:szCs w:val="24"/>
          <w:u w:val="single"/>
        </w:rPr>
        <w:t>Method</w:t>
      </w:r>
    </w:p>
    <w:p w14:paraId="37F6A70E" w14:textId="52150C5E" w:rsidR="00C357E9" w:rsidRDefault="00EE0DC8" w:rsidP="00A80654">
      <w:pPr>
        <w:spacing w:line="276" w:lineRule="auto"/>
        <w:jc w:val="both"/>
        <w:rPr>
          <w:rFonts w:ascii="Arial" w:hAnsi="Arial" w:cs="Arial"/>
          <w:sz w:val="24"/>
          <w:szCs w:val="24"/>
        </w:rPr>
      </w:pPr>
      <w:r>
        <w:rPr>
          <w:rFonts w:ascii="Arial" w:hAnsi="Arial" w:cs="Arial"/>
          <w:sz w:val="24"/>
          <w:szCs w:val="24"/>
        </w:rPr>
        <w:t xml:space="preserve">All </w:t>
      </w:r>
      <w:r w:rsidR="00A80654" w:rsidRPr="003D0EAF">
        <w:rPr>
          <w:rFonts w:ascii="Arial" w:hAnsi="Arial" w:cs="Arial"/>
          <w:sz w:val="24"/>
          <w:szCs w:val="24"/>
        </w:rPr>
        <w:t>F</w:t>
      </w:r>
      <w:r w:rsidR="00DB2024">
        <w:rPr>
          <w:rFonts w:ascii="Arial" w:hAnsi="Arial" w:cs="Arial"/>
          <w:sz w:val="24"/>
          <w:szCs w:val="24"/>
        </w:rPr>
        <w:t xml:space="preserve">urther </w:t>
      </w:r>
      <w:r w:rsidR="00A80654" w:rsidRPr="003D0EAF">
        <w:rPr>
          <w:rFonts w:ascii="Arial" w:hAnsi="Arial" w:cs="Arial"/>
          <w:sz w:val="24"/>
          <w:szCs w:val="24"/>
        </w:rPr>
        <w:t>E</w:t>
      </w:r>
      <w:r w:rsidR="00DB2024">
        <w:rPr>
          <w:rFonts w:ascii="Arial" w:hAnsi="Arial" w:cs="Arial"/>
          <w:sz w:val="24"/>
          <w:szCs w:val="24"/>
        </w:rPr>
        <w:t xml:space="preserve">ducation colleges in Glasgow </w:t>
      </w:r>
      <w:r>
        <w:rPr>
          <w:rFonts w:ascii="Arial" w:hAnsi="Arial" w:cs="Arial"/>
          <w:sz w:val="24"/>
          <w:szCs w:val="24"/>
        </w:rPr>
        <w:t xml:space="preserve">were contacted </w:t>
      </w:r>
      <w:r w:rsidR="00DB2024">
        <w:rPr>
          <w:rFonts w:ascii="Arial" w:hAnsi="Arial" w:cs="Arial"/>
          <w:sz w:val="24"/>
          <w:szCs w:val="24"/>
        </w:rPr>
        <w:t xml:space="preserve">to gauge interest in participating in the research. </w:t>
      </w:r>
      <w:r w:rsidR="000D01CE">
        <w:rPr>
          <w:rFonts w:ascii="Arial" w:hAnsi="Arial" w:cs="Arial"/>
          <w:sz w:val="24"/>
          <w:szCs w:val="24"/>
        </w:rPr>
        <w:t xml:space="preserve">Two colleges, </w:t>
      </w:r>
      <w:r w:rsidR="00DB2024">
        <w:rPr>
          <w:rFonts w:ascii="Arial" w:hAnsi="Arial" w:cs="Arial"/>
          <w:sz w:val="24"/>
          <w:szCs w:val="24"/>
        </w:rPr>
        <w:t xml:space="preserve">City of Glasgow College and </w:t>
      </w:r>
      <w:r w:rsidR="004D37EB">
        <w:rPr>
          <w:rFonts w:ascii="Arial" w:hAnsi="Arial" w:cs="Arial"/>
          <w:sz w:val="24"/>
          <w:szCs w:val="24"/>
        </w:rPr>
        <w:t xml:space="preserve">Glasgow </w:t>
      </w:r>
      <w:r w:rsidR="00DB2024">
        <w:rPr>
          <w:rFonts w:ascii="Arial" w:hAnsi="Arial" w:cs="Arial"/>
          <w:sz w:val="24"/>
          <w:szCs w:val="24"/>
        </w:rPr>
        <w:t>Clyde College</w:t>
      </w:r>
      <w:r w:rsidR="000D01CE">
        <w:rPr>
          <w:rFonts w:ascii="Arial" w:hAnsi="Arial" w:cs="Arial"/>
          <w:sz w:val="24"/>
          <w:szCs w:val="24"/>
        </w:rPr>
        <w:t>,</w:t>
      </w:r>
      <w:r w:rsidR="00DB2024">
        <w:rPr>
          <w:rFonts w:ascii="Arial" w:hAnsi="Arial" w:cs="Arial"/>
          <w:sz w:val="24"/>
          <w:szCs w:val="24"/>
        </w:rPr>
        <w:t xml:space="preserve"> agreed to take part. </w:t>
      </w:r>
    </w:p>
    <w:p w14:paraId="7532D60B" w14:textId="58217B61" w:rsidR="00DB2024" w:rsidRDefault="00DB2024" w:rsidP="00A80654">
      <w:pPr>
        <w:spacing w:line="276" w:lineRule="auto"/>
        <w:jc w:val="both"/>
        <w:rPr>
          <w:rFonts w:ascii="Arial" w:hAnsi="Arial" w:cs="Arial"/>
          <w:sz w:val="24"/>
          <w:szCs w:val="24"/>
        </w:rPr>
      </w:pPr>
      <w:r>
        <w:rPr>
          <w:rFonts w:ascii="Arial" w:hAnsi="Arial" w:cs="Arial"/>
          <w:sz w:val="24"/>
          <w:szCs w:val="24"/>
        </w:rPr>
        <w:t>An email outlining the research, along with an information sheet</w:t>
      </w:r>
      <w:r w:rsidR="00A80654">
        <w:rPr>
          <w:rFonts w:ascii="Arial" w:hAnsi="Arial" w:cs="Arial"/>
          <w:color w:val="FF0000"/>
          <w:sz w:val="24"/>
          <w:szCs w:val="24"/>
        </w:rPr>
        <w:t>,</w:t>
      </w:r>
      <w:r>
        <w:rPr>
          <w:rFonts w:ascii="Arial" w:hAnsi="Arial" w:cs="Arial"/>
          <w:sz w:val="24"/>
          <w:szCs w:val="24"/>
        </w:rPr>
        <w:t xml:space="preserve"> was sent to the</w:t>
      </w:r>
      <w:r w:rsidR="004D37EB">
        <w:rPr>
          <w:rFonts w:ascii="Arial" w:hAnsi="Arial" w:cs="Arial"/>
          <w:sz w:val="24"/>
          <w:szCs w:val="24"/>
        </w:rPr>
        <w:t xml:space="preserve"> Student Support team at City of Glasgow College and the Student Information and Welfare Team at Glasgow Clyde College, both of whom name supporting learners with care-experience as part of their remit. Both teams distributed the information sheet</w:t>
      </w:r>
      <w:r>
        <w:rPr>
          <w:rFonts w:ascii="Arial" w:hAnsi="Arial" w:cs="Arial"/>
          <w:sz w:val="24"/>
          <w:szCs w:val="24"/>
        </w:rPr>
        <w:t xml:space="preserve"> </w:t>
      </w:r>
      <w:r w:rsidR="004D37EB">
        <w:rPr>
          <w:rFonts w:ascii="Arial" w:hAnsi="Arial" w:cs="Arial"/>
          <w:sz w:val="24"/>
          <w:szCs w:val="24"/>
        </w:rPr>
        <w:t>to</w:t>
      </w:r>
      <w:r>
        <w:rPr>
          <w:rFonts w:ascii="Arial" w:hAnsi="Arial" w:cs="Arial"/>
          <w:sz w:val="24"/>
          <w:szCs w:val="24"/>
        </w:rPr>
        <w:t xml:space="preserve"> all </w:t>
      </w:r>
      <w:r w:rsidR="000D01CE">
        <w:rPr>
          <w:rFonts w:ascii="Arial" w:hAnsi="Arial" w:cs="Arial"/>
          <w:sz w:val="24"/>
          <w:szCs w:val="24"/>
        </w:rPr>
        <w:t xml:space="preserve">current </w:t>
      </w:r>
      <w:r>
        <w:rPr>
          <w:rFonts w:ascii="Arial" w:hAnsi="Arial" w:cs="Arial"/>
          <w:sz w:val="24"/>
          <w:szCs w:val="24"/>
        </w:rPr>
        <w:t xml:space="preserve">students with care-experience. </w:t>
      </w:r>
      <w:r w:rsidR="00A80654" w:rsidRPr="003D0EAF">
        <w:rPr>
          <w:rFonts w:ascii="Arial" w:hAnsi="Arial" w:cs="Arial"/>
          <w:sz w:val="24"/>
          <w:szCs w:val="24"/>
        </w:rPr>
        <w:t>Eight</w:t>
      </w:r>
      <w:r>
        <w:rPr>
          <w:rFonts w:ascii="Arial" w:hAnsi="Arial" w:cs="Arial"/>
          <w:sz w:val="24"/>
          <w:szCs w:val="24"/>
        </w:rPr>
        <w:t xml:space="preserve"> students responded and took part in the research.</w:t>
      </w:r>
    </w:p>
    <w:p w14:paraId="652FFDB8" w14:textId="37714A02" w:rsidR="00DB2024" w:rsidRDefault="000D01CE" w:rsidP="00A80654">
      <w:pPr>
        <w:spacing w:line="276" w:lineRule="auto"/>
        <w:jc w:val="both"/>
        <w:rPr>
          <w:rFonts w:ascii="Arial" w:hAnsi="Arial" w:cs="Arial"/>
          <w:sz w:val="24"/>
          <w:szCs w:val="24"/>
        </w:rPr>
      </w:pPr>
      <w:r>
        <w:rPr>
          <w:rFonts w:ascii="Arial" w:hAnsi="Arial" w:cs="Arial"/>
          <w:sz w:val="24"/>
          <w:szCs w:val="24"/>
        </w:rPr>
        <w:t>The GEPS ethics protocol was followed</w:t>
      </w:r>
      <w:r w:rsidR="00A80654">
        <w:rPr>
          <w:rFonts w:ascii="Arial" w:hAnsi="Arial" w:cs="Arial"/>
          <w:color w:val="FF0000"/>
          <w:sz w:val="24"/>
          <w:szCs w:val="24"/>
        </w:rPr>
        <w:t>,</w:t>
      </w:r>
      <w:r>
        <w:rPr>
          <w:rFonts w:ascii="Arial" w:hAnsi="Arial" w:cs="Arial"/>
          <w:sz w:val="24"/>
          <w:szCs w:val="24"/>
        </w:rPr>
        <w:t xml:space="preserve"> ensuring participants were kept informed throughout their involvement in the research. </w:t>
      </w:r>
    </w:p>
    <w:p w14:paraId="5AEC8B79" w14:textId="77777777" w:rsidR="003D0EAF" w:rsidRPr="008024A0" w:rsidRDefault="003D0EAF" w:rsidP="003D0EAF">
      <w:pPr>
        <w:spacing w:line="276" w:lineRule="auto"/>
        <w:jc w:val="both"/>
        <w:rPr>
          <w:rFonts w:ascii="Arial" w:hAnsi="Arial" w:cs="Arial"/>
          <w:sz w:val="24"/>
          <w:szCs w:val="24"/>
        </w:rPr>
      </w:pPr>
      <w:r w:rsidRPr="003D0EAF">
        <w:rPr>
          <w:rFonts w:ascii="Arial" w:hAnsi="Arial" w:cs="Arial"/>
          <w:sz w:val="24"/>
          <w:szCs w:val="24"/>
        </w:rPr>
        <w:t>The research set out to explore loss in its widest sense for children and young people with care experience. The questions were open</w:t>
      </w:r>
      <w:r w:rsidRPr="003D0EAF">
        <w:rPr>
          <w:rFonts w:ascii="Arial" w:hAnsi="Arial" w:cs="Arial"/>
          <w:color w:val="FF0000"/>
          <w:sz w:val="24"/>
          <w:szCs w:val="24"/>
        </w:rPr>
        <w:t>-</w:t>
      </w:r>
      <w:r w:rsidRPr="003D0EAF">
        <w:rPr>
          <w:rFonts w:ascii="Arial" w:hAnsi="Arial" w:cs="Arial"/>
          <w:sz w:val="24"/>
          <w:szCs w:val="24"/>
        </w:rPr>
        <w:t xml:space="preserve">ended allowing the respondents to share their own unique experiences around loss. </w:t>
      </w:r>
    </w:p>
    <w:p w14:paraId="5167A562" w14:textId="10AEFC71" w:rsidR="00DB2024" w:rsidRDefault="00DB2024" w:rsidP="00A80654">
      <w:pPr>
        <w:spacing w:line="276" w:lineRule="auto"/>
        <w:jc w:val="both"/>
        <w:rPr>
          <w:rFonts w:ascii="Arial" w:hAnsi="Arial" w:cs="Arial"/>
          <w:sz w:val="24"/>
          <w:szCs w:val="24"/>
        </w:rPr>
      </w:pPr>
      <w:r>
        <w:rPr>
          <w:rFonts w:ascii="Arial" w:hAnsi="Arial" w:cs="Arial"/>
          <w:sz w:val="24"/>
          <w:szCs w:val="24"/>
        </w:rPr>
        <w:t xml:space="preserve">Individual meetings between the </w:t>
      </w:r>
      <w:r w:rsidR="000D01CE">
        <w:rPr>
          <w:rFonts w:ascii="Arial" w:hAnsi="Arial" w:cs="Arial"/>
          <w:sz w:val="24"/>
          <w:szCs w:val="24"/>
        </w:rPr>
        <w:t>participants</w:t>
      </w:r>
      <w:r>
        <w:rPr>
          <w:rFonts w:ascii="Arial" w:hAnsi="Arial" w:cs="Arial"/>
          <w:sz w:val="24"/>
          <w:szCs w:val="24"/>
        </w:rPr>
        <w:t xml:space="preserve"> and </w:t>
      </w:r>
      <w:r w:rsidR="000D01CE">
        <w:rPr>
          <w:rFonts w:ascii="Arial" w:hAnsi="Arial" w:cs="Arial"/>
          <w:sz w:val="24"/>
          <w:szCs w:val="24"/>
        </w:rPr>
        <w:t xml:space="preserve">a </w:t>
      </w:r>
      <w:r>
        <w:rPr>
          <w:rFonts w:ascii="Arial" w:hAnsi="Arial" w:cs="Arial"/>
          <w:sz w:val="24"/>
          <w:szCs w:val="24"/>
        </w:rPr>
        <w:t xml:space="preserve">GEPS researcher were held on TEAMS. Consent was gathered before conducting a semi-structured interview. Interviews took </w:t>
      </w:r>
      <w:r w:rsidR="000D01CE">
        <w:rPr>
          <w:rFonts w:ascii="Arial" w:hAnsi="Arial" w:cs="Arial"/>
          <w:sz w:val="24"/>
          <w:szCs w:val="24"/>
        </w:rPr>
        <w:t xml:space="preserve">approximately </w:t>
      </w:r>
      <w:r>
        <w:rPr>
          <w:rFonts w:ascii="Arial" w:hAnsi="Arial" w:cs="Arial"/>
          <w:sz w:val="24"/>
          <w:szCs w:val="24"/>
        </w:rPr>
        <w:t>30 minutes. The six questions were as follows:</w:t>
      </w:r>
    </w:p>
    <w:p w14:paraId="74A23A20" w14:textId="77777777" w:rsidR="00DB2024" w:rsidRPr="00DB2024" w:rsidRDefault="00DB2024" w:rsidP="00A80654">
      <w:pPr>
        <w:numPr>
          <w:ilvl w:val="0"/>
          <w:numId w:val="45"/>
        </w:numPr>
        <w:spacing w:after="0" w:line="276" w:lineRule="auto"/>
        <w:contextualSpacing/>
        <w:jc w:val="both"/>
        <w:rPr>
          <w:rFonts w:ascii="Arial" w:eastAsia="Times New Roman" w:hAnsi="Arial" w:cs="Arial"/>
          <w:sz w:val="24"/>
          <w:szCs w:val="24"/>
          <w:lang w:eastAsia="en-GB"/>
        </w:rPr>
      </w:pPr>
      <w:r w:rsidRPr="00DB2024">
        <w:rPr>
          <w:rFonts w:ascii="Arial" w:eastAsia="Times New Roman" w:hAnsi="Arial" w:cs="Arial"/>
          <w:sz w:val="24"/>
          <w:szCs w:val="24"/>
          <w:lang w:eastAsia="en-GB"/>
        </w:rPr>
        <w:t>What was it that interested you/made you want to come along today?</w:t>
      </w:r>
    </w:p>
    <w:p w14:paraId="0E9CDCB5" w14:textId="77777777" w:rsidR="00DB2024" w:rsidRPr="00DB2024" w:rsidRDefault="00DB2024" w:rsidP="00A80654">
      <w:pPr>
        <w:numPr>
          <w:ilvl w:val="0"/>
          <w:numId w:val="45"/>
        </w:numPr>
        <w:spacing w:after="0" w:line="276" w:lineRule="auto"/>
        <w:contextualSpacing/>
        <w:jc w:val="both"/>
        <w:rPr>
          <w:rFonts w:ascii="Arial" w:eastAsia="Times New Roman" w:hAnsi="Arial" w:cs="Arial"/>
          <w:sz w:val="24"/>
          <w:szCs w:val="24"/>
          <w:lang w:eastAsia="en-GB"/>
        </w:rPr>
      </w:pPr>
      <w:r w:rsidRPr="00DB2024">
        <w:rPr>
          <w:rFonts w:ascii="Arial" w:eastAsia="Times New Roman" w:hAnsi="Arial" w:cs="Arial"/>
          <w:sz w:val="24"/>
          <w:szCs w:val="24"/>
          <w:lang w:eastAsia="en-GB"/>
        </w:rPr>
        <w:t xml:space="preserve">What does the word loss mean to you? </w:t>
      </w:r>
    </w:p>
    <w:p w14:paraId="32CBC1A1" w14:textId="77777777" w:rsidR="00DB2024" w:rsidRPr="00DB2024" w:rsidRDefault="00DB2024" w:rsidP="00A80654">
      <w:pPr>
        <w:numPr>
          <w:ilvl w:val="0"/>
          <w:numId w:val="45"/>
        </w:numPr>
        <w:spacing w:after="0" w:line="276" w:lineRule="auto"/>
        <w:contextualSpacing/>
        <w:jc w:val="both"/>
        <w:rPr>
          <w:rFonts w:ascii="Arial" w:eastAsia="Times New Roman" w:hAnsi="Arial" w:cs="Arial"/>
          <w:sz w:val="24"/>
          <w:szCs w:val="24"/>
          <w:lang w:eastAsia="en-GB"/>
        </w:rPr>
      </w:pPr>
      <w:r w:rsidRPr="00DB2024">
        <w:rPr>
          <w:rFonts w:ascii="Arial" w:eastAsia="Times New Roman" w:hAnsi="Arial" w:cs="Arial"/>
          <w:sz w:val="24"/>
          <w:szCs w:val="24"/>
          <w:lang w:eastAsia="en-GB"/>
        </w:rPr>
        <w:t xml:space="preserve">Would you be happy to share some examples of any experiences of loss? </w:t>
      </w:r>
    </w:p>
    <w:p w14:paraId="4DD007F7" w14:textId="77777777" w:rsidR="00DB2024" w:rsidRPr="00DB2024" w:rsidRDefault="00DB2024" w:rsidP="00A80654">
      <w:pPr>
        <w:numPr>
          <w:ilvl w:val="0"/>
          <w:numId w:val="45"/>
        </w:numPr>
        <w:spacing w:after="0" w:line="276" w:lineRule="auto"/>
        <w:contextualSpacing/>
        <w:jc w:val="both"/>
        <w:rPr>
          <w:rFonts w:ascii="Arial" w:eastAsia="Times New Roman" w:hAnsi="Arial" w:cs="Arial"/>
          <w:sz w:val="24"/>
          <w:szCs w:val="24"/>
          <w:lang w:eastAsia="en-GB"/>
        </w:rPr>
      </w:pPr>
      <w:r w:rsidRPr="00DB2024">
        <w:rPr>
          <w:rFonts w:ascii="Arial" w:eastAsia="Times New Roman" w:hAnsi="Arial" w:cs="Arial"/>
          <w:sz w:val="24"/>
          <w:szCs w:val="24"/>
          <w:lang w:eastAsia="en-GB"/>
        </w:rPr>
        <w:t>Would you be ok to speak about what impact these experiences had on you or continue to have?</w:t>
      </w:r>
    </w:p>
    <w:p w14:paraId="40CE7DB3" w14:textId="77777777" w:rsidR="00DB2024" w:rsidRPr="00DB2024" w:rsidRDefault="00DB2024" w:rsidP="00A80654">
      <w:pPr>
        <w:numPr>
          <w:ilvl w:val="0"/>
          <w:numId w:val="45"/>
        </w:numPr>
        <w:spacing w:after="0" w:line="276" w:lineRule="auto"/>
        <w:contextualSpacing/>
        <w:jc w:val="both"/>
        <w:rPr>
          <w:rFonts w:ascii="Arial" w:eastAsia="Times New Roman" w:hAnsi="Arial" w:cs="Arial"/>
          <w:sz w:val="24"/>
          <w:szCs w:val="24"/>
          <w:lang w:eastAsia="en-GB"/>
        </w:rPr>
      </w:pPr>
      <w:r w:rsidRPr="00DB2024">
        <w:rPr>
          <w:rFonts w:ascii="Arial" w:eastAsia="Times New Roman" w:hAnsi="Arial" w:cs="Arial"/>
          <w:sz w:val="24"/>
          <w:szCs w:val="24"/>
          <w:lang w:eastAsia="en-GB"/>
        </w:rPr>
        <w:t>What were your experiences of support? If so, what was helpful about this support and what was less helpful?</w:t>
      </w:r>
    </w:p>
    <w:p w14:paraId="587F34AC" w14:textId="32AA4ACC" w:rsidR="00DB2024" w:rsidRDefault="00DB2024" w:rsidP="00A80654">
      <w:pPr>
        <w:numPr>
          <w:ilvl w:val="0"/>
          <w:numId w:val="45"/>
        </w:numPr>
        <w:spacing w:after="0" w:line="276" w:lineRule="auto"/>
        <w:contextualSpacing/>
        <w:jc w:val="both"/>
        <w:rPr>
          <w:rFonts w:ascii="Arial" w:eastAsia="Times New Roman" w:hAnsi="Arial" w:cs="Arial"/>
          <w:sz w:val="24"/>
          <w:szCs w:val="24"/>
          <w:lang w:eastAsia="en-GB"/>
        </w:rPr>
      </w:pPr>
      <w:r w:rsidRPr="00DB2024">
        <w:rPr>
          <w:rFonts w:ascii="Arial" w:eastAsia="Times New Roman" w:hAnsi="Arial" w:cs="Arial"/>
          <w:sz w:val="24"/>
          <w:szCs w:val="24"/>
          <w:lang w:eastAsia="en-GB"/>
        </w:rPr>
        <w:lastRenderedPageBreak/>
        <w:t>Do you have any ideas/suggestions for support that could be offered to other young people with care experience who have experienced loss? What would you like schools/colleges/education staff to know/understand</w:t>
      </w:r>
      <w:r>
        <w:rPr>
          <w:rFonts w:ascii="Arial" w:eastAsia="Times New Roman" w:hAnsi="Arial" w:cs="Arial"/>
          <w:sz w:val="24"/>
          <w:szCs w:val="24"/>
          <w:lang w:eastAsia="en-GB"/>
        </w:rPr>
        <w:t>?</w:t>
      </w:r>
    </w:p>
    <w:p w14:paraId="1F2717DF" w14:textId="5EE6023B" w:rsidR="00DB2024" w:rsidRDefault="00DB2024" w:rsidP="00A80654">
      <w:pPr>
        <w:spacing w:after="0" w:line="276" w:lineRule="auto"/>
        <w:contextualSpacing/>
        <w:jc w:val="both"/>
        <w:rPr>
          <w:rFonts w:ascii="Arial" w:eastAsia="Times New Roman" w:hAnsi="Arial" w:cs="Arial"/>
          <w:sz w:val="24"/>
          <w:szCs w:val="24"/>
          <w:lang w:eastAsia="en-GB"/>
        </w:rPr>
      </w:pPr>
    </w:p>
    <w:p w14:paraId="352AC050" w14:textId="77777777" w:rsidR="000D01CE" w:rsidRDefault="000D01CE" w:rsidP="00A80654">
      <w:pPr>
        <w:spacing w:line="276" w:lineRule="auto"/>
        <w:jc w:val="both"/>
        <w:rPr>
          <w:rFonts w:ascii="Arial" w:hAnsi="Arial" w:cs="Arial"/>
          <w:b/>
          <w:bCs/>
          <w:sz w:val="24"/>
          <w:szCs w:val="24"/>
          <w:u w:val="single"/>
        </w:rPr>
      </w:pPr>
    </w:p>
    <w:p w14:paraId="15DB3826" w14:textId="0D252DD9" w:rsidR="00771A91" w:rsidRDefault="00771A91" w:rsidP="00DD576A">
      <w:pPr>
        <w:spacing w:line="276" w:lineRule="auto"/>
        <w:jc w:val="center"/>
        <w:rPr>
          <w:rFonts w:ascii="Arial" w:hAnsi="Arial" w:cs="Arial"/>
          <w:b/>
          <w:bCs/>
          <w:sz w:val="24"/>
          <w:szCs w:val="24"/>
          <w:u w:val="single"/>
        </w:rPr>
      </w:pPr>
      <w:r w:rsidRPr="00DD576A">
        <w:rPr>
          <w:rFonts w:ascii="Arial" w:hAnsi="Arial" w:cs="Arial"/>
          <w:b/>
          <w:bCs/>
          <w:sz w:val="24"/>
          <w:szCs w:val="24"/>
          <w:u w:val="single"/>
        </w:rPr>
        <w:t>Results</w:t>
      </w:r>
    </w:p>
    <w:p w14:paraId="6812931D" w14:textId="77777777" w:rsidR="00DD576A" w:rsidRPr="00DD576A" w:rsidRDefault="00DD576A" w:rsidP="00DD576A">
      <w:pPr>
        <w:spacing w:line="276" w:lineRule="auto"/>
        <w:jc w:val="center"/>
        <w:rPr>
          <w:rFonts w:ascii="Arial" w:hAnsi="Arial" w:cs="Arial"/>
          <w:b/>
          <w:bCs/>
          <w:sz w:val="24"/>
          <w:szCs w:val="24"/>
          <w:u w:val="single"/>
        </w:rPr>
      </w:pPr>
    </w:p>
    <w:p w14:paraId="125CF784" w14:textId="35519559" w:rsidR="00B85F43" w:rsidRPr="00DD576A" w:rsidRDefault="00B85F43" w:rsidP="00771A91">
      <w:pPr>
        <w:spacing w:line="276" w:lineRule="auto"/>
        <w:jc w:val="both"/>
        <w:rPr>
          <w:rFonts w:ascii="Arial" w:hAnsi="Arial" w:cs="Arial"/>
          <w:b/>
          <w:bCs/>
          <w:sz w:val="24"/>
          <w:szCs w:val="24"/>
        </w:rPr>
      </w:pPr>
      <w:r w:rsidRPr="00DD576A">
        <w:rPr>
          <w:rFonts w:ascii="Arial" w:hAnsi="Arial" w:cs="Arial"/>
          <w:b/>
          <w:bCs/>
          <w:sz w:val="24"/>
          <w:szCs w:val="24"/>
        </w:rPr>
        <w:t xml:space="preserve">Reasons for Participating  </w:t>
      </w:r>
    </w:p>
    <w:p w14:paraId="65817F9F" w14:textId="5DBBAA7B" w:rsidR="00B85F43" w:rsidRDefault="00B85F43" w:rsidP="00A80654">
      <w:pPr>
        <w:spacing w:line="276" w:lineRule="auto"/>
        <w:jc w:val="both"/>
        <w:rPr>
          <w:rFonts w:ascii="Arial" w:eastAsia="Times New Roman" w:hAnsi="Arial" w:cs="Arial"/>
          <w:b/>
          <w:bCs/>
          <w:noProof/>
          <w:kern w:val="2"/>
          <w:sz w:val="24"/>
          <w:szCs w:val="24"/>
          <w:lang w:eastAsia="en-GB"/>
          <w14:ligatures w14:val="standardContextual"/>
        </w:rPr>
      </w:pPr>
    </w:p>
    <w:p w14:paraId="58280DD3" w14:textId="5595EE90" w:rsidR="00C357E9" w:rsidRPr="00C357E9" w:rsidRDefault="00A75365" w:rsidP="00DD576A">
      <w:pPr>
        <w:spacing w:line="276" w:lineRule="auto"/>
        <w:jc w:val="center"/>
        <w:rPr>
          <w:rFonts w:ascii="Arial" w:eastAsia="Times New Roman" w:hAnsi="Arial" w:cs="Arial"/>
          <w:b/>
          <w:bCs/>
          <w:noProof/>
          <w:kern w:val="2"/>
          <w:sz w:val="24"/>
          <w:szCs w:val="24"/>
          <w:lang w:eastAsia="en-GB"/>
          <w14:ligatures w14:val="standardContextual"/>
        </w:rPr>
      </w:pPr>
      <w:r>
        <w:rPr>
          <w:rFonts w:ascii="Arial" w:eastAsia="Times New Roman" w:hAnsi="Arial" w:cs="Arial"/>
          <w:b/>
          <w:bCs/>
          <w:noProof/>
          <w:kern w:val="2"/>
          <w:sz w:val="24"/>
          <w:szCs w:val="24"/>
          <w:lang w:eastAsia="en-GB"/>
        </w:rPr>
        <w:drawing>
          <wp:inline distT="0" distB="0" distL="0" distR="0" wp14:anchorId="19CE7340" wp14:editId="7EB60F48">
            <wp:extent cx="3342289" cy="3124504"/>
            <wp:effectExtent l="0" t="0" r="0" b="0"/>
            <wp:docPr id="837065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1474" cy="3133091"/>
                    </a:xfrm>
                    <a:prstGeom prst="rect">
                      <a:avLst/>
                    </a:prstGeom>
                    <a:noFill/>
                    <a:ln>
                      <a:noFill/>
                    </a:ln>
                  </pic:spPr>
                </pic:pic>
              </a:graphicData>
            </a:graphic>
          </wp:inline>
        </w:drawing>
      </w:r>
    </w:p>
    <w:p w14:paraId="4EAD564E" w14:textId="29B88DAA" w:rsidR="0014271C" w:rsidRPr="008024A0" w:rsidRDefault="0014271C" w:rsidP="00A80654">
      <w:pPr>
        <w:spacing w:line="276" w:lineRule="auto"/>
        <w:jc w:val="both"/>
        <w:rPr>
          <w:rFonts w:ascii="Arial" w:hAnsi="Arial" w:cs="Arial"/>
          <w:sz w:val="24"/>
          <w:szCs w:val="24"/>
        </w:rPr>
      </w:pPr>
      <w:r w:rsidRPr="008024A0">
        <w:rPr>
          <w:rFonts w:ascii="Arial" w:hAnsi="Arial" w:cs="Arial"/>
          <w:sz w:val="24"/>
          <w:szCs w:val="24"/>
        </w:rPr>
        <w:t xml:space="preserve">The reasons given by the </w:t>
      </w:r>
      <w:r w:rsidR="001B34AD" w:rsidRPr="008024A0">
        <w:rPr>
          <w:rFonts w:ascii="Arial" w:hAnsi="Arial" w:cs="Arial"/>
          <w:sz w:val="24"/>
          <w:szCs w:val="24"/>
        </w:rPr>
        <w:t>participants</w:t>
      </w:r>
      <w:r w:rsidRPr="008024A0">
        <w:rPr>
          <w:rFonts w:ascii="Arial" w:hAnsi="Arial" w:cs="Arial"/>
          <w:sz w:val="24"/>
          <w:szCs w:val="24"/>
        </w:rPr>
        <w:t xml:space="preserve"> for </w:t>
      </w:r>
      <w:r w:rsidR="00B85F43" w:rsidRPr="008024A0">
        <w:rPr>
          <w:rFonts w:ascii="Arial" w:hAnsi="Arial" w:cs="Arial"/>
          <w:sz w:val="24"/>
          <w:szCs w:val="24"/>
        </w:rPr>
        <w:t xml:space="preserve">taking part </w:t>
      </w:r>
      <w:r w:rsidRPr="008024A0">
        <w:rPr>
          <w:rFonts w:ascii="Arial" w:hAnsi="Arial" w:cs="Arial"/>
          <w:sz w:val="24"/>
          <w:szCs w:val="24"/>
        </w:rPr>
        <w:t xml:space="preserve">were primarily around </w:t>
      </w:r>
      <w:r w:rsidR="008E7184">
        <w:rPr>
          <w:rFonts w:ascii="Arial" w:hAnsi="Arial" w:cs="Arial"/>
          <w:sz w:val="24"/>
          <w:szCs w:val="24"/>
        </w:rPr>
        <w:t>a desire</w:t>
      </w:r>
      <w:r w:rsidRPr="008024A0">
        <w:rPr>
          <w:rFonts w:ascii="Arial" w:hAnsi="Arial" w:cs="Arial"/>
          <w:sz w:val="24"/>
          <w:szCs w:val="24"/>
        </w:rPr>
        <w:t xml:space="preserve"> to change things for other young people with care experience coming through the care and education systems. </w:t>
      </w:r>
      <w:r w:rsidR="00B85F43" w:rsidRPr="008024A0">
        <w:rPr>
          <w:rFonts w:ascii="Arial" w:hAnsi="Arial" w:cs="Arial"/>
          <w:sz w:val="24"/>
          <w:szCs w:val="24"/>
        </w:rPr>
        <w:t>Participants also shared that they wanted</w:t>
      </w:r>
      <w:r w:rsidR="00A80654">
        <w:rPr>
          <w:rFonts w:ascii="Arial" w:hAnsi="Arial" w:cs="Arial"/>
          <w:sz w:val="24"/>
          <w:szCs w:val="24"/>
        </w:rPr>
        <w:t xml:space="preserve"> </w:t>
      </w:r>
      <w:r w:rsidR="00A80654" w:rsidRPr="003D0EAF">
        <w:rPr>
          <w:rFonts w:ascii="Arial" w:hAnsi="Arial" w:cs="Arial"/>
          <w:sz w:val="24"/>
          <w:szCs w:val="24"/>
        </w:rPr>
        <w:t>to</w:t>
      </w:r>
      <w:r w:rsidR="00B85F43" w:rsidRPr="008024A0">
        <w:rPr>
          <w:rFonts w:ascii="Arial" w:hAnsi="Arial" w:cs="Arial"/>
          <w:sz w:val="24"/>
          <w:szCs w:val="24"/>
        </w:rPr>
        <w:t xml:space="preserve"> explore, </w:t>
      </w:r>
      <w:r w:rsidRPr="008024A0">
        <w:rPr>
          <w:rFonts w:ascii="Arial" w:hAnsi="Arial" w:cs="Arial"/>
          <w:sz w:val="24"/>
          <w:szCs w:val="24"/>
        </w:rPr>
        <w:t>understand and process their own experiences.</w:t>
      </w:r>
    </w:p>
    <w:p w14:paraId="6C232DD9" w14:textId="35A6D58D" w:rsidR="0014271C" w:rsidRPr="008024A0" w:rsidRDefault="00C717C4" w:rsidP="00496A7A">
      <w:pPr>
        <w:spacing w:line="276" w:lineRule="auto"/>
        <w:ind w:left="720"/>
        <w:jc w:val="both"/>
        <w:rPr>
          <w:rFonts w:ascii="Arial" w:hAnsi="Arial" w:cs="Arial"/>
          <w:i/>
          <w:iCs/>
          <w:sz w:val="24"/>
          <w:szCs w:val="24"/>
        </w:rPr>
      </w:pPr>
      <w:r w:rsidRPr="008024A0">
        <w:rPr>
          <w:rFonts w:ascii="Arial" w:hAnsi="Arial" w:cs="Arial"/>
          <w:i/>
          <w:iCs/>
          <w:sz w:val="24"/>
          <w:szCs w:val="24"/>
        </w:rPr>
        <w:t>‘I like to think my words and experiences in care could help to change things for those in the system now’</w:t>
      </w:r>
    </w:p>
    <w:p w14:paraId="0B811960" w14:textId="5C5B5C4A" w:rsidR="00A75365" w:rsidRDefault="00C717C4" w:rsidP="00496A7A">
      <w:pPr>
        <w:spacing w:line="276" w:lineRule="auto"/>
        <w:ind w:left="720"/>
        <w:jc w:val="both"/>
        <w:rPr>
          <w:rFonts w:ascii="Arial" w:hAnsi="Arial" w:cs="Arial"/>
          <w:sz w:val="24"/>
          <w:szCs w:val="24"/>
        </w:rPr>
      </w:pPr>
      <w:r w:rsidRPr="008024A0">
        <w:rPr>
          <w:rFonts w:ascii="Arial" w:hAnsi="Arial" w:cs="Arial"/>
          <w:i/>
          <w:iCs/>
          <w:sz w:val="24"/>
          <w:szCs w:val="24"/>
        </w:rPr>
        <w:t>‘It’s maybe a bit of a kind of research for myself….just to kind of help process it and figure it out for myself</w:t>
      </w:r>
      <w:r w:rsidR="00046187" w:rsidRPr="008024A0">
        <w:rPr>
          <w:rFonts w:ascii="Arial" w:hAnsi="Arial" w:cs="Arial"/>
          <w:i/>
          <w:iCs/>
          <w:sz w:val="24"/>
          <w:szCs w:val="24"/>
        </w:rPr>
        <w:t>’</w:t>
      </w:r>
      <w:r w:rsidRPr="008024A0">
        <w:rPr>
          <w:rFonts w:ascii="Arial" w:hAnsi="Arial" w:cs="Arial"/>
          <w:i/>
          <w:iCs/>
          <w:sz w:val="24"/>
          <w:szCs w:val="24"/>
        </w:rPr>
        <w:t xml:space="preserve"> </w:t>
      </w:r>
    </w:p>
    <w:p w14:paraId="33E637A6" w14:textId="77777777" w:rsidR="00456DB9" w:rsidRPr="00456DB9" w:rsidRDefault="00456DB9" w:rsidP="00A80654">
      <w:pPr>
        <w:spacing w:line="276" w:lineRule="auto"/>
        <w:jc w:val="both"/>
        <w:rPr>
          <w:rFonts w:ascii="Arial" w:hAnsi="Arial" w:cs="Arial"/>
          <w:sz w:val="24"/>
          <w:szCs w:val="24"/>
        </w:rPr>
      </w:pPr>
    </w:p>
    <w:p w14:paraId="313DD180" w14:textId="77777777" w:rsidR="00C4557D" w:rsidRDefault="00C4557D" w:rsidP="00A80654">
      <w:pPr>
        <w:spacing w:line="276" w:lineRule="auto"/>
        <w:jc w:val="both"/>
        <w:rPr>
          <w:rFonts w:ascii="Arial" w:hAnsi="Arial" w:cs="Arial"/>
          <w:b/>
          <w:bCs/>
          <w:sz w:val="24"/>
          <w:szCs w:val="24"/>
          <w:u w:val="single"/>
        </w:rPr>
      </w:pPr>
    </w:p>
    <w:p w14:paraId="71670BEC" w14:textId="77777777" w:rsidR="00C4557D" w:rsidRDefault="00C4557D" w:rsidP="00A80654">
      <w:pPr>
        <w:spacing w:line="276" w:lineRule="auto"/>
        <w:jc w:val="both"/>
        <w:rPr>
          <w:rFonts w:ascii="Arial" w:hAnsi="Arial" w:cs="Arial"/>
          <w:b/>
          <w:bCs/>
          <w:sz w:val="24"/>
          <w:szCs w:val="24"/>
          <w:u w:val="single"/>
        </w:rPr>
      </w:pPr>
    </w:p>
    <w:p w14:paraId="76D5FF53" w14:textId="77777777" w:rsidR="00C4557D" w:rsidRDefault="00C4557D" w:rsidP="00A80654">
      <w:pPr>
        <w:spacing w:line="276" w:lineRule="auto"/>
        <w:jc w:val="both"/>
        <w:rPr>
          <w:rFonts w:ascii="Arial" w:hAnsi="Arial" w:cs="Arial"/>
          <w:b/>
          <w:bCs/>
          <w:sz w:val="24"/>
          <w:szCs w:val="24"/>
          <w:u w:val="single"/>
        </w:rPr>
      </w:pPr>
    </w:p>
    <w:p w14:paraId="27002DED" w14:textId="04D4E807" w:rsidR="00311E12" w:rsidRPr="00771A91" w:rsidRDefault="008024A0" w:rsidP="00A80654">
      <w:pPr>
        <w:spacing w:line="276" w:lineRule="auto"/>
        <w:jc w:val="both"/>
        <w:rPr>
          <w:rFonts w:ascii="Arial" w:hAnsi="Arial" w:cs="Arial"/>
          <w:b/>
          <w:bCs/>
          <w:sz w:val="24"/>
          <w:szCs w:val="24"/>
        </w:rPr>
      </w:pPr>
      <w:r w:rsidRPr="00771A91">
        <w:rPr>
          <w:rFonts w:ascii="Arial" w:hAnsi="Arial" w:cs="Arial"/>
          <w:b/>
          <w:bCs/>
          <w:sz w:val="24"/>
          <w:szCs w:val="24"/>
        </w:rPr>
        <w:lastRenderedPageBreak/>
        <w:t xml:space="preserve">Experiences of Loss </w:t>
      </w:r>
    </w:p>
    <w:p w14:paraId="700B21C0" w14:textId="77777777" w:rsidR="00A75365" w:rsidRPr="009B2C39" w:rsidRDefault="00A75365" w:rsidP="00A80654">
      <w:pPr>
        <w:spacing w:line="276" w:lineRule="auto"/>
        <w:jc w:val="both"/>
        <w:rPr>
          <w:rFonts w:ascii="Arial" w:hAnsi="Arial" w:cs="Arial"/>
          <w:b/>
          <w:bCs/>
          <w:sz w:val="24"/>
          <w:szCs w:val="24"/>
          <w:u w:val="single"/>
        </w:rPr>
      </w:pPr>
    </w:p>
    <w:p w14:paraId="7D49BBC5" w14:textId="759188AC" w:rsidR="00B85F43" w:rsidRDefault="00A75365" w:rsidP="00DD576A">
      <w:pPr>
        <w:spacing w:line="276" w:lineRule="auto"/>
        <w:jc w:val="center"/>
        <w:rPr>
          <w:rFonts w:ascii="Arial" w:hAnsi="Arial" w:cs="Arial"/>
          <w:b/>
          <w:bCs/>
          <w:sz w:val="24"/>
          <w:szCs w:val="24"/>
        </w:rPr>
      </w:pPr>
      <w:r>
        <w:rPr>
          <w:rFonts w:ascii="Arial" w:eastAsia="Times New Roman" w:hAnsi="Arial" w:cs="Arial"/>
          <w:noProof/>
          <w:kern w:val="2"/>
          <w:sz w:val="24"/>
          <w:szCs w:val="24"/>
          <w:lang w:eastAsia="en-GB"/>
          <w14:ligatures w14:val="standardContextual"/>
        </w:rPr>
        <w:drawing>
          <wp:inline distT="0" distB="0" distL="0" distR="0" wp14:anchorId="3C7F7438" wp14:editId="14ED7AED">
            <wp:extent cx="4902835" cy="3815080"/>
            <wp:effectExtent l="0" t="0" r="0" b="0"/>
            <wp:docPr id="8131550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2835" cy="3815080"/>
                    </a:xfrm>
                    <a:prstGeom prst="rect">
                      <a:avLst/>
                    </a:prstGeom>
                    <a:noFill/>
                    <a:ln>
                      <a:noFill/>
                    </a:ln>
                  </pic:spPr>
                </pic:pic>
              </a:graphicData>
            </a:graphic>
          </wp:inline>
        </w:drawing>
      </w:r>
    </w:p>
    <w:p w14:paraId="7B656001" w14:textId="77777777" w:rsidR="00A75365" w:rsidRPr="008024A0" w:rsidRDefault="00A75365" w:rsidP="00A80654">
      <w:pPr>
        <w:spacing w:line="276" w:lineRule="auto"/>
        <w:jc w:val="both"/>
        <w:rPr>
          <w:rFonts w:ascii="Arial" w:hAnsi="Arial" w:cs="Arial"/>
          <w:b/>
          <w:bCs/>
          <w:sz w:val="24"/>
          <w:szCs w:val="24"/>
        </w:rPr>
      </w:pPr>
    </w:p>
    <w:p w14:paraId="25B26C4C" w14:textId="31908FF8" w:rsidR="008E7184" w:rsidRPr="008E7184" w:rsidRDefault="008E7184" w:rsidP="00496A7A">
      <w:pPr>
        <w:spacing w:line="276" w:lineRule="auto"/>
        <w:ind w:left="720"/>
        <w:jc w:val="both"/>
        <w:rPr>
          <w:rFonts w:ascii="Arial" w:hAnsi="Arial" w:cs="Arial"/>
          <w:sz w:val="24"/>
          <w:szCs w:val="24"/>
        </w:rPr>
      </w:pPr>
      <w:r>
        <w:rPr>
          <w:rFonts w:ascii="Arial" w:hAnsi="Arial" w:cs="Arial"/>
          <w:i/>
          <w:iCs/>
          <w:sz w:val="24"/>
          <w:szCs w:val="24"/>
        </w:rPr>
        <w:t>‘I</w:t>
      </w:r>
      <w:r w:rsidRPr="008024A0">
        <w:rPr>
          <w:rFonts w:ascii="Arial" w:hAnsi="Arial" w:cs="Arial"/>
          <w:i/>
          <w:iCs/>
          <w:sz w:val="24"/>
          <w:szCs w:val="24"/>
        </w:rPr>
        <w:t xml:space="preserve"> mean we’re talking about loss and this sort of thing… but I’ve always been lost. I’ve always been lost. I don’t know who I am. I lost my identity many years ago</w:t>
      </w:r>
      <w:r>
        <w:rPr>
          <w:rFonts w:ascii="Arial" w:hAnsi="Arial" w:cs="Arial"/>
          <w:i/>
          <w:iCs/>
          <w:sz w:val="24"/>
          <w:szCs w:val="24"/>
        </w:rPr>
        <w:t xml:space="preserve">’     </w:t>
      </w:r>
    </w:p>
    <w:p w14:paraId="2E36C539" w14:textId="11EFDC7D" w:rsidR="00972605" w:rsidRPr="00D82554" w:rsidRDefault="00972605" w:rsidP="00496A7A">
      <w:pPr>
        <w:tabs>
          <w:tab w:val="left" w:pos="2980"/>
        </w:tabs>
        <w:spacing w:line="276" w:lineRule="auto"/>
        <w:ind w:left="720"/>
        <w:jc w:val="both"/>
        <w:rPr>
          <w:rFonts w:ascii="Arial" w:hAnsi="Arial" w:cs="Arial"/>
          <w:i/>
          <w:iCs/>
          <w:sz w:val="24"/>
          <w:szCs w:val="24"/>
        </w:rPr>
      </w:pPr>
      <w:r w:rsidRPr="008024A0">
        <w:rPr>
          <w:rFonts w:ascii="Arial" w:hAnsi="Arial" w:cs="Arial"/>
          <w:i/>
          <w:iCs/>
          <w:sz w:val="24"/>
          <w:szCs w:val="24"/>
        </w:rPr>
        <w:t>‘I still have this constant anxiety of… I can lose everything at any given</w:t>
      </w:r>
      <w:r w:rsidR="00D82554">
        <w:rPr>
          <w:rFonts w:ascii="Arial" w:hAnsi="Arial" w:cs="Arial"/>
          <w:i/>
          <w:iCs/>
          <w:sz w:val="24"/>
          <w:szCs w:val="24"/>
        </w:rPr>
        <w:t xml:space="preserve"> </w:t>
      </w:r>
      <w:r w:rsidRPr="008024A0">
        <w:rPr>
          <w:rFonts w:ascii="Arial" w:hAnsi="Arial" w:cs="Arial"/>
          <w:i/>
          <w:iCs/>
          <w:sz w:val="24"/>
          <w:szCs w:val="24"/>
        </w:rPr>
        <w:t>moment…and I know</w:t>
      </w:r>
      <w:r w:rsidR="00D82554">
        <w:rPr>
          <w:rFonts w:ascii="Arial" w:hAnsi="Arial" w:cs="Arial"/>
          <w:i/>
          <w:iCs/>
          <w:sz w:val="24"/>
          <w:szCs w:val="24"/>
        </w:rPr>
        <w:t xml:space="preserve"> lo</w:t>
      </w:r>
      <w:r w:rsidRPr="008024A0">
        <w:rPr>
          <w:rFonts w:ascii="Arial" w:hAnsi="Arial" w:cs="Arial"/>
          <w:i/>
          <w:iCs/>
          <w:sz w:val="24"/>
          <w:szCs w:val="24"/>
        </w:rPr>
        <w:t>gically that’s not the case,</w:t>
      </w:r>
      <w:r w:rsidR="00D82554">
        <w:rPr>
          <w:rFonts w:ascii="Arial" w:hAnsi="Arial" w:cs="Arial"/>
          <w:i/>
          <w:iCs/>
          <w:sz w:val="24"/>
          <w:szCs w:val="24"/>
        </w:rPr>
        <w:t xml:space="preserve"> </w:t>
      </w:r>
      <w:r w:rsidRPr="008024A0">
        <w:rPr>
          <w:rFonts w:ascii="Arial" w:hAnsi="Arial" w:cs="Arial"/>
          <w:i/>
          <w:iCs/>
          <w:sz w:val="24"/>
          <w:szCs w:val="24"/>
        </w:rPr>
        <w:t>but it still feels like that in my body’</w:t>
      </w:r>
      <w:r w:rsidR="00526DEF" w:rsidRPr="008024A0">
        <w:rPr>
          <w:rFonts w:ascii="Arial" w:hAnsi="Arial" w:cs="Arial"/>
          <w:i/>
          <w:iCs/>
          <w:sz w:val="24"/>
          <w:szCs w:val="24"/>
        </w:rPr>
        <w:t xml:space="preserve"> </w:t>
      </w:r>
    </w:p>
    <w:p w14:paraId="05E81891" w14:textId="135E4C10" w:rsidR="009E6792" w:rsidRPr="008024A0" w:rsidRDefault="00046187" w:rsidP="00A80654">
      <w:pPr>
        <w:spacing w:line="276" w:lineRule="auto"/>
        <w:jc w:val="both"/>
        <w:rPr>
          <w:rFonts w:ascii="Arial" w:hAnsi="Arial" w:cs="Arial"/>
          <w:sz w:val="24"/>
          <w:szCs w:val="24"/>
        </w:rPr>
      </w:pPr>
      <w:r w:rsidRPr="008024A0">
        <w:rPr>
          <w:rFonts w:ascii="Arial" w:hAnsi="Arial" w:cs="Arial"/>
          <w:sz w:val="24"/>
          <w:szCs w:val="24"/>
        </w:rPr>
        <w:t xml:space="preserve">Participants were </w:t>
      </w:r>
      <w:r w:rsidR="00BA4238" w:rsidRPr="008024A0">
        <w:rPr>
          <w:rFonts w:ascii="Arial" w:hAnsi="Arial" w:cs="Arial"/>
          <w:sz w:val="24"/>
          <w:szCs w:val="24"/>
        </w:rPr>
        <w:t xml:space="preserve">initially </w:t>
      </w:r>
      <w:r w:rsidRPr="008024A0">
        <w:rPr>
          <w:rFonts w:ascii="Arial" w:hAnsi="Arial" w:cs="Arial"/>
          <w:sz w:val="24"/>
          <w:szCs w:val="24"/>
        </w:rPr>
        <w:t>asked</w:t>
      </w:r>
      <w:r w:rsidR="004547CB" w:rsidRPr="008024A0">
        <w:rPr>
          <w:rFonts w:ascii="Arial" w:hAnsi="Arial" w:cs="Arial"/>
          <w:b/>
          <w:bCs/>
          <w:sz w:val="24"/>
          <w:szCs w:val="24"/>
        </w:rPr>
        <w:t>:</w:t>
      </w:r>
      <w:r w:rsidRPr="008024A0">
        <w:rPr>
          <w:rFonts w:ascii="Arial" w:hAnsi="Arial" w:cs="Arial"/>
          <w:b/>
          <w:bCs/>
          <w:sz w:val="24"/>
          <w:szCs w:val="24"/>
        </w:rPr>
        <w:t xml:space="preserve"> </w:t>
      </w:r>
      <w:r w:rsidR="004547CB" w:rsidRPr="008024A0">
        <w:rPr>
          <w:rFonts w:ascii="Arial" w:hAnsi="Arial" w:cs="Arial"/>
          <w:b/>
          <w:bCs/>
          <w:sz w:val="24"/>
          <w:szCs w:val="24"/>
        </w:rPr>
        <w:t>W</w:t>
      </w:r>
      <w:r w:rsidRPr="008024A0">
        <w:rPr>
          <w:rFonts w:ascii="Arial" w:hAnsi="Arial" w:cs="Arial"/>
          <w:b/>
          <w:bCs/>
          <w:sz w:val="24"/>
          <w:szCs w:val="24"/>
        </w:rPr>
        <w:t xml:space="preserve">hat does loss mean to you? </w:t>
      </w:r>
      <w:r w:rsidR="008E7184">
        <w:rPr>
          <w:rFonts w:ascii="Arial" w:hAnsi="Arial" w:cs="Arial"/>
          <w:sz w:val="24"/>
          <w:szCs w:val="24"/>
        </w:rPr>
        <w:t xml:space="preserve">and </w:t>
      </w:r>
      <w:r w:rsidR="008E7184">
        <w:rPr>
          <w:rFonts w:ascii="Arial" w:hAnsi="Arial" w:cs="Arial"/>
          <w:b/>
          <w:bCs/>
          <w:sz w:val="24"/>
          <w:szCs w:val="24"/>
        </w:rPr>
        <w:t>W</w:t>
      </w:r>
      <w:r w:rsidRPr="008024A0">
        <w:rPr>
          <w:rFonts w:ascii="Arial" w:hAnsi="Arial" w:cs="Arial"/>
          <w:b/>
          <w:bCs/>
          <w:sz w:val="24"/>
          <w:szCs w:val="24"/>
        </w:rPr>
        <w:t>ould you be happy to share some examples of any experiences of loss</w:t>
      </w:r>
      <w:r w:rsidR="009E6792" w:rsidRPr="008024A0">
        <w:rPr>
          <w:rFonts w:ascii="Arial" w:hAnsi="Arial" w:cs="Arial"/>
          <w:b/>
          <w:bCs/>
          <w:sz w:val="24"/>
          <w:szCs w:val="24"/>
        </w:rPr>
        <w:t>?</w:t>
      </w:r>
    </w:p>
    <w:p w14:paraId="0EAE92A8" w14:textId="52560E86" w:rsidR="009E6792" w:rsidRPr="008024A0" w:rsidRDefault="00B713AD" w:rsidP="00A80654">
      <w:pPr>
        <w:spacing w:line="276" w:lineRule="auto"/>
        <w:jc w:val="both"/>
        <w:rPr>
          <w:rFonts w:ascii="Arial" w:hAnsi="Arial" w:cs="Arial"/>
          <w:sz w:val="24"/>
          <w:szCs w:val="24"/>
        </w:rPr>
      </w:pPr>
      <w:r w:rsidRPr="008024A0">
        <w:rPr>
          <w:rFonts w:ascii="Arial" w:hAnsi="Arial" w:cs="Arial"/>
          <w:sz w:val="24"/>
          <w:szCs w:val="24"/>
        </w:rPr>
        <w:t xml:space="preserve">The mind map </w:t>
      </w:r>
      <w:r w:rsidR="008E7184">
        <w:rPr>
          <w:rFonts w:ascii="Arial" w:hAnsi="Arial" w:cs="Arial"/>
          <w:sz w:val="24"/>
          <w:szCs w:val="24"/>
        </w:rPr>
        <w:t>above</w:t>
      </w:r>
      <w:r w:rsidR="009E6792" w:rsidRPr="008024A0">
        <w:rPr>
          <w:rFonts w:ascii="Arial" w:hAnsi="Arial" w:cs="Arial"/>
          <w:sz w:val="24"/>
          <w:szCs w:val="24"/>
        </w:rPr>
        <w:t xml:space="preserve"> </w:t>
      </w:r>
      <w:r w:rsidRPr="008024A0">
        <w:rPr>
          <w:rFonts w:ascii="Arial" w:hAnsi="Arial" w:cs="Arial"/>
          <w:sz w:val="24"/>
          <w:szCs w:val="24"/>
        </w:rPr>
        <w:t>shows the breadth and scope of</w:t>
      </w:r>
      <w:r w:rsidR="008E7184">
        <w:rPr>
          <w:rFonts w:ascii="Arial" w:hAnsi="Arial" w:cs="Arial"/>
          <w:sz w:val="24"/>
          <w:szCs w:val="24"/>
        </w:rPr>
        <w:t xml:space="preserve"> the</w:t>
      </w:r>
      <w:r w:rsidRPr="008024A0">
        <w:rPr>
          <w:rFonts w:ascii="Arial" w:hAnsi="Arial" w:cs="Arial"/>
          <w:sz w:val="24"/>
          <w:szCs w:val="24"/>
        </w:rPr>
        <w:t xml:space="preserve"> loss</w:t>
      </w:r>
      <w:r w:rsidR="008E7184">
        <w:rPr>
          <w:rFonts w:ascii="Arial" w:hAnsi="Arial" w:cs="Arial"/>
          <w:sz w:val="24"/>
          <w:szCs w:val="24"/>
        </w:rPr>
        <w:t xml:space="preserve"> participants </w:t>
      </w:r>
      <w:r w:rsidRPr="008024A0">
        <w:rPr>
          <w:rFonts w:ascii="Arial" w:hAnsi="Arial" w:cs="Arial"/>
          <w:sz w:val="24"/>
          <w:szCs w:val="24"/>
        </w:rPr>
        <w:t>experienced.</w:t>
      </w:r>
      <w:r w:rsidR="007D4653" w:rsidRPr="008024A0">
        <w:rPr>
          <w:rFonts w:ascii="Arial" w:hAnsi="Arial" w:cs="Arial"/>
          <w:sz w:val="24"/>
          <w:szCs w:val="24"/>
        </w:rPr>
        <w:t xml:space="preserve"> The </w:t>
      </w:r>
      <w:r w:rsidR="00552823" w:rsidRPr="008024A0">
        <w:rPr>
          <w:rFonts w:ascii="Arial" w:hAnsi="Arial" w:cs="Arial"/>
          <w:sz w:val="24"/>
          <w:szCs w:val="24"/>
        </w:rPr>
        <w:t xml:space="preserve">responses were grouped under </w:t>
      </w:r>
      <w:r w:rsidR="00D96700" w:rsidRPr="008024A0">
        <w:rPr>
          <w:rFonts w:ascii="Arial" w:hAnsi="Arial" w:cs="Arial"/>
          <w:sz w:val="24"/>
          <w:szCs w:val="24"/>
        </w:rPr>
        <w:t xml:space="preserve">the themes </w:t>
      </w:r>
      <w:r w:rsidR="00D96700" w:rsidRPr="008024A0">
        <w:rPr>
          <w:rFonts w:ascii="Arial" w:hAnsi="Arial" w:cs="Arial"/>
          <w:b/>
          <w:bCs/>
          <w:sz w:val="24"/>
          <w:szCs w:val="24"/>
        </w:rPr>
        <w:t xml:space="preserve">of </w:t>
      </w:r>
      <w:r w:rsidR="00552823" w:rsidRPr="008024A0">
        <w:rPr>
          <w:rFonts w:ascii="Arial" w:hAnsi="Arial" w:cs="Arial"/>
          <w:b/>
          <w:bCs/>
          <w:sz w:val="24"/>
          <w:szCs w:val="24"/>
        </w:rPr>
        <w:t>overall psychological impact,</w:t>
      </w:r>
      <w:r w:rsidR="00E0672C" w:rsidRPr="008024A0">
        <w:rPr>
          <w:rFonts w:ascii="Arial" w:hAnsi="Arial" w:cs="Arial"/>
          <w:b/>
          <w:bCs/>
          <w:sz w:val="24"/>
          <w:szCs w:val="24"/>
        </w:rPr>
        <w:t xml:space="preserve"> identity,</w:t>
      </w:r>
      <w:r w:rsidR="00552823" w:rsidRPr="008024A0">
        <w:rPr>
          <w:rFonts w:ascii="Arial" w:hAnsi="Arial" w:cs="Arial"/>
          <w:b/>
          <w:bCs/>
          <w:sz w:val="24"/>
          <w:szCs w:val="24"/>
        </w:rPr>
        <w:t xml:space="preserve"> perceptions of </w:t>
      </w:r>
      <w:r w:rsidR="004C521A" w:rsidRPr="008024A0">
        <w:rPr>
          <w:rFonts w:ascii="Arial" w:hAnsi="Arial" w:cs="Arial"/>
          <w:b/>
          <w:bCs/>
          <w:sz w:val="24"/>
          <w:szCs w:val="24"/>
        </w:rPr>
        <w:t>ideal family life, relationships and attachment</w:t>
      </w:r>
      <w:r w:rsidR="00180BC5" w:rsidRPr="008024A0">
        <w:rPr>
          <w:rFonts w:ascii="Arial" w:hAnsi="Arial" w:cs="Arial"/>
          <w:b/>
          <w:bCs/>
          <w:sz w:val="24"/>
          <w:szCs w:val="24"/>
        </w:rPr>
        <w:t>,</w:t>
      </w:r>
      <w:r w:rsidR="004C521A" w:rsidRPr="008024A0">
        <w:rPr>
          <w:rFonts w:ascii="Arial" w:hAnsi="Arial" w:cs="Arial"/>
          <w:b/>
          <w:bCs/>
          <w:sz w:val="24"/>
          <w:szCs w:val="24"/>
        </w:rPr>
        <w:t xml:space="preserve"> education and transitions</w:t>
      </w:r>
      <w:r w:rsidR="004C521A" w:rsidRPr="008024A0">
        <w:rPr>
          <w:rFonts w:ascii="Arial" w:hAnsi="Arial" w:cs="Arial"/>
          <w:sz w:val="24"/>
          <w:szCs w:val="24"/>
        </w:rPr>
        <w:t>.</w:t>
      </w:r>
      <w:r w:rsidR="009E6792" w:rsidRPr="008024A0">
        <w:rPr>
          <w:rFonts w:ascii="Arial" w:hAnsi="Arial" w:cs="Arial"/>
          <w:sz w:val="24"/>
          <w:szCs w:val="24"/>
        </w:rPr>
        <w:t xml:space="preserve"> </w:t>
      </w:r>
      <w:r w:rsidR="008F55C1" w:rsidRPr="008024A0">
        <w:rPr>
          <w:rFonts w:ascii="Arial" w:hAnsi="Arial" w:cs="Arial"/>
          <w:sz w:val="24"/>
          <w:szCs w:val="24"/>
        </w:rPr>
        <w:t>Each of these themes will be further illustrated below.</w:t>
      </w:r>
    </w:p>
    <w:p w14:paraId="449F8EA2" w14:textId="77777777" w:rsidR="00C4557D" w:rsidRDefault="00C4557D" w:rsidP="00A80654">
      <w:pPr>
        <w:spacing w:line="276" w:lineRule="auto"/>
        <w:jc w:val="both"/>
        <w:rPr>
          <w:rFonts w:ascii="Arial" w:eastAsiaTheme="minorEastAsia" w:hAnsi="Arial" w:cs="Arial"/>
          <w:b/>
          <w:bCs/>
          <w:color w:val="000000" w:themeColor="text1"/>
          <w:kern w:val="24"/>
          <w:sz w:val="24"/>
          <w:szCs w:val="24"/>
          <w:lang w:eastAsia="en-GB"/>
        </w:rPr>
      </w:pPr>
    </w:p>
    <w:p w14:paraId="15D855DB" w14:textId="77777777" w:rsidR="00B110AF" w:rsidRDefault="00B110AF" w:rsidP="00A80654">
      <w:pPr>
        <w:spacing w:line="276" w:lineRule="auto"/>
        <w:jc w:val="both"/>
        <w:rPr>
          <w:rFonts w:ascii="Arial" w:eastAsiaTheme="minorEastAsia" w:hAnsi="Arial" w:cs="Arial"/>
          <w:b/>
          <w:bCs/>
          <w:color w:val="000000" w:themeColor="text1"/>
          <w:kern w:val="24"/>
          <w:sz w:val="24"/>
          <w:szCs w:val="24"/>
          <w:lang w:eastAsia="en-GB"/>
        </w:rPr>
      </w:pPr>
    </w:p>
    <w:p w14:paraId="08D10355" w14:textId="77777777" w:rsidR="00B110AF" w:rsidRDefault="00B110AF" w:rsidP="00A80654">
      <w:pPr>
        <w:spacing w:line="276" w:lineRule="auto"/>
        <w:jc w:val="both"/>
        <w:rPr>
          <w:rFonts w:ascii="Arial" w:eastAsiaTheme="minorEastAsia" w:hAnsi="Arial" w:cs="Arial"/>
          <w:b/>
          <w:bCs/>
          <w:color w:val="000000" w:themeColor="text1"/>
          <w:kern w:val="24"/>
          <w:sz w:val="24"/>
          <w:szCs w:val="24"/>
          <w:lang w:eastAsia="en-GB"/>
        </w:rPr>
      </w:pPr>
    </w:p>
    <w:p w14:paraId="787A34CC" w14:textId="0AB1087E" w:rsidR="00B85F43" w:rsidRPr="00DD576A" w:rsidRDefault="008E7184" w:rsidP="00771A91">
      <w:pPr>
        <w:spacing w:line="276" w:lineRule="auto"/>
        <w:ind w:firstLine="720"/>
        <w:jc w:val="both"/>
        <w:rPr>
          <w:rFonts w:ascii="Arial" w:eastAsiaTheme="minorEastAsia" w:hAnsi="Arial" w:cs="Arial"/>
          <w:b/>
          <w:bCs/>
          <w:color w:val="000000" w:themeColor="text1"/>
          <w:kern w:val="24"/>
          <w:sz w:val="24"/>
          <w:szCs w:val="24"/>
          <w:lang w:eastAsia="en-GB"/>
        </w:rPr>
      </w:pPr>
      <w:r w:rsidRPr="00DD576A">
        <w:rPr>
          <w:rFonts w:ascii="Arial" w:eastAsiaTheme="minorEastAsia" w:hAnsi="Arial" w:cs="Arial"/>
          <w:b/>
          <w:bCs/>
          <w:color w:val="000000" w:themeColor="text1"/>
          <w:kern w:val="24"/>
          <w:sz w:val="24"/>
          <w:szCs w:val="24"/>
          <w:lang w:eastAsia="en-GB"/>
        </w:rPr>
        <w:lastRenderedPageBreak/>
        <w:t>O</w:t>
      </w:r>
      <w:r w:rsidR="009E6792" w:rsidRPr="00DD576A">
        <w:rPr>
          <w:rFonts w:ascii="Arial" w:eastAsiaTheme="minorEastAsia" w:hAnsi="Arial" w:cs="Arial"/>
          <w:b/>
          <w:bCs/>
          <w:color w:val="000000" w:themeColor="text1"/>
          <w:kern w:val="24"/>
          <w:sz w:val="24"/>
          <w:szCs w:val="24"/>
          <w:lang w:eastAsia="en-GB"/>
        </w:rPr>
        <w:t>verall Psychological Impac</w:t>
      </w:r>
      <w:r w:rsidR="00B402B3" w:rsidRPr="00DD576A">
        <w:rPr>
          <w:rFonts w:ascii="Arial" w:eastAsiaTheme="minorEastAsia" w:hAnsi="Arial" w:cs="Arial"/>
          <w:b/>
          <w:bCs/>
          <w:color w:val="000000" w:themeColor="text1"/>
          <w:kern w:val="24"/>
          <w:sz w:val="24"/>
          <w:szCs w:val="24"/>
          <w:lang w:eastAsia="en-GB"/>
        </w:rPr>
        <w:t>t</w:t>
      </w:r>
    </w:p>
    <w:p w14:paraId="22FBA2BA" w14:textId="326938CC" w:rsidR="009E6792" w:rsidRPr="00496A7A" w:rsidRDefault="00496A7A" w:rsidP="00A80654">
      <w:pPr>
        <w:spacing w:line="276" w:lineRule="auto"/>
        <w:jc w:val="both"/>
        <w:rPr>
          <w:rFonts w:ascii="Arial" w:eastAsiaTheme="minorEastAsia" w:hAnsi="Arial" w:cs="Arial"/>
          <w:i/>
          <w:iCs/>
          <w:kern w:val="24"/>
          <w:sz w:val="24"/>
          <w:szCs w:val="24"/>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pPr>
      <w:r w:rsidRPr="00496A7A">
        <w:rPr>
          <w:rFonts w:ascii="Arial" w:eastAsiaTheme="minorEastAsia" w:hAnsi="Arial" w:cs="Arial"/>
          <w:kern w:val="24"/>
          <w:sz w:val="24"/>
          <w:szCs w:val="24"/>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w:t>
      </w:r>
      <w:r w:rsidR="00B85F43" w:rsidRPr="00496A7A">
        <w:rPr>
          <w:rFonts w:ascii="Arial" w:eastAsiaTheme="minorEastAsia" w:hAnsi="Arial" w:cs="Arial"/>
          <w:kern w:val="24"/>
          <w:sz w:val="24"/>
          <w:szCs w:val="24"/>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For a child in care, the losses are concurrent and cascading</w:t>
      </w:r>
      <w:r w:rsidRPr="00496A7A">
        <w:rPr>
          <w:rFonts w:ascii="Arial" w:eastAsiaTheme="minorEastAsia" w:hAnsi="Arial" w:cs="Arial"/>
          <w:kern w:val="24"/>
          <w:sz w:val="24"/>
          <w:szCs w:val="24"/>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 xml:space="preserve">, and </w:t>
      </w:r>
      <w:r w:rsidR="00B85F43" w:rsidRPr="00496A7A">
        <w:rPr>
          <w:rFonts w:ascii="Arial" w:eastAsiaTheme="minorEastAsia" w:hAnsi="Arial" w:cs="Arial"/>
          <w:kern w:val="24"/>
          <w:sz w:val="24"/>
          <w:szCs w:val="24"/>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the grief is always complicated’</w:t>
      </w:r>
      <w:r w:rsidR="00B85F43" w:rsidRPr="008024A0">
        <w:rPr>
          <w:rFonts w:ascii="Arial" w:eastAsiaTheme="minorEastAsia" w:hAnsi="Arial" w:cs="Arial"/>
          <w:i/>
          <w:iCs/>
          <w:kern w:val="24"/>
          <w:sz w:val="24"/>
          <w:szCs w:val="24"/>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 xml:space="preserve"> </w:t>
      </w:r>
      <w:r w:rsidR="00B85F43" w:rsidRPr="008024A0">
        <w:rPr>
          <w:rFonts w:ascii="Arial" w:eastAsiaTheme="minorEastAsia" w:hAnsi="Arial" w:cs="Arial"/>
          <w:kern w:val="24"/>
          <w:sz w:val="24"/>
          <w:szCs w:val="24"/>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(Office of the Children’s Advocate, 2016).</w:t>
      </w:r>
      <w:r>
        <w:rPr>
          <w:rFonts w:ascii="Arial" w:eastAsiaTheme="minorEastAsia" w:hAnsi="Arial" w:cs="Arial"/>
          <w:i/>
          <w:iCs/>
          <w:kern w:val="24"/>
          <w:sz w:val="24"/>
          <w:szCs w:val="24"/>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 xml:space="preserve">  </w:t>
      </w:r>
      <w:r w:rsidR="009E6792" w:rsidRPr="008024A0">
        <w:rPr>
          <w:rFonts w:ascii="Arial" w:eastAsiaTheme="minorEastAsia" w:hAnsi="Arial" w:cs="Arial"/>
          <w:color w:val="000000" w:themeColor="text1"/>
          <w:kern w:val="24"/>
          <w:sz w:val="24"/>
          <w:szCs w:val="24"/>
          <w:lang w:eastAsia="en-GB"/>
        </w:rPr>
        <w:t>The impact of loss and grief for our children and young people with care experience should not be underestimated. Participants told us that this had a marke</w:t>
      </w:r>
      <w:r w:rsidR="00BA7433" w:rsidRPr="008024A0">
        <w:rPr>
          <w:rFonts w:ascii="Arial" w:eastAsiaTheme="minorEastAsia" w:hAnsi="Arial" w:cs="Arial"/>
          <w:color w:val="000000" w:themeColor="text1"/>
          <w:kern w:val="24"/>
          <w:sz w:val="24"/>
          <w:szCs w:val="24"/>
          <w:lang w:eastAsia="en-GB"/>
        </w:rPr>
        <w:t>d</w:t>
      </w:r>
      <w:r w:rsidR="009E6792" w:rsidRPr="008024A0">
        <w:rPr>
          <w:rFonts w:ascii="Arial" w:eastAsiaTheme="minorEastAsia" w:hAnsi="Arial" w:cs="Arial"/>
          <w:color w:val="000000" w:themeColor="text1"/>
          <w:kern w:val="24"/>
          <w:sz w:val="24"/>
          <w:szCs w:val="24"/>
          <w:lang w:eastAsia="en-GB"/>
        </w:rPr>
        <w:t xml:space="preserve"> effect on their lives as they moved into</w:t>
      </w:r>
      <w:r w:rsidR="008E7184">
        <w:rPr>
          <w:rFonts w:ascii="Arial" w:eastAsiaTheme="minorEastAsia" w:hAnsi="Arial" w:cs="Arial"/>
          <w:color w:val="000000" w:themeColor="text1"/>
          <w:kern w:val="24"/>
          <w:sz w:val="24"/>
          <w:szCs w:val="24"/>
          <w:lang w:eastAsia="en-GB"/>
        </w:rPr>
        <w:t xml:space="preserve"> </w:t>
      </w:r>
      <w:r w:rsidR="009E6792" w:rsidRPr="008024A0">
        <w:rPr>
          <w:rFonts w:ascii="Arial" w:eastAsiaTheme="minorEastAsia" w:hAnsi="Arial" w:cs="Arial"/>
          <w:color w:val="000000" w:themeColor="text1"/>
          <w:kern w:val="24"/>
          <w:sz w:val="24"/>
          <w:szCs w:val="24"/>
          <w:lang w:eastAsia="en-GB"/>
        </w:rPr>
        <w:t>and through</w:t>
      </w:r>
      <w:r w:rsidR="008E7184">
        <w:rPr>
          <w:rFonts w:ascii="Arial" w:eastAsiaTheme="minorEastAsia" w:hAnsi="Arial" w:cs="Arial"/>
          <w:color w:val="000000" w:themeColor="text1"/>
          <w:kern w:val="24"/>
          <w:sz w:val="24"/>
          <w:szCs w:val="24"/>
          <w:lang w:eastAsia="en-GB"/>
        </w:rPr>
        <w:t xml:space="preserve"> </w:t>
      </w:r>
      <w:r w:rsidR="009E6792" w:rsidRPr="008024A0">
        <w:rPr>
          <w:rFonts w:ascii="Arial" w:eastAsiaTheme="minorEastAsia" w:hAnsi="Arial" w:cs="Arial"/>
          <w:color w:val="000000" w:themeColor="text1"/>
          <w:kern w:val="24"/>
          <w:sz w:val="24"/>
          <w:szCs w:val="24"/>
          <w:lang w:eastAsia="en-GB"/>
        </w:rPr>
        <w:t xml:space="preserve">adulthood. </w:t>
      </w:r>
    </w:p>
    <w:p w14:paraId="70793069" w14:textId="39EA6527" w:rsidR="00785E6F" w:rsidRDefault="009E6792" w:rsidP="00496A7A">
      <w:pPr>
        <w:spacing w:line="276" w:lineRule="auto"/>
        <w:ind w:firstLine="720"/>
        <w:jc w:val="both"/>
        <w:rPr>
          <w:rFonts w:ascii="Arial" w:hAnsi="Arial" w:cs="Arial"/>
          <w:sz w:val="24"/>
          <w:szCs w:val="24"/>
        </w:rPr>
      </w:pPr>
      <w:r w:rsidRPr="008024A0">
        <w:rPr>
          <w:rFonts w:ascii="Arial" w:eastAsiaTheme="minorEastAsia" w:hAnsi="Arial" w:cs="Arial"/>
          <w:i/>
          <w:iCs/>
          <w:color w:val="000000" w:themeColor="text1"/>
          <w:kern w:val="24"/>
          <w:sz w:val="24"/>
          <w:szCs w:val="24"/>
          <w:lang w:eastAsia="en-GB"/>
        </w:rPr>
        <w:t xml:space="preserve">‘It was something I could never talk about with social workers’ </w:t>
      </w:r>
    </w:p>
    <w:p w14:paraId="68191CA1" w14:textId="7037566B" w:rsidR="009E6792" w:rsidRPr="008024A0" w:rsidRDefault="00D82554" w:rsidP="00496A7A">
      <w:pPr>
        <w:spacing w:line="276" w:lineRule="auto"/>
        <w:ind w:left="720"/>
        <w:jc w:val="both"/>
        <w:rPr>
          <w:rFonts w:ascii="Arial" w:hAnsi="Arial" w:cs="Arial"/>
          <w:sz w:val="24"/>
          <w:szCs w:val="24"/>
        </w:rPr>
      </w:pPr>
      <w:r>
        <w:rPr>
          <w:rFonts w:ascii="Arial" w:hAnsi="Arial" w:cs="Arial"/>
          <w:i/>
          <w:iCs/>
          <w:sz w:val="24"/>
          <w:szCs w:val="24"/>
        </w:rPr>
        <w:t>‘</w:t>
      </w:r>
      <w:r w:rsidR="009E6792" w:rsidRPr="008024A0">
        <w:rPr>
          <w:rFonts w:ascii="Arial" w:hAnsi="Arial" w:cs="Arial"/>
          <w:i/>
          <w:iCs/>
          <w:sz w:val="24"/>
          <w:szCs w:val="24"/>
        </w:rPr>
        <w:t>Definitely someone should have looked into what was going on with me at the time.</w:t>
      </w:r>
      <w:r>
        <w:rPr>
          <w:rFonts w:ascii="Arial" w:hAnsi="Arial" w:cs="Arial"/>
          <w:i/>
          <w:iCs/>
          <w:sz w:val="24"/>
          <w:szCs w:val="24"/>
        </w:rPr>
        <w:t xml:space="preserve"> </w:t>
      </w:r>
      <w:r w:rsidR="009E6792" w:rsidRPr="008024A0">
        <w:rPr>
          <w:rFonts w:ascii="Arial" w:hAnsi="Arial" w:cs="Arial"/>
          <w:i/>
          <w:iCs/>
          <w:sz w:val="24"/>
          <w:szCs w:val="24"/>
        </w:rPr>
        <w:t xml:space="preserve"> I was having panic attacks as I entered school. No one bothered to look into why that was happening</w:t>
      </w:r>
      <w:r>
        <w:rPr>
          <w:rFonts w:ascii="Arial" w:hAnsi="Arial" w:cs="Arial"/>
          <w:i/>
          <w:iCs/>
          <w:sz w:val="24"/>
          <w:szCs w:val="24"/>
        </w:rPr>
        <w:t>’</w:t>
      </w:r>
      <w:r w:rsidR="00B85F43" w:rsidRPr="008024A0">
        <w:rPr>
          <w:rFonts w:ascii="Arial" w:hAnsi="Arial" w:cs="Arial"/>
          <w:i/>
          <w:iCs/>
          <w:sz w:val="24"/>
          <w:szCs w:val="24"/>
        </w:rPr>
        <w:t xml:space="preserve"> </w:t>
      </w:r>
    </w:p>
    <w:p w14:paraId="1AF74116" w14:textId="77777777" w:rsidR="008E7184" w:rsidRDefault="00B85F43" w:rsidP="00A80654">
      <w:pPr>
        <w:spacing w:line="276" w:lineRule="auto"/>
        <w:jc w:val="both"/>
        <w:rPr>
          <w:rFonts w:ascii="Arial" w:hAnsi="Arial" w:cs="Arial"/>
          <w:sz w:val="24"/>
          <w:szCs w:val="24"/>
        </w:rPr>
      </w:pPr>
      <w:r w:rsidRPr="008024A0">
        <w:rPr>
          <w:rFonts w:ascii="Arial" w:hAnsi="Arial" w:cs="Arial"/>
          <w:color w:val="212121"/>
          <w:sz w:val="24"/>
          <w:szCs w:val="24"/>
          <w:shd w:val="clear" w:color="auto" w:fill="FFFFFF"/>
        </w:rPr>
        <w:t>For children and young people with care experience</w:t>
      </w:r>
      <w:r w:rsidR="008E7184">
        <w:rPr>
          <w:rFonts w:ascii="Arial" w:hAnsi="Arial" w:cs="Arial"/>
          <w:color w:val="212121"/>
          <w:sz w:val="24"/>
          <w:szCs w:val="24"/>
          <w:shd w:val="clear" w:color="auto" w:fill="FFFFFF"/>
        </w:rPr>
        <w:t>,</w:t>
      </w:r>
      <w:r w:rsidRPr="008024A0">
        <w:rPr>
          <w:rFonts w:ascii="Arial" w:hAnsi="Arial" w:cs="Arial"/>
          <w:sz w:val="24"/>
          <w:szCs w:val="24"/>
        </w:rPr>
        <w:t xml:space="preserve"> the recurring, multiple and cumulative experiences of loss can lead to chronic sorrow, affecting their behaviour and ability to life their live to their full potential. </w:t>
      </w:r>
    </w:p>
    <w:p w14:paraId="6F099364" w14:textId="15FB2B21" w:rsidR="00737CA9" w:rsidRPr="008024A0" w:rsidRDefault="00B85F43" w:rsidP="00A80654">
      <w:pPr>
        <w:spacing w:line="276" w:lineRule="auto"/>
        <w:jc w:val="both"/>
        <w:rPr>
          <w:rFonts w:ascii="Arial" w:hAnsi="Arial" w:cs="Arial"/>
          <w:sz w:val="24"/>
          <w:szCs w:val="24"/>
        </w:rPr>
      </w:pPr>
      <w:r w:rsidRPr="00771A91">
        <w:rPr>
          <w:rFonts w:ascii="Arial" w:hAnsi="Arial" w:cs="Arial"/>
          <w:sz w:val="24"/>
          <w:szCs w:val="24"/>
          <w:u w:val="single"/>
        </w:rPr>
        <w:t>C</w:t>
      </w:r>
      <w:r w:rsidR="00737CA9" w:rsidRPr="00771A91">
        <w:rPr>
          <w:rFonts w:ascii="Arial" w:hAnsi="Arial" w:cs="Arial"/>
          <w:color w:val="212121"/>
          <w:sz w:val="24"/>
          <w:szCs w:val="24"/>
          <w:u w:val="single"/>
          <w:shd w:val="clear" w:color="auto" w:fill="FFFFFF"/>
        </w:rPr>
        <w:t>hronic sorrow</w:t>
      </w:r>
      <w:r w:rsidR="00737CA9" w:rsidRPr="008024A0">
        <w:rPr>
          <w:rFonts w:ascii="Arial" w:hAnsi="Arial" w:cs="Arial"/>
          <w:color w:val="212121"/>
          <w:sz w:val="24"/>
          <w:szCs w:val="24"/>
          <w:shd w:val="clear" w:color="auto" w:fill="FFFFFF"/>
        </w:rPr>
        <w:t xml:space="preserve"> can be defined as </w:t>
      </w:r>
      <w:r w:rsidR="008E7184">
        <w:rPr>
          <w:rFonts w:ascii="Arial" w:hAnsi="Arial" w:cs="Arial"/>
          <w:color w:val="212121"/>
          <w:sz w:val="24"/>
          <w:szCs w:val="24"/>
          <w:shd w:val="clear" w:color="auto" w:fill="FFFFFF"/>
        </w:rPr>
        <w:t>‘</w:t>
      </w:r>
      <w:r w:rsidR="00737CA9" w:rsidRPr="008024A0">
        <w:rPr>
          <w:rFonts w:ascii="Arial" w:hAnsi="Arial" w:cs="Arial"/>
          <w:i/>
          <w:iCs/>
          <w:color w:val="212121"/>
          <w:sz w:val="24"/>
          <w:szCs w:val="24"/>
          <w:shd w:val="clear" w:color="auto" w:fill="FFFFFF"/>
        </w:rPr>
        <w:t>the periodic recurrence of permanent, pervasive sadness or other grief related feelings associated with a significant loss</w:t>
      </w:r>
      <w:r w:rsidR="008E7184">
        <w:rPr>
          <w:rFonts w:ascii="Arial" w:hAnsi="Arial" w:cs="Arial"/>
          <w:i/>
          <w:iCs/>
          <w:color w:val="212121"/>
          <w:sz w:val="24"/>
          <w:szCs w:val="24"/>
          <w:shd w:val="clear" w:color="auto" w:fill="FFFFFF"/>
        </w:rPr>
        <w:t>’</w:t>
      </w:r>
      <w:r w:rsidR="00737CA9" w:rsidRPr="008024A0">
        <w:rPr>
          <w:rFonts w:ascii="Arial" w:hAnsi="Arial" w:cs="Arial"/>
          <w:i/>
          <w:iCs/>
          <w:color w:val="212121"/>
          <w:sz w:val="24"/>
          <w:szCs w:val="24"/>
          <w:shd w:val="clear" w:color="auto" w:fill="FFFFFF"/>
        </w:rPr>
        <w:t xml:space="preserve"> </w:t>
      </w:r>
      <w:r w:rsidR="00737CA9" w:rsidRPr="008024A0">
        <w:rPr>
          <w:rFonts w:ascii="Arial" w:hAnsi="Arial" w:cs="Arial"/>
          <w:color w:val="212121"/>
          <w:sz w:val="24"/>
          <w:szCs w:val="24"/>
          <w:shd w:val="clear" w:color="auto" w:fill="FFFFFF"/>
        </w:rPr>
        <w:t>(Eakes</w:t>
      </w:r>
      <w:r w:rsidR="00140843">
        <w:rPr>
          <w:rFonts w:ascii="Arial" w:hAnsi="Arial" w:cs="Arial"/>
          <w:color w:val="212121"/>
          <w:sz w:val="24"/>
          <w:szCs w:val="24"/>
          <w:shd w:val="clear" w:color="auto" w:fill="FFFFFF"/>
        </w:rPr>
        <w:t>, Burke and Harris</w:t>
      </w:r>
      <w:r w:rsidR="00737CA9" w:rsidRPr="008024A0">
        <w:rPr>
          <w:rFonts w:ascii="Arial" w:hAnsi="Arial" w:cs="Arial"/>
          <w:color w:val="212121"/>
          <w:sz w:val="24"/>
          <w:szCs w:val="24"/>
          <w:shd w:val="clear" w:color="auto" w:fill="FFFFFF"/>
        </w:rPr>
        <w:t xml:space="preserve">, 1998). </w:t>
      </w:r>
      <w:r w:rsidR="00771A91" w:rsidRPr="003D0EAF">
        <w:rPr>
          <w:rFonts w:ascii="Arial" w:hAnsi="Arial" w:cs="Arial"/>
          <w:sz w:val="24"/>
          <w:szCs w:val="24"/>
        </w:rPr>
        <w:t>Our</w:t>
      </w:r>
      <w:r w:rsidR="00771A91" w:rsidRPr="00771A91">
        <w:rPr>
          <w:rFonts w:ascii="Arial" w:hAnsi="Arial" w:cs="Arial"/>
          <w:color w:val="FF0000"/>
          <w:sz w:val="24"/>
          <w:szCs w:val="24"/>
        </w:rPr>
        <w:t xml:space="preserve"> </w:t>
      </w:r>
      <w:r w:rsidR="00737CA9" w:rsidRPr="008024A0">
        <w:rPr>
          <w:rFonts w:ascii="Arial" w:hAnsi="Arial" w:cs="Arial"/>
          <w:sz w:val="24"/>
          <w:szCs w:val="24"/>
        </w:rPr>
        <w:t xml:space="preserve">research highlights the compounding psychological impact recurring experiences of loss can have. The complexity of this was illustrated through participants </w:t>
      </w:r>
      <w:r w:rsidRPr="008024A0">
        <w:rPr>
          <w:rFonts w:ascii="Arial" w:hAnsi="Arial" w:cs="Arial"/>
          <w:sz w:val="24"/>
          <w:szCs w:val="24"/>
        </w:rPr>
        <w:t xml:space="preserve">reporting that they </w:t>
      </w:r>
      <w:r w:rsidR="00737CA9" w:rsidRPr="008024A0">
        <w:rPr>
          <w:rFonts w:ascii="Arial" w:hAnsi="Arial" w:cs="Arial"/>
          <w:sz w:val="24"/>
          <w:szCs w:val="24"/>
        </w:rPr>
        <w:t>fe</w:t>
      </w:r>
      <w:r w:rsidRPr="008024A0">
        <w:rPr>
          <w:rFonts w:ascii="Arial" w:hAnsi="Arial" w:cs="Arial"/>
          <w:sz w:val="24"/>
          <w:szCs w:val="24"/>
        </w:rPr>
        <w:t>lt</w:t>
      </w:r>
      <w:r w:rsidR="00737CA9" w:rsidRPr="008024A0">
        <w:rPr>
          <w:rFonts w:ascii="Arial" w:hAnsi="Arial" w:cs="Arial"/>
          <w:sz w:val="24"/>
          <w:szCs w:val="24"/>
        </w:rPr>
        <w:t xml:space="preserve"> </w:t>
      </w:r>
      <w:r w:rsidR="00737CA9" w:rsidRPr="008024A0">
        <w:rPr>
          <w:rFonts w:ascii="Arial" w:hAnsi="Arial" w:cs="Arial"/>
          <w:b/>
          <w:bCs/>
          <w:sz w:val="24"/>
          <w:szCs w:val="24"/>
        </w:rPr>
        <w:t>unsafe</w:t>
      </w:r>
      <w:r w:rsidRPr="008024A0">
        <w:rPr>
          <w:rFonts w:ascii="Arial" w:hAnsi="Arial" w:cs="Arial"/>
          <w:b/>
          <w:bCs/>
          <w:sz w:val="24"/>
          <w:szCs w:val="24"/>
        </w:rPr>
        <w:t xml:space="preserve"> and</w:t>
      </w:r>
      <w:r w:rsidR="00737CA9" w:rsidRPr="008024A0">
        <w:rPr>
          <w:rFonts w:ascii="Arial" w:hAnsi="Arial" w:cs="Arial"/>
          <w:b/>
          <w:bCs/>
          <w:sz w:val="24"/>
          <w:szCs w:val="24"/>
        </w:rPr>
        <w:t xml:space="preserve"> unheard</w:t>
      </w:r>
      <w:r w:rsidRPr="008024A0">
        <w:rPr>
          <w:rFonts w:ascii="Arial" w:hAnsi="Arial" w:cs="Arial"/>
          <w:sz w:val="24"/>
          <w:szCs w:val="24"/>
        </w:rPr>
        <w:t xml:space="preserve">, </w:t>
      </w:r>
      <w:r w:rsidR="00737CA9" w:rsidRPr="008024A0">
        <w:rPr>
          <w:rFonts w:ascii="Arial" w:hAnsi="Arial" w:cs="Arial"/>
          <w:sz w:val="24"/>
          <w:szCs w:val="24"/>
        </w:rPr>
        <w:t>with a</w:t>
      </w:r>
      <w:r w:rsidR="00E2038D" w:rsidRPr="008024A0">
        <w:rPr>
          <w:rFonts w:ascii="Arial" w:hAnsi="Arial" w:cs="Arial"/>
          <w:sz w:val="24"/>
          <w:szCs w:val="24"/>
        </w:rPr>
        <w:t>n associated</w:t>
      </w:r>
      <w:r w:rsidR="00737CA9" w:rsidRPr="008024A0">
        <w:rPr>
          <w:rFonts w:ascii="Arial" w:hAnsi="Arial" w:cs="Arial"/>
          <w:sz w:val="24"/>
          <w:szCs w:val="24"/>
        </w:rPr>
        <w:t xml:space="preserve"> </w:t>
      </w:r>
      <w:r w:rsidR="00737CA9" w:rsidRPr="008024A0">
        <w:rPr>
          <w:rFonts w:ascii="Arial" w:hAnsi="Arial" w:cs="Arial"/>
          <w:b/>
          <w:bCs/>
          <w:sz w:val="24"/>
          <w:szCs w:val="24"/>
        </w:rPr>
        <w:t xml:space="preserve">loss of </w:t>
      </w:r>
      <w:r w:rsidR="00341149" w:rsidRPr="008024A0">
        <w:rPr>
          <w:rFonts w:ascii="Arial" w:hAnsi="Arial" w:cs="Arial"/>
          <w:b/>
          <w:bCs/>
          <w:sz w:val="24"/>
          <w:szCs w:val="24"/>
        </w:rPr>
        <w:t>control</w:t>
      </w:r>
      <w:r w:rsidR="00341149" w:rsidRPr="008024A0">
        <w:rPr>
          <w:rFonts w:ascii="Arial" w:hAnsi="Arial" w:cs="Arial"/>
          <w:sz w:val="24"/>
          <w:szCs w:val="24"/>
        </w:rPr>
        <w:t xml:space="preserve"> over</w:t>
      </w:r>
      <w:r w:rsidR="00737CA9" w:rsidRPr="008024A0">
        <w:rPr>
          <w:rFonts w:ascii="Arial" w:hAnsi="Arial" w:cs="Arial"/>
          <w:sz w:val="24"/>
          <w:szCs w:val="24"/>
        </w:rPr>
        <w:t xml:space="preserve"> </w:t>
      </w:r>
      <w:r w:rsidR="00E2038D" w:rsidRPr="008024A0">
        <w:rPr>
          <w:rFonts w:ascii="Arial" w:hAnsi="Arial" w:cs="Arial"/>
          <w:sz w:val="24"/>
          <w:szCs w:val="24"/>
        </w:rPr>
        <w:t>their lives</w:t>
      </w:r>
      <w:r w:rsidR="00737CA9" w:rsidRPr="008024A0">
        <w:rPr>
          <w:rFonts w:ascii="Arial" w:hAnsi="Arial" w:cs="Arial"/>
          <w:sz w:val="24"/>
          <w:szCs w:val="24"/>
        </w:rPr>
        <w:t>.</w:t>
      </w:r>
      <w:r w:rsidR="00B71CFB" w:rsidRPr="008024A0">
        <w:rPr>
          <w:rFonts w:ascii="Arial" w:hAnsi="Arial" w:cs="Arial"/>
          <w:sz w:val="24"/>
          <w:szCs w:val="24"/>
        </w:rPr>
        <w:t xml:space="preserve"> The participants also highlighted the impact of this on their </w:t>
      </w:r>
      <w:r w:rsidR="00B71CFB" w:rsidRPr="008024A0">
        <w:rPr>
          <w:rFonts w:ascii="Arial" w:hAnsi="Arial" w:cs="Arial"/>
          <w:b/>
          <w:bCs/>
          <w:sz w:val="24"/>
          <w:szCs w:val="24"/>
        </w:rPr>
        <w:t>mental health</w:t>
      </w:r>
      <w:r w:rsidR="00B71CFB" w:rsidRPr="008024A0">
        <w:rPr>
          <w:rFonts w:ascii="Arial" w:hAnsi="Arial" w:cs="Arial"/>
          <w:sz w:val="24"/>
          <w:szCs w:val="24"/>
        </w:rPr>
        <w:t xml:space="preserve"> and a sense </w:t>
      </w:r>
      <w:r w:rsidR="00B01F0F">
        <w:rPr>
          <w:rFonts w:ascii="Arial" w:hAnsi="Arial" w:cs="Arial"/>
          <w:sz w:val="24"/>
          <w:szCs w:val="24"/>
        </w:rPr>
        <w:t xml:space="preserve">of </w:t>
      </w:r>
      <w:r w:rsidR="00B71CFB" w:rsidRPr="008024A0">
        <w:rPr>
          <w:rFonts w:ascii="Arial" w:hAnsi="Arial" w:cs="Arial"/>
          <w:b/>
          <w:bCs/>
          <w:sz w:val="24"/>
          <w:szCs w:val="24"/>
        </w:rPr>
        <w:t>profound life-long recurrent loss.</w:t>
      </w:r>
      <w:r w:rsidR="00B71CFB" w:rsidRPr="008024A0">
        <w:rPr>
          <w:rFonts w:ascii="Arial" w:hAnsi="Arial" w:cs="Arial"/>
          <w:sz w:val="24"/>
          <w:szCs w:val="24"/>
        </w:rPr>
        <w:t xml:space="preserve"> </w:t>
      </w:r>
    </w:p>
    <w:p w14:paraId="57F4859F" w14:textId="5FB245F6" w:rsidR="00333CA8" w:rsidRPr="008024A0" w:rsidRDefault="00333CA8" w:rsidP="00496A7A">
      <w:pPr>
        <w:spacing w:line="276" w:lineRule="auto"/>
        <w:ind w:left="720"/>
        <w:jc w:val="both"/>
        <w:rPr>
          <w:rFonts w:ascii="Arial" w:hAnsi="Arial" w:cs="Arial"/>
          <w:i/>
          <w:iCs/>
          <w:sz w:val="24"/>
          <w:szCs w:val="24"/>
        </w:rPr>
      </w:pPr>
      <w:r w:rsidRPr="008024A0">
        <w:rPr>
          <w:rFonts w:ascii="Arial" w:eastAsiaTheme="minorEastAsia" w:hAnsi="Arial" w:cs="Arial"/>
          <w:i/>
          <w:iCs/>
          <w:color w:val="000000" w:themeColor="text1"/>
          <w:kern w:val="24"/>
          <w:sz w:val="24"/>
          <w:szCs w:val="24"/>
          <w:lang w:eastAsia="en-GB"/>
        </w:rPr>
        <w:t>‘I’ve been struggling with my mental health till this day...there’s something wrong with me</w:t>
      </w:r>
      <w:r w:rsidR="00D82554">
        <w:rPr>
          <w:rFonts w:ascii="Arial" w:eastAsiaTheme="minorEastAsia" w:hAnsi="Arial" w:cs="Arial"/>
          <w:i/>
          <w:iCs/>
          <w:color w:val="000000" w:themeColor="text1"/>
          <w:kern w:val="24"/>
          <w:sz w:val="24"/>
          <w:szCs w:val="24"/>
          <w:lang w:eastAsia="en-GB"/>
        </w:rPr>
        <w:t>.</w:t>
      </w:r>
      <w:r w:rsidRPr="008024A0">
        <w:rPr>
          <w:rFonts w:ascii="Arial" w:eastAsiaTheme="minorEastAsia" w:hAnsi="Arial" w:cs="Arial"/>
          <w:i/>
          <w:iCs/>
          <w:color w:val="000000" w:themeColor="text1"/>
          <w:kern w:val="24"/>
          <w:sz w:val="24"/>
          <w:szCs w:val="24"/>
          <w:lang w:eastAsia="en-GB"/>
        </w:rPr>
        <w:t xml:space="preserve">..it all feels a bit hopeless’ </w:t>
      </w:r>
    </w:p>
    <w:p w14:paraId="1D5E296B" w14:textId="4EC6B2F0" w:rsidR="00827911" w:rsidRPr="008024A0" w:rsidRDefault="00827911" w:rsidP="00A80654">
      <w:pPr>
        <w:spacing w:line="276" w:lineRule="auto"/>
        <w:jc w:val="both"/>
        <w:rPr>
          <w:rFonts w:ascii="Arial" w:eastAsia="Times New Roman" w:hAnsi="Arial" w:cs="Arial"/>
          <w:color w:val="000000"/>
          <w:kern w:val="24"/>
          <w:sz w:val="24"/>
          <w:szCs w:val="24"/>
          <w:lang w:val="en-US" w:eastAsia="en-GB"/>
        </w:rPr>
      </w:pPr>
      <w:r w:rsidRPr="008024A0">
        <w:rPr>
          <w:rFonts w:ascii="Arial" w:eastAsia="Times New Roman" w:hAnsi="Arial" w:cs="Arial"/>
          <w:color w:val="000000"/>
          <w:kern w:val="24"/>
          <w:sz w:val="24"/>
          <w:szCs w:val="24"/>
          <w:lang w:val="en-US" w:eastAsia="en-GB"/>
        </w:rPr>
        <w:t>Children and young people with care experience may not know when they will see their family next, how long they will stay in their current care setting, what adults are going to be in their life</w:t>
      </w:r>
      <w:r w:rsidR="008E7184">
        <w:rPr>
          <w:rFonts w:ascii="Arial" w:eastAsia="Times New Roman" w:hAnsi="Arial" w:cs="Arial"/>
          <w:color w:val="000000"/>
          <w:kern w:val="24"/>
          <w:sz w:val="24"/>
          <w:szCs w:val="24"/>
          <w:lang w:val="en-US" w:eastAsia="en-GB"/>
        </w:rPr>
        <w:t xml:space="preserve"> and </w:t>
      </w:r>
      <w:r w:rsidRPr="008024A0">
        <w:rPr>
          <w:rFonts w:ascii="Arial" w:eastAsia="Times New Roman" w:hAnsi="Arial" w:cs="Arial"/>
          <w:color w:val="000000"/>
          <w:kern w:val="24"/>
          <w:sz w:val="24"/>
          <w:szCs w:val="24"/>
          <w:lang w:val="en-US" w:eastAsia="en-GB"/>
        </w:rPr>
        <w:t>what school they are going to attend and for how long</w:t>
      </w:r>
      <w:r w:rsidR="008E7184">
        <w:rPr>
          <w:rFonts w:ascii="Arial" w:eastAsia="Times New Roman" w:hAnsi="Arial" w:cs="Arial"/>
          <w:color w:val="000000"/>
          <w:kern w:val="24"/>
          <w:sz w:val="24"/>
          <w:szCs w:val="24"/>
          <w:lang w:val="en-US" w:eastAsia="en-GB"/>
        </w:rPr>
        <w:t xml:space="preserve">. </w:t>
      </w:r>
      <w:r w:rsidRPr="008024A0">
        <w:rPr>
          <w:rFonts w:ascii="Arial" w:eastAsia="Times New Roman" w:hAnsi="Arial" w:cs="Arial"/>
          <w:color w:val="000000"/>
          <w:kern w:val="24"/>
          <w:sz w:val="24"/>
          <w:szCs w:val="24"/>
          <w:lang w:val="en-US" w:eastAsia="en-GB"/>
        </w:rPr>
        <w:t>These types of losses, which are difficult to define,</w:t>
      </w:r>
      <w:r w:rsidR="008E7184">
        <w:rPr>
          <w:rFonts w:ascii="Arial" w:eastAsia="Times New Roman" w:hAnsi="Arial" w:cs="Arial"/>
          <w:color w:val="000000"/>
          <w:kern w:val="24"/>
          <w:sz w:val="24"/>
          <w:szCs w:val="24"/>
          <w:lang w:val="en-US" w:eastAsia="en-GB"/>
        </w:rPr>
        <w:t xml:space="preserve"> </w:t>
      </w:r>
      <w:r w:rsidRPr="008024A0">
        <w:rPr>
          <w:rFonts w:ascii="Arial" w:eastAsia="Times New Roman" w:hAnsi="Arial" w:cs="Arial"/>
          <w:color w:val="000000"/>
          <w:kern w:val="24"/>
          <w:sz w:val="24"/>
          <w:szCs w:val="24"/>
          <w:lang w:val="en-US" w:eastAsia="en-GB"/>
        </w:rPr>
        <w:t xml:space="preserve">create more complicated grief responses. </w:t>
      </w:r>
      <w:r w:rsidR="008E7184">
        <w:rPr>
          <w:rFonts w:ascii="Arial" w:eastAsia="Times New Roman" w:hAnsi="Arial" w:cs="Arial"/>
          <w:color w:val="000000"/>
          <w:kern w:val="24"/>
          <w:sz w:val="24"/>
          <w:szCs w:val="24"/>
          <w:lang w:val="en-US" w:eastAsia="en-GB"/>
        </w:rPr>
        <w:t>Those l</w:t>
      </w:r>
      <w:r w:rsidR="008E7184" w:rsidRPr="008024A0">
        <w:rPr>
          <w:rFonts w:ascii="Arial" w:eastAsia="Times New Roman" w:hAnsi="Arial" w:cs="Arial"/>
          <w:color w:val="000000"/>
          <w:kern w:val="24"/>
          <w:sz w:val="24"/>
          <w:szCs w:val="24"/>
          <w:lang w:val="en-US" w:eastAsia="en-GB"/>
        </w:rPr>
        <w:t xml:space="preserve">osses which lack </w:t>
      </w:r>
      <w:r w:rsidR="008E7184">
        <w:rPr>
          <w:rFonts w:ascii="Arial" w:eastAsia="Times New Roman" w:hAnsi="Arial" w:cs="Arial"/>
          <w:color w:val="000000"/>
          <w:kern w:val="24"/>
          <w:sz w:val="24"/>
          <w:szCs w:val="24"/>
          <w:lang w:val="en-US" w:eastAsia="en-GB"/>
        </w:rPr>
        <w:t xml:space="preserve">such </w:t>
      </w:r>
      <w:r w:rsidR="008E7184" w:rsidRPr="008024A0">
        <w:rPr>
          <w:rFonts w:ascii="Arial" w:eastAsia="Times New Roman" w:hAnsi="Arial" w:cs="Arial"/>
          <w:color w:val="000000"/>
          <w:kern w:val="24"/>
          <w:sz w:val="24"/>
          <w:szCs w:val="24"/>
          <w:lang w:val="en-US" w:eastAsia="en-GB"/>
        </w:rPr>
        <w:t>a sense of closure or a clear understanding of the loss</w:t>
      </w:r>
      <w:r w:rsidR="008E7184">
        <w:rPr>
          <w:rFonts w:ascii="Arial" w:eastAsia="Times New Roman" w:hAnsi="Arial" w:cs="Arial"/>
          <w:color w:val="000000"/>
          <w:kern w:val="24"/>
          <w:sz w:val="24"/>
          <w:szCs w:val="24"/>
          <w:lang w:val="en-US" w:eastAsia="en-GB"/>
        </w:rPr>
        <w:t xml:space="preserve"> can be understood as </w:t>
      </w:r>
      <w:r w:rsidR="008E7184" w:rsidRPr="00B01F0F">
        <w:rPr>
          <w:rFonts w:ascii="Arial" w:eastAsia="Times New Roman" w:hAnsi="Arial" w:cs="Arial"/>
          <w:color w:val="000000"/>
          <w:kern w:val="24"/>
          <w:sz w:val="24"/>
          <w:szCs w:val="24"/>
          <w:u w:val="single"/>
          <w:lang w:val="en-US" w:eastAsia="en-GB"/>
        </w:rPr>
        <w:t>ambiguous losses.</w:t>
      </w:r>
      <w:r w:rsidR="008E7184">
        <w:rPr>
          <w:rFonts w:ascii="Arial" w:eastAsia="Times New Roman" w:hAnsi="Arial" w:cs="Arial"/>
          <w:color w:val="000000"/>
          <w:kern w:val="24"/>
          <w:sz w:val="24"/>
          <w:szCs w:val="24"/>
          <w:lang w:val="en-US" w:eastAsia="en-GB"/>
        </w:rPr>
        <w:t xml:space="preserve">  </w:t>
      </w:r>
      <w:r w:rsidRPr="008024A0">
        <w:rPr>
          <w:rFonts w:ascii="Arial" w:eastAsia="Times New Roman" w:hAnsi="Arial" w:cs="Arial"/>
          <w:color w:val="000000"/>
          <w:kern w:val="24"/>
          <w:sz w:val="24"/>
          <w:szCs w:val="24"/>
          <w:lang w:val="en-US" w:eastAsia="en-GB"/>
        </w:rPr>
        <w:t xml:space="preserve"> </w:t>
      </w:r>
    </w:p>
    <w:p w14:paraId="61A517CF" w14:textId="5532D851" w:rsidR="00BA4AD8" w:rsidRDefault="00333CA8" w:rsidP="00496A7A">
      <w:pPr>
        <w:spacing w:line="276" w:lineRule="auto"/>
        <w:ind w:left="720"/>
        <w:jc w:val="both"/>
        <w:rPr>
          <w:rFonts w:ascii="Arial" w:hAnsi="Arial" w:cs="Arial"/>
          <w:sz w:val="24"/>
          <w:szCs w:val="24"/>
        </w:rPr>
      </w:pPr>
      <w:r w:rsidRPr="008024A0">
        <w:rPr>
          <w:rFonts w:ascii="Arial" w:eastAsiaTheme="minorEastAsia" w:hAnsi="Arial" w:cs="Arial"/>
          <w:i/>
          <w:iCs/>
          <w:color w:val="000000" w:themeColor="text1"/>
          <w:kern w:val="24"/>
          <w:sz w:val="24"/>
          <w:szCs w:val="24"/>
          <w:lang w:eastAsia="en-GB"/>
        </w:rPr>
        <w:t xml:space="preserve">‘I lost my sense of self and my control over a lot of areas in my life’ </w:t>
      </w:r>
    </w:p>
    <w:p w14:paraId="7D3EA854" w14:textId="77777777" w:rsidR="0076011A" w:rsidRPr="008024A0" w:rsidRDefault="0076011A" w:rsidP="00A80654">
      <w:pPr>
        <w:spacing w:line="276" w:lineRule="auto"/>
        <w:jc w:val="both"/>
        <w:rPr>
          <w:rFonts w:ascii="Arial" w:hAnsi="Arial" w:cs="Arial"/>
          <w:i/>
          <w:iCs/>
          <w:sz w:val="24"/>
          <w:szCs w:val="24"/>
        </w:rPr>
      </w:pPr>
    </w:p>
    <w:p w14:paraId="7617D09D" w14:textId="158F53D1" w:rsidR="00BA4AD8" w:rsidRPr="00771A91" w:rsidRDefault="00BA4AD8" w:rsidP="00771A91">
      <w:pPr>
        <w:spacing w:line="276" w:lineRule="auto"/>
        <w:ind w:firstLine="720"/>
        <w:jc w:val="both"/>
        <w:rPr>
          <w:rFonts w:ascii="Arial" w:eastAsiaTheme="minorEastAsia" w:hAnsi="Arial" w:cs="Arial"/>
          <w:b/>
          <w:bCs/>
          <w:i/>
          <w:iCs/>
          <w:kern w:val="24"/>
          <w:sz w:val="24"/>
          <w:szCs w:val="24"/>
          <w:lang w:eastAsia="en-GB"/>
        </w:rPr>
      </w:pPr>
      <w:r w:rsidRPr="00771A91">
        <w:rPr>
          <w:rFonts w:ascii="Arial" w:eastAsiaTheme="minorEastAsia" w:hAnsi="Arial" w:cs="Arial"/>
          <w:b/>
          <w:bCs/>
          <w:i/>
          <w:iCs/>
          <w:kern w:val="24"/>
          <w:sz w:val="24"/>
          <w:szCs w:val="24"/>
          <w:lang w:eastAsia="en-GB"/>
        </w:rPr>
        <w:t>Identity Losses</w:t>
      </w:r>
    </w:p>
    <w:p w14:paraId="2F36CB1D" w14:textId="77777777" w:rsidR="00BA4AD8" w:rsidRPr="008024A0" w:rsidRDefault="00BA4AD8" w:rsidP="00A80654">
      <w:pPr>
        <w:spacing w:line="276" w:lineRule="auto"/>
        <w:jc w:val="both"/>
        <w:rPr>
          <w:rFonts w:ascii="Arial" w:eastAsia="Calibri" w:hAnsi="Arial" w:cs="Arial"/>
          <w:color w:val="000000" w:themeColor="text1"/>
          <w:kern w:val="24"/>
          <w:sz w:val="24"/>
          <w:szCs w:val="24"/>
        </w:rPr>
      </w:pPr>
      <w:r w:rsidRPr="008024A0">
        <w:rPr>
          <w:rFonts w:ascii="Arial" w:hAnsi="Arial" w:cs="Arial"/>
          <w:sz w:val="24"/>
          <w:szCs w:val="24"/>
        </w:rPr>
        <w:t xml:space="preserve">Children develop their identity over time, shaped by their experiences and environment. </w:t>
      </w:r>
      <w:r w:rsidRPr="008024A0">
        <w:rPr>
          <w:rFonts w:ascii="Arial" w:eastAsia="Calibri" w:hAnsi="Arial" w:cs="Arial"/>
          <w:color w:val="000000" w:themeColor="text1"/>
          <w:kern w:val="24"/>
          <w:sz w:val="24"/>
          <w:szCs w:val="24"/>
        </w:rPr>
        <w:t xml:space="preserve">Entering care, and the traumatic experiences which precede entering care, disrupt children’s developing sense of identity. This is frequently compounded by the material losses and frequent changes in a child’s life which make it difficult for them to build up a coherent sense of their life story. </w:t>
      </w:r>
    </w:p>
    <w:p w14:paraId="5E5FCB15" w14:textId="621E6846" w:rsidR="00BA4AD8" w:rsidRPr="008024A0" w:rsidRDefault="00BA4AD8" w:rsidP="00A80654">
      <w:pPr>
        <w:spacing w:line="276" w:lineRule="auto"/>
        <w:jc w:val="both"/>
        <w:rPr>
          <w:rFonts w:ascii="Arial" w:eastAsiaTheme="minorEastAsia" w:hAnsi="Arial" w:cs="Arial"/>
          <w:color w:val="000000" w:themeColor="text1"/>
          <w:kern w:val="24"/>
          <w:sz w:val="24"/>
          <w:szCs w:val="24"/>
          <w:lang w:eastAsia="en-GB"/>
        </w:rPr>
      </w:pPr>
      <w:r w:rsidRPr="008024A0">
        <w:rPr>
          <w:rFonts w:ascii="Arial" w:eastAsia="Calibri" w:hAnsi="Arial" w:cs="Arial"/>
          <w:color w:val="000000" w:themeColor="text1"/>
          <w:kern w:val="24"/>
          <w:sz w:val="24"/>
          <w:szCs w:val="24"/>
        </w:rPr>
        <w:lastRenderedPageBreak/>
        <w:t xml:space="preserve">The research highlighted the experience of loss of identity through a loss of customs, values and characteristics associated with some of the participants’ </w:t>
      </w:r>
      <w:r w:rsidRPr="008024A0">
        <w:rPr>
          <w:rFonts w:ascii="Arial" w:eastAsia="Calibri" w:hAnsi="Arial" w:cs="Arial"/>
          <w:b/>
          <w:bCs/>
          <w:color w:val="000000" w:themeColor="text1"/>
          <w:kern w:val="24"/>
          <w:sz w:val="24"/>
          <w:szCs w:val="24"/>
        </w:rPr>
        <w:t>culture and family background</w:t>
      </w:r>
      <w:r w:rsidRPr="008024A0">
        <w:rPr>
          <w:rFonts w:ascii="Arial" w:eastAsia="Calibri" w:hAnsi="Arial" w:cs="Arial"/>
          <w:color w:val="000000" w:themeColor="text1"/>
          <w:kern w:val="24"/>
          <w:sz w:val="24"/>
          <w:szCs w:val="24"/>
        </w:rPr>
        <w:t xml:space="preserve">. It also highlighted </w:t>
      </w:r>
      <w:r w:rsidRPr="008024A0">
        <w:rPr>
          <w:rFonts w:ascii="Arial" w:eastAsiaTheme="minorEastAsia" w:hAnsi="Arial" w:cs="Arial"/>
          <w:color w:val="000000" w:themeColor="text1"/>
          <w:kern w:val="24"/>
          <w:sz w:val="24"/>
          <w:szCs w:val="24"/>
          <w:lang w:eastAsia="en-GB"/>
        </w:rPr>
        <w:t xml:space="preserve">losses of a </w:t>
      </w:r>
      <w:r w:rsidRPr="008024A0">
        <w:rPr>
          <w:rFonts w:ascii="Arial" w:eastAsiaTheme="minorEastAsia" w:hAnsi="Arial" w:cs="Arial"/>
          <w:b/>
          <w:bCs/>
          <w:color w:val="000000" w:themeColor="text1"/>
          <w:kern w:val="24"/>
          <w:sz w:val="24"/>
          <w:szCs w:val="24"/>
          <w:lang w:eastAsia="en-GB"/>
        </w:rPr>
        <w:t>sense of independence, self-identity, understanding of their life story</w:t>
      </w:r>
      <w:r w:rsidR="008E7184">
        <w:rPr>
          <w:rFonts w:ascii="Arial" w:eastAsiaTheme="minorEastAsia" w:hAnsi="Arial" w:cs="Arial"/>
          <w:b/>
          <w:bCs/>
          <w:color w:val="000000" w:themeColor="text1"/>
          <w:kern w:val="24"/>
          <w:sz w:val="24"/>
          <w:szCs w:val="24"/>
          <w:lang w:eastAsia="en-GB"/>
        </w:rPr>
        <w:t xml:space="preserve"> </w:t>
      </w:r>
      <w:r w:rsidR="008E7184">
        <w:rPr>
          <w:rFonts w:ascii="Arial" w:eastAsiaTheme="minorEastAsia" w:hAnsi="Arial" w:cs="Arial"/>
          <w:color w:val="000000" w:themeColor="text1"/>
          <w:kern w:val="24"/>
          <w:sz w:val="24"/>
          <w:szCs w:val="24"/>
          <w:lang w:eastAsia="en-GB"/>
        </w:rPr>
        <w:t>and</w:t>
      </w:r>
      <w:r w:rsidRPr="008024A0">
        <w:rPr>
          <w:rFonts w:ascii="Arial" w:eastAsiaTheme="minorEastAsia" w:hAnsi="Arial" w:cs="Arial"/>
          <w:b/>
          <w:bCs/>
          <w:color w:val="000000" w:themeColor="text1"/>
          <w:kern w:val="24"/>
          <w:sz w:val="24"/>
          <w:szCs w:val="24"/>
          <w:lang w:eastAsia="en-GB"/>
        </w:rPr>
        <w:t xml:space="preserve"> belonging and language.</w:t>
      </w:r>
    </w:p>
    <w:p w14:paraId="1B6FBEA2" w14:textId="09B4BF02" w:rsidR="00BA4AD8" w:rsidRPr="00496A7A" w:rsidRDefault="00BA4AD8" w:rsidP="00496A7A">
      <w:pPr>
        <w:spacing w:line="276" w:lineRule="auto"/>
        <w:jc w:val="both"/>
        <w:rPr>
          <w:rFonts w:ascii="Arial" w:hAnsi="Arial" w:cs="Arial"/>
          <w:sz w:val="24"/>
          <w:szCs w:val="24"/>
        </w:rPr>
      </w:pPr>
      <w:r w:rsidRPr="008024A0">
        <w:rPr>
          <w:rFonts w:ascii="Arial" w:eastAsia="Calibri" w:hAnsi="Arial" w:cs="Arial"/>
          <w:color w:val="000000" w:themeColor="text1"/>
          <w:kern w:val="24"/>
          <w:sz w:val="24"/>
          <w:szCs w:val="24"/>
        </w:rPr>
        <w:t xml:space="preserve">It is vital </w:t>
      </w:r>
      <w:r w:rsidR="00C1443B">
        <w:rPr>
          <w:rFonts w:ascii="Arial" w:eastAsia="Calibri" w:hAnsi="Arial" w:cs="Arial"/>
          <w:color w:val="000000" w:themeColor="text1"/>
          <w:kern w:val="24"/>
          <w:sz w:val="24"/>
          <w:szCs w:val="24"/>
        </w:rPr>
        <w:t xml:space="preserve">that </w:t>
      </w:r>
      <w:r w:rsidRPr="008024A0">
        <w:rPr>
          <w:rFonts w:ascii="Arial" w:eastAsia="Calibri" w:hAnsi="Arial" w:cs="Arial"/>
          <w:color w:val="000000" w:themeColor="text1"/>
          <w:kern w:val="24"/>
          <w:sz w:val="24"/>
          <w:szCs w:val="24"/>
        </w:rPr>
        <w:t xml:space="preserve">we recognise these losses and support our children and young people with care experience in developing a positive sense of identity as this a key protective factor in wellbeing and positive mental health.  </w:t>
      </w:r>
    </w:p>
    <w:p w14:paraId="2B315E52" w14:textId="006818BE" w:rsidR="00785E6F" w:rsidRDefault="003D0EAF" w:rsidP="00496A7A">
      <w:pPr>
        <w:pStyle w:val="NormalWeb"/>
        <w:spacing w:before="0" w:beforeAutospacing="0" w:after="0" w:afterAutospacing="0" w:line="276" w:lineRule="auto"/>
        <w:jc w:val="both"/>
        <w:rPr>
          <w:rFonts w:ascii="Arial" w:hAnsi="Arial" w:cs="Arial"/>
          <w:i/>
          <w:iCs/>
        </w:rPr>
      </w:pPr>
      <w:r w:rsidRPr="003D0EAF">
        <w:rPr>
          <w:rFonts w:ascii="Arial" w:hAnsi="Arial" w:cs="Arial"/>
        </w:rPr>
        <w:t xml:space="preserve">As Colebridge et al </w:t>
      </w:r>
      <w:r w:rsidR="00DD576A">
        <w:rPr>
          <w:rFonts w:ascii="Arial" w:hAnsi="Arial" w:cs="Arial"/>
        </w:rPr>
        <w:t xml:space="preserve">(2017) </w:t>
      </w:r>
      <w:r w:rsidRPr="003D0EAF">
        <w:rPr>
          <w:rFonts w:ascii="Arial" w:hAnsi="Arial" w:cs="Arial"/>
        </w:rPr>
        <w:t>quoted in their research</w:t>
      </w:r>
      <w:r w:rsidR="00DD576A">
        <w:rPr>
          <w:rFonts w:ascii="Arial" w:hAnsi="Arial" w:cs="Arial"/>
        </w:rPr>
        <w:t xml:space="preserve"> with female care-leavers, </w:t>
      </w:r>
      <w:r w:rsidR="00D82554" w:rsidRPr="003D0EAF">
        <w:rPr>
          <w:rFonts w:ascii="Arial" w:hAnsi="Arial" w:cs="Arial"/>
        </w:rPr>
        <w:t>‘</w:t>
      </w:r>
      <w:r w:rsidR="00D82554">
        <w:rPr>
          <w:rFonts w:ascii="Arial" w:hAnsi="Arial" w:cs="Arial"/>
          <w:i/>
          <w:iCs/>
        </w:rPr>
        <w:t>Y</w:t>
      </w:r>
      <w:r w:rsidR="00BA4AD8" w:rsidRPr="008024A0">
        <w:rPr>
          <w:rFonts w:ascii="Arial" w:hAnsi="Arial" w:cs="Arial"/>
          <w:i/>
          <w:iCs/>
        </w:rPr>
        <w:t>ou’re constantly being moved your sense of self changes because you’re</w:t>
      </w:r>
      <w:r w:rsidR="008E7184">
        <w:rPr>
          <w:rFonts w:ascii="Arial" w:hAnsi="Arial" w:cs="Arial"/>
          <w:i/>
          <w:iCs/>
        </w:rPr>
        <w:t xml:space="preserve"> </w:t>
      </w:r>
      <w:r w:rsidR="00BA4AD8" w:rsidRPr="008024A0">
        <w:rPr>
          <w:rFonts w:ascii="Arial" w:hAnsi="Arial" w:cs="Arial"/>
          <w:i/>
          <w:iCs/>
        </w:rPr>
        <w:t>just sort attaching yourself on to whoever you’re living with . . . you’re there</w:t>
      </w:r>
      <w:r w:rsidR="008E7184">
        <w:rPr>
          <w:rFonts w:ascii="Arial" w:hAnsi="Arial" w:cs="Arial"/>
          <w:i/>
          <w:iCs/>
        </w:rPr>
        <w:t xml:space="preserve"> </w:t>
      </w:r>
      <w:r w:rsidR="00BA4AD8" w:rsidRPr="008024A0">
        <w:rPr>
          <w:rFonts w:ascii="Arial" w:hAnsi="Arial" w:cs="Arial"/>
          <w:i/>
          <w:iCs/>
        </w:rPr>
        <w:t>trying on loads of different personalities . . . you try so hard to fit yourself into these sort of social groups or even sort of boxes</w:t>
      </w:r>
      <w:r w:rsidR="00D82554">
        <w:rPr>
          <w:rFonts w:ascii="Arial" w:hAnsi="Arial" w:cs="Arial"/>
          <w:i/>
          <w:iCs/>
        </w:rPr>
        <w:t xml:space="preserve"> …’ </w:t>
      </w:r>
      <w:r w:rsidR="00BA4AD8" w:rsidRPr="008024A0">
        <w:rPr>
          <w:rFonts w:ascii="Arial" w:hAnsi="Arial" w:cs="Arial"/>
          <w:i/>
          <w:iCs/>
        </w:rPr>
        <w:t xml:space="preserve"> </w:t>
      </w:r>
    </w:p>
    <w:p w14:paraId="27ADD032" w14:textId="77777777" w:rsidR="00785E6F" w:rsidRDefault="00785E6F" w:rsidP="00A80654">
      <w:pPr>
        <w:pStyle w:val="NormalWeb"/>
        <w:spacing w:before="0" w:beforeAutospacing="0" w:after="0" w:afterAutospacing="0" w:line="276" w:lineRule="auto"/>
        <w:ind w:left="720"/>
        <w:jc w:val="both"/>
        <w:rPr>
          <w:rFonts w:ascii="Arial" w:hAnsi="Arial" w:cs="Arial"/>
          <w:i/>
          <w:iCs/>
        </w:rPr>
      </w:pPr>
    </w:p>
    <w:p w14:paraId="6436C905" w14:textId="1090B700" w:rsidR="00BA4AD8" w:rsidRDefault="00496A7A" w:rsidP="00496A7A">
      <w:pPr>
        <w:pStyle w:val="NormalWeb"/>
        <w:spacing w:before="0" w:beforeAutospacing="0" w:after="0" w:afterAutospacing="0" w:line="276" w:lineRule="auto"/>
        <w:ind w:left="720"/>
        <w:jc w:val="both"/>
        <w:rPr>
          <w:rFonts w:ascii="Arial" w:hAnsi="Arial" w:cs="Arial"/>
          <w:i/>
          <w:iCs/>
        </w:rPr>
      </w:pPr>
      <w:r>
        <w:rPr>
          <w:rFonts w:ascii="Arial" w:hAnsi="Arial" w:cs="Arial"/>
          <w:i/>
          <w:iCs/>
        </w:rPr>
        <w:t>‘</w:t>
      </w:r>
      <w:r w:rsidR="00BA4AD8" w:rsidRPr="008024A0">
        <w:rPr>
          <w:rFonts w:ascii="Arial" w:hAnsi="Arial" w:cs="Arial"/>
          <w:i/>
          <w:iCs/>
        </w:rPr>
        <w:t>I don’t really see that loss being talked about… it’s not just a loss of self-identity, it’s a loss of cultural identity and almost being made to feel like</w:t>
      </w:r>
      <w:r w:rsidR="00D82554">
        <w:rPr>
          <w:rFonts w:ascii="Arial" w:hAnsi="Arial" w:cs="Arial"/>
          <w:i/>
          <w:iCs/>
        </w:rPr>
        <w:t xml:space="preserve">    </w:t>
      </w:r>
      <w:r w:rsidR="00BA4AD8" w:rsidRPr="008024A0">
        <w:rPr>
          <w:rFonts w:ascii="Arial" w:hAnsi="Arial" w:cs="Arial"/>
          <w:i/>
          <w:iCs/>
        </w:rPr>
        <w:t>I was othered… all the time</w:t>
      </w:r>
      <w:r w:rsidR="00D82554">
        <w:rPr>
          <w:rFonts w:ascii="Arial" w:hAnsi="Arial" w:cs="Arial"/>
          <w:i/>
          <w:iCs/>
        </w:rPr>
        <w:t>’</w:t>
      </w:r>
      <w:r w:rsidR="00BA4AD8" w:rsidRPr="008024A0">
        <w:rPr>
          <w:rFonts w:ascii="Arial" w:hAnsi="Arial" w:cs="Arial"/>
        </w:rPr>
        <w:t xml:space="preserve"> </w:t>
      </w:r>
      <w:r w:rsidR="00BA4AD8" w:rsidRPr="008024A0">
        <w:rPr>
          <w:rFonts w:ascii="Arial" w:hAnsi="Arial" w:cs="Arial"/>
          <w:i/>
          <w:iCs/>
        </w:rPr>
        <w:t xml:space="preserve"> </w:t>
      </w:r>
    </w:p>
    <w:p w14:paraId="7CB8450D" w14:textId="77777777" w:rsidR="0076011A" w:rsidRPr="008024A0" w:rsidRDefault="0076011A" w:rsidP="00A80654">
      <w:pPr>
        <w:pStyle w:val="NormalWeb"/>
        <w:spacing w:before="0" w:beforeAutospacing="0" w:after="0" w:afterAutospacing="0" w:line="276" w:lineRule="auto"/>
        <w:ind w:left="720"/>
        <w:jc w:val="both"/>
        <w:rPr>
          <w:rFonts w:ascii="Arial" w:hAnsi="Arial" w:cs="Arial"/>
        </w:rPr>
      </w:pPr>
    </w:p>
    <w:p w14:paraId="24CAA0D5" w14:textId="1AC93107" w:rsidR="00BA4AD8" w:rsidRPr="008024A0" w:rsidRDefault="009B46D1" w:rsidP="00A80654">
      <w:pPr>
        <w:tabs>
          <w:tab w:val="left" w:pos="2980"/>
        </w:tabs>
        <w:spacing w:line="276" w:lineRule="auto"/>
        <w:jc w:val="both"/>
        <w:rPr>
          <w:rFonts w:ascii="Arial" w:hAnsi="Arial" w:cs="Arial"/>
          <w:sz w:val="24"/>
          <w:szCs w:val="24"/>
        </w:rPr>
      </w:pPr>
      <w:r>
        <w:rPr>
          <w:rFonts w:ascii="Arial" w:hAnsi="Arial" w:cs="Arial"/>
          <w:i/>
          <w:iCs/>
          <w:sz w:val="24"/>
          <w:szCs w:val="24"/>
        </w:rPr>
        <w:t xml:space="preserve">         </w:t>
      </w:r>
      <w:r w:rsidR="00D82554">
        <w:rPr>
          <w:rFonts w:ascii="Arial" w:hAnsi="Arial" w:cs="Arial"/>
          <w:i/>
          <w:iCs/>
          <w:sz w:val="24"/>
          <w:szCs w:val="24"/>
        </w:rPr>
        <w:t>‘</w:t>
      </w:r>
      <w:r w:rsidR="00BA4AD8" w:rsidRPr="008024A0">
        <w:rPr>
          <w:rFonts w:ascii="Arial" w:hAnsi="Arial" w:cs="Arial"/>
          <w:i/>
          <w:iCs/>
          <w:sz w:val="24"/>
          <w:szCs w:val="24"/>
        </w:rPr>
        <w:t>I had to lose my accent…the way I ate…I had to lose all of that</w:t>
      </w:r>
      <w:r w:rsidR="00D82554">
        <w:rPr>
          <w:rFonts w:ascii="Arial" w:hAnsi="Arial" w:cs="Arial"/>
          <w:i/>
          <w:iCs/>
          <w:sz w:val="24"/>
          <w:szCs w:val="24"/>
        </w:rPr>
        <w:t>’</w:t>
      </w:r>
      <w:r w:rsidR="00BA4AD8" w:rsidRPr="008024A0">
        <w:rPr>
          <w:rFonts w:ascii="Arial" w:hAnsi="Arial" w:cs="Arial"/>
          <w:sz w:val="24"/>
          <w:szCs w:val="24"/>
        </w:rPr>
        <w:t xml:space="preserve"> </w:t>
      </w:r>
    </w:p>
    <w:p w14:paraId="35246BC9" w14:textId="77777777" w:rsidR="00BA4AD8" w:rsidRPr="008024A0" w:rsidRDefault="00BA4AD8" w:rsidP="00A80654">
      <w:pPr>
        <w:spacing w:line="276" w:lineRule="auto"/>
        <w:jc w:val="both"/>
        <w:rPr>
          <w:rFonts w:ascii="Arial" w:eastAsiaTheme="minorEastAsia" w:hAnsi="Arial" w:cs="Arial"/>
          <w:b/>
          <w:bCs/>
          <w:color w:val="000000" w:themeColor="text1"/>
          <w:kern w:val="24"/>
          <w:sz w:val="24"/>
          <w:szCs w:val="24"/>
          <w:lang w:eastAsia="en-GB"/>
        </w:rPr>
      </w:pPr>
    </w:p>
    <w:p w14:paraId="282F467A" w14:textId="0CEF3B1F" w:rsidR="00BA4AD8" w:rsidRPr="00496A7A" w:rsidRDefault="00BA4AD8" w:rsidP="00496A7A">
      <w:pPr>
        <w:spacing w:line="276" w:lineRule="auto"/>
        <w:ind w:firstLine="720"/>
        <w:jc w:val="both"/>
        <w:rPr>
          <w:rFonts w:ascii="Arial" w:eastAsiaTheme="minorEastAsia" w:hAnsi="Arial" w:cs="Arial"/>
          <w:b/>
          <w:bCs/>
          <w:i/>
          <w:iCs/>
          <w:color w:val="000000" w:themeColor="text1"/>
          <w:kern w:val="24"/>
          <w:sz w:val="24"/>
          <w:szCs w:val="24"/>
          <w:lang w:eastAsia="en-GB"/>
        </w:rPr>
      </w:pPr>
      <w:r w:rsidRPr="00496A7A">
        <w:rPr>
          <w:rFonts w:ascii="Arial" w:eastAsiaTheme="minorEastAsia" w:hAnsi="Arial" w:cs="Arial"/>
          <w:b/>
          <w:bCs/>
          <w:i/>
          <w:iCs/>
          <w:color w:val="000000" w:themeColor="text1"/>
          <w:kern w:val="24"/>
          <w:sz w:val="24"/>
          <w:szCs w:val="24"/>
          <w:lang w:eastAsia="en-GB"/>
        </w:rPr>
        <w:t>Perceptions of</w:t>
      </w:r>
      <w:r w:rsidR="008024A0" w:rsidRPr="00496A7A">
        <w:rPr>
          <w:rFonts w:ascii="Arial" w:eastAsiaTheme="minorEastAsia" w:hAnsi="Arial" w:cs="Arial"/>
          <w:b/>
          <w:bCs/>
          <w:i/>
          <w:iCs/>
          <w:color w:val="000000" w:themeColor="text1"/>
          <w:kern w:val="24"/>
          <w:sz w:val="24"/>
          <w:szCs w:val="24"/>
          <w:lang w:eastAsia="en-GB"/>
        </w:rPr>
        <w:t xml:space="preserve"> I</w:t>
      </w:r>
      <w:r w:rsidRPr="00496A7A">
        <w:rPr>
          <w:rFonts w:ascii="Arial" w:eastAsiaTheme="minorEastAsia" w:hAnsi="Arial" w:cs="Arial"/>
          <w:b/>
          <w:bCs/>
          <w:i/>
          <w:iCs/>
          <w:color w:val="000000" w:themeColor="text1"/>
          <w:kern w:val="24"/>
          <w:sz w:val="24"/>
          <w:szCs w:val="24"/>
          <w:lang w:eastAsia="en-GB"/>
        </w:rPr>
        <w:t xml:space="preserve">deal </w:t>
      </w:r>
      <w:r w:rsidR="008024A0" w:rsidRPr="00496A7A">
        <w:rPr>
          <w:rFonts w:ascii="Arial" w:eastAsiaTheme="minorEastAsia" w:hAnsi="Arial" w:cs="Arial"/>
          <w:b/>
          <w:bCs/>
          <w:i/>
          <w:iCs/>
          <w:color w:val="000000" w:themeColor="text1"/>
          <w:kern w:val="24"/>
          <w:sz w:val="24"/>
          <w:szCs w:val="24"/>
          <w:lang w:eastAsia="en-GB"/>
        </w:rPr>
        <w:t>F</w:t>
      </w:r>
      <w:r w:rsidRPr="00496A7A">
        <w:rPr>
          <w:rFonts w:ascii="Arial" w:eastAsiaTheme="minorEastAsia" w:hAnsi="Arial" w:cs="Arial"/>
          <w:b/>
          <w:bCs/>
          <w:i/>
          <w:iCs/>
          <w:color w:val="000000" w:themeColor="text1"/>
          <w:kern w:val="24"/>
          <w:sz w:val="24"/>
          <w:szCs w:val="24"/>
          <w:lang w:eastAsia="en-GB"/>
        </w:rPr>
        <w:t xml:space="preserve">amily </w:t>
      </w:r>
      <w:r w:rsidR="008024A0" w:rsidRPr="00496A7A">
        <w:rPr>
          <w:rFonts w:ascii="Arial" w:eastAsiaTheme="minorEastAsia" w:hAnsi="Arial" w:cs="Arial"/>
          <w:b/>
          <w:bCs/>
          <w:i/>
          <w:iCs/>
          <w:color w:val="000000" w:themeColor="text1"/>
          <w:kern w:val="24"/>
          <w:sz w:val="24"/>
          <w:szCs w:val="24"/>
          <w:lang w:eastAsia="en-GB"/>
        </w:rPr>
        <w:t>L</w:t>
      </w:r>
      <w:r w:rsidRPr="00496A7A">
        <w:rPr>
          <w:rFonts w:ascii="Arial" w:eastAsiaTheme="minorEastAsia" w:hAnsi="Arial" w:cs="Arial"/>
          <w:b/>
          <w:bCs/>
          <w:i/>
          <w:iCs/>
          <w:color w:val="000000" w:themeColor="text1"/>
          <w:kern w:val="24"/>
          <w:sz w:val="24"/>
          <w:szCs w:val="24"/>
          <w:lang w:eastAsia="en-GB"/>
        </w:rPr>
        <w:t>ife</w:t>
      </w:r>
    </w:p>
    <w:p w14:paraId="3F96C4F5" w14:textId="43933B11" w:rsidR="00BA4AD8" w:rsidRPr="008E7184" w:rsidRDefault="00BA4AD8" w:rsidP="00A80654">
      <w:pPr>
        <w:spacing w:line="276" w:lineRule="auto"/>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color w:val="000000" w:themeColor="text1"/>
          <w:kern w:val="24"/>
          <w:sz w:val="24"/>
          <w:szCs w:val="24"/>
          <w:lang w:eastAsia="en-GB"/>
        </w:rPr>
        <w:t xml:space="preserve">The losses associated with what is perceived as a normal family life were profoundly felt by the participants. Key subthemes that emerged from the interviews included </w:t>
      </w:r>
      <w:r w:rsidRPr="008024A0">
        <w:rPr>
          <w:rFonts w:ascii="Arial" w:eastAsiaTheme="minorEastAsia" w:hAnsi="Arial" w:cs="Arial"/>
          <w:b/>
          <w:bCs/>
          <w:color w:val="000000" w:themeColor="text1"/>
          <w:kern w:val="24"/>
          <w:sz w:val="24"/>
          <w:szCs w:val="24"/>
          <w:lang w:eastAsia="en-GB"/>
        </w:rPr>
        <w:t>family separation</w:t>
      </w:r>
      <w:r w:rsidRPr="008024A0">
        <w:rPr>
          <w:rFonts w:ascii="Arial" w:eastAsiaTheme="minorEastAsia" w:hAnsi="Arial" w:cs="Arial"/>
          <w:color w:val="000000" w:themeColor="text1"/>
          <w:kern w:val="24"/>
          <w:sz w:val="24"/>
          <w:szCs w:val="24"/>
          <w:lang w:eastAsia="en-GB"/>
        </w:rPr>
        <w:t xml:space="preserve">, </w:t>
      </w:r>
      <w:r w:rsidRPr="008024A0">
        <w:rPr>
          <w:rFonts w:ascii="Arial" w:eastAsiaTheme="minorEastAsia" w:hAnsi="Arial" w:cs="Arial"/>
          <w:b/>
          <w:bCs/>
          <w:color w:val="000000" w:themeColor="text1"/>
          <w:kern w:val="24"/>
          <w:sz w:val="24"/>
          <w:szCs w:val="24"/>
          <w:lang w:eastAsia="en-GB"/>
        </w:rPr>
        <w:t>loss of family and childhood experiences</w:t>
      </w:r>
      <w:r w:rsidRPr="008024A0">
        <w:rPr>
          <w:rFonts w:ascii="Arial" w:eastAsiaTheme="minorEastAsia" w:hAnsi="Arial" w:cs="Arial"/>
          <w:color w:val="000000" w:themeColor="text1"/>
          <w:kern w:val="24"/>
          <w:sz w:val="24"/>
          <w:szCs w:val="24"/>
          <w:lang w:eastAsia="en-GB"/>
        </w:rPr>
        <w:t xml:space="preserve">, </w:t>
      </w:r>
      <w:r w:rsidRPr="008024A0">
        <w:rPr>
          <w:rFonts w:ascii="Arial" w:eastAsiaTheme="minorEastAsia" w:hAnsi="Arial" w:cs="Arial"/>
          <w:b/>
          <w:bCs/>
          <w:color w:val="000000" w:themeColor="text1"/>
          <w:kern w:val="24"/>
          <w:sz w:val="24"/>
          <w:szCs w:val="24"/>
          <w:lang w:eastAsia="en-GB"/>
        </w:rPr>
        <w:t>loss of space and familiarity</w:t>
      </w:r>
      <w:r w:rsidRPr="008024A0">
        <w:rPr>
          <w:rFonts w:ascii="Arial" w:eastAsiaTheme="minorEastAsia" w:hAnsi="Arial" w:cs="Arial"/>
          <w:color w:val="000000" w:themeColor="text1"/>
          <w:kern w:val="24"/>
          <w:sz w:val="24"/>
          <w:szCs w:val="24"/>
          <w:lang w:eastAsia="en-GB"/>
        </w:rPr>
        <w:t xml:space="preserve"> and </w:t>
      </w:r>
      <w:r w:rsidRPr="008024A0">
        <w:rPr>
          <w:rFonts w:ascii="Arial" w:eastAsiaTheme="minorEastAsia" w:hAnsi="Arial" w:cs="Arial"/>
          <w:b/>
          <w:bCs/>
          <w:color w:val="000000" w:themeColor="text1"/>
          <w:kern w:val="24"/>
          <w:sz w:val="24"/>
          <w:szCs w:val="24"/>
          <w:lang w:eastAsia="en-GB"/>
        </w:rPr>
        <w:t>loss of home</w:t>
      </w:r>
      <w:r w:rsidR="0083396F" w:rsidRPr="008024A0">
        <w:rPr>
          <w:rFonts w:ascii="Arial" w:eastAsiaTheme="minorEastAsia" w:hAnsi="Arial" w:cs="Arial"/>
          <w:b/>
          <w:bCs/>
          <w:color w:val="000000" w:themeColor="text1"/>
          <w:kern w:val="24"/>
          <w:sz w:val="24"/>
          <w:szCs w:val="24"/>
          <w:lang w:eastAsia="en-GB"/>
        </w:rPr>
        <w:t xml:space="preserve">. </w:t>
      </w:r>
    </w:p>
    <w:p w14:paraId="3F7D6E0E" w14:textId="336A8B99" w:rsidR="00496A7A" w:rsidRDefault="00D82554" w:rsidP="00496A7A">
      <w:pPr>
        <w:spacing w:line="276" w:lineRule="auto"/>
        <w:ind w:left="720"/>
        <w:jc w:val="both"/>
        <w:rPr>
          <w:rFonts w:ascii="Arial" w:hAnsi="Arial" w:cs="Arial"/>
          <w:i/>
          <w:iCs/>
          <w:sz w:val="24"/>
          <w:szCs w:val="24"/>
        </w:rPr>
      </w:pPr>
      <w:r>
        <w:rPr>
          <w:rFonts w:ascii="Arial" w:hAnsi="Arial" w:cs="Arial"/>
          <w:i/>
          <w:iCs/>
          <w:sz w:val="24"/>
          <w:szCs w:val="24"/>
        </w:rPr>
        <w:t>‘</w:t>
      </w:r>
      <w:r w:rsidR="00BA4AD8" w:rsidRPr="008024A0">
        <w:rPr>
          <w:rFonts w:ascii="Arial" w:hAnsi="Arial" w:cs="Arial"/>
          <w:i/>
          <w:iCs/>
          <w:sz w:val="24"/>
          <w:szCs w:val="24"/>
        </w:rPr>
        <w:t>They got all that extra time when we were younger and that…</w:t>
      </w:r>
      <w:r>
        <w:rPr>
          <w:rFonts w:ascii="Arial" w:hAnsi="Arial" w:cs="Arial"/>
          <w:i/>
          <w:iCs/>
          <w:sz w:val="24"/>
          <w:szCs w:val="24"/>
        </w:rPr>
        <w:t xml:space="preserve">                                          </w:t>
      </w:r>
      <w:r w:rsidR="00BA4AD8" w:rsidRPr="008024A0">
        <w:rPr>
          <w:rFonts w:ascii="Arial" w:hAnsi="Arial" w:cs="Arial"/>
          <w:i/>
          <w:iCs/>
          <w:sz w:val="24"/>
          <w:szCs w:val="24"/>
        </w:rPr>
        <w:t xml:space="preserve"> they got to do all the family activities, have dinner every night, have conversations, things like that, I never got that… the only time I got that</w:t>
      </w:r>
      <w:r>
        <w:rPr>
          <w:rFonts w:ascii="Arial" w:hAnsi="Arial" w:cs="Arial"/>
          <w:i/>
          <w:iCs/>
          <w:sz w:val="24"/>
          <w:szCs w:val="24"/>
        </w:rPr>
        <w:t xml:space="preserve"> </w:t>
      </w:r>
      <w:r w:rsidR="00BA4AD8" w:rsidRPr="008024A0">
        <w:rPr>
          <w:rFonts w:ascii="Arial" w:hAnsi="Arial" w:cs="Arial"/>
          <w:i/>
          <w:iCs/>
          <w:sz w:val="24"/>
          <w:szCs w:val="24"/>
        </w:rPr>
        <w:t>was when I was home</w:t>
      </w:r>
      <w:r w:rsidR="00496A7A">
        <w:rPr>
          <w:rFonts w:ascii="Arial" w:hAnsi="Arial" w:cs="Arial"/>
          <w:i/>
          <w:iCs/>
          <w:sz w:val="24"/>
          <w:szCs w:val="24"/>
        </w:rPr>
        <w:t xml:space="preserve"> </w:t>
      </w:r>
      <w:r w:rsidR="00BA4AD8" w:rsidRPr="008024A0">
        <w:rPr>
          <w:rFonts w:ascii="Arial" w:hAnsi="Arial" w:cs="Arial"/>
          <w:i/>
          <w:iCs/>
          <w:sz w:val="24"/>
          <w:szCs w:val="24"/>
        </w:rPr>
        <w:t>for the holidays</w:t>
      </w:r>
      <w:r>
        <w:rPr>
          <w:rFonts w:ascii="Arial" w:hAnsi="Arial" w:cs="Arial"/>
          <w:i/>
          <w:iCs/>
          <w:sz w:val="24"/>
          <w:szCs w:val="24"/>
        </w:rPr>
        <w:t>’</w:t>
      </w:r>
      <w:r w:rsidR="00BA4AD8" w:rsidRPr="008024A0">
        <w:rPr>
          <w:rFonts w:ascii="Arial" w:hAnsi="Arial" w:cs="Arial"/>
          <w:i/>
          <w:iCs/>
          <w:sz w:val="24"/>
          <w:szCs w:val="24"/>
        </w:rPr>
        <w:t xml:space="preserve"> </w:t>
      </w:r>
    </w:p>
    <w:p w14:paraId="6F5A07F3" w14:textId="197A2CF3" w:rsidR="00BA4AD8" w:rsidRPr="008024A0" w:rsidRDefault="00D82554" w:rsidP="00496A7A">
      <w:pPr>
        <w:spacing w:line="276" w:lineRule="auto"/>
        <w:ind w:left="720"/>
        <w:jc w:val="both"/>
        <w:rPr>
          <w:rFonts w:ascii="Arial" w:hAnsi="Arial" w:cs="Arial"/>
          <w:i/>
          <w:iCs/>
          <w:sz w:val="24"/>
          <w:szCs w:val="24"/>
        </w:rPr>
      </w:pPr>
      <w:r>
        <w:rPr>
          <w:rFonts w:ascii="Arial" w:hAnsi="Arial" w:cs="Arial"/>
          <w:i/>
          <w:iCs/>
          <w:sz w:val="24"/>
          <w:szCs w:val="24"/>
        </w:rPr>
        <w:t>‘</w:t>
      </w:r>
      <w:r w:rsidR="00BA4AD8" w:rsidRPr="008024A0">
        <w:rPr>
          <w:rFonts w:ascii="Arial" w:hAnsi="Arial" w:cs="Arial"/>
          <w:i/>
          <w:iCs/>
          <w:sz w:val="24"/>
          <w:szCs w:val="24"/>
        </w:rPr>
        <w:t>I just lost it all. I went from a safe environment to a nightmare – that just totally threw me completely. I thought this was going to be my place to live till I grew up and made a life for myself. That never happened</w:t>
      </w:r>
      <w:r>
        <w:rPr>
          <w:rFonts w:ascii="Arial" w:hAnsi="Arial" w:cs="Arial"/>
          <w:i/>
          <w:iCs/>
          <w:sz w:val="24"/>
          <w:szCs w:val="24"/>
        </w:rPr>
        <w:t>’</w:t>
      </w:r>
      <w:r w:rsidR="00BA4AD8" w:rsidRPr="008024A0">
        <w:rPr>
          <w:rFonts w:ascii="Arial" w:hAnsi="Arial" w:cs="Arial"/>
          <w:i/>
          <w:iCs/>
          <w:sz w:val="24"/>
          <w:szCs w:val="24"/>
        </w:rPr>
        <w:t xml:space="preserve"> </w:t>
      </w:r>
    </w:p>
    <w:p w14:paraId="410ABD82" w14:textId="7F1B1AE0" w:rsidR="0083396F" w:rsidRPr="008024A0" w:rsidRDefault="00D82554" w:rsidP="00496A7A">
      <w:pPr>
        <w:spacing w:line="276" w:lineRule="auto"/>
        <w:ind w:left="720"/>
        <w:jc w:val="both"/>
        <w:rPr>
          <w:rFonts w:ascii="Arial" w:hAnsi="Arial" w:cs="Arial"/>
          <w:i/>
          <w:iCs/>
          <w:sz w:val="24"/>
          <w:szCs w:val="24"/>
        </w:rPr>
      </w:pPr>
      <w:r>
        <w:rPr>
          <w:rFonts w:ascii="Arial" w:hAnsi="Arial" w:cs="Arial"/>
          <w:i/>
          <w:iCs/>
          <w:sz w:val="24"/>
          <w:szCs w:val="24"/>
        </w:rPr>
        <w:t>‘</w:t>
      </w:r>
      <w:r w:rsidR="00BA4AD8" w:rsidRPr="008024A0">
        <w:rPr>
          <w:rFonts w:ascii="Arial" w:hAnsi="Arial" w:cs="Arial"/>
          <w:i/>
          <w:iCs/>
          <w:sz w:val="24"/>
          <w:szCs w:val="24"/>
        </w:rPr>
        <w:t>I’ve always felt I’ve missed out on something … there’s a space in here … it’s just empty because I never had the father figure to show me right and wrong sort of thing, to guide my life sort of thing</w:t>
      </w:r>
      <w:r>
        <w:rPr>
          <w:rFonts w:ascii="Arial" w:hAnsi="Arial" w:cs="Arial"/>
          <w:i/>
          <w:iCs/>
          <w:sz w:val="24"/>
          <w:szCs w:val="24"/>
        </w:rPr>
        <w:t>’</w:t>
      </w:r>
      <w:r w:rsidR="00BA4AD8" w:rsidRPr="008024A0">
        <w:rPr>
          <w:rFonts w:ascii="Arial" w:hAnsi="Arial" w:cs="Arial"/>
          <w:i/>
          <w:iCs/>
          <w:sz w:val="24"/>
          <w:szCs w:val="24"/>
        </w:rPr>
        <w:t xml:space="preserve"> </w:t>
      </w:r>
    </w:p>
    <w:p w14:paraId="7A949BAC" w14:textId="4DE2F0D8" w:rsidR="00B71CFB" w:rsidRPr="00D82554" w:rsidRDefault="00496A7A" w:rsidP="00496A7A">
      <w:pPr>
        <w:spacing w:line="276" w:lineRule="auto"/>
        <w:ind w:left="720"/>
        <w:jc w:val="both"/>
        <w:rPr>
          <w:rFonts w:ascii="Arial" w:hAnsi="Arial" w:cs="Arial"/>
          <w:i/>
          <w:iCs/>
          <w:sz w:val="24"/>
          <w:szCs w:val="24"/>
        </w:rPr>
      </w:pPr>
      <w:r>
        <w:rPr>
          <w:rFonts w:ascii="Arial" w:hAnsi="Arial" w:cs="Arial"/>
          <w:i/>
          <w:iCs/>
          <w:sz w:val="24"/>
          <w:szCs w:val="24"/>
        </w:rPr>
        <w:t>‘</w:t>
      </w:r>
      <w:r w:rsidR="0083396F" w:rsidRPr="008024A0">
        <w:rPr>
          <w:rFonts w:ascii="Arial" w:hAnsi="Arial" w:cs="Arial"/>
          <w:i/>
          <w:iCs/>
          <w:sz w:val="24"/>
          <w:szCs w:val="24"/>
        </w:rPr>
        <w:t>I had 6 moves in the space of two years so I never had a settled home</w:t>
      </w:r>
      <w:r w:rsidR="00D82554">
        <w:rPr>
          <w:rFonts w:ascii="Arial" w:hAnsi="Arial" w:cs="Arial"/>
          <w:i/>
          <w:iCs/>
          <w:sz w:val="24"/>
          <w:szCs w:val="24"/>
        </w:rPr>
        <w:t xml:space="preserve">                                   </w:t>
      </w:r>
      <w:r w:rsidR="0083396F" w:rsidRPr="008024A0">
        <w:rPr>
          <w:rFonts w:ascii="Arial" w:hAnsi="Arial" w:cs="Arial"/>
          <w:i/>
          <w:iCs/>
          <w:sz w:val="24"/>
          <w:szCs w:val="24"/>
        </w:rPr>
        <w:t xml:space="preserve"> during that time”</w:t>
      </w:r>
      <w:r w:rsidR="008024A0">
        <w:rPr>
          <w:rFonts w:ascii="Arial" w:hAnsi="Arial" w:cs="Arial"/>
          <w:i/>
          <w:iCs/>
          <w:sz w:val="24"/>
          <w:szCs w:val="24"/>
        </w:rPr>
        <w:t xml:space="preserve"> </w:t>
      </w:r>
    </w:p>
    <w:p w14:paraId="4DB92F36" w14:textId="77777777" w:rsidR="00496A7A" w:rsidRDefault="0083396F" w:rsidP="00496A7A">
      <w:pPr>
        <w:spacing w:line="276" w:lineRule="auto"/>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color w:val="000000" w:themeColor="text1"/>
          <w:kern w:val="24"/>
          <w:sz w:val="24"/>
          <w:szCs w:val="24"/>
          <w:lang w:eastAsia="en-GB"/>
        </w:rPr>
        <w:t xml:space="preserve">A key area shared by the participants was </w:t>
      </w:r>
      <w:r w:rsidRPr="008024A0">
        <w:rPr>
          <w:rFonts w:ascii="Arial" w:eastAsiaTheme="minorEastAsia" w:hAnsi="Arial" w:cs="Arial"/>
          <w:b/>
          <w:bCs/>
          <w:color w:val="000000" w:themeColor="text1"/>
          <w:kern w:val="24"/>
          <w:sz w:val="24"/>
          <w:szCs w:val="24"/>
          <w:lang w:eastAsia="en-GB"/>
        </w:rPr>
        <w:t>material losses.</w:t>
      </w:r>
      <w:r w:rsidRPr="008024A0">
        <w:rPr>
          <w:rFonts w:ascii="Arial" w:eastAsiaTheme="minorEastAsia" w:hAnsi="Arial" w:cs="Arial"/>
          <w:color w:val="000000" w:themeColor="text1"/>
          <w:kern w:val="24"/>
          <w:sz w:val="24"/>
          <w:szCs w:val="24"/>
          <w:lang w:eastAsia="en-GB"/>
        </w:rPr>
        <w:t xml:space="preserve"> </w:t>
      </w:r>
      <w:r w:rsidR="00B71CFB" w:rsidRPr="008024A0">
        <w:rPr>
          <w:rFonts w:ascii="Arial" w:eastAsiaTheme="minorEastAsia" w:hAnsi="Arial" w:cs="Arial"/>
          <w:color w:val="000000" w:themeColor="text1"/>
          <w:kern w:val="24"/>
          <w:sz w:val="24"/>
          <w:szCs w:val="24"/>
          <w:lang w:eastAsia="en-GB"/>
        </w:rPr>
        <w:t xml:space="preserve">Children and young people with care experience may have had to leave behind personal belongings, </w:t>
      </w:r>
      <w:r w:rsidR="00B71CFB" w:rsidRPr="008024A0">
        <w:rPr>
          <w:rFonts w:ascii="Arial" w:eastAsiaTheme="minorEastAsia" w:hAnsi="Arial" w:cs="Arial"/>
          <w:color w:val="000000" w:themeColor="text1"/>
          <w:kern w:val="24"/>
          <w:sz w:val="24"/>
          <w:szCs w:val="24"/>
          <w:lang w:eastAsia="en-GB"/>
        </w:rPr>
        <w:lastRenderedPageBreak/>
        <w:t xml:space="preserve">things may get lost during placement transitions, or adults may not realise the significance of certain items that are precious to the child. </w:t>
      </w:r>
      <w:r w:rsidRPr="008024A0">
        <w:rPr>
          <w:rFonts w:ascii="Arial" w:eastAsiaTheme="minorEastAsia" w:hAnsi="Arial" w:cs="Arial"/>
          <w:color w:val="000000" w:themeColor="text1"/>
          <w:kern w:val="24"/>
          <w:sz w:val="24"/>
          <w:szCs w:val="24"/>
          <w:lang w:eastAsia="en-GB"/>
        </w:rPr>
        <w:t xml:space="preserve">Children </w:t>
      </w:r>
      <w:r w:rsidR="00B71CFB" w:rsidRPr="008024A0">
        <w:rPr>
          <w:rFonts w:ascii="Arial" w:eastAsiaTheme="minorEastAsia" w:hAnsi="Arial" w:cs="Arial"/>
          <w:color w:val="000000" w:themeColor="text1"/>
          <w:kern w:val="24"/>
          <w:sz w:val="24"/>
          <w:szCs w:val="24"/>
          <w:lang w:eastAsia="en-GB"/>
        </w:rPr>
        <w:t xml:space="preserve">and young people with care experience therefore may not have the photographs and mementos of childhood that contribute to our sense of belonging and allow us to build up a coherent narrative of </w:t>
      </w:r>
      <w:r w:rsidRPr="008024A0">
        <w:rPr>
          <w:rFonts w:ascii="Arial" w:eastAsiaTheme="minorEastAsia" w:hAnsi="Arial" w:cs="Arial"/>
          <w:color w:val="000000" w:themeColor="text1"/>
          <w:kern w:val="24"/>
          <w:sz w:val="24"/>
          <w:szCs w:val="24"/>
          <w:lang w:eastAsia="en-GB"/>
        </w:rPr>
        <w:t>their</w:t>
      </w:r>
      <w:r w:rsidR="00B71CFB" w:rsidRPr="008024A0">
        <w:rPr>
          <w:rFonts w:ascii="Arial" w:eastAsiaTheme="minorEastAsia" w:hAnsi="Arial" w:cs="Arial"/>
          <w:color w:val="000000" w:themeColor="text1"/>
          <w:kern w:val="24"/>
          <w:sz w:val="24"/>
          <w:szCs w:val="24"/>
          <w:lang w:eastAsia="en-GB"/>
        </w:rPr>
        <w:t xml:space="preserve"> life. </w:t>
      </w:r>
    </w:p>
    <w:p w14:paraId="5ADBED86" w14:textId="163E76D9" w:rsidR="0076011A" w:rsidRPr="00496A7A" w:rsidRDefault="00D82554" w:rsidP="00496A7A">
      <w:pPr>
        <w:spacing w:line="276" w:lineRule="auto"/>
        <w:ind w:left="720"/>
        <w:jc w:val="both"/>
        <w:rPr>
          <w:rFonts w:ascii="Arial" w:eastAsiaTheme="minorEastAsia" w:hAnsi="Arial" w:cs="Arial"/>
          <w:color w:val="000000" w:themeColor="text1"/>
          <w:kern w:val="24"/>
          <w:sz w:val="24"/>
          <w:szCs w:val="24"/>
          <w:lang w:eastAsia="en-GB"/>
        </w:rPr>
      </w:pPr>
      <w:r>
        <w:rPr>
          <w:rFonts w:ascii="Arial" w:hAnsi="Arial" w:cs="Arial"/>
          <w:i/>
          <w:iCs/>
          <w:sz w:val="24"/>
          <w:szCs w:val="24"/>
        </w:rPr>
        <w:t>‘</w:t>
      </w:r>
      <w:r w:rsidR="00B71CFB" w:rsidRPr="008024A0">
        <w:rPr>
          <w:rFonts w:ascii="Arial" w:hAnsi="Arial" w:cs="Arial"/>
          <w:i/>
          <w:iCs/>
          <w:sz w:val="24"/>
          <w:szCs w:val="24"/>
        </w:rPr>
        <w:t xml:space="preserve">Even just acknowledge… if one of the social workers just sat down with me and said ‘I’m so sorry you’ve lost all your things’ </w:t>
      </w:r>
    </w:p>
    <w:p w14:paraId="60224570" w14:textId="77777777" w:rsidR="00496A7A" w:rsidRDefault="00496A7A" w:rsidP="00A80654">
      <w:pPr>
        <w:spacing w:line="276" w:lineRule="auto"/>
        <w:jc w:val="both"/>
        <w:rPr>
          <w:rFonts w:ascii="Arial" w:hAnsi="Arial" w:cs="Arial"/>
          <w:i/>
          <w:iCs/>
          <w:sz w:val="24"/>
          <w:szCs w:val="24"/>
        </w:rPr>
      </w:pPr>
    </w:p>
    <w:p w14:paraId="549F4F0E" w14:textId="54551C0F" w:rsidR="0083396F" w:rsidRPr="00496A7A" w:rsidRDefault="0083396F" w:rsidP="00496A7A">
      <w:pPr>
        <w:spacing w:line="276" w:lineRule="auto"/>
        <w:ind w:firstLine="720"/>
        <w:jc w:val="both"/>
        <w:rPr>
          <w:rFonts w:ascii="Arial" w:eastAsiaTheme="minorEastAsia" w:hAnsi="Arial" w:cs="Arial"/>
          <w:b/>
          <w:bCs/>
          <w:i/>
          <w:iCs/>
          <w:color w:val="000000" w:themeColor="text1"/>
          <w:kern w:val="24"/>
          <w:sz w:val="24"/>
          <w:szCs w:val="24"/>
          <w:lang w:eastAsia="en-GB"/>
        </w:rPr>
      </w:pPr>
      <w:r w:rsidRPr="00496A7A">
        <w:rPr>
          <w:rFonts w:ascii="Arial" w:eastAsiaTheme="minorEastAsia" w:hAnsi="Arial" w:cs="Arial"/>
          <w:b/>
          <w:bCs/>
          <w:i/>
          <w:iCs/>
          <w:color w:val="000000" w:themeColor="text1"/>
          <w:kern w:val="24"/>
          <w:sz w:val="24"/>
          <w:szCs w:val="24"/>
          <w:lang w:eastAsia="en-GB"/>
        </w:rPr>
        <w:t xml:space="preserve">Relationships/Attachment </w:t>
      </w:r>
    </w:p>
    <w:p w14:paraId="7EA8B249" w14:textId="65C9B240" w:rsidR="0083396F" w:rsidRPr="008024A0" w:rsidRDefault="0083396F" w:rsidP="00A80654">
      <w:pPr>
        <w:spacing w:line="276" w:lineRule="auto"/>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color w:val="000000" w:themeColor="text1"/>
          <w:kern w:val="24"/>
          <w:sz w:val="24"/>
          <w:szCs w:val="24"/>
          <w:lang w:eastAsia="en-GB"/>
        </w:rPr>
        <w:t>Relationships and attachments were a consistent theme throughout all</w:t>
      </w:r>
      <w:r w:rsidR="00B01F0F">
        <w:rPr>
          <w:rFonts w:ascii="Arial" w:eastAsiaTheme="minorEastAsia" w:hAnsi="Arial" w:cs="Arial"/>
          <w:color w:val="000000" w:themeColor="text1"/>
          <w:kern w:val="24"/>
          <w:sz w:val="24"/>
          <w:szCs w:val="24"/>
          <w:lang w:eastAsia="en-GB"/>
        </w:rPr>
        <w:t xml:space="preserve"> </w:t>
      </w:r>
      <w:r w:rsidRPr="008024A0">
        <w:rPr>
          <w:rFonts w:ascii="Arial" w:eastAsiaTheme="minorEastAsia" w:hAnsi="Arial" w:cs="Arial"/>
          <w:color w:val="000000" w:themeColor="text1"/>
          <w:kern w:val="24"/>
          <w:sz w:val="24"/>
          <w:szCs w:val="24"/>
          <w:lang w:eastAsia="en-GB"/>
        </w:rPr>
        <w:t>of the interviews. Key aspects of this included</w:t>
      </w:r>
      <w:r w:rsidRPr="008024A0">
        <w:rPr>
          <w:rFonts w:ascii="Arial" w:eastAsiaTheme="minorEastAsia" w:hAnsi="Arial" w:cs="Arial"/>
          <w:b/>
          <w:bCs/>
          <w:color w:val="000000" w:themeColor="text1"/>
          <w:kern w:val="24"/>
          <w:sz w:val="24"/>
          <w:szCs w:val="24"/>
          <w:lang w:eastAsia="en-GB"/>
        </w:rPr>
        <w:t xml:space="preserve"> loss of relationships, loss of a parent or someone who cared, death of a loved one or a pet, loss of support</w:t>
      </w:r>
      <w:r w:rsidR="00F07859" w:rsidRPr="008024A0">
        <w:rPr>
          <w:rFonts w:ascii="Arial" w:eastAsiaTheme="minorEastAsia" w:hAnsi="Arial" w:cs="Arial"/>
          <w:b/>
          <w:bCs/>
          <w:color w:val="000000" w:themeColor="text1"/>
          <w:kern w:val="24"/>
          <w:sz w:val="24"/>
          <w:szCs w:val="24"/>
          <w:lang w:eastAsia="en-GB"/>
        </w:rPr>
        <w:t xml:space="preserve"> </w:t>
      </w:r>
      <w:r w:rsidR="00F07859" w:rsidRPr="008024A0">
        <w:rPr>
          <w:rFonts w:ascii="Arial" w:eastAsiaTheme="minorEastAsia" w:hAnsi="Arial" w:cs="Arial"/>
          <w:color w:val="000000" w:themeColor="text1"/>
          <w:kern w:val="24"/>
          <w:sz w:val="24"/>
          <w:szCs w:val="24"/>
          <w:lang w:eastAsia="en-GB"/>
        </w:rPr>
        <w:t>and</w:t>
      </w:r>
      <w:r w:rsidRPr="008024A0">
        <w:rPr>
          <w:rFonts w:ascii="Arial" w:eastAsiaTheme="minorEastAsia" w:hAnsi="Arial" w:cs="Arial"/>
          <w:b/>
          <w:bCs/>
          <w:color w:val="000000" w:themeColor="text1"/>
          <w:kern w:val="24"/>
          <w:sz w:val="24"/>
          <w:szCs w:val="24"/>
          <w:lang w:eastAsia="en-GB"/>
        </w:rPr>
        <w:t xml:space="preserve"> poor parental mental health</w:t>
      </w:r>
      <w:r w:rsidR="00F07859" w:rsidRPr="008024A0">
        <w:rPr>
          <w:rFonts w:ascii="Arial" w:eastAsiaTheme="minorEastAsia" w:hAnsi="Arial" w:cs="Arial"/>
          <w:b/>
          <w:bCs/>
          <w:color w:val="000000" w:themeColor="text1"/>
          <w:kern w:val="24"/>
          <w:sz w:val="24"/>
          <w:szCs w:val="24"/>
          <w:lang w:eastAsia="en-GB"/>
        </w:rPr>
        <w:t xml:space="preserve">. </w:t>
      </w:r>
      <w:r w:rsidR="00F07859" w:rsidRPr="008024A0">
        <w:rPr>
          <w:rFonts w:ascii="Arial" w:eastAsiaTheme="minorEastAsia" w:hAnsi="Arial" w:cs="Arial"/>
          <w:color w:val="000000" w:themeColor="text1"/>
          <w:kern w:val="24"/>
          <w:sz w:val="24"/>
          <w:szCs w:val="24"/>
          <w:lang w:eastAsia="en-GB"/>
        </w:rPr>
        <w:t xml:space="preserve">Loss </w:t>
      </w:r>
      <w:r w:rsidR="008E7184">
        <w:rPr>
          <w:rFonts w:ascii="Arial" w:eastAsiaTheme="minorEastAsia" w:hAnsi="Arial" w:cs="Arial"/>
          <w:color w:val="000000" w:themeColor="text1"/>
          <w:kern w:val="24"/>
          <w:sz w:val="24"/>
          <w:szCs w:val="24"/>
          <w:lang w:eastAsia="en-GB"/>
        </w:rPr>
        <w:t>was</w:t>
      </w:r>
      <w:r w:rsidR="00F07859" w:rsidRPr="008024A0">
        <w:rPr>
          <w:rFonts w:ascii="Arial" w:eastAsiaTheme="minorEastAsia" w:hAnsi="Arial" w:cs="Arial"/>
          <w:color w:val="000000" w:themeColor="text1"/>
          <w:kern w:val="24"/>
          <w:sz w:val="24"/>
          <w:szCs w:val="24"/>
          <w:lang w:eastAsia="en-GB"/>
        </w:rPr>
        <w:t xml:space="preserve"> not only associated with loss of birth family relationships, but also loss of those</w:t>
      </w:r>
      <w:r w:rsidR="00B01F0F">
        <w:rPr>
          <w:rFonts w:ascii="Arial" w:eastAsiaTheme="minorEastAsia" w:hAnsi="Arial" w:cs="Arial"/>
          <w:color w:val="000000" w:themeColor="text1"/>
          <w:kern w:val="24"/>
          <w:sz w:val="24"/>
          <w:szCs w:val="24"/>
          <w:lang w:eastAsia="en-GB"/>
        </w:rPr>
        <w:t xml:space="preserve"> relationships</w:t>
      </w:r>
      <w:r w:rsidR="00F07859" w:rsidRPr="008024A0">
        <w:rPr>
          <w:rFonts w:ascii="Arial" w:eastAsiaTheme="minorEastAsia" w:hAnsi="Arial" w:cs="Arial"/>
          <w:color w:val="000000" w:themeColor="text1"/>
          <w:kern w:val="24"/>
          <w:sz w:val="24"/>
          <w:szCs w:val="24"/>
          <w:lang w:eastAsia="en-GB"/>
        </w:rPr>
        <w:t xml:space="preserve"> made in foster families and other care placements. </w:t>
      </w:r>
    </w:p>
    <w:p w14:paraId="4AF40CFD" w14:textId="7FA05CB9" w:rsidR="0083396F" w:rsidRPr="00785E6F" w:rsidRDefault="0083396F" w:rsidP="00496A7A">
      <w:pPr>
        <w:spacing w:line="276" w:lineRule="auto"/>
        <w:ind w:left="720"/>
        <w:jc w:val="both"/>
        <w:rPr>
          <w:rFonts w:ascii="Arial" w:eastAsiaTheme="minorEastAsia" w:hAnsi="Arial" w:cs="Arial"/>
          <w:i/>
          <w:iCs/>
          <w:color w:val="000000" w:themeColor="text1"/>
          <w:kern w:val="24"/>
          <w:sz w:val="24"/>
          <w:szCs w:val="24"/>
          <w:lang w:eastAsia="en-GB"/>
        </w:rPr>
      </w:pPr>
      <w:r w:rsidRPr="008024A0">
        <w:rPr>
          <w:rFonts w:ascii="Arial" w:eastAsiaTheme="minorEastAsia" w:hAnsi="Arial" w:cs="Arial"/>
          <w:i/>
          <w:iCs/>
          <w:color w:val="000000" w:themeColor="text1"/>
          <w:kern w:val="24"/>
          <w:sz w:val="24"/>
          <w:szCs w:val="24"/>
          <w:lang w:eastAsia="en-GB"/>
        </w:rPr>
        <w:t xml:space="preserve">‘I didn’t know my mother, I didn’t know my father…until a strange woman turned up and said ‘I’m taking you home’. That was a loss for me because I was secure there…that was my home. I felt loved, I felt like I was in a safe place but that </w:t>
      </w:r>
      <w:r w:rsidR="00D82554">
        <w:rPr>
          <w:rFonts w:ascii="Arial" w:eastAsiaTheme="minorEastAsia" w:hAnsi="Arial" w:cs="Arial"/>
          <w:i/>
          <w:iCs/>
          <w:color w:val="000000" w:themeColor="text1"/>
          <w:kern w:val="24"/>
          <w:sz w:val="24"/>
          <w:szCs w:val="24"/>
          <w:lang w:eastAsia="en-GB"/>
        </w:rPr>
        <w:t xml:space="preserve">              </w:t>
      </w:r>
      <w:r w:rsidRPr="008024A0">
        <w:rPr>
          <w:rFonts w:ascii="Arial" w:eastAsiaTheme="minorEastAsia" w:hAnsi="Arial" w:cs="Arial"/>
          <w:i/>
          <w:iCs/>
          <w:color w:val="000000" w:themeColor="text1"/>
          <w:kern w:val="24"/>
          <w:sz w:val="24"/>
          <w:szCs w:val="24"/>
          <w:lang w:eastAsia="en-GB"/>
        </w:rPr>
        <w:t>didn’t happen when I went to stay with my mum’</w:t>
      </w:r>
      <w:r w:rsidR="00D82554">
        <w:rPr>
          <w:rFonts w:ascii="Arial" w:eastAsiaTheme="minorEastAsia" w:hAnsi="Arial" w:cs="Arial"/>
          <w:i/>
          <w:iCs/>
          <w:color w:val="000000" w:themeColor="text1"/>
          <w:kern w:val="24"/>
          <w:sz w:val="24"/>
          <w:szCs w:val="24"/>
          <w:lang w:eastAsia="en-GB"/>
        </w:rPr>
        <w:t xml:space="preserve"> </w:t>
      </w:r>
      <w:r w:rsidRPr="008024A0">
        <w:rPr>
          <w:rFonts w:ascii="Arial" w:eastAsiaTheme="minorEastAsia" w:hAnsi="Arial" w:cs="Arial"/>
          <w:color w:val="000000" w:themeColor="text1"/>
          <w:kern w:val="24"/>
          <w:sz w:val="24"/>
          <w:szCs w:val="24"/>
          <w:lang w:eastAsia="en-GB"/>
        </w:rPr>
        <w:t>(GEP</w:t>
      </w:r>
      <w:r w:rsidR="008024A0">
        <w:rPr>
          <w:rFonts w:ascii="Arial" w:eastAsiaTheme="minorEastAsia" w:hAnsi="Arial" w:cs="Arial"/>
          <w:color w:val="000000" w:themeColor="text1"/>
          <w:kern w:val="24"/>
          <w:sz w:val="24"/>
          <w:szCs w:val="24"/>
          <w:lang w:eastAsia="en-GB"/>
        </w:rPr>
        <w:t>S</w:t>
      </w:r>
      <w:r w:rsidRPr="008024A0">
        <w:rPr>
          <w:rFonts w:ascii="Arial" w:eastAsiaTheme="minorEastAsia" w:hAnsi="Arial" w:cs="Arial"/>
          <w:color w:val="000000" w:themeColor="text1"/>
          <w:kern w:val="24"/>
          <w:sz w:val="24"/>
          <w:szCs w:val="24"/>
          <w:lang w:eastAsia="en-GB"/>
        </w:rPr>
        <w:t>, 2023)</w:t>
      </w:r>
    </w:p>
    <w:p w14:paraId="0595886C" w14:textId="42341934" w:rsidR="0083396F" w:rsidRDefault="0083396F" w:rsidP="00496A7A">
      <w:pPr>
        <w:spacing w:line="276" w:lineRule="auto"/>
        <w:ind w:left="720"/>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i/>
          <w:iCs/>
          <w:color w:val="000000" w:themeColor="text1"/>
          <w:kern w:val="24"/>
          <w:sz w:val="24"/>
          <w:szCs w:val="24"/>
          <w:lang w:eastAsia="en-GB"/>
        </w:rPr>
        <w:t xml:space="preserve">‘That upheaval was hard. Leaving the pet dog. We had a greyhound there. Every morning there we would go out and feed the horses and it was hard to leave that’ </w:t>
      </w:r>
      <w:r w:rsidRPr="008024A0">
        <w:rPr>
          <w:rFonts w:ascii="Arial" w:eastAsiaTheme="minorEastAsia" w:hAnsi="Arial" w:cs="Arial"/>
          <w:color w:val="000000" w:themeColor="text1"/>
          <w:kern w:val="24"/>
          <w:sz w:val="24"/>
          <w:szCs w:val="24"/>
          <w:lang w:eastAsia="en-GB"/>
        </w:rPr>
        <w:t>(GEPS, 2023)</w:t>
      </w:r>
    </w:p>
    <w:p w14:paraId="18604380" w14:textId="77777777" w:rsidR="0076011A" w:rsidRPr="0076011A" w:rsidRDefault="0076011A" w:rsidP="00A80654">
      <w:pPr>
        <w:spacing w:line="276" w:lineRule="auto"/>
        <w:jc w:val="both"/>
        <w:rPr>
          <w:rFonts w:ascii="Arial" w:eastAsiaTheme="minorEastAsia" w:hAnsi="Arial" w:cs="Arial"/>
          <w:color w:val="000000" w:themeColor="text1"/>
          <w:kern w:val="24"/>
          <w:sz w:val="24"/>
          <w:szCs w:val="24"/>
          <w:lang w:eastAsia="en-GB"/>
        </w:rPr>
      </w:pPr>
    </w:p>
    <w:p w14:paraId="3E035F13" w14:textId="7B187786" w:rsidR="00F07859" w:rsidRPr="00496A7A" w:rsidRDefault="00F07859" w:rsidP="00496A7A">
      <w:pPr>
        <w:spacing w:line="276" w:lineRule="auto"/>
        <w:ind w:firstLine="720"/>
        <w:jc w:val="both"/>
        <w:rPr>
          <w:rFonts w:ascii="Arial" w:eastAsiaTheme="minorEastAsia" w:hAnsi="Arial" w:cs="Arial"/>
          <w:b/>
          <w:bCs/>
          <w:i/>
          <w:iCs/>
          <w:color w:val="000000" w:themeColor="text1"/>
          <w:kern w:val="24"/>
          <w:sz w:val="24"/>
          <w:szCs w:val="24"/>
          <w:lang w:val="en-US"/>
        </w:rPr>
      </w:pPr>
      <w:r w:rsidRPr="00496A7A">
        <w:rPr>
          <w:rFonts w:ascii="Arial" w:eastAsiaTheme="minorEastAsia" w:hAnsi="Arial" w:cs="Arial"/>
          <w:b/>
          <w:bCs/>
          <w:i/>
          <w:iCs/>
          <w:color w:val="000000" w:themeColor="text1"/>
          <w:kern w:val="24"/>
          <w:sz w:val="24"/>
          <w:szCs w:val="24"/>
          <w:lang w:val="en-US"/>
        </w:rPr>
        <w:t>Loss and Education</w:t>
      </w:r>
    </w:p>
    <w:p w14:paraId="549E39D9" w14:textId="411AFFED" w:rsidR="00F07859" w:rsidRPr="00785E6F" w:rsidRDefault="00F07859" w:rsidP="00A80654">
      <w:pPr>
        <w:spacing w:line="276" w:lineRule="auto"/>
        <w:jc w:val="both"/>
        <w:rPr>
          <w:rFonts w:ascii="Arial" w:eastAsiaTheme="minorEastAsia" w:hAnsi="Arial" w:cs="Arial"/>
          <w:color w:val="000000" w:themeColor="text1"/>
          <w:kern w:val="24"/>
          <w:sz w:val="24"/>
          <w:szCs w:val="24"/>
          <w:lang w:val="en-US"/>
        </w:rPr>
      </w:pPr>
      <w:r w:rsidRPr="008024A0">
        <w:rPr>
          <w:rFonts w:ascii="Arial" w:eastAsiaTheme="minorEastAsia" w:hAnsi="Arial" w:cs="Arial"/>
          <w:color w:val="000000" w:themeColor="text1"/>
          <w:kern w:val="24"/>
          <w:sz w:val="24"/>
          <w:szCs w:val="24"/>
          <w:lang w:val="en-US"/>
        </w:rPr>
        <w:t xml:space="preserve">Education was consistently discussed as an issue by all participants. </w:t>
      </w:r>
      <w:r w:rsidRPr="008024A0">
        <w:rPr>
          <w:rFonts w:ascii="Arial" w:eastAsiaTheme="minorEastAsia" w:hAnsi="Arial" w:cs="Arial"/>
          <w:b/>
          <w:bCs/>
          <w:color w:val="000000" w:themeColor="text1"/>
          <w:kern w:val="24"/>
          <w:sz w:val="24"/>
          <w:szCs w:val="24"/>
          <w:lang w:val="en-US"/>
        </w:rPr>
        <w:t>Disruptions to their education,</w:t>
      </w:r>
      <w:r w:rsidRPr="008024A0">
        <w:rPr>
          <w:rFonts w:ascii="Arial" w:eastAsiaTheme="minorEastAsia" w:hAnsi="Arial" w:cs="Arial"/>
          <w:color w:val="000000" w:themeColor="text1"/>
          <w:kern w:val="24"/>
          <w:sz w:val="24"/>
          <w:szCs w:val="24"/>
          <w:lang w:val="en-US"/>
        </w:rPr>
        <w:t xml:space="preserve"> </w:t>
      </w:r>
      <w:r w:rsidRPr="008024A0">
        <w:rPr>
          <w:rFonts w:ascii="Arial" w:eastAsiaTheme="minorEastAsia" w:hAnsi="Arial" w:cs="Arial"/>
          <w:b/>
          <w:bCs/>
          <w:color w:val="000000" w:themeColor="text1"/>
          <w:kern w:val="24"/>
          <w:sz w:val="24"/>
          <w:szCs w:val="24"/>
          <w:lang w:val="en-US"/>
        </w:rPr>
        <w:t>missed opportunities</w:t>
      </w:r>
      <w:r w:rsidRPr="008024A0">
        <w:rPr>
          <w:rFonts w:ascii="Arial" w:eastAsiaTheme="minorEastAsia" w:hAnsi="Arial" w:cs="Arial"/>
          <w:color w:val="000000" w:themeColor="text1"/>
          <w:kern w:val="24"/>
          <w:sz w:val="24"/>
          <w:szCs w:val="24"/>
          <w:lang w:val="en-US"/>
        </w:rPr>
        <w:t xml:space="preserve"> and </w:t>
      </w:r>
      <w:r w:rsidRPr="008024A0">
        <w:rPr>
          <w:rFonts w:ascii="Arial" w:eastAsiaTheme="minorEastAsia" w:hAnsi="Arial" w:cs="Arial"/>
          <w:b/>
          <w:bCs/>
          <w:color w:val="000000" w:themeColor="text1"/>
          <w:kern w:val="24"/>
          <w:sz w:val="24"/>
          <w:szCs w:val="24"/>
          <w:lang w:val="en-US"/>
        </w:rPr>
        <w:t>changes of schools</w:t>
      </w:r>
      <w:r w:rsidRPr="008024A0">
        <w:rPr>
          <w:rFonts w:ascii="Arial" w:eastAsiaTheme="minorEastAsia" w:hAnsi="Arial" w:cs="Arial"/>
          <w:color w:val="000000" w:themeColor="text1"/>
          <w:kern w:val="24"/>
          <w:sz w:val="24"/>
          <w:szCs w:val="24"/>
          <w:lang w:val="en-US"/>
        </w:rPr>
        <w:t xml:space="preserve"> were some of the issues discussed. </w:t>
      </w:r>
    </w:p>
    <w:p w14:paraId="7ED6F44A" w14:textId="75621747" w:rsidR="00F07859" w:rsidRPr="008024A0" w:rsidRDefault="00F07859" w:rsidP="00496A7A">
      <w:pPr>
        <w:spacing w:line="276" w:lineRule="auto"/>
        <w:ind w:firstLine="720"/>
        <w:jc w:val="both"/>
        <w:rPr>
          <w:rFonts w:ascii="Arial" w:eastAsiaTheme="minorEastAsia" w:hAnsi="Arial" w:cs="Arial"/>
          <w:i/>
          <w:iCs/>
          <w:color w:val="000000" w:themeColor="text1"/>
          <w:kern w:val="24"/>
          <w:sz w:val="24"/>
          <w:szCs w:val="24"/>
          <w:lang w:val="en-US"/>
        </w:rPr>
      </w:pPr>
      <w:r w:rsidRPr="008024A0">
        <w:rPr>
          <w:rFonts w:ascii="Arial" w:eastAsiaTheme="minorEastAsia" w:hAnsi="Arial" w:cs="Arial"/>
          <w:i/>
          <w:iCs/>
          <w:color w:val="000000" w:themeColor="text1"/>
          <w:kern w:val="24"/>
          <w:sz w:val="24"/>
          <w:szCs w:val="24"/>
          <w:lang w:val="en-US"/>
        </w:rPr>
        <w:t xml:space="preserve">‘A lot of my potential got lost at school cos I wasn’t coping’ </w:t>
      </w:r>
    </w:p>
    <w:p w14:paraId="5AF04F11" w14:textId="4F2404B0" w:rsidR="00F07859" w:rsidRPr="008024A0" w:rsidRDefault="00F07859" w:rsidP="00496A7A">
      <w:pPr>
        <w:spacing w:line="276" w:lineRule="auto"/>
        <w:ind w:left="720"/>
        <w:jc w:val="both"/>
        <w:rPr>
          <w:rFonts w:ascii="Arial" w:eastAsiaTheme="minorEastAsia" w:hAnsi="Arial" w:cs="Arial"/>
          <w:i/>
          <w:iCs/>
          <w:color w:val="000000" w:themeColor="text1"/>
          <w:kern w:val="24"/>
          <w:sz w:val="24"/>
          <w:szCs w:val="24"/>
          <w:lang w:val="en-US"/>
        </w:rPr>
      </w:pPr>
      <w:r w:rsidRPr="008024A0">
        <w:rPr>
          <w:rFonts w:ascii="Arial" w:eastAsiaTheme="minorEastAsia" w:hAnsi="Arial" w:cs="Arial"/>
          <w:i/>
          <w:iCs/>
          <w:color w:val="000000" w:themeColor="text1"/>
          <w:kern w:val="24"/>
          <w:sz w:val="24"/>
          <w:szCs w:val="24"/>
          <w:lang w:val="en-US"/>
        </w:rPr>
        <w:t xml:space="preserve">‘My school days were so disrupted. I barely had a full day at school’ </w:t>
      </w:r>
    </w:p>
    <w:p w14:paraId="780F5798" w14:textId="33D4C48E" w:rsidR="00785E6F" w:rsidRDefault="00F07859" w:rsidP="00496A7A">
      <w:pPr>
        <w:spacing w:line="276" w:lineRule="auto"/>
        <w:ind w:left="720"/>
        <w:jc w:val="both"/>
        <w:rPr>
          <w:rFonts w:ascii="Arial" w:eastAsiaTheme="minorEastAsia" w:hAnsi="Arial" w:cs="Arial"/>
          <w:i/>
          <w:iCs/>
          <w:color w:val="000000" w:themeColor="text1"/>
          <w:kern w:val="24"/>
          <w:sz w:val="24"/>
          <w:szCs w:val="24"/>
          <w:lang w:val="en-US"/>
        </w:rPr>
      </w:pPr>
      <w:r w:rsidRPr="008024A0">
        <w:rPr>
          <w:rFonts w:ascii="Arial" w:eastAsiaTheme="minorEastAsia" w:hAnsi="Arial" w:cs="Arial"/>
          <w:i/>
          <w:iCs/>
          <w:color w:val="000000" w:themeColor="text1"/>
          <w:kern w:val="24"/>
          <w:sz w:val="24"/>
          <w:szCs w:val="24"/>
          <w:lang w:val="en-US"/>
        </w:rPr>
        <w:t xml:space="preserve">‘For me in terms of education…..I’ve never felt any sort of understanding of my background’ </w:t>
      </w:r>
    </w:p>
    <w:p w14:paraId="7B62D944" w14:textId="048555A7" w:rsidR="00F07859" w:rsidRPr="00785E6F" w:rsidRDefault="00F07859" w:rsidP="00496A7A">
      <w:pPr>
        <w:spacing w:line="276" w:lineRule="auto"/>
        <w:ind w:left="720"/>
        <w:jc w:val="both"/>
        <w:rPr>
          <w:rFonts w:ascii="Arial" w:eastAsiaTheme="minorEastAsia" w:hAnsi="Arial" w:cs="Arial"/>
          <w:i/>
          <w:iCs/>
          <w:color w:val="000000" w:themeColor="text1"/>
          <w:kern w:val="24"/>
          <w:sz w:val="24"/>
          <w:szCs w:val="24"/>
          <w:lang w:val="en-US"/>
        </w:rPr>
      </w:pPr>
      <w:r w:rsidRPr="008024A0">
        <w:rPr>
          <w:rFonts w:ascii="Arial" w:hAnsi="Arial" w:cs="Arial"/>
          <w:i/>
          <w:iCs/>
          <w:sz w:val="24"/>
          <w:szCs w:val="24"/>
        </w:rPr>
        <w:t>‘It was like, you still need to get your school work, still need to do this and do that, this is still expected of you kind of thing and that…</w:t>
      </w:r>
      <w:r w:rsidR="00D82554">
        <w:rPr>
          <w:rFonts w:ascii="Arial" w:hAnsi="Arial" w:cs="Arial"/>
          <w:i/>
          <w:iCs/>
          <w:sz w:val="24"/>
          <w:szCs w:val="24"/>
        </w:rPr>
        <w:t>’</w:t>
      </w:r>
      <w:r w:rsidRPr="008024A0">
        <w:rPr>
          <w:rFonts w:ascii="Arial" w:hAnsi="Arial" w:cs="Arial"/>
          <w:i/>
          <w:iCs/>
          <w:sz w:val="24"/>
          <w:szCs w:val="24"/>
        </w:rPr>
        <w:t xml:space="preserve"> </w:t>
      </w:r>
    </w:p>
    <w:p w14:paraId="1A361139" w14:textId="0A33A7E3" w:rsidR="00F07859" w:rsidRPr="008024A0" w:rsidRDefault="00D82554" w:rsidP="00496A7A">
      <w:pPr>
        <w:tabs>
          <w:tab w:val="left" w:pos="2980"/>
        </w:tabs>
        <w:spacing w:line="276" w:lineRule="auto"/>
        <w:ind w:left="720"/>
        <w:jc w:val="both"/>
        <w:rPr>
          <w:rFonts w:ascii="Arial" w:hAnsi="Arial" w:cs="Arial"/>
          <w:i/>
          <w:iCs/>
          <w:sz w:val="24"/>
          <w:szCs w:val="24"/>
        </w:rPr>
      </w:pPr>
      <w:r>
        <w:rPr>
          <w:rFonts w:ascii="Arial" w:hAnsi="Arial" w:cs="Arial"/>
          <w:i/>
          <w:iCs/>
          <w:sz w:val="24"/>
          <w:szCs w:val="24"/>
        </w:rPr>
        <w:t>‘</w:t>
      </w:r>
      <w:r w:rsidR="00F07859" w:rsidRPr="008024A0">
        <w:rPr>
          <w:rFonts w:ascii="Arial" w:hAnsi="Arial" w:cs="Arial"/>
          <w:i/>
          <w:iCs/>
          <w:sz w:val="24"/>
          <w:szCs w:val="24"/>
        </w:rPr>
        <w:t>A lot of my potential got lost at school cos I wasn’t coping. If I felt off, I would disrupt the class. I would get up and leave and run about</w:t>
      </w:r>
      <w:r>
        <w:rPr>
          <w:rFonts w:ascii="Arial" w:hAnsi="Arial" w:cs="Arial"/>
          <w:i/>
          <w:iCs/>
          <w:sz w:val="24"/>
          <w:szCs w:val="24"/>
        </w:rPr>
        <w:t>’</w:t>
      </w:r>
      <w:r w:rsidR="00F07859" w:rsidRPr="008024A0">
        <w:rPr>
          <w:rFonts w:ascii="Arial" w:hAnsi="Arial" w:cs="Arial"/>
          <w:i/>
          <w:iCs/>
          <w:sz w:val="24"/>
          <w:szCs w:val="24"/>
        </w:rPr>
        <w:t xml:space="preserve"> </w:t>
      </w:r>
    </w:p>
    <w:p w14:paraId="1089E648" w14:textId="77777777" w:rsidR="00F07859" w:rsidRPr="008024A0" w:rsidRDefault="00F07859" w:rsidP="00A80654">
      <w:pPr>
        <w:spacing w:line="276" w:lineRule="auto"/>
        <w:jc w:val="both"/>
        <w:rPr>
          <w:rFonts w:ascii="Arial" w:hAnsi="Arial" w:cs="Arial"/>
          <w:sz w:val="24"/>
          <w:szCs w:val="24"/>
        </w:rPr>
      </w:pPr>
    </w:p>
    <w:p w14:paraId="41F78FCE" w14:textId="13935F32" w:rsidR="00F07859" w:rsidRPr="00496A7A" w:rsidRDefault="00F07859" w:rsidP="00496A7A">
      <w:pPr>
        <w:spacing w:line="276" w:lineRule="auto"/>
        <w:ind w:firstLine="720"/>
        <w:jc w:val="both"/>
        <w:rPr>
          <w:rFonts w:ascii="Arial" w:eastAsiaTheme="minorEastAsia" w:hAnsi="Arial" w:cs="Arial"/>
          <w:b/>
          <w:bCs/>
          <w:i/>
          <w:iCs/>
          <w:color w:val="000000" w:themeColor="text1"/>
          <w:kern w:val="24"/>
          <w:sz w:val="24"/>
          <w:szCs w:val="24"/>
          <w:lang w:val="en-US"/>
        </w:rPr>
      </w:pPr>
      <w:r w:rsidRPr="00496A7A">
        <w:rPr>
          <w:rFonts w:ascii="Arial" w:eastAsiaTheme="minorEastAsia" w:hAnsi="Arial" w:cs="Arial"/>
          <w:b/>
          <w:bCs/>
          <w:i/>
          <w:iCs/>
          <w:color w:val="000000" w:themeColor="text1"/>
          <w:kern w:val="24"/>
          <w:sz w:val="24"/>
          <w:szCs w:val="24"/>
          <w:lang w:val="en-US"/>
        </w:rPr>
        <w:lastRenderedPageBreak/>
        <w:t>Transitions</w:t>
      </w:r>
    </w:p>
    <w:p w14:paraId="5C52F541" w14:textId="445A6B4E" w:rsidR="00F07859" w:rsidRPr="00496A7A" w:rsidRDefault="00F07859" w:rsidP="00A80654">
      <w:pPr>
        <w:spacing w:line="276" w:lineRule="auto"/>
        <w:jc w:val="both"/>
        <w:rPr>
          <w:rFonts w:ascii="Arial" w:eastAsiaTheme="minorEastAsia" w:hAnsi="Arial" w:cs="Arial"/>
          <w:color w:val="000000" w:themeColor="text1"/>
          <w:kern w:val="24"/>
          <w:sz w:val="24"/>
          <w:szCs w:val="24"/>
          <w:lang w:val="en-US" w:eastAsia="en-GB"/>
        </w:rPr>
      </w:pPr>
      <w:r w:rsidRPr="008024A0">
        <w:rPr>
          <w:rFonts w:ascii="Arial" w:eastAsiaTheme="minorEastAsia" w:hAnsi="Arial" w:cs="Arial"/>
          <w:color w:val="000000" w:themeColor="text1"/>
          <w:kern w:val="24"/>
          <w:sz w:val="24"/>
          <w:szCs w:val="24"/>
        </w:rPr>
        <w:t>The multiple and complicated losses associated with being care</w:t>
      </w:r>
      <w:r w:rsidR="008E7184">
        <w:rPr>
          <w:rFonts w:ascii="Arial" w:eastAsiaTheme="minorEastAsia" w:hAnsi="Arial" w:cs="Arial"/>
          <w:color w:val="000000" w:themeColor="text1"/>
          <w:kern w:val="24"/>
          <w:sz w:val="24"/>
          <w:szCs w:val="24"/>
        </w:rPr>
        <w:t xml:space="preserve"> </w:t>
      </w:r>
      <w:r w:rsidRPr="008024A0">
        <w:rPr>
          <w:rFonts w:ascii="Arial" w:eastAsiaTheme="minorEastAsia" w:hAnsi="Arial" w:cs="Arial"/>
          <w:color w:val="000000" w:themeColor="text1"/>
          <w:kern w:val="24"/>
          <w:sz w:val="24"/>
          <w:szCs w:val="24"/>
        </w:rPr>
        <w:t xml:space="preserve">experienced can make transitions very challenging. </w:t>
      </w:r>
      <w:r w:rsidR="00496A7A" w:rsidRPr="003D0EAF">
        <w:rPr>
          <w:rFonts w:ascii="Arial" w:eastAsiaTheme="minorEastAsia" w:hAnsi="Arial" w:cs="Arial"/>
          <w:kern w:val="24"/>
          <w:sz w:val="24"/>
          <w:szCs w:val="24"/>
          <w:lang w:val="en-US" w:eastAsia="en-GB"/>
        </w:rPr>
        <w:t>We</w:t>
      </w:r>
      <w:r w:rsidRPr="00496A7A">
        <w:rPr>
          <w:rFonts w:ascii="Arial" w:eastAsiaTheme="minorEastAsia" w:hAnsi="Arial" w:cs="Arial"/>
          <w:color w:val="FF0000"/>
          <w:kern w:val="24"/>
          <w:sz w:val="24"/>
          <w:szCs w:val="24"/>
          <w:lang w:val="en-US" w:eastAsia="en-GB"/>
        </w:rPr>
        <w:t xml:space="preserve"> </w:t>
      </w:r>
      <w:r w:rsidRPr="008024A0">
        <w:rPr>
          <w:rFonts w:ascii="Arial" w:eastAsiaTheme="minorEastAsia" w:hAnsi="Arial" w:cs="Arial"/>
          <w:color w:val="000000" w:themeColor="text1"/>
          <w:kern w:val="24"/>
          <w:sz w:val="24"/>
          <w:szCs w:val="24"/>
          <w:lang w:val="en-US" w:eastAsia="en-GB"/>
        </w:rPr>
        <w:t xml:space="preserve">found that many participants had experienced </w:t>
      </w:r>
      <w:r w:rsidRPr="003F733E">
        <w:rPr>
          <w:rFonts w:ascii="Arial" w:eastAsiaTheme="minorEastAsia" w:hAnsi="Arial" w:cs="Arial"/>
          <w:color w:val="000000" w:themeColor="text1"/>
          <w:kern w:val="24"/>
          <w:sz w:val="24"/>
          <w:szCs w:val="24"/>
          <w:u w:val="single"/>
          <w:lang w:val="en-US" w:eastAsia="en-GB"/>
        </w:rPr>
        <w:t>ambiguous loss</w:t>
      </w:r>
      <w:r w:rsidR="00C1443B">
        <w:rPr>
          <w:rFonts w:ascii="Arial" w:eastAsiaTheme="minorEastAsia" w:hAnsi="Arial" w:cs="Arial"/>
          <w:color w:val="000000" w:themeColor="text1"/>
          <w:kern w:val="24"/>
          <w:sz w:val="24"/>
          <w:szCs w:val="24"/>
          <w:lang w:val="en-US" w:eastAsia="en-GB"/>
        </w:rPr>
        <w:t xml:space="preserve"> (Boss, 1999). Boss </w:t>
      </w:r>
      <w:r w:rsidR="00E00355">
        <w:rPr>
          <w:rFonts w:ascii="Arial" w:eastAsiaTheme="minorEastAsia" w:hAnsi="Arial" w:cs="Arial"/>
          <w:color w:val="000000" w:themeColor="text1"/>
          <w:kern w:val="24"/>
          <w:sz w:val="24"/>
          <w:szCs w:val="24"/>
          <w:lang w:val="en-US" w:eastAsia="en-GB"/>
        </w:rPr>
        <w:t xml:space="preserve">and Yeats </w:t>
      </w:r>
      <w:r w:rsidR="00C1443B">
        <w:rPr>
          <w:rFonts w:ascii="Arial" w:eastAsiaTheme="minorEastAsia" w:hAnsi="Arial" w:cs="Arial"/>
          <w:color w:val="000000" w:themeColor="text1"/>
          <w:kern w:val="24"/>
          <w:sz w:val="24"/>
          <w:szCs w:val="24"/>
          <w:lang w:val="en-US" w:eastAsia="en-GB"/>
        </w:rPr>
        <w:t>(</w:t>
      </w:r>
      <w:r w:rsidR="00E00355">
        <w:rPr>
          <w:rFonts w:ascii="Arial" w:eastAsiaTheme="minorEastAsia" w:hAnsi="Arial" w:cs="Arial"/>
          <w:color w:val="000000" w:themeColor="text1"/>
          <w:kern w:val="24"/>
          <w:sz w:val="24"/>
          <w:szCs w:val="24"/>
          <w:lang w:val="en-US" w:eastAsia="en-GB"/>
        </w:rPr>
        <w:t>2014</w:t>
      </w:r>
      <w:r w:rsidR="00C1443B">
        <w:rPr>
          <w:rFonts w:ascii="Arial" w:eastAsiaTheme="minorEastAsia" w:hAnsi="Arial" w:cs="Arial"/>
          <w:color w:val="000000" w:themeColor="text1"/>
          <w:kern w:val="24"/>
          <w:sz w:val="24"/>
          <w:szCs w:val="24"/>
          <w:lang w:val="en-US" w:eastAsia="en-GB"/>
        </w:rPr>
        <w:t>)</w:t>
      </w:r>
      <w:r w:rsidR="00E00355">
        <w:rPr>
          <w:rFonts w:ascii="Arial" w:eastAsiaTheme="minorEastAsia" w:hAnsi="Arial" w:cs="Arial"/>
          <w:color w:val="000000" w:themeColor="text1"/>
          <w:kern w:val="24"/>
          <w:sz w:val="24"/>
          <w:szCs w:val="24"/>
          <w:lang w:val="en-US" w:eastAsia="en-GB"/>
        </w:rPr>
        <w:t xml:space="preserve"> </w:t>
      </w:r>
      <w:r w:rsidR="00C1443B">
        <w:rPr>
          <w:rFonts w:ascii="Arial" w:eastAsiaTheme="minorEastAsia" w:hAnsi="Arial" w:cs="Arial"/>
          <w:color w:val="000000" w:themeColor="text1"/>
          <w:kern w:val="24"/>
          <w:sz w:val="24"/>
          <w:szCs w:val="24"/>
          <w:lang w:val="en-US" w:eastAsia="en-GB"/>
        </w:rPr>
        <w:t xml:space="preserve">capture ambiguous loss as an </w:t>
      </w:r>
      <w:r w:rsidR="00E00355">
        <w:rPr>
          <w:rFonts w:ascii="Arial" w:eastAsiaTheme="minorEastAsia" w:hAnsi="Arial" w:cs="Arial"/>
          <w:color w:val="000000" w:themeColor="text1"/>
          <w:kern w:val="24"/>
          <w:sz w:val="24"/>
          <w:szCs w:val="24"/>
          <w:lang w:val="en-US" w:eastAsia="en-GB"/>
        </w:rPr>
        <w:t>‘</w:t>
      </w:r>
      <w:r w:rsidR="00C1443B" w:rsidRPr="00496A7A">
        <w:rPr>
          <w:rFonts w:ascii="Arial" w:eastAsiaTheme="minorEastAsia" w:hAnsi="Arial" w:cs="Arial"/>
          <w:color w:val="000000" w:themeColor="text1"/>
          <w:kern w:val="24"/>
          <w:sz w:val="24"/>
          <w:szCs w:val="24"/>
          <w:lang w:val="en-US" w:eastAsia="en-GB"/>
        </w:rPr>
        <w:t>unclear loss that continues without resolution or closure</w:t>
      </w:r>
      <w:r w:rsidR="00E00355" w:rsidRPr="00496A7A">
        <w:rPr>
          <w:rFonts w:ascii="Arial" w:eastAsiaTheme="minorEastAsia" w:hAnsi="Arial" w:cs="Arial"/>
          <w:color w:val="000000" w:themeColor="text1"/>
          <w:kern w:val="24"/>
          <w:sz w:val="24"/>
          <w:szCs w:val="24"/>
          <w:lang w:val="en-US" w:eastAsia="en-GB"/>
        </w:rPr>
        <w:t>’</w:t>
      </w:r>
      <w:r w:rsidR="00496A7A">
        <w:rPr>
          <w:rFonts w:ascii="Arial" w:eastAsiaTheme="minorEastAsia" w:hAnsi="Arial" w:cs="Arial"/>
          <w:color w:val="000000" w:themeColor="text1"/>
          <w:kern w:val="24"/>
          <w:sz w:val="24"/>
          <w:szCs w:val="24"/>
          <w:lang w:val="en-US" w:eastAsia="en-GB"/>
        </w:rPr>
        <w:t xml:space="preserve"> </w:t>
      </w:r>
      <w:r w:rsidRPr="008024A0">
        <w:rPr>
          <w:rFonts w:ascii="Arial" w:eastAsiaTheme="minorEastAsia" w:hAnsi="Arial" w:cs="Arial"/>
          <w:color w:val="000000" w:themeColor="text1"/>
          <w:kern w:val="24"/>
          <w:sz w:val="24"/>
          <w:szCs w:val="24"/>
          <w:lang w:val="en-US" w:eastAsia="en-GB"/>
        </w:rPr>
        <w:t xml:space="preserve">during points of transition, </w:t>
      </w:r>
      <w:r w:rsidR="00496A7A" w:rsidRPr="003D0EAF">
        <w:rPr>
          <w:rFonts w:ascii="Arial" w:eastAsiaTheme="minorEastAsia" w:hAnsi="Arial" w:cs="Arial"/>
          <w:kern w:val="24"/>
          <w:sz w:val="24"/>
          <w:szCs w:val="24"/>
          <w:lang w:val="en-US" w:eastAsia="en-GB"/>
        </w:rPr>
        <w:t xml:space="preserve">for example, </w:t>
      </w:r>
      <w:r w:rsidRPr="008024A0">
        <w:rPr>
          <w:rFonts w:ascii="Arial" w:eastAsiaTheme="minorEastAsia" w:hAnsi="Arial" w:cs="Arial"/>
          <w:color w:val="000000" w:themeColor="text1"/>
          <w:kern w:val="24"/>
          <w:sz w:val="24"/>
          <w:szCs w:val="24"/>
          <w:lang w:val="en-US" w:eastAsia="en-GB"/>
        </w:rPr>
        <w:t xml:space="preserve">where there was uncertainty around </w:t>
      </w:r>
      <w:r w:rsidR="003D0EAF" w:rsidRPr="003D0EAF">
        <w:rPr>
          <w:rFonts w:ascii="Arial" w:eastAsiaTheme="minorEastAsia" w:hAnsi="Arial" w:cs="Arial"/>
          <w:color w:val="000000" w:themeColor="text1"/>
          <w:kern w:val="24"/>
          <w:sz w:val="24"/>
          <w:szCs w:val="24"/>
          <w:lang w:val="en-US" w:eastAsia="en-GB"/>
        </w:rPr>
        <w:t>where</w:t>
      </w:r>
      <w:r w:rsidR="003D0EAF">
        <w:rPr>
          <w:rFonts w:ascii="Arial" w:eastAsiaTheme="minorEastAsia" w:hAnsi="Arial" w:cs="Arial"/>
          <w:b/>
          <w:bCs/>
          <w:color w:val="000000" w:themeColor="text1"/>
          <w:kern w:val="24"/>
          <w:sz w:val="24"/>
          <w:szCs w:val="24"/>
          <w:lang w:val="en-US" w:eastAsia="en-GB"/>
        </w:rPr>
        <w:t xml:space="preserve"> </w:t>
      </w:r>
      <w:r w:rsidR="00496A7A" w:rsidRPr="003D0EAF">
        <w:rPr>
          <w:rFonts w:ascii="Arial" w:eastAsiaTheme="minorEastAsia" w:hAnsi="Arial" w:cs="Arial"/>
          <w:b/>
          <w:bCs/>
          <w:kern w:val="24"/>
          <w:sz w:val="24"/>
          <w:szCs w:val="24"/>
          <w:lang w:val="en-US" w:eastAsia="en-GB"/>
        </w:rPr>
        <w:t xml:space="preserve">young people </w:t>
      </w:r>
      <w:r w:rsidRPr="008024A0">
        <w:rPr>
          <w:rFonts w:ascii="Arial" w:eastAsiaTheme="minorEastAsia" w:hAnsi="Arial" w:cs="Arial"/>
          <w:b/>
          <w:bCs/>
          <w:color w:val="000000" w:themeColor="text1"/>
          <w:kern w:val="24"/>
          <w:sz w:val="24"/>
          <w:szCs w:val="24"/>
          <w:lang w:val="en-US" w:eastAsia="en-GB"/>
        </w:rPr>
        <w:t>would be living</w:t>
      </w:r>
      <w:r w:rsidRPr="008024A0">
        <w:rPr>
          <w:rFonts w:ascii="Arial" w:eastAsiaTheme="minorEastAsia" w:hAnsi="Arial" w:cs="Arial"/>
          <w:color w:val="000000" w:themeColor="text1"/>
          <w:kern w:val="24"/>
          <w:sz w:val="24"/>
          <w:szCs w:val="24"/>
          <w:lang w:val="en-US" w:eastAsia="en-GB"/>
        </w:rPr>
        <w:t xml:space="preserve"> and </w:t>
      </w:r>
      <w:r w:rsidRPr="008024A0">
        <w:rPr>
          <w:rFonts w:ascii="Arial" w:eastAsiaTheme="minorEastAsia" w:hAnsi="Arial" w:cs="Arial"/>
          <w:b/>
          <w:bCs/>
          <w:color w:val="000000" w:themeColor="text1"/>
          <w:kern w:val="24"/>
          <w:sz w:val="24"/>
          <w:szCs w:val="24"/>
          <w:lang w:val="en-US" w:eastAsia="en-GB"/>
        </w:rPr>
        <w:t xml:space="preserve">where they would attend school. </w:t>
      </w:r>
      <w:r w:rsidRPr="008024A0">
        <w:rPr>
          <w:rFonts w:ascii="Arial" w:eastAsiaTheme="minorEastAsia" w:hAnsi="Arial" w:cs="Arial"/>
          <w:color w:val="000000" w:themeColor="text1"/>
          <w:kern w:val="24"/>
          <w:sz w:val="24"/>
          <w:szCs w:val="24"/>
          <w:lang w:val="en-US" w:eastAsia="en-GB"/>
        </w:rPr>
        <w:t xml:space="preserve">Participants shared that transitions were often </w:t>
      </w:r>
      <w:r w:rsidRPr="008024A0">
        <w:rPr>
          <w:rFonts w:ascii="Arial" w:eastAsiaTheme="minorEastAsia" w:hAnsi="Arial" w:cs="Arial"/>
          <w:b/>
          <w:bCs/>
          <w:color w:val="000000" w:themeColor="text1"/>
          <w:kern w:val="24"/>
          <w:sz w:val="24"/>
          <w:szCs w:val="24"/>
          <w:lang w:val="en-US" w:eastAsia="en-GB"/>
        </w:rPr>
        <w:t>sudden</w:t>
      </w:r>
      <w:r w:rsidRPr="008024A0">
        <w:rPr>
          <w:rFonts w:ascii="Arial" w:eastAsiaTheme="minorEastAsia" w:hAnsi="Arial" w:cs="Arial"/>
          <w:color w:val="000000" w:themeColor="text1"/>
          <w:kern w:val="24"/>
          <w:sz w:val="24"/>
          <w:szCs w:val="24"/>
          <w:lang w:val="en-US" w:eastAsia="en-GB"/>
        </w:rPr>
        <w:t xml:space="preserve"> and therefore unplanned. </w:t>
      </w:r>
    </w:p>
    <w:p w14:paraId="7597B778" w14:textId="5BD376A9" w:rsidR="00F07859" w:rsidRPr="008024A0" w:rsidRDefault="00D82554" w:rsidP="00496A7A">
      <w:pPr>
        <w:spacing w:line="276" w:lineRule="auto"/>
        <w:ind w:left="720"/>
        <w:jc w:val="both"/>
        <w:rPr>
          <w:rFonts w:ascii="Arial" w:hAnsi="Arial" w:cs="Arial"/>
          <w:i/>
          <w:iCs/>
          <w:sz w:val="24"/>
          <w:szCs w:val="24"/>
        </w:rPr>
      </w:pPr>
      <w:r>
        <w:rPr>
          <w:rFonts w:ascii="Arial" w:hAnsi="Arial" w:cs="Arial"/>
          <w:i/>
          <w:iCs/>
          <w:sz w:val="24"/>
          <w:szCs w:val="24"/>
        </w:rPr>
        <w:t>‘</w:t>
      </w:r>
      <w:r w:rsidR="00F07859" w:rsidRPr="008024A0">
        <w:rPr>
          <w:rFonts w:ascii="Arial" w:hAnsi="Arial" w:cs="Arial"/>
          <w:i/>
          <w:iCs/>
          <w:sz w:val="24"/>
          <w:szCs w:val="24"/>
        </w:rPr>
        <w:t>Someone in care going into their own is a bit of a transition – lots of loss, trying to start again, lost what they knew… having to deal with everything on their own…</w:t>
      </w:r>
      <w:r>
        <w:rPr>
          <w:rFonts w:ascii="Arial" w:hAnsi="Arial" w:cs="Arial"/>
          <w:i/>
          <w:iCs/>
          <w:sz w:val="24"/>
          <w:szCs w:val="24"/>
        </w:rPr>
        <w:t xml:space="preserve">    l</w:t>
      </w:r>
      <w:r w:rsidR="00F07859" w:rsidRPr="008024A0">
        <w:rPr>
          <w:rFonts w:ascii="Arial" w:hAnsi="Arial" w:cs="Arial"/>
          <w:i/>
          <w:iCs/>
          <w:sz w:val="24"/>
          <w:szCs w:val="24"/>
        </w:rPr>
        <w:t>ost safe space</w:t>
      </w:r>
      <w:r>
        <w:rPr>
          <w:rFonts w:ascii="Arial" w:hAnsi="Arial" w:cs="Arial"/>
          <w:i/>
          <w:iCs/>
          <w:sz w:val="24"/>
          <w:szCs w:val="24"/>
        </w:rPr>
        <w:t>’</w:t>
      </w:r>
      <w:r w:rsidR="00F07859" w:rsidRPr="008024A0">
        <w:rPr>
          <w:rFonts w:ascii="Arial" w:hAnsi="Arial" w:cs="Arial"/>
          <w:i/>
          <w:iCs/>
          <w:sz w:val="24"/>
          <w:szCs w:val="24"/>
        </w:rPr>
        <w:t xml:space="preserve"> </w:t>
      </w:r>
    </w:p>
    <w:p w14:paraId="270BEADD" w14:textId="5A7C1DBD" w:rsidR="00496A7A" w:rsidRDefault="00F07859" w:rsidP="00496A7A">
      <w:pPr>
        <w:tabs>
          <w:tab w:val="left" w:pos="2980"/>
        </w:tabs>
        <w:spacing w:before="100" w:beforeAutospacing="1" w:after="100" w:afterAutospacing="1" w:line="276" w:lineRule="auto"/>
        <w:ind w:left="720"/>
        <w:jc w:val="both"/>
        <w:rPr>
          <w:rFonts w:ascii="Arial" w:hAnsi="Arial" w:cs="Arial"/>
          <w:i/>
          <w:iCs/>
          <w:sz w:val="24"/>
          <w:szCs w:val="24"/>
        </w:rPr>
      </w:pPr>
      <w:r w:rsidRPr="008024A0">
        <w:rPr>
          <w:rFonts w:ascii="Arial" w:hAnsi="Arial" w:cs="Arial"/>
          <w:i/>
          <w:iCs/>
          <w:sz w:val="24"/>
          <w:szCs w:val="24"/>
        </w:rPr>
        <w:t xml:space="preserve">‘I think there was an absence of support when I was younger… I think we got lost a bit because we were moving so much…’ </w:t>
      </w:r>
    </w:p>
    <w:p w14:paraId="6DD422AF" w14:textId="668DCE86" w:rsidR="00F07859" w:rsidRPr="00496A7A" w:rsidRDefault="00F07859" w:rsidP="00496A7A">
      <w:pPr>
        <w:tabs>
          <w:tab w:val="left" w:pos="2980"/>
        </w:tabs>
        <w:spacing w:before="100" w:beforeAutospacing="1" w:after="100" w:afterAutospacing="1" w:line="276" w:lineRule="auto"/>
        <w:ind w:left="720"/>
        <w:jc w:val="both"/>
        <w:rPr>
          <w:rFonts w:ascii="Arial" w:hAnsi="Arial" w:cs="Arial"/>
          <w:i/>
          <w:iCs/>
          <w:sz w:val="24"/>
          <w:szCs w:val="24"/>
        </w:rPr>
      </w:pPr>
      <w:r w:rsidRPr="008024A0">
        <w:rPr>
          <w:rFonts w:ascii="Arial" w:hAnsi="Arial" w:cs="Arial"/>
          <w:i/>
          <w:iCs/>
          <w:sz w:val="24"/>
          <w:szCs w:val="24"/>
        </w:rPr>
        <w:t xml:space="preserve">‘Right now in college, I wish I wouldn’t have to explain to my lecturers and teachers or my guidance teacher, like look at my records…’ </w:t>
      </w:r>
    </w:p>
    <w:p w14:paraId="0A6C3B97" w14:textId="795205E4" w:rsidR="00E1363A" w:rsidRPr="008024A0" w:rsidRDefault="00293164" w:rsidP="00A80654">
      <w:pPr>
        <w:pStyle w:val="NormalWeb"/>
        <w:spacing w:before="0" w:beforeAutospacing="0" w:after="0" w:afterAutospacing="0" w:line="276" w:lineRule="auto"/>
        <w:jc w:val="both"/>
        <w:rPr>
          <w:rFonts w:ascii="Arial" w:hAnsi="Arial" w:cs="Arial"/>
        </w:rPr>
      </w:pPr>
      <w:r w:rsidRPr="008024A0">
        <w:rPr>
          <w:rFonts w:ascii="Arial" w:eastAsiaTheme="minorEastAsia" w:hAnsi="Arial" w:cs="Arial"/>
          <w:color w:val="000000" w:themeColor="text1"/>
          <w:kern w:val="24"/>
          <w:lang w:val="en-US"/>
        </w:rPr>
        <w:t>Transitions are particularly difficult and complex for c</w:t>
      </w:r>
      <w:r w:rsidR="00E1363A" w:rsidRPr="008024A0">
        <w:rPr>
          <w:rFonts w:ascii="Arial" w:eastAsiaTheme="minorEastAsia" w:hAnsi="Arial" w:cs="Arial"/>
          <w:color w:val="000000" w:themeColor="text1"/>
          <w:kern w:val="24"/>
          <w:lang w:val="en-US"/>
        </w:rPr>
        <w:t>hildren and young people with care</w:t>
      </w:r>
      <w:r w:rsidR="008E7184">
        <w:rPr>
          <w:rFonts w:ascii="Arial" w:eastAsiaTheme="minorEastAsia" w:hAnsi="Arial" w:cs="Arial"/>
          <w:color w:val="000000" w:themeColor="text1"/>
          <w:kern w:val="24"/>
          <w:lang w:val="en-US"/>
        </w:rPr>
        <w:t xml:space="preserve"> </w:t>
      </w:r>
      <w:r w:rsidR="00E1363A" w:rsidRPr="008024A0">
        <w:rPr>
          <w:rFonts w:ascii="Arial" w:eastAsiaTheme="minorEastAsia" w:hAnsi="Arial" w:cs="Arial"/>
          <w:color w:val="000000" w:themeColor="text1"/>
          <w:kern w:val="24"/>
          <w:lang w:val="en-US"/>
        </w:rPr>
        <w:t xml:space="preserve">experience </w:t>
      </w:r>
      <w:r w:rsidRPr="008024A0">
        <w:rPr>
          <w:rFonts w:ascii="Arial" w:eastAsiaTheme="minorEastAsia" w:hAnsi="Arial" w:cs="Arial"/>
          <w:color w:val="000000" w:themeColor="text1"/>
          <w:kern w:val="24"/>
          <w:lang w:val="en-US"/>
        </w:rPr>
        <w:t xml:space="preserve">as they may not have the </w:t>
      </w:r>
      <w:r w:rsidRPr="008024A0">
        <w:rPr>
          <w:rFonts w:ascii="Arial" w:hAnsi="Arial" w:cs="Arial"/>
        </w:rPr>
        <w:t>opportunity to build up a strong support network of friends or family. Children and young people with care experience may hav</w:t>
      </w:r>
      <w:r w:rsidR="00E1363A" w:rsidRPr="008024A0">
        <w:rPr>
          <w:rFonts w:ascii="Arial" w:hAnsi="Arial" w:cs="Arial"/>
        </w:rPr>
        <w:t xml:space="preserve">e </w:t>
      </w:r>
      <w:r w:rsidRPr="008024A0">
        <w:rPr>
          <w:rFonts w:ascii="Arial" w:hAnsi="Arial" w:cs="Arial"/>
        </w:rPr>
        <w:t>negative associations between transitions and loss, and may not be used to, or know how to</w:t>
      </w:r>
      <w:r w:rsidR="00B01F0F">
        <w:rPr>
          <w:rFonts w:ascii="Arial" w:hAnsi="Arial" w:cs="Arial"/>
        </w:rPr>
        <w:t xml:space="preserve"> </w:t>
      </w:r>
      <w:r w:rsidRPr="008024A0">
        <w:rPr>
          <w:rFonts w:ascii="Arial" w:hAnsi="Arial" w:cs="Arial"/>
        </w:rPr>
        <w:t>ask for help and trust adults. Given that most of their focus may be on keeping themselves safe, there may</w:t>
      </w:r>
      <w:r w:rsidR="009B46D1">
        <w:rPr>
          <w:rFonts w:ascii="Arial" w:hAnsi="Arial" w:cs="Arial"/>
        </w:rPr>
        <w:t xml:space="preserve"> </w:t>
      </w:r>
      <w:r w:rsidRPr="008024A0">
        <w:rPr>
          <w:rFonts w:ascii="Arial" w:hAnsi="Arial" w:cs="Arial"/>
        </w:rPr>
        <w:t xml:space="preserve">be </w:t>
      </w:r>
      <w:r w:rsidR="009B46D1">
        <w:rPr>
          <w:rFonts w:ascii="Arial" w:hAnsi="Arial" w:cs="Arial"/>
        </w:rPr>
        <w:t xml:space="preserve">reduced </w:t>
      </w:r>
      <w:r w:rsidRPr="008024A0">
        <w:rPr>
          <w:rFonts w:ascii="Arial" w:hAnsi="Arial" w:cs="Arial"/>
        </w:rPr>
        <w:t xml:space="preserve">capacity for problem solving and managing stress. </w:t>
      </w:r>
    </w:p>
    <w:p w14:paraId="2AA31693" w14:textId="77777777" w:rsidR="00293164" w:rsidRPr="008024A0" w:rsidRDefault="00293164" w:rsidP="00A80654">
      <w:pPr>
        <w:pStyle w:val="NormalWeb"/>
        <w:spacing w:before="0" w:beforeAutospacing="0" w:after="0" w:afterAutospacing="0" w:line="276" w:lineRule="auto"/>
        <w:jc w:val="both"/>
        <w:rPr>
          <w:rFonts w:ascii="Arial" w:hAnsi="Arial" w:cs="Arial"/>
        </w:rPr>
      </w:pPr>
    </w:p>
    <w:p w14:paraId="307042AB" w14:textId="77777777" w:rsidR="00293164" w:rsidRPr="008024A0" w:rsidRDefault="00293164" w:rsidP="00A80654">
      <w:pPr>
        <w:pStyle w:val="NormalWeb"/>
        <w:spacing w:before="0" w:beforeAutospacing="0" w:after="0" w:afterAutospacing="0" w:line="276" w:lineRule="auto"/>
        <w:jc w:val="both"/>
        <w:rPr>
          <w:rFonts w:ascii="Arial" w:hAnsi="Arial" w:cs="Arial"/>
        </w:rPr>
      </w:pPr>
    </w:p>
    <w:p w14:paraId="54139D8E" w14:textId="284E669A" w:rsidR="00293164" w:rsidRDefault="00293164" w:rsidP="00A80654">
      <w:pPr>
        <w:pStyle w:val="NormalWeb"/>
        <w:spacing w:before="0" w:beforeAutospacing="0" w:after="0" w:afterAutospacing="0" w:line="276" w:lineRule="auto"/>
        <w:jc w:val="both"/>
        <w:rPr>
          <w:rFonts w:ascii="Arial" w:hAnsi="Arial" w:cs="Arial"/>
        </w:rPr>
      </w:pPr>
    </w:p>
    <w:p w14:paraId="3853BD75" w14:textId="77777777" w:rsidR="00A75365" w:rsidRDefault="00A75365" w:rsidP="00A80654">
      <w:pPr>
        <w:pStyle w:val="NormalWeb"/>
        <w:spacing w:before="0" w:beforeAutospacing="0" w:after="0" w:afterAutospacing="0" w:line="276" w:lineRule="auto"/>
        <w:jc w:val="both"/>
        <w:rPr>
          <w:rFonts w:ascii="Arial" w:hAnsi="Arial" w:cs="Arial"/>
        </w:rPr>
      </w:pPr>
    </w:p>
    <w:p w14:paraId="0725FE93" w14:textId="77777777" w:rsidR="00A75365" w:rsidRDefault="00A75365" w:rsidP="00A80654">
      <w:pPr>
        <w:pStyle w:val="NormalWeb"/>
        <w:spacing w:before="0" w:beforeAutospacing="0" w:after="0" w:afterAutospacing="0" w:line="276" w:lineRule="auto"/>
        <w:jc w:val="both"/>
        <w:rPr>
          <w:rFonts w:ascii="Arial" w:hAnsi="Arial" w:cs="Arial"/>
        </w:rPr>
      </w:pPr>
    </w:p>
    <w:p w14:paraId="0165F982" w14:textId="77777777" w:rsidR="00293164" w:rsidRPr="008024A0" w:rsidRDefault="00293164" w:rsidP="00A80654">
      <w:pPr>
        <w:spacing w:line="276" w:lineRule="auto"/>
        <w:jc w:val="both"/>
        <w:rPr>
          <w:rFonts w:ascii="Arial" w:eastAsiaTheme="minorEastAsia" w:hAnsi="Arial" w:cs="Arial"/>
          <w:b/>
          <w:bCs/>
          <w:color w:val="000000" w:themeColor="text1"/>
          <w:kern w:val="24"/>
          <w:sz w:val="24"/>
          <w:szCs w:val="24"/>
          <w:lang w:eastAsia="en-GB"/>
        </w:rPr>
      </w:pPr>
    </w:p>
    <w:p w14:paraId="6A482191" w14:textId="77777777" w:rsidR="00B01F0F" w:rsidRDefault="00B01F0F" w:rsidP="00A80654">
      <w:pPr>
        <w:spacing w:line="276" w:lineRule="auto"/>
        <w:jc w:val="both"/>
        <w:rPr>
          <w:rFonts w:ascii="Arial" w:eastAsiaTheme="minorEastAsia" w:hAnsi="Arial" w:cs="Arial"/>
          <w:b/>
          <w:bCs/>
          <w:color w:val="000000" w:themeColor="text1"/>
          <w:kern w:val="24"/>
          <w:sz w:val="24"/>
          <w:szCs w:val="24"/>
          <w:u w:val="single"/>
          <w:lang w:eastAsia="en-GB"/>
        </w:rPr>
      </w:pPr>
    </w:p>
    <w:p w14:paraId="6D73066C" w14:textId="77777777" w:rsidR="00B01F0F" w:rsidRDefault="00B01F0F" w:rsidP="00A80654">
      <w:pPr>
        <w:spacing w:line="276" w:lineRule="auto"/>
        <w:jc w:val="both"/>
        <w:rPr>
          <w:rFonts w:ascii="Arial" w:eastAsiaTheme="minorEastAsia" w:hAnsi="Arial" w:cs="Arial"/>
          <w:b/>
          <w:bCs/>
          <w:color w:val="000000" w:themeColor="text1"/>
          <w:kern w:val="24"/>
          <w:sz w:val="24"/>
          <w:szCs w:val="24"/>
          <w:u w:val="single"/>
          <w:lang w:eastAsia="en-GB"/>
        </w:rPr>
      </w:pPr>
    </w:p>
    <w:p w14:paraId="1A14159E" w14:textId="77777777" w:rsidR="00B01F0F" w:rsidRDefault="00B01F0F" w:rsidP="00A80654">
      <w:pPr>
        <w:spacing w:line="276" w:lineRule="auto"/>
        <w:jc w:val="both"/>
        <w:rPr>
          <w:rFonts w:ascii="Arial" w:eastAsiaTheme="minorEastAsia" w:hAnsi="Arial" w:cs="Arial"/>
          <w:b/>
          <w:bCs/>
          <w:color w:val="000000" w:themeColor="text1"/>
          <w:kern w:val="24"/>
          <w:sz w:val="24"/>
          <w:szCs w:val="24"/>
          <w:u w:val="single"/>
          <w:lang w:eastAsia="en-GB"/>
        </w:rPr>
      </w:pPr>
    </w:p>
    <w:p w14:paraId="551049E0" w14:textId="77777777" w:rsidR="00B01F0F" w:rsidRDefault="00B01F0F" w:rsidP="00A80654">
      <w:pPr>
        <w:spacing w:line="276" w:lineRule="auto"/>
        <w:jc w:val="both"/>
        <w:rPr>
          <w:rFonts w:ascii="Arial" w:eastAsiaTheme="minorEastAsia" w:hAnsi="Arial" w:cs="Arial"/>
          <w:b/>
          <w:bCs/>
          <w:color w:val="000000" w:themeColor="text1"/>
          <w:kern w:val="24"/>
          <w:sz w:val="24"/>
          <w:szCs w:val="24"/>
          <w:u w:val="single"/>
          <w:lang w:eastAsia="en-GB"/>
        </w:rPr>
      </w:pPr>
    </w:p>
    <w:p w14:paraId="3084542A" w14:textId="77777777" w:rsidR="00B110AF" w:rsidRDefault="00B110AF" w:rsidP="00A80654">
      <w:pPr>
        <w:spacing w:line="276" w:lineRule="auto"/>
        <w:jc w:val="both"/>
        <w:rPr>
          <w:rFonts w:ascii="Arial" w:eastAsiaTheme="minorEastAsia" w:hAnsi="Arial" w:cs="Arial"/>
          <w:b/>
          <w:bCs/>
          <w:color w:val="000000" w:themeColor="text1"/>
          <w:kern w:val="24"/>
          <w:sz w:val="24"/>
          <w:szCs w:val="24"/>
          <w:u w:val="single"/>
          <w:lang w:eastAsia="en-GB"/>
        </w:rPr>
      </w:pPr>
    </w:p>
    <w:p w14:paraId="3E337857" w14:textId="77777777" w:rsidR="00B110AF" w:rsidRDefault="00B110AF" w:rsidP="00A80654">
      <w:pPr>
        <w:spacing w:line="276" w:lineRule="auto"/>
        <w:jc w:val="both"/>
        <w:rPr>
          <w:rFonts w:ascii="Arial" w:eastAsiaTheme="minorEastAsia" w:hAnsi="Arial" w:cs="Arial"/>
          <w:b/>
          <w:bCs/>
          <w:color w:val="000000" w:themeColor="text1"/>
          <w:kern w:val="24"/>
          <w:sz w:val="24"/>
          <w:szCs w:val="24"/>
          <w:u w:val="single"/>
          <w:lang w:eastAsia="en-GB"/>
        </w:rPr>
      </w:pPr>
    </w:p>
    <w:p w14:paraId="2A01CD09" w14:textId="77777777" w:rsidR="00B110AF" w:rsidRDefault="00B110AF" w:rsidP="00A80654">
      <w:pPr>
        <w:spacing w:line="276" w:lineRule="auto"/>
        <w:jc w:val="both"/>
        <w:rPr>
          <w:rFonts w:ascii="Arial" w:eastAsiaTheme="minorEastAsia" w:hAnsi="Arial" w:cs="Arial"/>
          <w:b/>
          <w:bCs/>
          <w:color w:val="000000" w:themeColor="text1"/>
          <w:kern w:val="24"/>
          <w:sz w:val="24"/>
          <w:szCs w:val="24"/>
          <w:u w:val="single"/>
          <w:lang w:eastAsia="en-GB"/>
        </w:rPr>
      </w:pPr>
    </w:p>
    <w:p w14:paraId="26627591" w14:textId="77777777" w:rsidR="00B01F0F" w:rsidRDefault="00B01F0F" w:rsidP="00A80654">
      <w:pPr>
        <w:spacing w:line="276" w:lineRule="auto"/>
        <w:jc w:val="both"/>
        <w:rPr>
          <w:rFonts w:ascii="Arial" w:eastAsiaTheme="minorEastAsia" w:hAnsi="Arial" w:cs="Arial"/>
          <w:b/>
          <w:bCs/>
          <w:color w:val="000000" w:themeColor="text1"/>
          <w:kern w:val="24"/>
          <w:sz w:val="24"/>
          <w:szCs w:val="24"/>
          <w:u w:val="single"/>
          <w:lang w:eastAsia="en-GB"/>
        </w:rPr>
      </w:pPr>
    </w:p>
    <w:p w14:paraId="323DF152" w14:textId="77777777" w:rsidR="00C72B4B" w:rsidRDefault="00C72B4B" w:rsidP="00A80654">
      <w:pPr>
        <w:spacing w:line="276" w:lineRule="auto"/>
        <w:jc w:val="both"/>
        <w:rPr>
          <w:rFonts w:ascii="Arial" w:eastAsiaTheme="minorEastAsia" w:hAnsi="Arial" w:cs="Arial"/>
          <w:b/>
          <w:bCs/>
          <w:color w:val="000000" w:themeColor="text1"/>
          <w:kern w:val="24"/>
          <w:sz w:val="24"/>
          <w:szCs w:val="24"/>
          <w:u w:val="single"/>
          <w:lang w:eastAsia="en-GB"/>
        </w:rPr>
      </w:pPr>
    </w:p>
    <w:p w14:paraId="5B88D067" w14:textId="6CEEF60E" w:rsidR="00A75365" w:rsidRPr="00496A7A" w:rsidRDefault="00E96C00" w:rsidP="00A80654">
      <w:pPr>
        <w:spacing w:line="276" w:lineRule="auto"/>
        <w:jc w:val="both"/>
        <w:rPr>
          <w:rFonts w:ascii="Arial" w:eastAsiaTheme="minorEastAsia" w:hAnsi="Arial" w:cs="Arial"/>
          <w:b/>
          <w:bCs/>
          <w:color w:val="000000" w:themeColor="text1"/>
          <w:kern w:val="24"/>
          <w:sz w:val="24"/>
          <w:szCs w:val="24"/>
          <w:lang w:eastAsia="en-GB"/>
        </w:rPr>
      </w:pPr>
      <w:r w:rsidRPr="00496A7A">
        <w:rPr>
          <w:rFonts w:ascii="Arial" w:eastAsiaTheme="minorEastAsia" w:hAnsi="Arial" w:cs="Arial"/>
          <w:b/>
          <w:bCs/>
          <w:color w:val="000000" w:themeColor="text1"/>
          <w:kern w:val="24"/>
          <w:sz w:val="24"/>
          <w:szCs w:val="24"/>
          <w:lang w:eastAsia="en-GB"/>
        </w:rPr>
        <w:t xml:space="preserve">The </w:t>
      </w:r>
      <w:r w:rsidR="008024A0" w:rsidRPr="00496A7A">
        <w:rPr>
          <w:rFonts w:ascii="Arial" w:eastAsiaTheme="minorEastAsia" w:hAnsi="Arial" w:cs="Arial"/>
          <w:b/>
          <w:bCs/>
          <w:color w:val="000000" w:themeColor="text1"/>
          <w:kern w:val="24"/>
          <w:sz w:val="24"/>
          <w:szCs w:val="24"/>
          <w:lang w:eastAsia="en-GB"/>
        </w:rPr>
        <w:t>I</w:t>
      </w:r>
      <w:r w:rsidRPr="00496A7A">
        <w:rPr>
          <w:rFonts w:ascii="Arial" w:eastAsiaTheme="minorEastAsia" w:hAnsi="Arial" w:cs="Arial"/>
          <w:b/>
          <w:bCs/>
          <w:color w:val="000000" w:themeColor="text1"/>
          <w:kern w:val="24"/>
          <w:sz w:val="24"/>
          <w:szCs w:val="24"/>
          <w:lang w:eastAsia="en-GB"/>
        </w:rPr>
        <w:t xml:space="preserve">mpact of </w:t>
      </w:r>
      <w:r w:rsidR="008024A0" w:rsidRPr="00496A7A">
        <w:rPr>
          <w:rFonts w:ascii="Arial" w:eastAsiaTheme="minorEastAsia" w:hAnsi="Arial" w:cs="Arial"/>
          <w:b/>
          <w:bCs/>
          <w:color w:val="000000" w:themeColor="text1"/>
          <w:kern w:val="24"/>
          <w:sz w:val="24"/>
          <w:szCs w:val="24"/>
          <w:lang w:eastAsia="en-GB"/>
        </w:rPr>
        <w:t>E</w:t>
      </w:r>
      <w:r w:rsidRPr="00496A7A">
        <w:rPr>
          <w:rFonts w:ascii="Arial" w:eastAsiaTheme="minorEastAsia" w:hAnsi="Arial" w:cs="Arial"/>
          <w:b/>
          <w:bCs/>
          <w:color w:val="000000" w:themeColor="text1"/>
          <w:kern w:val="24"/>
          <w:sz w:val="24"/>
          <w:szCs w:val="24"/>
          <w:lang w:eastAsia="en-GB"/>
        </w:rPr>
        <w:t xml:space="preserve">xperiences of </w:t>
      </w:r>
      <w:r w:rsidR="008024A0" w:rsidRPr="00496A7A">
        <w:rPr>
          <w:rFonts w:ascii="Arial" w:eastAsiaTheme="minorEastAsia" w:hAnsi="Arial" w:cs="Arial"/>
          <w:b/>
          <w:bCs/>
          <w:color w:val="000000" w:themeColor="text1"/>
          <w:kern w:val="24"/>
          <w:sz w:val="24"/>
          <w:szCs w:val="24"/>
          <w:lang w:eastAsia="en-GB"/>
        </w:rPr>
        <w:t>L</w:t>
      </w:r>
      <w:r w:rsidRPr="00496A7A">
        <w:rPr>
          <w:rFonts w:ascii="Arial" w:eastAsiaTheme="minorEastAsia" w:hAnsi="Arial" w:cs="Arial"/>
          <w:b/>
          <w:bCs/>
          <w:color w:val="000000" w:themeColor="text1"/>
          <w:kern w:val="24"/>
          <w:sz w:val="24"/>
          <w:szCs w:val="24"/>
          <w:lang w:eastAsia="en-GB"/>
        </w:rPr>
        <w:t xml:space="preserve">oss </w:t>
      </w:r>
    </w:p>
    <w:p w14:paraId="078C2420" w14:textId="7774EBD9" w:rsidR="00F07859" w:rsidRDefault="00A75365" w:rsidP="00A80654">
      <w:pPr>
        <w:spacing w:line="276" w:lineRule="auto"/>
        <w:jc w:val="both"/>
        <w:rPr>
          <w:rFonts w:ascii="Arial" w:eastAsiaTheme="minorEastAsia" w:hAnsi="Arial" w:cs="Arial"/>
          <w:b/>
          <w:bCs/>
          <w:color w:val="000000" w:themeColor="text1"/>
          <w:kern w:val="24"/>
          <w:sz w:val="24"/>
          <w:szCs w:val="24"/>
          <w:u w:val="single"/>
          <w:lang w:eastAsia="en-GB"/>
        </w:rPr>
      </w:pPr>
      <w:r>
        <w:rPr>
          <w:rFonts w:ascii="Arial" w:eastAsiaTheme="minorEastAsia" w:hAnsi="Arial" w:cs="Arial"/>
          <w:noProof/>
          <w:color w:val="000000" w:themeColor="text1"/>
          <w:kern w:val="24"/>
        </w:rPr>
        <w:drawing>
          <wp:inline distT="0" distB="0" distL="0" distR="0" wp14:anchorId="7F14C48E" wp14:editId="10B7D50C">
            <wp:extent cx="4966335" cy="3830955"/>
            <wp:effectExtent l="0" t="0" r="5715" b="0"/>
            <wp:docPr id="612675136" name="Picture 5" descr="A diagram of a pro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75136" name="Picture 5" descr="A diagram of a proble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6335" cy="3830955"/>
                    </a:xfrm>
                    <a:prstGeom prst="rect">
                      <a:avLst/>
                    </a:prstGeom>
                    <a:noFill/>
                    <a:ln>
                      <a:noFill/>
                    </a:ln>
                  </pic:spPr>
                </pic:pic>
              </a:graphicData>
            </a:graphic>
          </wp:inline>
        </w:drawing>
      </w:r>
    </w:p>
    <w:p w14:paraId="4A80A305" w14:textId="77777777" w:rsidR="00B110AF" w:rsidRPr="009B2C39" w:rsidRDefault="00B110AF" w:rsidP="00A80654">
      <w:pPr>
        <w:spacing w:line="276" w:lineRule="auto"/>
        <w:jc w:val="both"/>
        <w:rPr>
          <w:rFonts w:ascii="Arial" w:eastAsiaTheme="minorEastAsia" w:hAnsi="Arial" w:cs="Arial"/>
          <w:b/>
          <w:bCs/>
          <w:color w:val="000000" w:themeColor="text1"/>
          <w:kern w:val="24"/>
          <w:sz w:val="24"/>
          <w:szCs w:val="24"/>
          <w:u w:val="single"/>
          <w:lang w:eastAsia="en-GB"/>
        </w:rPr>
      </w:pPr>
    </w:p>
    <w:p w14:paraId="357299C2" w14:textId="3EF1CAEB" w:rsidR="00E96C00" w:rsidRPr="008024A0" w:rsidRDefault="00E96C00" w:rsidP="00A80654">
      <w:pPr>
        <w:spacing w:line="276" w:lineRule="auto"/>
        <w:jc w:val="both"/>
        <w:rPr>
          <w:rFonts w:ascii="Arial" w:hAnsi="Arial" w:cs="Arial"/>
          <w:sz w:val="24"/>
          <w:szCs w:val="24"/>
        </w:rPr>
      </w:pPr>
      <w:r w:rsidRPr="008024A0">
        <w:rPr>
          <w:rFonts w:ascii="Arial" w:hAnsi="Arial" w:cs="Arial"/>
          <w:sz w:val="24"/>
          <w:szCs w:val="24"/>
        </w:rPr>
        <w:t xml:space="preserve">Participants were then asked: </w:t>
      </w:r>
      <w:r w:rsidRPr="008024A0">
        <w:rPr>
          <w:rFonts w:ascii="Arial" w:hAnsi="Arial" w:cs="Arial"/>
          <w:b/>
          <w:bCs/>
          <w:sz w:val="24"/>
          <w:szCs w:val="24"/>
        </w:rPr>
        <w:t>Would you be okay to speak about the impact these experiences had on you or continue to have?</w:t>
      </w:r>
    </w:p>
    <w:p w14:paraId="3A0C73E6" w14:textId="417171F4" w:rsidR="00E96C00" w:rsidRPr="008E7184" w:rsidRDefault="00E96C00" w:rsidP="00A80654">
      <w:pPr>
        <w:spacing w:line="276" w:lineRule="auto"/>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color w:val="000000" w:themeColor="text1"/>
          <w:kern w:val="24"/>
          <w:sz w:val="24"/>
          <w:szCs w:val="24"/>
          <w:lang w:eastAsia="en-GB"/>
        </w:rPr>
        <w:t>Participants spoke about the impact under 3 main themes</w:t>
      </w:r>
      <w:r w:rsidR="008E7184">
        <w:rPr>
          <w:rFonts w:ascii="Arial" w:eastAsiaTheme="minorEastAsia" w:hAnsi="Arial" w:cs="Arial"/>
          <w:color w:val="000000" w:themeColor="text1"/>
          <w:kern w:val="24"/>
          <w:sz w:val="24"/>
          <w:szCs w:val="24"/>
          <w:lang w:eastAsia="en-GB"/>
        </w:rPr>
        <w:t xml:space="preserve">: </w:t>
      </w:r>
      <w:r w:rsidRPr="008024A0">
        <w:rPr>
          <w:rFonts w:ascii="Arial" w:eastAsiaTheme="minorEastAsia" w:hAnsi="Arial" w:cs="Arial"/>
          <w:b/>
          <w:bCs/>
          <w:color w:val="000000" w:themeColor="text1"/>
          <w:kern w:val="24"/>
          <w:sz w:val="24"/>
          <w:szCs w:val="24"/>
          <w:lang w:eastAsia="en-GB"/>
        </w:rPr>
        <w:t xml:space="preserve">psychological impact, relationships and attachment </w:t>
      </w:r>
      <w:r w:rsidRPr="005F6842">
        <w:rPr>
          <w:rFonts w:ascii="Arial" w:eastAsiaTheme="minorEastAsia" w:hAnsi="Arial" w:cs="Arial"/>
          <w:color w:val="000000" w:themeColor="text1"/>
          <w:kern w:val="24"/>
          <w:sz w:val="24"/>
          <w:szCs w:val="24"/>
          <w:lang w:eastAsia="en-GB"/>
        </w:rPr>
        <w:t>and</w:t>
      </w:r>
      <w:r w:rsidRPr="008024A0">
        <w:rPr>
          <w:rFonts w:ascii="Arial" w:eastAsiaTheme="minorEastAsia" w:hAnsi="Arial" w:cs="Arial"/>
          <w:b/>
          <w:bCs/>
          <w:color w:val="000000" w:themeColor="text1"/>
          <w:kern w:val="24"/>
          <w:sz w:val="24"/>
          <w:szCs w:val="24"/>
          <w:lang w:eastAsia="en-GB"/>
        </w:rPr>
        <w:t xml:space="preserve"> education</w:t>
      </w:r>
      <w:r w:rsidRPr="008024A0">
        <w:rPr>
          <w:rFonts w:ascii="Arial" w:eastAsiaTheme="minorEastAsia" w:hAnsi="Arial" w:cs="Arial"/>
          <w:color w:val="000000" w:themeColor="text1"/>
          <w:kern w:val="24"/>
          <w:sz w:val="24"/>
          <w:szCs w:val="24"/>
          <w:lang w:eastAsia="en-GB"/>
        </w:rPr>
        <w:t>.</w:t>
      </w:r>
      <w:r w:rsidR="008E7184">
        <w:rPr>
          <w:rFonts w:ascii="Arial" w:eastAsiaTheme="minorEastAsia" w:hAnsi="Arial" w:cs="Arial"/>
          <w:color w:val="000000" w:themeColor="text1"/>
          <w:kern w:val="24"/>
          <w:sz w:val="24"/>
          <w:szCs w:val="24"/>
          <w:lang w:eastAsia="en-GB"/>
        </w:rPr>
        <w:t xml:space="preserve"> </w:t>
      </w:r>
      <w:r w:rsidR="008E7184">
        <w:rPr>
          <w:rFonts w:ascii="Arial" w:hAnsi="Arial" w:cs="Arial"/>
          <w:sz w:val="24"/>
          <w:szCs w:val="24"/>
        </w:rPr>
        <w:t>The mind map above</w:t>
      </w:r>
      <w:r w:rsidRPr="008024A0">
        <w:rPr>
          <w:rFonts w:ascii="Arial" w:hAnsi="Arial" w:cs="Arial"/>
          <w:sz w:val="24"/>
          <w:szCs w:val="24"/>
        </w:rPr>
        <w:t xml:space="preserve"> illustrates the extent of impact at the time and the ongoing impact on their lives currently.</w:t>
      </w:r>
    </w:p>
    <w:p w14:paraId="6CFD7299" w14:textId="77777777" w:rsidR="00E96C00" w:rsidRPr="008024A0" w:rsidRDefault="00E96C00" w:rsidP="00A80654">
      <w:pPr>
        <w:spacing w:line="276" w:lineRule="auto"/>
        <w:jc w:val="both"/>
        <w:rPr>
          <w:rFonts w:ascii="Arial" w:hAnsi="Arial" w:cs="Arial"/>
          <w:sz w:val="24"/>
          <w:szCs w:val="24"/>
        </w:rPr>
      </w:pPr>
    </w:p>
    <w:p w14:paraId="0E29C05E" w14:textId="4E382398" w:rsidR="00E96C00" w:rsidRPr="00496A7A" w:rsidRDefault="00E96C00" w:rsidP="00496A7A">
      <w:pPr>
        <w:spacing w:line="276" w:lineRule="auto"/>
        <w:ind w:firstLine="720"/>
        <w:jc w:val="both"/>
        <w:rPr>
          <w:rFonts w:ascii="Arial" w:eastAsiaTheme="minorEastAsia" w:hAnsi="Arial" w:cs="Arial"/>
          <w:b/>
          <w:bCs/>
          <w:i/>
          <w:iCs/>
          <w:kern w:val="24"/>
          <w:sz w:val="24"/>
          <w:szCs w:val="24"/>
          <w:lang w:eastAsia="en-GB"/>
        </w:rPr>
      </w:pPr>
      <w:r w:rsidRPr="00496A7A">
        <w:rPr>
          <w:rFonts w:ascii="Arial" w:eastAsiaTheme="minorEastAsia" w:hAnsi="Arial" w:cs="Arial"/>
          <w:b/>
          <w:bCs/>
          <w:i/>
          <w:iCs/>
          <w:kern w:val="24"/>
          <w:sz w:val="24"/>
          <w:szCs w:val="24"/>
          <w:lang w:eastAsia="en-GB"/>
        </w:rPr>
        <w:t>Psychological Impact</w:t>
      </w:r>
    </w:p>
    <w:p w14:paraId="3017E586" w14:textId="2208756A" w:rsidR="00E96C00" w:rsidRPr="008024A0" w:rsidRDefault="009B5308" w:rsidP="00A80654">
      <w:pPr>
        <w:spacing w:line="276" w:lineRule="auto"/>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color w:val="000000" w:themeColor="text1"/>
          <w:kern w:val="24"/>
          <w:sz w:val="24"/>
          <w:szCs w:val="24"/>
          <w:lang w:eastAsia="en-GB"/>
        </w:rPr>
        <w:t xml:space="preserve">The psychological impact of experiences of loss for children and young people with care experience was </w:t>
      </w:r>
      <w:r w:rsidR="008E7184" w:rsidRPr="008024A0">
        <w:rPr>
          <w:rFonts w:ascii="Arial" w:eastAsiaTheme="minorEastAsia" w:hAnsi="Arial" w:cs="Arial"/>
          <w:color w:val="000000" w:themeColor="text1"/>
          <w:kern w:val="24"/>
          <w:sz w:val="24"/>
          <w:szCs w:val="24"/>
          <w:lang w:eastAsia="en-GB"/>
        </w:rPr>
        <w:t xml:space="preserve">wide ranging </w:t>
      </w:r>
      <w:r w:rsidR="008E7184">
        <w:rPr>
          <w:rFonts w:ascii="Arial" w:eastAsiaTheme="minorEastAsia" w:hAnsi="Arial" w:cs="Arial"/>
          <w:color w:val="000000" w:themeColor="text1"/>
          <w:kern w:val="24"/>
          <w:sz w:val="24"/>
          <w:szCs w:val="24"/>
          <w:lang w:eastAsia="en-GB"/>
        </w:rPr>
        <w:t xml:space="preserve">and </w:t>
      </w:r>
      <w:r w:rsidRPr="008024A0">
        <w:rPr>
          <w:rFonts w:ascii="Arial" w:eastAsiaTheme="minorEastAsia" w:hAnsi="Arial" w:cs="Arial"/>
          <w:color w:val="000000" w:themeColor="text1"/>
          <w:kern w:val="24"/>
          <w:sz w:val="24"/>
          <w:szCs w:val="24"/>
          <w:lang w:eastAsia="en-GB"/>
        </w:rPr>
        <w:t>lifelong</w:t>
      </w:r>
      <w:r w:rsidR="008E7184">
        <w:rPr>
          <w:rFonts w:ascii="Arial" w:eastAsiaTheme="minorEastAsia" w:hAnsi="Arial" w:cs="Arial"/>
          <w:color w:val="000000" w:themeColor="text1"/>
          <w:kern w:val="24"/>
          <w:sz w:val="24"/>
          <w:szCs w:val="24"/>
          <w:lang w:eastAsia="en-GB"/>
        </w:rPr>
        <w:t>.</w:t>
      </w:r>
      <w:r w:rsidRPr="008024A0">
        <w:rPr>
          <w:rFonts w:ascii="Arial" w:eastAsiaTheme="minorEastAsia" w:hAnsi="Arial" w:cs="Arial"/>
          <w:color w:val="000000" w:themeColor="text1"/>
          <w:kern w:val="24"/>
          <w:sz w:val="24"/>
          <w:szCs w:val="24"/>
          <w:lang w:eastAsia="en-GB"/>
        </w:rPr>
        <w:t xml:space="preserve"> Impacts ranged from </w:t>
      </w:r>
      <w:r w:rsidRPr="008024A0">
        <w:rPr>
          <w:rFonts w:ascii="Arial" w:eastAsiaTheme="minorEastAsia" w:hAnsi="Arial" w:cs="Arial"/>
          <w:b/>
          <w:bCs/>
          <w:color w:val="000000" w:themeColor="text1"/>
          <w:kern w:val="24"/>
          <w:sz w:val="24"/>
          <w:szCs w:val="24"/>
          <w:lang w:eastAsia="en-GB"/>
        </w:rPr>
        <w:t>influencing behaviour</w:t>
      </w:r>
      <w:r w:rsidRPr="008024A0">
        <w:rPr>
          <w:rFonts w:ascii="Arial" w:eastAsiaTheme="minorEastAsia" w:hAnsi="Arial" w:cs="Arial"/>
          <w:color w:val="000000" w:themeColor="text1"/>
          <w:kern w:val="24"/>
          <w:sz w:val="24"/>
          <w:szCs w:val="24"/>
          <w:lang w:eastAsia="en-GB"/>
        </w:rPr>
        <w:t xml:space="preserve"> such as </w:t>
      </w:r>
      <w:r w:rsidRPr="008024A0">
        <w:rPr>
          <w:rFonts w:ascii="Arial" w:eastAsiaTheme="minorEastAsia" w:hAnsi="Arial" w:cs="Arial"/>
          <w:b/>
          <w:bCs/>
          <w:color w:val="000000" w:themeColor="text1"/>
          <w:kern w:val="24"/>
          <w:sz w:val="24"/>
          <w:szCs w:val="24"/>
          <w:lang w:eastAsia="en-GB"/>
        </w:rPr>
        <w:t xml:space="preserve">drug and alcohol misuse </w:t>
      </w:r>
      <w:r w:rsidRPr="008024A0">
        <w:rPr>
          <w:rFonts w:ascii="Arial" w:eastAsiaTheme="minorEastAsia" w:hAnsi="Arial" w:cs="Arial"/>
          <w:color w:val="000000" w:themeColor="text1"/>
          <w:kern w:val="24"/>
          <w:sz w:val="24"/>
          <w:szCs w:val="24"/>
          <w:lang w:eastAsia="en-GB"/>
        </w:rPr>
        <w:t xml:space="preserve">to </w:t>
      </w:r>
      <w:r w:rsidRPr="008024A0">
        <w:rPr>
          <w:rFonts w:ascii="Arial" w:eastAsiaTheme="minorEastAsia" w:hAnsi="Arial" w:cs="Arial"/>
          <w:b/>
          <w:bCs/>
          <w:color w:val="000000" w:themeColor="text1"/>
          <w:kern w:val="24"/>
          <w:sz w:val="24"/>
          <w:szCs w:val="24"/>
          <w:lang w:eastAsia="en-GB"/>
        </w:rPr>
        <w:t>loss of identity</w:t>
      </w:r>
      <w:r w:rsidRPr="008024A0">
        <w:rPr>
          <w:rFonts w:ascii="Arial" w:eastAsiaTheme="minorEastAsia" w:hAnsi="Arial" w:cs="Arial"/>
          <w:color w:val="000000" w:themeColor="text1"/>
          <w:kern w:val="24"/>
          <w:sz w:val="24"/>
          <w:szCs w:val="24"/>
          <w:lang w:eastAsia="en-GB"/>
        </w:rPr>
        <w:t xml:space="preserve"> with examples of </w:t>
      </w:r>
      <w:r w:rsidRPr="008024A0">
        <w:rPr>
          <w:rFonts w:ascii="Arial" w:eastAsiaTheme="minorEastAsia" w:hAnsi="Arial" w:cs="Arial"/>
          <w:b/>
          <w:bCs/>
          <w:color w:val="000000" w:themeColor="text1"/>
          <w:kern w:val="24"/>
          <w:sz w:val="24"/>
          <w:szCs w:val="24"/>
          <w:lang w:eastAsia="en-GB"/>
        </w:rPr>
        <w:t xml:space="preserve">feeling invisible </w:t>
      </w:r>
      <w:r w:rsidRPr="008024A0">
        <w:rPr>
          <w:rFonts w:ascii="Arial" w:eastAsiaTheme="minorEastAsia" w:hAnsi="Arial" w:cs="Arial"/>
          <w:color w:val="000000" w:themeColor="text1"/>
          <w:kern w:val="24"/>
          <w:sz w:val="24"/>
          <w:szCs w:val="24"/>
          <w:lang w:eastAsia="en-GB"/>
        </w:rPr>
        <w:t xml:space="preserve">and </w:t>
      </w:r>
      <w:r w:rsidR="008E7184">
        <w:rPr>
          <w:rFonts w:ascii="Arial" w:eastAsiaTheme="minorEastAsia" w:hAnsi="Arial" w:cs="Arial"/>
          <w:color w:val="000000" w:themeColor="text1"/>
          <w:kern w:val="24"/>
          <w:sz w:val="24"/>
          <w:szCs w:val="24"/>
          <w:lang w:eastAsia="en-GB"/>
        </w:rPr>
        <w:t xml:space="preserve">a sense that </w:t>
      </w:r>
      <w:r w:rsidRPr="008024A0">
        <w:rPr>
          <w:rFonts w:ascii="Arial" w:eastAsiaTheme="minorEastAsia" w:hAnsi="Arial" w:cs="Arial"/>
          <w:b/>
          <w:bCs/>
          <w:color w:val="000000" w:themeColor="text1"/>
          <w:kern w:val="24"/>
          <w:sz w:val="24"/>
          <w:szCs w:val="24"/>
          <w:lang w:eastAsia="en-GB"/>
        </w:rPr>
        <w:t>no one care</w:t>
      </w:r>
      <w:r w:rsidR="008E7184">
        <w:rPr>
          <w:rFonts w:ascii="Arial" w:eastAsiaTheme="minorEastAsia" w:hAnsi="Arial" w:cs="Arial"/>
          <w:b/>
          <w:bCs/>
          <w:color w:val="000000" w:themeColor="text1"/>
          <w:kern w:val="24"/>
          <w:sz w:val="24"/>
          <w:szCs w:val="24"/>
          <w:lang w:eastAsia="en-GB"/>
        </w:rPr>
        <w:t>d.</w:t>
      </w:r>
      <w:r w:rsidRPr="008024A0">
        <w:rPr>
          <w:rFonts w:ascii="Arial" w:eastAsiaTheme="minorEastAsia" w:hAnsi="Arial" w:cs="Arial"/>
          <w:b/>
          <w:bCs/>
          <w:color w:val="000000" w:themeColor="text1"/>
          <w:kern w:val="24"/>
          <w:sz w:val="24"/>
          <w:szCs w:val="24"/>
          <w:lang w:eastAsia="en-GB"/>
        </w:rPr>
        <w:t xml:space="preserve"> </w:t>
      </w:r>
    </w:p>
    <w:p w14:paraId="1BCEBC86" w14:textId="6938D5FA" w:rsidR="00E96C00" w:rsidRPr="00785E6F" w:rsidRDefault="00E96C00" w:rsidP="00496A7A">
      <w:pPr>
        <w:spacing w:line="276" w:lineRule="auto"/>
        <w:ind w:left="720"/>
        <w:jc w:val="both"/>
        <w:rPr>
          <w:rFonts w:ascii="Arial" w:eastAsiaTheme="minorEastAsia" w:hAnsi="Arial" w:cs="Arial"/>
          <w:i/>
          <w:iCs/>
          <w:color w:val="000000" w:themeColor="text1"/>
          <w:kern w:val="24"/>
          <w:sz w:val="24"/>
          <w:szCs w:val="24"/>
          <w:lang w:eastAsia="en-GB"/>
        </w:rPr>
      </w:pPr>
      <w:r w:rsidRPr="008024A0">
        <w:rPr>
          <w:rFonts w:ascii="Arial" w:eastAsiaTheme="minorEastAsia" w:hAnsi="Arial" w:cs="Arial"/>
          <w:i/>
          <w:iCs/>
          <w:color w:val="000000" w:themeColor="text1"/>
          <w:kern w:val="24"/>
          <w:sz w:val="24"/>
          <w:szCs w:val="24"/>
          <w:lang w:eastAsia="en-GB"/>
        </w:rPr>
        <w:t xml:space="preserve">‘The loss of identity…..it’s weird saying that now because obviously we all have people saying we identify as……when people in care say that they don’t feel like them any more, it doesn’t necessarily mean that, </w:t>
      </w:r>
      <w:r w:rsidR="005F6842" w:rsidRPr="008024A0">
        <w:rPr>
          <w:rFonts w:ascii="Arial" w:eastAsiaTheme="minorEastAsia" w:hAnsi="Arial" w:cs="Arial"/>
          <w:i/>
          <w:iCs/>
          <w:color w:val="000000" w:themeColor="text1"/>
          <w:kern w:val="24"/>
          <w:sz w:val="24"/>
          <w:szCs w:val="24"/>
          <w:lang w:eastAsia="en-GB"/>
        </w:rPr>
        <w:t>it’s</w:t>
      </w:r>
      <w:r w:rsidRPr="008024A0">
        <w:rPr>
          <w:rFonts w:ascii="Arial" w:eastAsiaTheme="minorEastAsia" w:hAnsi="Arial" w:cs="Arial"/>
          <w:i/>
          <w:iCs/>
          <w:color w:val="000000" w:themeColor="text1"/>
          <w:kern w:val="24"/>
          <w:sz w:val="24"/>
          <w:szCs w:val="24"/>
          <w:lang w:eastAsia="en-GB"/>
        </w:rPr>
        <w:t xml:space="preserve"> more their place in the world, they don’t know who they are. It’s not that they want to be someone else, they no longer know where they fit in society I think…..they feel ostracised’ </w:t>
      </w:r>
      <w:r w:rsidR="009B5308" w:rsidRPr="008024A0">
        <w:rPr>
          <w:rFonts w:ascii="Arial" w:eastAsiaTheme="minorEastAsia" w:hAnsi="Arial" w:cs="Arial"/>
          <w:i/>
          <w:iCs/>
          <w:color w:val="000000" w:themeColor="text1"/>
          <w:kern w:val="24"/>
          <w:sz w:val="24"/>
          <w:szCs w:val="24"/>
          <w:lang w:eastAsia="en-GB"/>
        </w:rPr>
        <w:t xml:space="preserve"> </w:t>
      </w:r>
      <w:r w:rsidR="008024A0">
        <w:rPr>
          <w:rFonts w:ascii="Arial" w:eastAsiaTheme="minorEastAsia" w:hAnsi="Arial" w:cs="Arial"/>
          <w:i/>
          <w:iCs/>
          <w:color w:val="000000" w:themeColor="text1"/>
          <w:kern w:val="24"/>
          <w:sz w:val="24"/>
          <w:szCs w:val="24"/>
          <w:lang w:eastAsia="en-GB"/>
        </w:rPr>
        <w:t>(</w:t>
      </w:r>
    </w:p>
    <w:p w14:paraId="15039DBC" w14:textId="4475B5DB" w:rsidR="00E96C00" w:rsidRPr="00496A7A" w:rsidRDefault="00E96C00" w:rsidP="00496A7A">
      <w:pPr>
        <w:spacing w:line="276" w:lineRule="auto"/>
        <w:ind w:left="720"/>
        <w:jc w:val="both"/>
        <w:rPr>
          <w:rFonts w:ascii="Arial" w:eastAsiaTheme="minorEastAsia" w:hAnsi="Arial" w:cs="Arial"/>
          <w:i/>
          <w:iCs/>
          <w:color w:val="000000" w:themeColor="text1"/>
          <w:kern w:val="24"/>
          <w:sz w:val="24"/>
          <w:szCs w:val="24"/>
          <w:lang w:eastAsia="en-GB"/>
        </w:rPr>
      </w:pPr>
      <w:r w:rsidRPr="008024A0">
        <w:rPr>
          <w:rFonts w:ascii="Arial" w:eastAsiaTheme="minorEastAsia" w:hAnsi="Arial" w:cs="Arial"/>
          <w:i/>
          <w:iCs/>
          <w:color w:val="000000" w:themeColor="text1"/>
          <w:kern w:val="24"/>
          <w:sz w:val="24"/>
          <w:szCs w:val="24"/>
          <w:lang w:eastAsia="en-GB"/>
        </w:rPr>
        <w:lastRenderedPageBreak/>
        <w:t xml:space="preserve">‘It wasn’t like I had just lost my identity….I feel like I had lost my worth as a human’  </w:t>
      </w:r>
    </w:p>
    <w:p w14:paraId="569DB3F5" w14:textId="08B04350" w:rsidR="00E96C00" w:rsidRPr="008024A0" w:rsidRDefault="00E96C00" w:rsidP="00A80654">
      <w:pPr>
        <w:spacing w:line="276" w:lineRule="auto"/>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color w:val="000000" w:themeColor="text1"/>
          <w:kern w:val="24"/>
          <w:sz w:val="24"/>
          <w:szCs w:val="24"/>
          <w:lang w:eastAsia="en-GB"/>
        </w:rPr>
        <w:t>For young people of colour, there is an additional layer of complexity and trauma</w:t>
      </w:r>
      <w:r w:rsidR="009B5308" w:rsidRPr="008024A0">
        <w:rPr>
          <w:rFonts w:ascii="Arial" w:eastAsiaTheme="minorEastAsia" w:hAnsi="Arial" w:cs="Arial"/>
          <w:color w:val="000000" w:themeColor="text1"/>
          <w:kern w:val="24"/>
          <w:sz w:val="24"/>
          <w:szCs w:val="24"/>
          <w:lang w:eastAsia="en-GB"/>
        </w:rPr>
        <w:t xml:space="preserve">; </w:t>
      </w:r>
    </w:p>
    <w:p w14:paraId="7B0D9478" w14:textId="72CE6AD2" w:rsidR="00E96C00" w:rsidRPr="008024A0" w:rsidRDefault="00E96C00" w:rsidP="00496A7A">
      <w:pPr>
        <w:spacing w:line="276" w:lineRule="auto"/>
        <w:ind w:left="720"/>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i/>
          <w:iCs/>
          <w:color w:val="000000" w:themeColor="text1"/>
          <w:kern w:val="24"/>
          <w:sz w:val="24"/>
          <w:szCs w:val="24"/>
          <w:lang w:eastAsia="en-GB"/>
        </w:rPr>
        <w:t xml:space="preserve">‘Even with care experience…..there’s such a taboo with being a person of colour…..and having to live in white homes, being under the care of white people who take no consideration of their ethnic identity’ </w:t>
      </w:r>
    </w:p>
    <w:p w14:paraId="10766F64" w14:textId="77777777" w:rsidR="00E1363A" w:rsidRPr="008024A0" w:rsidRDefault="00E1363A" w:rsidP="00A80654">
      <w:pPr>
        <w:spacing w:line="276" w:lineRule="auto"/>
        <w:jc w:val="both"/>
        <w:rPr>
          <w:rFonts w:ascii="Arial" w:eastAsiaTheme="minorEastAsia" w:hAnsi="Arial" w:cs="Arial"/>
          <w:color w:val="000000" w:themeColor="text1"/>
          <w:kern w:val="24"/>
          <w:sz w:val="24"/>
          <w:szCs w:val="24"/>
          <w:lang w:eastAsia="en-GB"/>
        </w:rPr>
      </w:pPr>
    </w:p>
    <w:p w14:paraId="74284421" w14:textId="5FFE6F0A" w:rsidR="00E1363A" w:rsidRPr="00496A7A" w:rsidRDefault="00E1363A" w:rsidP="00496A7A">
      <w:pPr>
        <w:spacing w:line="276" w:lineRule="auto"/>
        <w:ind w:firstLine="720"/>
        <w:jc w:val="both"/>
        <w:rPr>
          <w:rFonts w:ascii="Arial" w:eastAsiaTheme="minorEastAsia" w:hAnsi="Arial" w:cs="Arial"/>
          <w:b/>
          <w:bCs/>
          <w:i/>
          <w:iCs/>
          <w:color w:val="000000" w:themeColor="text1"/>
          <w:kern w:val="24"/>
          <w:sz w:val="24"/>
          <w:szCs w:val="24"/>
          <w:lang w:eastAsia="en-GB"/>
        </w:rPr>
      </w:pPr>
      <w:r w:rsidRPr="00496A7A">
        <w:rPr>
          <w:rFonts w:ascii="Arial" w:eastAsiaTheme="minorEastAsia" w:hAnsi="Arial" w:cs="Arial"/>
          <w:b/>
          <w:bCs/>
          <w:i/>
          <w:iCs/>
          <w:color w:val="000000" w:themeColor="text1"/>
          <w:kern w:val="24"/>
          <w:sz w:val="24"/>
          <w:szCs w:val="24"/>
          <w:lang w:eastAsia="en-GB"/>
        </w:rPr>
        <w:t>Relationships/</w:t>
      </w:r>
      <w:r w:rsidR="008024A0" w:rsidRPr="00496A7A">
        <w:rPr>
          <w:rFonts w:ascii="Arial" w:eastAsiaTheme="minorEastAsia" w:hAnsi="Arial" w:cs="Arial"/>
          <w:b/>
          <w:bCs/>
          <w:i/>
          <w:iCs/>
          <w:color w:val="000000" w:themeColor="text1"/>
          <w:kern w:val="24"/>
          <w:sz w:val="24"/>
          <w:szCs w:val="24"/>
          <w:lang w:eastAsia="en-GB"/>
        </w:rPr>
        <w:t>A</w:t>
      </w:r>
      <w:r w:rsidRPr="00496A7A">
        <w:rPr>
          <w:rFonts w:ascii="Arial" w:eastAsiaTheme="minorEastAsia" w:hAnsi="Arial" w:cs="Arial"/>
          <w:b/>
          <w:bCs/>
          <w:i/>
          <w:iCs/>
          <w:color w:val="000000" w:themeColor="text1"/>
          <w:kern w:val="24"/>
          <w:sz w:val="24"/>
          <w:szCs w:val="24"/>
          <w:lang w:eastAsia="en-GB"/>
        </w:rPr>
        <w:t xml:space="preserve">ttachment </w:t>
      </w:r>
    </w:p>
    <w:p w14:paraId="4398C015" w14:textId="3150D54C" w:rsidR="00E1363A" w:rsidRPr="008024A0" w:rsidRDefault="00E1363A" w:rsidP="00A80654">
      <w:pPr>
        <w:spacing w:line="276" w:lineRule="auto"/>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color w:val="000000" w:themeColor="text1"/>
          <w:kern w:val="24"/>
          <w:sz w:val="24"/>
          <w:szCs w:val="24"/>
          <w:lang w:eastAsia="en-GB"/>
        </w:rPr>
        <w:t xml:space="preserve">The impact on relationships and attachment shared by participants was mostly </w:t>
      </w:r>
      <w:r w:rsidR="008E7184">
        <w:rPr>
          <w:rFonts w:ascii="Arial" w:eastAsiaTheme="minorEastAsia" w:hAnsi="Arial" w:cs="Arial"/>
          <w:color w:val="000000" w:themeColor="text1"/>
          <w:kern w:val="24"/>
          <w:sz w:val="24"/>
          <w:szCs w:val="24"/>
          <w:lang w:eastAsia="en-GB"/>
        </w:rPr>
        <w:t xml:space="preserve">around </w:t>
      </w:r>
      <w:r w:rsidRPr="008024A0">
        <w:rPr>
          <w:rFonts w:ascii="Arial" w:eastAsiaTheme="minorEastAsia" w:hAnsi="Arial" w:cs="Arial"/>
          <w:color w:val="000000" w:themeColor="text1"/>
          <w:kern w:val="24"/>
          <w:sz w:val="24"/>
          <w:szCs w:val="24"/>
          <w:lang w:eastAsia="en-GB"/>
        </w:rPr>
        <w:t xml:space="preserve">the impact on those relationships with immediate family. This included </w:t>
      </w:r>
      <w:r w:rsidRPr="008024A0">
        <w:rPr>
          <w:rFonts w:ascii="Arial" w:eastAsiaTheme="minorEastAsia" w:hAnsi="Arial" w:cs="Arial"/>
          <w:b/>
          <w:bCs/>
          <w:color w:val="000000" w:themeColor="text1"/>
          <w:kern w:val="24"/>
          <w:sz w:val="24"/>
          <w:szCs w:val="24"/>
          <w:lang w:eastAsia="en-GB"/>
        </w:rPr>
        <w:t>feeling excluded from their family</w:t>
      </w:r>
      <w:r w:rsidRPr="008024A0">
        <w:rPr>
          <w:rFonts w:ascii="Arial" w:eastAsiaTheme="minorEastAsia" w:hAnsi="Arial" w:cs="Arial"/>
          <w:color w:val="000000" w:themeColor="text1"/>
          <w:kern w:val="24"/>
          <w:sz w:val="24"/>
          <w:szCs w:val="24"/>
          <w:lang w:eastAsia="en-GB"/>
        </w:rPr>
        <w:t xml:space="preserve"> and </w:t>
      </w:r>
      <w:r w:rsidRPr="008024A0">
        <w:rPr>
          <w:rFonts w:ascii="Arial" w:eastAsiaTheme="minorEastAsia" w:hAnsi="Arial" w:cs="Arial"/>
          <w:b/>
          <w:bCs/>
          <w:color w:val="000000" w:themeColor="text1"/>
          <w:kern w:val="24"/>
          <w:sz w:val="24"/>
          <w:szCs w:val="24"/>
          <w:lang w:eastAsia="en-GB"/>
        </w:rPr>
        <w:t>different from their siblings.</w:t>
      </w:r>
      <w:r w:rsidRPr="008024A0">
        <w:rPr>
          <w:rFonts w:ascii="Arial" w:eastAsiaTheme="minorEastAsia" w:hAnsi="Arial" w:cs="Arial"/>
          <w:color w:val="000000" w:themeColor="text1"/>
          <w:kern w:val="24"/>
          <w:sz w:val="24"/>
          <w:szCs w:val="24"/>
          <w:lang w:eastAsia="en-GB"/>
        </w:rPr>
        <w:t xml:space="preserve"> Having </w:t>
      </w:r>
      <w:r w:rsidRPr="008024A0">
        <w:rPr>
          <w:rFonts w:ascii="Arial" w:eastAsiaTheme="minorEastAsia" w:hAnsi="Arial" w:cs="Arial"/>
          <w:b/>
          <w:bCs/>
          <w:color w:val="000000" w:themeColor="text1"/>
          <w:kern w:val="24"/>
          <w:sz w:val="24"/>
          <w:szCs w:val="24"/>
          <w:lang w:eastAsia="en-GB"/>
        </w:rPr>
        <w:t>no attachment with their parent</w:t>
      </w:r>
      <w:r w:rsidRPr="008024A0">
        <w:rPr>
          <w:rFonts w:ascii="Arial" w:eastAsiaTheme="minorEastAsia" w:hAnsi="Arial" w:cs="Arial"/>
          <w:color w:val="000000" w:themeColor="text1"/>
          <w:kern w:val="24"/>
          <w:sz w:val="24"/>
          <w:szCs w:val="24"/>
          <w:lang w:eastAsia="en-GB"/>
        </w:rPr>
        <w:t xml:space="preserve"> and </w:t>
      </w:r>
      <w:r w:rsidRPr="008024A0">
        <w:rPr>
          <w:rFonts w:ascii="Arial" w:eastAsiaTheme="minorEastAsia" w:hAnsi="Arial" w:cs="Arial"/>
          <w:b/>
          <w:bCs/>
          <w:color w:val="000000" w:themeColor="text1"/>
          <w:kern w:val="24"/>
          <w:sz w:val="24"/>
          <w:szCs w:val="24"/>
          <w:lang w:eastAsia="en-GB"/>
        </w:rPr>
        <w:t>a lack of a father figure</w:t>
      </w:r>
      <w:r w:rsidRPr="008024A0">
        <w:rPr>
          <w:rFonts w:ascii="Arial" w:eastAsiaTheme="minorEastAsia" w:hAnsi="Arial" w:cs="Arial"/>
          <w:color w:val="000000" w:themeColor="text1"/>
          <w:kern w:val="24"/>
          <w:sz w:val="24"/>
          <w:szCs w:val="24"/>
          <w:lang w:eastAsia="en-GB"/>
        </w:rPr>
        <w:t xml:space="preserve"> were also mentioned.</w:t>
      </w:r>
    </w:p>
    <w:p w14:paraId="560DC96F" w14:textId="73E4F971" w:rsidR="00E1363A" w:rsidRPr="008024A0" w:rsidRDefault="00E1363A" w:rsidP="00BE0E73">
      <w:pPr>
        <w:spacing w:line="276" w:lineRule="auto"/>
        <w:ind w:left="720"/>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i/>
          <w:iCs/>
          <w:color w:val="000000" w:themeColor="text1"/>
          <w:kern w:val="24"/>
          <w:sz w:val="24"/>
          <w:szCs w:val="24"/>
          <w:lang w:eastAsia="en-GB"/>
        </w:rPr>
        <w:t>‘I knew my father and I think … I’ve always thought there was something missing, that connection missing between the two of us. I have tried to find him.</w:t>
      </w:r>
      <w:r w:rsidR="00D82554">
        <w:rPr>
          <w:rFonts w:ascii="Arial" w:eastAsiaTheme="minorEastAsia" w:hAnsi="Arial" w:cs="Arial"/>
          <w:i/>
          <w:iCs/>
          <w:color w:val="000000" w:themeColor="text1"/>
          <w:kern w:val="24"/>
          <w:sz w:val="24"/>
          <w:szCs w:val="24"/>
          <w:lang w:eastAsia="en-GB"/>
        </w:rPr>
        <w:t xml:space="preserve">                  </w:t>
      </w:r>
      <w:r w:rsidRPr="008024A0">
        <w:rPr>
          <w:rFonts w:ascii="Arial" w:eastAsiaTheme="minorEastAsia" w:hAnsi="Arial" w:cs="Arial"/>
          <w:i/>
          <w:iCs/>
          <w:color w:val="000000" w:themeColor="text1"/>
          <w:kern w:val="24"/>
          <w:sz w:val="24"/>
          <w:szCs w:val="24"/>
          <w:lang w:eastAsia="en-GB"/>
        </w:rPr>
        <w:t xml:space="preserve"> He’s gone from this earth somehow. I don’t know’</w:t>
      </w:r>
      <w:r w:rsidRPr="008024A0">
        <w:rPr>
          <w:rFonts w:ascii="Arial" w:eastAsiaTheme="minorEastAsia" w:hAnsi="Arial" w:cs="Arial"/>
          <w:color w:val="000000" w:themeColor="text1"/>
          <w:kern w:val="24"/>
          <w:sz w:val="24"/>
          <w:szCs w:val="24"/>
          <w:lang w:eastAsia="en-GB"/>
        </w:rPr>
        <w:t xml:space="preserve"> </w:t>
      </w:r>
    </w:p>
    <w:p w14:paraId="3A37E584" w14:textId="7DD63E37" w:rsidR="009E0D5D" w:rsidRPr="008024A0" w:rsidRDefault="009E0D5D" w:rsidP="00A80654">
      <w:pPr>
        <w:spacing w:after="0" w:line="276" w:lineRule="auto"/>
        <w:jc w:val="both"/>
        <w:rPr>
          <w:rFonts w:ascii="Arial" w:eastAsiaTheme="minorEastAsia" w:hAnsi="Arial" w:cs="Arial"/>
          <w:color w:val="000000" w:themeColor="text1"/>
          <w:kern w:val="24"/>
          <w:sz w:val="24"/>
          <w:szCs w:val="24"/>
          <w:lang w:eastAsia="en-GB"/>
        </w:rPr>
      </w:pPr>
    </w:p>
    <w:p w14:paraId="3C0440F9" w14:textId="28356EDB" w:rsidR="00E1363A" w:rsidRPr="00BE0E73" w:rsidRDefault="00E1363A" w:rsidP="00BE0E73">
      <w:pPr>
        <w:spacing w:line="276" w:lineRule="auto"/>
        <w:ind w:firstLine="720"/>
        <w:jc w:val="both"/>
        <w:rPr>
          <w:rFonts w:ascii="Arial" w:eastAsiaTheme="minorEastAsia" w:hAnsi="Arial" w:cs="Arial"/>
          <w:b/>
          <w:bCs/>
          <w:i/>
          <w:iCs/>
          <w:color w:val="000000" w:themeColor="text1"/>
          <w:kern w:val="24"/>
          <w:sz w:val="24"/>
          <w:szCs w:val="24"/>
          <w:lang w:eastAsia="en-GB"/>
        </w:rPr>
      </w:pPr>
      <w:r w:rsidRPr="00BE0E73">
        <w:rPr>
          <w:rFonts w:ascii="Arial" w:eastAsiaTheme="minorEastAsia" w:hAnsi="Arial" w:cs="Arial"/>
          <w:b/>
          <w:bCs/>
          <w:i/>
          <w:iCs/>
          <w:color w:val="000000" w:themeColor="text1"/>
          <w:kern w:val="24"/>
          <w:sz w:val="24"/>
          <w:szCs w:val="24"/>
          <w:lang w:eastAsia="en-GB"/>
        </w:rPr>
        <w:t>Education</w:t>
      </w:r>
    </w:p>
    <w:p w14:paraId="6ED671CA" w14:textId="315F38A8" w:rsidR="00E1363A" w:rsidRPr="008024A0" w:rsidRDefault="00E1363A" w:rsidP="00A80654">
      <w:pPr>
        <w:spacing w:line="276" w:lineRule="auto"/>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color w:val="000000" w:themeColor="text1"/>
          <w:kern w:val="24"/>
          <w:sz w:val="24"/>
          <w:szCs w:val="24"/>
          <w:lang w:eastAsia="en-GB"/>
        </w:rPr>
        <w:t xml:space="preserve">Struggles with education were widespread. </w:t>
      </w:r>
      <w:r w:rsidR="008E7184">
        <w:rPr>
          <w:rFonts w:ascii="Arial" w:eastAsiaTheme="minorEastAsia" w:hAnsi="Arial" w:cs="Arial"/>
          <w:color w:val="000000" w:themeColor="text1"/>
          <w:kern w:val="24"/>
          <w:sz w:val="24"/>
          <w:szCs w:val="24"/>
          <w:lang w:eastAsia="en-GB"/>
        </w:rPr>
        <w:t>P</w:t>
      </w:r>
      <w:r w:rsidRPr="008024A0">
        <w:rPr>
          <w:rFonts w:ascii="Arial" w:eastAsiaTheme="minorEastAsia" w:hAnsi="Arial" w:cs="Arial"/>
          <w:color w:val="000000" w:themeColor="text1"/>
          <w:kern w:val="24"/>
          <w:sz w:val="24"/>
          <w:szCs w:val="24"/>
          <w:lang w:eastAsia="en-GB"/>
        </w:rPr>
        <w:t xml:space="preserve">articipants mentioned having a </w:t>
      </w:r>
      <w:r w:rsidRPr="008024A0">
        <w:rPr>
          <w:rFonts w:ascii="Arial" w:eastAsiaTheme="minorEastAsia" w:hAnsi="Arial" w:cs="Arial"/>
          <w:b/>
          <w:bCs/>
          <w:color w:val="000000" w:themeColor="text1"/>
          <w:kern w:val="24"/>
          <w:sz w:val="24"/>
          <w:szCs w:val="24"/>
          <w:lang w:eastAsia="en-GB"/>
        </w:rPr>
        <w:t>disrupted education</w:t>
      </w:r>
      <w:r w:rsidRPr="008024A0">
        <w:rPr>
          <w:rFonts w:ascii="Arial" w:eastAsiaTheme="minorEastAsia" w:hAnsi="Arial" w:cs="Arial"/>
          <w:color w:val="000000" w:themeColor="text1"/>
          <w:kern w:val="24"/>
          <w:sz w:val="24"/>
          <w:szCs w:val="24"/>
          <w:lang w:eastAsia="en-GB"/>
        </w:rPr>
        <w:t xml:space="preserve"> with </w:t>
      </w:r>
      <w:r w:rsidRPr="008024A0">
        <w:rPr>
          <w:rFonts w:ascii="Arial" w:eastAsiaTheme="minorEastAsia" w:hAnsi="Arial" w:cs="Arial"/>
          <w:b/>
          <w:bCs/>
          <w:color w:val="000000" w:themeColor="text1"/>
          <w:kern w:val="24"/>
          <w:sz w:val="24"/>
          <w:szCs w:val="24"/>
          <w:lang w:eastAsia="en-GB"/>
        </w:rPr>
        <w:t>changes of school</w:t>
      </w:r>
      <w:r w:rsidRPr="008024A0">
        <w:rPr>
          <w:rFonts w:ascii="Arial" w:eastAsiaTheme="minorEastAsia" w:hAnsi="Arial" w:cs="Arial"/>
          <w:color w:val="000000" w:themeColor="text1"/>
          <w:kern w:val="24"/>
          <w:sz w:val="24"/>
          <w:szCs w:val="24"/>
          <w:lang w:eastAsia="en-GB"/>
        </w:rPr>
        <w:t xml:space="preserve"> along with </w:t>
      </w:r>
      <w:r w:rsidRPr="008024A0">
        <w:rPr>
          <w:rFonts w:ascii="Arial" w:eastAsiaTheme="minorEastAsia" w:hAnsi="Arial" w:cs="Arial"/>
          <w:b/>
          <w:bCs/>
          <w:color w:val="000000" w:themeColor="text1"/>
          <w:kern w:val="24"/>
          <w:sz w:val="24"/>
          <w:szCs w:val="24"/>
          <w:lang w:eastAsia="en-GB"/>
        </w:rPr>
        <w:t>not attending school</w:t>
      </w:r>
      <w:r w:rsidR="008E7184">
        <w:rPr>
          <w:rFonts w:ascii="Arial" w:eastAsiaTheme="minorEastAsia" w:hAnsi="Arial" w:cs="Arial"/>
          <w:color w:val="000000" w:themeColor="text1"/>
          <w:kern w:val="24"/>
          <w:sz w:val="24"/>
          <w:szCs w:val="24"/>
          <w:lang w:eastAsia="en-GB"/>
        </w:rPr>
        <w:t xml:space="preserve">, </w:t>
      </w:r>
      <w:r w:rsidRPr="008024A0">
        <w:rPr>
          <w:rFonts w:ascii="Arial" w:eastAsiaTheme="minorEastAsia" w:hAnsi="Arial" w:cs="Arial"/>
          <w:b/>
          <w:bCs/>
          <w:color w:val="000000" w:themeColor="text1"/>
          <w:kern w:val="24"/>
          <w:sz w:val="24"/>
          <w:szCs w:val="24"/>
          <w:lang w:eastAsia="en-GB"/>
        </w:rPr>
        <w:t>leaving school early</w:t>
      </w:r>
      <w:r w:rsidR="008E7184" w:rsidRPr="008E7184">
        <w:rPr>
          <w:rFonts w:ascii="Arial" w:eastAsiaTheme="minorEastAsia" w:hAnsi="Arial" w:cs="Arial"/>
          <w:b/>
          <w:bCs/>
          <w:color w:val="000000" w:themeColor="text1"/>
          <w:kern w:val="24"/>
          <w:sz w:val="24"/>
          <w:szCs w:val="24"/>
          <w:lang w:eastAsia="en-GB"/>
        </w:rPr>
        <w:t xml:space="preserve"> </w:t>
      </w:r>
      <w:r w:rsidR="008E7184">
        <w:rPr>
          <w:rFonts w:ascii="Arial" w:eastAsiaTheme="minorEastAsia" w:hAnsi="Arial" w:cs="Arial"/>
          <w:color w:val="000000" w:themeColor="text1"/>
          <w:kern w:val="24"/>
          <w:sz w:val="24"/>
          <w:szCs w:val="24"/>
          <w:lang w:eastAsia="en-GB"/>
        </w:rPr>
        <w:t xml:space="preserve">and ultimately, </w:t>
      </w:r>
      <w:r w:rsidR="008E7184" w:rsidRPr="008024A0">
        <w:rPr>
          <w:rFonts w:ascii="Arial" w:eastAsiaTheme="minorEastAsia" w:hAnsi="Arial" w:cs="Arial"/>
          <w:b/>
          <w:bCs/>
          <w:color w:val="000000" w:themeColor="text1"/>
          <w:kern w:val="24"/>
          <w:sz w:val="24"/>
          <w:szCs w:val="24"/>
          <w:lang w:eastAsia="en-GB"/>
        </w:rPr>
        <w:t>not reaching their potential</w:t>
      </w:r>
      <w:r w:rsidR="008E7184">
        <w:rPr>
          <w:rFonts w:ascii="Arial" w:eastAsiaTheme="minorEastAsia" w:hAnsi="Arial" w:cs="Arial"/>
          <w:color w:val="000000" w:themeColor="text1"/>
          <w:kern w:val="24"/>
          <w:sz w:val="24"/>
          <w:szCs w:val="24"/>
          <w:lang w:eastAsia="en-GB"/>
        </w:rPr>
        <w:t xml:space="preserve">. </w:t>
      </w:r>
    </w:p>
    <w:p w14:paraId="0CF37585" w14:textId="32424755" w:rsidR="00E1363A" w:rsidRPr="008024A0" w:rsidRDefault="00E1363A" w:rsidP="00BE0E73">
      <w:pPr>
        <w:spacing w:line="276" w:lineRule="auto"/>
        <w:ind w:left="720"/>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i/>
          <w:iCs/>
          <w:color w:val="000000" w:themeColor="text1"/>
          <w:kern w:val="24"/>
          <w:sz w:val="24"/>
          <w:szCs w:val="24"/>
          <w:lang w:eastAsia="en-GB"/>
        </w:rPr>
        <w:t>‘I definitely think I was wasting away potential at the time … I could have gone to uni or got a better job after school’</w:t>
      </w:r>
      <w:r w:rsidRPr="008024A0">
        <w:rPr>
          <w:rFonts w:ascii="Arial" w:eastAsiaTheme="minorEastAsia" w:hAnsi="Arial" w:cs="Arial"/>
          <w:b/>
          <w:bCs/>
          <w:color w:val="000000" w:themeColor="text1"/>
          <w:kern w:val="24"/>
          <w:sz w:val="24"/>
          <w:szCs w:val="24"/>
          <w:lang w:eastAsia="en-GB"/>
        </w:rPr>
        <w:t xml:space="preserve"> </w:t>
      </w:r>
    </w:p>
    <w:p w14:paraId="040B998C" w14:textId="33B75548" w:rsidR="00E1363A" w:rsidRPr="008024A0" w:rsidRDefault="00E1363A" w:rsidP="00BE0E73">
      <w:pPr>
        <w:spacing w:line="276" w:lineRule="auto"/>
        <w:ind w:left="720"/>
        <w:jc w:val="both"/>
        <w:rPr>
          <w:rFonts w:ascii="Arial" w:eastAsiaTheme="minorEastAsia" w:hAnsi="Arial" w:cs="Arial"/>
          <w:b/>
          <w:bCs/>
          <w:color w:val="000000" w:themeColor="text1"/>
          <w:kern w:val="24"/>
          <w:sz w:val="24"/>
          <w:szCs w:val="24"/>
          <w:lang w:eastAsia="en-GB"/>
        </w:rPr>
      </w:pPr>
      <w:r w:rsidRPr="008024A0">
        <w:rPr>
          <w:rFonts w:ascii="Arial" w:eastAsiaTheme="minorEastAsia" w:hAnsi="Arial" w:cs="Arial"/>
          <w:i/>
          <w:iCs/>
          <w:color w:val="000000" w:themeColor="text1"/>
          <w:kern w:val="24"/>
          <w:sz w:val="24"/>
          <w:szCs w:val="24"/>
          <w:lang w:eastAsia="en-GB"/>
        </w:rPr>
        <w:t>‘My school day was so disrupted. I barely had a full day in school. Even now I think I would struggle to hold down a full</w:t>
      </w:r>
      <w:r w:rsidR="008E7184">
        <w:rPr>
          <w:rFonts w:ascii="Arial" w:eastAsiaTheme="minorEastAsia" w:hAnsi="Arial" w:cs="Arial"/>
          <w:i/>
          <w:iCs/>
          <w:color w:val="000000" w:themeColor="text1"/>
          <w:kern w:val="24"/>
          <w:sz w:val="24"/>
          <w:szCs w:val="24"/>
          <w:lang w:eastAsia="en-GB"/>
        </w:rPr>
        <w:t>-</w:t>
      </w:r>
      <w:r w:rsidRPr="008024A0">
        <w:rPr>
          <w:rFonts w:ascii="Arial" w:eastAsiaTheme="minorEastAsia" w:hAnsi="Arial" w:cs="Arial"/>
          <w:i/>
          <w:iCs/>
          <w:color w:val="000000" w:themeColor="text1"/>
          <w:kern w:val="24"/>
          <w:sz w:val="24"/>
          <w:szCs w:val="24"/>
          <w:lang w:eastAsia="en-GB"/>
        </w:rPr>
        <w:t>time job’</w:t>
      </w:r>
      <w:r w:rsidRPr="008024A0">
        <w:rPr>
          <w:rFonts w:ascii="Arial" w:eastAsiaTheme="minorEastAsia" w:hAnsi="Arial" w:cs="Arial"/>
          <w:color w:val="000000" w:themeColor="text1"/>
          <w:kern w:val="24"/>
          <w:sz w:val="24"/>
          <w:szCs w:val="24"/>
          <w:lang w:eastAsia="en-GB"/>
        </w:rPr>
        <w:t xml:space="preserve"> </w:t>
      </w:r>
    </w:p>
    <w:p w14:paraId="26A3AD15" w14:textId="77777777" w:rsidR="00293164" w:rsidRDefault="00293164" w:rsidP="00A80654">
      <w:pPr>
        <w:spacing w:line="276" w:lineRule="auto"/>
        <w:jc w:val="both"/>
        <w:rPr>
          <w:rFonts w:ascii="Arial" w:eastAsiaTheme="minorEastAsia" w:hAnsi="Arial" w:cs="Arial"/>
          <w:b/>
          <w:bCs/>
          <w:color w:val="000000" w:themeColor="text1"/>
          <w:kern w:val="24"/>
          <w:sz w:val="24"/>
          <w:szCs w:val="24"/>
          <w:lang w:eastAsia="en-GB"/>
        </w:rPr>
      </w:pPr>
    </w:p>
    <w:p w14:paraId="51E1710D" w14:textId="77777777" w:rsidR="00456DB9" w:rsidRDefault="00456DB9" w:rsidP="00A80654">
      <w:pPr>
        <w:spacing w:line="276" w:lineRule="auto"/>
        <w:jc w:val="both"/>
        <w:rPr>
          <w:rFonts w:ascii="Arial" w:eastAsiaTheme="minorEastAsia" w:hAnsi="Arial" w:cs="Arial"/>
          <w:b/>
          <w:bCs/>
          <w:color w:val="000000" w:themeColor="text1"/>
          <w:kern w:val="24"/>
          <w:sz w:val="24"/>
          <w:szCs w:val="24"/>
          <w:lang w:eastAsia="en-GB"/>
        </w:rPr>
      </w:pPr>
    </w:p>
    <w:p w14:paraId="2C0551CE" w14:textId="77777777" w:rsidR="00456DB9" w:rsidRDefault="00456DB9" w:rsidP="00A80654">
      <w:pPr>
        <w:spacing w:line="276" w:lineRule="auto"/>
        <w:jc w:val="both"/>
        <w:rPr>
          <w:rFonts w:ascii="Arial" w:eastAsiaTheme="minorEastAsia" w:hAnsi="Arial" w:cs="Arial"/>
          <w:b/>
          <w:bCs/>
          <w:color w:val="000000" w:themeColor="text1"/>
          <w:kern w:val="24"/>
          <w:sz w:val="24"/>
          <w:szCs w:val="24"/>
          <w:lang w:eastAsia="en-GB"/>
        </w:rPr>
      </w:pPr>
    </w:p>
    <w:p w14:paraId="5FA639CF" w14:textId="77777777" w:rsidR="00456DB9" w:rsidRDefault="00456DB9" w:rsidP="00A80654">
      <w:pPr>
        <w:spacing w:line="276" w:lineRule="auto"/>
        <w:jc w:val="both"/>
        <w:rPr>
          <w:rFonts w:ascii="Arial" w:eastAsiaTheme="minorEastAsia" w:hAnsi="Arial" w:cs="Arial"/>
          <w:b/>
          <w:bCs/>
          <w:color w:val="000000" w:themeColor="text1"/>
          <w:kern w:val="24"/>
          <w:sz w:val="24"/>
          <w:szCs w:val="24"/>
          <w:lang w:eastAsia="en-GB"/>
        </w:rPr>
      </w:pPr>
    </w:p>
    <w:p w14:paraId="5659ADAC" w14:textId="77777777" w:rsidR="00456DB9" w:rsidRDefault="00456DB9" w:rsidP="00A80654">
      <w:pPr>
        <w:spacing w:line="276" w:lineRule="auto"/>
        <w:jc w:val="both"/>
        <w:rPr>
          <w:rFonts w:ascii="Arial" w:eastAsiaTheme="minorEastAsia" w:hAnsi="Arial" w:cs="Arial"/>
          <w:b/>
          <w:bCs/>
          <w:color w:val="000000" w:themeColor="text1"/>
          <w:kern w:val="24"/>
          <w:sz w:val="24"/>
          <w:szCs w:val="24"/>
          <w:lang w:eastAsia="en-GB"/>
        </w:rPr>
      </w:pPr>
    </w:p>
    <w:p w14:paraId="4BC06BC2" w14:textId="77777777" w:rsidR="00456DB9" w:rsidRDefault="00456DB9" w:rsidP="00A80654">
      <w:pPr>
        <w:spacing w:line="276" w:lineRule="auto"/>
        <w:jc w:val="both"/>
        <w:rPr>
          <w:rFonts w:ascii="Arial" w:eastAsiaTheme="minorEastAsia" w:hAnsi="Arial" w:cs="Arial"/>
          <w:b/>
          <w:bCs/>
          <w:color w:val="000000" w:themeColor="text1"/>
          <w:kern w:val="24"/>
          <w:sz w:val="24"/>
          <w:szCs w:val="24"/>
          <w:lang w:eastAsia="en-GB"/>
        </w:rPr>
      </w:pPr>
    </w:p>
    <w:p w14:paraId="11ADC5BF" w14:textId="77777777" w:rsidR="00456DB9" w:rsidRDefault="00456DB9" w:rsidP="00A80654">
      <w:pPr>
        <w:spacing w:line="276" w:lineRule="auto"/>
        <w:jc w:val="both"/>
        <w:rPr>
          <w:rFonts w:ascii="Arial" w:eastAsiaTheme="minorEastAsia" w:hAnsi="Arial" w:cs="Arial"/>
          <w:b/>
          <w:bCs/>
          <w:color w:val="000000" w:themeColor="text1"/>
          <w:kern w:val="24"/>
          <w:sz w:val="24"/>
          <w:szCs w:val="24"/>
          <w:lang w:eastAsia="en-GB"/>
        </w:rPr>
      </w:pPr>
    </w:p>
    <w:p w14:paraId="429C42B0" w14:textId="77777777" w:rsidR="00456DB9" w:rsidRDefault="00456DB9" w:rsidP="00A80654">
      <w:pPr>
        <w:spacing w:line="276" w:lineRule="auto"/>
        <w:jc w:val="both"/>
        <w:rPr>
          <w:rFonts w:ascii="Arial" w:eastAsiaTheme="minorEastAsia" w:hAnsi="Arial" w:cs="Arial"/>
          <w:b/>
          <w:bCs/>
          <w:color w:val="000000" w:themeColor="text1"/>
          <w:kern w:val="24"/>
          <w:sz w:val="24"/>
          <w:szCs w:val="24"/>
          <w:lang w:eastAsia="en-GB"/>
        </w:rPr>
      </w:pPr>
    </w:p>
    <w:p w14:paraId="34D6AD9C" w14:textId="77777777" w:rsidR="00456DB9" w:rsidRDefault="00456DB9" w:rsidP="00A80654">
      <w:pPr>
        <w:spacing w:line="276" w:lineRule="auto"/>
        <w:jc w:val="both"/>
        <w:rPr>
          <w:rFonts w:ascii="Arial" w:eastAsiaTheme="minorEastAsia" w:hAnsi="Arial" w:cs="Arial"/>
          <w:b/>
          <w:bCs/>
          <w:color w:val="000000" w:themeColor="text1"/>
          <w:kern w:val="24"/>
          <w:sz w:val="24"/>
          <w:szCs w:val="24"/>
          <w:lang w:eastAsia="en-GB"/>
        </w:rPr>
      </w:pPr>
    </w:p>
    <w:p w14:paraId="00C141B5" w14:textId="1B4F76FC" w:rsidR="00293164" w:rsidRPr="00BE0E73" w:rsidRDefault="00293164" w:rsidP="00A80654">
      <w:pPr>
        <w:spacing w:line="276" w:lineRule="auto"/>
        <w:jc w:val="both"/>
        <w:rPr>
          <w:rFonts w:ascii="Arial" w:eastAsiaTheme="minorEastAsia" w:hAnsi="Arial" w:cs="Arial"/>
          <w:b/>
          <w:bCs/>
          <w:color w:val="000000" w:themeColor="text1"/>
          <w:kern w:val="24"/>
          <w:sz w:val="24"/>
          <w:szCs w:val="24"/>
          <w:lang w:eastAsia="en-GB"/>
        </w:rPr>
      </w:pPr>
      <w:r w:rsidRPr="00BE0E73">
        <w:rPr>
          <w:rFonts w:ascii="Arial" w:eastAsiaTheme="minorEastAsia" w:hAnsi="Arial" w:cs="Arial"/>
          <w:b/>
          <w:bCs/>
          <w:color w:val="000000" w:themeColor="text1"/>
          <w:kern w:val="24"/>
          <w:sz w:val="24"/>
          <w:szCs w:val="24"/>
          <w:lang w:eastAsia="en-GB"/>
        </w:rPr>
        <w:lastRenderedPageBreak/>
        <w:t xml:space="preserve">Experiences of </w:t>
      </w:r>
      <w:r w:rsidR="008024A0" w:rsidRPr="00BE0E73">
        <w:rPr>
          <w:rFonts w:ascii="Arial" w:eastAsiaTheme="minorEastAsia" w:hAnsi="Arial" w:cs="Arial"/>
          <w:b/>
          <w:bCs/>
          <w:color w:val="000000" w:themeColor="text1"/>
          <w:kern w:val="24"/>
          <w:sz w:val="24"/>
          <w:szCs w:val="24"/>
          <w:lang w:eastAsia="en-GB"/>
        </w:rPr>
        <w:t>S</w:t>
      </w:r>
      <w:r w:rsidRPr="00BE0E73">
        <w:rPr>
          <w:rFonts w:ascii="Arial" w:eastAsiaTheme="minorEastAsia" w:hAnsi="Arial" w:cs="Arial"/>
          <w:b/>
          <w:bCs/>
          <w:color w:val="000000" w:themeColor="text1"/>
          <w:kern w:val="24"/>
          <w:sz w:val="24"/>
          <w:szCs w:val="24"/>
          <w:lang w:eastAsia="en-GB"/>
        </w:rPr>
        <w:t>upport</w:t>
      </w:r>
    </w:p>
    <w:p w14:paraId="0BFAE3C3" w14:textId="77777777" w:rsidR="00293164" w:rsidRPr="008024A0" w:rsidRDefault="00293164" w:rsidP="00A80654">
      <w:pPr>
        <w:spacing w:line="276" w:lineRule="auto"/>
        <w:jc w:val="both"/>
        <w:rPr>
          <w:rFonts w:ascii="Arial" w:eastAsiaTheme="minorEastAsia" w:hAnsi="Arial" w:cs="Arial"/>
          <w:i/>
          <w:iCs/>
          <w:color w:val="000000" w:themeColor="text1"/>
          <w:kern w:val="24"/>
          <w:sz w:val="24"/>
          <w:szCs w:val="24"/>
          <w:lang w:eastAsia="en-GB"/>
        </w:rPr>
      </w:pPr>
    </w:p>
    <w:p w14:paraId="31F34074" w14:textId="1BA7BC18" w:rsidR="00293164" w:rsidRPr="008024A0" w:rsidRDefault="00A75365" w:rsidP="00A80654">
      <w:pPr>
        <w:spacing w:line="276" w:lineRule="auto"/>
        <w:jc w:val="both"/>
        <w:rPr>
          <w:rFonts w:ascii="Arial" w:eastAsiaTheme="minorEastAsia" w:hAnsi="Arial" w:cs="Arial"/>
          <w:i/>
          <w:iCs/>
          <w:color w:val="000000" w:themeColor="text1"/>
          <w:kern w:val="24"/>
          <w:sz w:val="24"/>
          <w:szCs w:val="24"/>
          <w:lang w:eastAsia="en-GB"/>
        </w:rPr>
      </w:pPr>
      <w:r>
        <w:rPr>
          <w:rFonts w:ascii="Arial" w:eastAsiaTheme="minorEastAsia" w:hAnsi="Arial" w:cs="Arial"/>
          <w:noProof/>
          <w:color w:val="000000" w:themeColor="text1"/>
          <w:kern w:val="24"/>
          <w:sz w:val="24"/>
          <w:szCs w:val="24"/>
          <w:lang w:eastAsia="en-GB"/>
        </w:rPr>
        <w:drawing>
          <wp:inline distT="0" distB="0" distL="0" distR="0" wp14:anchorId="47EFCD80" wp14:editId="2F5CF174">
            <wp:extent cx="4918710" cy="3815080"/>
            <wp:effectExtent l="0" t="0" r="0" b="0"/>
            <wp:docPr id="15416631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8710" cy="3815080"/>
                    </a:xfrm>
                    <a:prstGeom prst="rect">
                      <a:avLst/>
                    </a:prstGeom>
                    <a:noFill/>
                    <a:ln>
                      <a:noFill/>
                    </a:ln>
                  </pic:spPr>
                </pic:pic>
              </a:graphicData>
            </a:graphic>
          </wp:inline>
        </w:drawing>
      </w:r>
    </w:p>
    <w:p w14:paraId="5894BB37" w14:textId="77777777" w:rsidR="00293164" w:rsidRPr="008024A0" w:rsidRDefault="00293164" w:rsidP="00A80654">
      <w:pPr>
        <w:spacing w:line="276" w:lineRule="auto"/>
        <w:jc w:val="both"/>
        <w:rPr>
          <w:rFonts w:ascii="Arial" w:eastAsiaTheme="minorEastAsia" w:hAnsi="Arial" w:cs="Arial"/>
          <w:color w:val="000000" w:themeColor="text1"/>
          <w:kern w:val="24"/>
          <w:sz w:val="24"/>
          <w:szCs w:val="24"/>
          <w:lang w:eastAsia="en-GB"/>
        </w:rPr>
      </w:pPr>
    </w:p>
    <w:p w14:paraId="7773A5A6" w14:textId="0E37EDCB" w:rsidR="00293164" w:rsidRDefault="008E7184" w:rsidP="00A80654">
      <w:pPr>
        <w:spacing w:line="276" w:lineRule="auto"/>
        <w:jc w:val="both"/>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t>The p</w:t>
      </w:r>
      <w:r w:rsidR="00293164" w:rsidRPr="008024A0">
        <w:rPr>
          <w:rFonts w:ascii="Arial" w:eastAsiaTheme="minorEastAsia" w:hAnsi="Arial" w:cs="Arial"/>
          <w:color w:val="000000" w:themeColor="text1"/>
          <w:kern w:val="24"/>
          <w:sz w:val="24"/>
          <w:szCs w:val="24"/>
          <w:lang w:eastAsia="en-GB"/>
        </w:rPr>
        <w:t>articipants</w:t>
      </w:r>
      <w:r>
        <w:rPr>
          <w:rFonts w:ascii="Arial" w:eastAsiaTheme="minorEastAsia" w:hAnsi="Arial" w:cs="Arial"/>
          <w:color w:val="000000" w:themeColor="text1"/>
          <w:kern w:val="24"/>
          <w:sz w:val="24"/>
          <w:szCs w:val="24"/>
          <w:lang w:eastAsia="en-GB"/>
        </w:rPr>
        <w:t>’</w:t>
      </w:r>
      <w:r w:rsidR="00293164" w:rsidRPr="008024A0">
        <w:rPr>
          <w:rFonts w:ascii="Arial" w:eastAsiaTheme="minorEastAsia" w:hAnsi="Arial" w:cs="Arial"/>
          <w:color w:val="000000" w:themeColor="text1"/>
          <w:kern w:val="24"/>
          <w:sz w:val="24"/>
          <w:szCs w:val="24"/>
          <w:lang w:eastAsia="en-GB"/>
        </w:rPr>
        <w:t xml:space="preserve"> experiences of support covered the themes of </w:t>
      </w:r>
      <w:r w:rsidR="00293164" w:rsidRPr="008024A0">
        <w:rPr>
          <w:rFonts w:ascii="Arial" w:eastAsiaTheme="minorEastAsia" w:hAnsi="Arial" w:cs="Arial"/>
          <w:b/>
          <w:bCs/>
          <w:color w:val="000000" w:themeColor="text1"/>
          <w:kern w:val="24"/>
          <w:sz w:val="24"/>
          <w:szCs w:val="24"/>
          <w:lang w:eastAsia="en-GB"/>
        </w:rPr>
        <w:t xml:space="preserve">attitudes and social support, environmental considerations </w:t>
      </w:r>
      <w:r w:rsidR="00293164" w:rsidRPr="00282ED7">
        <w:rPr>
          <w:rFonts w:ascii="Arial" w:eastAsiaTheme="minorEastAsia" w:hAnsi="Arial" w:cs="Arial"/>
          <w:color w:val="000000" w:themeColor="text1"/>
          <w:kern w:val="24"/>
          <w:sz w:val="24"/>
          <w:szCs w:val="24"/>
          <w:lang w:eastAsia="en-GB"/>
        </w:rPr>
        <w:t>and</w:t>
      </w:r>
      <w:r w:rsidR="00293164" w:rsidRPr="008024A0">
        <w:rPr>
          <w:rFonts w:ascii="Arial" w:eastAsiaTheme="minorEastAsia" w:hAnsi="Arial" w:cs="Arial"/>
          <w:b/>
          <w:bCs/>
          <w:color w:val="000000" w:themeColor="text1"/>
          <w:kern w:val="24"/>
          <w:sz w:val="24"/>
          <w:szCs w:val="24"/>
          <w:lang w:eastAsia="en-GB"/>
        </w:rPr>
        <w:t xml:space="preserve"> systems and processes</w:t>
      </w:r>
      <w:r w:rsidR="00293164" w:rsidRPr="008024A0">
        <w:rPr>
          <w:rFonts w:ascii="Arial" w:eastAsiaTheme="minorEastAsia" w:hAnsi="Arial" w:cs="Arial"/>
          <w:color w:val="000000" w:themeColor="text1"/>
          <w:kern w:val="24"/>
          <w:sz w:val="24"/>
          <w:szCs w:val="24"/>
          <w:lang w:eastAsia="en-GB"/>
        </w:rPr>
        <w:t xml:space="preserve">. </w:t>
      </w:r>
    </w:p>
    <w:p w14:paraId="40F3EB74" w14:textId="77777777" w:rsidR="00B110AF" w:rsidRPr="008024A0" w:rsidRDefault="00B110AF" w:rsidP="00A80654">
      <w:pPr>
        <w:spacing w:line="276" w:lineRule="auto"/>
        <w:jc w:val="both"/>
        <w:rPr>
          <w:rFonts w:ascii="Arial" w:eastAsiaTheme="minorEastAsia" w:hAnsi="Arial" w:cs="Arial"/>
          <w:color w:val="000000" w:themeColor="text1"/>
          <w:kern w:val="24"/>
          <w:sz w:val="24"/>
          <w:szCs w:val="24"/>
          <w:lang w:eastAsia="en-GB"/>
        </w:rPr>
      </w:pPr>
    </w:p>
    <w:p w14:paraId="2AA6D93A" w14:textId="77777777" w:rsidR="00293164" w:rsidRPr="00BE0E73" w:rsidRDefault="00293164" w:rsidP="00BE0E73">
      <w:pPr>
        <w:spacing w:line="276" w:lineRule="auto"/>
        <w:ind w:firstLine="720"/>
        <w:jc w:val="both"/>
        <w:rPr>
          <w:rFonts w:ascii="Arial" w:eastAsiaTheme="minorEastAsia" w:hAnsi="Arial" w:cs="Arial"/>
          <w:b/>
          <w:bCs/>
          <w:i/>
          <w:iCs/>
          <w:color w:val="000000" w:themeColor="text1"/>
          <w:kern w:val="24"/>
          <w:sz w:val="24"/>
          <w:szCs w:val="24"/>
          <w:lang w:eastAsia="en-GB"/>
        </w:rPr>
      </w:pPr>
      <w:r w:rsidRPr="00BE0E73">
        <w:rPr>
          <w:rFonts w:ascii="Arial" w:eastAsiaTheme="minorEastAsia" w:hAnsi="Arial" w:cs="Arial"/>
          <w:b/>
          <w:bCs/>
          <w:i/>
          <w:iCs/>
          <w:color w:val="000000" w:themeColor="text1"/>
          <w:kern w:val="24"/>
          <w:sz w:val="24"/>
          <w:szCs w:val="24"/>
          <w:lang w:eastAsia="en-GB"/>
        </w:rPr>
        <w:t>Attitudes and Social Support</w:t>
      </w:r>
    </w:p>
    <w:p w14:paraId="33D4606D" w14:textId="7A4F6C2E" w:rsidR="00293164" w:rsidRPr="008024A0" w:rsidRDefault="00293164" w:rsidP="00A80654">
      <w:pPr>
        <w:spacing w:line="276" w:lineRule="auto"/>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color w:val="000000" w:themeColor="text1"/>
          <w:kern w:val="24"/>
          <w:sz w:val="24"/>
          <w:szCs w:val="24"/>
          <w:lang w:eastAsia="en-GB"/>
        </w:rPr>
        <w:t>Within this section there were areas of positivity. Most of these were because of an</w:t>
      </w:r>
      <w:r w:rsidRPr="008024A0">
        <w:rPr>
          <w:rFonts w:ascii="Arial" w:eastAsiaTheme="minorEastAsia" w:hAnsi="Arial" w:cs="Arial"/>
          <w:b/>
          <w:bCs/>
          <w:color w:val="000000" w:themeColor="text1"/>
          <w:kern w:val="24"/>
          <w:sz w:val="24"/>
          <w:szCs w:val="24"/>
          <w:lang w:eastAsia="en-GB"/>
        </w:rPr>
        <w:t xml:space="preserve"> individual relative, social worker, </w:t>
      </w:r>
      <w:r w:rsidRPr="008E7184">
        <w:rPr>
          <w:rFonts w:ascii="Arial" w:eastAsiaTheme="minorEastAsia" w:hAnsi="Arial" w:cs="Arial"/>
          <w:color w:val="000000" w:themeColor="text1"/>
          <w:kern w:val="24"/>
          <w:sz w:val="24"/>
          <w:szCs w:val="24"/>
          <w:lang w:eastAsia="en-GB"/>
        </w:rPr>
        <w:t>or</w:t>
      </w:r>
      <w:r w:rsidRPr="008024A0">
        <w:rPr>
          <w:rFonts w:ascii="Arial" w:eastAsiaTheme="minorEastAsia" w:hAnsi="Arial" w:cs="Arial"/>
          <w:b/>
          <w:bCs/>
          <w:color w:val="000000" w:themeColor="text1"/>
          <w:kern w:val="24"/>
          <w:sz w:val="24"/>
          <w:szCs w:val="24"/>
          <w:lang w:eastAsia="en-GB"/>
        </w:rPr>
        <w:t xml:space="preserve"> teacher </w:t>
      </w:r>
      <w:r w:rsidRPr="008024A0">
        <w:rPr>
          <w:rFonts w:ascii="Arial" w:eastAsiaTheme="minorEastAsia" w:hAnsi="Arial" w:cs="Arial"/>
          <w:color w:val="000000" w:themeColor="text1"/>
          <w:kern w:val="24"/>
          <w:sz w:val="24"/>
          <w:szCs w:val="24"/>
          <w:lang w:eastAsia="en-GB"/>
        </w:rPr>
        <w:t xml:space="preserve">had taken time to </w:t>
      </w:r>
      <w:r w:rsidRPr="008024A0">
        <w:rPr>
          <w:rFonts w:ascii="Arial" w:eastAsiaTheme="minorEastAsia" w:hAnsi="Arial" w:cs="Arial"/>
          <w:b/>
          <w:bCs/>
          <w:color w:val="000000" w:themeColor="text1"/>
          <w:kern w:val="24"/>
          <w:sz w:val="24"/>
          <w:szCs w:val="24"/>
          <w:lang w:eastAsia="en-GB"/>
        </w:rPr>
        <w:t xml:space="preserve">get to know </w:t>
      </w:r>
      <w:r w:rsidRPr="008024A0">
        <w:rPr>
          <w:rFonts w:ascii="Arial" w:eastAsiaTheme="minorEastAsia" w:hAnsi="Arial" w:cs="Arial"/>
          <w:color w:val="000000" w:themeColor="text1"/>
          <w:kern w:val="24"/>
          <w:sz w:val="24"/>
          <w:szCs w:val="24"/>
          <w:lang w:eastAsia="en-GB"/>
        </w:rPr>
        <w:t xml:space="preserve">the young person, who </w:t>
      </w:r>
      <w:r w:rsidR="00282ED7">
        <w:rPr>
          <w:rFonts w:ascii="Arial" w:eastAsiaTheme="minorEastAsia" w:hAnsi="Arial" w:cs="Arial"/>
          <w:color w:val="000000" w:themeColor="text1"/>
          <w:kern w:val="24"/>
          <w:sz w:val="24"/>
          <w:szCs w:val="24"/>
          <w:lang w:eastAsia="en-GB"/>
        </w:rPr>
        <w:t xml:space="preserve">had </w:t>
      </w:r>
      <w:r w:rsidRPr="008024A0">
        <w:rPr>
          <w:rFonts w:ascii="Arial" w:eastAsiaTheme="minorEastAsia" w:hAnsi="Arial" w:cs="Arial"/>
          <w:b/>
          <w:bCs/>
          <w:color w:val="000000" w:themeColor="text1"/>
          <w:kern w:val="24"/>
          <w:sz w:val="24"/>
          <w:szCs w:val="24"/>
          <w:lang w:eastAsia="en-GB"/>
        </w:rPr>
        <w:t>listened to them</w:t>
      </w:r>
      <w:r w:rsidRPr="008024A0">
        <w:rPr>
          <w:rFonts w:ascii="Arial" w:eastAsiaTheme="minorEastAsia" w:hAnsi="Arial" w:cs="Arial"/>
          <w:color w:val="000000" w:themeColor="text1"/>
          <w:kern w:val="24"/>
          <w:sz w:val="24"/>
          <w:szCs w:val="24"/>
          <w:lang w:eastAsia="en-GB"/>
        </w:rPr>
        <w:t xml:space="preserve"> and when necessary </w:t>
      </w:r>
      <w:r w:rsidRPr="008024A0">
        <w:rPr>
          <w:rFonts w:ascii="Arial" w:eastAsiaTheme="minorEastAsia" w:hAnsi="Arial" w:cs="Arial"/>
          <w:b/>
          <w:bCs/>
          <w:color w:val="000000" w:themeColor="text1"/>
          <w:kern w:val="24"/>
          <w:sz w:val="24"/>
          <w:szCs w:val="24"/>
          <w:lang w:eastAsia="en-GB"/>
        </w:rPr>
        <w:t>advocated</w:t>
      </w:r>
      <w:r w:rsidRPr="008024A0">
        <w:rPr>
          <w:rFonts w:ascii="Arial" w:eastAsiaTheme="minorEastAsia" w:hAnsi="Arial" w:cs="Arial"/>
          <w:color w:val="000000" w:themeColor="text1"/>
          <w:kern w:val="24"/>
          <w:sz w:val="24"/>
          <w:szCs w:val="24"/>
          <w:lang w:eastAsia="en-GB"/>
        </w:rPr>
        <w:t xml:space="preserve"> for them.</w:t>
      </w:r>
      <w:r w:rsidR="00C64107" w:rsidRPr="008024A0">
        <w:rPr>
          <w:rFonts w:ascii="Arial" w:eastAsiaTheme="minorEastAsia" w:hAnsi="Arial" w:cs="Arial"/>
          <w:color w:val="000000" w:themeColor="text1"/>
          <w:kern w:val="24"/>
          <w:sz w:val="24"/>
          <w:szCs w:val="24"/>
          <w:lang w:eastAsia="en-GB"/>
        </w:rPr>
        <w:t xml:space="preserve"> Participants spoke about the importance of adults who </w:t>
      </w:r>
      <w:r w:rsidR="00C64107" w:rsidRPr="008024A0">
        <w:rPr>
          <w:rFonts w:ascii="Arial" w:eastAsiaTheme="minorEastAsia" w:hAnsi="Arial" w:cs="Arial"/>
          <w:b/>
          <w:bCs/>
          <w:color w:val="000000" w:themeColor="text1"/>
          <w:kern w:val="24"/>
          <w:sz w:val="24"/>
          <w:szCs w:val="24"/>
          <w:lang w:eastAsia="en-GB"/>
        </w:rPr>
        <w:t>saw beyond their care experience.</w:t>
      </w:r>
    </w:p>
    <w:p w14:paraId="635FEF3E" w14:textId="2445E289" w:rsidR="00293164" w:rsidRPr="008024A0" w:rsidRDefault="00293164" w:rsidP="00BE0E73">
      <w:pPr>
        <w:spacing w:line="276" w:lineRule="auto"/>
        <w:ind w:left="720"/>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i/>
          <w:iCs/>
          <w:color w:val="000000" w:themeColor="text1"/>
          <w:kern w:val="24"/>
          <w:sz w:val="24"/>
          <w:szCs w:val="24"/>
          <w:lang w:eastAsia="en-GB"/>
        </w:rPr>
        <w:t>‘A social worker ……who really cared about me</w:t>
      </w:r>
      <w:r w:rsidR="00D82554">
        <w:rPr>
          <w:rFonts w:ascii="Arial" w:eastAsiaTheme="minorEastAsia" w:hAnsi="Arial" w:cs="Arial"/>
          <w:i/>
          <w:iCs/>
          <w:color w:val="000000" w:themeColor="text1"/>
          <w:kern w:val="24"/>
          <w:sz w:val="24"/>
          <w:szCs w:val="24"/>
          <w:lang w:eastAsia="en-GB"/>
        </w:rPr>
        <w:t>..</w:t>
      </w:r>
      <w:r w:rsidRPr="008024A0">
        <w:rPr>
          <w:rFonts w:ascii="Arial" w:eastAsiaTheme="minorEastAsia" w:hAnsi="Arial" w:cs="Arial"/>
          <w:i/>
          <w:iCs/>
          <w:color w:val="000000" w:themeColor="text1"/>
          <w:kern w:val="24"/>
          <w:sz w:val="24"/>
          <w:szCs w:val="24"/>
          <w:lang w:eastAsia="en-GB"/>
        </w:rPr>
        <w:t>.she really listened to what I wanted. She was really the</w:t>
      </w:r>
      <w:r w:rsidR="005A5440">
        <w:rPr>
          <w:rFonts w:ascii="Arial" w:eastAsiaTheme="minorEastAsia" w:hAnsi="Arial" w:cs="Arial"/>
          <w:i/>
          <w:iCs/>
          <w:color w:val="000000" w:themeColor="text1"/>
          <w:kern w:val="24"/>
          <w:sz w:val="24"/>
          <w:szCs w:val="24"/>
          <w:lang w:eastAsia="en-GB"/>
        </w:rPr>
        <w:t>r</w:t>
      </w:r>
      <w:r w:rsidRPr="008024A0">
        <w:rPr>
          <w:rFonts w:ascii="Arial" w:eastAsiaTheme="minorEastAsia" w:hAnsi="Arial" w:cs="Arial"/>
          <w:i/>
          <w:iCs/>
          <w:color w:val="000000" w:themeColor="text1"/>
          <w:kern w:val="24"/>
          <w:sz w:val="24"/>
          <w:szCs w:val="24"/>
          <w:lang w:eastAsia="en-GB"/>
        </w:rPr>
        <w:t xml:space="preserve">e for me and not pushing what my mum was wanting’ </w:t>
      </w:r>
    </w:p>
    <w:p w14:paraId="6706F3A9" w14:textId="281076AA" w:rsidR="00293164" w:rsidRPr="008024A0" w:rsidRDefault="00293164" w:rsidP="00BE0E73">
      <w:pPr>
        <w:spacing w:line="276" w:lineRule="auto"/>
        <w:ind w:left="720"/>
        <w:jc w:val="both"/>
        <w:rPr>
          <w:rFonts w:ascii="Arial" w:eastAsiaTheme="minorEastAsia" w:hAnsi="Arial" w:cs="Arial"/>
          <w:i/>
          <w:iCs/>
          <w:color w:val="000000" w:themeColor="text1"/>
          <w:kern w:val="24"/>
          <w:sz w:val="24"/>
          <w:szCs w:val="24"/>
          <w:lang w:eastAsia="en-GB"/>
        </w:rPr>
      </w:pPr>
      <w:r w:rsidRPr="008024A0">
        <w:rPr>
          <w:rFonts w:ascii="Arial" w:eastAsiaTheme="minorEastAsia" w:hAnsi="Arial" w:cs="Arial"/>
          <w:i/>
          <w:iCs/>
          <w:color w:val="000000" w:themeColor="text1"/>
          <w:kern w:val="24"/>
          <w:sz w:val="24"/>
          <w:szCs w:val="24"/>
          <w:lang w:eastAsia="en-GB"/>
        </w:rPr>
        <w:t>‘I’ve got such a good relationship with my aunty…..the way feel loved by her is the way I’d want to be loved by my mum’</w:t>
      </w:r>
      <w:r w:rsidRPr="008024A0">
        <w:rPr>
          <w:rFonts w:ascii="Arial" w:eastAsiaTheme="minorEastAsia" w:hAnsi="Arial" w:cs="Arial"/>
          <w:color w:val="000000" w:themeColor="text1"/>
          <w:kern w:val="24"/>
          <w:sz w:val="24"/>
          <w:szCs w:val="24"/>
          <w:lang w:eastAsia="en-GB"/>
        </w:rPr>
        <w:t xml:space="preserve"> </w:t>
      </w:r>
    </w:p>
    <w:p w14:paraId="65133A51" w14:textId="1AA529E2" w:rsidR="00C64107" w:rsidRPr="008024A0" w:rsidRDefault="00293164" w:rsidP="00BE0E73">
      <w:pPr>
        <w:spacing w:line="276" w:lineRule="auto"/>
        <w:ind w:left="720"/>
        <w:jc w:val="both"/>
        <w:rPr>
          <w:rFonts w:ascii="Arial" w:eastAsiaTheme="minorEastAsia" w:hAnsi="Arial" w:cs="Arial"/>
          <w:color w:val="000000" w:themeColor="text1"/>
          <w:kern w:val="24"/>
          <w:sz w:val="24"/>
          <w:szCs w:val="24"/>
          <w:lang w:eastAsia="en-GB"/>
        </w:rPr>
      </w:pPr>
      <w:r w:rsidRPr="008024A0">
        <w:rPr>
          <w:rFonts w:ascii="Arial" w:eastAsiaTheme="minorEastAsia" w:hAnsi="Arial" w:cs="Arial"/>
          <w:i/>
          <w:iCs/>
          <w:color w:val="000000" w:themeColor="text1"/>
          <w:kern w:val="24"/>
          <w:sz w:val="24"/>
          <w:szCs w:val="24"/>
          <w:lang w:eastAsia="en-GB"/>
        </w:rPr>
        <w:lastRenderedPageBreak/>
        <w:t>‘I’ve been to a lot of high schools…..so I’m thinking of a specific high school and a specific teacher…..I think that was the first time I’d cried in a year and a half…..</w:t>
      </w:r>
      <w:r w:rsidR="00D82554">
        <w:rPr>
          <w:rFonts w:ascii="Arial" w:eastAsiaTheme="minorEastAsia" w:hAnsi="Arial" w:cs="Arial"/>
          <w:i/>
          <w:iCs/>
          <w:color w:val="000000" w:themeColor="text1"/>
          <w:kern w:val="24"/>
          <w:sz w:val="24"/>
          <w:szCs w:val="24"/>
          <w:lang w:eastAsia="en-GB"/>
        </w:rPr>
        <w:t xml:space="preserve">         </w:t>
      </w:r>
      <w:r w:rsidRPr="008024A0">
        <w:rPr>
          <w:rFonts w:ascii="Arial" w:eastAsiaTheme="minorEastAsia" w:hAnsi="Arial" w:cs="Arial"/>
          <w:i/>
          <w:iCs/>
          <w:color w:val="000000" w:themeColor="text1"/>
          <w:kern w:val="24"/>
          <w:sz w:val="24"/>
          <w:szCs w:val="24"/>
          <w:lang w:eastAsia="en-GB"/>
        </w:rPr>
        <w:t>I felt seen’</w:t>
      </w:r>
      <w:r w:rsidRPr="008024A0">
        <w:rPr>
          <w:rFonts w:ascii="Arial" w:eastAsiaTheme="minorEastAsia" w:hAnsi="Arial" w:cs="Arial"/>
          <w:color w:val="000000" w:themeColor="text1"/>
          <w:kern w:val="24"/>
          <w:sz w:val="24"/>
          <w:szCs w:val="24"/>
          <w:lang w:eastAsia="en-GB"/>
        </w:rPr>
        <w:t xml:space="preserve"> </w:t>
      </w:r>
    </w:p>
    <w:p w14:paraId="53BCFEA4" w14:textId="4D447993" w:rsidR="00C64107" w:rsidRPr="008024A0" w:rsidRDefault="00293164" w:rsidP="00BE0E73">
      <w:pPr>
        <w:spacing w:line="276" w:lineRule="auto"/>
        <w:ind w:left="720"/>
        <w:jc w:val="both"/>
        <w:rPr>
          <w:rFonts w:ascii="Arial" w:hAnsi="Arial" w:cs="Arial"/>
          <w:i/>
          <w:iCs/>
          <w:sz w:val="24"/>
          <w:szCs w:val="24"/>
        </w:rPr>
      </w:pPr>
      <w:r w:rsidRPr="008024A0">
        <w:rPr>
          <w:rFonts w:ascii="Arial" w:hAnsi="Arial" w:cs="Arial"/>
          <w:i/>
          <w:iCs/>
          <w:sz w:val="24"/>
          <w:szCs w:val="24"/>
        </w:rPr>
        <w:t xml:space="preserve">‘I’ve been lucky in life… there’s been a lot of good people in my corner who have seen who I really am and have gone above and beyond for me which I appreciate’ </w:t>
      </w:r>
    </w:p>
    <w:p w14:paraId="63E2DBBF" w14:textId="12AA2D83" w:rsidR="00C64107" w:rsidRPr="008024A0" w:rsidRDefault="00C64107" w:rsidP="00A80654">
      <w:pPr>
        <w:spacing w:line="276" w:lineRule="auto"/>
        <w:jc w:val="both"/>
        <w:rPr>
          <w:rFonts w:ascii="Arial" w:hAnsi="Arial" w:cs="Arial"/>
          <w:sz w:val="24"/>
          <w:szCs w:val="24"/>
        </w:rPr>
      </w:pPr>
      <w:r w:rsidRPr="008024A0">
        <w:rPr>
          <w:rFonts w:ascii="Arial" w:hAnsi="Arial" w:cs="Arial"/>
          <w:sz w:val="24"/>
          <w:szCs w:val="24"/>
        </w:rPr>
        <w:t>Continuing bonds are important throughout life</w:t>
      </w:r>
      <w:r w:rsidR="00BE0E73">
        <w:rPr>
          <w:rFonts w:ascii="Arial" w:hAnsi="Arial" w:cs="Arial"/>
          <w:sz w:val="24"/>
          <w:szCs w:val="24"/>
        </w:rPr>
        <w:t>,</w:t>
      </w:r>
      <w:r w:rsidRPr="008024A0">
        <w:rPr>
          <w:rFonts w:ascii="Arial" w:hAnsi="Arial" w:cs="Arial"/>
          <w:sz w:val="24"/>
          <w:szCs w:val="24"/>
        </w:rPr>
        <w:t xml:space="preserve"> and for those with care experience these are particularly significant. As documented above there can be many transitions with new beginnings and endings which can signify loss of relationships, loss of material things, loss of identity when leaving one family and joining another. Ensuring that there are continued bonds, can help in some part, to ameliorate those losses</w:t>
      </w:r>
      <w:r w:rsidR="009B2C39">
        <w:rPr>
          <w:rFonts w:ascii="Arial" w:hAnsi="Arial" w:cs="Arial"/>
          <w:sz w:val="24"/>
          <w:szCs w:val="24"/>
        </w:rPr>
        <w:t>.</w:t>
      </w:r>
    </w:p>
    <w:p w14:paraId="11150E39" w14:textId="56F8D843" w:rsidR="00C64107" w:rsidRPr="008024A0" w:rsidRDefault="00C64107" w:rsidP="00BE0E73">
      <w:pPr>
        <w:spacing w:before="100" w:beforeAutospacing="1" w:after="100" w:afterAutospacing="1" w:line="276" w:lineRule="auto"/>
        <w:ind w:left="720"/>
        <w:jc w:val="both"/>
        <w:rPr>
          <w:rFonts w:ascii="Arial" w:hAnsi="Arial" w:cs="Arial"/>
          <w:i/>
          <w:iCs/>
          <w:sz w:val="24"/>
          <w:szCs w:val="24"/>
        </w:rPr>
      </w:pPr>
      <w:r w:rsidRPr="008024A0">
        <w:rPr>
          <w:rFonts w:ascii="Arial" w:hAnsi="Arial" w:cs="Arial"/>
          <w:i/>
          <w:iCs/>
          <w:sz w:val="24"/>
          <w:szCs w:val="24"/>
        </w:rPr>
        <w:t xml:space="preserve">‘Domestic abuse worker… he’s really sound, really understand and laid back… </w:t>
      </w:r>
      <w:r w:rsidR="00D82554">
        <w:rPr>
          <w:rFonts w:ascii="Arial" w:hAnsi="Arial" w:cs="Arial"/>
          <w:i/>
          <w:iCs/>
          <w:sz w:val="24"/>
          <w:szCs w:val="24"/>
        </w:rPr>
        <w:t xml:space="preserve">     </w:t>
      </w:r>
      <w:r w:rsidRPr="008024A0">
        <w:rPr>
          <w:rFonts w:ascii="Arial" w:hAnsi="Arial" w:cs="Arial"/>
          <w:i/>
          <w:iCs/>
          <w:sz w:val="24"/>
          <w:szCs w:val="24"/>
        </w:rPr>
        <w:t xml:space="preserve">I’m still in touch with him now actually’ </w:t>
      </w:r>
    </w:p>
    <w:p w14:paraId="6FCF6065" w14:textId="238D76B5" w:rsidR="00C64107" w:rsidRPr="008024A0" w:rsidRDefault="00C64107" w:rsidP="00BE0E73">
      <w:pPr>
        <w:spacing w:before="100" w:beforeAutospacing="1" w:after="100" w:afterAutospacing="1" w:line="276" w:lineRule="auto"/>
        <w:ind w:left="720"/>
        <w:jc w:val="both"/>
        <w:rPr>
          <w:rFonts w:ascii="Arial" w:hAnsi="Arial" w:cs="Arial"/>
          <w:i/>
          <w:iCs/>
          <w:sz w:val="24"/>
          <w:szCs w:val="24"/>
        </w:rPr>
      </w:pPr>
      <w:r w:rsidRPr="008024A0">
        <w:rPr>
          <w:rFonts w:ascii="Arial" w:hAnsi="Arial" w:cs="Arial"/>
          <w:i/>
          <w:iCs/>
          <w:sz w:val="24"/>
          <w:szCs w:val="24"/>
        </w:rPr>
        <w:t xml:space="preserve">‘Mr X, he was my IT teacher and whenever I was having a really bad day or whatever I could always go to him and like his door was always open to every student no matter what you were going through in life. If ever I needed anything, </w:t>
      </w:r>
      <w:r w:rsidR="00D82554">
        <w:rPr>
          <w:rFonts w:ascii="Arial" w:hAnsi="Arial" w:cs="Arial"/>
          <w:i/>
          <w:iCs/>
          <w:sz w:val="24"/>
          <w:szCs w:val="24"/>
        </w:rPr>
        <w:t xml:space="preserve">     </w:t>
      </w:r>
      <w:r w:rsidRPr="008024A0">
        <w:rPr>
          <w:rFonts w:ascii="Arial" w:hAnsi="Arial" w:cs="Arial"/>
          <w:i/>
          <w:iCs/>
          <w:sz w:val="24"/>
          <w:szCs w:val="24"/>
        </w:rPr>
        <w:t xml:space="preserve">he was the person’ </w:t>
      </w:r>
    </w:p>
    <w:p w14:paraId="01B1EBAC" w14:textId="050FB49B" w:rsidR="00C64107" w:rsidRPr="008024A0" w:rsidRDefault="00C64107" w:rsidP="00BE0E73">
      <w:pPr>
        <w:spacing w:before="100" w:beforeAutospacing="1" w:after="100" w:afterAutospacing="1" w:line="276" w:lineRule="auto"/>
        <w:ind w:left="720"/>
        <w:jc w:val="both"/>
        <w:rPr>
          <w:rFonts w:ascii="Arial" w:hAnsi="Arial" w:cs="Arial"/>
          <w:i/>
          <w:iCs/>
          <w:sz w:val="24"/>
          <w:szCs w:val="24"/>
        </w:rPr>
      </w:pPr>
      <w:r w:rsidRPr="008024A0">
        <w:rPr>
          <w:rFonts w:ascii="Arial" w:hAnsi="Arial" w:cs="Arial"/>
          <w:i/>
          <w:iCs/>
          <w:sz w:val="24"/>
          <w:szCs w:val="24"/>
        </w:rPr>
        <w:t>‘It was just like that somebody was…went out their way to, not just listen to me…but just like actually take into consideration where I come from…</w:t>
      </w:r>
      <w:r w:rsidR="00D82554">
        <w:rPr>
          <w:rFonts w:ascii="Arial" w:hAnsi="Arial" w:cs="Arial"/>
          <w:i/>
          <w:iCs/>
          <w:sz w:val="24"/>
          <w:szCs w:val="24"/>
        </w:rPr>
        <w:t xml:space="preserve">                                  </w:t>
      </w:r>
      <w:r w:rsidRPr="008024A0">
        <w:rPr>
          <w:rFonts w:ascii="Arial" w:hAnsi="Arial" w:cs="Arial"/>
          <w:i/>
          <w:iCs/>
          <w:sz w:val="24"/>
          <w:szCs w:val="24"/>
        </w:rPr>
        <w:t xml:space="preserve">and just do something nice’ </w:t>
      </w:r>
    </w:p>
    <w:p w14:paraId="21AAC508" w14:textId="46905049" w:rsidR="00C64107" w:rsidRPr="008024A0" w:rsidRDefault="00C64107" w:rsidP="00BE0E73">
      <w:pPr>
        <w:spacing w:before="100" w:beforeAutospacing="1" w:after="100" w:afterAutospacing="1" w:line="276" w:lineRule="auto"/>
        <w:ind w:left="720"/>
        <w:jc w:val="both"/>
        <w:rPr>
          <w:rFonts w:ascii="Arial" w:hAnsi="Arial" w:cs="Arial"/>
          <w:i/>
          <w:iCs/>
          <w:sz w:val="24"/>
          <w:szCs w:val="24"/>
        </w:rPr>
      </w:pPr>
      <w:r w:rsidRPr="008024A0">
        <w:rPr>
          <w:rFonts w:ascii="Arial" w:hAnsi="Arial" w:cs="Arial"/>
          <w:i/>
          <w:iCs/>
          <w:sz w:val="24"/>
          <w:szCs w:val="24"/>
        </w:rPr>
        <w:t xml:space="preserve">‘They didn’t hold my experiences against me, they understood my problems and that’s where I started to speak about my feelings. Without them I don’t think I’d be here speaking about my feelings’ </w:t>
      </w:r>
    </w:p>
    <w:p w14:paraId="09617997" w14:textId="2964E048" w:rsidR="00C64107" w:rsidRPr="008024A0" w:rsidRDefault="00C64107" w:rsidP="00BE0E73">
      <w:pPr>
        <w:spacing w:before="100" w:beforeAutospacing="1" w:after="100" w:afterAutospacing="1" w:line="276" w:lineRule="auto"/>
        <w:ind w:left="720"/>
        <w:jc w:val="both"/>
        <w:rPr>
          <w:rFonts w:ascii="Arial" w:hAnsi="Arial" w:cs="Arial"/>
          <w:i/>
          <w:iCs/>
          <w:sz w:val="24"/>
          <w:szCs w:val="24"/>
        </w:rPr>
      </w:pPr>
      <w:r w:rsidRPr="008024A0">
        <w:rPr>
          <w:rFonts w:ascii="Arial" w:hAnsi="Arial" w:cs="Arial"/>
          <w:i/>
          <w:iCs/>
          <w:sz w:val="24"/>
          <w:szCs w:val="24"/>
        </w:rPr>
        <w:t xml:space="preserve">‘Maybe one of two (adults showed understanding of circumstances) but then again that may have been about the fact that they may have experienced the same kind of loss or …understood where I was coming from’ </w:t>
      </w:r>
    </w:p>
    <w:p w14:paraId="1813B256" w14:textId="66147363" w:rsidR="00C64107" w:rsidRPr="008024A0" w:rsidRDefault="00C64107" w:rsidP="00A80654">
      <w:pPr>
        <w:spacing w:line="276" w:lineRule="auto"/>
        <w:jc w:val="both"/>
        <w:rPr>
          <w:rFonts w:ascii="Arial" w:hAnsi="Arial" w:cs="Arial"/>
          <w:sz w:val="24"/>
          <w:szCs w:val="24"/>
        </w:rPr>
      </w:pPr>
      <w:r w:rsidRPr="008024A0">
        <w:rPr>
          <w:rFonts w:ascii="Arial" w:hAnsi="Arial" w:cs="Arial"/>
          <w:sz w:val="24"/>
          <w:szCs w:val="24"/>
        </w:rPr>
        <w:t xml:space="preserve">Other participants experienced </w:t>
      </w:r>
      <w:r w:rsidR="008E7184">
        <w:rPr>
          <w:rFonts w:ascii="Arial" w:hAnsi="Arial" w:cs="Arial"/>
          <w:sz w:val="24"/>
          <w:szCs w:val="24"/>
        </w:rPr>
        <w:t xml:space="preserve">individuals with </w:t>
      </w:r>
      <w:r w:rsidRPr="008024A0">
        <w:rPr>
          <w:rFonts w:ascii="Arial" w:hAnsi="Arial" w:cs="Arial"/>
          <w:b/>
          <w:bCs/>
          <w:sz w:val="24"/>
          <w:szCs w:val="24"/>
        </w:rPr>
        <w:t>unsupportive attitudes</w:t>
      </w:r>
      <w:r w:rsidR="008E7184">
        <w:rPr>
          <w:rFonts w:ascii="Arial" w:hAnsi="Arial" w:cs="Arial"/>
          <w:sz w:val="24"/>
          <w:szCs w:val="24"/>
        </w:rPr>
        <w:t xml:space="preserve">, a </w:t>
      </w:r>
      <w:r w:rsidRPr="008024A0">
        <w:rPr>
          <w:rFonts w:ascii="Arial" w:hAnsi="Arial" w:cs="Arial"/>
          <w:b/>
          <w:bCs/>
          <w:sz w:val="24"/>
          <w:szCs w:val="24"/>
        </w:rPr>
        <w:t>lack of understanding,</w:t>
      </w:r>
      <w:r w:rsidRPr="008024A0">
        <w:rPr>
          <w:rFonts w:ascii="Arial" w:hAnsi="Arial" w:cs="Arial"/>
          <w:sz w:val="24"/>
          <w:szCs w:val="24"/>
        </w:rPr>
        <w:t xml:space="preserve"> </w:t>
      </w:r>
      <w:r w:rsidR="008E7184">
        <w:rPr>
          <w:rFonts w:ascii="Arial" w:hAnsi="Arial" w:cs="Arial"/>
          <w:sz w:val="24"/>
          <w:szCs w:val="24"/>
        </w:rPr>
        <w:t>and an</w:t>
      </w:r>
      <w:r w:rsidRPr="008024A0">
        <w:rPr>
          <w:rFonts w:ascii="Arial" w:hAnsi="Arial" w:cs="Arial"/>
          <w:sz w:val="24"/>
          <w:szCs w:val="24"/>
        </w:rPr>
        <w:t xml:space="preserve"> </w:t>
      </w:r>
      <w:r w:rsidRPr="008024A0">
        <w:rPr>
          <w:rFonts w:ascii="Arial" w:hAnsi="Arial" w:cs="Arial"/>
          <w:b/>
          <w:bCs/>
          <w:sz w:val="24"/>
          <w:szCs w:val="24"/>
        </w:rPr>
        <w:t>associa</w:t>
      </w:r>
      <w:r w:rsidR="008E7184">
        <w:rPr>
          <w:rFonts w:ascii="Arial" w:hAnsi="Arial" w:cs="Arial"/>
          <w:b/>
          <w:bCs/>
          <w:sz w:val="24"/>
          <w:szCs w:val="24"/>
        </w:rPr>
        <w:t xml:space="preserve">tion between </w:t>
      </w:r>
      <w:r w:rsidRPr="008024A0">
        <w:rPr>
          <w:rFonts w:ascii="Arial" w:hAnsi="Arial" w:cs="Arial"/>
          <w:b/>
          <w:bCs/>
          <w:sz w:val="24"/>
          <w:szCs w:val="24"/>
        </w:rPr>
        <w:t>care experience with being ‘bad’</w:t>
      </w:r>
      <w:r w:rsidRPr="008024A0">
        <w:rPr>
          <w:rFonts w:ascii="Arial" w:hAnsi="Arial" w:cs="Arial"/>
          <w:sz w:val="24"/>
          <w:szCs w:val="24"/>
        </w:rPr>
        <w:t xml:space="preserve">. </w:t>
      </w:r>
    </w:p>
    <w:p w14:paraId="7F92E4C5" w14:textId="09989879" w:rsidR="00C64107" w:rsidRPr="008024A0" w:rsidRDefault="00C64107" w:rsidP="00BE0E73">
      <w:pPr>
        <w:spacing w:line="276" w:lineRule="auto"/>
        <w:ind w:left="720"/>
        <w:jc w:val="both"/>
        <w:rPr>
          <w:rFonts w:ascii="Arial" w:hAnsi="Arial" w:cs="Arial"/>
          <w:sz w:val="24"/>
          <w:szCs w:val="24"/>
        </w:rPr>
      </w:pPr>
      <w:r w:rsidRPr="008024A0">
        <w:rPr>
          <w:rFonts w:ascii="Arial" w:hAnsi="Arial" w:cs="Arial"/>
          <w:i/>
          <w:iCs/>
          <w:sz w:val="24"/>
          <w:szCs w:val="24"/>
        </w:rPr>
        <w:t xml:space="preserve">‘In schools I think there needs to be someone who understands what kids are going through. I almost feel like I got punished because I was in care’ </w:t>
      </w:r>
    </w:p>
    <w:p w14:paraId="6813698C" w14:textId="77777777" w:rsidR="00293164" w:rsidRPr="008024A0" w:rsidRDefault="00293164" w:rsidP="00A80654">
      <w:pPr>
        <w:spacing w:line="276" w:lineRule="auto"/>
        <w:jc w:val="both"/>
        <w:rPr>
          <w:rFonts w:ascii="Arial" w:hAnsi="Arial" w:cs="Arial"/>
          <w:i/>
          <w:iCs/>
          <w:sz w:val="24"/>
          <w:szCs w:val="24"/>
        </w:rPr>
      </w:pPr>
    </w:p>
    <w:p w14:paraId="120B1FAA" w14:textId="209B710F" w:rsidR="007C025C" w:rsidRPr="00BE0E73" w:rsidRDefault="00293164" w:rsidP="00BE0E73">
      <w:pPr>
        <w:spacing w:line="276" w:lineRule="auto"/>
        <w:ind w:firstLine="720"/>
        <w:jc w:val="both"/>
        <w:rPr>
          <w:rFonts w:ascii="Arial" w:eastAsiaTheme="minorEastAsia" w:hAnsi="Arial" w:cs="Arial"/>
          <w:b/>
          <w:bCs/>
          <w:i/>
          <w:iCs/>
          <w:color w:val="000000" w:themeColor="text1"/>
          <w:kern w:val="24"/>
          <w:sz w:val="24"/>
          <w:szCs w:val="24"/>
          <w:lang w:eastAsia="en-GB"/>
        </w:rPr>
      </w:pPr>
      <w:r w:rsidRPr="00BE0E73">
        <w:rPr>
          <w:rFonts w:ascii="Arial" w:eastAsiaTheme="minorEastAsia" w:hAnsi="Arial" w:cs="Arial"/>
          <w:b/>
          <w:bCs/>
          <w:i/>
          <w:iCs/>
          <w:color w:val="000000" w:themeColor="text1"/>
          <w:kern w:val="24"/>
          <w:sz w:val="24"/>
          <w:szCs w:val="24"/>
          <w:lang w:eastAsia="en-GB"/>
        </w:rPr>
        <w:t xml:space="preserve">Environment </w:t>
      </w:r>
      <w:r w:rsidR="007C025C" w:rsidRPr="00BE0E73">
        <w:rPr>
          <w:rFonts w:ascii="Arial" w:eastAsiaTheme="minorEastAsia" w:hAnsi="Arial" w:cs="Arial"/>
          <w:b/>
          <w:bCs/>
          <w:i/>
          <w:iCs/>
          <w:color w:val="000000" w:themeColor="text1"/>
          <w:kern w:val="24"/>
          <w:sz w:val="24"/>
          <w:szCs w:val="24"/>
          <w:lang w:eastAsia="en-GB"/>
        </w:rPr>
        <w:t>C</w:t>
      </w:r>
      <w:r w:rsidRPr="00BE0E73">
        <w:rPr>
          <w:rFonts w:ascii="Arial" w:eastAsiaTheme="minorEastAsia" w:hAnsi="Arial" w:cs="Arial"/>
          <w:b/>
          <w:bCs/>
          <w:i/>
          <w:iCs/>
          <w:color w:val="000000" w:themeColor="text1"/>
          <w:kern w:val="24"/>
          <w:sz w:val="24"/>
          <w:szCs w:val="24"/>
          <w:lang w:eastAsia="en-GB"/>
        </w:rPr>
        <w:t>onsideratio</w:t>
      </w:r>
      <w:r w:rsidR="007C025C" w:rsidRPr="00BE0E73">
        <w:rPr>
          <w:rFonts w:ascii="Arial" w:eastAsiaTheme="minorEastAsia" w:hAnsi="Arial" w:cs="Arial"/>
          <w:b/>
          <w:bCs/>
          <w:i/>
          <w:iCs/>
          <w:color w:val="000000" w:themeColor="text1"/>
          <w:kern w:val="24"/>
          <w:sz w:val="24"/>
          <w:szCs w:val="24"/>
          <w:lang w:eastAsia="en-GB"/>
        </w:rPr>
        <w:t>ns and Systems and Processes</w:t>
      </w:r>
    </w:p>
    <w:p w14:paraId="305FAAAE" w14:textId="52FBBD56" w:rsidR="007C025C" w:rsidRPr="00BE0E73" w:rsidRDefault="007C025C" w:rsidP="00A80654">
      <w:pPr>
        <w:spacing w:line="276" w:lineRule="auto"/>
        <w:jc w:val="both"/>
        <w:rPr>
          <w:rFonts w:ascii="Arial" w:eastAsiaTheme="minorEastAsia" w:hAnsi="Arial" w:cs="Arial"/>
          <w:b/>
          <w:bCs/>
          <w:color w:val="000000" w:themeColor="text1"/>
          <w:kern w:val="24"/>
          <w:sz w:val="24"/>
          <w:szCs w:val="24"/>
          <w:lang w:eastAsia="en-GB"/>
        </w:rPr>
      </w:pPr>
      <w:r w:rsidRPr="008024A0">
        <w:rPr>
          <w:rFonts w:ascii="Arial" w:eastAsiaTheme="minorEastAsia" w:hAnsi="Arial" w:cs="Arial"/>
          <w:color w:val="000000" w:themeColor="text1"/>
          <w:kern w:val="24"/>
          <w:sz w:val="24"/>
          <w:szCs w:val="24"/>
          <w:lang w:eastAsia="en-GB"/>
        </w:rPr>
        <w:t xml:space="preserve">Most of the participants </w:t>
      </w:r>
      <w:r w:rsidR="00C872DE">
        <w:rPr>
          <w:rFonts w:ascii="Arial" w:eastAsiaTheme="minorEastAsia" w:hAnsi="Arial" w:cs="Arial"/>
          <w:color w:val="000000" w:themeColor="text1"/>
          <w:kern w:val="24"/>
          <w:sz w:val="24"/>
          <w:szCs w:val="24"/>
          <w:lang w:eastAsia="en-GB"/>
        </w:rPr>
        <w:t>shared their</w:t>
      </w:r>
      <w:r w:rsidRPr="008024A0">
        <w:rPr>
          <w:rFonts w:ascii="Arial" w:eastAsiaTheme="minorEastAsia" w:hAnsi="Arial" w:cs="Arial"/>
          <w:color w:val="000000" w:themeColor="text1"/>
          <w:kern w:val="24"/>
          <w:sz w:val="24"/>
          <w:szCs w:val="24"/>
          <w:lang w:eastAsia="en-GB"/>
        </w:rPr>
        <w:t xml:space="preserve"> experiences </w:t>
      </w:r>
      <w:r w:rsidR="00C872DE">
        <w:rPr>
          <w:rFonts w:ascii="Arial" w:eastAsiaTheme="minorEastAsia" w:hAnsi="Arial" w:cs="Arial"/>
          <w:color w:val="000000" w:themeColor="text1"/>
          <w:kern w:val="24"/>
          <w:sz w:val="24"/>
          <w:szCs w:val="24"/>
          <w:lang w:eastAsia="en-GB"/>
        </w:rPr>
        <w:t>of b</w:t>
      </w:r>
      <w:r w:rsidRPr="008024A0">
        <w:rPr>
          <w:rFonts w:ascii="Arial" w:eastAsiaTheme="minorEastAsia" w:hAnsi="Arial" w:cs="Arial"/>
          <w:color w:val="000000" w:themeColor="text1"/>
          <w:kern w:val="24"/>
          <w:sz w:val="24"/>
          <w:szCs w:val="24"/>
          <w:lang w:eastAsia="en-GB"/>
        </w:rPr>
        <w:t xml:space="preserve">eing a pupil in school and </w:t>
      </w:r>
      <w:r w:rsidR="00C872DE">
        <w:rPr>
          <w:rFonts w:ascii="Arial" w:eastAsiaTheme="minorEastAsia" w:hAnsi="Arial" w:cs="Arial"/>
          <w:color w:val="000000" w:themeColor="text1"/>
          <w:kern w:val="24"/>
          <w:sz w:val="24"/>
          <w:szCs w:val="24"/>
          <w:lang w:eastAsia="en-GB"/>
        </w:rPr>
        <w:t xml:space="preserve">their involvement </w:t>
      </w:r>
      <w:r w:rsidRPr="008024A0">
        <w:rPr>
          <w:rFonts w:ascii="Arial" w:eastAsiaTheme="minorEastAsia" w:hAnsi="Arial" w:cs="Arial"/>
          <w:color w:val="000000" w:themeColor="text1"/>
          <w:kern w:val="24"/>
          <w:sz w:val="24"/>
          <w:szCs w:val="24"/>
          <w:lang w:eastAsia="en-GB"/>
        </w:rPr>
        <w:t xml:space="preserve">with </w:t>
      </w:r>
      <w:r w:rsidR="00BE0E73" w:rsidRPr="00DD6E72">
        <w:rPr>
          <w:rFonts w:ascii="Arial" w:eastAsiaTheme="minorEastAsia" w:hAnsi="Arial" w:cs="Arial"/>
          <w:kern w:val="24"/>
          <w:sz w:val="24"/>
          <w:szCs w:val="24"/>
          <w:lang w:eastAsia="en-GB"/>
        </w:rPr>
        <w:t>S</w:t>
      </w:r>
      <w:r w:rsidRPr="008024A0">
        <w:rPr>
          <w:rFonts w:ascii="Arial" w:eastAsiaTheme="minorEastAsia" w:hAnsi="Arial" w:cs="Arial"/>
          <w:color w:val="000000" w:themeColor="text1"/>
          <w:kern w:val="24"/>
          <w:sz w:val="24"/>
          <w:szCs w:val="24"/>
          <w:lang w:eastAsia="en-GB"/>
        </w:rPr>
        <w:t xml:space="preserve">ocial </w:t>
      </w:r>
      <w:r w:rsidR="00BE0E73" w:rsidRPr="00DD6E72">
        <w:rPr>
          <w:rFonts w:ascii="Arial" w:eastAsiaTheme="minorEastAsia" w:hAnsi="Arial" w:cs="Arial"/>
          <w:kern w:val="24"/>
          <w:sz w:val="24"/>
          <w:szCs w:val="24"/>
          <w:lang w:eastAsia="en-GB"/>
        </w:rPr>
        <w:t>W</w:t>
      </w:r>
      <w:r w:rsidRPr="008024A0">
        <w:rPr>
          <w:rFonts w:ascii="Arial" w:eastAsiaTheme="minorEastAsia" w:hAnsi="Arial" w:cs="Arial"/>
          <w:color w:val="000000" w:themeColor="text1"/>
          <w:kern w:val="24"/>
          <w:sz w:val="24"/>
          <w:szCs w:val="24"/>
          <w:lang w:eastAsia="en-GB"/>
        </w:rPr>
        <w:t xml:space="preserve">ork. The </w:t>
      </w:r>
      <w:r w:rsidRPr="008024A0">
        <w:rPr>
          <w:rFonts w:ascii="Arial" w:eastAsiaTheme="minorEastAsia" w:hAnsi="Arial" w:cs="Arial"/>
          <w:b/>
          <w:bCs/>
          <w:color w:val="000000" w:themeColor="text1"/>
          <w:kern w:val="24"/>
          <w:sz w:val="24"/>
          <w:szCs w:val="24"/>
          <w:lang w:eastAsia="en-GB"/>
        </w:rPr>
        <w:t>inflexibility of some school systems</w:t>
      </w:r>
      <w:r w:rsidRPr="008024A0">
        <w:rPr>
          <w:rFonts w:ascii="Arial" w:eastAsiaTheme="minorEastAsia" w:hAnsi="Arial" w:cs="Arial"/>
          <w:color w:val="000000" w:themeColor="text1"/>
          <w:kern w:val="24"/>
          <w:sz w:val="24"/>
          <w:szCs w:val="24"/>
          <w:lang w:eastAsia="en-GB"/>
        </w:rPr>
        <w:t xml:space="preserve"> to provide a </w:t>
      </w:r>
      <w:r w:rsidRPr="008024A0">
        <w:rPr>
          <w:rFonts w:ascii="Arial" w:eastAsiaTheme="minorEastAsia" w:hAnsi="Arial" w:cs="Arial"/>
          <w:b/>
          <w:bCs/>
          <w:color w:val="000000" w:themeColor="text1"/>
          <w:kern w:val="24"/>
          <w:sz w:val="24"/>
          <w:szCs w:val="24"/>
          <w:lang w:eastAsia="en-GB"/>
        </w:rPr>
        <w:t>safe environment</w:t>
      </w:r>
      <w:r w:rsidRPr="008024A0">
        <w:rPr>
          <w:rFonts w:ascii="Arial" w:eastAsiaTheme="minorEastAsia" w:hAnsi="Arial" w:cs="Arial"/>
          <w:color w:val="000000" w:themeColor="text1"/>
          <w:kern w:val="24"/>
          <w:sz w:val="24"/>
          <w:szCs w:val="24"/>
          <w:lang w:eastAsia="en-GB"/>
        </w:rPr>
        <w:t xml:space="preserve"> with the support that was needed at that time of their lives was a </w:t>
      </w:r>
      <w:r w:rsidRPr="008024A0">
        <w:rPr>
          <w:rFonts w:ascii="Arial" w:eastAsiaTheme="minorEastAsia" w:hAnsi="Arial" w:cs="Arial"/>
          <w:color w:val="000000" w:themeColor="text1"/>
          <w:kern w:val="24"/>
          <w:sz w:val="24"/>
          <w:szCs w:val="24"/>
          <w:lang w:eastAsia="en-GB"/>
        </w:rPr>
        <w:lastRenderedPageBreak/>
        <w:t xml:space="preserve">key feature. </w:t>
      </w:r>
      <w:r w:rsidR="00C872DE">
        <w:rPr>
          <w:rFonts w:ascii="Arial" w:eastAsiaTheme="minorEastAsia" w:hAnsi="Arial" w:cs="Arial"/>
          <w:b/>
          <w:bCs/>
          <w:color w:val="000000" w:themeColor="text1"/>
          <w:kern w:val="24"/>
          <w:sz w:val="24"/>
          <w:szCs w:val="24"/>
          <w:lang w:eastAsia="en-GB"/>
        </w:rPr>
        <w:t>L</w:t>
      </w:r>
      <w:r w:rsidRPr="008024A0">
        <w:rPr>
          <w:rFonts w:ascii="Arial" w:eastAsiaTheme="minorEastAsia" w:hAnsi="Arial" w:cs="Arial"/>
          <w:b/>
          <w:bCs/>
          <w:color w:val="000000" w:themeColor="text1"/>
          <w:kern w:val="24"/>
          <w:sz w:val="24"/>
          <w:szCs w:val="24"/>
          <w:lang w:eastAsia="en-GB"/>
        </w:rPr>
        <w:t>ack of supports</w:t>
      </w:r>
      <w:r w:rsidRPr="008024A0">
        <w:rPr>
          <w:rFonts w:ascii="Arial" w:eastAsiaTheme="minorEastAsia" w:hAnsi="Arial" w:cs="Arial"/>
          <w:color w:val="000000" w:themeColor="text1"/>
          <w:kern w:val="24"/>
          <w:sz w:val="24"/>
          <w:szCs w:val="24"/>
          <w:lang w:eastAsia="en-GB"/>
        </w:rPr>
        <w:t xml:space="preserve"> in general</w:t>
      </w:r>
      <w:r w:rsidR="00C872DE">
        <w:rPr>
          <w:rFonts w:ascii="Arial" w:eastAsiaTheme="minorEastAsia" w:hAnsi="Arial" w:cs="Arial"/>
          <w:color w:val="000000" w:themeColor="text1"/>
          <w:kern w:val="24"/>
          <w:sz w:val="24"/>
          <w:szCs w:val="24"/>
          <w:lang w:eastAsia="en-GB"/>
        </w:rPr>
        <w:t xml:space="preserve"> were discussed</w:t>
      </w:r>
      <w:r w:rsidRPr="008024A0">
        <w:rPr>
          <w:rFonts w:ascii="Arial" w:eastAsiaTheme="minorEastAsia" w:hAnsi="Arial" w:cs="Arial"/>
          <w:color w:val="000000" w:themeColor="text1"/>
          <w:kern w:val="24"/>
          <w:sz w:val="24"/>
          <w:szCs w:val="24"/>
          <w:lang w:eastAsia="en-GB"/>
        </w:rPr>
        <w:t xml:space="preserve"> and more specifically</w:t>
      </w:r>
      <w:r w:rsidRPr="008024A0">
        <w:rPr>
          <w:rFonts w:ascii="Arial" w:eastAsiaTheme="minorEastAsia" w:hAnsi="Arial" w:cs="Arial"/>
          <w:b/>
          <w:bCs/>
          <w:color w:val="000000" w:themeColor="text1"/>
          <w:kern w:val="24"/>
          <w:sz w:val="24"/>
          <w:szCs w:val="24"/>
          <w:lang w:eastAsia="en-GB"/>
        </w:rPr>
        <w:t xml:space="preserve">, mental health supports. </w:t>
      </w:r>
      <w:r w:rsidRPr="008024A0">
        <w:rPr>
          <w:rFonts w:ascii="Arial" w:eastAsiaTheme="minorEastAsia" w:hAnsi="Arial" w:cs="Arial"/>
          <w:color w:val="000000" w:themeColor="text1"/>
          <w:kern w:val="24"/>
          <w:sz w:val="24"/>
          <w:szCs w:val="24"/>
          <w:lang w:eastAsia="en-GB"/>
        </w:rPr>
        <w:t xml:space="preserve">Participants spoke about </w:t>
      </w:r>
      <w:r w:rsidRPr="008024A0">
        <w:rPr>
          <w:rFonts w:ascii="Arial" w:eastAsiaTheme="minorEastAsia" w:hAnsi="Arial" w:cs="Arial"/>
          <w:b/>
          <w:bCs/>
          <w:color w:val="000000" w:themeColor="text1"/>
          <w:kern w:val="24"/>
          <w:sz w:val="24"/>
          <w:szCs w:val="24"/>
          <w:lang w:eastAsia="en-GB"/>
        </w:rPr>
        <w:t>being sent home</w:t>
      </w:r>
      <w:r w:rsidR="00BE0E73">
        <w:rPr>
          <w:rFonts w:ascii="Arial" w:eastAsiaTheme="minorEastAsia" w:hAnsi="Arial" w:cs="Arial"/>
          <w:b/>
          <w:bCs/>
          <w:color w:val="000000" w:themeColor="text1"/>
          <w:kern w:val="24"/>
          <w:sz w:val="24"/>
          <w:szCs w:val="24"/>
          <w:lang w:eastAsia="en-GB"/>
        </w:rPr>
        <w:t xml:space="preserve"> </w:t>
      </w:r>
      <w:r w:rsidRPr="00C872DE">
        <w:rPr>
          <w:rFonts w:ascii="Arial" w:eastAsiaTheme="minorEastAsia" w:hAnsi="Arial" w:cs="Arial"/>
          <w:color w:val="000000" w:themeColor="text1"/>
          <w:kern w:val="24"/>
          <w:sz w:val="24"/>
          <w:szCs w:val="24"/>
          <w:lang w:eastAsia="en-GB"/>
        </w:rPr>
        <w:t>or</w:t>
      </w:r>
      <w:r w:rsidRPr="008024A0">
        <w:rPr>
          <w:rFonts w:ascii="Arial" w:eastAsiaTheme="minorEastAsia" w:hAnsi="Arial" w:cs="Arial"/>
          <w:color w:val="000000" w:themeColor="text1"/>
          <w:kern w:val="24"/>
          <w:sz w:val="24"/>
          <w:szCs w:val="24"/>
          <w:lang w:eastAsia="en-GB"/>
        </w:rPr>
        <w:t xml:space="preserve"> the </w:t>
      </w:r>
      <w:r w:rsidRPr="008024A0">
        <w:rPr>
          <w:rFonts w:ascii="Arial" w:eastAsiaTheme="minorEastAsia" w:hAnsi="Arial" w:cs="Arial"/>
          <w:b/>
          <w:bCs/>
          <w:color w:val="000000" w:themeColor="text1"/>
          <w:kern w:val="24"/>
          <w:sz w:val="24"/>
          <w:szCs w:val="24"/>
          <w:lang w:eastAsia="en-GB"/>
        </w:rPr>
        <w:t>police being called in response to distressed behaviour.</w:t>
      </w:r>
    </w:p>
    <w:p w14:paraId="5024566B" w14:textId="64E39FD5" w:rsidR="00293164" w:rsidRPr="00785E6F" w:rsidRDefault="00A47E81" w:rsidP="00BE0E73">
      <w:pPr>
        <w:spacing w:line="276" w:lineRule="auto"/>
        <w:ind w:left="720"/>
        <w:jc w:val="both"/>
        <w:rPr>
          <w:rFonts w:ascii="Arial" w:hAnsi="Arial" w:cs="Arial"/>
          <w:sz w:val="24"/>
          <w:szCs w:val="24"/>
        </w:rPr>
      </w:pPr>
      <w:r w:rsidRPr="008024A0">
        <w:rPr>
          <w:rFonts w:ascii="Arial" w:hAnsi="Arial" w:cs="Arial"/>
          <w:i/>
          <w:iCs/>
          <w:sz w:val="24"/>
          <w:szCs w:val="24"/>
        </w:rPr>
        <w:t>‘One time the head teacher called the police on me and there was no rea</w:t>
      </w:r>
      <w:r w:rsidR="002C5913">
        <w:rPr>
          <w:rFonts w:ascii="Arial" w:hAnsi="Arial" w:cs="Arial"/>
          <w:i/>
          <w:iCs/>
          <w:sz w:val="24"/>
          <w:szCs w:val="24"/>
        </w:rPr>
        <w:t>l</w:t>
      </w:r>
      <w:r w:rsidRPr="008024A0">
        <w:rPr>
          <w:rFonts w:ascii="Arial" w:hAnsi="Arial" w:cs="Arial"/>
          <w:i/>
          <w:iCs/>
          <w:sz w:val="24"/>
          <w:szCs w:val="24"/>
        </w:rPr>
        <w:t xml:space="preserve"> need for it. I wasn’t being violent, I was just running about and being me’</w:t>
      </w:r>
      <w:r w:rsidRPr="008024A0">
        <w:rPr>
          <w:rFonts w:ascii="Arial" w:hAnsi="Arial" w:cs="Arial"/>
          <w:sz w:val="24"/>
          <w:szCs w:val="24"/>
        </w:rPr>
        <w:t xml:space="preserve"> </w:t>
      </w:r>
    </w:p>
    <w:p w14:paraId="2B1796AF" w14:textId="0B77A166" w:rsidR="00293164" w:rsidRPr="008024A0" w:rsidRDefault="00293164" w:rsidP="00BE0E73">
      <w:pPr>
        <w:spacing w:line="276" w:lineRule="auto"/>
        <w:ind w:left="720"/>
        <w:jc w:val="both"/>
        <w:rPr>
          <w:rFonts w:ascii="Arial" w:hAnsi="Arial" w:cs="Arial"/>
          <w:sz w:val="24"/>
          <w:szCs w:val="24"/>
        </w:rPr>
      </w:pPr>
      <w:r w:rsidRPr="008024A0">
        <w:rPr>
          <w:rFonts w:ascii="Arial" w:eastAsiaTheme="minorEastAsia" w:hAnsi="Arial" w:cs="Arial"/>
          <w:i/>
          <w:iCs/>
          <w:color w:val="000000" w:themeColor="text1"/>
          <w:kern w:val="24"/>
          <w:sz w:val="24"/>
          <w:szCs w:val="24"/>
          <w:lang w:eastAsia="en-GB"/>
        </w:rPr>
        <w:t xml:space="preserve">‘A regular check in for me would’ve been really helpful for me…. like someone to make sure there’s a bit structure and support there for me. No one ever explained why it would be good to work hard to get a job….people just assume that’s’ understood’ </w:t>
      </w:r>
    </w:p>
    <w:p w14:paraId="42FC7DC8" w14:textId="07777291" w:rsidR="00293164" w:rsidRPr="008024A0" w:rsidRDefault="00293164" w:rsidP="00BE0E73">
      <w:pPr>
        <w:spacing w:line="276" w:lineRule="auto"/>
        <w:ind w:left="720"/>
        <w:jc w:val="both"/>
        <w:rPr>
          <w:rFonts w:ascii="Arial" w:hAnsi="Arial" w:cs="Arial"/>
          <w:i/>
          <w:iCs/>
          <w:sz w:val="24"/>
          <w:szCs w:val="24"/>
        </w:rPr>
      </w:pPr>
      <w:r w:rsidRPr="008024A0">
        <w:rPr>
          <w:rFonts w:ascii="Arial" w:hAnsi="Arial" w:cs="Arial"/>
          <w:i/>
          <w:iCs/>
          <w:sz w:val="24"/>
          <w:szCs w:val="24"/>
        </w:rPr>
        <w:t>‘</w:t>
      </w:r>
      <w:r w:rsidR="00D82554">
        <w:rPr>
          <w:rFonts w:ascii="Arial" w:hAnsi="Arial" w:cs="Arial"/>
          <w:i/>
          <w:iCs/>
          <w:sz w:val="24"/>
          <w:szCs w:val="24"/>
        </w:rPr>
        <w:t>L</w:t>
      </w:r>
      <w:r w:rsidRPr="008024A0">
        <w:rPr>
          <w:rFonts w:ascii="Arial" w:hAnsi="Arial" w:cs="Arial"/>
          <w:i/>
          <w:iCs/>
          <w:sz w:val="24"/>
          <w:szCs w:val="24"/>
        </w:rPr>
        <w:t xml:space="preserve">unch club was not what I needed…..the whole system is rubbish it’s not helpful at all…..it all feels a bit hopeless’ </w:t>
      </w:r>
    </w:p>
    <w:p w14:paraId="6B724310" w14:textId="5AB71A2C" w:rsidR="00293164" w:rsidRPr="008024A0" w:rsidRDefault="00293164" w:rsidP="00A80654">
      <w:pPr>
        <w:tabs>
          <w:tab w:val="left" w:pos="3406"/>
        </w:tabs>
        <w:spacing w:line="276" w:lineRule="auto"/>
        <w:jc w:val="both"/>
        <w:rPr>
          <w:rFonts w:ascii="Arial" w:hAnsi="Arial" w:cs="Arial"/>
          <w:i/>
          <w:iCs/>
          <w:sz w:val="24"/>
          <w:szCs w:val="24"/>
        </w:rPr>
      </w:pPr>
    </w:p>
    <w:p w14:paraId="77959ADB" w14:textId="01E4329E" w:rsidR="00333CA8" w:rsidRPr="00785E6F" w:rsidRDefault="00333CA8" w:rsidP="00B110AF">
      <w:pPr>
        <w:tabs>
          <w:tab w:val="left" w:pos="3406"/>
        </w:tabs>
        <w:spacing w:line="276" w:lineRule="auto"/>
        <w:jc w:val="center"/>
        <w:rPr>
          <w:rFonts w:ascii="Arial" w:hAnsi="Arial" w:cs="Arial"/>
          <w:b/>
          <w:bCs/>
          <w:sz w:val="24"/>
          <w:szCs w:val="24"/>
          <w:u w:val="single"/>
        </w:rPr>
      </w:pPr>
      <w:r w:rsidRPr="009B2C39">
        <w:rPr>
          <w:rFonts w:ascii="Arial" w:hAnsi="Arial" w:cs="Arial"/>
          <w:b/>
          <w:bCs/>
          <w:sz w:val="24"/>
          <w:szCs w:val="24"/>
          <w:u w:val="single"/>
        </w:rPr>
        <w:t>Conclusion</w:t>
      </w:r>
    </w:p>
    <w:p w14:paraId="4749CF61" w14:textId="687FAEA5" w:rsidR="00674962" w:rsidRPr="008024A0" w:rsidRDefault="00674962" w:rsidP="00A80654">
      <w:pPr>
        <w:spacing w:line="276" w:lineRule="auto"/>
        <w:jc w:val="both"/>
        <w:rPr>
          <w:rFonts w:ascii="Arial" w:hAnsi="Arial" w:cs="Arial"/>
          <w:sz w:val="24"/>
          <w:szCs w:val="24"/>
        </w:rPr>
      </w:pPr>
      <w:r w:rsidRPr="008024A0">
        <w:rPr>
          <w:rFonts w:ascii="Arial" w:hAnsi="Arial" w:cs="Arial"/>
          <w:sz w:val="24"/>
          <w:szCs w:val="24"/>
        </w:rPr>
        <w:t>This research illustrates the extent and complexity of loss experienced by children and young people with care experience</w:t>
      </w:r>
      <w:r w:rsidR="00045D7D">
        <w:rPr>
          <w:rFonts w:ascii="Arial" w:hAnsi="Arial" w:cs="Arial"/>
          <w:sz w:val="24"/>
          <w:szCs w:val="24"/>
        </w:rPr>
        <w:t>.</w:t>
      </w:r>
    </w:p>
    <w:p w14:paraId="44D4C903" w14:textId="5EA373FB" w:rsidR="00333CA8" w:rsidRPr="008024A0" w:rsidRDefault="00C872DE" w:rsidP="00A80654">
      <w:pPr>
        <w:shd w:val="clear" w:color="auto" w:fill="FFFFFF"/>
        <w:spacing w:before="100" w:beforeAutospacing="1"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Many of these experiences </w:t>
      </w:r>
      <w:r w:rsidR="009B46D1">
        <w:rPr>
          <w:rFonts w:ascii="Arial" w:eastAsia="Times New Roman" w:hAnsi="Arial" w:cs="Arial"/>
          <w:sz w:val="24"/>
          <w:szCs w:val="24"/>
          <w:lang w:eastAsia="en-GB"/>
        </w:rPr>
        <w:t>illustrate</w:t>
      </w:r>
      <w:r>
        <w:rPr>
          <w:rFonts w:ascii="Arial" w:eastAsia="Times New Roman" w:hAnsi="Arial" w:cs="Arial"/>
          <w:sz w:val="24"/>
          <w:szCs w:val="24"/>
          <w:lang w:eastAsia="en-GB"/>
        </w:rPr>
        <w:t xml:space="preserve"> </w:t>
      </w:r>
      <w:r w:rsidRPr="003F733E">
        <w:rPr>
          <w:rFonts w:ascii="Arial" w:eastAsia="Times New Roman" w:hAnsi="Arial" w:cs="Arial"/>
          <w:sz w:val="24"/>
          <w:szCs w:val="24"/>
          <w:u w:val="single"/>
          <w:lang w:eastAsia="en-GB"/>
        </w:rPr>
        <w:t>n</w:t>
      </w:r>
      <w:r w:rsidR="00333CA8" w:rsidRPr="003F733E">
        <w:rPr>
          <w:rFonts w:ascii="Arial" w:eastAsia="Times New Roman" w:hAnsi="Arial" w:cs="Arial"/>
          <w:sz w:val="24"/>
          <w:szCs w:val="24"/>
          <w:u w:val="single"/>
          <w:lang w:eastAsia="en-GB"/>
        </w:rPr>
        <w:t>on</w:t>
      </w:r>
      <w:r w:rsidR="00BE0E73">
        <w:rPr>
          <w:rFonts w:ascii="Arial" w:eastAsia="Times New Roman" w:hAnsi="Arial" w:cs="Arial"/>
          <w:sz w:val="24"/>
          <w:szCs w:val="24"/>
          <w:u w:val="single"/>
          <w:lang w:eastAsia="en-GB"/>
        </w:rPr>
        <w:t>-</w:t>
      </w:r>
      <w:r w:rsidR="00333CA8" w:rsidRPr="003F733E">
        <w:rPr>
          <w:rFonts w:ascii="Arial" w:eastAsia="Times New Roman" w:hAnsi="Arial" w:cs="Arial"/>
          <w:sz w:val="24"/>
          <w:szCs w:val="24"/>
          <w:u w:val="single"/>
          <w:lang w:eastAsia="en-GB"/>
        </w:rPr>
        <w:t>finite</w:t>
      </w:r>
      <w:r>
        <w:rPr>
          <w:rFonts w:ascii="Arial" w:eastAsia="Times New Roman" w:hAnsi="Arial" w:cs="Arial"/>
          <w:sz w:val="24"/>
          <w:szCs w:val="24"/>
          <w:lang w:eastAsia="en-GB"/>
        </w:rPr>
        <w:t xml:space="preserve"> or living</w:t>
      </w:r>
      <w:r w:rsidR="00333CA8" w:rsidRPr="008024A0">
        <w:rPr>
          <w:rFonts w:ascii="Arial" w:eastAsia="Times New Roman" w:hAnsi="Arial" w:cs="Arial"/>
          <w:sz w:val="24"/>
          <w:szCs w:val="24"/>
          <w:lang w:eastAsia="en-GB"/>
        </w:rPr>
        <w:t xml:space="preserve"> losses</w:t>
      </w:r>
      <w:r>
        <w:rPr>
          <w:rFonts w:ascii="Arial" w:eastAsia="Times New Roman" w:hAnsi="Arial" w:cs="Arial"/>
          <w:sz w:val="24"/>
          <w:szCs w:val="24"/>
          <w:lang w:eastAsia="en-GB"/>
        </w:rPr>
        <w:t>, which are enduring and often involve the loss of hopes and dreams</w:t>
      </w:r>
      <w:r w:rsidR="00333CA8" w:rsidRPr="008024A0">
        <w:rPr>
          <w:rFonts w:ascii="Arial" w:eastAsia="Times New Roman" w:hAnsi="Arial" w:cs="Arial"/>
          <w:sz w:val="24"/>
          <w:szCs w:val="24"/>
          <w:lang w:eastAsia="en-GB"/>
        </w:rPr>
        <w:t xml:space="preserve"> (</w:t>
      </w:r>
      <w:hyperlink r:id="rId13" w:anchor="bid_8_29" w:history="1">
        <w:r w:rsidR="00333CA8" w:rsidRPr="008024A0">
          <w:rPr>
            <w:rFonts w:ascii="Arial" w:eastAsia="Times New Roman" w:hAnsi="Arial" w:cs="Arial"/>
            <w:sz w:val="24"/>
            <w:szCs w:val="24"/>
            <w:lang w:eastAsia="en-GB"/>
          </w:rPr>
          <w:t>Schultz &amp; Harris, 2011</w:t>
        </w:r>
      </w:hyperlink>
      <w:r w:rsidR="00333CA8" w:rsidRPr="008024A0">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33E0A586" w14:textId="77777777" w:rsidR="00333CA8" w:rsidRPr="008024A0" w:rsidRDefault="00333CA8" w:rsidP="00A80654">
      <w:pPr>
        <w:shd w:val="clear" w:color="auto" w:fill="FFFFFF"/>
        <w:spacing w:after="0" w:line="276" w:lineRule="auto"/>
        <w:ind w:left="720"/>
        <w:jc w:val="both"/>
        <w:rPr>
          <w:rFonts w:ascii="Arial" w:eastAsia="Times New Roman" w:hAnsi="Arial" w:cs="Arial"/>
          <w:sz w:val="24"/>
          <w:szCs w:val="24"/>
          <w:lang w:eastAsia="en-GB"/>
        </w:rPr>
      </w:pPr>
    </w:p>
    <w:p w14:paraId="1490E135" w14:textId="0C72D41C" w:rsidR="000D48F7" w:rsidRPr="008024A0" w:rsidRDefault="000D48F7" w:rsidP="00BE0E73">
      <w:pPr>
        <w:spacing w:line="276" w:lineRule="auto"/>
        <w:ind w:left="720"/>
        <w:jc w:val="both"/>
        <w:rPr>
          <w:rFonts w:ascii="Arial" w:eastAsia="Calibri" w:hAnsi="Arial" w:cs="Arial"/>
          <w:sz w:val="24"/>
          <w:szCs w:val="24"/>
        </w:rPr>
      </w:pPr>
      <w:r w:rsidRPr="008024A0">
        <w:rPr>
          <w:rFonts w:ascii="Arial" w:eastAsia="Calibri" w:hAnsi="Arial" w:cs="Arial"/>
          <w:i/>
          <w:iCs/>
          <w:sz w:val="24"/>
          <w:szCs w:val="24"/>
        </w:rPr>
        <w:t xml:space="preserve">‘The biggest impact I’d probably say is … I still feel like I’m in limbo … </w:t>
      </w:r>
      <w:r w:rsidR="00D82554">
        <w:rPr>
          <w:rFonts w:ascii="Arial" w:eastAsia="Calibri" w:hAnsi="Arial" w:cs="Arial"/>
          <w:i/>
          <w:iCs/>
          <w:sz w:val="24"/>
          <w:szCs w:val="24"/>
        </w:rPr>
        <w:t xml:space="preserve">                        </w:t>
      </w:r>
      <w:r w:rsidRPr="008024A0">
        <w:rPr>
          <w:rFonts w:ascii="Arial" w:eastAsia="Calibri" w:hAnsi="Arial" w:cs="Arial"/>
          <w:i/>
          <w:iCs/>
          <w:sz w:val="24"/>
          <w:szCs w:val="24"/>
        </w:rPr>
        <w:t>I feel like I’m gonna lose e</w:t>
      </w:r>
      <w:r w:rsidR="003F733E">
        <w:rPr>
          <w:rFonts w:ascii="Arial" w:eastAsia="Calibri" w:hAnsi="Arial" w:cs="Arial"/>
          <w:i/>
          <w:iCs/>
          <w:sz w:val="24"/>
          <w:szCs w:val="24"/>
        </w:rPr>
        <w:t>v</w:t>
      </w:r>
      <w:r w:rsidRPr="008024A0">
        <w:rPr>
          <w:rFonts w:ascii="Arial" w:eastAsia="Calibri" w:hAnsi="Arial" w:cs="Arial"/>
          <w:i/>
          <w:iCs/>
          <w:sz w:val="24"/>
          <w:szCs w:val="24"/>
        </w:rPr>
        <w:t>erything at any minute’</w:t>
      </w:r>
      <w:r w:rsidRPr="008024A0">
        <w:rPr>
          <w:rFonts w:ascii="Arial" w:eastAsia="Calibri" w:hAnsi="Arial" w:cs="Arial"/>
          <w:sz w:val="24"/>
          <w:szCs w:val="24"/>
        </w:rPr>
        <w:t xml:space="preserve"> </w:t>
      </w:r>
    </w:p>
    <w:p w14:paraId="38E70B97" w14:textId="1E131F46" w:rsidR="000D48F7" w:rsidRPr="008024A0" w:rsidRDefault="00333CA8" w:rsidP="00A80654">
      <w:pPr>
        <w:spacing w:line="276" w:lineRule="auto"/>
        <w:jc w:val="both"/>
        <w:rPr>
          <w:rFonts w:ascii="Arial" w:eastAsia="Calibri" w:hAnsi="Arial" w:cs="Arial"/>
          <w:sz w:val="24"/>
          <w:szCs w:val="24"/>
        </w:rPr>
      </w:pPr>
      <w:r w:rsidRPr="008024A0">
        <w:rPr>
          <w:rFonts w:ascii="Arial" w:eastAsia="Calibri" w:hAnsi="Arial" w:cs="Arial"/>
          <w:sz w:val="24"/>
          <w:szCs w:val="24"/>
        </w:rPr>
        <w:t>People experiencing non</w:t>
      </w:r>
      <w:r w:rsidR="00BE0E73">
        <w:rPr>
          <w:rFonts w:ascii="Arial" w:eastAsia="Calibri" w:hAnsi="Arial" w:cs="Arial"/>
          <w:sz w:val="24"/>
          <w:szCs w:val="24"/>
        </w:rPr>
        <w:t>-</w:t>
      </w:r>
      <w:r w:rsidRPr="008024A0">
        <w:rPr>
          <w:rFonts w:ascii="Arial" w:eastAsia="Calibri" w:hAnsi="Arial" w:cs="Arial"/>
          <w:sz w:val="24"/>
          <w:szCs w:val="24"/>
        </w:rPr>
        <w:t>finite loss are expected to adjust and accommodate to the loss over and over again. However, as</w:t>
      </w:r>
      <w:r w:rsidR="000D48F7" w:rsidRPr="008024A0">
        <w:rPr>
          <w:rFonts w:ascii="Arial" w:eastAsia="Calibri" w:hAnsi="Arial" w:cs="Arial"/>
          <w:sz w:val="24"/>
          <w:szCs w:val="24"/>
        </w:rPr>
        <w:t xml:space="preserve"> participants have described</w:t>
      </w:r>
      <w:r w:rsidR="00C872DE">
        <w:rPr>
          <w:rFonts w:ascii="Arial" w:eastAsia="Calibri" w:hAnsi="Arial" w:cs="Arial"/>
          <w:sz w:val="24"/>
          <w:szCs w:val="24"/>
        </w:rPr>
        <w:t>,</w:t>
      </w:r>
      <w:r w:rsidRPr="008024A0">
        <w:rPr>
          <w:rFonts w:ascii="Arial" w:eastAsia="Calibri" w:hAnsi="Arial" w:cs="Arial"/>
          <w:sz w:val="24"/>
          <w:szCs w:val="24"/>
        </w:rPr>
        <w:t xml:space="preserve"> non</w:t>
      </w:r>
      <w:r w:rsidR="00BE0E73">
        <w:rPr>
          <w:rFonts w:ascii="Arial" w:eastAsia="Calibri" w:hAnsi="Arial" w:cs="Arial"/>
          <w:sz w:val="24"/>
          <w:szCs w:val="24"/>
        </w:rPr>
        <w:t>-</w:t>
      </w:r>
      <w:r w:rsidRPr="008024A0">
        <w:rPr>
          <w:rFonts w:ascii="Arial" w:eastAsia="Calibri" w:hAnsi="Arial" w:cs="Arial"/>
          <w:sz w:val="24"/>
          <w:szCs w:val="24"/>
        </w:rPr>
        <w:t>finite loss is often not well understood</w:t>
      </w:r>
      <w:r w:rsidR="00C872DE">
        <w:rPr>
          <w:rFonts w:ascii="Arial" w:eastAsia="Calibri" w:hAnsi="Arial" w:cs="Arial"/>
          <w:sz w:val="24"/>
          <w:szCs w:val="24"/>
        </w:rPr>
        <w:t xml:space="preserve"> and individuals </w:t>
      </w:r>
      <w:r w:rsidRPr="008024A0">
        <w:rPr>
          <w:rFonts w:ascii="Arial" w:eastAsia="Calibri" w:hAnsi="Arial" w:cs="Arial"/>
          <w:sz w:val="24"/>
          <w:szCs w:val="24"/>
        </w:rPr>
        <w:t xml:space="preserve">can often be expected to </w:t>
      </w:r>
      <w:r w:rsidR="00C872DE">
        <w:rPr>
          <w:rFonts w:ascii="Arial" w:eastAsia="Calibri" w:hAnsi="Arial" w:cs="Arial"/>
          <w:sz w:val="24"/>
          <w:szCs w:val="24"/>
        </w:rPr>
        <w:t>cope</w:t>
      </w:r>
      <w:r w:rsidRPr="008024A0">
        <w:rPr>
          <w:rFonts w:ascii="Arial" w:eastAsia="Calibri" w:hAnsi="Arial" w:cs="Arial"/>
          <w:sz w:val="24"/>
          <w:szCs w:val="24"/>
        </w:rPr>
        <w:t xml:space="preserve"> without acknowledgement of the difficulties or adequate support to manage the loss and grief experience</w:t>
      </w:r>
      <w:r w:rsidR="00BE0E73" w:rsidRPr="00BE0E73">
        <w:rPr>
          <w:rFonts w:ascii="Arial" w:eastAsia="Calibri" w:hAnsi="Arial" w:cs="Arial"/>
          <w:color w:val="FF0000"/>
          <w:sz w:val="24"/>
          <w:szCs w:val="24"/>
        </w:rPr>
        <w:t>d</w:t>
      </w:r>
      <w:r w:rsidRPr="008024A0">
        <w:rPr>
          <w:rFonts w:ascii="Arial" w:eastAsia="Calibri" w:hAnsi="Arial" w:cs="Arial"/>
          <w:sz w:val="24"/>
          <w:szCs w:val="24"/>
        </w:rPr>
        <w:t xml:space="preserve">. </w:t>
      </w:r>
      <w:r w:rsidR="000D48F7" w:rsidRPr="008024A0">
        <w:rPr>
          <w:rFonts w:ascii="Arial" w:hAnsi="Arial" w:cs="Arial"/>
          <w:sz w:val="24"/>
          <w:szCs w:val="24"/>
        </w:rPr>
        <w:t>This highlights the ongoing need for education and social work to be aware of</w:t>
      </w:r>
      <w:r w:rsidR="00BE0E73">
        <w:rPr>
          <w:rFonts w:ascii="Arial" w:hAnsi="Arial" w:cs="Arial"/>
          <w:color w:val="FF0000"/>
          <w:sz w:val="24"/>
          <w:szCs w:val="24"/>
        </w:rPr>
        <w:t>,</w:t>
      </w:r>
      <w:r w:rsidR="000D48F7" w:rsidRPr="008024A0">
        <w:rPr>
          <w:rFonts w:ascii="Arial" w:hAnsi="Arial" w:cs="Arial"/>
          <w:sz w:val="24"/>
          <w:szCs w:val="24"/>
        </w:rPr>
        <w:t xml:space="preserve"> </w:t>
      </w:r>
      <w:r w:rsidR="0010788C">
        <w:rPr>
          <w:rFonts w:ascii="Arial" w:hAnsi="Arial" w:cs="Arial"/>
          <w:sz w:val="24"/>
          <w:szCs w:val="24"/>
        </w:rPr>
        <w:t>and</w:t>
      </w:r>
      <w:r w:rsidR="000D48F7" w:rsidRPr="008024A0">
        <w:rPr>
          <w:rFonts w:ascii="Arial" w:hAnsi="Arial" w:cs="Arial"/>
          <w:sz w:val="24"/>
          <w:szCs w:val="24"/>
        </w:rPr>
        <w:t xml:space="preserve"> </w:t>
      </w:r>
      <w:r w:rsidR="0010788C">
        <w:rPr>
          <w:rFonts w:ascii="Arial" w:hAnsi="Arial" w:cs="Arial"/>
          <w:sz w:val="24"/>
          <w:szCs w:val="24"/>
        </w:rPr>
        <w:t xml:space="preserve">to </w:t>
      </w:r>
      <w:r w:rsidR="000D48F7" w:rsidRPr="008024A0">
        <w:rPr>
          <w:rFonts w:ascii="Arial" w:hAnsi="Arial" w:cs="Arial"/>
          <w:sz w:val="24"/>
          <w:szCs w:val="24"/>
        </w:rPr>
        <w:t>prioritise</w:t>
      </w:r>
      <w:r w:rsidR="0010788C">
        <w:rPr>
          <w:rFonts w:ascii="Arial" w:hAnsi="Arial" w:cs="Arial"/>
          <w:sz w:val="24"/>
          <w:szCs w:val="24"/>
        </w:rPr>
        <w:t xml:space="preserve"> the needs of our young people with care experience.</w:t>
      </w:r>
      <w:r w:rsidR="000D48F7" w:rsidRPr="008024A0">
        <w:rPr>
          <w:rFonts w:ascii="Arial" w:hAnsi="Arial" w:cs="Arial"/>
          <w:sz w:val="24"/>
          <w:szCs w:val="24"/>
        </w:rPr>
        <w:t xml:space="preserve"> </w:t>
      </w:r>
    </w:p>
    <w:p w14:paraId="5D94F30C" w14:textId="22A45DC1" w:rsidR="000D48F7" w:rsidRPr="008024A0" w:rsidRDefault="00C872DE" w:rsidP="00A80654">
      <w:pPr>
        <w:spacing w:line="276" w:lineRule="auto"/>
        <w:jc w:val="both"/>
        <w:rPr>
          <w:rFonts w:ascii="Arial" w:eastAsia="Calibri" w:hAnsi="Arial" w:cs="Arial"/>
          <w:sz w:val="24"/>
          <w:szCs w:val="24"/>
        </w:rPr>
      </w:pPr>
      <w:r>
        <w:rPr>
          <w:rFonts w:ascii="Arial" w:eastAsia="Calibri" w:hAnsi="Arial" w:cs="Arial"/>
          <w:sz w:val="24"/>
          <w:szCs w:val="24"/>
        </w:rPr>
        <w:t xml:space="preserve">Many of the </w:t>
      </w:r>
      <w:r w:rsidR="000D48F7" w:rsidRPr="008024A0">
        <w:rPr>
          <w:rFonts w:ascii="Arial" w:eastAsia="Calibri" w:hAnsi="Arial" w:cs="Arial"/>
          <w:sz w:val="24"/>
          <w:szCs w:val="24"/>
        </w:rPr>
        <w:t xml:space="preserve">quotes </w:t>
      </w:r>
      <w:r>
        <w:rPr>
          <w:rFonts w:ascii="Arial" w:eastAsia="Calibri" w:hAnsi="Arial" w:cs="Arial"/>
          <w:sz w:val="24"/>
          <w:szCs w:val="24"/>
        </w:rPr>
        <w:t xml:space="preserve">above </w:t>
      </w:r>
      <w:r w:rsidR="000D48F7" w:rsidRPr="008024A0">
        <w:rPr>
          <w:rFonts w:ascii="Arial" w:eastAsia="Calibri" w:hAnsi="Arial" w:cs="Arial"/>
          <w:sz w:val="24"/>
          <w:szCs w:val="24"/>
        </w:rPr>
        <w:t xml:space="preserve">have given examples of </w:t>
      </w:r>
      <w:r w:rsidR="000D48F7" w:rsidRPr="003F733E">
        <w:rPr>
          <w:rFonts w:ascii="Arial" w:eastAsia="Calibri" w:hAnsi="Arial" w:cs="Arial"/>
          <w:sz w:val="24"/>
          <w:szCs w:val="24"/>
          <w:u w:val="single"/>
        </w:rPr>
        <w:t>ambiguous loss</w:t>
      </w:r>
      <w:r w:rsidR="000D48F7" w:rsidRPr="008024A0">
        <w:rPr>
          <w:rFonts w:ascii="Arial" w:eastAsia="Calibri" w:hAnsi="Arial" w:cs="Arial"/>
          <w:sz w:val="24"/>
          <w:szCs w:val="24"/>
        </w:rPr>
        <w:t xml:space="preserve">, </w:t>
      </w:r>
      <w:r w:rsidR="000D48F7" w:rsidRPr="003F733E">
        <w:rPr>
          <w:rFonts w:ascii="Arial" w:eastAsia="Calibri" w:hAnsi="Arial" w:cs="Arial"/>
          <w:sz w:val="24"/>
          <w:szCs w:val="24"/>
          <w:u w:val="single"/>
        </w:rPr>
        <w:t>chronic sorrow</w:t>
      </w:r>
      <w:r w:rsidR="000D48F7" w:rsidRPr="008024A0">
        <w:rPr>
          <w:rFonts w:ascii="Arial" w:eastAsia="Calibri" w:hAnsi="Arial" w:cs="Arial"/>
          <w:sz w:val="24"/>
          <w:szCs w:val="24"/>
        </w:rPr>
        <w:t xml:space="preserve"> and </w:t>
      </w:r>
      <w:r w:rsidR="000D48F7" w:rsidRPr="003F733E">
        <w:rPr>
          <w:rFonts w:ascii="Arial" w:eastAsia="Calibri" w:hAnsi="Arial" w:cs="Arial"/>
          <w:sz w:val="24"/>
          <w:szCs w:val="24"/>
          <w:u w:val="single"/>
        </w:rPr>
        <w:t>non-finite</w:t>
      </w:r>
      <w:r w:rsidR="000D48F7" w:rsidRPr="008024A0">
        <w:rPr>
          <w:rFonts w:ascii="Arial" w:eastAsia="Calibri" w:hAnsi="Arial" w:cs="Arial"/>
          <w:sz w:val="24"/>
          <w:szCs w:val="24"/>
        </w:rPr>
        <w:t xml:space="preserve"> losses</w:t>
      </w:r>
      <w:r>
        <w:rPr>
          <w:rFonts w:ascii="Arial" w:eastAsia="Calibri" w:hAnsi="Arial" w:cs="Arial"/>
          <w:sz w:val="24"/>
          <w:szCs w:val="24"/>
        </w:rPr>
        <w:t>, which in turn</w:t>
      </w:r>
      <w:r w:rsidR="000D48F7" w:rsidRPr="008024A0">
        <w:rPr>
          <w:rFonts w:ascii="Arial" w:eastAsia="Calibri" w:hAnsi="Arial" w:cs="Arial"/>
          <w:sz w:val="24"/>
          <w:szCs w:val="24"/>
        </w:rPr>
        <w:t xml:space="preserve"> often result in disenfranchised </w:t>
      </w:r>
      <w:r w:rsidR="000D48F7" w:rsidRPr="00D22123">
        <w:rPr>
          <w:rFonts w:ascii="Arial" w:eastAsia="Calibri" w:hAnsi="Arial" w:cs="Arial"/>
          <w:sz w:val="24"/>
          <w:szCs w:val="24"/>
        </w:rPr>
        <w:t>grief. D</w:t>
      </w:r>
      <w:r w:rsidR="00D22123" w:rsidRPr="00D22123">
        <w:rPr>
          <w:rFonts w:ascii="Arial" w:eastAsia="Calibri" w:hAnsi="Arial" w:cs="Arial"/>
          <w:sz w:val="24"/>
          <w:szCs w:val="24"/>
        </w:rPr>
        <w:t>oka (1999</w:t>
      </w:r>
      <w:r w:rsidR="00D22123">
        <w:rPr>
          <w:rFonts w:ascii="Arial" w:eastAsia="Calibri" w:hAnsi="Arial" w:cs="Arial"/>
          <w:sz w:val="24"/>
          <w:szCs w:val="24"/>
        </w:rPr>
        <w:t xml:space="preserve">) </w:t>
      </w:r>
      <w:r w:rsidR="000D48F7" w:rsidRPr="008024A0">
        <w:rPr>
          <w:rFonts w:ascii="Arial" w:eastAsia="Calibri" w:hAnsi="Arial" w:cs="Arial"/>
          <w:sz w:val="24"/>
          <w:szCs w:val="24"/>
        </w:rPr>
        <w:t xml:space="preserve">describes </w:t>
      </w:r>
      <w:r w:rsidR="000D48F7" w:rsidRPr="003F733E">
        <w:rPr>
          <w:rFonts w:ascii="Arial" w:eastAsia="Calibri" w:hAnsi="Arial" w:cs="Arial"/>
          <w:sz w:val="24"/>
          <w:szCs w:val="24"/>
          <w:u w:val="single"/>
        </w:rPr>
        <w:t>disenfranchised grief</w:t>
      </w:r>
      <w:r w:rsidR="000D48F7" w:rsidRPr="008024A0">
        <w:rPr>
          <w:rFonts w:ascii="Arial" w:eastAsia="Calibri" w:hAnsi="Arial" w:cs="Arial"/>
          <w:sz w:val="24"/>
          <w:szCs w:val="24"/>
        </w:rPr>
        <w:t xml:space="preserve"> as </w:t>
      </w:r>
      <w:r w:rsidR="009B2C39">
        <w:rPr>
          <w:rFonts w:ascii="Arial" w:eastAsia="Calibri" w:hAnsi="Arial" w:cs="Arial"/>
          <w:i/>
          <w:iCs/>
          <w:sz w:val="24"/>
          <w:szCs w:val="24"/>
        </w:rPr>
        <w:t>‘</w:t>
      </w:r>
      <w:r w:rsidR="000D48F7" w:rsidRPr="00BE0E73">
        <w:rPr>
          <w:rFonts w:ascii="Arial" w:eastAsia="Calibri" w:hAnsi="Arial" w:cs="Arial"/>
          <w:sz w:val="24"/>
          <w:szCs w:val="24"/>
        </w:rPr>
        <w:t>a loss that</w:t>
      </w:r>
      <w:r w:rsidR="00D22123">
        <w:rPr>
          <w:rFonts w:ascii="Arial" w:eastAsia="Calibri" w:hAnsi="Arial" w:cs="Arial"/>
          <w:sz w:val="24"/>
          <w:szCs w:val="24"/>
        </w:rPr>
        <w:t xml:space="preserve"> is not, or </w:t>
      </w:r>
      <w:r w:rsidR="000D48F7" w:rsidRPr="00BE0E73">
        <w:rPr>
          <w:rFonts w:ascii="Arial" w:eastAsia="Calibri" w:hAnsi="Arial" w:cs="Arial"/>
          <w:sz w:val="24"/>
          <w:szCs w:val="24"/>
        </w:rPr>
        <w:t>cannot be</w:t>
      </w:r>
      <w:r w:rsidR="00D22123">
        <w:rPr>
          <w:rFonts w:ascii="Arial" w:eastAsia="Calibri" w:hAnsi="Arial" w:cs="Arial"/>
          <w:sz w:val="24"/>
          <w:szCs w:val="24"/>
        </w:rPr>
        <w:t xml:space="preserve">, opening acknowledged, publicly mourned or </w:t>
      </w:r>
      <w:r w:rsidR="000D48F7" w:rsidRPr="00BE0E73">
        <w:rPr>
          <w:rFonts w:ascii="Arial" w:eastAsia="Calibri" w:hAnsi="Arial" w:cs="Arial"/>
          <w:sz w:val="24"/>
          <w:szCs w:val="24"/>
        </w:rPr>
        <w:t>socially s</w:t>
      </w:r>
      <w:r w:rsidR="00D22123">
        <w:rPr>
          <w:rFonts w:ascii="Arial" w:eastAsia="Calibri" w:hAnsi="Arial" w:cs="Arial"/>
          <w:sz w:val="24"/>
          <w:szCs w:val="24"/>
        </w:rPr>
        <w:t xml:space="preserve">upported’. </w:t>
      </w:r>
    </w:p>
    <w:p w14:paraId="20EE1907" w14:textId="3767F2B1" w:rsidR="00333CA8" w:rsidRPr="008024A0" w:rsidRDefault="000D48F7" w:rsidP="00A80654">
      <w:pPr>
        <w:spacing w:line="276" w:lineRule="auto"/>
        <w:jc w:val="both"/>
        <w:rPr>
          <w:rFonts w:ascii="Arial" w:hAnsi="Arial" w:cs="Arial"/>
          <w:sz w:val="24"/>
          <w:szCs w:val="24"/>
        </w:rPr>
      </w:pPr>
      <w:r w:rsidRPr="008024A0">
        <w:rPr>
          <w:rFonts w:ascii="Arial" w:hAnsi="Arial" w:cs="Arial"/>
          <w:sz w:val="24"/>
          <w:szCs w:val="24"/>
        </w:rPr>
        <w:t xml:space="preserve">Most participants spoke positively </w:t>
      </w:r>
      <w:r w:rsidR="00BA58A8" w:rsidRPr="008024A0">
        <w:rPr>
          <w:rFonts w:ascii="Arial" w:hAnsi="Arial" w:cs="Arial"/>
          <w:sz w:val="24"/>
          <w:szCs w:val="24"/>
        </w:rPr>
        <w:t>about having a key trusted adult who recognised and understood their loss</w:t>
      </w:r>
      <w:r w:rsidR="00C872DE">
        <w:rPr>
          <w:rFonts w:ascii="Arial" w:hAnsi="Arial" w:cs="Arial"/>
          <w:sz w:val="24"/>
          <w:szCs w:val="24"/>
        </w:rPr>
        <w:t>:</w:t>
      </w:r>
    </w:p>
    <w:p w14:paraId="6213FCD4" w14:textId="22042DF3" w:rsidR="000D48F7" w:rsidRDefault="00BA58A8" w:rsidP="00BE0E73">
      <w:pPr>
        <w:spacing w:line="276" w:lineRule="auto"/>
        <w:ind w:left="720"/>
        <w:jc w:val="both"/>
        <w:rPr>
          <w:rFonts w:ascii="Arial" w:hAnsi="Arial" w:cs="Arial"/>
          <w:sz w:val="24"/>
          <w:szCs w:val="24"/>
        </w:rPr>
      </w:pPr>
      <w:r w:rsidRPr="00D82554">
        <w:rPr>
          <w:rFonts w:ascii="Arial" w:hAnsi="Arial" w:cs="Arial"/>
          <w:i/>
          <w:iCs/>
          <w:sz w:val="24"/>
          <w:szCs w:val="24"/>
        </w:rPr>
        <w:t>‘I think he has almost taken a father role to me … He was like, you said you were going to do this (go into further education study’ and you can do this, so why aren’t you doing it? So that was the nudge I kind of needed’</w:t>
      </w:r>
      <w:r w:rsidRPr="008024A0">
        <w:rPr>
          <w:rFonts w:ascii="Arial" w:hAnsi="Arial" w:cs="Arial"/>
          <w:sz w:val="24"/>
          <w:szCs w:val="24"/>
        </w:rPr>
        <w:t xml:space="preserve"> (GEP</w:t>
      </w:r>
      <w:r w:rsidR="008024A0">
        <w:rPr>
          <w:rFonts w:ascii="Arial" w:hAnsi="Arial" w:cs="Arial"/>
          <w:sz w:val="24"/>
          <w:szCs w:val="24"/>
        </w:rPr>
        <w:t>S</w:t>
      </w:r>
      <w:r w:rsidRPr="008024A0">
        <w:rPr>
          <w:rFonts w:ascii="Arial" w:hAnsi="Arial" w:cs="Arial"/>
          <w:sz w:val="24"/>
          <w:szCs w:val="24"/>
        </w:rPr>
        <w:t>, 2023</w:t>
      </w:r>
    </w:p>
    <w:p w14:paraId="712DB07D" w14:textId="77777777" w:rsidR="00C72B4B" w:rsidRDefault="00C72B4B" w:rsidP="00A80654">
      <w:pPr>
        <w:spacing w:line="276" w:lineRule="auto"/>
        <w:jc w:val="both"/>
        <w:rPr>
          <w:rFonts w:ascii="Arial" w:hAnsi="Arial" w:cs="Arial"/>
          <w:sz w:val="24"/>
          <w:szCs w:val="24"/>
        </w:rPr>
      </w:pPr>
    </w:p>
    <w:p w14:paraId="5C0E02F6" w14:textId="58E16031" w:rsidR="00674962" w:rsidRPr="00785E6F" w:rsidRDefault="000D48F7" w:rsidP="00B110AF">
      <w:pPr>
        <w:spacing w:line="276" w:lineRule="auto"/>
        <w:jc w:val="center"/>
        <w:rPr>
          <w:rFonts w:ascii="Arial" w:hAnsi="Arial" w:cs="Arial"/>
          <w:b/>
          <w:bCs/>
          <w:sz w:val="24"/>
          <w:szCs w:val="24"/>
          <w:u w:val="single"/>
        </w:rPr>
      </w:pPr>
      <w:r w:rsidRPr="009B2C39">
        <w:rPr>
          <w:rFonts w:ascii="Arial" w:hAnsi="Arial" w:cs="Arial"/>
          <w:b/>
          <w:bCs/>
          <w:sz w:val="24"/>
          <w:szCs w:val="24"/>
          <w:u w:val="single"/>
        </w:rPr>
        <w:lastRenderedPageBreak/>
        <w:t>Next steps</w:t>
      </w:r>
    </w:p>
    <w:p w14:paraId="06FB9011" w14:textId="77777777" w:rsidR="001C1F4D" w:rsidRDefault="00674962" w:rsidP="00A80654">
      <w:pPr>
        <w:spacing w:line="276" w:lineRule="auto"/>
        <w:jc w:val="both"/>
        <w:rPr>
          <w:rFonts w:ascii="Arial" w:hAnsi="Arial" w:cs="Arial"/>
          <w:sz w:val="24"/>
          <w:szCs w:val="24"/>
        </w:rPr>
      </w:pPr>
      <w:r w:rsidRPr="008024A0">
        <w:rPr>
          <w:rFonts w:ascii="Arial" w:hAnsi="Arial" w:cs="Arial"/>
          <w:sz w:val="24"/>
          <w:szCs w:val="24"/>
        </w:rPr>
        <w:t xml:space="preserve">Next steps include sharing this summary with the participants and their colleges. It will also be added as an appendix to the </w:t>
      </w:r>
      <w:r w:rsidRPr="00E00355">
        <w:rPr>
          <w:rFonts w:ascii="Arial" w:hAnsi="Arial" w:cs="Arial"/>
          <w:i/>
          <w:iCs/>
          <w:sz w:val="24"/>
          <w:szCs w:val="24"/>
        </w:rPr>
        <w:t xml:space="preserve">Whole School Approach to Loss and </w:t>
      </w:r>
      <w:r w:rsidRPr="00DD6E72">
        <w:rPr>
          <w:rFonts w:ascii="Arial" w:hAnsi="Arial" w:cs="Arial"/>
          <w:i/>
          <w:iCs/>
          <w:sz w:val="24"/>
          <w:szCs w:val="24"/>
        </w:rPr>
        <w:t>Bereavement guidelines</w:t>
      </w:r>
      <w:r w:rsidR="001C1F4D">
        <w:rPr>
          <w:rFonts w:ascii="Arial" w:hAnsi="Arial" w:cs="Arial"/>
          <w:i/>
          <w:iCs/>
          <w:sz w:val="24"/>
          <w:szCs w:val="24"/>
        </w:rPr>
        <w:t xml:space="preserve">, </w:t>
      </w:r>
      <w:r w:rsidR="001C1F4D" w:rsidRPr="001C1F4D">
        <w:rPr>
          <w:rFonts w:ascii="Arial" w:hAnsi="Arial" w:cs="Arial"/>
          <w:sz w:val="24"/>
          <w:szCs w:val="24"/>
        </w:rPr>
        <w:t>with an expectation that Glasgow establishments will be more aware of the extent and complexity of loss that can be felt by young people with care experience, as well as the key supports they identify</w:t>
      </w:r>
      <w:r w:rsidR="001C1F4D">
        <w:rPr>
          <w:rFonts w:ascii="Arial" w:hAnsi="Arial" w:cs="Arial"/>
          <w:i/>
          <w:iCs/>
          <w:sz w:val="24"/>
          <w:szCs w:val="24"/>
        </w:rPr>
        <w:t>.</w:t>
      </w:r>
      <w:r w:rsidRPr="008024A0">
        <w:rPr>
          <w:rFonts w:ascii="Arial" w:hAnsi="Arial" w:cs="Arial"/>
          <w:sz w:val="24"/>
          <w:szCs w:val="24"/>
        </w:rPr>
        <w:t xml:space="preserve"> </w:t>
      </w:r>
    </w:p>
    <w:p w14:paraId="3AD2EBA1" w14:textId="15F6625D" w:rsidR="008F4B4E" w:rsidRPr="008F4B4E" w:rsidRDefault="00674962" w:rsidP="00A80654">
      <w:pPr>
        <w:spacing w:line="276" w:lineRule="auto"/>
        <w:jc w:val="both"/>
        <w:rPr>
          <w:rFonts w:ascii="Arial" w:hAnsi="Arial" w:cs="Arial"/>
          <w:color w:val="00B0F0"/>
          <w:sz w:val="24"/>
          <w:szCs w:val="24"/>
          <w:u w:val="single"/>
        </w:rPr>
      </w:pPr>
      <w:r w:rsidRPr="008024A0">
        <w:rPr>
          <w:rFonts w:ascii="Arial" w:hAnsi="Arial" w:cs="Arial"/>
          <w:sz w:val="24"/>
          <w:szCs w:val="24"/>
        </w:rPr>
        <w:t xml:space="preserve">A Doodly </w:t>
      </w:r>
      <w:r w:rsidR="00C872DE">
        <w:rPr>
          <w:rFonts w:ascii="Arial" w:hAnsi="Arial" w:cs="Arial"/>
          <w:sz w:val="24"/>
          <w:szCs w:val="24"/>
        </w:rPr>
        <w:t xml:space="preserve">which shows the key themes shared above in video format can also be found </w:t>
      </w:r>
      <w:hyperlink r:id="rId14" w:history="1">
        <w:r w:rsidR="008F4B4E" w:rsidRPr="008F4B4E">
          <w:rPr>
            <w:rStyle w:val="Hyperlink"/>
            <w:rFonts w:ascii="Arial" w:hAnsi="Arial" w:cs="Arial"/>
            <w:color w:val="00B0F0"/>
            <w:sz w:val="24"/>
            <w:szCs w:val="24"/>
          </w:rPr>
          <w:t>here.</w:t>
        </w:r>
      </w:hyperlink>
    </w:p>
    <w:p w14:paraId="0BA4C205" w14:textId="461D2163" w:rsidR="00CF0E39" w:rsidRPr="008024A0" w:rsidRDefault="00CF0E39" w:rsidP="00A80654">
      <w:pPr>
        <w:spacing w:line="276" w:lineRule="auto"/>
        <w:jc w:val="both"/>
        <w:rPr>
          <w:rFonts w:ascii="Arial" w:hAnsi="Arial" w:cs="Arial"/>
          <w:sz w:val="24"/>
          <w:szCs w:val="24"/>
        </w:rPr>
      </w:pPr>
      <w:r w:rsidRPr="008024A0">
        <w:rPr>
          <w:rFonts w:ascii="Arial" w:hAnsi="Arial" w:cs="Arial"/>
          <w:sz w:val="24"/>
          <w:szCs w:val="24"/>
        </w:rPr>
        <w:t>The research team would like to convey their thanks and appreciation to the participants who contributed to this research.</w:t>
      </w:r>
    </w:p>
    <w:p w14:paraId="19839BC0" w14:textId="77777777" w:rsidR="00293164" w:rsidRPr="008024A0" w:rsidRDefault="00293164" w:rsidP="00A80654">
      <w:pPr>
        <w:spacing w:line="276" w:lineRule="auto"/>
        <w:jc w:val="both"/>
        <w:rPr>
          <w:rFonts w:ascii="Arial" w:hAnsi="Arial" w:cs="Arial"/>
          <w:i/>
          <w:iCs/>
          <w:sz w:val="24"/>
          <w:szCs w:val="24"/>
        </w:rPr>
      </w:pPr>
    </w:p>
    <w:p w14:paraId="5765B664" w14:textId="77777777" w:rsidR="00F910AD" w:rsidRPr="00F910AD" w:rsidRDefault="00F910AD" w:rsidP="00A80654">
      <w:pPr>
        <w:spacing w:line="276" w:lineRule="auto"/>
        <w:jc w:val="both"/>
        <w:rPr>
          <w:rFonts w:ascii="Arial" w:eastAsia="Times New Roman" w:hAnsi="Arial" w:cs="Arial"/>
          <w:b/>
          <w:bCs/>
          <w:sz w:val="24"/>
          <w:szCs w:val="24"/>
          <w:u w:val="single"/>
          <w:lang w:eastAsia="en-GB"/>
        </w:rPr>
      </w:pPr>
      <w:r w:rsidRPr="00F910AD">
        <w:rPr>
          <w:rFonts w:ascii="Arial" w:eastAsia="Times New Roman" w:hAnsi="Arial" w:cs="Arial"/>
          <w:b/>
          <w:bCs/>
          <w:color w:val="000000"/>
          <w:kern w:val="24"/>
          <w:sz w:val="24"/>
          <w:szCs w:val="24"/>
          <w:u w:val="single"/>
          <w:lang w:val="en-US" w:eastAsia="en-GB"/>
        </w:rPr>
        <w:t xml:space="preserve">References </w:t>
      </w:r>
    </w:p>
    <w:p w14:paraId="314862C6" w14:textId="3B2BB249" w:rsidR="00E00355" w:rsidRDefault="00E00355" w:rsidP="00A80654">
      <w:pPr>
        <w:spacing w:line="276" w:lineRule="auto"/>
        <w:jc w:val="both"/>
        <w:rPr>
          <w:rFonts w:ascii="Arial" w:eastAsia="Times New Roman" w:hAnsi="Arial" w:cs="Arial"/>
          <w:color w:val="000000"/>
          <w:kern w:val="24"/>
          <w:sz w:val="24"/>
          <w:szCs w:val="24"/>
          <w:lang w:eastAsia="en-GB"/>
        </w:rPr>
      </w:pPr>
      <w:r>
        <w:rPr>
          <w:rFonts w:ascii="Arial" w:eastAsia="Times New Roman" w:hAnsi="Arial" w:cs="Arial"/>
          <w:color w:val="000000"/>
          <w:kern w:val="24"/>
          <w:sz w:val="24"/>
          <w:szCs w:val="24"/>
          <w:lang w:eastAsia="en-GB"/>
        </w:rPr>
        <w:t xml:space="preserve">Boss, P. (1999). </w:t>
      </w:r>
      <w:r w:rsidRPr="00E00355">
        <w:rPr>
          <w:rFonts w:ascii="Arial" w:eastAsia="Times New Roman" w:hAnsi="Arial" w:cs="Arial"/>
          <w:i/>
          <w:iCs/>
          <w:color w:val="000000"/>
          <w:kern w:val="24"/>
          <w:sz w:val="24"/>
          <w:szCs w:val="24"/>
          <w:lang w:eastAsia="en-GB"/>
        </w:rPr>
        <w:t>Ambiguous loss.</w:t>
      </w:r>
      <w:r>
        <w:rPr>
          <w:rFonts w:ascii="Arial" w:eastAsia="Times New Roman" w:hAnsi="Arial" w:cs="Arial"/>
          <w:color w:val="000000"/>
          <w:kern w:val="24"/>
          <w:sz w:val="24"/>
          <w:szCs w:val="24"/>
          <w:lang w:eastAsia="en-GB"/>
        </w:rPr>
        <w:t xml:space="preserve"> Cambridge, MA: Harvard University Press. </w:t>
      </w:r>
    </w:p>
    <w:p w14:paraId="012711EC" w14:textId="77777777" w:rsidR="00E00355" w:rsidRDefault="00E00355" w:rsidP="00A80654">
      <w:pPr>
        <w:spacing w:line="276" w:lineRule="auto"/>
        <w:jc w:val="both"/>
        <w:rPr>
          <w:rFonts w:ascii="Arial" w:eastAsia="Times New Roman" w:hAnsi="Arial" w:cs="Arial"/>
          <w:color w:val="000000"/>
          <w:kern w:val="24"/>
          <w:sz w:val="24"/>
          <w:szCs w:val="24"/>
          <w:lang w:eastAsia="en-GB"/>
        </w:rPr>
      </w:pPr>
      <w:r>
        <w:rPr>
          <w:rFonts w:ascii="Arial" w:eastAsia="Times New Roman" w:hAnsi="Arial" w:cs="Arial"/>
          <w:color w:val="000000"/>
          <w:kern w:val="24"/>
          <w:sz w:val="24"/>
          <w:szCs w:val="24"/>
          <w:lang w:eastAsia="en-GB"/>
        </w:rPr>
        <w:t xml:space="preserve">Boss, P. &amp; Yeats, J.R. (2014). </w:t>
      </w:r>
      <w:r w:rsidRPr="00E00355">
        <w:rPr>
          <w:rFonts w:ascii="Arial" w:eastAsia="Times New Roman" w:hAnsi="Arial" w:cs="Arial"/>
          <w:i/>
          <w:iCs/>
          <w:color w:val="000000"/>
          <w:kern w:val="24"/>
          <w:sz w:val="24"/>
          <w:szCs w:val="24"/>
          <w:lang w:eastAsia="en-GB"/>
        </w:rPr>
        <w:t xml:space="preserve">Ambiguous loss: a complicated type of grief when loved ones disappear. </w:t>
      </w:r>
      <w:r>
        <w:rPr>
          <w:rFonts w:ascii="Arial" w:eastAsia="Times New Roman" w:hAnsi="Arial" w:cs="Arial"/>
          <w:color w:val="000000"/>
          <w:kern w:val="24"/>
          <w:sz w:val="24"/>
          <w:szCs w:val="24"/>
          <w:lang w:eastAsia="en-GB"/>
        </w:rPr>
        <w:t xml:space="preserve">Cruise Bereavement Care. </w:t>
      </w:r>
    </w:p>
    <w:p w14:paraId="435DCCD0" w14:textId="71CA8396" w:rsidR="00140843" w:rsidRDefault="00140843" w:rsidP="00A80654">
      <w:pPr>
        <w:spacing w:line="276" w:lineRule="auto"/>
        <w:jc w:val="both"/>
        <w:rPr>
          <w:rFonts w:ascii="Arial" w:eastAsia="Times New Roman" w:hAnsi="Arial" w:cs="Arial"/>
          <w:color w:val="000000"/>
          <w:kern w:val="24"/>
          <w:sz w:val="24"/>
          <w:szCs w:val="24"/>
          <w:lang w:eastAsia="en-GB"/>
        </w:rPr>
      </w:pPr>
      <w:r w:rsidRPr="00140843">
        <w:rPr>
          <w:rFonts w:ascii="Arial" w:eastAsia="Times New Roman" w:hAnsi="Arial" w:cs="Arial"/>
          <w:color w:val="000000"/>
          <w:kern w:val="24"/>
          <w:sz w:val="24"/>
          <w:szCs w:val="24"/>
          <w:lang w:eastAsia="en-GB"/>
        </w:rPr>
        <w:t xml:space="preserve">Colebridge, A. K., Hassett, A. &amp; Sisley, E. (2017). “Who am I?” How female care leavers construct and make sense of their identity. </w:t>
      </w:r>
      <w:r w:rsidRPr="00140843">
        <w:rPr>
          <w:rFonts w:ascii="Arial" w:eastAsia="Times New Roman" w:hAnsi="Arial" w:cs="Arial"/>
          <w:i/>
          <w:iCs/>
          <w:color w:val="000000"/>
          <w:kern w:val="24"/>
          <w:sz w:val="24"/>
          <w:szCs w:val="24"/>
          <w:lang w:eastAsia="en-GB"/>
        </w:rPr>
        <w:t>SAGE Open</w:t>
      </w:r>
      <w:r w:rsidRPr="00140843">
        <w:rPr>
          <w:rFonts w:ascii="Arial" w:eastAsia="Times New Roman" w:hAnsi="Arial" w:cs="Arial"/>
          <w:color w:val="000000"/>
          <w:kern w:val="24"/>
          <w:sz w:val="24"/>
          <w:szCs w:val="24"/>
          <w:lang w:eastAsia="en-GB"/>
        </w:rPr>
        <w:t xml:space="preserve"> 7(1).</w:t>
      </w:r>
    </w:p>
    <w:p w14:paraId="5D3B3731" w14:textId="0D809BB8" w:rsidR="00D22123" w:rsidRDefault="00D22123" w:rsidP="00A80654">
      <w:pPr>
        <w:spacing w:line="276" w:lineRule="auto"/>
        <w:jc w:val="both"/>
        <w:rPr>
          <w:rFonts w:ascii="Arial" w:eastAsia="Times New Roman" w:hAnsi="Arial" w:cs="Arial"/>
          <w:color w:val="000000"/>
          <w:kern w:val="24"/>
          <w:sz w:val="24"/>
          <w:szCs w:val="24"/>
          <w:lang w:eastAsia="en-GB"/>
        </w:rPr>
      </w:pPr>
      <w:r>
        <w:rPr>
          <w:rFonts w:ascii="Arial" w:eastAsia="Times New Roman" w:hAnsi="Arial" w:cs="Arial"/>
          <w:color w:val="000000"/>
          <w:kern w:val="24"/>
          <w:sz w:val="24"/>
          <w:szCs w:val="24"/>
          <w:lang w:eastAsia="en-GB"/>
        </w:rPr>
        <w:t>Doka, K.J. (1999). Disenfranchised grief</w:t>
      </w:r>
      <w:r w:rsidR="00DF16E5">
        <w:rPr>
          <w:rFonts w:ascii="Arial" w:eastAsia="Times New Roman" w:hAnsi="Arial" w:cs="Arial"/>
          <w:color w:val="000000"/>
          <w:kern w:val="24"/>
          <w:sz w:val="24"/>
          <w:szCs w:val="24"/>
          <w:lang w:eastAsia="en-GB"/>
        </w:rPr>
        <w:t xml:space="preserve">. </w:t>
      </w:r>
      <w:r w:rsidR="00DF16E5" w:rsidRPr="00DF16E5">
        <w:rPr>
          <w:rFonts w:ascii="Arial" w:eastAsia="Times New Roman" w:hAnsi="Arial" w:cs="Arial"/>
          <w:i/>
          <w:iCs/>
          <w:color w:val="000000"/>
          <w:kern w:val="24"/>
          <w:sz w:val="24"/>
          <w:szCs w:val="24"/>
          <w:lang w:eastAsia="en-GB"/>
        </w:rPr>
        <w:t>Bereavement Care</w:t>
      </w:r>
      <w:r w:rsidR="00DF16E5">
        <w:rPr>
          <w:rFonts w:ascii="Arial" w:eastAsia="Times New Roman" w:hAnsi="Arial" w:cs="Arial"/>
          <w:color w:val="000000"/>
          <w:kern w:val="24"/>
          <w:sz w:val="24"/>
          <w:szCs w:val="24"/>
          <w:lang w:eastAsia="en-GB"/>
        </w:rPr>
        <w:t xml:space="preserve">, 18(3): 37-39. </w:t>
      </w:r>
    </w:p>
    <w:p w14:paraId="2AABB3DE" w14:textId="74E3AB9A" w:rsidR="001E132B" w:rsidRPr="00140843" w:rsidRDefault="00140843" w:rsidP="00A80654">
      <w:pPr>
        <w:spacing w:line="276" w:lineRule="auto"/>
        <w:jc w:val="both"/>
        <w:rPr>
          <w:rFonts w:ascii="Arial" w:eastAsia="Times New Roman" w:hAnsi="Arial" w:cs="Arial"/>
          <w:color w:val="000000"/>
          <w:kern w:val="24"/>
          <w:sz w:val="24"/>
          <w:szCs w:val="24"/>
          <w:lang w:eastAsia="en-GB"/>
        </w:rPr>
      </w:pPr>
      <w:r w:rsidRPr="00140843">
        <w:rPr>
          <w:rFonts w:ascii="Arial" w:eastAsia="Times New Roman" w:hAnsi="Arial" w:cs="Arial"/>
          <w:color w:val="000000"/>
          <w:kern w:val="24"/>
          <w:sz w:val="24"/>
          <w:szCs w:val="24"/>
          <w:lang w:eastAsia="en-GB"/>
        </w:rPr>
        <w:t xml:space="preserve">Eakes, G. G., Burke, M.L., Hainsworth, M. A. (1998). Middle-range theory of chronic sorrow. </w:t>
      </w:r>
      <w:r w:rsidRPr="00140843">
        <w:rPr>
          <w:rFonts w:ascii="Arial" w:eastAsia="Times New Roman" w:hAnsi="Arial" w:cs="Arial"/>
          <w:i/>
          <w:iCs/>
          <w:color w:val="000000"/>
          <w:kern w:val="24"/>
          <w:sz w:val="24"/>
          <w:szCs w:val="24"/>
          <w:lang w:eastAsia="en-GB"/>
        </w:rPr>
        <w:t>The Journal of Nursing Scholarship,</w:t>
      </w:r>
      <w:r w:rsidRPr="00140843">
        <w:rPr>
          <w:rFonts w:ascii="Arial" w:eastAsia="Times New Roman" w:hAnsi="Arial" w:cs="Arial"/>
          <w:color w:val="000000"/>
          <w:kern w:val="24"/>
          <w:sz w:val="24"/>
          <w:szCs w:val="24"/>
          <w:lang w:eastAsia="en-GB"/>
        </w:rPr>
        <w:t xml:space="preserve"> 30(2):179-84.</w:t>
      </w:r>
    </w:p>
    <w:p w14:paraId="7DEE98E6" w14:textId="3966F952" w:rsidR="001E132B" w:rsidRPr="00E00355" w:rsidRDefault="001E132B" w:rsidP="00A80654">
      <w:pPr>
        <w:spacing w:line="276" w:lineRule="auto"/>
        <w:jc w:val="both"/>
        <w:rPr>
          <w:rFonts w:ascii="Arial" w:eastAsia="Times New Roman" w:hAnsi="Arial" w:cs="Arial"/>
          <w:i/>
          <w:iCs/>
          <w:color w:val="000000"/>
          <w:kern w:val="24"/>
          <w:sz w:val="24"/>
          <w:szCs w:val="24"/>
          <w:lang w:val="en-US" w:eastAsia="en-GB"/>
        </w:rPr>
      </w:pPr>
      <w:r>
        <w:rPr>
          <w:rFonts w:ascii="Arial" w:eastAsia="Times New Roman" w:hAnsi="Arial" w:cs="Arial"/>
          <w:color w:val="000000"/>
          <w:kern w:val="24"/>
          <w:sz w:val="24"/>
          <w:szCs w:val="24"/>
          <w:lang w:val="en-US" w:eastAsia="en-GB"/>
        </w:rPr>
        <w:t>Glasgow Educational Psychology Service (2023)</w:t>
      </w:r>
      <w:r w:rsidR="00140843">
        <w:rPr>
          <w:rFonts w:ascii="Arial" w:eastAsia="Times New Roman" w:hAnsi="Arial" w:cs="Arial"/>
          <w:color w:val="000000"/>
          <w:kern w:val="24"/>
          <w:sz w:val="24"/>
          <w:szCs w:val="24"/>
          <w:lang w:val="en-US" w:eastAsia="en-GB"/>
        </w:rPr>
        <w:t xml:space="preserve"> </w:t>
      </w:r>
      <w:r w:rsidR="00140843" w:rsidRPr="00E00355">
        <w:rPr>
          <w:rFonts w:ascii="Arial" w:eastAsia="Times New Roman" w:hAnsi="Arial" w:cs="Arial"/>
          <w:i/>
          <w:iCs/>
          <w:color w:val="000000"/>
          <w:kern w:val="24"/>
          <w:sz w:val="24"/>
          <w:szCs w:val="24"/>
          <w:lang w:val="en-US" w:eastAsia="en-GB"/>
        </w:rPr>
        <w:t>Loss Change and Grief in Young People with Care Experience</w:t>
      </w:r>
    </w:p>
    <w:p w14:paraId="6CD3E25B" w14:textId="7D0FA626" w:rsidR="00140843" w:rsidRPr="00140843" w:rsidRDefault="00140843" w:rsidP="00A80654">
      <w:pPr>
        <w:spacing w:line="276" w:lineRule="auto"/>
        <w:jc w:val="both"/>
        <w:rPr>
          <w:rFonts w:ascii="Arial" w:eastAsia="Times New Roman" w:hAnsi="Arial" w:cs="Arial"/>
          <w:color w:val="000000"/>
          <w:kern w:val="24"/>
          <w:sz w:val="24"/>
          <w:szCs w:val="24"/>
          <w:lang w:eastAsia="en-GB"/>
        </w:rPr>
      </w:pPr>
      <w:r w:rsidRPr="00140843">
        <w:rPr>
          <w:rFonts w:ascii="Arial" w:eastAsia="Times New Roman" w:hAnsi="Arial" w:cs="Arial"/>
          <w:color w:val="000000"/>
          <w:kern w:val="24"/>
          <w:sz w:val="24"/>
          <w:szCs w:val="24"/>
          <w:lang w:eastAsia="en-GB"/>
        </w:rPr>
        <w:t xml:space="preserve">Office of the Children’s Advocate, Manitoba. (2016) </w:t>
      </w:r>
      <w:r w:rsidRPr="00140843">
        <w:rPr>
          <w:rFonts w:ascii="Arial" w:eastAsia="Times New Roman" w:hAnsi="Arial" w:cs="Arial"/>
          <w:i/>
          <w:iCs/>
          <w:color w:val="000000"/>
          <w:kern w:val="24"/>
          <w:sz w:val="24"/>
          <w:szCs w:val="24"/>
          <w:lang w:eastAsia="en-GB"/>
        </w:rPr>
        <w:t>Don’t call me resilient: What loss and grief look like for children and youth in care.</w:t>
      </w:r>
      <w:r w:rsidRPr="00140843">
        <w:rPr>
          <w:rFonts w:ascii="Arial" w:eastAsia="Times New Roman" w:hAnsi="Arial" w:cs="Arial"/>
          <w:color w:val="000000"/>
          <w:kern w:val="24"/>
          <w:sz w:val="24"/>
          <w:szCs w:val="24"/>
          <w:lang w:eastAsia="en-GB"/>
        </w:rPr>
        <w:t xml:space="preserve"> </w:t>
      </w:r>
      <w:r w:rsidR="00E00355" w:rsidRPr="00140843">
        <w:rPr>
          <w:rFonts w:ascii="Arial" w:eastAsia="Times New Roman" w:hAnsi="Arial" w:cs="Arial"/>
          <w:color w:val="000000"/>
          <w:kern w:val="24"/>
          <w:sz w:val="24"/>
          <w:szCs w:val="24"/>
          <w:lang w:eastAsia="en-GB"/>
        </w:rPr>
        <w:t>Office of the Children’s Advocate, Manitoba.</w:t>
      </w:r>
    </w:p>
    <w:p w14:paraId="1F345D5F" w14:textId="57755E61" w:rsidR="00F910AD" w:rsidRPr="008024A0" w:rsidRDefault="00140843" w:rsidP="00A80654">
      <w:pPr>
        <w:spacing w:line="276" w:lineRule="auto"/>
        <w:jc w:val="both"/>
        <w:rPr>
          <w:rFonts w:ascii="Arial" w:eastAsia="Times New Roman" w:hAnsi="Arial" w:cs="Arial"/>
          <w:color w:val="000000"/>
          <w:kern w:val="24"/>
          <w:sz w:val="24"/>
          <w:szCs w:val="24"/>
          <w:lang w:eastAsia="en-GB"/>
        </w:rPr>
      </w:pPr>
      <w:r w:rsidRPr="00140843">
        <w:rPr>
          <w:rFonts w:ascii="Arial" w:eastAsia="Times New Roman" w:hAnsi="Arial" w:cs="Arial"/>
          <w:color w:val="000000"/>
          <w:kern w:val="24"/>
          <w:sz w:val="24"/>
          <w:szCs w:val="24"/>
          <w:lang w:eastAsia="en-GB"/>
        </w:rPr>
        <w:t xml:space="preserve">Schultz, C. L., &amp; Harris, D. L. (2011). Giving voice to nonfinite loss and grief in bereavement. In R. Neimeyer, D. Harris, H. Winokuer, &amp; G. Thornton (Eds.), </w:t>
      </w:r>
      <w:r w:rsidRPr="00E00355">
        <w:rPr>
          <w:rFonts w:ascii="Arial" w:eastAsia="Times New Roman" w:hAnsi="Arial" w:cs="Arial"/>
          <w:i/>
          <w:iCs/>
          <w:color w:val="000000"/>
          <w:kern w:val="24"/>
          <w:sz w:val="24"/>
          <w:szCs w:val="24"/>
          <w:lang w:eastAsia="en-GB"/>
        </w:rPr>
        <w:t>Grief and bereavement in contemporary society: Bridging research and practice</w:t>
      </w:r>
      <w:r w:rsidRPr="00140843">
        <w:rPr>
          <w:rFonts w:ascii="Arial" w:eastAsia="Times New Roman" w:hAnsi="Arial" w:cs="Arial"/>
          <w:color w:val="000000"/>
          <w:kern w:val="24"/>
          <w:sz w:val="24"/>
          <w:szCs w:val="24"/>
          <w:lang w:eastAsia="en-GB"/>
        </w:rPr>
        <w:t xml:space="preserve"> (pp. 235–245). New York, NY: Routledge.</w:t>
      </w:r>
    </w:p>
    <w:p w14:paraId="506F8900" w14:textId="77777777" w:rsidR="00827911" w:rsidRPr="008024A0" w:rsidRDefault="00827911" w:rsidP="00A80654">
      <w:pPr>
        <w:spacing w:line="276" w:lineRule="auto"/>
        <w:jc w:val="both"/>
        <w:rPr>
          <w:rFonts w:ascii="Arial" w:hAnsi="Arial" w:cs="Arial"/>
          <w:i/>
          <w:iCs/>
          <w:sz w:val="24"/>
          <w:szCs w:val="24"/>
        </w:rPr>
      </w:pPr>
    </w:p>
    <w:p w14:paraId="0E9FE5F4" w14:textId="77777777" w:rsidR="00827911" w:rsidRPr="008024A0" w:rsidRDefault="00827911" w:rsidP="00A80654">
      <w:pPr>
        <w:spacing w:line="276" w:lineRule="auto"/>
        <w:jc w:val="both"/>
        <w:rPr>
          <w:rFonts w:ascii="Arial" w:hAnsi="Arial" w:cs="Arial"/>
          <w:i/>
          <w:iCs/>
          <w:sz w:val="24"/>
          <w:szCs w:val="24"/>
        </w:rPr>
      </w:pPr>
    </w:p>
    <w:p w14:paraId="68FACD9E" w14:textId="77777777" w:rsidR="00293164" w:rsidRPr="008024A0" w:rsidRDefault="00293164" w:rsidP="00A80654">
      <w:pPr>
        <w:spacing w:line="276" w:lineRule="auto"/>
        <w:jc w:val="both"/>
        <w:rPr>
          <w:rFonts w:ascii="Arial" w:hAnsi="Arial" w:cs="Arial"/>
          <w:i/>
          <w:iCs/>
          <w:sz w:val="24"/>
          <w:szCs w:val="24"/>
        </w:rPr>
      </w:pPr>
    </w:p>
    <w:p w14:paraId="78AF216D" w14:textId="77777777" w:rsidR="00293164" w:rsidRPr="008024A0" w:rsidRDefault="00293164" w:rsidP="00A80654">
      <w:pPr>
        <w:spacing w:line="276" w:lineRule="auto"/>
        <w:jc w:val="both"/>
        <w:rPr>
          <w:rFonts w:ascii="Arial" w:eastAsiaTheme="minorEastAsia" w:hAnsi="Arial" w:cs="Arial"/>
          <w:i/>
          <w:iCs/>
          <w:color w:val="000000" w:themeColor="text1"/>
          <w:kern w:val="24"/>
          <w:sz w:val="24"/>
          <w:szCs w:val="24"/>
          <w:lang w:eastAsia="en-GB"/>
        </w:rPr>
      </w:pPr>
    </w:p>
    <w:p w14:paraId="64AE5BFC" w14:textId="63C0A18E" w:rsidR="00B50ADE" w:rsidRPr="008024A0" w:rsidRDefault="00B50ADE" w:rsidP="00A80654">
      <w:pPr>
        <w:spacing w:after="0"/>
        <w:jc w:val="both"/>
        <w:rPr>
          <w:rFonts w:ascii="Arial" w:eastAsiaTheme="minorEastAsia" w:hAnsi="Arial" w:cs="Arial"/>
          <w:color w:val="000000" w:themeColor="text1"/>
          <w:kern w:val="24"/>
          <w:lang w:eastAsia="en-GB"/>
        </w:rPr>
      </w:pPr>
    </w:p>
    <w:sectPr w:rsidR="00B50ADE" w:rsidRPr="008024A0" w:rsidSect="009E679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496E" w14:textId="77777777" w:rsidR="00310C45" w:rsidRDefault="00310C45" w:rsidP="00311E12">
      <w:pPr>
        <w:spacing w:after="0" w:line="240" w:lineRule="auto"/>
      </w:pPr>
      <w:r>
        <w:separator/>
      </w:r>
    </w:p>
  </w:endnote>
  <w:endnote w:type="continuationSeparator" w:id="0">
    <w:p w14:paraId="60329E32" w14:textId="77777777" w:rsidR="00310C45" w:rsidRDefault="00310C45" w:rsidP="0031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3CFF" w14:textId="1E700856" w:rsidR="00311E12" w:rsidRDefault="00A24B68" w:rsidP="00A24B68">
    <w:pPr>
      <w:pStyle w:val="Footer"/>
      <w:jc w:val="center"/>
    </w:pPr>
    <w:fldSimple w:instr=" DOCPROPERTY bjFooterEvenPageDocProperty \* MERGEFORMAT " w:fldLock="1">
      <w:r w:rsidRPr="00A24B68">
        <w:rPr>
          <w:rFonts w:ascii="Arial" w:hAnsi="Arial"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AB14" w14:textId="784F0D2B" w:rsidR="00C72B4B" w:rsidRDefault="00A24B68" w:rsidP="00A24B68">
    <w:pPr>
      <w:pStyle w:val="Footer"/>
      <w:jc w:val="center"/>
    </w:pPr>
    <w:fldSimple w:instr=" DOCPROPERTY bjFooterBothDocProperty \* MERGEFORMAT " w:fldLock="1">
      <w:r w:rsidRPr="00A24B68">
        <w:rPr>
          <w:rFonts w:ascii="Arial" w:hAnsi="Arial" w:cs="Arial"/>
          <w:b/>
          <w:color w:val="000000"/>
          <w:sz w:val="24"/>
        </w:rPr>
        <w:t>OFFICIAL</w:t>
      </w:r>
    </w:fldSimple>
  </w:p>
  <w:sdt>
    <w:sdtPr>
      <w:id w:val="1729801822"/>
      <w:docPartObj>
        <w:docPartGallery w:val="Page Numbers (Bottom of Page)"/>
        <w:docPartUnique/>
      </w:docPartObj>
    </w:sdtPr>
    <w:sdtEndPr>
      <w:rPr>
        <w:noProof/>
      </w:rPr>
    </w:sdtEndPr>
    <w:sdtContent>
      <w:p w14:paraId="4C5E8A43" w14:textId="56F19E38" w:rsidR="00C72B4B" w:rsidRDefault="00C72B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8EC04" w14:textId="3B315CD5" w:rsidR="00311E12" w:rsidRDefault="00311E12" w:rsidP="00D5782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9609" w14:textId="77777777" w:rsidR="00A24B68" w:rsidRDefault="00A24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1C7BD" w14:textId="77777777" w:rsidR="00310C45" w:rsidRDefault="00310C45" w:rsidP="00311E12">
      <w:pPr>
        <w:spacing w:after="0" w:line="240" w:lineRule="auto"/>
      </w:pPr>
      <w:r>
        <w:separator/>
      </w:r>
    </w:p>
  </w:footnote>
  <w:footnote w:type="continuationSeparator" w:id="0">
    <w:p w14:paraId="78EF6D00" w14:textId="77777777" w:rsidR="00310C45" w:rsidRDefault="00310C45" w:rsidP="00311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73C2" w14:textId="612CE8CE" w:rsidR="00311E12" w:rsidRDefault="00A24B68" w:rsidP="00A24B68">
    <w:pPr>
      <w:pStyle w:val="Header"/>
      <w:jc w:val="center"/>
    </w:pPr>
    <w:fldSimple w:instr=" DOCPROPERTY bjHeaderEvenPageDocProperty \* MERGEFORMAT " w:fldLock="1">
      <w:r w:rsidRPr="00A24B68">
        <w:rPr>
          <w:rFonts w:ascii="Arial" w:hAnsi="Arial"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CB6D" w14:textId="2E55A579" w:rsidR="004D1DD0" w:rsidRDefault="00A24B68" w:rsidP="00A24B68">
    <w:pPr>
      <w:pStyle w:val="Header"/>
      <w:jc w:val="center"/>
    </w:pPr>
    <w:fldSimple w:instr=" DOCPROPERTY bjHeaderBothDocProperty \* MERGEFORMAT " w:fldLock="1">
      <w:r w:rsidRPr="00A24B68">
        <w:rPr>
          <w:rFonts w:ascii="Arial" w:hAnsi="Arial" w:cs="Arial"/>
          <w:b/>
          <w:color w:val="00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2009" w14:textId="77777777" w:rsidR="00A24B68" w:rsidRDefault="00A24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F0"/>
    <w:multiLevelType w:val="hybridMultilevel"/>
    <w:tmpl w:val="EBB659FA"/>
    <w:lvl w:ilvl="0" w:tplc="76D668DE">
      <w:numFmt w:val="bullet"/>
      <w:lvlText w:val="•"/>
      <w:lvlJc w:val="left"/>
      <w:pPr>
        <w:ind w:left="1440" w:hanging="720"/>
      </w:pPr>
      <w:rPr>
        <w:rFonts w:ascii="Calibri" w:eastAsiaTheme="minorEastAsia" w:hAnsi="Calibri" w:cs="Calibri"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6A0E64"/>
    <w:multiLevelType w:val="hybridMultilevel"/>
    <w:tmpl w:val="BE6233C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021187"/>
    <w:multiLevelType w:val="multilevel"/>
    <w:tmpl w:val="59E6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B580D"/>
    <w:multiLevelType w:val="hybridMultilevel"/>
    <w:tmpl w:val="78F82384"/>
    <w:lvl w:ilvl="0" w:tplc="5BEA81D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C3D34"/>
    <w:multiLevelType w:val="hybridMultilevel"/>
    <w:tmpl w:val="44A2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A35356"/>
    <w:multiLevelType w:val="hybridMultilevel"/>
    <w:tmpl w:val="AF4C657E"/>
    <w:lvl w:ilvl="0" w:tplc="76D668DE">
      <w:numFmt w:val="bullet"/>
      <w:lvlText w:val="•"/>
      <w:lvlJc w:val="left"/>
      <w:pPr>
        <w:ind w:left="1080" w:hanging="720"/>
      </w:pPr>
      <w:rPr>
        <w:rFonts w:ascii="Calibri" w:eastAsiaTheme="minorEastAsia"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B25880"/>
    <w:multiLevelType w:val="hybridMultilevel"/>
    <w:tmpl w:val="E25A2040"/>
    <w:lvl w:ilvl="0" w:tplc="5BEA81D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E57D06"/>
    <w:multiLevelType w:val="multilevel"/>
    <w:tmpl w:val="6496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955EBC"/>
    <w:multiLevelType w:val="multilevel"/>
    <w:tmpl w:val="4F02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0D4F6F"/>
    <w:multiLevelType w:val="hybridMultilevel"/>
    <w:tmpl w:val="3E08050A"/>
    <w:lvl w:ilvl="0" w:tplc="D3584CF2">
      <w:start w:val="1"/>
      <w:numFmt w:val="bullet"/>
      <w:lvlText w:val=""/>
      <w:lvlJc w:val="left"/>
      <w:pPr>
        <w:tabs>
          <w:tab w:val="num" w:pos="360"/>
        </w:tabs>
        <w:ind w:left="360" w:hanging="360"/>
      </w:pPr>
      <w:rPr>
        <w:rFonts w:ascii="Wingdings 2" w:hAnsi="Wingdings 2" w:hint="default"/>
      </w:rPr>
    </w:lvl>
    <w:lvl w:ilvl="1" w:tplc="5E30F470" w:tentative="1">
      <w:start w:val="1"/>
      <w:numFmt w:val="bullet"/>
      <w:lvlText w:val=""/>
      <w:lvlJc w:val="left"/>
      <w:pPr>
        <w:tabs>
          <w:tab w:val="num" w:pos="1080"/>
        </w:tabs>
        <w:ind w:left="1080" w:hanging="360"/>
      </w:pPr>
      <w:rPr>
        <w:rFonts w:ascii="Wingdings 2" w:hAnsi="Wingdings 2" w:hint="default"/>
      </w:rPr>
    </w:lvl>
    <w:lvl w:ilvl="2" w:tplc="2D22BDCE" w:tentative="1">
      <w:start w:val="1"/>
      <w:numFmt w:val="bullet"/>
      <w:lvlText w:val=""/>
      <w:lvlJc w:val="left"/>
      <w:pPr>
        <w:tabs>
          <w:tab w:val="num" w:pos="1800"/>
        </w:tabs>
        <w:ind w:left="1800" w:hanging="360"/>
      </w:pPr>
      <w:rPr>
        <w:rFonts w:ascii="Wingdings 2" w:hAnsi="Wingdings 2" w:hint="default"/>
      </w:rPr>
    </w:lvl>
    <w:lvl w:ilvl="3" w:tplc="18DC3258" w:tentative="1">
      <w:start w:val="1"/>
      <w:numFmt w:val="bullet"/>
      <w:lvlText w:val=""/>
      <w:lvlJc w:val="left"/>
      <w:pPr>
        <w:tabs>
          <w:tab w:val="num" w:pos="2520"/>
        </w:tabs>
        <w:ind w:left="2520" w:hanging="360"/>
      </w:pPr>
      <w:rPr>
        <w:rFonts w:ascii="Wingdings 2" w:hAnsi="Wingdings 2" w:hint="default"/>
      </w:rPr>
    </w:lvl>
    <w:lvl w:ilvl="4" w:tplc="D4263F00" w:tentative="1">
      <w:start w:val="1"/>
      <w:numFmt w:val="bullet"/>
      <w:lvlText w:val=""/>
      <w:lvlJc w:val="left"/>
      <w:pPr>
        <w:tabs>
          <w:tab w:val="num" w:pos="3240"/>
        </w:tabs>
        <w:ind w:left="3240" w:hanging="360"/>
      </w:pPr>
      <w:rPr>
        <w:rFonts w:ascii="Wingdings 2" w:hAnsi="Wingdings 2" w:hint="default"/>
      </w:rPr>
    </w:lvl>
    <w:lvl w:ilvl="5" w:tplc="2FC4C846" w:tentative="1">
      <w:start w:val="1"/>
      <w:numFmt w:val="bullet"/>
      <w:lvlText w:val=""/>
      <w:lvlJc w:val="left"/>
      <w:pPr>
        <w:tabs>
          <w:tab w:val="num" w:pos="3960"/>
        </w:tabs>
        <w:ind w:left="3960" w:hanging="360"/>
      </w:pPr>
      <w:rPr>
        <w:rFonts w:ascii="Wingdings 2" w:hAnsi="Wingdings 2" w:hint="default"/>
      </w:rPr>
    </w:lvl>
    <w:lvl w:ilvl="6" w:tplc="C768701E" w:tentative="1">
      <w:start w:val="1"/>
      <w:numFmt w:val="bullet"/>
      <w:lvlText w:val=""/>
      <w:lvlJc w:val="left"/>
      <w:pPr>
        <w:tabs>
          <w:tab w:val="num" w:pos="4680"/>
        </w:tabs>
        <w:ind w:left="4680" w:hanging="360"/>
      </w:pPr>
      <w:rPr>
        <w:rFonts w:ascii="Wingdings 2" w:hAnsi="Wingdings 2" w:hint="default"/>
      </w:rPr>
    </w:lvl>
    <w:lvl w:ilvl="7" w:tplc="D33E8C74" w:tentative="1">
      <w:start w:val="1"/>
      <w:numFmt w:val="bullet"/>
      <w:lvlText w:val=""/>
      <w:lvlJc w:val="left"/>
      <w:pPr>
        <w:tabs>
          <w:tab w:val="num" w:pos="5400"/>
        </w:tabs>
        <w:ind w:left="5400" w:hanging="360"/>
      </w:pPr>
      <w:rPr>
        <w:rFonts w:ascii="Wingdings 2" w:hAnsi="Wingdings 2" w:hint="default"/>
      </w:rPr>
    </w:lvl>
    <w:lvl w:ilvl="8" w:tplc="BD18ED12" w:tentative="1">
      <w:start w:val="1"/>
      <w:numFmt w:val="bullet"/>
      <w:lvlText w:val=""/>
      <w:lvlJc w:val="left"/>
      <w:pPr>
        <w:tabs>
          <w:tab w:val="num" w:pos="6120"/>
        </w:tabs>
        <w:ind w:left="6120" w:hanging="360"/>
      </w:pPr>
      <w:rPr>
        <w:rFonts w:ascii="Wingdings 2" w:hAnsi="Wingdings 2" w:hint="default"/>
      </w:rPr>
    </w:lvl>
  </w:abstractNum>
  <w:abstractNum w:abstractNumId="10" w15:restartNumberingAfterBreak="0">
    <w:nsid w:val="0A5924F9"/>
    <w:multiLevelType w:val="multilevel"/>
    <w:tmpl w:val="4008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8793A"/>
    <w:multiLevelType w:val="multilevel"/>
    <w:tmpl w:val="E0AA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A65B8F"/>
    <w:multiLevelType w:val="multilevel"/>
    <w:tmpl w:val="753E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FA0289"/>
    <w:multiLevelType w:val="hybridMultilevel"/>
    <w:tmpl w:val="E63AD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9F2201"/>
    <w:multiLevelType w:val="hybridMultilevel"/>
    <w:tmpl w:val="971EE5DA"/>
    <w:lvl w:ilvl="0" w:tplc="7534AC36">
      <w:start w:val="1"/>
      <w:numFmt w:val="bullet"/>
      <w:lvlText w:val="•"/>
      <w:lvlJc w:val="left"/>
      <w:pPr>
        <w:tabs>
          <w:tab w:val="num" w:pos="720"/>
        </w:tabs>
        <w:ind w:left="720" w:hanging="360"/>
      </w:pPr>
      <w:rPr>
        <w:rFonts w:ascii="Arial Narrow" w:hAnsi="Arial Narrow" w:hint="default"/>
      </w:rPr>
    </w:lvl>
    <w:lvl w:ilvl="1" w:tplc="0810B834" w:tentative="1">
      <w:start w:val="1"/>
      <w:numFmt w:val="bullet"/>
      <w:lvlText w:val="•"/>
      <w:lvlJc w:val="left"/>
      <w:pPr>
        <w:tabs>
          <w:tab w:val="num" w:pos="1440"/>
        </w:tabs>
        <w:ind w:left="1440" w:hanging="360"/>
      </w:pPr>
      <w:rPr>
        <w:rFonts w:ascii="Arial Narrow" w:hAnsi="Arial Narrow" w:hint="default"/>
      </w:rPr>
    </w:lvl>
    <w:lvl w:ilvl="2" w:tplc="4202AFC0" w:tentative="1">
      <w:start w:val="1"/>
      <w:numFmt w:val="bullet"/>
      <w:lvlText w:val="•"/>
      <w:lvlJc w:val="left"/>
      <w:pPr>
        <w:tabs>
          <w:tab w:val="num" w:pos="2160"/>
        </w:tabs>
        <w:ind w:left="2160" w:hanging="360"/>
      </w:pPr>
      <w:rPr>
        <w:rFonts w:ascii="Arial Narrow" w:hAnsi="Arial Narrow" w:hint="default"/>
      </w:rPr>
    </w:lvl>
    <w:lvl w:ilvl="3" w:tplc="C966F7DC" w:tentative="1">
      <w:start w:val="1"/>
      <w:numFmt w:val="bullet"/>
      <w:lvlText w:val="•"/>
      <w:lvlJc w:val="left"/>
      <w:pPr>
        <w:tabs>
          <w:tab w:val="num" w:pos="2880"/>
        </w:tabs>
        <w:ind w:left="2880" w:hanging="360"/>
      </w:pPr>
      <w:rPr>
        <w:rFonts w:ascii="Arial Narrow" w:hAnsi="Arial Narrow" w:hint="default"/>
      </w:rPr>
    </w:lvl>
    <w:lvl w:ilvl="4" w:tplc="4AEC960C" w:tentative="1">
      <w:start w:val="1"/>
      <w:numFmt w:val="bullet"/>
      <w:lvlText w:val="•"/>
      <w:lvlJc w:val="left"/>
      <w:pPr>
        <w:tabs>
          <w:tab w:val="num" w:pos="3600"/>
        </w:tabs>
        <w:ind w:left="3600" w:hanging="360"/>
      </w:pPr>
      <w:rPr>
        <w:rFonts w:ascii="Arial Narrow" w:hAnsi="Arial Narrow" w:hint="default"/>
      </w:rPr>
    </w:lvl>
    <w:lvl w:ilvl="5" w:tplc="D24649C4" w:tentative="1">
      <w:start w:val="1"/>
      <w:numFmt w:val="bullet"/>
      <w:lvlText w:val="•"/>
      <w:lvlJc w:val="left"/>
      <w:pPr>
        <w:tabs>
          <w:tab w:val="num" w:pos="4320"/>
        </w:tabs>
        <w:ind w:left="4320" w:hanging="360"/>
      </w:pPr>
      <w:rPr>
        <w:rFonts w:ascii="Arial Narrow" w:hAnsi="Arial Narrow" w:hint="default"/>
      </w:rPr>
    </w:lvl>
    <w:lvl w:ilvl="6" w:tplc="38FC977C" w:tentative="1">
      <w:start w:val="1"/>
      <w:numFmt w:val="bullet"/>
      <w:lvlText w:val="•"/>
      <w:lvlJc w:val="left"/>
      <w:pPr>
        <w:tabs>
          <w:tab w:val="num" w:pos="5040"/>
        </w:tabs>
        <w:ind w:left="5040" w:hanging="360"/>
      </w:pPr>
      <w:rPr>
        <w:rFonts w:ascii="Arial Narrow" w:hAnsi="Arial Narrow" w:hint="default"/>
      </w:rPr>
    </w:lvl>
    <w:lvl w:ilvl="7" w:tplc="EDBCE172" w:tentative="1">
      <w:start w:val="1"/>
      <w:numFmt w:val="bullet"/>
      <w:lvlText w:val="•"/>
      <w:lvlJc w:val="left"/>
      <w:pPr>
        <w:tabs>
          <w:tab w:val="num" w:pos="5760"/>
        </w:tabs>
        <w:ind w:left="5760" w:hanging="360"/>
      </w:pPr>
      <w:rPr>
        <w:rFonts w:ascii="Arial Narrow" w:hAnsi="Arial Narrow" w:hint="default"/>
      </w:rPr>
    </w:lvl>
    <w:lvl w:ilvl="8" w:tplc="86E0A130" w:tentative="1">
      <w:start w:val="1"/>
      <w:numFmt w:val="bullet"/>
      <w:lvlText w:val="•"/>
      <w:lvlJc w:val="left"/>
      <w:pPr>
        <w:tabs>
          <w:tab w:val="num" w:pos="6480"/>
        </w:tabs>
        <w:ind w:left="6480" w:hanging="360"/>
      </w:pPr>
      <w:rPr>
        <w:rFonts w:ascii="Arial Narrow" w:hAnsi="Arial Narrow" w:hint="default"/>
      </w:rPr>
    </w:lvl>
  </w:abstractNum>
  <w:abstractNum w:abstractNumId="15" w15:restartNumberingAfterBreak="0">
    <w:nsid w:val="12125D39"/>
    <w:multiLevelType w:val="multilevel"/>
    <w:tmpl w:val="28C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4A1731"/>
    <w:multiLevelType w:val="multilevel"/>
    <w:tmpl w:val="EF58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A348F4"/>
    <w:multiLevelType w:val="multilevel"/>
    <w:tmpl w:val="E2DA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940E05"/>
    <w:multiLevelType w:val="hybridMultilevel"/>
    <w:tmpl w:val="203CE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223BA2"/>
    <w:multiLevelType w:val="multilevel"/>
    <w:tmpl w:val="FF0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4D2337"/>
    <w:multiLevelType w:val="hybridMultilevel"/>
    <w:tmpl w:val="3CA27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DE4468"/>
    <w:multiLevelType w:val="multilevel"/>
    <w:tmpl w:val="36C8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2579E9"/>
    <w:multiLevelType w:val="hybridMultilevel"/>
    <w:tmpl w:val="6D48FCF8"/>
    <w:lvl w:ilvl="0" w:tplc="7BBEAB40">
      <w:start w:val="1"/>
      <w:numFmt w:val="bullet"/>
      <w:lvlText w:val=""/>
      <w:lvlJc w:val="left"/>
      <w:pPr>
        <w:tabs>
          <w:tab w:val="num" w:pos="720"/>
        </w:tabs>
        <w:ind w:left="720" w:hanging="360"/>
      </w:pPr>
      <w:rPr>
        <w:rFonts w:ascii="Wingdings 2" w:hAnsi="Wingdings 2" w:hint="default"/>
      </w:rPr>
    </w:lvl>
    <w:lvl w:ilvl="1" w:tplc="6472E370" w:tentative="1">
      <w:start w:val="1"/>
      <w:numFmt w:val="bullet"/>
      <w:lvlText w:val=""/>
      <w:lvlJc w:val="left"/>
      <w:pPr>
        <w:tabs>
          <w:tab w:val="num" w:pos="1440"/>
        </w:tabs>
        <w:ind w:left="1440" w:hanging="360"/>
      </w:pPr>
      <w:rPr>
        <w:rFonts w:ascii="Wingdings 2" w:hAnsi="Wingdings 2" w:hint="default"/>
      </w:rPr>
    </w:lvl>
    <w:lvl w:ilvl="2" w:tplc="F8F45A2C" w:tentative="1">
      <w:start w:val="1"/>
      <w:numFmt w:val="bullet"/>
      <w:lvlText w:val=""/>
      <w:lvlJc w:val="left"/>
      <w:pPr>
        <w:tabs>
          <w:tab w:val="num" w:pos="2160"/>
        </w:tabs>
        <w:ind w:left="2160" w:hanging="360"/>
      </w:pPr>
      <w:rPr>
        <w:rFonts w:ascii="Wingdings 2" w:hAnsi="Wingdings 2" w:hint="default"/>
      </w:rPr>
    </w:lvl>
    <w:lvl w:ilvl="3" w:tplc="A496A7B4" w:tentative="1">
      <w:start w:val="1"/>
      <w:numFmt w:val="bullet"/>
      <w:lvlText w:val=""/>
      <w:lvlJc w:val="left"/>
      <w:pPr>
        <w:tabs>
          <w:tab w:val="num" w:pos="2880"/>
        </w:tabs>
        <w:ind w:left="2880" w:hanging="360"/>
      </w:pPr>
      <w:rPr>
        <w:rFonts w:ascii="Wingdings 2" w:hAnsi="Wingdings 2" w:hint="default"/>
      </w:rPr>
    </w:lvl>
    <w:lvl w:ilvl="4" w:tplc="501CA77A" w:tentative="1">
      <w:start w:val="1"/>
      <w:numFmt w:val="bullet"/>
      <w:lvlText w:val=""/>
      <w:lvlJc w:val="left"/>
      <w:pPr>
        <w:tabs>
          <w:tab w:val="num" w:pos="3600"/>
        </w:tabs>
        <w:ind w:left="3600" w:hanging="360"/>
      </w:pPr>
      <w:rPr>
        <w:rFonts w:ascii="Wingdings 2" w:hAnsi="Wingdings 2" w:hint="default"/>
      </w:rPr>
    </w:lvl>
    <w:lvl w:ilvl="5" w:tplc="9800BD9E" w:tentative="1">
      <w:start w:val="1"/>
      <w:numFmt w:val="bullet"/>
      <w:lvlText w:val=""/>
      <w:lvlJc w:val="left"/>
      <w:pPr>
        <w:tabs>
          <w:tab w:val="num" w:pos="4320"/>
        </w:tabs>
        <w:ind w:left="4320" w:hanging="360"/>
      </w:pPr>
      <w:rPr>
        <w:rFonts w:ascii="Wingdings 2" w:hAnsi="Wingdings 2" w:hint="default"/>
      </w:rPr>
    </w:lvl>
    <w:lvl w:ilvl="6" w:tplc="0632212A" w:tentative="1">
      <w:start w:val="1"/>
      <w:numFmt w:val="bullet"/>
      <w:lvlText w:val=""/>
      <w:lvlJc w:val="left"/>
      <w:pPr>
        <w:tabs>
          <w:tab w:val="num" w:pos="5040"/>
        </w:tabs>
        <w:ind w:left="5040" w:hanging="360"/>
      </w:pPr>
      <w:rPr>
        <w:rFonts w:ascii="Wingdings 2" w:hAnsi="Wingdings 2" w:hint="default"/>
      </w:rPr>
    </w:lvl>
    <w:lvl w:ilvl="7" w:tplc="ADD441F2" w:tentative="1">
      <w:start w:val="1"/>
      <w:numFmt w:val="bullet"/>
      <w:lvlText w:val=""/>
      <w:lvlJc w:val="left"/>
      <w:pPr>
        <w:tabs>
          <w:tab w:val="num" w:pos="5760"/>
        </w:tabs>
        <w:ind w:left="5760" w:hanging="360"/>
      </w:pPr>
      <w:rPr>
        <w:rFonts w:ascii="Wingdings 2" w:hAnsi="Wingdings 2" w:hint="default"/>
      </w:rPr>
    </w:lvl>
    <w:lvl w:ilvl="8" w:tplc="6A361888"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23AA5E0D"/>
    <w:multiLevelType w:val="multilevel"/>
    <w:tmpl w:val="CB4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4279BE"/>
    <w:multiLevelType w:val="hybridMultilevel"/>
    <w:tmpl w:val="758A99E4"/>
    <w:lvl w:ilvl="0" w:tplc="348A14A4">
      <w:start w:val="1"/>
      <w:numFmt w:val="bullet"/>
      <w:lvlText w:val="•"/>
      <w:lvlJc w:val="left"/>
      <w:pPr>
        <w:tabs>
          <w:tab w:val="num" w:pos="720"/>
        </w:tabs>
        <w:ind w:left="720" w:hanging="360"/>
      </w:pPr>
      <w:rPr>
        <w:rFonts w:ascii="Arial" w:hAnsi="Arial" w:hint="default"/>
      </w:rPr>
    </w:lvl>
    <w:lvl w:ilvl="1" w:tplc="2BCC89D0">
      <w:numFmt w:val="bullet"/>
      <w:lvlText w:val="•"/>
      <w:lvlJc w:val="left"/>
      <w:pPr>
        <w:tabs>
          <w:tab w:val="num" w:pos="1440"/>
        </w:tabs>
        <w:ind w:left="1440" w:hanging="360"/>
      </w:pPr>
      <w:rPr>
        <w:rFonts w:ascii="Arial" w:hAnsi="Arial" w:hint="default"/>
      </w:rPr>
    </w:lvl>
    <w:lvl w:ilvl="2" w:tplc="998ACD44" w:tentative="1">
      <w:start w:val="1"/>
      <w:numFmt w:val="bullet"/>
      <w:lvlText w:val="•"/>
      <w:lvlJc w:val="left"/>
      <w:pPr>
        <w:tabs>
          <w:tab w:val="num" w:pos="2160"/>
        </w:tabs>
        <w:ind w:left="2160" w:hanging="360"/>
      </w:pPr>
      <w:rPr>
        <w:rFonts w:ascii="Arial" w:hAnsi="Arial" w:hint="default"/>
      </w:rPr>
    </w:lvl>
    <w:lvl w:ilvl="3" w:tplc="1E2019FE" w:tentative="1">
      <w:start w:val="1"/>
      <w:numFmt w:val="bullet"/>
      <w:lvlText w:val="•"/>
      <w:lvlJc w:val="left"/>
      <w:pPr>
        <w:tabs>
          <w:tab w:val="num" w:pos="2880"/>
        </w:tabs>
        <w:ind w:left="2880" w:hanging="360"/>
      </w:pPr>
      <w:rPr>
        <w:rFonts w:ascii="Arial" w:hAnsi="Arial" w:hint="default"/>
      </w:rPr>
    </w:lvl>
    <w:lvl w:ilvl="4" w:tplc="AF2CE17E" w:tentative="1">
      <w:start w:val="1"/>
      <w:numFmt w:val="bullet"/>
      <w:lvlText w:val="•"/>
      <w:lvlJc w:val="left"/>
      <w:pPr>
        <w:tabs>
          <w:tab w:val="num" w:pos="3600"/>
        </w:tabs>
        <w:ind w:left="3600" w:hanging="360"/>
      </w:pPr>
      <w:rPr>
        <w:rFonts w:ascii="Arial" w:hAnsi="Arial" w:hint="default"/>
      </w:rPr>
    </w:lvl>
    <w:lvl w:ilvl="5" w:tplc="3A680D6E" w:tentative="1">
      <w:start w:val="1"/>
      <w:numFmt w:val="bullet"/>
      <w:lvlText w:val="•"/>
      <w:lvlJc w:val="left"/>
      <w:pPr>
        <w:tabs>
          <w:tab w:val="num" w:pos="4320"/>
        </w:tabs>
        <w:ind w:left="4320" w:hanging="360"/>
      </w:pPr>
      <w:rPr>
        <w:rFonts w:ascii="Arial" w:hAnsi="Arial" w:hint="default"/>
      </w:rPr>
    </w:lvl>
    <w:lvl w:ilvl="6" w:tplc="AECEA590" w:tentative="1">
      <w:start w:val="1"/>
      <w:numFmt w:val="bullet"/>
      <w:lvlText w:val="•"/>
      <w:lvlJc w:val="left"/>
      <w:pPr>
        <w:tabs>
          <w:tab w:val="num" w:pos="5040"/>
        </w:tabs>
        <w:ind w:left="5040" w:hanging="360"/>
      </w:pPr>
      <w:rPr>
        <w:rFonts w:ascii="Arial" w:hAnsi="Arial" w:hint="default"/>
      </w:rPr>
    </w:lvl>
    <w:lvl w:ilvl="7" w:tplc="35AEB5C8" w:tentative="1">
      <w:start w:val="1"/>
      <w:numFmt w:val="bullet"/>
      <w:lvlText w:val="•"/>
      <w:lvlJc w:val="left"/>
      <w:pPr>
        <w:tabs>
          <w:tab w:val="num" w:pos="5760"/>
        </w:tabs>
        <w:ind w:left="5760" w:hanging="360"/>
      </w:pPr>
      <w:rPr>
        <w:rFonts w:ascii="Arial" w:hAnsi="Arial" w:hint="default"/>
      </w:rPr>
    </w:lvl>
    <w:lvl w:ilvl="8" w:tplc="70E225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3A7D7E"/>
    <w:multiLevelType w:val="multilevel"/>
    <w:tmpl w:val="28E0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FF4C1A"/>
    <w:multiLevelType w:val="hybridMultilevel"/>
    <w:tmpl w:val="972ABAF6"/>
    <w:lvl w:ilvl="0" w:tplc="E1701A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8D2A60"/>
    <w:multiLevelType w:val="multilevel"/>
    <w:tmpl w:val="B464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CE41C6"/>
    <w:multiLevelType w:val="multilevel"/>
    <w:tmpl w:val="196E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6B3E37"/>
    <w:multiLevelType w:val="multilevel"/>
    <w:tmpl w:val="04FEF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574878"/>
    <w:multiLevelType w:val="multilevel"/>
    <w:tmpl w:val="AE6CF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AC5D20"/>
    <w:multiLevelType w:val="hybridMultilevel"/>
    <w:tmpl w:val="CF6CE2DA"/>
    <w:lvl w:ilvl="0" w:tplc="70F4C71E">
      <w:start w:val="1"/>
      <w:numFmt w:val="bullet"/>
      <w:lvlText w:val="•"/>
      <w:lvlJc w:val="left"/>
      <w:pPr>
        <w:tabs>
          <w:tab w:val="num" w:pos="720"/>
        </w:tabs>
        <w:ind w:left="720" w:hanging="360"/>
      </w:pPr>
      <w:rPr>
        <w:rFonts w:ascii="Arial" w:hAnsi="Arial" w:hint="default"/>
      </w:rPr>
    </w:lvl>
    <w:lvl w:ilvl="1" w:tplc="51BE67A0" w:tentative="1">
      <w:start w:val="1"/>
      <w:numFmt w:val="bullet"/>
      <w:lvlText w:val="•"/>
      <w:lvlJc w:val="left"/>
      <w:pPr>
        <w:tabs>
          <w:tab w:val="num" w:pos="1440"/>
        </w:tabs>
        <w:ind w:left="1440" w:hanging="360"/>
      </w:pPr>
      <w:rPr>
        <w:rFonts w:ascii="Arial" w:hAnsi="Arial" w:hint="default"/>
      </w:rPr>
    </w:lvl>
    <w:lvl w:ilvl="2" w:tplc="D0F4C106" w:tentative="1">
      <w:start w:val="1"/>
      <w:numFmt w:val="bullet"/>
      <w:lvlText w:val="•"/>
      <w:lvlJc w:val="left"/>
      <w:pPr>
        <w:tabs>
          <w:tab w:val="num" w:pos="2160"/>
        </w:tabs>
        <w:ind w:left="2160" w:hanging="360"/>
      </w:pPr>
      <w:rPr>
        <w:rFonts w:ascii="Arial" w:hAnsi="Arial" w:hint="default"/>
      </w:rPr>
    </w:lvl>
    <w:lvl w:ilvl="3" w:tplc="93965BF4" w:tentative="1">
      <w:start w:val="1"/>
      <w:numFmt w:val="bullet"/>
      <w:lvlText w:val="•"/>
      <w:lvlJc w:val="left"/>
      <w:pPr>
        <w:tabs>
          <w:tab w:val="num" w:pos="2880"/>
        </w:tabs>
        <w:ind w:left="2880" w:hanging="360"/>
      </w:pPr>
      <w:rPr>
        <w:rFonts w:ascii="Arial" w:hAnsi="Arial" w:hint="default"/>
      </w:rPr>
    </w:lvl>
    <w:lvl w:ilvl="4" w:tplc="09289FC6" w:tentative="1">
      <w:start w:val="1"/>
      <w:numFmt w:val="bullet"/>
      <w:lvlText w:val="•"/>
      <w:lvlJc w:val="left"/>
      <w:pPr>
        <w:tabs>
          <w:tab w:val="num" w:pos="3600"/>
        </w:tabs>
        <w:ind w:left="3600" w:hanging="360"/>
      </w:pPr>
      <w:rPr>
        <w:rFonts w:ascii="Arial" w:hAnsi="Arial" w:hint="default"/>
      </w:rPr>
    </w:lvl>
    <w:lvl w:ilvl="5" w:tplc="F9C488B0" w:tentative="1">
      <w:start w:val="1"/>
      <w:numFmt w:val="bullet"/>
      <w:lvlText w:val="•"/>
      <w:lvlJc w:val="left"/>
      <w:pPr>
        <w:tabs>
          <w:tab w:val="num" w:pos="4320"/>
        </w:tabs>
        <w:ind w:left="4320" w:hanging="360"/>
      </w:pPr>
      <w:rPr>
        <w:rFonts w:ascii="Arial" w:hAnsi="Arial" w:hint="default"/>
      </w:rPr>
    </w:lvl>
    <w:lvl w:ilvl="6" w:tplc="71147052" w:tentative="1">
      <w:start w:val="1"/>
      <w:numFmt w:val="bullet"/>
      <w:lvlText w:val="•"/>
      <w:lvlJc w:val="left"/>
      <w:pPr>
        <w:tabs>
          <w:tab w:val="num" w:pos="5040"/>
        </w:tabs>
        <w:ind w:left="5040" w:hanging="360"/>
      </w:pPr>
      <w:rPr>
        <w:rFonts w:ascii="Arial" w:hAnsi="Arial" w:hint="default"/>
      </w:rPr>
    </w:lvl>
    <w:lvl w:ilvl="7" w:tplc="6D1C524C" w:tentative="1">
      <w:start w:val="1"/>
      <w:numFmt w:val="bullet"/>
      <w:lvlText w:val="•"/>
      <w:lvlJc w:val="left"/>
      <w:pPr>
        <w:tabs>
          <w:tab w:val="num" w:pos="5760"/>
        </w:tabs>
        <w:ind w:left="5760" w:hanging="360"/>
      </w:pPr>
      <w:rPr>
        <w:rFonts w:ascii="Arial" w:hAnsi="Arial" w:hint="default"/>
      </w:rPr>
    </w:lvl>
    <w:lvl w:ilvl="8" w:tplc="BB3A33E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D67567"/>
    <w:multiLevelType w:val="multilevel"/>
    <w:tmpl w:val="85F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B44187"/>
    <w:multiLevelType w:val="multilevel"/>
    <w:tmpl w:val="35E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14247E"/>
    <w:multiLevelType w:val="hybridMultilevel"/>
    <w:tmpl w:val="81341C6E"/>
    <w:lvl w:ilvl="0" w:tplc="76D668DE">
      <w:numFmt w:val="bullet"/>
      <w:lvlText w:val="•"/>
      <w:lvlJc w:val="left"/>
      <w:pPr>
        <w:ind w:left="1080" w:hanging="720"/>
      </w:pPr>
      <w:rPr>
        <w:rFonts w:ascii="Calibri" w:eastAsiaTheme="minorEastAsia"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461F5A"/>
    <w:multiLevelType w:val="multilevel"/>
    <w:tmpl w:val="E076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CE5989"/>
    <w:multiLevelType w:val="multilevel"/>
    <w:tmpl w:val="6774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974902"/>
    <w:multiLevelType w:val="hybridMultilevel"/>
    <w:tmpl w:val="141CFE6E"/>
    <w:lvl w:ilvl="0" w:tplc="8C1A380E">
      <w:start w:val="1"/>
      <w:numFmt w:val="bullet"/>
      <w:lvlText w:val="•"/>
      <w:lvlJc w:val="left"/>
      <w:pPr>
        <w:tabs>
          <w:tab w:val="num" w:pos="360"/>
        </w:tabs>
        <w:ind w:left="360" w:hanging="360"/>
      </w:pPr>
      <w:rPr>
        <w:rFonts w:ascii="Arial" w:hAnsi="Arial" w:hint="default"/>
      </w:rPr>
    </w:lvl>
    <w:lvl w:ilvl="1" w:tplc="CF98762C" w:tentative="1">
      <w:start w:val="1"/>
      <w:numFmt w:val="bullet"/>
      <w:lvlText w:val="•"/>
      <w:lvlJc w:val="left"/>
      <w:pPr>
        <w:tabs>
          <w:tab w:val="num" w:pos="1080"/>
        </w:tabs>
        <w:ind w:left="1080" w:hanging="360"/>
      </w:pPr>
      <w:rPr>
        <w:rFonts w:ascii="Arial" w:hAnsi="Arial" w:hint="default"/>
      </w:rPr>
    </w:lvl>
    <w:lvl w:ilvl="2" w:tplc="D7B6E47E" w:tentative="1">
      <w:start w:val="1"/>
      <w:numFmt w:val="bullet"/>
      <w:lvlText w:val="•"/>
      <w:lvlJc w:val="left"/>
      <w:pPr>
        <w:tabs>
          <w:tab w:val="num" w:pos="1800"/>
        </w:tabs>
        <w:ind w:left="1800" w:hanging="360"/>
      </w:pPr>
      <w:rPr>
        <w:rFonts w:ascii="Arial" w:hAnsi="Arial" w:hint="default"/>
      </w:rPr>
    </w:lvl>
    <w:lvl w:ilvl="3" w:tplc="3BCAFD54" w:tentative="1">
      <w:start w:val="1"/>
      <w:numFmt w:val="bullet"/>
      <w:lvlText w:val="•"/>
      <w:lvlJc w:val="left"/>
      <w:pPr>
        <w:tabs>
          <w:tab w:val="num" w:pos="2520"/>
        </w:tabs>
        <w:ind w:left="2520" w:hanging="360"/>
      </w:pPr>
      <w:rPr>
        <w:rFonts w:ascii="Arial" w:hAnsi="Arial" w:hint="default"/>
      </w:rPr>
    </w:lvl>
    <w:lvl w:ilvl="4" w:tplc="3A92644E" w:tentative="1">
      <w:start w:val="1"/>
      <w:numFmt w:val="bullet"/>
      <w:lvlText w:val="•"/>
      <w:lvlJc w:val="left"/>
      <w:pPr>
        <w:tabs>
          <w:tab w:val="num" w:pos="3240"/>
        </w:tabs>
        <w:ind w:left="3240" w:hanging="360"/>
      </w:pPr>
      <w:rPr>
        <w:rFonts w:ascii="Arial" w:hAnsi="Arial" w:hint="default"/>
      </w:rPr>
    </w:lvl>
    <w:lvl w:ilvl="5" w:tplc="941676B2" w:tentative="1">
      <w:start w:val="1"/>
      <w:numFmt w:val="bullet"/>
      <w:lvlText w:val="•"/>
      <w:lvlJc w:val="left"/>
      <w:pPr>
        <w:tabs>
          <w:tab w:val="num" w:pos="3960"/>
        </w:tabs>
        <w:ind w:left="3960" w:hanging="360"/>
      </w:pPr>
      <w:rPr>
        <w:rFonts w:ascii="Arial" w:hAnsi="Arial" w:hint="default"/>
      </w:rPr>
    </w:lvl>
    <w:lvl w:ilvl="6" w:tplc="28326BC6" w:tentative="1">
      <w:start w:val="1"/>
      <w:numFmt w:val="bullet"/>
      <w:lvlText w:val="•"/>
      <w:lvlJc w:val="left"/>
      <w:pPr>
        <w:tabs>
          <w:tab w:val="num" w:pos="4680"/>
        </w:tabs>
        <w:ind w:left="4680" w:hanging="360"/>
      </w:pPr>
      <w:rPr>
        <w:rFonts w:ascii="Arial" w:hAnsi="Arial" w:hint="default"/>
      </w:rPr>
    </w:lvl>
    <w:lvl w:ilvl="7" w:tplc="E4DC7758" w:tentative="1">
      <w:start w:val="1"/>
      <w:numFmt w:val="bullet"/>
      <w:lvlText w:val="•"/>
      <w:lvlJc w:val="left"/>
      <w:pPr>
        <w:tabs>
          <w:tab w:val="num" w:pos="5400"/>
        </w:tabs>
        <w:ind w:left="5400" w:hanging="360"/>
      </w:pPr>
      <w:rPr>
        <w:rFonts w:ascii="Arial" w:hAnsi="Arial" w:hint="default"/>
      </w:rPr>
    </w:lvl>
    <w:lvl w:ilvl="8" w:tplc="D58CFE32"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65D86987"/>
    <w:multiLevelType w:val="multilevel"/>
    <w:tmpl w:val="67EE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1F46F1"/>
    <w:multiLevelType w:val="multilevel"/>
    <w:tmpl w:val="BD9E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F514DC"/>
    <w:multiLevelType w:val="hybridMultilevel"/>
    <w:tmpl w:val="369C498E"/>
    <w:lvl w:ilvl="0" w:tplc="9F564A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747326"/>
    <w:multiLevelType w:val="multilevel"/>
    <w:tmpl w:val="8E94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ED6A6D"/>
    <w:multiLevelType w:val="multilevel"/>
    <w:tmpl w:val="3642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552DE"/>
    <w:multiLevelType w:val="multilevel"/>
    <w:tmpl w:val="9584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B37EF3"/>
    <w:multiLevelType w:val="multilevel"/>
    <w:tmpl w:val="FB06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894985">
    <w:abstractNumId w:val="37"/>
  </w:num>
  <w:num w:numId="2" w16cid:durableId="1558975405">
    <w:abstractNumId w:val="24"/>
  </w:num>
  <w:num w:numId="3" w16cid:durableId="1403747217">
    <w:abstractNumId w:val="31"/>
  </w:num>
  <w:num w:numId="4" w16cid:durableId="47187801">
    <w:abstractNumId w:val="9"/>
  </w:num>
  <w:num w:numId="5" w16cid:durableId="952595299">
    <w:abstractNumId w:val="20"/>
  </w:num>
  <w:num w:numId="6" w16cid:durableId="1604460392">
    <w:abstractNumId w:val="8"/>
  </w:num>
  <w:num w:numId="7" w16cid:durableId="950817971">
    <w:abstractNumId w:val="25"/>
  </w:num>
  <w:num w:numId="8" w16cid:durableId="624235712">
    <w:abstractNumId w:val="19"/>
  </w:num>
  <w:num w:numId="9" w16cid:durableId="279184867">
    <w:abstractNumId w:val="22"/>
  </w:num>
  <w:num w:numId="10" w16cid:durableId="721952268">
    <w:abstractNumId w:val="14"/>
  </w:num>
  <w:num w:numId="11" w16cid:durableId="1002313622">
    <w:abstractNumId w:val="16"/>
  </w:num>
  <w:num w:numId="12" w16cid:durableId="169957311">
    <w:abstractNumId w:val="33"/>
  </w:num>
  <w:num w:numId="13" w16cid:durableId="348870468">
    <w:abstractNumId w:val="44"/>
  </w:num>
  <w:num w:numId="14" w16cid:durableId="615259520">
    <w:abstractNumId w:val="12"/>
  </w:num>
  <w:num w:numId="15" w16cid:durableId="1339653959">
    <w:abstractNumId w:val="10"/>
  </w:num>
  <w:num w:numId="16" w16cid:durableId="260186555">
    <w:abstractNumId w:val="7"/>
  </w:num>
  <w:num w:numId="17" w16cid:durableId="1182284332">
    <w:abstractNumId w:val="21"/>
  </w:num>
  <w:num w:numId="18" w16cid:durableId="80300196">
    <w:abstractNumId w:val="35"/>
  </w:num>
  <w:num w:numId="19" w16cid:durableId="363142415">
    <w:abstractNumId w:val="27"/>
  </w:num>
  <w:num w:numId="20" w16cid:durableId="483157803">
    <w:abstractNumId w:val="43"/>
  </w:num>
  <w:num w:numId="21" w16cid:durableId="1661498381">
    <w:abstractNumId w:val="17"/>
  </w:num>
  <w:num w:numId="22" w16cid:durableId="1909264641">
    <w:abstractNumId w:val="23"/>
  </w:num>
  <w:num w:numId="23" w16cid:durableId="51737753">
    <w:abstractNumId w:val="2"/>
  </w:num>
  <w:num w:numId="24" w16cid:durableId="1292595975">
    <w:abstractNumId w:val="29"/>
  </w:num>
  <w:num w:numId="25" w16cid:durableId="1510946931">
    <w:abstractNumId w:val="15"/>
  </w:num>
  <w:num w:numId="26" w16cid:durableId="217018458">
    <w:abstractNumId w:val="38"/>
  </w:num>
  <w:num w:numId="27" w16cid:durableId="205801851">
    <w:abstractNumId w:val="39"/>
  </w:num>
  <w:num w:numId="28" w16cid:durableId="1841769254">
    <w:abstractNumId w:val="30"/>
  </w:num>
  <w:num w:numId="29" w16cid:durableId="679233335">
    <w:abstractNumId w:val="32"/>
  </w:num>
  <w:num w:numId="30" w16cid:durableId="1116292176">
    <w:abstractNumId w:val="36"/>
  </w:num>
  <w:num w:numId="31" w16cid:durableId="1298292559">
    <w:abstractNumId w:val="11"/>
  </w:num>
  <w:num w:numId="32" w16cid:durableId="263347061">
    <w:abstractNumId w:val="41"/>
  </w:num>
  <w:num w:numId="33" w16cid:durableId="122626667">
    <w:abstractNumId w:val="42"/>
  </w:num>
  <w:num w:numId="34" w16cid:durableId="1430344650">
    <w:abstractNumId w:val="28"/>
  </w:num>
  <w:num w:numId="35" w16cid:durableId="573126333">
    <w:abstractNumId w:val="13"/>
  </w:num>
  <w:num w:numId="36" w16cid:durableId="1789811718">
    <w:abstractNumId w:val="18"/>
  </w:num>
  <w:num w:numId="37" w16cid:durableId="1421489270">
    <w:abstractNumId w:val="1"/>
  </w:num>
  <w:num w:numId="38" w16cid:durableId="840199447">
    <w:abstractNumId w:val="40"/>
  </w:num>
  <w:num w:numId="39" w16cid:durableId="2063479527">
    <w:abstractNumId w:val="4"/>
  </w:num>
  <w:num w:numId="40" w16cid:durableId="1945960665">
    <w:abstractNumId w:val="34"/>
  </w:num>
  <w:num w:numId="41" w16cid:durableId="1141968225">
    <w:abstractNumId w:val="0"/>
  </w:num>
  <w:num w:numId="42" w16cid:durableId="1298491185">
    <w:abstractNumId w:val="5"/>
  </w:num>
  <w:num w:numId="43" w16cid:durableId="171337765">
    <w:abstractNumId w:val="6"/>
  </w:num>
  <w:num w:numId="44" w16cid:durableId="1288270108">
    <w:abstractNumId w:val="3"/>
  </w:num>
  <w:num w:numId="45" w16cid:durableId="10447205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12"/>
    <w:rsid w:val="00002A5D"/>
    <w:rsid w:val="00003B46"/>
    <w:rsid w:val="00010BCF"/>
    <w:rsid w:val="00011970"/>
    <w:rsid w:val="00012CAC"/>
    <w:rsid w:val="00017922"/>
    <w:rsid w:val="0002364B"/>
    <w:rsid w:val="00030E3C"/>
    <w:rsid w:val="00044A41"/>
    <w:rsid w:val="00045D7D"/>
    <w:rsid w:val="00046187"/>
    <w:rsid w:val="00056CB3"/>
    <w:rsid w:val="00065141"/>
    <w:rsid w:val="00065C68"/>
    <w:rsid w:val="00067472"/>
    <w:rsid w:val="00077369"/>
    <w:rsid w:val="000975C7"/>
    <w:rsid w:val="000A0DF1"/>
    <w:rsid w:val="000A437F"/>
    <w:rsid w:val="000B101B"/>
    <w:rsid w:val="000B1E54"/>
    <w:rsid w:val="000B6B3A"/>
    <w:rsid w:val="000B7A46"/>
    <w:rsid w:val="000C3AB1"/>
    <w:rsid w:val="000C59EE"/>
    <w:rsid w:val="000D01CE"/>
    <w:rsid w:val="000D48F7"/>
    <w:rsid w:val="000E1566"/>
    <w:rsid w:val="000E247B"/>
    <w:rsid w:val="000E3C82"/>
    <w:rsid w:val="000E72A8"/>
    <w:rsid w:val="001057CC"/>
    <w:rsid w:val="00105D9F"/>
    <w:rsid w:val="00106ACF"/>
    <w:rsid w:val="0010788C"/>
    <w:rsid w:val="001115AC"/>
    <w:rsid w:val="00112D06"/>
    <w:rsid w:val="0011453B"/>
    <w:rsid w:val="0012660E"/>
    <w:rsid w:val="00126E1A"/>
    <w:rsid w:val="00133C87"/>
    <w:rsid w:val="00140843"/>
    <w:rsid w:val="0014271C"/>
    <w:rsid w:val="001738C8"/>
    <w:rsid w:val="001772D7"/>
    <w:rsid w:val="00177698"/>
    <w:rsid w:val="00180BC5"/>
    <w:rsid w:val="00185A5A"/>
    <w:rsid w:val="00187130"/>
    <w:rsid w:val="00196FE1"/>
    <w:rsid w:val="001A0C22"/>
    <w:rsid w:val="001A1FDF"/>
    <w:rsid w:val="001A41D6"/>
    <w:rsid w:val="001B34AD"/>
    <w:rsid w:val="001B5F3A"/>
    <w:rsid w:val="001B6045"/>
    <w:rsid w:val="001B6832"/>
    <w:rsid w:val="001C1F4D"/>
    <w:rsid w:val="001C5384"/>
    <w:rsid w:val="001D284F"/>
    <w:rsid w:val="001D693A"/>
    <w:rsid w:val="001E132B"/>
    <w:rsid w:val="001E2737"/>
    <w:rsid w:val="001F08F8"/>
    <w:rsid w:val="001F0CC0"/>
    <w:rsid w:val="001F4639"/>
    <w:rsid w:val="001F666A"/>
    <w:rsid w:val="00206F98"/>
    <w:rsid w:val="00213140"/>
    <w:rsid w:val="00213AC0"/>
    <w:rsid w:val="00221BB7"/>
    <w:rsid w:val="002240F5"/>
    <w:rsid w:val="00224AE3"/>
    <w:rsid w:val="00227EB2"/>
    <w:rsid w:val="0023096C"/>
    <w:rsid w:val="00232D48"/>
    <w:rsid w:val="002371C7"/>
    <w:rsid w:val="00251831"/>
    <w:rsid w:val="002614E3"/>
    <w:rsid w:val="00263300"/>
    <w:rsid w:val="00264237"/>
    <w:rsid w:val="00265954"/>
    <w:rsid w:val="00273A2D"/>
    <w:rsid w:val="00275B37"/>
    <w:rsid w:val="00276063"/>
    <w:rsid w:val="002761D9"/>
    <w:rsid w:val="0028097B"/>
    <w:rsid w:val="00282EB2"/>
    <w:rsid w:val="00282ED7"/>
    <w:rsid w:val="0028748C"/>
    <w:rsid w:val="00293164"/>
    <w:rsid w:val="002A08C7"/>
    <w:rsid w:val="002A0B6A"/>
    <w:rsid w:val="002A2DB4"/>
    <w:rsid w:val="002B28EF"/>
    <w:rsid w:val="002B2A20"/>
    <w:rsid w:val="002C327C"/>
    <w:rsid w:val="002C5913"/>
    <w:rsid w:val="002C6D51"/>
    <w:rsid w:val="002D25C3"/>
    <w:rsid w:val="002E5CA1"/>
    <w:rsid w:val="002F2BFA"/>
    <w:rsid w:val="00310C45"/>
    <w:rsid w:val="00311361"/>
    <w:rsid w:val="00311E12"/>
    <w:rsid w:val="003144FB"/>
    <w:rsid w:val="00315207"/>
    <w:rsid w:val="00321901"/>
    <w:rsid w:val="0032701E"/>
    <w:rsid w:val="00327BF6"/>
    <w:rsid w:val="0033346E"/>
    <w:rsid w:val="00333CA8"/>
    <w:rsid w:val="00340960"/>
    <w:rsid w:val="00341149"/>
    <w:rsid w:val="003415F1"/>
    <w:rsid w:val="003439D3"/>
    <w:rsid w:val="003539B6"/>
    <w:rsid w:val="00365745"/>
    <w:rsid w:val="00370CF6"/>
    <w:rsid w:val="003803FD"/>
    <w:rsid w:val="00381559"/>
    <w:rsid w:val="00382190"/>
    <w:rsid w:val="00383E2F"/>
    <w:rsid w:val="00386EC0"/>
    <w:rsid w:val="003A1657"/>
    <w:rsid w:val="003A7CE6"/>
    <w:rsid w:val="003B23B0"/>
    <w:rsid w:val="003B5279"/>
    <w:rsid w:val="003C4A0F"/>
    <w:rsid w:val="003D0EAF"/>
    <w:rsid w:val="003D22BC"/>
    <w:rsid w:val="003D32EC"/>
    <w:rsid w:val="003D53A6"/>
    <w:rsid w:val="003E06E0"/>
    <w:rsid w:val="003E1EA4"/>
    <w:rsid w:val="003E4C46"/>
    <w:rsid w:val="003E4E8F"/>
    <w:rsid w:val="003F33CA"/>
    <w:rsid w:val="003F733E"/>
    <w:rsid w:val="004011B2"/>
    <w:rsid w:val="00401365"/>
    <w:rsid w:val="0041052A"/>
    <w:rsid w:val="0042761B"/>
    <w:rsid w:val="00427895"/>
    <w:rsid w:val="00430FFD"/>
    <w:rsid w:val="004332E1"/>
    <w:rsid w:val="00433951"/>
    <w:rsid w:val="004355FD"/>
    <w:rsid w:val="00435A3D"/>
    <w:rsid w:val="00436A3A"/>
    <w:rsid w:val="00436D4E"/>
    <w:rsid w:val="004547CB"/>
    <w:rsid w:val="004554CF"/>
    <w:rsid w:val="00456DB9"/>
    <w:rsid w:val="00491906"/>
    <w:rsid w:val="00493EFB"/>
    <w:rsid w:val="00496A7A"/>
    <w:rsid w:val="004A6314"/>
    <w:rsid w:val="004A72EB"/>
    <w:rsid w:val="004A7B4D"/>
    <w:rsid w:val="004B1349"/>
    <w:rsid w:val="004B43A9"/>
    <w:rsid w:val="004B4BE0"/>
    <w:rsid w:val="004B6766"/>
    <w:rsid w:val="004C36C6"/>
    <w:rsid w:val="004C521A"/>
    <w:rsid w:val="004C71AE"/>
    <w:rsid w:val="004C7373"/>
    <w:rsid w:val="004C772C"/>
    <w:rsid w:val="004D1DD0"/>
    <w:rsid w:val="004D37EB"/>
    <w:rsid w:val="004D4FF1"/>
    <w:rsid w:val="004E2BA4"/>
    <w:rsid w:val="004F22BD"/>
    <w:rsid w:val="004F7C84"/>
    <w:rsid w:val="0051387B"/>
    <w:rsid w:val="005146A2"/>
    <w:rsid w:val="005147D2"/>
    <w:rsid w:val="00521B5A"/>
    <w:rsid w:val="00522688"/>
    <w:rsid w:val="00526DEF"/>
    <w:rsid w:val="005274D0"/>
    <w:rsid w:val="00530DEE"/>
    <w:rsid w:val="00532002"/>
    <w:rsid w:val="0053423E"/>
    <w:rsid w:val="00552579"/>
    <w:rsid w:val="00552823"/>
    <w:rsid w:val="0058171B"/>
    <w:rsid w:val="005819AA"/>
    <w:rsid w:val="00590A0A"/>
    <w:rsid w:val="005A06B5"/>
    <w:rsid w:val="005A5440"/>
    <w:rsid w:val="005B1708"/>
    <w:rsid w:val="005B1A8B"/>
    <w:rsid w:val="005B1BFB"/>
    <w:rsid w:val="005B1E01"/>
    <w:rsid w:val="005B6FC5"/>
    <w:rsid w:val="005C4B0A"/>
    <w:rsid w:val="005E17B8"/>
    <w:rsid w:val="005E1ABA"/>
    <w:rsid w:val="005E5BB8"/>
    <w:rsid w:val="005F2612"/>
    <w:rsid w:val="005F47AD"/>
    <w:rsid w:val="005F5BDA"/>
    <w:rsid w:val="005F6842"/>
    <w:rsid w:val="005F75AB"/>
    <w:rsid w:val="005F7D50"/>
    <w:rsid w:val="005F7EC1"/>
    <w:rsid w:val="00602278"/>
    <w:rsid w:val="006040F7"/>
    <w:rsid w:val="006053E0"/>
    <w:rsid w:val="006171D4"/>
    <w:rsid w:val="006238D6"/>
    <w:rsid w:val="00625793"/>
    <w:rsid w:val="0062603F"/>
    <w:rsid w:val="0065036A"/>
    <w:rsid w:val="00660D7F"/>
    <w:rsid w:val="00661193"/>
    <w:rsid w:val="00661943"/>
    <w:rsid w:val="00663B05"/>
    <w:rsid w:val="00664BC8"/>
    <w:rsid w:val="0066679F"/>
    <w:rsid w:val="0067124B"/>
    <w:rsid w:val="00671CD3"/>
    <w:rsid w:val="00672A31"/>
    <w:rsid w:val="00674962"/>
    <w:rsid w:val="00676A19"/>
    <w:rsid w:val="0068079F"/>
    <w:rsid w:val="0068368A"/>
    <w:rsid w:val="006976B0"/>
    <w:rsid w:val="006A4B0C"/>
    <w:rsid w:val="006A716E"/>
    <w:rsid w:val="006B2194"/>
    <w:rsid w:val="006C67EE"/>
    <w:rsid w:val="006C766B"/>
    <w:rsid w:val="006D5EF8"/>
    <w:rsid w:val="006E6626"/>
    <w:rsid w:val="007006D5"/>
    <w:rsid w:val="007028AB"/>
    <w:rsid w:val="007129A1"/>
    <w:rsid w:val="00722B32"/>
    <w:rsid w:val="00724892"/>
    <w:rsid w:val="00725A23"/>
    <w:rsid w:val="0073213B"/>
    <w:rsid w:val="00732558"/>
    <w:rsid w:val="00732B4A"/>
    <w:rsid w:val="007344A2"/>
    <w:rsid w:val="007345F8"/>
    <w:rsid w:val="00734944"/>
    <w:rsid w:val="00735BC1"/>
    <w:rsid w:val="00737CA9"/>
    <w:rsid w:val="00742D86"/>
    <w:rsid w:val="007438F2"/>
    <w:rsid w:val="00745AE5"/>
    <w:rsid w:val="00754B4B"/>
    <w:rsid w:val="0076011A"/>
    <w:rsid w:val="007614A5"/>
    <w:rsid w:val="00771A91"/>
    <w:rsid w:val="007741CE"/>
    <w:rsid w:val="00780310"/>
    <w:rsid w:val="00785E6F"/>
    <w:rsid w:val="007977D7"/>
    <w:rsid w:val="007A024F"/>
    <w:rsid w:val="007A6ADB"/>
    <w:rsid w:val="007B2F80"/>
    <w:rsid w:val="007B3794"/>
    <w:rsid w:val="007C025C"/>
    <w:rsid w:val="007C1CA6"/>
    <w:rsid w:val="007C5485"/>
    <w:rsid w:val="007D4653"/>
    <w:rsid w:val="007E30D2"/>
    <w:rsid w:val="007E4821"/>
    <w:rsid w:val="007E70EC"/>
    <w:rsid w:val="007F24D6"/>
    <w:rsid w:val="007F472E"/>
    <w:rsid w:val="007F770B"/>
    <w:rsid w:val="008024A0"/>
    <w:rsid w:val="008114AE"/>
    <w:rsid w:val="0081357A"/>
    <w:rsid w:val="00817E82"/>
    <w:rsid w:val="008220CE"/>
    <w:rsid w:val="00823433"/>
    <w:rsid w:val="00827911"/>
    <w:rsid w:val="0083396F"/>
    <w:rsid w:val="008339D0"/>
    <w:rsid w:val="00847636"/>
    <w:rsid w:val="00855DBF"/>
    <w:rsid w:val="008706E5"/>
    <w:rsid w:val="008725D2"/>
    <w:rsid w:val="00877ED1"/>
    <w:rsid w:val="008814A6"/>
    <w:rsid w:val="0088600E"/>
    <w:rsid w:val="00891EB4"/>
    <w:rsid w:val="00897EB3"/>
    <w:rsid w:val="008A7379"/>
    <w:rsid w:val="008C0750"/>
    <w:rsid w:val="008C5A9A"/>
    <w:rsid w:val="008C5F91"/>
    <w:rsid w:val="008D1750"/>
    <w:rsid w:val="008E0DF4"/>
    <w:rsid w:val="008E233D"/>
    <w:rsid w:val="008E245F"/>
    <w:rsid w:val="008E3756"/>
    <w:rsid w:val="008E473A"/>
    <w:rsid w:val="008E7184"/>
    <w:rsid w:val="008F0873"/>
    <w:rsid w:val="008F0ADA"/>
    <w:rsid w:val="008F4B4E"/>
    <w:rsid w:val="008F55C1"/>
    <w:rsid w:val="008F5D49"/>
    <w:rsid w:val="00901B1C"/>
    <w:rsid w:val="00904A4D"/>
    <w:rsid w:val="009068BE"/>
    <w:rsid w:val="009070CB"/>
    <w:rsid w:val="0091298E"/>
    <w:rsid w:val="00912AB2"/>
    <w:rsid w:val="00927500"/>
    <w:rsid w:val="009336A3"/>
    <w:rsid w:val="009369FC"/>
    <w:rsid w:val="00944557"/>
    <w:rsid w:val="0094545D"/>
    <w:rsid w:val="00945D4F"/>
    <w:rsid w:val="00946CFA"/>
    <w:rsid w:val="009535B4"/>
    <w:rsid w:val="00960B48"/>
    <w:rsid w:val="00961625"/>
    <w:rsid w:val="00967C78"/>
    <w:rsid w:val="009707BC"/>
    <w:rsid w:val="00972605"/>
    <w:rsid w:val="009727F4"/>
    <w:rsid w:val="009746FB"/>
    <w:rsid w:val="00984758"/>
    <w:rsid w:val="00987ADE"/>
    <w:rsid w:val="009928F7"/>
    <w:rsid w:val="00997347"/>
    <w:rsid w:val="009A1984"/>
    <w:rsid w:val="009B041E"/>
    <w:rsid w:val="009B2C39"/>
    <w:rsid w:val="009B46D1"/>
    <w:rsid w:val="009B5308"/>
    <w:rsid w:val="009C03EB"/>
    <w:rsid w:val="009C300F"/>
    <w:rsid w:val="009C62F2"/>
    <w:rsid w:val="009C6FE4"/>
    <w:rsid w:val="009D2F37"/>
    <w:rsid w:val="009D58F4"/>
    <w:rsid w:val="009E0D5D"/>
    <w:rsid w:val="009E30C8"/>
    <w:rsid w:val="009E4E3B"/>
    <w:rsid w:val="009E6792"/>
    <w:rsid w:val="009F56E5"/>
    <w:rsid w:val="00A06818"/>
    <w:rsid w:val="00A16C07"/>
    <w:rsid w:val="00A243A3"/>
    <w:rsid w:val="00A24B68"/>
    <w:rsid w:val="00A30FEE"/>
    <w:rsid w:val="00A319F8"/>
    <w:rsid w:val="00A32E9D"/>
    <w:rsid w:val="00A33D13"/>
    <w:rsid w:val="00A35FF0"/>
    <w:rsid w:val="00A41786"/>
    <w:rsid w:val="00A4326F"/>
    <w:rsid w:val="00A47E81"/>
    <w:rsid w:val="00A621B4"/>
    <w:rsid w:val="00A75365"/>
    <w:rsid w:val="00A758B2"/>
    <w:rsid w:val="00A80654"/>
    <w:rsid w:val="00A80BC5"/>
    <w:rsid w:val="00AA5FC8"/>
    <w:rsid w:val="00AB1194"/>
    <w:rsid w:val="00AB3E93"/>
    <w:rsid w:val="00AB6EE6"/>
    <w:rsid w:val="00AC26FA"/>
    <w:rsid w:val="00AC377B"/>
    <w:rsid w:val="00AC38CB"/>
    <w:rsid w:val="00AC3A98"/>
    <w:rsid w:val="00AC7F3F"/>
    <w:rsid w:val="00AD080F"/>
    <w:rsid w:val="00AD0891"/>
    <w:rsid w:val="00AD61E2"/>
    <w:rsid w:val="00AD7FEE"/>
    <w:rsid w:val="00AF1CB4"/>
    <w:rsid w:val="00B00D64"/>
    <w:rsid w:val="00B01F0F"/>
    <w:rsid w:val="00B05DF3"/>
    <w:rsid w:val="00B10F5D"/>
    <w:rsid w:val="00B110AF"/>
    <w:rsid w:val="00B20BDC"/>
    <w:rsid w:val="00B30104"/>
    <w:rsid w:val="00B315FB"/>
    <w:rsid w:val="00B321FF"/>
    <w:rsid w:val="00B344BD"/>
    <w:rsid w:val="00B402B3"/>
    <w:rsid w:val="00B43974"/>
    <w:rsid w:val="00B442A2"/>
    <w:rsid w:val="00B50ADE"/>
    <w:rsid w:val="00B51A62"/>
    <w:rsid w:val="00B552AD"/>
    <w:rsid w:val="00B55BEE"/>
    <w:rsid w:val="00B67837"/>
    <w:rsid w:val="00B713AD"/>
    <w:rsid w:val="00B71CFB"/>
    <w:rsid w:val="00B76208"/>
    <w:rsid w:val="00B85F43"/>
    <w:rsid w:val="00B93A07"/>
    <w:rsid w:val="00B963DC"/>
    <w:rsid w:val="00B966E8"/>
    <w:rsid w:val="00BA4238"/>
    <w:rsid w:val="00BA4AD8"/>
    <w:rsid w:val="00BA58A8"/>
    <w:rsid w:val="00BA7433"/>
    <w:rsid w:val="00BC3D79"/>
    <w:rsid w:val="00BC535B"/>
    <w:rsid w:val="00BD271E"/>
    <w:rsid w:val="00BD6CB7"/>
    <w:rsid w:val="00BE0E73"/>
    <w:rsid w:val="00BE2A8F"/>
    <w:rsid w:val="00BF225A"/>
    <w:rsid w:val="00BF5E56"/>
    <w:rsid w:val="00BF6433"/>
    <w:rsid w:val="00C1443B"/>
    <w:rsid w:val="00C214F8"/>
    <w:rsid w:val="00C21ABE"/>
    <w:rsid w:val="00C2537E"/>
    <w:rsid w:val="00C30A6D"/>
    <w:rsid w:val="00C357E9"/>
    <w:rsid w:val="00C453C0"/>
    <w:rsid w:val="00C4557D"/>
    <w:rsid w:val="00C46F52"/>
    <w:rsid w:val="00C47E2F"/>
    <w:rsid w:val="00C5176E"/>
    <w:rsid w:val="00C53439"/>
    <w:rsid w:val="00C552DB"/>
    <w:rsid w:val="00C57523"/>
    <w:rsid w:val="00C60242"/>
    <w:rsid w:val="00C63B82"/>
    <w:rsid w:val="00C64107"/>
    <w:rsid w:val="00C70FBB"/>
    <w:rsid w:val="00C717C4"/>
    <w:rsid w:val="00C72B4B"/>
    <w:rsid w:val="00C74B42"/>
    <w:rsid w:val="00C832A5"/>
    <w:rsid w:val="00C872DE"/>
    <w:rsid w:val="00C9193B"/>
    <w:rsid w:val="00CA1089"/>
    <w:rsid w:val="00CA70E1"/>
    <w:rsid w:val="00CA7A53"/>
    <w:rsid w:val="00CB1615"/>
    <w:rsid w:val="00CC78D0"/>
    <w:rsid w:val="00CD09EC"/>
    <w:rsid w:val="00CF0E39"/>
    <w:rsid w:val="00CF0F1A"/>
    <w:rsid w:val="00D005DB"/>
    <w:rsid w:val="00D15044"/>
    <w:rsid w:val="00D2201C"/>
    <w:rsid w:val="00D22123"/>
    <w:rsid w:val="00D27573"/>
    <w:rsid w:val="00D420B6"/>
    <w:rsid w:val="00D42A14"/>
    <w:rsid w:val="00D550B2"/>
    <w:rsid w:val="00D57829"/>
    <w:rsid w:val="00D579F6"/>
    <w:rsid w:val="00D61EEB"/>
    <w:rsid w:val="00D63558"/>
    <w:rsid w:val="00D70C1C"/>
    <w:rsid w:val="00D71780"/>
    <w:rsid w:val="00D72137"/>
    <w:rsid w:val="00D7356F"/>
    <w:rsid w:val="00D82554"/>
    <w:rsid w:val="00D86BF3"/>
    <w:rsid w:val="00D92B08"/>
    <w:rsid w:val="00D95F52"/>
    <w:rsid w:val="00D96700"/>
    <w:rsid w:val="00DA12E0"/>
    <w:rsid w:val="00DA59EE"/>
    <w:rsid w:val="00DB076F"/>
    <w:rsid w:val="00DB0EB1"/>
    <w:rsid w:val="00DB2024"/>
    <w:rsid w:val="00DC29EB"/>
    <w:rsid w:val="00DC31F5"/>
    <w:rsid w:val="00DD576A"/>
    <w:rsid w:val="00DD6E72"/>
    <w:rsid w:val="00DE28A5"/>
    <w:rsid w:val="00DE3630"/>
    <w:rsid w:val="00DF09A4"/>
    <w:rsid w:val="00DF16E5"/>
    <w:rsid w:val="00DF4F76"/>
    <w:rsid w:val="00DF6495"/>
    <w:rsid w:val="00E00355"/>
    <w:rsid w:val="00E03474"/>
    <w:rsid w:val="00E03945"/>
    <w:rsid w:val="00E0672C"/>
    <w:rsid w:val="00E0689A"/>
    <w:rsid w:val="00E073E0"/>
    <w:rsid w:val="00E10FA1"/>
    <w:rsid w:val="00E115C9"/>
    <w:rsid w:val="00E1363A"/>
    <w:rsid w:val="00E1496A"/>
    <w:rsid w:val="00E2038D"/>
    <w:rsid w:val="00E23260"/>
    <w:rsid w:val="00E300BD"/>
    <w:rsid w:val="00E31723"/>
    <w:rsid w:val="00E40FD5"/>
    <w:rsid w:val="00E43585"/>
    <w:rsid w:val="00E527DC"/>
    <w:rsid w:val="00E54990"/>
    <w:rsid w:val="00E63FA5"/>
    <w:rsid w:val="00E730E8"/>
    <w:rsid w:val="00E82904"/>
    <w:rsid w:val="00E84DC8"/>
    <w:rsid w:val="00E90D20"/>
    <w:rsid w:val="00E90E7D"/>
    <w:rsid w:val="00E96C00"/>
    <w:rsid w:val="00EA5659"/>
    <w:rsid w:val="00EA5E6A"/>
    <w:rsid w:val="00EC0AE8"/>
    <w:rsid w:val="00EC149E"/>
    <w:rsid w:val="00EC2744"/>
    <w:rsid w:val="00EC4DDA"/>
    <w:rsid w:val="00EC5E64"/>
    <w:rsid w:val="00EE0DC8"/>
    <w:rsid w:val="00EE6157"/>
    <w:rsid w:val="00EF11A9"/>
    <w:rsid w:val="00EF286D"/>
    <w:rsid w:val="00F07859"/>
    <w:rsid w:val="00F259A8"/>
    <w:rsid w:val="00F305D8"/>
    <w:rsid w:val="00F3422B"/>
    <w:rsid w:val="00F461BF"/>
    <w:rsid w:val="00F5094E"/>
    <w:rsid w:val="00F6048E"/>
    <w:rsid w:val="00F61D42"/>
    <w:rsid w:val="00F61F86"/>
    <w:rsid w:val="00F64231"/>
    <w:rsid w:val="00F74F34"/>
    <w:rsid w:val="00F910AD"/>
    <w:rsid w:val="00F96061"/>
    <w:rsid w:val="00F965B0"/>
    <w:rsid w:val="00FA2367"/>
    <w:rsid w:val="00FA3840"/>
    <w:rsid w:val="00FA3EE8"/>
    <w:rsid w:val="00FA7B77"/>
    <w:rsid w:val="00FA7E86"/>
    <w:rsid w:val="00FB1D6A"/>
    <w:rsid w:val="00FC02AF"/>
    <w:rsid w:val="00FD0025"/>
    <w:rsid w:val="00FD7C6D"/>
    <w:rsid w:val="00FE0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832BC"/>
  <w15:chartTrackingRefBased/>
  <w15:docId w15:val="{D7F12C3B-C285-475E-8BA2-ACDABF00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E12"/>
  </w:style>
  <w:style w:type="paragraph" w:styleId="Footer">
    <w:name w:val="footer"/>
    <w:basedOn w:val="Normal"/>
    <w:link w:val="FooterChar"/>
    <w:uiPriority w:val="99"/>
    <w:unhideWhenUsed/>
    <w:rsid w:val="00311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E12"/>
  </w:style>
  <w:style w:type="paragraph" w:styleId="ListParagraph">
    <w:name w:val="List Paragraph"/>
    <w:basedOn w:val="Normal"/>
    <w:uiPriority w:val="34"/>
    <w:qFormat/>
    <w:rsid w:val="00311E12"/>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11E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11E12"/>
    <w:rPr>
      <w:color w:val="0000FF"/>
      <w:u w:val="single"/>
    </w:rPr>
  </w:style>
  <w:style w:type="table" w:styleId="TableGrid">
    <w:name w:val="Table Grid"/>
    <w:basedOn w:val="TableNormal"/>
    <w:uiPriority w:val="39"/>
    <w:rsid w:val="00311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1EEB"/>
    <w:rPr>
      <w:i/>
      <w:iCs/>
    </w:rPr>
  </w:style>
  <w:style w:type="character" w:styleId="UnresolvedMention">
    <w:name w:val="Unresolved Mention"/>
    <w:basedOn w:val="DefaultParagraphFont"/>
    <w:uiPriority w:val="99"/>
    <w:semiHidden/>
    <w:unhideWhenUsed/>
    <w:rsid w:val="008220CE"/>
    <w:rPr>
      <w:color w:val="605E5C"/>
      <w:shd w:val="clear" w:color="auto" w:fill="E1DFDD"/>
    </w:rPr>
  </w:style>
  <w:style w:type="character" w:customStyle="1" w:styleId="cit-auth">
    <w:name w:val="cit-auth"/>
    <w:basedOn w:val="DefaultParagraphFont"/>
    <w:rsid w:val="0012660E"/>
  </w:style>
  <w:style w:type="character" w:customStyle="1" w:styleId="cit-pub-date">
    <w:name w:val="cit-pub-date"/>
    <w:basedOn w:val="DefaultParagraphFont"/>
    <w:rsid w:val="0012660E"/>
  </w:style>
  <w:style w:type="character" w:customStyle="1" w:styleId="role">
    <w:name w:val="role"/>
    <w:basedOn w:val="DefaultParagraphFont"/>
    <w:rsid w:val="0012660E"/>
  </w:style>
  <w:style w:type="character" w:customStyle="1" w:styleId="italic">
    <w:name w:val="italic"/>
    <w:basedOn w:val="DefaultParagraphFont"/>
    <w:rsid w:val="0012660E"/>
  </w:style>
  <w:style w:type="character" w:customStyle="1" w:styleId="cit-fpage">
    <w:name w:val="cit-fpage"/>
    <w:basedOn w:val="DefaultParagraphFont"/>
    <w:rsid w:val="0012660E"/>
  </w:style>
  <w:style w:type="character" w:customStyle="1" w:styleId="cit-lpage">
    <w:name w:val="cit-lpage"/>
    <w:basedOn w:val="DefaultParagraphFont"/>
    <w:rsid w:val="0012660E"/>
  </w:style>
  <w:style w:type="paragraph" w:customStyle="1" w:styleId="Default">
    <w:name w:val="Default"/>
    <w:rsid w:val="00AF1CB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E23260"/>
    <w:rPr>
      <w:color w:val="954F72" w:themeColor="followedHyperlink"/>
      <w:u w:val="single"/>
    </w:rPr>
  </w:style>
  <w:style w:type="character" w:styleId="CommentReference">
    <w:name w:val="annotation reference"/>
    <w:basedOn w:val="DefaultParagraphFont"/>
    <w:uiPriority w:val="99"/>
    <w:semiHidden/>
    <w:unhideWhenUsed/>
    <w:rsid w:val="00A80654"/>
    <w:rPr>
      <w:sz w:val="16"/>
      <w:szCs w:val="16"/>
    </w:rPr>
  </w:style>
  <w:style w:type="paragraph" w:styleId="CommentText">
    <w:name w:val="annotation text"/>
    <w:basedOn w:val="Normal"/>
    <w:link w:val="CommentTextChar"/>
    <w:uiPriority w:val="99"/>
    <w:unhideWhenUsed/>
    <w:rsid w:val="00A80654"/>
    <w:pPr>
      <w:spacing w:line="240" w:lineRule="auto"/>
    </w:pPr>
    <w:rPr>
      <w:sz w:val="20"/>
      <w:szCs w:val="20"/>
    </w:rPr>
  </w:style>
  <w:style w:type="character" w:customStyle="1" w:styleId="CommentTextChar">
    <w:name w:val="Comment Text Char"/>
    <w:basedOn w:val="DefaultParagraphFont"/>
    <w:link w:val="CommentText"/>
    <w:uiPriority w:val="99"/>
    <w:rsid w:val="00A80654"/>
    <w:rPr>
      <w:sz w:val="20"/>
      <w:szCs w:val="20"/>
    </w:rPr>
  </w:style>
  <w:style w:type="paragraph" w:styleId="CommentSubject">
    <w:name w:val="annotation subject"/>
    <w:basedOn w:val="CommentText"/>
    <w:next w:val="CommentText"/>
    <w:link w:val="CommentSubjectChar"/>
    <w:uiPriority w:val="99"/>
    <w:semiHidden/>
    <w:unhideWhenUsed/>
    <w:rsid w:val="00A80654"/>
    <w:rPr>
      <w:b/>
      <w:bCs/>
    </w:rPr>
  </w:style>
  <w:style w:type="character" w:customStyle="1" w:styleId="CommentSubjectChar">
    <w:name w:val="Comment Subject Char"/>
    <w:basedOn w:val="CommentTextChar"/>
    <w:link w:val="CommentSubject"/>
    <w:uiPriority w:val="99"/>
    <w:semiHidden/>
    <w:rsid w:val="00A806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1431">
      <w:bodyDiv w:val="1"/>
      <w:marLeft w:val="0"/>
      <w:marRight w:val="0"/>
      <w:marTop w:val="0"/>
      <w:marBottom w:val="0"/>
      <w:divBdr>
        <w:top w:val="none" w:sz="0" w:space="0" w:color="auto"/>
        <w:left w:val="none" w:sz="0" w:space="0" w:color="auto"/>
        <w:bottom w:val="none" w:sz="0" w:space="0" w:color="auto"/>
        <w:right w:val="none" w:sz="0" w:space="0" w:color="auto"/>
      </w:divBdr>
    </w:div>
    <w:div w:id="202207820">
      <w:bodyDiv w:val="1"/>
      <w:marLeft w:val="0"/>
      <w:marRight w:val="0"/>
      <w:marTop w:val="0"/>
      <w:marBottom w:val="0"/>
      <w:divBdr>
        <w:top w:val="none" w:sz="0" w:space="0" w:color="auto"/>
        <w:left w:val="none" w:sz="0" w:space="0" w:color="auto"/>
        <w:bottom w:val="none" w:sz="0" w:space="0" w:color="auto"/>
        <w:right w:val="none" w:sz="0" w:space="0" w:color="auto"/>
      </w:divBdr>
    </w:div>
    <w:div w:id="865605122">
      <w:bodyDiv w:val="1"/>
      <w:marLeft w:val="0"/>
      <w:marRight w:val="0"/>
      <w:marTop w:val="0"/>
      <w:marBottom w:val="0"/>
      <w:divBdr>
        <w:top w:val="none" w:sz="0" w:space="0" w:color="auto"/>
        <w:left w:val="none" w:sz="0" w:space="0" w:color="auto"/>
        <w:bottom w:val="none" w:sz="0" w:space="0" w:color="auto"/>
        <w:right w:val="none" w:sz="0" w:space="0" w:color="auto"/>
      </w:divBdr>
      <w:divsChild>
        <w:div w:id="1367297274">
          <w:marLeft w:val="0"/>
          <w:marRight w:val="0"/>
          <w:marTop w:val="0"/>
          <w:marBottom w:val="0"/>
          <w:divBdr>
            <w:top w:val="none" w:sz="0" w:space="0" w:color="auto"/>
            <w:left w:val="none" w:sz="0" w:space="0" w:color="auto"/>
            <w:bottom w:val="none" w:sz="0" w:space="0" w:color="auto"/>
            <w:right w:val="none" w:sz="0" w:space="0" w:color="auto"/>
          </w:divBdr>
        </w:div>
      </w:divsChild>
    </w:div>
    <w:div w:id="1474909487">
      <w:bodyDiv w:val="1"/>
      <w:marLeft w:val="0"/>
      <w:marRight w:val="0"/>
      <w:marTop w:val="0"/>
      <w:marBottom w:val="0"/>
      <w:divBdr>
        <w:top w:val="none" w:sz="0" w:space="0" w:color="auto"/>
        <w:left w:val="none" w:sz="0" w:space="0" w:color="auto"/>
        <w:bottom w:val="none" w:sz="0" w:space="0" w:color="auto"/>
        <w:right w:val="none" w:sz="0" w:space="0" w:color="auto"/>
      </w:divBdr>
    </w:div>
    <w:div w:id="1598245231">
      <w:bodyDiv w:val="1"/>
      <w:marLeft w:val="0"/>
      <w:marRight w:val="0"/>
      <w:marTop w:val="0"/>
      <w:marBottom w:val="0"/>
      <w:divBdr>
        <w:top w:val="none" w:sz="0" w:space="0" w:color="auto"/>
        <w:left w:val="none" w:sz="0" w:space="0" w:color="auto"/>
        <w:bottom w:val="none" w:sz="0" w:space="0" w:color="auto"/>
        <w:right w:val="none" w:sz="0" w:space="0" w:color="auto"/>
      </w:divBdr>
      <w:divsChild>
        <w:div w:id="2020305236">
          <w:marLeft w:val="547"/>
          <w:marRight w:val="0"/>
          <w:marTop w:val="125"/>
          <w:marBottom w:val="120"/>
          <w:divBdr>
            <w:top w:val="none" w:sz="0" w:space="0" w:color="auto"/>
            <w:left w:val="none" w:sz="0" w:space="0" w:color="auto"/>
            <w:bottom w:val="none" w:sz="0" w:space="0" w:color="auto"/>
            <w:right w:val="none" w:sz="0" w:space="0" w:color="auto"/>
          </w:divBdr>
        </w:div>
        <w:div w:id="93743954">
          <w:marLeft w:val="547"/>
          <w:marRight w:val="0"/>
          <w:marTop w:val="125"/>
          <w:marBottom w:val="120"/>
          <w:divBdr>
            <w:top w:val="none" w:sz="0" w:space="0" w:color="auto"/>
            <w:left w:val="none" w:sz="0" w:space="0" w:color="auto"/>
            <w:bottom w:val="none" w:sz="0" w:space="0" w:color="auto"/>
            <w:right w:val="none" w:sz="0" w:space="0" w:color="auto"/>
          </w:divBdr>
        </w:div>
        <w:div w:id="1846938390">
          <w:marLeft w:val="547"/>
          <w:marRight w:val="0"/>
          <w:marTop w:val="125"/>
          <w:marBottom w:val="120"/>
          <w:divBdr>
            <w:top w:val="none" w:sz="0" w:space="0" w:color="auto"/>
            <w:left w:val="none" w:sz="0" w:space="0" w:color="auto"/>
            <w:bottom w:val="none" w:sz="0" w:space="0" w:color="auto"/>
            <w:right w:val="none" w:sz="0" w:space="0" w:color="auto"/>
          </w:divBdr>
        </w:div>
      </w:divsChild>
    </w:div>
    <w:div w:id="1630626507">
      <w:bodyDiv w:val="1"/>
      <w:marLeft w:val="0"/>
      <w:marRight w:val="0"/>
      <w:marTop w:val="0"/>
      <w:marBottom w:val="0"/>
      <w:divBdr>
        <w:top w:val="none" w:sz="0" w:space="0" w:color="auto"/>
        <w:left w:val="none" w:sz="0" w:space="0" w:color="auto"/>
        <w:bottom w:val="none" w:sz="0" w:space="0" w:color="auto"/>
        <w:right w:val="none" w:sz="0" w:space="0" w:color="auto"/>
      </w:divBdr>
      <w:divsChild>
        <w:div w:id="1475029554">
          <w:marLeft w:val="0"/>
          <w:marRight w:val="0"/>
          <w:marTop w:val="0"/>
          <w:marBottom w:val="0"/>
          <w:divBdr>
            <w:top w:val="none" w:sz="0" w:space="0" w:color="auto"/>
            <w:left w:val="none" w:sz="0" w:space="0" w:color="auto"/>
            <w:bottom w:val="none" w:sz="0" w:space="0" w:color="auto"/>
            <w:right w:val="none" w:sz="0" w:space="0" w:color="auto"/>
          </w:divBdr>
          <w:divsChild>
            <w:div w:id="1807044392">
              <w:marLeft w:val="0"/>
              <w:marRight w:val="0"/>
              <w:marTop w:val="0"/>
              <w:marBottom w:val="0"/>
              <w:divBdr>
                <w:top w:val="none" w:sz="0" w:space="0" w:color="auto"/>
                <w:left w:val="none" w:sz="0" w:space="0" w:color="auto"/>
                <w:bottom w:val="none" w:sz="0" w:space="0" w:color="auto"/>
                <w:right w:val="none" w:sz="0" w:space="0" w:color="auto"/>
              </w:divBdr>
              <w:divsChild>
                <w:div w:id="2066105969">
                  <w:marLeft w:val="0"/>
                  <w:marRight w:val="0"/>
                  <w:marTop w:val="0"/>
                  <w:marBottom w:val="0"/>
                  <w:divBdr>
                    <w:top w:val="none" w:sz="0" w:space="0" w:color="auto"/>
                    <w:left w:val="none" w:sz="0" w:space="0" w:color="auto"/>
                    <w:bottom w:val="none" w:sz="0" w:space="0" w:color="auto"/>
                    <w:right w:val="none" w:sz="0" w:space="0" w:color="auto"/>
                  </w:divBdr>
                  <w:divsChild>
                    <w:div w:id="1532186166">
                      <w:marLeft w:val="0"/>
                      <w:marRight w:val="0"/>
                      <w:marTop w:val="0"/>
                      <w:marBottom w:val="0"/>
                      <w:divBdr>
                        <w:top w:val="none" w:sz="0" w:space="0" w:color="auto"/>
                        <w:left w:val="none" w:sz="0" w:space="0" w:color="auto"/>
                        <w:bottom w:val="none" w:sz="0" w:space="0" w:color="auto"/>
                        <w:right w:val="none" w:sz="0" w:space="0" w:color="auto"/>
                      </w:divBdr>
                      <w:divsChild>
                        <w:div w:id="1283345876">
                          <w:marLeft w:val="0"/>
                          <w:marRight w:val="0"/>
                          <w:marTop w:val="0"/>
                          <w:marBottom w:val="0"/>
                          <w:divBdr>
                            <w:top w:val="none" w:sz="0" w:space="0" w:color="auto"/>
                            <w:left w:val="none" w:sz="0" w:space="0" w:color="auto"/>
                            <w:bottom w:val="none" w:sz="0" w:space="0" w:color="auto"/>
                            <w:right w:val="none" w:sz="0" w:space="0" w:color="auto"/>
                          </w:divBdr>
                          <w:divsChild>
                            <w:div w:id="1391078281">
                              <w:marLeft w:val="-150"/>
                              <w:marRight w:val="-150"/>
                              <w:marTop w:val="0"/>
                              <w:marBottom w:val="0"/>
                              <w:divBdr>
                                <w:top w:val="none" w:sz="0" w:space="0" w:color="auto"/>
                                <w:left w:val="none" w:sz="0" w:space="0" w:color="auto"/>
                                <w:bottom w:val="none" w:sz="0" w:space="0" w:color="auto"/>
                                <w:right w:val="none" w:sz="0" w:space="0" w:color="auto"/>
                              </w:divBdr>
                              <w:divsChild>
                                <w:div w:id="1992366793">
                                  <w:marLeft w:val="0"/>
                                  <w:marRight w:val="0"/>
                                  <w:marTop w:val="0"/>
                                  <w:marBottom w:val="0"/>
                                  <w:divBdr>
                                    <w:top w:val="none" w:sz="0" w:space="0" w:color="auto"/>
                                    <w:left w:val="none" w:sz="0" w:space="0" w:color="auto"/>
                                    <w:bottom w:val="none" w:sz="0" w:space="0" w:color="auto"/>
                                    <w:right w:val="none" w:sz="0" w:space="0" w:color="auto"/>
                                  </w:divBdr>
                                  <w:divsChild>
                                    <w:div w:id="1652557921">
                                      <w:marLeft w:val="0"/>
                                      <w:marRight w:val="0"/>
                                      <w:marTop w:val="0"/>
                                      <w:marBottom w:val="300"/>
                                      <w:divBdr>
                                        <w:top w:val="none" w:sz="0" w:space="0" w:color="auto"/>
                                        <w:left w:val="none" w:sz="0" w:space="0" w:color="auto"/>
                                        <w:bottom w:val="none" w:sz="0" w:space="0" w:color="auto"/>
                                        <w:right w:val="none" w:sz="0" w:space="0" w:color="auto"/>
                                      </w:divBdr>
                                      <w:divsChild>
                                        <w:div w:id="516043865">
                                          <w:marLeft w:val="0"/>
                                          <w:marRight w:val="0"/>
                                          <w:marTop w:val="0"/>
                                          <w:marBottom w:val="0"/>
                                          <w:divBdr>
                                            <w:top w:val="none" w:sz="0" w:space="0" w:color="auto"/>
                                            <w:left w:val="none" w:sz="0" w:space="0" w:color="auto"/>
                                            <w:bottom w:val="none" w:sz="0" w:space="0" w:color="auto"/>
                                            <w:right w:val="none" w:sz="0" w:space="0" w:color="auto"/>
                                          </w:divBdr>
                                          <w:divsChild>
                                            <w:div w:id="717320674">
                                              <w:marLeft w:val="0"/>
                                              <w:marRight w:val="0"/>
                                              <w:marTop w:val="0"/>
                                              <w:marBottom w:val="0"/>
                                              <w:divBdr>
                                                <w:top w:val="none" w:sz="0" w:space="0" w:color="auto"/>
                                                <w:left w:val="none" w:sz="0" w:space="0" w:color="auto"/>
                                                <w:bottom w:val="none" w:sz="0" w:space="0" w:color="auto"/>
                                                <w:right w:val="none" w:sz="0" w:space="0" w:color="auto"/>
                                              </w:divBdr>
                                              <w:divsChild>
                                                <w:div w:id="19313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13691">
                                  <w:marLeft w:val="0"/>
                                  <w:marRight w:val="0"/>
                                  <w:marTop w:val="0"/>
                                  <w:marBottom w:val="0"/>
                                  <w:divBdr>
                                    <w:top w:val="none" w:sz="0" w:space="0" w:color="auto"/>
                                    <w:left w:val="none" w:sz="0" w:space="0" w:color="auto"/>
                                    <w:bottom w:val="none" w:sz="0" w:space="0" w:color="auto"/>
                                    <w:right w:val="none" w:sz="0" w:space="0" w:color="auto"/>
                                  </w:divBdr>
                                  <w:divsChild>
                                    <w:div w:id="1908102566">
                                      <w:marLeft w:val="0"/>
                                      <w:marRight w:val="0"/>
                                      <w:marTop w:val="0"/>
                                      <w:marBottom w:val="0"/>
                                      <w:divBdr>
                                        <w:top w:val="none" w:sz="0" w:space="0" w:color="auto"/>
                                        <w:left w:val="none" w:sz="0" w:space="0" w:color="auto"/>
                                        <w:bottom w:val="none" w:sz="0" w:space="0" w:color="auto"/>
                                        <w:right w:val="none" w:sz="0" w:space="0" w:color="auto"/>
                                      </w:divBdr>
                                      <w:divsChild>
                                        <w:div w:id="625744734">
                                          <w:marLeft w:val="0"/>
                                          <w:marRight w:val="0"/>
                                          <w:marTop w:val="0"/>
                                          <w:marBottom w:val="0"/>
                                          <w:divBdr>
                                            <w:top w:val="none" w:sz="0" w:space="0" w:color="auto"/>
                                            <w:left w:val="none" w:sz="0" w:space="0" w:color="auto"/>
                                            <w:bottom w:val="none" w:sz="0" w:space="0" w:color="auto"/>
                                            <w:right w:val="none" w:sz="0" w:space="0" w:color="auto"/>
                                          </w:divBdr>
                                          <w:divsChild>
                                            <w:div w:id="1600529738">
                                              <w:marLeft w:val="0"/>
                                              <w:marRight w:val="0"/>
                                              <w:marTop w:val="0"/>
                                              <w:marBottom w:val="0"/>
                                              <w:divBdr>
                                                <w:top w:val="none" w:sz="0" w:space="0" w:color="auto"/>
                                                <w:left w:val="none" w:sz="0" w:space="0" w:color="auto"/>
                                                <w:bottom w:val="none" w:sz="0" w:space="0" w:color="auto"/>
                                                <w:right w:val="none" w:sz="0" w:space="0" w:color="auto"/>
                                              </w:divBdr>
                                              <w:divsChild>
                                                <w:div w:id="570503577">
                                                  <w:marLeft w:val="0"/>
                                                  <w:marRight w:val="0"/>
                                                  <w:marTop w:val="0"/>
                                                  <w:marBottom w:val="0"/>
                                                  <w:divBdr>
                                                    <w:top w:val="none" w:sz="0" w:space="0" w:color="auto"/>
                                                    <w:left w:val="none" w:sz="0" w:space="0" w:color="auto"/>
                                                    <w:bottom w:val="none" w:sz="0" w:space="0" w:color="auto"/>
                                                    <w:right w:val="none" w:sz="0" w:space="0" w:color="auto"/>
                                                  </w:divBdr>
                                                </w:div>
                                              </w:divsChild>
                                            </w:div>
                                            <w:div w:id="1636400448">
                                              <w:marLeft w:val="0"/>
                                              <w:marRight w:val="0"/>
                                              <w:marTop w:val="0"/>
                                              <w:marBottom w:val="0"/>
                                              <w:divBdr>
                                                <w:top w:val="none" w:sz="0" w:space="0" w:color="auto"/>
                                                <w:left w:val="none" w:sz="0" w:space="0" w:color="auto"/>
                                                <w:bottom w:val="none" w:sz="0" w:space="0" w:color="auto"/>
                                                <w:right w:val="none" w:sz="0" w:space="0" w:color="auto"/>
                                              </w:divBdr>
                                              <w:divsChild>
                                                <w:div w:id="1529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0885">
                                          <w:marLeft w:val="0"/>
                                          <w:marRight w:val="0"/>
                                          <w:marTop w:val="0"/>
                                          <w:marBottom w:val="0"/>
                                          <w:divBdr>
                                            <w:top w:val="none" w:sz="0" w:space="0" w:color="auto"/>
                                            <w:left w:val="none" w:sz="0" w:space="0" w:color="auto"/>
                                            <w:bottom w:val="none" w:sz="0" w:space="0" w:color="auto"/>
                                            <w:right w:val="none" w:sz="0" w:space="0" w:color="auto"/>
                                          </w:divBdr>
                                          <w:divsChild>
                                            <w:div w:id="18770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40844">
                                      <w:marLeft w:val="0"/>
                                      <w:marRight w:val="0"/>
                                      <w:marTop w:val="0"/>
                                      <w:marBottom w:val="0"/>
                                      <w:divBdr>
                                        <w:top w:val="none" w:sz="0" w:space="0" w:color="auto"/>
                                        <w:left w:val="none" w:sz="0" w:space="0" w:color="auto"/>
                                        <w:bottom w:val="none" w:sz="0" w:space="0" w:color="auto"/>
                                        <w:right w:val="none" w:sz="0" w:space="0" w:color="auto"/>
                                      </w:divBdr>
                                      <w:divsChild>
                                        <w:div w:id="13570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237727">
          <w:marLeft w:val="0"/>
          <w:marRight w:val="0"/>
          <w:marTop w:val="0"/>
          <w:marBottom w:val="0"/>
          <w:divBdr>
            <w:top w:val="none" w:sz="0" w:space="0" w:color="auto"/>
            <w:left w:val="none" w:sz="0" w:space="0" w:color="auto"/>
            <w:bottom w:val="none" w:sz="0" w:space="0" w:color="auto"/>
            <w:right w:val="none" w:sz="0" w:space="0" w:color="auto"/>
          </w:divBdr>
          <w:divsChild>
            <w:div w:id="580723616">
              <w:marLeft w:val="0"/>
              <w:marRight w:val="0"/>
              <w:marTop w:val="0"/>
              <w:marBottom w:val="0"/>
              <w:divBdr>
                <w:top w:val="none" w:sz="0" w:space="0" w:color="auto"/>
                <w:left w:val="none" w:sz="0" w:space="0" w:color="auto"/>
                <w:bottom w:val="none" w:sz="0" w:space="0" w:color="auto"/>
                <w:right w:val="none" w:sz="0" w:space="0" w:color="auto"/>
              </w:divBdr>
              <w:divsChild>
                <w:div w:id="15561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nect.springerpub.com/highwire_display/entity_view/node/116727/content_details"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youtu.be/rD6QMhFIB4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8330A61-1F39-467C-9B01-66C2CBB9E66D}">
  <ds:schemaRefs>
    <ds:schemaRef ds:uri="http://schemas.openxmlformats.org/officeDocument/2006/bibliography"/>
  </ds:schemaRefs>
</ds:datastoreItem>
</file>

<file path=customXml/itemProps2.xml><?xml version="1.0" encoding="utf-8"?>
<ds:datastoreItem xmlns:ds="http://schemas.openxmlformats.org/officeDocument/2006/customXml" ds:itemID="{F0A35DA2-F8F0-4DFE-BA4C-94E617E66FE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3357</Words>
  <Characters>19136</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Maggie</dc:creator>
  <cp:keywords>[OFFICIAL]</cp:keywords>
  <dc:description/>
  <cp:lastModifiedBy>Dudgeon, Paula</cp:lastModifiedBy>
  <cp:revision>2</cp:revision>
  <cp:lastPrinted>2025-03-19T15:22:00Z</cp:lastPrinted>
  <dcterms:created xsi:type="dcterms:W3CDTF">2025-06-18T12:09:00Z</dcterms:created>
  <dcterms:modified xsi:type="dcterms:W3CDTF">2025-06-18T12:09:00Z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4cf75110-68dc-435e-8ede-48a071a6570b</vt:lpwstr>
  </property>
  <property fmtid="{D5CDD505-2E9C-101B-9397-08002B2CF9AE}" pid="3" name="bjSaver">
    <vt:lpwstr>ISSHuoXXr2YbBW7mHpHLR8FWDA+hXhBo</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