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CB5DE4" w:rsidP="0001608F" w14:paraId="6EB311EF" w14:textId="4CE441F2">
      <w:pPr>
        <w:pStyle w:val="NormalWeb"/>
        <w:shd w:val="clear" w:color="auto" w:fill="FFFFFF"/>
        <w:spacing w:before="0" w:beforeAutospacing="0" w:after="120" w:afterAutospacing="0"/>
        <w:jc w:val="both"/>
        <w:rPr>
          <w:rFonts w:ascii="Aptos" w:hAnsi="Aptos"/>
        </w:rPr>
      </w:pPr>
      <w:bookmarkStart w:id="0" w:name="_Hlk184718492"/>
    </w:p>
    <w:p w:rsidR="00CB5DE4" w:rsidP="00DA4634" w14:paraId="06B61293" w14:textId="1FF69990">
      <w:pPr>
        <w:pStyle w:val="NormalWeb"/>
        <w:shd w:val="clear" w:color="auto" w:fill="FFFFFF"/>
        <w:bidi/>
        <w:spacing w:before="0" w:beforeAutospacing="0" w:after="120" w:afterAutospacing="0"/>
        <w:jc w:val="center"/>
        <w:rPr>
          <w:rFonts w:ascii="Aptos" w:hAnsi="Aptos"/>
          <w:b/>
          <w:bCs/>
        </w:rPr>
      </w:pPr>
      <w:r w:rsidRPr="00CB5DE4">
        <w:rPr>
          <w:rFonts w:ascii="Aptos" w:hAnsi="Aptos"/>
          <w:b/>
          <w:bCs/>
          <w:rtl/>
          <w:lang w:val="ur"/>
        </w:rPr>
        <w:t>گلاسگو ایجوکیشنل سائیکالوجی سروس: والدین اور سرپرستوں کے لیے رضامندی کا فارم</w:t>
      </w:r>
    </w:p>
    <w:p w:rsidR="00DA4634" w:rsidP="0001608F" w14:paraId="687511BC" w14:textId="526DE884">
      <w:pPr>
        <w:pStyle w:val="NormalWeb"/>
        <w:shd w:val="clear" w:color="auto" w:fill="FFFFFF"/>
        <w:bidi/>
        <w:spacing w:before="0" w:beforeAutospacing="0" w:after="120" w:afterAutospacing="0"/>
        <w:jc w:val="both"/>
        <w:rPr>
          <w:rFonts w:ascii="Aptos" w:hAnsi="Aptos"/>
        </w:rPr>
      </w:pPr>
      <w:r>
        <w:rPr>
          <w:rFonts w:ascii="Aptos" w:hAnsi="Aptos"/>
          <w:rtl/>
          <w:lang w:val="ur"/>
        </w:rPr>
        <w:t xml:space="preserve">گلاسگو ایجوکیشنل سائیکالوجی سروس بچوں اور نوجوانوں کی شمولیت کی حمایت کےلیے کام کرتی ہے۔ ہماری کام کرنے کے طریقے کے بارے میں مزید معلومات </w:t>
      </w:r>
      <w:hyperlink r:id="rId5" w:history="1">
        <w:r w:rsidRPr="0001608F">
          <w:rPr>
            <w:rStyle w:val="Hyperlink"/>
            <w:rFonts w:ascii="Aptos" w:hAnsi="Aptos"/>
            <w:rtl/>
            <w:lang w:val="ur"/>
          </w:rPr>
          <w:t>ہماری ویب سائٹ</w:t>
        </w:r>
      </w:hyperlink>
      <w:r>
        <w:rPr>
          <w:rFonts w:ascii="Aptos" w:hAnsi="Aptos"/>
          <w:rtl/>
          <w:lang w:val="ur"/>
        </w:rPr>
        <w:t xml:space="preserve"> پر یا ہماری معلوماتی ویڈیو دیکھ کر حاصل کی جا سکتی ہیں۔ </w:t>
      </w:r>
    </w:p>
    <w:p w:rsidR="000B1FF2" w:rsidP="0001608F" w14:paraId="1859259A" w14:textId="77777777">
      <w:pPr>
        <w:pStyle w:val="NormalWeb"/>
        <w:shd w:val="clear" w:color="auto" w:fill="FFFFFF"/>
        <w:spacing w:before="0" w:beforeAutospacing="0" w:after="120" w:afterAutospacing="0"/>
        <w:jc w:val="both"/>
        <w:rPr>
          <w:rFonts w:ascii="Aptos" w:hAnsi="Aptos"/>
        </w:rPr>
      </w:pPr>
    </w:p>
    <w:p w:rsidR="00DA4634" w:rsidP="0001608F" w14:paraId="333A3606" w14:textId="5D7DDED0">
      <w:pPr>
        <w:pStyle w:val="NormalWeb"/>
        <w:shd w:val="clear" w:color="auto" w:fill="FFFFFF"/>
        <w:bidi/>
        <w:spacing w:before="0" w:beforeAutospacing="0" w:after="120" w:afterAutospacing="0"/>
        <w:jc w:val="both"/>
        <w:rPr>
          <w:rFonts w:ascii="Aptos" w:hAnsi="Aptos"/>
        </w:rPr>
      </w:pPr>
      <w:r w:rsidRPr="003158EA">
        <w:rPr>
          <w:rFonts w:ascii="Aptos" w:hAnsi="Aptos"/>
          <w:rtl/>
          <w:lang w:val="ur"/>
        </w:rPr>
        <w:t xml:space="preserve">ایک ایجوکیشنل سائیکالوجسٹ مختلف طریقوں سے کام کر سکتا ہے اور اپنے کردار میں مختلف طریقہ کار اپنا سکتا ہے۔ اس طرح ہو سکتا ہے کہ وہ آپ کے بچے کو جاننے والے بالغ افراد سے ملاقات کرے، یا بعض اوقات یہ زیادہ براہِ راست کام ہو سکتا ہے، جیسے مشاہدہ کرنا یا آپ کے بچے سے ملاقات کرنا۔ اس کا فیصلہ ملاقات کے دوران کیا جائے گا۔ </w:t>
      </w:r>
    </w:p>
    <w:p w:rsidR="000B1FF2" w:rsidP="0001608F" w14:paraId="4FC47B1B" w14:textId="77777777">
      <w:pPr>
        <w:pStyle w:val="NormalWeb"/>
        <w:shd w:val="clear" w:color="auto" w:fill="FFFFFF"/>
        <w:spacing w:before="0" w:beforeAutospacing="0" w:after="120" w:afterAutospacing="0"/>
        <w:jc w:val="both"/>
        <w:rPr>
          <w:rFonts w:ascii="Aptos" w:hAnsi="Aptos"/>
        </w:rPr>
      </w:pPr>
    </w:p>
    <w:p w:rsidR="00EA7A8F" w:rsidP="0001608F" w14:paraId="4BDA02DA" w14:textId="6ADFC0D8">
      <w:pPr>
        <w:bidi/>
        <w:jc w:val="both"/>
      </w:pPr>
      <w:r>
        <w:rPr>
          <w:rtl/>
          <w:lang w:val="ur"/>
        </w:rPr>
        <w:t>نفسیاتی خدمات فراہم کرنے کےلیے، ہم والدین/سرپرستوں، بچوں/نوجوانوں، اور گلاسگو سٹی کونسل کے دیگر پیشہ ور افراد و دیگر ایجنسیوں (NHS؛ رضاکارانہ ایجنسیاں؛ دیگر مقامی اتھارٹیز) سے بچہ/نوجوان بارے درج ذیل معلومات حاصل کرتے ہیں:</w:t>
      </w:r>
    </w:p>
    <w:p w:rsidR="00EA7A8F" w:rsidP="0001608F" w14:paraId="05AC4016" w14:textId="77777777">
      <w:pPr>
        <w:widowControl w:val="0"/>
        <w:numPr>
          <w:ilvl w:val="0"/>
          <w:numId w:val="2"/>
        </w:numPr>
        <w:bidi/>
        <w:spacing w:after="0" w:line="240" w:lineRule="auto"/>
        <w:ind w:left="567" w:hanging="567"/>
        <w:jc w:val="both"/>
      </w:pPr>
      <w:r>
        <w:rPr>
          <w:rtl/>
          <w:lang w:val="ur"/>
        </w:rPr>
        <w:t>بچے/نوجوان کا نام، تاریخِ پیدائش اور پتہ؛ اور خاندان کے رابطہ افراد کے نام اور تفصیلات۔</w:t>
      </w:r>
    </w:p>
    <w:p w:rsidR="00EA7A8F" w:rsidP="0001608F" w14:paraId="3C234C22" w14:textId="69AC7D70">
      <w:pPr>
        <w:widowControl w:val="0"/>
        <w:numPr>
          <w:ilvl w:val="0"/>
          <w:numId w:val="2"/>
        </w:numPr>
        <w:bidi/>
        <w:spacing w:after="0" w:line="240" w:lineRule="auto"/>
        <w:ind w:left="567" w:hanging="567"/>
        <w:jc w:val="both"/>
      </w:pPr>
      <w:r>
        <w:rPr>
          <w:rtl/>
          <w:lang w:val="ur"/>
        </w:rPr>
        <w:t>اضافی معاونت کی ضروریات کی نشاندہی</w:t>
      </w:r>
    </w:p>
    <w:p w:rsidR="00713E20" w:rsidP="00713E20" w14:paraId="027ADACD" w14:textId="373521F9">
      <w:pPr>
        <w:widowControl w:val="0"/>
        <w:numPr>
          <w:ilvl w:val="0"/>
          <w:numId w:val="2"/>
        </w:numPr>
        <w:bidi/>
        <w:spacing w:after="0" w:line="240" w:lineRule="auto"/>
        <w:ind w:left="567" w:hanging="567"/>
        <w:jc w:val="both"/>
      </w:pPr>
      <w:r>
        <w:rPr>
          <w:rtl/>
          <w:lang w:val="ur"/>
        </w:rPr>
        <w:t>صحت اور فلاح و بہبود سے متعلق معلومات</w:t>
      </w:r>
    </w:p>
    <w:p w:rsidR="00A96645" w:rsidP="0001608F" w14:paraId="53E54568" w14:textId="77777777">
      <w:pPr>
        <w:pStyle w:val="NormalWeb"/>
        <w:shd w:val="clear" w:color="auto" w:fill="FFFFFF"/>
        <w:spacing w:before="0" w:beforeAutospacing="0" w:after="120" w:afterAutospacing="0"/>
        <w:jc w:val="both"/>
        <w:rPr>
          <w:rFonts w:ascii="Aptos" w:hAnsi="Aptos"/>
        </w:rPr>
      </w:pPr>
    </w:p>
    <w:p w:rsidR="00DA4634" w:rsidP="0001608F" w14:paraId="600842EC" w14:textId="40D9C567">
      <w:pPr>
        <w:pStyle w:val="NormalWeb"/>
        <w:shd w:val="clear" w:color="auto" w:fill="FFFFFF"/>
        <w:bidi/>
        <w:spacing w:before="0" w:beforeAutospacing="0" w:after="120" w:afterAutospacing="0"/>
        <w:jc w:val="both"/>
        <w:rPr>
          <w:rFonts w:asciiTheme="minorHAnsi" w:hAnsiTheme="minorHAnsi"/>
        </w:rPr>
      </w:pPr>
      <w:r w:rsidRPr="00107E33">
        <w:rPr>
          <w:rFonts w:asciiTheme="minorHAnsi" w:hAnsiTheme="minorHAnsi"/>
          <w:rtl/>
          <w:lang w:val="ur"/>
        </w:rPr>
        <w:t>یہ معلومات ہماری محفوظ گلاسگو سٹی کونسل ڈیٹا بیس میں الیکٹرانک طور پر محفوظ کی جاتی ہیں</w:t>
      </w:r>
      <w:bookmarkEnd w:id="0"/>
      <w:r w:rsidRPr="00107E33">
        <w:rPr>
          <w:rFonts w:asciiTheme="minorHAnsi" w:hAnsiTheme="minorHAnsi"/>
          <w:rtl/>
          <w:lang w:val="ur"/>
        </w:rPr>
        <w:t xml:space="preserve">۔ ہم آپ کی معلومات کو قانون، کونسل اور قومی سطح پر تسلیم شدہ مدت کے مطابق محفوظ رکھیں گے۔  مزید معلومات کےلیے، براہ کرم ہمارا پرائیویسی نوٹس ملاحظہ کریں۔ </w:t>
      </w:r>
    </w:p>
    <w:p w:rsidR="000B1FF2" w:rsidRPr="00E96EE7" w:rsidP="0001608F" w14:paraId="24EAFD2E" w14:textId="77777777">
      <w:pPr>
        <w:pStyle w:val="NormalWeb"/>
        <w:shd w:val="clear" w:color="auto" w:fill="FFFFFF"/>
        <w:spacing w:before="0" w:beforeAutospacing="0" w:after="120" w:afterAutospacing="0"/>
        <w:jc w:val="both"/>
        <w:rPr>
          <w:rFonts w:asciiTheme="minorHAnsi" w:hAnsiTheme="minorHAnsi"/>
        </w:rPr>
      </w:pPr>
    </w:p>
    <w:p w:rsidR="00A96645" w:rsidRPr="00CB5DE4" w:rsidP="0001608F" w14:paraId="0BB48F01" w14:textId="5BB8CDFC">
      <w:pPr>
        <w:bidi/>
        <w:spacing w:after="120"/>
        <w:jc w:val="both"/>
        <w:rPr>
          <w:rFonts w:cstheme="minorHAnsi"/>
          <w:szCs w:val="22"/>
        </w:rPr>
      </w:pPr>
      <w:r w:rsidRPr="00F12187">
        <w:rPr>
          <w:rFonts w:cstheme="minorHAnsi"/>
          <w:szCs w:val="22"/>
          <w:rtl/>
          <w:lang w:val="ur"/>
        </w:rPr>
        <w:t xml:space="preserve">براہ کرم دستخط کریں تاکہ یہ ظاہر ہو کہ آپ ایجوکیشنل سائیکالوجی سروس کو اپنے بچے کے ساتھ کام کرنے اور اوپر دی گئی معلومات جمع کرنے کی اجازت دے رہے ہیں۔ </w:t>
      </w:r>
    </w:p>
    <w:p w:rsidR="00A96645" w:rsidP="0001608F" w14:paraId="28DED9CE" w14:textId="2B69EBB6">
      <w:pPr>
        <w:bidi/>
        <w:jc w:val="both"/>
      </w:pPr>
      <w:r>
        <w:rPr>
          <w:rtl/>
          <w:lang w:val="ur"/>
        </w:rPr>
        <w:t xml:space="preserve">بچے کا نام   </w:t>
        <w:tab/>
        <w:tab/>
        <w:t xml:space="preserve"> _____________________________________________________</w:t>
      </w:r>
    </w:p>
    <w:p w:rsidR="00CB5DE4" w:rsidP="0001608F" w14:paraId="0D76CF1F" w14:textId="444F25CC">
      <w:pPr>
        <w:bidi/>
        <w:jc w:val="both"/>
      </w:pPr>
      <w:r>
        <w:rPr>
          <w:rtl/>
          <w:lang w:val="ur"/>
        </w:rPr>
        <w:t>آپ کا نام (براہ کرم درج کریں)</w:t>
        <w:tab/>
        <w:t>______________________________________________________</w:t>
      </w:r>
    </w:p>
    <w:p w:rsidR="00CB5DE4" w:rsidP="0001608F" w14:paraId="58355A75" w14:textId="5F29FAB9">
      <w:pPr>
        <w:bidi/>
        <w:jc w:val="both"/>
      </w:pPr>
      <w:r>
        <w:rPr>
          <w:rtl/>
          <w:lang w:val="ur"/>
        </w:rPr>
        <w:t>آپ کے دستخط</w:t>
        <w:tab/>
        <w:tab/>
        <w:t>______________________________________________________</w:t>
      </w:r>
    </w:p>
    <w:p w:rsidR="00CB5DE4" w:rsidP="0001608F" w14:paraId="78ADA8E3" w14:textId="68816EB1">
      <w:pPr>
        <w:bidi/>
        <w:jc w:val="both"/>
      </w:pPr>
      <w:r>
        <w:rPr>
          <w:rtl/>
          <w:lang w:val="ur"/>
        </w:rPr>
        <w:t>تاریخ</w:t>
        <w:tab/>
        <w:tab/>
        <w:tab/>
        <w:tab/>
        <w:t>______________________________________________________</w:t>
      </w:r>
    </w:p>
    <w:p w:rsidR="00A96645" w:rsidP="0001608F" w14:paraId="61E732F7" w14:textId="4F46B1B1">
      <w:pPr>
        <w:jc w:val="both"/>
      </w:pPr>
      <w:r w:rsidRPr="00AF2CD4">
        <w:t xml:space="preserve"> </w:t>
      </w:r>
    </w:p>
    <w:p w:rsidR="00E01186" w:rsidP="0001608F" w14:paraId="04126CC3" w14:textId="77777777">
      <w:pPr>
        <w:jc w:val="both"/>
      </w:pPr>
    </w:p>
    <w:p w:rsidR="004A3F44" w:rsidP="0001608F" w14:paraId="5A3E3072" w14:textId="75FFE2B1">
      <w:pPr>
        <w:bidi/>
        <w:jc w:val="both"/>
      </w:pPr>
      <w:r>
        <w:rPr>
          <w:rtl/>
          <w:lang w:val="ur"/>
        </w:rPr>
        <w:t xml:space="preserve">آپ کسی بھی وقت گلاسگو ایجوکیشنل سائیکالوجی سروس سے رابطہ کرکے اپنی رضامندی واپس لے سکتے ہیں، اور ہم اپنی مداخلت ختم کر دیں گے۔ آپ کے بچے کی معلومات اب بھی اوپر کی کارروائی کے مطابق رکھی جائیں گی۔ </w:t>
      </w:r>
    </w:p>
    <w:sectPr>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645" w:rsidP="00CB5DE4" w14:paraId="03344EE2" w14:textId="4638F6FD">
    <w:pPr>
      <w:pStyle w:val="Header"/>
      <w:jc w:val="right"/>
    </w:pPr>
    <w:r>
      <w:rPr>
        <w:noProof/>
      </w:rPr>
      <w:drawing>
        <wp:inline distT="0" distB="0" distL="0" distR="0">
          <wp:extent cx="1727200" cy="911991"/>
          <wp:effectExtent l="0" t="0" r="6350" b="2540"/>
          <wp:docPr id="1" name="Picture 1" descr="Glasgow Educational Psycholog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asgow Educational Psychology Servi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8177" cy="9125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BB70DD"/>
    <w:multiLevelType w:val="hybridMultilevel"/>
    <w:tmpl w:val="CE622F30"/>
    <w:lvl w:ilvl="0">
      <w:start w:val="0"/>
      <w:numFmt w:val="bullet"/>
      <w:lvlText w:val="-"/>
      <w:lvlJc w:val="left"/>
      <w:pPr>
        <w:ind w:left="720" w:hanging="360"/>
      </w:pPr>
      <w:rPr>
        <w:rFonts w:ascii="Aptos" w:eastAsia="Times New Roman" w:hAnsi="Aptos"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9D959C5"/>
    <w:multiLevelType w:val="hybridMultilevel"/>
    <w:tmpl w:val="375AB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0274099">
    <w:abstractNumId w:val="0"/>
  </w:num>
  <w:num w:numId="2" w16cid:durableId="200300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5"/>
    <w:rsid w:val="00014DF6"/>
    <w:rsid w:val="0001608F"/>
    <w:rsid w:val="000B1FF2"/>
    <w:rsid w:val="000D5F81"/>
    <w:rsid w:val="000E2280"/>
    <w:rsid w:val="000F32A9"/>
    <w:rsid w:val="00107E33"/>
    <w:rsid w:val="00250927"/>
    <w:rsid w:val="00267952"/>
    <w:rsid w:val="003158EA"/>
    <w:rsid w:val="00376D43"/>
    <w:rsid w:val="003D3140"/>
    <w:rsid w:val="004A3F44"/>
    <w:rsid w:val="00503F7D"/>
    <w:rsid w:val="0056674E"/>
    <w:rsid w:val="005A7FDB"/>
    <w:rsid w:val="005D59F2"/>
    <w:rsid w:val="00627541"/>
    <w:rsid w:val="0068007F"/>
    <w:rsid w:val="006D18E2"/>
    <w:rsid w:val="00713E20"/>
    <w:rsid w:val="0073756A"/>
    <w:rsid w:val="007974B7"/>
    <w:rsid w:val="008036DB"/>
    <w:rsid w:val="0083133D"/>
    <w:rsid w:val="00960B64"/>
    <w:rsid w:val="00A271B0"/>
    <w:rsid w:val="00A3757F"/>
    <w:rsid w:val="00A5124D"/>
    <w:rsid w:val="00A96645"/>
    <w:rsid w:val="00AD5169"/>
    <w:rsid w:val="00AF2CD4"/>
    <w:rsid w:val="00B923B2"/>
    <w:rsid w:val="00B96F75"/>
    <w:rsid w:val="00CB5DE4"/>
    <w:rsid w:val="00CC002C"/>
    <w:rsid w:val="00CE7807"/>
    <w:rsid w:val="00D21F54"/>
    <w:rsid w:val="00DA4634"/>
    <w:rsid w:val="00E01186"/>
    <w:rsid w:val="00E96EE7"/>
    <w:rsid w:val="00EA7A8F"/>
    <w:rsid w:val="00F12187"/>
    <w:rsid w:val="00FB1B81"/>
    <w:rsid w:val="00FF331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8F6AF60"/>
  <w15:chartTrackingRefBased/>
  <w15:docId w15:val="{56825D6E-148B-4242-970F-D96119C9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645"/>
  </w:style>
  <w:style w:type="paragraph" w:styleId="Heading1">
    <w:name w:val="heading 1"/>
    <w:basedOn w:val="Normal"/>
    <w:next w:val="Normal"/>
    <w:link w:val="Heading1Char"/>
    <w:uiPriority w:val="9"/>
    <w:qFormat/>
    <w:rsid w:val="00A9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45"/>
    <w:rPr>
      <w:rFonts w:eastAsiaTheme="majorEastAsia" w:cstheme="majorBidi"/>
      <w:color w:val="272727" w:themeColor="text1" w:themeTint="D8"/>
    </w:rPr>
  </w:style>
  <w:style w:type="paragraph" w:styleId="Title">
    <w:name w:val="Title"/>
    <w:basedOn w:val="Normal"/>
    <w:next w:val="Normal"/>
    <w:link w:val="TitleChar"/>
    <w:uiPriority w:val="10"/>
    <w:qFormat/>
    <w:rsid w:val="00A9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45"/>
    <w:pPr>
      <w:spacing w:before="160"/>
      <w:jc w:val="center"/>
    </w:pPr>
    <w:rPr>
      <w:i/>
      <w:iCs/>
      <w:color w:val="404040" w:themeColor="text1" w:themeTint="BF"/>
    </w:rPr>
  </w:style>
  <w:style w:type="character" w:customStyle="1" w:styleId="QuoteChar">
    <w:name w:val="Quote Char"/>
    <w:basedOn w:val="DefaultParagraphFont"/>
    <w:link w:val="Quote"/>
    <w:uiPriority w:val="29"/>
    <w:rsid w:val="00A96645"/>
    <w:rPr>
      <w:i/>
      <w:iCs/>
      <w:color w:val="404040" w:themeColor="text1" w:themeTint="BF"/>
    </w:rPr>
  </w:style>
  <w:style w:type="paragraph" w:styleId="ListParagraph">
    <w:name w:val="List Paragraph"/>
    <w:basedOn w:val="Normal"/>
    <w:uiPriority w:val="34"/>
    <w:qFormat/>
    <w:rsid w:val="00A96645"/>
    <w:pPr>
      <w:ind w:left="720"/>
      <w:contextualSpacing/>
    </w:pPr>
  </w:style>
  <w:style w:type="character" w:styleId="IntenseEmphasis">
    <w:name w:val="Intense Emphasis"/>
    <w:basedOn w:val="DefaultParagraphFont"/>
    <w:uiPriority w:val="21"/>
    <w:qFormat/>
    <w:rsid w:val="00A96645"/>
    <w:rPr>
      <w:i/>
      <w:iCs/>
      <w:color w:val="0F4761" w:themeColor="accent1" w:themeShade="BF"/>
    </w:rPr>
  </w:style>
  <w:style w:type="paragraph" w:styleId="IntenseQuote">
    <w:name w:val="Intense Quote"/>
    <w:basedOn w:val="Normal"/>
    <w:next w:val="Normal"/>
    <w:link w:val="IntenseQuoteChar"/>
    <w:uiPriority w:val="30"/>
    <w:qFormat/>
    <w:rsid w:val="00A9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645"/>
    <w:rPr>
      <w:i/>
      <w:iCs/>
      <w:color w:val="0F4761" w:themeColor="accent1" w:themeShade="BF"/>
    </w:rPr>
  </w:style>
  <w:style w:type="character" w:styleId="IntenseReference">
    <w:name w:val="Intense Reference"/>
    <w:basedOn w:val="DefaultParagraphFont"/>
    <w:uiPriority w:val="32"/>
    <w:qFormat/>
    <w:rsid w:val="00A96645"/>
    <w:rPr>
      <w:b/>
      <w:bCs/>
      <w:smallCaps/>
      <w:color w:val="0F4761" w:themeColor="accent1" w:themeShade="BF"/>
      <w:spacing w:val="5"/>
    </w:rPr>
  </w:style>
  <w:style w:type="paragraph" w:styleId="Header">
    <w:name w:val="header"/>
    <w:basedOn w:val="Normal"/>
    <w:link w:val="HeaderChar"/>
    <w:uiPriority w:val="99"/>
    <w:unhideWhenUsed/>
    <w:rsid w:val="00A9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45"/>
  </w:style>
  <w:style w:type="paragraph" w:styleId="Footer">
    <w:name w:val="footer"/>
    <w:basedOn w:val="Normal"/>
    <w:link w:val="FooterChar"/>
    <w:uiPriority w:val="99"/>
    <w:unhideWhenUsed/>
    <w:rsid w:val="00A9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45"/>
  </w:style>
  <w:style w:type="paragraph" w:styleId="NormalWeb">
    <w:name w:val="Normal (Web)"/>
    <w:basedOn w:val="Normal"/>
    <w:uiPriority w:val="99"/>
    <w:unhideWhenUsed/>
    <w:rsid w:val="00A96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1608F"/>
    <w:rPr>
      <w:color w:val="467886" w:themeColor="hyperlink"/>
      <w:u w:val="single"/>
    </w:rPr>
  </w:style>
  <w:style w:type="character" w:styleId="UnresolvedMention">
    <w:name w:val="Unresolved Mention"/>
    <w:basedOn w:val="DefaultParagraphFont"/>
    <w:uiPriority w:val="99"/>
    <w:semiHidden/>
    <w:unhideWhenUsed/>
    <w:rsid w:val="0001608F"/>
    <w:rPr>
      <w:color w:val="605E5C"/>
      <w:shd w:val="clear" w:color="auto" w:fill="E1DFDD"/>
    </w:rPr>
  </w:style>
  <w:style w:type="character" w:styleId="FollowedHyperlink">
    <w:name w:val="FollowedHyperlink"/>
    <w:basedOn w:val="DefaultParagraphFont"/>
    <w:uiPriority w:val="99"/>
    <w:semiHidden/>
    <w:unhideWhenUsed/>
    <w:rsid w:val="00DA46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logs.glowscotland.org.uk/glowblogs/glasgowpsychologicalservice/parents-and-carer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F6D95BD9-09F6-4516-A57E-68B14C5C46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Iona</dc:creator>
  <cp:keywords>[OFFICIAL]</cp:keywords>
  <cp:lastModifiedBy>Imogen Wootton</cp:lastModifiedBy>
  <cp:revision>11</cp:revision>
  <cp:lastPrinted>2025-05-06T07:09:00Z</cp:lastPrinted>
  <dcterms:created xsi:type="dcterms:W3CDTF">2024-12-13T13:44:00Z</dcterms:created>
  <dcterms:modified xsi:type="dcterms:W3CDTF">2025-07-16T14:28:00Z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 name="bjDocumentLabelXML-0">
    <vt:lpwstr>ames.com/2008/01/sie/internal/label"&gt;&lt;element uid="971a7eb4-36b4-4e7d-b804-a07772b8e228" value="" /&gt;&lt;element uid="e3747532-42d1-43b9-8ba8-1bf45779edd5" value="" /&gt;&lt;/sisl&gt;</vt:lpwstr>
  </property>
  <property fmtid="{D5CDD505-2E9C-101B-9397-08002B2CF9AE}" pid="4" name="bjDocumentSecurityLabel">
    <vt:lpwstr>OFFICIAL</vt:lpwstr>
  </property>
  <property fmtid="{D5CDD505-2E9C-101B-9397-08002B2CF9AE}" pid="5" name="bjSaver">
    <vt:lpwstr>ryKrUdR1bdQ/bBmF/3SmiAlrspAXh3lf</vt:lpwstr>
  </property>
  <property fmtid="{D5CDD505-2E9C-101B-9397-08002B2CF9AE}" pid="6" name="docIndexRef">
    <vt:lpwstr>f88d440e-4b06-4116-8115-0646a5632137</vt:lpwstr>
  </property>
  <property fmtid="{D5CDD505-2E9C-101B-9397-08002B2CF9AE}" pid="7" name="gcc-meta-protectivemarking">
    <vt:lpwstr>[OFFICIAL]</vt:lpwstr>
  </property>
</Properties>
</file>