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26BB" w14:textId="77777777" w:rsidR="004E681F" w:rsidRDefault="004E681F" w:rsidP="004E68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B3E1F4" w14:textId="7FE9174D" w:rsidR="004E681F" w:rsidRDefault="006128C6" w:rsidP="004E68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946D80">
        <w:rPr>
          <w:rFonts w:ascii="Arial" w:hAnsi="Arial" w:cs="Arial"/>
          <w:b/>
          <w:bCs/>
          <w:sz w:val="24"/>
          <w:szCs w:val="24"/>
        </w:rPr>
        <w:t xml:space="preserve">lasgow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946D80">
        <w:rPr>
          <w:rFonts w:ascii="Arial" w:hAnsi="Arial" w:cs="Arial"/>
          <w:b/>
          <w:bCs/>
          <w:sz w:val="24"/>
          <w:szCs w:val="24"/>
        </w:rPr>
        <w:t xml:space="preserve">ducational Psychology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946D80">
        <w:rPr>
          <w:rFonts w:ascii="Arial" w:hAnsi="Arial" w:cs="Arial"/>
          <w:b/>
          <w:bCs/>
          <w:sz w:val="24"/>
          <w:szCs w:val="24"/>
        </w:rPr>
        <w:t>ervice</w:t>
      </w:r>
      <w:r w:rsidR="004E681F">
        <w:rPr>
          <w:rFonts w:ascii="Arial" w:hAnsi="Arial" w:cs="Arial"/>
          <w:b/>
          <w:bCs/>
          <w:sz w:val="24"/>
          <w:szCs w:val="24"/>
        </w:rPr>
        <w:t xml:space="preserve"> Anti Racis</w:t>
      </w:r>
      <w:r w:rsidR="004A2237">
        <w:rPr>
          <w:rFonts w:ascii="Arial" w:hAnsi="Arial" w:cs="Arial"/>
          <w:b/>
          <w:bCs/>
          <w:sz w:val="24"/>
          <w:szCs w:val="24"/>
        </w:rPr>
        <w:t>m</w:t>
      </w:r>
      <w:r w:rsidR="004E681F">
        <w:rPr>
          <w:rFonts w:ascii="Arial" w:hAnsi="Arial" w:cs="Arial"/>
          <w:b/>
          <w:bCs/>
          <w:sz w:val="24"/>
          <w:szCs w:val="24"/>
        </w:rPr>
        <w:t xml:space="preserve"> Statement</w:t>
      </w:r>
    </w:p>
    <w:p w14:paraId="7311F50D" w14:textId="25233061" w:rsidR="006128C6" w:rsidRPr="006128C6" w:rsidRDefault="006128C6" w:rsidP="004E681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128C6">
        <w:rPr>
          <w:rFonts w:ascii="Arial" w:hAnsi="Arial" w:cs="Arial"/>
          <w:b/>
          <w:bCs/>
          <w:sz w:val="18"/>
          <w:szCs w:val="18"/>
        </w:rPr>
        <w:t>(adapted from S</w:t>
      </w:r>
      <w:r w:rsidR="00946D80">
        <w:rPr>
          <w:rFonts w:ascii="Arial" w:hAnsi="Arial" w:cs="Arial"/>
          <w:b/>
          <w:bCs/>
          <w:sz w:val="18"/>
          <w:szCs w:val="18"/>
        </w:rPr>
        <w:t xml:space="preserve">cottish Division of </w:t>
      </w:r>
      <w:r w:rsidRPr="006128C6">
        <w:rPr>
          <w:rFonts w:ascii="Arial" w:hAnsi="Arial" w:cs="Arial"/>
          <w:b/>
          <w:bCs/>
          <w:sz w:val="18"/>
          <w:szCs w:val="18"/>
        </w:rPr>
        <w:t>E</w:t>
      </w:r>
      <w:r w:rsidR="00946D80">
        <w:rPr>
          <w:rFonts w:ascii="Arial" w:hAnsi="Arial" w:cs="Arial"/>
          <w:b/>
          <w:bCs/>
          <w:sz w:val="18"/>
          <w:szCs w:val="18"/>
        </w:rPr>
        <w:t xml:space="preserve">ducational </w:t>
      </w:r>
      <w:r w:rsidRPr="006128C6">
        <w:rPr>
          <w:rFonts w:ascii="Arial" w:hAnsi="Arial" w:cs="Arial"/>
          <w:b/>
          <w:bCs/>
          <w:sz w:val="18"/>
          <w:szCs w:val="18"/>
        </w:rPr>
        <w:t>P</w:t>
      </w:r>
      <w:r w:rsidR="00946D80">
        <w:rPr>
          <w:rFonts w:ascii="Arial" w:hAnsi="Arial" w:cs="Arial"/>
          <w:b/>
          <w:bCs/>
          <w:sz w:val="18"/>
          <w:szCs w:val="18"/>
        </w:rPr>
        <w:t>sychologists</w:t>
      </w:r>
      <w:r w:rsidRPr="006128C6">
        <w:rPr>
          <w:rFonts w:ascii="Arial" w:hAnsi="Arial" w:cs="Arial"/>
          <w:b/>
          <w:bCs/>
          <w:sz w:val="18"/>
          <w:szCs w:val="18"/>
        </w:rPr>
        <w:t xml:space="preserve"> </w:t>
      </w:r>
      <w:r w:rsidR="00946D80">
        <w:rPr>
          <w:rFonts w:ascii="Arial" w:hAnsi="Arial" w:cs="Arial"/>
          <w:b/>
          <w:bCs/>
          <w:sz w:val="18"/>
          <w:szCs w:val="18"/>
        </w:rPr>
        <w:t>A</w:t>
      </w:r>
      <w:r w:rsidRPr="006128C6">
        <w:rPr>
          <w:rFonts w:ascii="Arial" w:hAnsi="Arial" w:cs="Arial"/>
          <w:b/>
          <w:bCs/>
          <w:sz w:val="18"/>
          <w:szCs w:val="18"/>
        </w:rPr>
        <w:t>nti</w:t>
      </w:r>
      <w:r w:rsidR="00946D80">
        <w:rPr>
          <w:rFonts w:ascii="Arial" w:hAnsi="Arial" w:cs="Arial"/>
          <w:b/>
          <w:bCs/>
          <w:sz w:val="18"/>
          <w:szCs w:val="18"/>
        </w:rPr>
        <w:t xml:space="preserve"> R</w:t>
      </w:r>
      <w:r w:rsidRPr="006128C6">
        <w:rPr>
          <w:rFonts w:ascii="Arial" w:hAnsi="Arial" w:cs="Arial"/>
          <w:b/>
          <w:bCs/>
          <w:sz w:val="18"/>
          <w:szCs w:val="18"/>
        </w:rPr>
        <w:t>acis</w:t>
      </w:r>
      <w:r w:rsidR="00946D80">
        <w:rPr>
          <w:rFonts w:ascii="Arial" w:hAnsi="Arial" w:cs="Arial"/>
          <w:b/>
          <w:bCs/>
          <w:sz w:val="18"/>
          <w:szCs w:val="18"/>
        </w:rPr>
        <w:t xml:space="preserve">t Network </w:t>
      </w:r>
      <w:r w:rsidRPr="006128C6">
        <w:rPr>
          <w:rFonts w:ascii="Arial" w:hAnsi="Arial" w:cs="Arial"/>
          <w:b/>
          <w:bCs/>
          <w:sz w:val="18"/>
          <w:szCs w:val="18"/>
        </w:rPr>
        <w:t>statement)</w:t>
      </w:r>
    </w:p>
    <w:p w14:paraId="4CF0314B" w14:textId="77777777" w:rsidR="004E681F" w:rsidRDefault="004E681F" w:rsidP="004E68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9FFA6A" w14:textId="22420BD6" w:rsidR="004E681F" w:rsidRDefault="006128C6" w:rsidP="006128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Glasgow Educational Psychology Service</w:t>
      </w:r>
      <w:r w:rsidR="004E6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(GEPS</w:t>
      </w:r>
      <w:r w:rsidR="004E681F">
        <w:rPr>
          <w:rFonts w:ascii="Arial" w:hAnsi="Arial" w:cs="Arial"/>
        </w:rPr>
        <w:t xml:space="preserve">) recognise that racism exists, that it is a structural issue with pervasive effects in our society and that it goes beyond the conscious thoughts and behaviours of individuals. </w:t>
      </w:r>
    </w:p>
    <w:p w14:paraId="55568B20" w14:textId="77777777" w:rsidR="004E681F" w:rsidRDefault="004E681F" w:rsidP="006128C6">
      <w:pPr>
        <w:jc w:val="both"/>
        <w:rPr>
          <w:rFonts w:ascii="Arial" w:hAnsi="Arial" w:cs="Arial"/>
        </w:rPr>
      </w:pPr>
    </w:p>
    <w:p w14:paraId="74242390" w14:textId="3AADF13B" w:rsidR="004E681F" w:rsidRDefault="004E681F" w:rsidP="006128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truly tackle racism</w:t>
      </w:r>
      <w:r w:rsidR="006128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we as </w:t>
      </w:r>
      <w:r w:rsidR="006128C6">
        <w:rPr>
          <w:rFonts w:ascii="Arial" w:hAnsi="Arial" w:cs="Arial"/>
        </w:rPr>
        <w:t xml:space="preserve">GEPS staff </w:t>
      </w:r>
      <w:r>
        <w:rPr>
          <w:rFonts w:ascii="Arial" w:hAnsi="Arial" w:cs="Arial"/>
        </w:rPr>
        <w:t xml:space="preserve">members must be aware of the biases that we hold and how these influence our day-to-day interactions and the cultures we work within.  As a </w:t>
      </w:r>
      <w:r w:rsidR="006128C6">
        <w:rPr>
          <w:rFonts w:ascii="Arial" w:hAnsi="Arial" w:cs="Arial"/>
        </w:rPr>
        <w:t xml:space="preserve">service </w:t>
      </w:r>
      <w:r>
        <w:rPr>
          <w:rFonts w:ascii="Arial" w:hAnsi="Arial" w:cs="Arial"/>
        </w:rPr>
        <w:t>we commit to engage in ongoing learning in order to progress on our journey towards anti-racism. This requires us to offer a sustained and active commitment to our own and others understanding of anti-racism.</w:t>
      </w:r>
    </w:p>
    <w:p w14:paraId="29753C75" w14:textId="77777777" w:rsidR="004E681F" w:rsidRDefault="004E681F" w:rsidP="004E681F">
      <w:pPr>
        <w:rPr>
          <w:rFonts w:ascii="Arial" w:hAnsi="Arial" w:cs="Arial"/>
        </w:rPr>
      </w:pPr>
    </w:p>
    <w:p w14:paraId="119D12C6" w14:textId="77777777" w:rsidR="004E681F" w:rsidRDefault="004E681F" w:rsidP="004E681F">
      <w:pPr>
        <w:rPr>
          <w:rFonts w:ascii="Arial" w:hAnsi="Arial" w:cs="Arial"/>
        </w:rPr>
      </w:pPr>
    </w:p>
    <w:p w14:paraId="51E5E73B" w14:textId="54F62B81" w:rsidR="004E681F" w:rsidRDefault="004E681F" w:rsidP="004E68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6128C6">
        <w:rPr>
          <w:rFonts w:ascii="Arial" w:hAnsi="Arial" w:cs="Arial"/>
        </w:rPr>
        <w:t xml:space="preserve">GEPS </w:t>
      </w:r>
      <w:r>
        <w:rPr>
          <w:rFonts w:ascii="Arial" w:hAnsi="Arial" w:cs="Arial"/>
        </w:rPr>
        <w:t>members we seek to:</w:t>
      </w:r>
    </w:p>
    <w:p w14:paraId="7BE4B033" w14:textId="77777777" w:rsidR="004E681F" w:rsidRDefault="004E681F" w:rsidP="004E6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Engage in continuous personal and professional reflection on our own biases</w:t>
      </w:r>
    </w:p>
    <w:p w14:paraId="0F4898B4" w14:textId="0FB6C2A3" w:rsidR="004E681F" w:rsidRDefault="004E681F" w:rsidP="004E6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Create a safe environment for our </w:t>
      </w:r>
      <w:r w:rsidR="00A3552E">
        <w:rPr>
          <w:rFonts w:ascii="Arial" w:eastAsia="Times New Roman" w:hAnsi="Arial" w:cs="Arial"/>
        </w:rPr>
        <w:t>Black and People of Colour (BPOC)</w:t>
      </w:r>
      <w:r w:rsidR="00AF0C4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colleagues</w:t>
      </w:r>
      <w:r w:rsidR="00AF0C4C">
        <w:rPr>
          <w:rFonts w:ascii="Arial" w:eastAsia="Times New Roman" w:hAnsi="Arial" w:cs="Arial"/>
        </w:rPr>
        <w:t>, children and young people</w:t>
      </w:r>
      <w:r>
        <w:rPr>
          <w:rFonts w:ascii="Arial" w:eastAsia="Times New Roman" w:hAnsi="Arial" w:cs="Arial"/>
        </w:rPr>
        <w:t xml:space="preserve"> </w:t>
      </w:r>
      <w:r w:rsidR="00AF0C4C">
        <w:rPr>
          <w:rFonts w:ascii="Arial" w:eastAsia="Times New Roman" w:hAnsi="Arial" w:cs="Arial"/>
        </w:rPr>
        <w:t xml:space="preserve">(CYP) </w:t>
      </w:r>
      <w:r>
        <w:rPr>
          <w:rFonts w:ascii="Arial" w:eastAsia="Times New Roman" w:hAnsi="Arial" w:cs="Arial"/>
        </w:rPr>
        <w:t>and stakeholders</w:t>
      </w:r>
    </w:p>
    <w:p w14:paraId="6F16F4C0" w14:textId="309CD14B" w:rsidR="004E681F" w:rsidRDefault="00AF0C4C" w:rsidP="004E6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Directly c</w:t>
      </w:r>
      <w:r w:rsidR="004E681F">
        <w:rPr>
          <w:rFonts w:ascii="Arial" w:eastAsia="Times New Roman" w:hAnsi="Arial" w:cs="Arial"/>
        </w:rPr>
        <w:t>hallenge racism in all its forms</w:t>
      </w:r>
      <w:r>
        <w:rPr>
          <w:rFonts w:ascii="Arial" w:eastAsia="Times New Roman" w:hAnsi="Arial" w:cs="Arial"/>
        </w:rPr>
        <w:t xml:space="preserve"> e.g. stereotyping, bias, microaggressions, overt racism, attitudes and language </w:t>
      </w:r>
    </w:p>
    <w:p w14:paraId="5EB84EE7" w14:textId="160DED73" w:rsidR="004E681F" w:rsidRDefault="004E681F" w:rsidP="004E6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Invest in a diverse and </w:t>
      </w:r>
      <w:r w:rsidR="00AF0C4C">
        <w:rPr>
          <w:rFonts w:ascii="Arial" w:eastAsia="Times New Roman" w:hAnsi="Arial" w:cs="Arial"/>
        </w:rPr>
        <w:t>representative Educational Psychology Service</w:t>
      </w:r>
    </w:p>
    <w:p w14:paraId="5FB7D626" w14:textId="01E4614D" w:rsidR="004E681F" w:rsidRDefault="004E681F" w:rsidP="004E6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Acknowledge, and try to mitigate against, the impact of structural racism on our colleagues</w:t>
      </w:r>
      <w:r w:rsidR="00AF0C4C">
        <w:rPr>
          <w:rFonts w:ascii="Arial" w:eastAsia="Times New Roman" w:hAnsi="Arial" w:cs="Arial"/>
        </w:rPr>
        <w:t>, CYP and</w:t>
      </w:r>
      <w:r>
        <w:rPr>
          <w:rFonts w:ascii="Arial" w:eastAsia="Times New Roman" w:hAnsi="Arial" w:cs="Arial"/>
        </w:rPr>
        <w:t xml:space="preserve"> stakeholders</w:t>
      </w:r>
    </w:p>
    <w:p w14:paraId="2A9F4EAA" w14:textId="0AD51311" w:rsidR="004E681F" w:rsidRDefault="00AF0C4C" w:rsidP="004E6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</w:t>
      </w:r>
      <w:r w:rsidR="004E681F">
        <w:rPr>
          <w:rFonts w:ascii="Arial" w:eastAsia="Times New Roman" w:hAnsi="Arial" w:cs="Arial"/>
        </w:rPr>
        <w:t xml:space="preserve"> leadership within </w:t>
      </w:r>
      <w:r w:rsidR="006128C6">
        <w:rPr>
          <w:rFonts w:ascii="Arial" w:eastAsia="Times New Roman" w:hAnsi="Arial" w:cs="Arial"/>
        </w:rPr>
        <w:t xml:space="preserve">GEPS </w:t>
      </w:r>
      <w:r w:rsidR="004E681F">
        <w:rPr>
          <w:rFonts w:ascii="Arial" w:eastAsia="Times New Roman" w:hAnsi="Arial" w:cs="Arial"/>
        </w:rPr>
        <w:t>which reflects the values of equity, diversity and social justice</w:t>
      </w:r>
    </w:p>
    <w:p w14:paraId="3C99A7F3" w14:textId="24303C63" w:rsidR="004E681F" w:rsidRDefault="004E681F" w:rsidP="004E68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skills and experiences </w:t>
      </w:r>
      <w:r w:rsidR="00AD01C2">
        <w:rPr>
          <w:rFonts w:ascii="Arial" w:hAnsi="Arial" w:cs="Arial"/>
        </w:rPr>
        <w:t>needed to</w:t>
      </w:r>
      <w:r>
        <w:rPr>
          <w:rFonts w:ascii="Arial" w:hAnsi="Arial" w:cs="Arial"/>
        </w:rPr>
        <w:t xml:space="preserve"> achieve all of the above are:</w:t>
      </w:r>
    </w:p>
    <w:p w14:paraId="6DCCE719" w14:textId="7AC3471D" w:rsidR="004E681F" w:rsidRDefault="004E681F" w:rsidP="004E681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ability to engage in robust discussions around anti-racism and social justice</w:t>
      </w:r>
      <w:r w:rsidR="006128C6">
        <w:rPr>
          <w:rFonts w:ascii="Arial" w:eastAsia="Times New Roman" w:hAnsi="Arial" w:cs="Arial"/>
        </w:rPr>
        <w:t xml:space="preserve"> </w:t>
      </w:r>
      <w:r w:rsidR="00AF0C4C">
        <w:rPr>
          <w:rFonts w:ascii="Arial" w:eastAsia="Times New Roman" w:hAnsi="Arial" w:cs="Arial"/>
        </w:rPr>
        <w:t xml:space="preserve">e.g. </w:t>
      </w:r>
      <w:r w:rsidR="006128C6">
        <w:rPr>
          <w:rFonts w:ascii="Arial" w:eastAsia="Times New Roman" w:hAnsi="Arial" w:cs="Arial"/>
        </w:rPr>
        <w:t xml:space="preserve">through SIIMs, JSTs and other relevant forums </w:t>
      </w:r>
    </w:p>
    <w:p w14:paraId="68CA9168" w14:textId="7594CFB7" w:rsidR="004E681F" w:rsidRDefault="004E681F" w:rsidP="004E681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Rigorous and ongoing self-evaluation of service structures</w:t>
      </w:r>
      <w:r w:rsidR="00AF0C4C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policies and recruitment processes</w:t>
      </w:r>
    </w:p>
    <w:p w14:paraId="3E392F34" w14:textId="1C5436CE" w:rsidR="004E681F" w:rsidRDefault="006128C6" w:rsidP="004E681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4E681F">
        <w:rPr>
          <w:rFonts w:ascii="Arial" w:eastAsia="Times New Roman" w:hAnsi="Arial" w:cs="Arial"/>
        </w:rPr>
        <w:t xml:space="preserve"> </w:t>
      </w:r>
      <w:r w:rsidR="00AF0C4C">
        <w:rPr>
          <w:rFonts w:ascii="Arial" w:eastAsia="Times New Roman" w:hAnsi="Arial" w:cs="Arial"/>
        </w:rPr>
        <w:t xml:space="preserve">GEPS leadership team who are </w:t>
      </w:r>
      <w:r w:rsidR="004E681F">
        <w:rPr>
          <w:rFonts w:ascii="Arial" w:eastAsia="Times New Roman" w:hAnsi="Arial" w:cs="Arial"/>
        </w:rPr>
        <w:t xml:space="preserve">knowledgeable, committed and sensitive to the issues of racism and </w:t>
      </w:r>
      <w:r w:rsidR="00AF0C4C">
        <w:rPr>
          <w:rFonts w:ascii="Arial" w:eastAsia="Times New Roman" w:hAnsi="Arial" w:cs="Arial"/>
        </w:rPr>
        <w:t xml:space="preserve">aware of </w:t>
      </w:r>
      <w:r w:rsidR="004E681F">
        <w:rPr>
          <w:rFonts w:ascii="Arial" w:eastAsia="Times New Roman" w:hAnsi="Arial" w:cs="Arial"/>
        </w:rPr>
        <w:t>the influence they have on ethos and culture</w:t>
      </w:r>
      <w:r w:rsidR="00D61381">
        <w:rPr>
          <w:rFonts w:ascii="Arial" w:eastAsia="Times New Roman" w:hAnsi="Arial" w:cs="Arial"/>
        </w:rPr>
        <w:t xml:space="preserve"> of the service</w:t>
      </w:r>
    </w:p>
    <w:p w14:paraId="24A4FD9A" w14:textId="6C996C23" w:rsidR="004E681F" w:rsidRDefault="004E681F" w:rsidP="004E681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Opportunities for all E</w:t>
      </w:r>
      <w:r w:rsidR="00946D80">
        <w:rPr>
          <w:rFonts w:ascii="Arial" w:eastAsia="Times New Roman" w:hAnsi="Arial" w:cs="Arial"/>
        </w:rPr>
        <w:t xml:space="preserve">ducational </w:t>
      </w:r>
      <w:r>
        <w:rPr>
          <w:rFonts w:ascii="Arial" w:eastAsia="Times New Roman" w:hAnsi="Arial" w:cs="Arial"/>
        </w:rPr>
        <w:t>Ps</w:t>
      </w:r>
      <w:r w:rsidR="00946D80">
        <w:rPr>
          <w:rFonts w:ascii="Arial" w:eastAsia="Times New Roman" w:hAnsi="Arial" w:cs="Arial"/>
        </w:rPr>
        <w:t>ychologists</w:t>
      </w:r>
      <w:r>
        <w:rPr>
          <w:rFonts w:ascii="Arial" w:eastAsia="Times New Roman" w:hAnsi="Arial" w:cs="Arial"/>
        </w:rPr>
        <w:t xml:space="preserve"> to develop anti-racism</w:t>
      </w:r>
      <w:r w:rsidR="00AF0C4C">
        <w:rPr>
          <w:rFonts w:ascii="Arial" w:eastAsia="Times New Roman" w:hAnsi="Arial" w:cs="Arial"/>
        </w:rPr>
        <w:t xml:space="preserve"> skills </w:t>
      </w:r>
    </w:p>
    <w:p w14:paraId="68A1B4FD" w14:textId="77777777" w:rsidR="004E681F" w:rsidRDefault="004E681F" w:rsidP="004E681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 develop a continuous dialogue with diverse stakeholders and ensure that their lived experience of the education system is understood and acted upon</w:t>
      </w:r>
    </w:p>
    <w:p w14:paraId="27DED7FA" w14:textId="77777777" w:rsidR="006128C6" w:rsidRDefault="006128C6"/>
    <w:sectPr w:rsidR="006128C6" w:rsidSect="00AE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950D" w14:textId="77777777" w:rsidR="00FB3A26" w:rsidRDefault="00FB3A26" w:rsidP="004E681F">
      <w:r>
        <w:separator/>
      </w:r>
    </w:p>
  </w:endnote>
  <w:endnote w:type="continuationSeparator" w:id="0">
    <w:p w14:paraId="4CB03436" w14:textId="77777777" w:rsidR="00FB3A26" w:rsidRDefault="00FB3A26" w:rsidP="004E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7EE0" w14:textId="6D9E69D0" w:rsidR="00AE6F2B" w:rsidRDefault="00F417FB" w:rsidP="00F417FB">
    <w:pPr>
      <w:pStyle w:val="Footer"/>
      <w:jc w:val="center"/>
    </w:pPr>
    <w:fldSimple w:instr=" DOCPROPERTY bjFooterEvenPageDocProperty \* MERGEFORMAT " w:fldLock="1">
      <w:r w:rsidRPr="00F417FB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392B" w14:textId="0025344F" w:rsidR="00AE6F2B" w:rsidRDefault="00F417FB" w:rsidP="00F417FB">
    <w:pPr>
      <w:pStyle w:val="Footer"/>
      <w:jc w:val="center"/>
    </w:pPr>
    <w:fldSimple w:instr=" DOCPROPERTY bjFooterBothDocProperty \* MERGEFORMAT " w:fldLock="1">
      <w:r w:rsidRPr="00F417FB">
        <w:rPr>
          <w:rFonts w:ascii="Arial" w:hAnsi="Arial" w:cs="Arial"/>
          <w:b/>
          <w:color w:val="000000"/>
          <w:sz w:val="24"/>
        </w:rPr>
        <w:t>OFFICIAL</w:t>
      </w:r>
    </w:fldSimple>
  </w:p>
  <w:p w14:paraId="208C8283" w14:textId="35EFFE82" w:rsidR="004E681F" w:rsidRDefault="004E6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FDAA" w14:textId="77777777" w:rsidR="00F417FB" w:rsidRDefault="00F4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EE20" w14:textId="77777777" w:rsidR="00FB3A26" w:rsidRDefault="00FB3A26" w:rsidP="004E681F">
      <w:r>
        <w:separator/>
      </w:r>
    </w:p>
  </w:footnote>
  <w:footnote w:type="continuationSeparator" w:id="0">
    <w:p w14:paraId="48E2D87E" w14:textId="77777777" w:rsidR="00FB3A26" w:rsidRDefault="00FB3A26" w:rsidP="004E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A71A" w14:textId="19E988C0" w:rsidR="00AE6F2B" w:rsidRDefault="00F417FB" w:rsidP="00F417FB">
    <w:pPr>
      <w:pStyle w:val="Header"/>
      <w:jc w:val="center"/>
    </w:pPr>
    <w:fldSimple w:instr=" DOCPROPERTY bjHeaderEvenPageDocProperty \* MERGEFORMAT " w:fldLock="1">
      <w:r w:rsidRPr="00F417FB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A68A" w14:textId="2D5666BC" w:rsidR="00AE6F2B" w:rsidRDefault="00F417FB" w:rsidP="00F417FB">
    <w:pPr>
      <w:pStyle w:val="Header"/>
      <w:jc w:val="center"/>
    </w:pPr>
    <w:fldSimple w:instr=" DOCPROPERTY bjHeaderBothDocProperty \* MERGEFORMAT " w:fldLock="1">
      <w:r w:rsidRPr="00F417FB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8867" w14:textId="77777777" w:rsidR="00F417FB" w:rsidRDefault="00F4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113"/>
    <w:multiLevelType w:val="hybridMultilevel"/>
    <w:tmpl w:val="08060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77030"/>
    <w:multiLevelType w:val="hybridMultilevel"/>
    <w:tmpl w:val="44D2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9919">
    <w:abstractNumId w:val="1"/>
  </w:num>
  <w:num w:numId="2" w16cid:durableId="122036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F"/>
    <w:rsid w:val="00027762"/>
    <w:rsid w:val="000A6957"/>
    <w:rsid w:val="00192BB8"/>
    <w:rsid w:val="0019610D"/>
    <w:rsid w:val="00387717"/>
    <w:rsid w:val="004A2237"/>
    <w:rsid w:val="004C3B2A"/>
    <w:rsid w:val="004E681F"/>
    <w:rsid w:val="00550F8D"/>
    <w:rsid w:val="006128C6"/>
    <w:rsid w:val="006A5694"/>
    <w:rsid w:val="007B5587"/>
    <w:rsid w:val="00801478"/>
    <w:rsid w:val="00946D80"/>
    <w:rsid w:val="00993F10"/>
    <w:rsid w:val="00A3552E"/>
    <w:rsid w:val="00AD01C2"/>
    <w:rsid w:val="00AE6F2B"/>
    <w:rsid w:val="00AF0C4C"/>
    <w:rsid w:val="00BD3968"/>
    <w:rsid w:val="00D61381"/>
    <w:rsid w:val="00F417FB"/>
    <w:rsid w:val="00FA2627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52E01"/>
  <w15:chartTrackingRefBased/>
  <w15:docId w15:val="{88BE9296-0A66-45D9-AF0E-34FFE2F9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81F"/>
  </w:style>
  <w:style w:type="paragraph" w:styleId="Footer">
    <w:name w:val="footer"/>
    <w:basedOn w:val="Normal"/>
    <w:link w:val="FooterChar"/>
    <w:uiPriority w:val="99"/>
    <w:unhideWhenUsed/>
    <w:rsid w:val="004E6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81F"/>
  </w:style>
  <w:style w:type="paragraph" w:styleId="ListParagraph">
    <w:name w:val="List Paragraph"/>
    <w:basedOn w:val="Normal"/>
    <w:uiPriority w:val="34"/>
    <w:qFormat/>
    <w:rsid w:val="004E681F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2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62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62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A4614632-39CE-4A43-8AC1-A2C774A610A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Bashir, Samia</dc:creator>
  <cp:keywords>[OFFICIAL]</cp:keywords>
  <dc:description/>
  <cp:lastModifiedBy>Boyd, Alison</cp:lastModifiedBy>
  <cp:revision>2</cp:revision>
  <dcterms:created xsi:type="dcterms:W3CDTF">2025-03-11T12:07:00Z</dcterms:created>
  <dcterms:modified xsi:type="dcterms:W3CDTF">2025-03-11T12:07:00Z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d746c234-d1bb-4d3f-b11d-05ad49b1e53b</vt:lpwstr>
  </property>
  <property fmtid="{D5CDD505-2E9C-101B-9397-08002B2CF9AE}" pid="3" name="bjSaver">
    <vt:lpwstr>HgppZwdS39NNasSydwfxoO2HQInPGHWR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