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32DC6" w14:textId="77777777" w:rsidR="007B287D" w:rsidRPr="00D81BD0" w:rsidRDefault="007B287D" w:rsidP="007B287D">
      <w:pPr>
        <w:pStyle w:val="BodyText"/>
        <w:jc w:val="center"/>
        <w:rPr>
          <w:b/>
          <w:bCs/>
          <w:sz w:val="20"/>
          <w:szCs w:val="20"/>
          <w:u w:val="single"/>
        </w:rPr>
      </w:pPr>
    </w:p>
    <w:p w14:paraId="676FC01F" w14:textId="77777777" w:rsidR="007B287D" w:rsidRPr="00627AD8" w:rsidRDefault="007B287D" w:rsidP="007B287D">
      <w:pPr>
        <w:pStyle w:val="BodyText"/>
        <w:jc w:val="center"/>
        <w:rPr>
          <w:b/>
          <w:bCs/>
          <w:sz w:val="36"/>
          <w:szCs w:val="36"/>
        </w:rPr>
      </w:pPr>
      <w:r w:rsidRPr="00627AD8">
        <w:rPr>
          <w:b/>
          <w:bCs/>
          <w:sz w:val="36"/>
          <w:szCs w:val="36"/>
        </w:rPr>
        <w:t>Suicide Intervention Skills Training Workshops</w:t>
      </w:r>
    </w:p>
    <w:p w14:paraId="452A5222" w14:textId="77777777" w:rsidR="007B287D" w:rsidRPr="00A67C87" w:rsidRDefault="007B287D" w:rsidP="007B287D">
      <w:pPr>
        <w:pStyle w:val="BodyText"/>
        <w:jc w:val="both"/>
        <w:rPr>
          <w:b/>
          <w:sz w:val="28"/>
          <w:szCs w:val="28"/>
        </w:rPr>
      </w:pPr>
    </w:p>
    <w:p w14:paraId="039DB946" w14:textId="77777777" w:rsidR="007B287D" w:rsidRPr="00627AD8" w:rsidRDefault="007B287D" w:rsidP="007B287D">
      <w:pPr>
        <w:rPr>
          <w:rFonts w:ascii="Arial" w:hAnsi="Arial" w:cs="Arial"/>
          <w:sz w:val="28"/>
          <w:szCs w:val="28"/>
        </w:rPr>
      </w:pPr>
      <w:r w:rsidRPr="00627AD8">
        <w:rPr>
          <w:rFonts w:ascii="Arial" w:hAnsi="Arial" w:cs="Arial"/>
          <w:b/>
          <w:bCs/>
          <w:sz w:val="28"/>
          <w:szCs w:val="28"/>
        </w:rPr>
        <w:t>Why are suicide intervention skills training workshops being provided?</w:t>
      </w:r>
    </w:p>
    <w:p w14:paraId="54D95A84" w14:textId="77777777" w:rsidR="001B1240" w:rsidRPr="00A67C87" w:rsidRDefault="007B287D" w:rsidP="001B1240">
      <w:pPr>
        <w:jc w:val="both"/>
        <w:rPr>
          <w:rFonts w:ascii="Arial" w:hAnsi="Arial" w:cs="Arial"/>
          <w:sz w:val="28"/>
          <w:szCs w:val="28"/>
        </w:rPr>
      </w:pPr>
      <w:r w:rsidRPr="00A67C87">
        <w:rPr>
          <w:rFonts w:ascii="Arial" w:hAnsi="Arial" w:cs="Arial"/>
          <w:sz w:val="28"/>
          <w:szCs w:val="28"/>
        </w:rPr>
        <w:t xml:space="preserve">Every day two people die by suicide in Scotland. The vast majority of those thinking about suicide will find some way to signal their intent.  Suicide may be prevented through the actions of prepared caregivers.  </w:t>
      </w:r>
      <w:r w:rsidR="00094970" w:rsidRPr="00A67C87">
        <w:rPr>
          <w:rFonts w:ascii="Arial" w:hAnsi="Arial" w:cs="Arial"/>
          <w:sz w:val="28"/>
          <w:szCs w:val="28"/>
        </w:rPr>
        <w:t>As part of an Action Plan to reduce suicide in Glasgow, the Glasgow City Suicide Prevention Partnership aims to provide training to key frontline staff via a multi-agency approach. In order to meet this aim, a series of suicide intervention skills training workshops are available for frontline staff.</w:t>
      </w:r>
    </w:p>
    <w:p w14:paraId="31725A9D" w14:textId="77777777" w:rsidR="001B1240" w:rsidRPr="00A67C87" w:rsidRDefault="001B1240" w:rsidP="001B1240">
      <w:pPr>
        <w:jc w:val="both"/>
        <w:rPr>
          <w:rFonts w:ascii="Arial" w:hAnsi="Arial" w:cs="Arial"/>
          <w:sz w:val="28"/>
          <w:szCs w:val="28"/>
        </w:rPr>
      </w:pPr>
    </w:p>
    <w:p w14:paraId="0B0AF8A7" w14:textId="77777777" w:rsidR="007B287D" w:rsidRPr="00A67C87" w:rsidRDefault="00094970" w:rsidP="001B1240">
      <w:pPr>
        <w:jc w:val="both"/>
        <w:rPr>
          <w:rFonts w:ascii="Arial" w:hAnsi="Arial" w:cs="Arial"/>
          <w:sz w:val="28"/>
          <w:szCs w:val="28"/>
        </w:rPr>
      </w:pPr>
      <w:r w:rsidRPr="00A67C87">
        <w:rPr>
          <w:rFonts w:ascii="Arial" w:hAnsi="Arial" w:cs="Arial"/>
          <w:sz w:val="28"/>
          <w:szCs w:val="28"/>
        </w:rPr>
        <w:t>This</w:t>
      </w:r>
      <w:r w:rsidR="007B287D" w:rsidRPr="00A67C87">
        <w:rPr>
          <w:rFonts w:ascii="Arial" w:hAnsi="Arial" w:cs="Arial"/>
          <w:sz w:val="28"/>
          <w:szCs w:val="28"/>
        </w:rPr>
        <w:t xml:space="preserve"> series of suicide interventio</w:t>
      </w:r>
      <w:r w:rsidRPr="00A67C87">
        <w:rPr>
          <w:rFonts w:ascii="Arial" w:hAnsi="Arial" w:cs="Arial"/>
          <w:sz w:val="28"/>
          <w:szCs w:val="28"/>
        </w:rPr>
        <w:t xml:space="preserve">n skills training workshops has been organised </w:t>
      </w:r>
      <w:r w:rsidR="007B287D" w:rsidRPr="00A67C87">
        <w:rPr>
          <w:rFonts w:ascii="Arial" w:hAnsi="Arial" w:cs="Arial"/>
          <w:sz w:val="28"/>
          <w:szCs w:val="28"/>
        </w:rPr>
        <w:t>to meet the needs of staff and ultimately those of person</w:t>
      </w:r>
      <w:r w:rsidRPr="00A67C87">
        <w:rPr>
          <w:rFonts w:ascii="Arial" w:hAnsi="Arial" w:cs="Arial"/>
          <w:sz w:val="28"/>
          <w:szCs w:val="28"/>
        </w:rPr>
        <w:t>s</w:t>
      </w:r>
      <w:r w:rsidR="007B287D" w:rsidRPr="00A67C87">
        <w:rPr>
          <w:rFonts w:ascii="Arial" w:hAnsi="Arial" w:cs="Arial"/>
          <w:sz w:val="28"/>
          <w:szCs w:val="28"/>
        </w:rPr>
        <w:t xml:space="preserve"> </w:t>
      </w:r>
      <w:r w:rsidRPr="00A67C87">
        <w:rPr>
          <w:rFonts w:ascii="Arial" w:hAnsi="Arial" w:cs="Arial"/>
          <w:sz w:val="28"/>
          <w:szCs w:val="28"/>
        </w:rPr>
        <w:t>with thoughts</w:t>
      </w:r>
      <w:r w:rsidR="007B287D" w:rsidRPr="00A67C87">
        <w:rPr>
          <w:rFonts w:ascii="Arial" w:hAnsi="Arial" w:cs="Arial"/>
          <w:sz w:val="28"/>
          <w:szCs w:val="28"/>
        </w:rPr>
        <w:t xml:space="preserve"> of suicide.</w:t>
      </w:r>
    </w:p>
    <w:p w14:paraId="3EF1DA50" w14:textId="77777777" w:rsidR="007B287D" w:rsidRPr="00A67C87" w:rsidRDefault="007B287D" w:rsidP="001B1240">
      <w:pPr>
        <w:jc w:val="both"/>
        <w:rPr>
          <w:rFonts w:ascii="Arial" w:hAnsi="Arial" w:cs="Arial"/>
          <w:sz w:val="28"/>
          <w:szCs w:val="28"/>
        </w:rPr>
      </w:pPr>
    </w:p>
    <w:p w14:paraId="5F50F904" w14:textId="77777777" w:rsidR="007B287D" w:rsidRPr="00627AD8" w:rsidRDefault="007B287D" w:rsidP="007B287D">
      <w:pPr>
        <w:rPr>
          <w:rFonts w:ascii="Arial" w:hAnsi="Arial" w:cs="Arial"/>
          <w:b/>
          <w:bCs/>
          <w:sz w:val="28"/>
          <w:szCs w:val="28"/>
        </w:rPr>
      </w:pPr>
      <w:r w:rsidRPr="00627AD8">
        <w:rPr>
          <w:rFonts w:ascii="Arial" w:hAnsi="Arial" w:cs="Arial"/>
          <w:b/>
          <w:bCs/>
          <w:sz w:val="28"/>
          <w:szCs w:val="28"/>
        </w:rPr>
        <w:t>How is the training delivered?</w:t>
      </w:r>
    </w:p>
    <w:p w14:paraId="406DF302" w14:textId="77777777" w:rsidR="007B287D" w:rsidRPr="00A67C87" w:rsidRDefault="007B287D" w:rsidP="007B287D">
      <w:pPr>
        <w:pStyle w:val="BodyText"/>
        <w:jc w:val="both"/>
        <w:rPr>
          <w:sz w:val="28"/>
          <w:szCs w:val="28"/>
        </w:rPr>
      </w:pPr>
      <w:r w:rsidRPr="00A67C87">
        <w:rPr>
          <w:sz w:val="28"/>
          <w:szCs w:val="28"/>
        </w:rPr>
        <w:t>This training is delivered by LivingWorks Trained Staff. These members of staff have received robust training and development in order to provide these courses.</w:t>
      </w:r>
    </w:p>
    <w:p w14:paraId="5510646C" w14:textId="77777777" w:rsidR="007B287D" w:rsidRPr="00A67C87" w:rsidRDefault="007B287D" w:rsidP="007B287D">
      <w:pPr>
        <w:rPr>
          <w:rFonts w:ascii="Arial" w:hAnsi="Arial" w:cs="Arial"/>
          <w:sz w:val="28"/>
          <w:szCs w:val="28"/>
        </w:rPr>
      </w:pPr>
    </w:p>
    <w:p w14:paraId="70E9751F" w14:textId="77777777" w:rsidR="007B287D" w:rsidRPr="00627AD8" w:rsidRDefault="007B287D" w:rsidP="007B287D">
      <w:pPr>
        <w:rPr>
          <w:rFonts w:ascii="Arial" w:hAnsi="Arial" w:cs="Arial"/>
          <w:b/>
          <w:bCs/>
          <w:sz w:val="28"/>
          <w:szCs w:val="28"/>
        </w:rPr>
      </w:pPr>
      <w:r w:rsidRPr="00627AD8">
        <w:rPr>
          <w:rFonts w:ascii="Arial" w:hAnsi="Arial" w:cs="Arial"/>
          <w:b/>
          <w:bCs/>
          <w:sz w:val="28"/>
          <w:szCs w:val="28"/>
        </w:rPr>
        <w:t>What courses are available?</w:t>
      </w:r>
    </w:p>
    <w:p w14:paraId="473F2A0F" w14:textId="03349002" w:rsidR="00094970" w:rsidRPr="00A67C87" w:rsidRDefault="007B287D" w:rsidP="007B287D">
      <w:pPr>
        <w:jc w:val="both"/>
        <w:rPr>
          <w:rFonts w:ascii="Arial" w:hAnsi="Arial" w:cs="Arial"/>
          <w:sz w:val="28"/>
          <w:szCs w:val="28"/>
        </w:rPr>
      </w:pPr>
      <w:r w:rsidRPr="00A67C87">
        <w:rPr>
          <w:rFonts w:ascii="Arial" w:hAnsi="Arial" w:cs="Arial"/>
          <w:b/>
          <w:sz w:val="28"/>
          <w:szCs w:val="28"/>
        </w:rPr>
        <w:t>ASIST is a two-day suicide intervention skills training programme</w:t>
      </w:r>
      <w:r w:rsidRPr="00A67C87">
        <w:rPr>
          <w:rFonts w:ascii="Arial" w:hAnsi="Arial" w:cs="Arial"/>
          <w:sz w:val="28"/>
          <w:szCs w:val="28"/>
        </w:rPr>
        <w:t xml:space="preserve">. </w:t>
      </w:r>
      <w:r w:rsidRPr="00A67C87">
        <w:rPr>
          <w:rFonts w:ascii="Arial" w:hAnsi="Arial" w:cs="Arial"/>
          <w:bCs/>
          <w:sz w:val="28"/>
          <w:szCs w:val="28"/>
        </w:rPr>
        <w:t xml:space="preserve">ASIST is a challenging but rewarding course that addresses issues on an emotive level and includes direct teaching, discussion and skills practice.  </w:t>
      </w:r>
      <w:r w:rsidR="001B1240" w:rsidRPr="00A67C87">
        <w:rPr>
          <w:rFonts w:ascii="Arial" w:hAnsi="Arial" w:cs="Arial"/>
          <w:b/>
          <w:sz w:val="28"/>
          <w:szCs w:val="28"/>
        </w:rPr>
        <w:t>s</w:t>
      </w:r>
      <w:r w:rsidRPr="00A67C87">
        <w:rPr>
          <w:rFonts w:ascii="Arial" w:hAnsi="Arial" w:cs="Arial"/>
          <w:b/>
          <w:sz w:val="28"/>
          <w:szCs w:val="28"/>
        </w:rPr>
        <w:t>afeTALK is a three</w:t>
      </w:r>
      <w:r w:rsidR="0012533D">
        <w:rPr>
          <w:rFonts w:ascii="Arial" w:hAnsi="Arial" w:cs="Arial"/>
          <w:b/>
          <w:sz w:val="28"/>
          <w:szCs w:val="28"/>
        </w:rPr>
        <w:t xml:space="preserve"> and a half </w:t>
      </w:r>
      <w:r w:rsidRPr="00A67C87">
        <w:rPr>
          <w:rFonts w:ascii="Arial" w:hAnsi="Arial" w:cs="Arial"/>
          <w:b/>
          <w:sz w:val="28"/>
          <w:szCs w:val="28"/>
        </w:rPr>
        <w:t>hour suicide alertness skills training programme</w:t>
      </w:r>
      <w:r w:rsidRPr="00A67C87">
        <w:rPr>
          <w:rFonts w:ascii="Arial" w:hAnsi="Arial" w:cs="Arial"/>
          <w:sz w:val="28"/>
          <w:szCs w:val="28"/>
        </w:rPr>
        <w:t xml:space="preserve"> in which participants learn to recognise when someone may be at risk of suicide and connect to further help. </w:t>
      </w:r>
      <w:r w:rsidRPr="00A67C87">
        <w:rPr>
          <w:rFonts w:ascii="Arial" w:hAnsi="Arial" w:cs="Arial"/>
          <w:b/>
          <w:sz w:val="28"/>
          <w:szCs w:val="28"/>
        </w:rPr>
        <w:t xml:space="preserve">suicideTALK lasts around 90 minutes </w:t>
      </w:r>
      <w:r w:rsidRPr="00A67C87">
        <w:rPr>
          <w:rFonts w:ascii="Arial" w:hAnsi="Arial" w:cs="Arial"/>
          <w:sz w:val="28"/>
          <w:szCs w:val="28"/>
        </w:rPr>
        <w:t xml:space="preserve">and is the most accessible of all the LivingWorks programmes and invites all participants—regardless of prior training or experience—to become more aware of suicide prevention opportunities in their community. </w:t>
      </w:r>
    </w:p>
    <w:p w14:paraId="5D3D6EC5" w14:textId="77777777" w:rsidR="00094970" w:rsidRPr="00A67C87" w:rsidRDefault="00094970" w:rsidP="007B287D">
      <w:pPr>
        <w:jc w:val="both"/>
        <w:rPr>
          <w:rFonts w:ascii="Arial" w:hAnsi="Arial" w:cs="Arial"/>
          <w:sz w:val="28"/>
          <w:szCs w:val="28"/>
        </w:rPr>
      </w:pPr>
    </w:p>
    <w:p w14:paraId="18CF55EF" w14:textId="77777777" w:rsidR="007B287D" w:rsidRPr="00A67C87" w:rsidRDefault="007B287D" w:rsidP="007B287D">
      <w:pPr>
        <w:jc w:val="both"/>
        <w:rPr>
          <w:rFonts w:ascii="Arial" w:hAnsi="Arial" w:cs="Arial"/>
          <w:sz w:val="28"/>
          <w:szCs w:val="28"/>
        </w:rPr>
      </w:pPr>
      <w:r w:rsidRPr="00A67C87">
        <w:rPr>
          <w:rFonts w:ascii="Arial" w:hAnsi="Arial" w:cs="Arial"/>
          <w:sz w:val="28"/>
          <w:szCs w:val="28"/>
        </w:rPr>
        <w:t>These are the most widely researched and used suicide prevention training programmes in the world, have been independently evaluated in Scotland and are supported by NHS GG&amp;C Mental Health Services and the Scottish Government.</w:t>
      </w:r>
    </w:p>
    <w:p w14:paraId="6520678C" w14:textId="77777777" w:rsidR="007B287D" w:rsidRPr="00A67C87" w:rsidRDefault="007B287D" w:rsidP="007B287D">
      <w:pPr>
        <w:pStyle w:val="Header"/>
        <w:tabs>
          <w:tab w:val="clear" w:pos="4153"/>
          <w:tab w:val="clear" w:pos="8306"/>
        </w:tabs>
        <w:rPr>
          <w:rFonts w:ascii="Arial" w:hAnsi="Arial" w:cs="Arial"/>
          <w:sz w:val="28"/>
          <w:szCs w:val="28"/>
        </w:rPr>
      </w:pPr>
    </w:p>
    <w:p w14:paraId="273148C4" w14:textId="77777777" w:rsidR="007B287D" w:rsidRPr="00627AD8" w:rsidRDefault="007B287D" w:rsidP="007B287D">
      <w:pPr>
        <w:rPr>
          <w:rFonts w:ascii="Arial" w:hAnsi="Arial" w:cs="Arial"/>
          <w:b/>
          <w:bCs/>
          <w:sz w:val="28"/>
          <w:szCs w:val="28"/>
        </w:rPr>
      </w:pPr>
      <w:r w:rsidRPr="00627AD8">
        <w:rPr>
          <w:rFonts w:ascii="Arial" w:hAnsi="Arial" w:cs="Arial"/>
          <w:b/>
          <w:bCs/>
          <w:sz w:val="28"/>
          <w:szCs w:val="28"/>
        </w:rPr>
        <w:t>Who should attend this training?</w:t>
      </w:r>
    </w:p>
    <w:p w14:paraId="28C1580D" w14:textId="77777777" w:rsidR="007B287D" w:rsidRPr="00A67C87" w:rsidRDefault="007B287D" w:rsidP="007B287D">
      <w:pPr>
        <w:jc w:val="both"/>
        <w:rPr>
          <w:rFonts w:ascii="Arial" w:hAnsi="Arial" w:cs="Arial"/>
          <w:sz w:val="28"/>
          <w:szCs w:val="28"/>
        </w:rPr>
      </w:pPr>
      <w:r w:rsidRPr="00A67C87">
        <w:rPr>
          <w:rFonts w:ascii="Arial" w:hAnsi="Arial" w:cs="Arial"/>
          <w:sz w:val="28"/>
          <w:szCs w:val="28"/>
        </w:rPr>
        <w:t xml:space="preserve">This training is for all frontline staff within Glasgow </w:t>
      </w:r>
      <w:r w:rsidR="001B1240" w:rsidRPr="00A67C87">
        <w:rPr>
          <w:rFonts w:ascii="Arial" w:hAnsi="Arial" w:cs="Arial"/>
          <w:sz w:val="28"/>
          <w:szCs w:val="28"/>
        </w:rPr>
        <w:t xml:space="preserve">City </w:t>
      </w:r>
      <w:r w:rsidRPr="00A67C87">
        <w:rPr>
          <w:rFonts w:ascii="Arial" w:hAnsi="Arial" w:cs="Arial"/>
          <w:sz w:val="28"/>
          <w:szCs w:val="28"/>
        </w:rPr>
        <w:t xml:space="preserve">HSCP. </w:t>
      </w:r>
    </w:p>
    <w:p w14:paraId="1C5BC431" w14:textId="77777777" w:rsidR="007B287D" w:rsidRPr="00A67C87" w:rsidRDefault="007B287D" w:rsidP="007B287D">
      <w:pPr>
        <w:numPr>
          <w:ilvl w:val="0"/>
          <w:numId w:val="2"/>
        </w:numPr>
        <w:jc w:val="both"/>
        <w:rPr>
          <w:rFonts w:ascii="Arial" w:hAnsi="Arial" w:cs="Arial"/>
          <w:sz w:val="28"/>
          <w:szCs w:val="28"/>
        </w:rPr>
      </w:pPr>
      <w:r w:rsidRPr="00A67C87">
        <w:rPr>
          <w:rFonts w:ascii="Arial" w:hAnsi="Arial" w:cs="Arial"/>
          <w:b/>
          <w:sz w:val="28"/>
          <w:szCs w:val="28"/>
        </w:rPr>
        <w:t>The target groups for ASIST training</w:t>
      </w:r>
      <w:r w:rsidRPr="00A67C87">
        <w:rPr>
          <w:rFonts w:ascii="Arial" w:hAnsi="Arial" w:cs="Arial"/>
          <w:sz w:val="28"/>
          <w:szCs w:val="28"/>
        </w:rPr>
        <w:t xml:space="preserve"> include</w:t>
      </w:r>
      <w:r w:rsidR="00D575FC">
        <w:rPr>
          <w:rFonts w:ascii="Arial" w:hAnsi="Arial" w:cs="Arial"/>
          <w:sz w:val="28"/>
          <w:szCs w:val="28"/>
        </w:rPr>
        <w:t>s</w:t>
      </w:r>
      <w:r w:rsidRPr="00A67C87">
        <w:rPr>
          <w:rFonts w:ascii="Arial" w:hAnsi="Arial" w:cs="Arial"/>
          <w:sz w:val="28"/>
          <w:szCs w:val="28"/>
        </w:rPr>
        <w:t xml:space="preserve"> nurses, doctors and clinical psychologists working in primary care, substance misuse and mental health services and mental health officers.</w:t>
      </w:r>
    </w:p>
    <w:p w14:paraId="07823AA2" w14:textId="77777777" w:rsidR="007B287D" w:rsidRPr="00A67C87" w:rsidRDefault="007B287D" w:rsidP="007B287D">
      <w:pPr>
        <w:numPr>
          <w:ilvl w:val="0"/>
          <w:numId w:val="2"/>
        </w:numPr>
        <w:jc w:val="both"/>
        <w:rPr>
          <w:rFonts w:ascii="Arial" w:hAnsi="Arial" w:cs="Arial"/>
          <w:sz w:val="28"/>
          <w:szCs w:val="28"/>
        </w:rPr>
      </w:pPr>
      <w:r w:rsidRPr="00A67C87">
        <w:rPr>
          <w:rFonts w:ascii="Arial" w:hAnsi="Arial" w:cs="Arial"/>
          <w:b/>
          <w:sz w:val="28"/>
          <w:szCs w:val="28"/>
        </w:rPr>
        <w:t>Target groups for safeTALK</w:t>
      </w:r>
      <w:r w:rsidRPr="00A67C87">
        <w:rPr>
          <w:rFonts w:ascii="Arial" w:hAnsi="Arial" w:cs="Arial"/>
          <w:sz w:val="28"/>
          <w:szCs w:val="28"/>
        </w:rPr>
        <w:t xml:space="preserve"> </w:t>
      </w:r>
      <w:r w:rsidR="00D72E6B" w:rsidRPr="00A67C87">
        <w:rPr>
          <w:rFonts w:ascii="Arial" w:hAnsi="Arial" w:cs="Arial"/>
          <w:b/>
          <w:sz w:val="28"/>
          <w:szCs w:val="28"/>
        </w:rPr>
        <w:t>training</w:t>
      </w:r>
      <w:r w:rsidR="00D72E6B" w:rsidRPr="00A67C87">
        <w:rPr>
          <w:rFonts w:ascii="Arial" w:hAnsi="Arial" w:cs="Arial"/>
          <w:sz w:val="28"/>
          <w:szCs w:val="28"/>
        </w:rPr>
        <w:t xml:space="preserve"> </w:t>
      </w:r>
      <w:r w:rsidRPr="00A67C87">
        <w:rPr>
          <w:rFonts w:ascii="Arial" w:hAnsi="Arial" w:cs="Arial"/>
          <w:sz w:val="28"/>
          <w:szCs w:val="28"/>
        </w:rPr>
        <w:t>include</w:t>
      </w:r>
      <w:r w:rsidR="00D575FC">
        <w:rPr>
          <w:rFonts w:ascii="Arial" w:hAnsi="Arial" w:cs="Arial"/>
          <w:sz w:val="28"/>
          <w:szCs w:val="28"/>
        </w:rPr>
        <w:t>s</w:t>
      </w:r>
      <w:r w:rsidRPr="00A67C87">
        <w:rPr>
          <w:rFonts w:ascii="Arial" w:hAnsi="Arial" w:cs="Arial"/>
          <w:sz w:val="28"/>
          <w:szCs w:val="28"/>
        </w:rPr>
        <w:t xml:space="preserve"> reception and administration staff and health care assistants working in primary care, substance misuse and mental health services.</w:t>
      </w:r>
    </w:p>
    <w:p w14:paraId="2A10207C" w14:textId="77777777" w:rsidR="007B287D" w:rsidRPr="00A67C87" w:rsidRDefault="007B287D" w:rsidP="007B287D">
      <w:pPr>
        <w:pStyle w:val="BodyText"/>
        <w:numPr>
          <w:ilvl w:val="0"/>
          <w:numId w:val="2"/>
        </w:numPr>
        <w:jc w:val="both"/>
        <w:rPr>
          <w:sz w:val="28"/>
          <w:szCs w:val="28"/>
        </w:rPr>
      </w:pPr>
      <w:r w:rsidRPr="00A67C87">
        <w:rPr>
          <w:sz w:val="28"/>
          <w:szCs w:val="28"/>
        </w:rPr>
        <w:lastRenderedPageBreak/>
        <w:t xml:space="preserve">We also welcome applications from a range of other staff working in primary care, substance misuse and mental health services including psychiatric assessment teams, allied health professionals, nursing assistants, support workers, primary care counsellors and health </w:t>
      </w:r>
      <w:r w:rsidR="00112355" w:rsidRPr="00A67C87">
        <w:rPr>
          <w:sz w:val="28"/>
          <w:szCs w:val="28"/>
        </w:rPr>
        <w:t>improvement</w:t>
      </w:r>
      <w:r w:rsidRPr="00A67C87">
        <w:rPr>
          <w:sz w:val="28"/>
          <w:szCs w:val="28"/>
        </w:rPr>
        <w:t xml:space="preserve"> </w:t>
      </w:r>
      <w:r w:rsidR="00112355" w:rsidRPr="00A67C87">
        <w:rPr>
          <w:sz w:val="28"/>
          <w:szCs w:val="28"/>
        </w:rPr>
        <w:t>staff</w:t>
      </w:r>
      <w:r w:rsidRPr="00A67C87">
        <w:rPr>
          <w:sz w:val="28"/>
          <w:szCs w:val="28"/>
        </w:rPr>
        <w:t xml:space="preserve">, Education and Social Work staff, voluntary organisations, </w:t>
      </w:r>
      <w:r w:rsidR="00112355" w:rsidRPr="00A67C87">
        <w:rPr>
          <w:sz w:val="28"/>
          <w:szCs w:val="28"/>
        </w:rPr>
        <w:t xml:space="preserve">housing associations, </w:t>
      </w:r>
      <w:r w:rsidRPr="00A67C87">
        <w:rPr>
          <w:sz w:val="28"/>
          <w:szCs w:val="28"/>
        </w:rPr>
        <w:t xml:space="preserve">etc </w:t>
      </w:r>
      <w:r w:rsidRPr="00A67C87">
        <w:rPr>
          <w:b/>
          <w:i/>
          <w:sz w:val="28"/>
          <w:szCs w:val="28"/>
        </w:rPr>
        <w:t>for all training sessions</w:t>
      </w:r>
      <w:r w:rsidRPr="00A67C87">
        <w:rPr>
          <w:sz w:val="28"/>
          <w:szCs w:val="28"/>
        </w:rPr>
        <w:t xml:space="preserve">. </w:t>
      </w:r>
    </w:p>
    <w:p w14:paraId="47BB0166" w14:textId="77777777" w:rsidR="007B287D" w:rsidRPr="00A67C87" w:rsidRDefault="007B287D" w:rsidP="007B287D">
      <w:pPr>
        <w:pStyle w:val="BodyText"/>
        <w:jc w:val="both"/>
        <w:rPr>
          <w:sz w:val="28"/>
          <w:szCs w:val="28"/>
        </w:rPr>
      </w:pPr>
    </w:p>
    <w:p w14:paraId="6C31836A" w14:textId="77777777" w:rsidR="007B287D" w:rsidRPr="00627AD8" w:rsidRDefault="00D72E6B" w:rsidP="007B287D">
      <w:pPr>
        <w:pStyle w:val="BodyText"/>
        <w:jc w:val="both"/>
        <w:rPr>
          <w:b/>
          <w:sz w:val="28"/>
          <w:szCs w:val="28"/>
        </w:rPr>
      </w:pPr>
      <w:r>
        <w:rPr>
          <w:b/>
          <w:sz w:val="28"/>
          <w:szCs w:val="28"/>
        </w:rPr>
        <w:t>NOTE: The</w:t>
      </w:r>
      <w:r w:rsidR="007B287D" w:rsidRPr="00627AD8">
        <w:rPr>
          <w:b/>
          <w:sz w:val="28"/>
          <w:szCs w:val="28"/>
        </w:rPr>
        <w:t>s</w:t>
      </w:r>
      <w:r>
        <w:rPr>
          <w:b/>
          <w:sz w:val="28"/>
          <w:szCs w:val="28"/>
        </w:rPr>
        <w:t>e</w:t>
      </w:r>
      <w:r w:rsidR="007B287D" w:rsidRPr="00627AD8">
        <w:rPr>
          <w:b/>
          <w:sz w:val="28"/>
          <w:szCs w:val="28"/>
        </w:rPr>
        <w:t xml:space="preserve"> course</w:t>
      </w:r>
      <w:r>
        <w:rPr>
          <w:b/>
          <w:sz w:val="28"/>
          <w:szCs w:val="28"/>
        </w:rPr>
        <w:t>s discuss</w:t>
      </w:r>
      <w:r w:rsidR="007B287D" w:rsidRPr="00627AD8">
        <w:rPr>
          <w:b/>
          <w:sz w:val="28"/>
          <w:szCs w:val="28"/>
        </w:rPr>
        <w:t xml:space="preserve"> the subject of suicide in some depth. Please be mindful of this when either booking or nominating onto the course. </w:t>
      </w:r>
      <w:r w:rsidR="00094970" w:rsidRPr="00627AD8">
        <w:rPr>
          <w:b/>
          <w:sz w:val="28"/>
          <w:szCs w:val="28"/>
        </w:rPr>
        <w:t>For ASIST, a</w:t>
      </w:r>
      <w:r w:rsidR="007B287D" w:rsidRPr="00627AD8">
        <w:rPr>
          <w:b/>
          <w:sz w:val="28"/>
          <w:szCs w:val="28"/>
        </w:rPr>
        <w:t>ttendance at the full two days is mandatory therefore please do not diarise any other appointments as this may result in non certification.</w:t>
      </w:r>
    </w:p>
    <w:p w14:paraId="428B5FC9" w14:textId="77777777" w:rsidR="001B1240" w:rsidRPr="00365210" w:rsidRDefault="001B1240" w:rsidP="007B287D">
      <w:pPr>
        <w:pStyle w:val="BodyText"/>
        <w:jc w:val="both"/>
        <w:rPr>
          <w:b/>
          <w:bCs/>
          <w:sz w:val="16"/>
          <w:szCs w:val="16"/>
        </w:rPr>
      </w:pPr>
    </w:p>
    <w:p w14:paraId="77E6799C" w14:textId="77777777" w:rsidR="007B287D" w:rsidRPr="005A5332" w:rsidRDefault="007B287D" w:rsidP="007B287D">
      <w:pPr>
        <w:pStyle w:val="BodyText"/>
        <w:jc w:val="both"/>
        <w:rPr>
          <w:b/>
          <w:bCs/>
          <w:sz w:val="28"/>
          <w:szCs w:val="28"/>
          <w:u w:val="single"/>
        </w:rPr>
      </w:pPr>
      <w:r w:rsidRPr="005A5332">
        <w:rPr>
          <w:b/>
          <w:bCs/>
          <w:sz w:val="28"/>
          <w:szCs w:val="28"/>
          <w:u w:val="single"/>
        </w:rPr>
        <w:t>How do I apply?</w:t>
      </w:r>
    </w:p>
    <w:p w14:paraId="23101644" w14:textId="77777777" w:rsidR="005A5332" w:rsidRPr="00365210" w:rsidRDefault="005A5332" w:rsidP="005A5332">
      <w:pPr>
        <w:jc w:val="both"/>
        <w:rPr>
          <w:rFonts w:ascii="Arial" w:hAnsi="Arial" w:cs="Arial"/>
          <w:b/>
          <w:sz w:val="16"/>
          <w:szCs w:val="16"/>
        </w:rPr>
      </w:pPr>
    </w:p>
    <w:p w14:paraId="5FD43C79" w14:textId="77777777" w:rsidR="007B287D" w:rsidRPr="00A67C87" w:rsidRDefault="00451455" w:rsidP="007B287D">
      <w:pPr>
        <w:pStyle w:val="BodyText"/>
        <w:jc w:val="both"/>
        <w:rPr>
          <w:b/>
          <w:bCs/>
          <w:sz w:val="28"/>
          <w:szCs w:val="28"/>
        </w:rPr>
      </w:pPr>
      <w:r w:rsidRPr="00627AD8">
        <w:rPr>
          <w:b/>
          <w:bCs/>
          <w:sz w:val="28"/>
          <w:szCs w:val="28"/>
        </w:rPr>
        <w:t>ONLY BOOK ONTO A COURSE WHICH YOU CAN DEFINITELY ATTEND</w:t>
      </w:r>
      <w:r w:rsidRPr="00627AD8">
        <w:rPr>
          <w:bCs/>
          <w:sz w:val="28"/>
          <w:szCs w:val="28"/>
        </w:rPr>
        <w:t xml:space="preserve">. </w:t>
      </w:r>
      <w:r w:rsidR="007B287D" w:rsidRPr="00627AD8">
        <w:rPr>
          <w:bCs/>
          <w:sz w:val="28"/>
          <w:szCs w:val="28"/>
        </w:rPr>
        <w:t>Please</w:t>
      </w:r>
      <w:r w:rsidR="007B287D" w:rsidRPr="00A67C87">
        <w:rPr>
          <w:bCs/>
          <w:sz w:val="28"/>
          <w:szCs w:val="28"/>
        </w:rPr>
        <w:t xml:space="preserve"> select your choice of dates from the list below, follow the link for the organisation you represent</w:t>
      </w:r>
      <w:r w:rsidR="001B1240" w:rsidRPr="00A67C87">
        <w:rPr>
          <w:bCs/>
          <w:sz w:val="28"/>
          <w:szCs w:val="28"/>
        </w:rPr>
        <w:t xml:space="preserve"> and complete the online form. </w:t>
      </w:r>
      <w:r w:rsidR="007B287D" w:rsidRPr="00A67C87">
        <w:rPr>
          <w:bCs/>
          <w:sz w:val="28"/>
          <w:szCs w:val="28"/>
        </w:rPr>
        <w:t>Once you have been allocated a place, full joining instructions and further workshop information will be confirmed.</w:t>
      </w:r>
      <w:r w:rsidR="007B287D" w:rsidRPr="00A67C87">
        <w:rPr>
          <w:b/>
          <w:bCs/>
          <w:sz w:val="28"/>
          <w:szCs w:val="28"/>
        </w:rPr>
        <w:t xml:space="preserve"> </w:t>
      </w:r>
    </w:p>
    <w:p w14:paraId="6C20CFE3" w14:textId="77777777" w:rsidR="007B287D" w:rsidRPr="00365210" w:rsidRDefault="007B287D" w:rsidP="007B287D">
      <w:pPr>
        <w:rPr>
          <w:rFonts w:ascii="Arial" w:hAnsi="Arial" w:cs="Arial"/>
          <w:b/>
          <w:sz w:val="16"/>
          <w:szCs w:val="16"/>
        </w:rPr>
      </w:pPr>
    </w:p>
    <w:p w14:paraId="41D420D0" w14:textId="77777777" w:rsidR="007B287D" w:rsidRPr="00451455" w:rsidRDefault="007B287D" w:rsidP="007B287D">
      <w:pPr>
        <w:pStyle w:val="BodyText"/>
        <w:jc w:val="both"/>
        <w:rPr>
          <w:b/>
          <w:bCs/>
          <w:i/>
          <w:sz w:val="28"/>
          <w:szCs w:val="28"/>
          <w:u w:color="FF0000"/>
        </w:rPr>
      </w:pPr>
      <w:r w:rsidRPr="00451455">
        <w:rPr>
          <w:b/>
          <w:bCs/>
          <w:i/>
          <w:sz w:val="28"/>
          <w:szCs w:val="28"/>
          <w:u w:color="FF0000"/>
        </w:rPr>
        <w:t>Please note you must have received written confirmation of your place from Christine Carleton before attending any workshop.</w:t>
      </w:r>
    </w:p>
    <w:p w14:paraId="01FBB464" w14:textId="77777777" w:rsidR="007B287D" w:rsidRPr="00365210" w:rsidRDefault="007B287D" w:rsidP="007B287D">
      <w:pPr>
        <w:pStyle w:val="BodyText"/>
        <w:jc w:val="both"/>
        <w:rPr>
          <w:b/>
          <w:bCs/>
          <w:sz w:val="16"/>
          <w:szCs w:val="16"/>
          <w:u w:val="thick" w:color="FF0000"/>
        </w:rPr>
      </w:pPr>
    </w:p>
    <w:p w14:paraId="3044183A" w14:textId="77777777" w:rsidR="001B1240" w:rsidRPr="005A5332" w:rsidRDefault="001B1240" w:rsidP="001B1240">
      <w:pPr>
        <w:jc w:val="both"/>
        <w:rPr>
          <w:rFonts w:ascii="Arial" w:hAnsi="Arial" w:cs="Arial"/>
          <w:b/>
          <w:sz w:val="28"/>
          <w:szCs w:val="28"/>
          <w:u w:val="single"/>
        </w:rPr>
      </w:pPr>
      <w:r w:rsidRPr="005A5332">
        <w:rPr>
          <w:rFonts w:ascii="Arial" w:hAnsi="Arial" w:cs="Arial"/>
          <w:b/>
          <w:sz w:val="28"/>
          <w:szCs w:val="28"/>
          <w:u w:val="single"/>
        </w:rPr>
        <w:t>Where and when are the workshops taking place?</w:t>
      </w:r>
    </w:p>
    <w:p w14:paraId="3F622FE1" w14:textId="77777777" w:rsidR="001B1240" w:rsidRPr="00365210" w:rsidRDefault="001B1240" w:rsidP="001B1240">
      <w:pPr>
        <w:jc w:val="both"/>
        <w:rPr>
          <w:rFonts w:ascii="Arial" w:hAnsi="Arial" w:cs="Arial"/>
          <w:b/>
          <w:sz w:val="16"/>
          <w:szCs w:val="16"/>
        </w:rPr>
      </w:pPr>
      <w:bookmarkStart w:id="0" w:name="_Hlk183784056"/>
    </w:p>
    <w:bookmarkEnd w:id="0"/>
    <w:p w14:paraId="34D3AE2B" w14:textId="77777777" w:rsidR="001B1240" w:rsidRPr="00A67C87" w:rsidRDefault="001B1240" w:rsidP="001B1240">
      <w:pPr>
        <w:pStyle w:val="BodyText"/>
        <w:jc w:val="both"/>
        <w:rPr>
          <w:b/>
          <w:bCs/>
          <w:sz w:val="28"/>
          <w:szCs w:val="28"/>
        </w:rPr>
      </w:pPr>
      <w:r w:rsidRPr="00A67C87">
        <w:rPr>
          <w:b/>
          <w:bCs/>
          <w:sz w:val="28"/>
          <w:szCs w:val="28"/>
        </w:rPr>
        <w:t>Please ensure you book via the appropriate link</w:t>
      </w:r>
      <w:r w:rsidR="00E72508">
        <w:rPr>
          <w:b/>
          <w:bCs/>
          <w:sz w:val="28"/>
          <w:szCs w:val="28"/>
        </w:rPr>
        <w:t xml:space="preserve"> (</w:t>
      </w:r>
      <w:r w:rsidR="00E72508" w:rsidRPr="00E72508">
        <w:rPr>
          <w:b/>
          <w:bCs/>
          <w:i/>
          <w:sz w:val="28"/>
          <w:szCs w:val="28"/>
        </w:rPr>
        <w:t xml:space="preserve">hold </w:t>
      </w:r>
      <w:r w:rsidR="00E72508" w:rsidRPr="00627AD8">
        <w:rPr>
          <w:b/>
          <w:bCs/>
          <w:i/>
          <w:sz w:val="28"/>
          <w:szCs w:val="28"/>
        </w:rPr>
        <w:t xml:space="preserve">Ctrl </w:t>
      </w:r>
      <w:r w:rsidR="00E72508" w:rsidRPr="00E72508">
        <w:rPr>
          <w:b/>
          <w:bCs/>
          <w:i/>
          <w:sz w:val="28"/>
          <w:szCs w:val="28"/>
        </w:rPr>
        <w:t>key and click link</w:t>
      </w:r>
      <w:r w:rsidR="00E72508">
        <w:rPr>
          <w:b/>
          <w:bCs/>
          <w:sz w:val="28"/>
          <w:szCs w:val="28"/>
        </w:rPr>
        <w:t>)</w:t>
      </w:r>
      <w:r w:rsidRPr="00A67C87">
        <w:rPr>
          <w:b/>
          <w:bCs/>
          <w:sz w:val="28"/>
          <w:szCs w:val="28"/>
        </w:rPr>
        <w:t xml:space="preserve"> as follows:</w:t>
      </w:r>
    </w:p>
    <w:p w14:paraId="37CD82E2" w14:textId="77777777" w:rsidR="001B1240" w:rsidRPr="00365210" w:rsidRDefault="001B1240" w:rsidP="001B1240">
      <w:pPr>
        <w:pStyle w:val="BodyText"/>
        <w:jc w:val="both"/>
        <w:rPr>
          <w:b/>
          <w:bCs/>
          <w:sz w:val="16"/>
          <w:szCs w:val="16"/>
        </w:rPr>
      </w:pPr>
    </w:p>
    <w:p w14:paraId="6222FB14" w14:textId="77777777" w:rsidR="001B1240" w:rsidRPr="00627AD8" w:rsidRDefault="001B1240" w:rsidP="001B1240">
      <w:pPr>
        <w:pStyle w:val="ListParagraph"/>
        <w:numPr>
          <w:ilvl w:val="0"/>
          <w:numId w:val="3"/>
        </w:numPr>
        <w:rPr>
          <w:rFonts w:ascii="Arial" w:hAnsi="Arial"/>
          <w:sz w:val="28"/>
          <w:szCs w:val="28"/>
        </w:rPr>
      </w:pPr>
      <w:r w:rsidRPr="00627AD8">
        <w:rPr>
          <w:rFonts w:ascii="Arial" w:hAnsi="Arial"/>
          <w:b/>
          <w:sz w:val="28"/>
          <w:szCs w:val="28"/>
        </w:rPr>
        <w:t>NHSGG&amp;C staff from Glasgow City HSCP Only</w:t>
      </w:r>
    </w:p>
    <w:p w14:paraId="73072C71" w14:textId="77777777" w:rsidR="001B1240" w:rsidRPr="00627AD8" w:rsidRDefault="001B1240" w:rsidP="001B1240">
      <w:pPr>
        <w:pStyle w:val="ListParagraph"/>
        <w:rPr>
          <w:rFonts w:ascii="Arial" w:hAnsi="Arial"/>
          <w:sz w:val="28"/>
          <w:szCs w:val="28"/>
        </w:rPr>
      </w:pPr>
      <w:r w:rsidRPr="00627AD8">
        <w:rPr>
          <w:rFonts w:ascii="Arial" w:hAnsi="Arial"/>
          <w:sz w:val="28"/>
          <w:szCs w:val="28"/>
        </w:rPr>
        <w:br/>
        <w:t>These places are for staff directly employed by NHSGG&amp;C from Glasgow City HSCP</w:t>
      </w:r>
      <w:r w:rsidRPr="00627AD8">
        <w:rPr>
          <w:rFonts w:ascii="Arial" w:hAnsi="Arial"/>
          <w:b/>
          <w:sz w:val="28"/>
          <w:szCs w:val="28"/>
        </w:rPr>
        <w:t xml:space="preserve"> </w:t>
      </w:r>
      <w:r w:rsidRPr="00627AD8">
        <w:rPr>
          <w:rFonts w:ascii="Arial" w:hAnsi="Arial"/>
          <w:sz w:val="28"/>
          <w:szCs w:val="28"/>
        </w:rPr>
        <w:t>who have a NHSGG&amp;C payroll number.</w:t>
      </w:r>
    </w:p>
    <w:p w14:paraId="7540E6C1" w14:textId="77777777" w:rsidR="001B1240" w:rsidRPr="00627AD8" w:rsidRDefault="001B1240" w:rsidP="001B1240">
      <w:pPr>
        <w:pStyle w:val="ListParagraph"/>
        <w:rPr>
          <w:rFonts w:ascii="Arial" w:hAnsi="Arial"/>
          <w:sz w:val="28"/>
          <w:szCs w:val="28"/>
        </w:rPr>
      </w:pPr>
    </w:p>
    <w:p w14:paraId="55E1761E" w14:textId="77777777" w:rsidR="001B1240" w:rsidRPr="00627AD8" w:rsidRDefault="001B1240" w:rsidP="001B1240">
      <w:pPr>
        <w:pStyle w:val="ListParagraph"/>
        <w:numPr>
          <w:ilvl w:val="0"/>
          <w:numId w:val="3"/>
        </w:numPr>
        <w:rPr>
          <w:rFonts w:ascii="Arial" w:hAnsi="Arial"/>
          <w:sz w:val="28"/>
          <w:szCs w:val="28"/>
        </w:rPr>
      </w:pPr>
      <w:r w:rsidRPr="00627AD8">
        <w:rPr>
          <w:rFonts w:ascii="Arial" w:hAnsi="Arial"/>
          <w:b/>
          <w:sz w:val="28"/>
          <w:szCs w:val="28"/>
        </w:rPr>
        <w:t>GGC Social Work/Education Only</w:t>
      </w:r>
    </w:p>
    <w:p w14:paraId="457D4E6A" w14:textId="77777777" w:rsidR="001B1240" w:rsidRPr="00627AD8" w:rsidRDefault="001B1240" w:rsidP="001B1240">
      <w:pPr>
        <w:pStyle w:val="ListParagraph"/>
        <w:rPr>
          <w:rFonts w:ascii="Arial" w:hAnsi="Arial"/>
          <w:sz w:val="28"/>
          <w:szCs w:val="28"/>
        </w:rPr>
      </w:pPr>
    </w:p>
    <w:p w14:paraId="73361976" w14:textId="77777777" w:rsidR="001B1240" w:rsidRPr="00627AD8" w:rsidRDefault="001B1240" w:rsidP="001B1240">
      <w:pPr>
        <w:pStyle w:val="ListParagraph"/>
        <w:rPr>
          <w:rFonts w:ascii="Arial" w:hAnsi="Arial"/>
          <w:sz w:val="28"/>
          <w:szCs w:val="28"/>
        </w:rPr>
      </w:pPr>
      <w:r w:rsidRPr="00627AD8">
        <w:rPr>
          <w:rFonts w:ascii="Arial" w:hAnsi="Arial"/>
          <w:sz w:val="28"/>
          <w:szCs w:val="28"/>
        </w:rPr>
        <w:t>These places are for staff directly employed by Glasgow City Council, Social Work and Education Services.</w:t>
      </w:r>
      <w:r w:rsidRPr="00627AD8">
        <w:rPr>
          <w:rFonts w:ascii="Arial" w:hAnsi="Arial"/>
          <w:sz w:val="28"/>
          <w:szCs w:val="28"/>
        </w:rPr>
        <w:br/>
      </w:r>
    </w:p>
    <w:p w14:paraId="7D7BC5B7" w14:textId="77777777" w:rsidR="001B1240" w:rsidRPr="00627AD8" w:rsidRDefault="001B1240" w:rsidP="001B1240">
      <w:pPr>
        <w:pStyle w:val="ListParagraph"/>
        <w:numPr>
          <w:ilvl w:val="0"/>
          <w:numId w:val="3"/>
        </w:numPr>
        <w:rPr>
          <w:rFonts w:ascii="Arial" w:hAnsi="Arial"/>
          <w:sz w:val="28"/>
          <w:szCs w:val="28"/>
        </w:rPr>
      </w:pPr>
      <w:r w:rsidRPr="00627AD8">
        <w:rPr>
          <w:rFonts w:ascii="Arial" w:hAnsi="Arial"/>
          <w:b/>
          <w:sz w:val="28"/>
          <w:szCs w:val="28"/>
        </w:rPr>
        <w:t>Third Sector/Voluntary/Other</w:t>
      </w:r>
    </w:p>
    <w:p w14:paraId="105CF572" w14:textId="77777777" w:rsidR="001B1240" w:rsidRPr="00627AD8" w:rsidRDefault="001B1240" w:rsidP="001B1240">
      <w:pPr>
        <w:pStyle w:val="ListParagraph"/>
        <w:rPr>
          <w:rFonts w:ascii="Arial" w:hAnsi="Arial"/>
          <w:sz w:val="28"/>
          <w:szCs w:val="28"/>
        </w:rPr>
      </w:pPr>
      <w:r w:rsidRPr="00627AD8">
        <w:rPr>
          <w:rFonts w:ascii="Arial" w:hAnsi="Arial"/>
          <w:sz w:val="28"/>
          <w:szCs w:val="28"/>
        </w:rPr>
        <w:br/>
        <w:t>These places are for all other organisations outwith NHSGG&amp;C and Glasgow City Council, Social Work and Education Services</w:t>
      </w:r>
    </w:p>
    <w:p w14:paraId="5940C28C" w14:textId="77777777" w:rsidR="001B1240" w:rsidRDefault="001B1240" w:rsidP="007B287D">
      <w:pPr>
        <w:pStyle w:val="BodyText"/>
        <w:jc w:val="both"/>
        <w:rPr>
          <w:b/>
          <w:bCs/>
          <w:sz w:val="24"/>
          <w:u w:val="thick" w:color="FF0000"/>
        </w:rPr>
      </w:pPr>
    </w:p>
    <w:p w14:paraId="24744E2D" w14:textId="77777777" w:rsidR="00A67C87" w:rsidRPr="00627AD8" w:rsidRDefault="00A67C87" w:rsidP="00307609">
      <w:pPr>
        <w:pStyle w:val="BodyText"/>
        <w:jc w:val="center"/>
        <w:rPr>
          <w:b/>
          <w:bCs/>
          <w:sz w:val="24"/>
          <w:u w:color="FF0000"/>
        </w:rPr>
      </w:pPr>
      <w:r w:rsidRPr="00627AD8">
        <w:rPr>
          <w:b/>
          <w:bCs/>
          <w:sz w:val="24"/>
          <w:u w:color="FF0000"/>
        </w:rPr>
        <w:t xml:space="preserve">IT IS ESSENTIAL TO NOTE THAT IF YOU BOOK </w:t>
      </w:r>
      <w:r w:rsidR="00307609" w:rsidRPr="00627AD8">
        <w:rPr>
          <w:b/>
          <w:bCs/>
          <w:sz w:val="24"/>
          <w:u w:color="FF0000"/>
        </w:rPr>
        <w:t>USING THE INCORRECT LINK FOR YOUR ORGANISATION - YOUR PLACE WILL BE CANCELLED</w:t>
      </w:r>
    </w:p>
    <w:p w14:paraId="1CE7DB9B" w14:textId="77777777" w:rsidR="001B1240" w:rsidRDefault="001B1240" w:rsidP="007B287D">
      <w:pPr>
        <w:pStyle w:val="BodyText"/>
        <w:jc w:val="both"/>
        <w:rPr>
          <w:b/>
          <w:bCs/>
          <w:sz w:val="24"/>
          <w:u w:val="thick" w:color="FF0000"/>
        </w:rPr>
      </w:pPr>
    </w:p>
    <w:p w14:paraId="05E09930" w14:textId="77777777" w:rsidR="001B1240" w:rsidRPr="001B1240" w:rsidRDefault="001B1240" w:rsidP="007B287D">
      <w:pPr>
        <w:pStyle w:val="BodyText"/>
        <w:jc w:val="both"/>
        <w:rPr>
          <w:b/>
          <w:bCs/>
          <w:sz w:val="24"/>
          <w:u w:val="thick" w:color="FF0000"/>
        </w:rPr>
        <w:sectPr w:rsidR="001B1240" w:rsidRPr="001B1240">
          <w:headerReference w:type="default" r:id="rId12"/>
          <w:footerReference w:type="default" r:id="rId13"/>
          <w:pgSz w:w="11906" w:h="16838" w:code="9"/>
          <w:pgMar w:top="369" w:right="567" w:bottom="249" w:left="567" w:header="709" w:footer="709" w:gutter="0"/>
          <w:cols w:space="708"/>
          <w:docGrid w:linePitch="360"/>
        </w:sectPr>
      </w:pPr>
    </w:p>
    <w:p w14:paraId="14616BAE" w14:textId="77777777" w:rsidR="00B0202D" w:rsidRDefault="00B0202D">
      <w:pPr>
        <w:jc w:val="both"/>
        <w:rPr>
          <w:rFonts w:ascii="Arial" w:hAnsi="Arial" w:cs="Arial"/>
          <w:b/>
        </w:rPr>
      </w:pPr>
    </w:p>
    <w:p w14:paraId="786CB040" w14:textId="77777777" w:rsidR="005D2B24" w:rsidRDefault="005D2B24">
      <w:pPr>
        <w:jc w:val="both"/>
        <w:rPr>
          <w:rFonts w:ascii="Arial" w:hAnsi="Arial" w:cs="Arial"/>
          <w:b/>
        </w:rPr>
      </w:pPr>
    </w:p>
    <w:p w14:paraId="4945A60C" w14:textId="77777777" w:rsidR="00A043BC" w:rsidRDefault="00A043BC" w:rsidP="00A043BC">
      <w:pPr>
        <w:rPr>
          <w:rFonts w:ascii="Arial" w:hAnsi="Arial" w:cs="Arial"/>
          <w:b/>
          <w:sz w:val="32"/>
          <w:szCs w:val="32"/>
        </w:rPr>
      </w:pPr>
    </w:p>
    <w:p w14:paraId="6CFD129A" w14:textId="6AF2541D" w:rsidR="00A043BC" w:rsidRDefault="00C702D3" w:rsidP="00A043BC">
      <w:pPr>
        <w:rPr>
          <w:rFonts w:ascii="Arial" w:hAnsi="Arial" w:cs="Arial"/>
          <w:b/>
          <w:sz w:val="32"/>
          <w:szCs w:val="32"/>
        </w:rPr>
      </w:pPr>
      <w:r>
        <w:rPr>
          <w:rFonts w:ascii="Arial" w:hAnsi="Arial" w:cs="Arial"/>
          <w:b/>
          <w:sz w:val="32"/>
          <w:szCs w:val="32"/>
        </w:rPr>
        <w:t>A</w:t>
      </w:r>
      <w:r w:rsidR="009A61BB">
        <w:rPr>
          <w:rFonts w:ascii="Arial" w:hAnsi="Arial" w:cs="Arial"/>
          <w:b/>
          <w:sz w:val="32"/>
          <w:szCs w:val="32"/>
        </w:rPr>
        <w:t>ugust</w:t>
      </w:r>
      <w:r w:rsidR="00A043BC" w:rsidRPr="003811AD">
        <w:rPr>
          <w:rFonts w:ascii="Arial" w:hAnsi="Arial" w:cs="Arial"/>
          <w:b/>
          <w:sz w:val="32"/>
          <w:szCs w:val="32"/>
        </w:rPr>
        <w:t xml:space="preserve"> </w:t>
      </w:r>
      <w:r w:rsidR="00EA793E">
        <w:rPr>
          <w:rFonts w:ascii="Arial" w:hAnsi="Arial" w:cs="Arial"/>
          <w:b/>
          <w:sz w:val="32"/>
          <w:szCs w:val="32"/>
        </w:rPr>
        <w:t>2025</w:t>
      </w:r>
    </w:p>
    <w:p w14:paraId="43BF8DE3" w14:textId="77777777" w:rsidR="00A043BC" w:rsidRPr="004D7074" w:rsidRDefault="00A043BC" w:rsidP="00A043BC">
      <w:pPr>
        <w:rPr>
          <w:rFonts w:ascii="Arial" w:hAnsi="Arial" w:cs="Arial"/>
          <w:b/>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654"/>
      </w:tblGrid>
      <w:tr w:rsidR="00A043BC" w:rsidRPr="004E318C" w14:paraId="5867C70E" w14:textId="77777777" w:rsidTr="00D24C1E">
        <w:tc>
          <w:tcPr>
            <w:tcW w:w="3119" w:type="dxa"/>
            <w:tcBorders>
              <w:top w:val="single" w:sz="4" w:space="0" w:color="auto"/>
              <w:left w:val="single" w:sz="4" w:space="0" w:color="auto"/>
              <w:bottom w:val="single" w:sz="4" w:space="0" w:color="auto"/>
              <w:right w:val="nil"/>
            </w:tcBorders>
          </w:tcPr>
          <w:p w14:paraId="26B325B1" w14:textId="46EAEF08" w:rsidR="00A043BC" w:rsidRPr="00942C61" w:rsidRDefault="00351032" w:rsidP="00D24C1E">
            <w:pPr>
              <w:rPr>
                <w:rFonts w:ascii="Arial" w:hAnsi="Arial" w:cs="Arial"/>
                <w:noProof/>
                <w:sz w:val="28"/>
                <w:szCs w:val="28"/>
                <w:lang w:eastAsia="en-GB"/>
              </w:rPr>
            </w:pPr>
            <w:r w:rsidRPr="00521E54">
              <w:rPr>
                <w:rFonts w:ascii="Arial" w:hAnsi="Arial" w:cs="Arial"/>
                <w:noProof/>
                <w:sz w:val="28"/>
                <w:szCs w:val="28"/>
                <w:lang w:eastAsia="en-GB"/>
              </w:rPr>
              <w:drawing>
                <wp:inline distT="0" distB="0" distL="0" distR="0" wp14:anchorId="3DE0D674" wp14:editId="75900418">
                  <wp:extent cx="1790700" cy="327660"/>
                  <wp:effectExtent l="19050" t="0" r="0" b="0"/>
                  <wp:docPr id="1654801972" name="Picture 1654801972" descr="AS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ST"/>
                          <pic:cNvPicPr>
                            <a:picLocks noChangeAspect="1" noChangeArrowheads="1"/>
                          </pic:cNvPicPr>
                        </pic:nvPicPr>
                        <pic:blipFill>
                          <a:blip r:embed="rId14" cstate="print"/>
                          <a:srcRect/>
                          <a:stretch>
                            <a:fillRect/>
                          </a:stretch>
                        </pic:blipFill>
                        <pic:spPr bwMode="auto">
                          <a:xfrm>
                            <a:off x="0" y="0"/>
                            <a:ext cx="1790700" cy="327660"/>
                          </a:xfrm>
                          <a:prstGeom prst="rect">
                            <a:avLst/>
                          </a:prstGeom>
                          <a:noFill/>
                          <a:ln w="9525">
                            <a:noFill/>
                            <a:miter lim="800000"/>
                            <a:headEnd/>
                            <a:tailEnd/>
                          </a:ln>
                        </pic:spPr>
                      </pic:pic>
                    </a:graphicData>
                  </a:graphic>
                </wp:inline>
              </w:drawing>
            </w:r>
          </w:p>
        </w:tc>
        <w:tc>
          <w:tcPr>
            <w:tcW w:w="7654" w:type="dxa"/>
            <w:tcBorders>
              <w:top w:val="single" w:sz="4" w:space="0" w:color="auto"/>
              <w:left w:val="nil"/>
              <w:bottom w:val="single" w:sz="4" w:space="0" w:color="auto"/>
              <w:right w:val="single" w:sz="4" w:space="0" w:color="auto"/>
            </w:tcBorders>
          </w:tcPr>
          <w:p w14:paraId="0EA7DA20" w14:textId="6459CE3D" w:rsidR="00A043BC" w:rsidRPr="00795722" w:rsidRDefault="009A61BB" w:rsidP="00D24C1E">
            <w:pPr>
              <w:rPr>
                <w:rFonts w:ascii="Arial" w:hAnsi="Arial" w:cs="Arial"/>
                <w:sz w:val="22"/>
                <w:szCs w:val="22"/>
              </w:rPr>
            </w:pPr>
            <w:r>
              <w:rPr>
                <w:rFonts w:ascii="Arial" w:hAnsi="Arial" w:cs="Arial"/>
                <w:b/>
                <w:sz w:val="28"/>
                <w:szCs w:val="28"/>
              </w:rPr>
              <w:t>18</w:t>
            </w:r>
            <w:r w:rsidRPr="009A61BB">
              <w:rPr>
                <w:rFonts w:ascii="Arial" w:hAnsi="Arial" w:cs="Arial"/>
                <w:b/>
                <w:sz w:val="28"/>
                <w:szCs w:val="28"/>
                <w:vertAlign w:val="superscript"/>
              </w:rPr>
              <w:t>th</w:t>
            </w:r>
            <w:r w:rsidR="00CB6FD8">
              <w:rPr>
                <w:rFonts w:ascii="Arial" w:hAnsi="Arial" w:cs="Arial"/>
                <w:b/>
                <w:sz w:val="28"/>
                <w:szCs w:val="28"/>
              </w:rPr>
              <w:t xml:space="preserve"> </w:t>
            </w:r>
            <w:r w:rsidR="00351032" w:rsidRPr="00505691">
              <w:rPr>
                <w:rFonts w:ascii="Arial" w:hAnsi="Arial" w:cs="Arial"/>
                <w:b/>
                <w:sz w:val="28"/>
                <w:szCs w:val="28"/>
              </w:rPr>
              <w:t xml:space="preserve">&amp; </w:t>
            </w:r>
            <w:r>
              <w:rPr>
                <w:rFonts w:ascii="Arial" w:hAnsi="Arial" w:cs="Arial"/>
                <w:b/>
                <w:sz w:val="28"/>
                <w:szCs w:val="28"/>
              </w:rPr>
              <w:t>19</w:t>
            </w:r>
            <w:r w:rsidRPr="009A61BB">
              <w:rPr>
                <w:rFonts w:ascii="Arial" w:hAnsi="Arial" w:cs="Arial"/>
                <w:b/>
                <w:sz w:val="28"/>
                <w:szCs w:val="28"/>
                <w:vertAlign w:val="superscript"/>
              </w:rPr>
              <w:t>th</w:t>
            </w:r>
            <w:r w:rsidR="00351032" w:rsidRPr="00505691">
              <w:rPr>
                <w:rFonts w:ascii="Arial" w:hAnsi="Arial" w:cs="Arial"/>
                <w:b/>
                <w:sz w:val="28"/>
                <w:szCs w:val="28"/>
              </w:rPr>
              <w:t xml:space="preserve"> </w:t>
            </w:r>
            <w:r w:rsidR="007772AB">
              <w:rPr>
                <w:rFonts w:ascii="Arial" w:hAnsi="Arial" w:cs="Arial"/>
                <w:b/>
                <w:sz w:val="28"/>
                <w:szCs w:val="28"/>
              </w:rPr>
              <w:t>A</w:t>
            </w:r>
            <w:r>
              <w:rPr>
                <w:rFonts w:ascii="Arial" w:hAnsi="Arial" w:cs="Arial"/>
                <w:b/>
                <w:sz w:val="28"/>
                <w:szCs w:val="28"/>
              </w:rPr>
              <w:t>ugust</w:t>
            </w:r>
            <w:r w:rsidR="00351032" w:rsidRPr="00505691">
              <w:rPr>
                <w:rFonts w:ascii="Arial" w:hAnsi="Arial" w:cs="Arial"/>
                <w:b/>
                <w:sz w:val="28"/>
                <w:szCs w:val="28"/>
              </w:rPr>
              <w:t xml:space="preserve"> </w:t>
            </w:r>
            <w:r w:rsidR="00EA793E">
              <w:rPr>
                <w:rFonts w:ascii="Arial" w:hAnsi="Arial" w:cs="Arial"/>
                <w:b/>
                <w:sz w:val="28"/>
                <w:szCs w:val="28"/>
              </w:rPr>
              <w:t>2025</w:t>
            </w:r>
            <w:r w:rsidR="00351032" w:rsidRPr="00521E54">
              <w:rPr>
                <w:rFonts w:ascii="Arial" w:hAnsi="Arial" w:cs="Arial"/>
                <w:b/>
                <w:sz w:val="28"/>
                <w:szCs w:val="28"/>
              </w:rPr>
              <w:t xml:space="preserve">, 9.00 am – </w:t>
            </w:r>
            <w:r>
              <w:rPr>
                <w:rFonts w:ascii="Arial" w:hAnsi="Arial" w:cs="Arial"/>
                <w:b/>
                <w:sz w:val="28"/>
                <w:szCs w:val="28"/>
              </w:rPr>
              <w:t>5</w:t>
            </w:r>
            <w:r w:rsidR="00351032" w:rsidRPr="00521E54">
              <w:rPr>
                <w:rFonts w:ascii="Arial" w:hAnsi="Arial" w:cs="Arial"/>
                <w:b/>
                <w:sz w:val="28"/>
                <w:szCs w:val="28"/>
              </w:rPr>
              <w:t>.</w:t>
            </w:r>
            <w:r>
              <w:rPr>
                <w:rFonts w:ascii="Arial" w:hAnsi="Arial" w:cs="Arial"/>
                <w:b/>
                <w:sz w:val="28"/>
                <w:szCs w:val="28"/>
              </w:rPr>
              <w:t>0</w:t>
            </w:r>
            <w:r w:rsidR="00351032" w:rsidRPr="00521E54">
              <w:rPr>
                <w:rFonts w:ascii="Arial" w:hAnsi="Arial" w:cs="Arial"/>
                <w:b/>
                <w:sz w:val="28"/>
                <w:szCs w:val="28"/>
              </w:rPr>
              <w:t xml:space="preserve">0 pm on both days </w:t>
            </w:r>
            <w:r w:rsidR="007772AB">
              <w:rPr>
                <w:rFonts w:ascii="Arial" w:hAnsi="Arial" w:cs="Arial"/>
                <w:b/>
                <w:sz w:val="28"/>
                <w:szCs w:val="28"/>
              </w:rPr>
              <w:t xml:space="preserve">Conference </w:t>
            </w:r>
            <w:r w:rsidR="007772AB" w:rsidRPr="00BC2437">
              <w:rPr>
                <w:rFonts w:ascii="Arial" w:hAnsi="Arial" w:cs="Arial"/>
                <w:b/>
                <w:sz w:val="28"/>
                <w:szCs w:val="28"/>
              </w:rPr>
              <w:t>Room</w:t>
            </w:r>
            <w:r w:rsidR="007772AB">
              <w:rPr>
                <w:rFonts w:ascii="Arial" w:hAnsi="Arial" w:cs="Arial"/>
                <w:b/>
                <w:sz w:val="28"/>
                <w:szCs w:val="28"/>
              </w:rPr>
              <w:t>s</w:t>
            </w:r>
            <w:r w:rsidR="007772AB" w:rsidRPr="00BC2437">
              <w:rPr>
                <w:rFonts w:ascii="Arial" w:hAnsi="Arial" w:cs="Arial"/>
                <w:b/>
                <w:sz w:val="28"/>
                <w:szCs w:val="28"/>
              </w:rPr>
              <w:t xml:space="preserve"> </w:t>
            </w:r>
            <w:r w:rsidR="007772AB">
              <w:rPr>
                <w:rFonts w:ascii="Arial" w:hAnsi="Arial" w:cs="Arial"/>
                <w:b/>
                <w:sz w:val="28"/>
                <w:szCs w:val="28"/>
              </w:rPr>
              <w:t>16A &amp;</w:t>
            </w:r>
            <w:r w:rsidR="007772AB" w:rsidRPr="00BC2437">
              <w:rPr>
                <w:rFonts w:ascii="Arial" w:hAnsi="Arial" w:cs="Arial"/>
                <w:b/>
                <w:sz w:val="28"/>
                <w:szCs w:val="28"/>
              </w:rPr>
              <w:t>16B</w:t>
            </w:r>
            <w:r w:rsidR="007772AB" w:rsidRPr="00F64F2A">
              <w:rPr>
                <w:rFonts w:ascii="Arial" w:hAnsi="Arial" w:cs="Arial"/>
                <w:b/>
                <w:sz w:val="28"/>
                <w:szCs w:val="28"/>
              </w:rPr>
              <w:t xml:space="preserve">, </w:t>
            </w:r>
            <w:r w:rsidR="007772AB" w:rsidRPr="00BC2437">
              <w:rPr>
                <w:rFonts w:ascii="Arial" w:hAnsi="Arial" w:cs="Arial"/>
                <w:b/>
                <w:sz w:val="28"/>
                <w:szCs w:val="28"/>
              </w:rPr>
              <w:t>New Victoria ACH</w:t>
            </w:r>
          </w:p>
        </w:tc>
      </w:tr>
      <w:tr w:rsidR="00A043BC" w:rsidRPr="006F03A2" w14:paraId="2E1645AB" w14:textId="77777777" w:rsidTr="00D24C1E">
        <w:trPr>
          <w:trHeight w:val="969"/>
        </w:trPr>
        <w:tc>
          <w:tcPr>
            <w:tcW w:w="10773" w:type="dxa"/>
            <w:gridSpan w:val="2"/>
          </w:tcPr>
          <w:p w14:paraId="204C3E3A" w14:textId="77777777" w:rsidR="00A043BC" w:rsidRPr="00942C61" w:rsidRDefault="00A043BC" w:rsidP="00D24C1E">
            <w:pPr>
              <w:rPr>
                <w:rFonts w:ascii="Arial" w:hAnsi="Arial" w:cs="Arial"/>
                <w:sz w:val="28"/>
                <w:szCs w:val="28"/>
              </w:rPr>
            </w:pPr>
            <w:r w:rsidRPr="00942C61">
              <w:rPr>
                <w:rFonts w:ascii="Arial" w:hAnsi="Arial" w:cs="Arial"/>
                <w:b/>
                <w:sz w:val="28"/>
                <w:szCs w:val="28"/>
              </w:rPr>
              <w:t>Booking</w:t>
            </w:r>
            <w:r w:rsidRPr="00942C61">
              <w:rPr>
                <w:rFonts w:ascii="Arial" w:hAnsi="Arial" w:cs="Arial"/>
                <w:sz w:val="28"/>
                <w:szCs w:val="28"/>
              </w:rPr>
              <w:t>:</w:t>
            </w:r>
          </w:p>
          <w:p w14:paraId="27FBFE41" w14:textId="77777777" w:rsidR="00A043BC" w:rsidRPr="004F2583" w:rsidRDefault="00A043BC" w:rsidP="00D24C1E">
            <w:pPr>
              <w:rPr>
                <w:rFonts w:ascii="Arial" w:hAnsi="Arial" w:cs="Arial"/>
                <w:sz w:val="16"/>
                <w:szCs w:val="16"/>
              </w:rPr>
            </w:pPr>
          </w:p>
          <w:p w14:paraId="0955CC86" w14:textId="215240CD" w:rsidR="00A043BC" w:rsidRPr="001B22B6" w:rsidRDefault="00A043BC" w:rsidP="00D24C1E">
            <w:pPr>
              <w:rPr>
                <w:rFonts w:ascii="Arial" w:hAnsi="Arial" w:cs="Arial"/>
                <w:sz w:val="28"/>
                <w:szCs w:val="28"/>
              </w:rPr>
            </w:pPr>
            <w:r w:rsidRPr="001B22B6">
              <w:rPr>
                <w:rFonts w:ascii="Arial" w:hAnsi="Arial" w:cs="Arial"/>
                <w:sz w:val="28"/>
                <w:szCs w:val="28"/>
              </w:rPr>
              <w:t xml:space="preserve">GCC Social Work/Education Only - </w:t>
            </w:r>
            <w:hyperlink r:id="rId15" w:history="1">
              <w:r w:rsidR="009A61BB" w:rsidRPr="00455E51">
                <w:rPr>
                  <w:rStyle w:val="Hyperlink"/>
                  <w:rFonts w:ascii="Arial" w:hAnsi="Arial" w:cs="Arial"/>
                  <w:sz w:val="28"/>
                  <w:szCs w:val="28"/>
                </w:rPr>
                <w:t>Booking 18th &amp; 19th August</w:t>
              </w:r>
              <w:r w:rsidR="009A61BB" w:rsidRPr="00455E51">
                <w:rPr>
                  <w:rStyle w:val="Hyperlink"/>
                  <w:rFonts w:ascii="Arial" w:hAnsi="Arial" w:cs="Arial"/>
                  <w:b/>
                  <w:sz w:val="28"/>
                  <w:szCs w:val="28"/>
                </w:rPr>
                <w:t xml:space="preserve"> </w:t>
              </w:r>
              <w:r w:rsidR="009A61BB" w:rsidRPr="00455E51">
                <w:rPr>
                  <w:rStyle w:val="Hyperlink"/>
                  <w:rFonts w:ascii="Arial" w:hAnsi="Arial" w:cs="Arial"/>
                  <w:sz w:val="28"/>
                  <w:szCs w:val="28"/>
                </w:rPr>
                <w:t>2025</w:t>
              </w:r>
            </w:hyperlink>
          </w:p>
          <w:p w14:paraId="3B93DA0A" w14:textId="77777777" w:rsidR="00A043BC" w:rsidRPr="004F2583" w:rsidRDefault="00A043BC" w:rsidP="00D24C1E">
            <w:pPr>
              <w:rPr>
                <w:rFonts w:ascii="Arial" w:hAnsi="Arial" w:cs="Arial"/>
                <w:sz w:val="16"/>
                <w:szCs w:val="16"/>
              </w:rPr>
            </w:pPr>
          </w:p>
          <w:p w14:paraId="322095AA" w14:textId="49C7FABF" w:rsidR="00A043BC" w:rsidRPr="001B22B6" w:rsidRDefault="00A043BC" w:rsidP="00D24C1E">
            <w:pPr>
              <w:rPr>
                <w:rFonts w:ascii="Arial" w:hAnsi="Arial" w:cs="Arial"/>
                <w:sz w:val="28"/>
                <w:szCs w:val="28"/>
              </w:rPr>
            </w:pPr>
            <w:r w:rsidRPr="001B22B6">
              <w:rPr>
                <w:rFonts w:ascii="Arial" w:hAnsi="Arial" w:cs="Arial"/>
                <w:sz w:val="28"/>
                <w:szCs w:val="28"/>
              </w:rPr>
              <w:t>Third Sector/Voluntary/Other</w:t>
            </w:r>
            <w:r w:rsidRPr="001B22B6">
              <w:rPr>
                <w:rFonts w:ascii="Arial" w:hAnsi="Arial" w:cs="Arial"/>
                <w:color w:val="FF0000"/>
                <w:sz w:val="28"/>
                <w:szCs w:val="28"/>
              </w:rPr>
              <w:t xml:space="preserve"> </w:t>
            </w:r>
            <w:r w:rsidRPr="001B22B6">
              <w:rPr>
                <w:rFonts w:ascii="Arial" w:hAnsi="Arial" w:cs="Arial"/>
                <w:sz w:val="28"/>
                <w:szCs w:val="28"/>
              </w:rPr>
              <w:t xml:space="preserve">- </w:t>
            </w:r>
            <w:hyperlink r:id="rId16" w:history="1">
              <w:r w:rsidR="009A61BB" w:rsidRPr="006B71A9">
                <w:rPr>
                  <w:rStyle w:val="Hyperlink"/>
                  <w:rFonts w:ascii="Arial" w:hAnsi="Arial" w:cs="Arial"/>
                  <w:sz w:val="28"/>
                  <w:szCs w:val="28"/>
                </w:rPr>
                <w:t>Booking 18th &amp; 19th August</w:t>
              </w:r>
              <w:r w:rsidR="009A61BB" w:rsidRPr="006B71A9">
                <w:rPr>
                  <w:rStyle w:val="Hyperlink"/>
                  <w:rFonts w:ascii="Arial" w:hAnsi="Arial" w:cs="Arial"/>
                  <w:b/>
                  <w:sz w:val="28"/>
                  <w:szCs w:val="28"/>
                </w:rPr>
                <w:t xml:space="preserve"> </w:t>
              </w:r>
              <w:r w:rsidR="009A61BB" w:rsidRPr="006B71A9">
                <w:rPr>
                  <w:rStyle w:val="Hyperlink"/>
                  <w:rFonts w:ascii="Arial" w:hAnsi="Arial" w:cs="Arial"/>
                  <w:sz w:val="28"/>
                  <w:szCs w:val="28"/>
                </w:rPr>
                <w:t>2025</w:t>
              </w:r>
            </w:hyperlink>
          </w:p>
          <w:p w14:paraId="271A610B" w14:textId="77777777" w:rsidR="00A043BC" w:rsidRPr="004F2583" w:rsidRDefault="00A043BC" w:rsidP="00D24C1E">
            <w:pPr>
              <w:rPr>
                <w:rFonts w:ascii="Arial" w:hAnsi="Arial" w:cs="Arial"/>
                <w:sz w:val="16"/>
                <w:szCs w:val="16"/>
              </w:rPr>
            </w:pPr>
          </w:p>
          <w:p w14:paraId="3A09A502" w14:textId="506ACFEB" w:rsidR="00A043BC" w:rsidRPr="000C2B4B" w:rsidRDefault="00A043BC" w:rsidP="00D24C1E">
            <w:pPr>
              <w:rPr>
                <w:rFonts w:ascii="Arial" w:hAnsi="Arial" w:cs="Arial"/>
                <w:sz w:val="28"/>
                <w:szCs w:val="28"/>
              </w:rPr>
            </w:pPr>
            <w:r w:rsidRPr="00962CC3">
              <w:rPr>
                <w:rFonts w:ascii="Arial" w:hAnsi="Arial" w:cs="Arial"/>
                <w:b/>
                <w:bCs/>
                <w:sz w:val="28"/>
                <w:szCs w:val="28"/>
              </w:rPr>
              <w:t>NHSGG&amp;C</w:t>
            </w:r>
            <w:r w:rsidRPr="00521E54">
              <w:rPr>
                <w:rFonts w:ascii="Arial" w:hAnsi="Arial" w:cs="Arial"/>
                <w:sz w:val="28"/>
                <w:szCs w:val="28"/>
              </w:rPr>
              <w:t xml:space="preserve"> Staff from </w:t>
            </w:r>
            <w:r w:rsidRPr="00962CC3">
              <w:rPr>
                <w:rFonts w:ascii="Arial" w:hAnsi="Arial" w:cs="Arial"/>
                <w:bCs/>
                <w:sz w:val="28"/>
                <w:szCs w:val="28"/>
              </w:rPr>
              <w:t>Glasgow City HSCP Only</w:t>
            </w:r>
            <w:r w:rsidRPr="00521E54">
              <w:rPr>
                <w:rFonts w:ascii="Arial" w:hAnsi="Arial" w:cs="Arial"/>
                <w:sz w:val="28"/>
                <w:szCs w:val="28"/>
              </w:rPr>
              <w:t xml:space="preserve"> - </w:t>
            </w:r>
            <w:hyperlink r:id="rId17" w:history="1">
              <w:r w:rsidR="00615A76" w:rsidRPr="00274855">
                <w:rPr>
                  <w:rStyle w:val="Hyperlink"/>
                  <w:rFonts w:ascii="Arial" w:hAnsi="Arial" w:cs="Arial"/>
                  <w:sz w:val="28"/>
                  <w:szCs w:val="28"/>
                </w:rPr>
                <w:t xml:space="preserve">Booking </w:t>
              </w:r>
              <w:r w:rsidR="009A61BB" w:rsidRPr="00274855">
                <w:rPr>
                  <w:rStyle w:val="Hyperlink"/>
                  <w:rFonts w:ascii="Arial" w:hAnsi="Arial" w:cs="Arial"/>
                  <w:sz w:val="28"/>
                  <w:szCs w:val="28"/>
                </w:rPr>
                <w:t>18th &amp; 19th August</w:t>
              </w:r>
              <w:r w:rsidR="009A61BB" w:rsidRPr="00274855">
                <w:rPr>
                  <w:rStyle w:val="Hyperlink"/>
                  <w:rFonts w:ascii="Arial" w:hAnsi="Arial" w:cs="Arial"/>
                  <w:b/>
                  <w:sz w:val="28"/>
                  <w:szCs w:val="28"/>
                </w:rPr>
                <w:t xml:space="preserve"> </w:t>
              </w:r>
              <w:r w:rsidR="00EA793E" w:rsidRPr="00274855">
                <w:rPr>
                  <w:rStyle w:val="Hyperlink"/>
                  <w:rFonts w:ascii="Arial" w:hAnsi="Arial" w:cs="Arial"/>
                  <w:sz w:val="28"/>
                  <w:szCs w:val="28"/>
                </w:rPr>
                <w:t>2025</w:t>
              </w:r>
            </w:hyperlink>
          </w:p>
          <w:p w14:paraId="1F0C188B" w14:textId="77777777" w:rsidR="00A043BC" w:rsidRPr="00942C61" w:rsidRDefault="00A043BC" w:rsidP="00D24C1E">
            <w:pPr>
              <w:rPr>
                <w:rFonts w:ascii="Arial" w:hAnsi="Arial" w:cs="Arial"/>
                <w:sz w:val="28"/>
                <w:szCs w:val="28"/>
              </w:rPr>
            </w:pPr>
          </w:p>
        </w:tc>
      </w:tr>
      <w:tr w:rsidR="00A043BC" w14:paraId="6DF2A921" w14:textId="77777777" w:rsidTr="00D24C1E">
        <w:tc>
          <w:tcPr>
            <w:tcW w:w="3119" w:type="dxa"/>
            <w:tcBorders>
              <w:top w:val="single" w:sz="4" w:space="0" w:color="auto"/>
              <w:left w:val="single" w:sz="4" w:space="0" w:color="auto"/>
              <w:bottom w:val="single" w:sz="4" w:space="0" w:color="auto"/>
              <w:right w:val="nil"/>
            </w:tcBorders>
            <w:hideMark/>
          </w:tcPr>
          <w:p w14:paraId="2F77FD78" w14:textId="77777777" w:rsidR="00A043BC" w:rsidRDefault="00A043BC" w:rsidP="00D24C1E">
            <w:pPr>
              <w:rPr>
                <w:rFonts w:ascii="Arial" w:hAnsi="Arial" w:cs="Arial"/>
                <w:noProof/>
                <w:sz w:val="28"/>
                <w:szCs w:val="28"/>
                <w:lang w:eastAsia="en-GB"/>
              </w:rPr>
            </w:pPr>
            <w:r>
              <w:rPr>
                <w:rFonts w:ascii="Arial" w:hAnsi="Arial" w:cs="Arial"/>
                <w:noProof/>
                <w:sz w:val="28"/>
                <w:szCs w:val="28"/>
                <w:lang w:eastAsia="en-GB"/>
              </w:rPr>
              <w:drawing>
                <wp:inline distT="0" distB="0" distL="0" distR="0" wp14:anchorId="1CAFDBDE" wp14:editId="2192A1E0">
                  <wp:extent cx="1263650" cy="298450"/>
                  <wp:effectExtent l="0" t="0" r="0" b="6350"/>
                  <wp:docPr id="1388192719" name="Picture 1388192719" descr="Saf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feTAL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3650" cy="298450"/>
                          </a:xfrm>
                          <a:prstGeom prst="rect">
                            <a:avLst/>
                          </a:prstGeom>
                          <a:noFill/>
                          <a:ln>
                            <a:noFill/>
                          </a:ln>
                        </pic:spPr>
                      </pic:pic>
                    </a:graphicData>
                  </a:graphic>
                </wp:inline>
              </w:drawing>
            </w:r>
          </w:p>
        </w:tc>
        <w:tc>
          <w:tcPr>
            <w:tcW w:w="7654" w:type="dxa"/>
            <w:tcBorders>
              <w:top w:val="single" w:sz="4" w:space="0" w:color="auto"/>
              <w:left w:val="nil"/>
              <w:bottom w:val="single" w:sz="4" w:space="0" w:color="auto"/>
              <w:right w:val="single" w:sz="4" w:space="0" w:color="auto"/>
            </w:tcBorders>
            <w:hideMark/>
          </w:tcPr>
          <w:p w14:paraId="2943B4C5" w14:textId="48CFF711" w:rsidR="00A043BC" w:rsidRDefault="007074FB" w:rsidP="00D24C1E">
            <w:pPr>
              <w:rPr>
                <w:rFonts w:ascii="Arial" w:hAnsi="Arial" w:cs="Arial"/>
                <w:b/>
                <w:sz w:val="28"/>
                <w:szCs w:val="28"/>
              </w:rPr>
            </w:pPr>
            <w:r>
              <w:rPr>
                <w:rFonts w:ascii="Arial" w:hAnsi="Arial" w:cs="Arial"/>
                <w:b/>
                <w:sz w:val="28"/>
                <w:szCs w:val="28"/>
              </w:rPr>
              <w:t>22</w:t>
            </w:r>
            <w:r w:rsidRPr="007074FB">
              <w:rPr>
                <w:rFonts w:ascii="Arial" w:hAnsi="Arial" w:cs="Arial"/>
                <w:b/>
                <w:sz w:val="28"/>
                <w:szCs w:val="28"/>
                <w:vertAlign w:val="superscript"/>
              </w:rPr>
              <w:t>nd</w:t>
            </w:r>
            <w:r w:rsidR="00310D11">
              <w:rPr>
                <w:rFonts w:ascii="Arial" w:hAnsi="Arial" w:cs="Arial"/>
                <w:b/>
                <w:sz w:val="28"/>
                <w:szCs w:val="28"/>
              </w:rPr>
              <w:t xml:space="preserve"> </w:t>
            </w:r>
            <w:r>
              <w:rPr>
                <w:rFonts w:ascii="Arial" w:hAnsi="Arial" w:cs="Arial"/>
                <w:b/>
                <w:sz w:val="28"/>
                <w:szCs w:val="28"/>
              </w:rPr>
              <w:t>August</w:t>
            </w:r>
            <w:r w:rsidR="00A043BC">
              <w:rPr>
                <w:rFonts w:ascii="Arial" w:hAnsi="Arial" w:cs="Arial"/>
                <w:b/>
                <w:sz w:val="28"/>
                <w:szCs w:val="28"/>
              </w:rPr>
              <w:t xml:space="preserve"> </w:t>
            </w:r>
            <w:r w:rsidR="00EA793E">
              <w:rPr>
                <w:rFonts w:ascii="Arial" w:hAnsi="Arial" w:cs="Arial"/>
                <w:b/>
                <w:sz w:val="28"/>
                <w:szCs w:val="28"/>
              </w:rPr>
              <w:t>2025</w:t>
            </w:r>
            <w:r w:rsidR="00A043BC">
              <w:rPr>
                <w:rFonts w:ascii="Arial" w:hAnsi="Arial" w:cs="Arial"/>
                <w:b/>
                <w:sz w:val="28"/>
                <w:szCs w:val="28"/>
              </w:rPr>
              <w:t xml:space="preserve">, </w:t>
            </w:r>
            <w:r w:rsidRPr="003069A5">
              <w:rPr>
                <w:rFonts w:ascii="Arial" w:hAnsi="Arial" w:cs="Arial"/>
                <w:b/>
                <w:sz w:val="28"/>
                <w:szCs w:val="28"/>
              </w:rPr>
              <w:t>9.30am – 1.00pm</w:t>
            </w:r>
            <w:r>
              <w:rPr>
                <w:rFonts w:ascii="Arial" w:hAnsi="Arial" w:cs="Arial"/>
                <w:b/>
                <w:sz w:val="28"/>
                <w:szCs w:val="28"/>
              </w:rPr>
              <w:t xml:space="preserve"> </w:t>
            </w:r>
            <w:r w:rsidR="00A043BC">
              <w:rPr>
                <w:rFonts w:ascii="Arial" w:hAnsi="Arial" w:cs="Arial"/>
                <w:b/>
                <w:sz w:val="28"/>
                <w:szCs w:val="28"/>
              </w:rPr>
              <w:t>at</w:t>
            </w:r>
          </w:p>
          <w:p w14:paraId="257AAAAE" w14:textId="77777777" w:rsidR="00A043BC" w:rsidRDefault="00A043BC" w:rsidP="00D24C1E">
            <w:pPr>
              <w:rPr>
                <w:rFonts w:ascii="Arial" w:hAnsi="Arial" w:cs="Arial"/>
                <w:b/>
                <w:sz w:val="28"/>
                <w:szCs w:val="28"/>
              </w:rPr>
            </w:pPr>
            <w:r>
              <w:rPr>
                <w:rFonts w:ascii="Arial" w:hAnsi="Arial" w:cs="Arial"/>
                <w:b/>
                <w:sz w:val="28"/>
                <w:szCs w:val="28"/>
              </w:rPr>
              <w:t>Seminar Room 6</w:t>
            </w:r>
            <w:r w:rsidRPr="003E4BB0">
              <w:rPr>
                <w:rFonts w:ascii="Arial" w:hAnsi="Arial" w:cs="Arial"/>
                <w:b/>
                <w:sz w:val="28"/>
                <w:szCs w:val="28"/>
              </w:rPr>
              <w:t>, Stobhill Hospital ACH</w:t>
            </w:r>
          </w:p>
        </w:tc>
      </w:tr>
      <w:tr w:rsidR="00A043BC" w14:paraId="42426926" w14:textId="77777777" w:rsidTr="00D24C1E">
        <w:trPr>
          <w:trHeight w:val="501"/>
        </w:trPr>
        <w:tc>
          <w:tcPr>
            <w:tcW w:w="10773" w:type="dxa"/>
            <w:gridSpan w:val="2"/>
            <w:tcBorders>
              <w:top w:val="single" w:sz="4" w:space="0" w:color="auto"/>
              <w:left w:val="single" w:sz="4" w:space="0" w:color="auto"/>
              <w:bottom w:val="single" w:sz="4" w:space="0" w:color="auto"/>
              <w:right w:val="single" w:sz="4" w:space="0" w:color="auto"/>
            </w:tcBorders>
          </w:tcPr>
          <w:p w14:paraId="114F419D" w14:textId="77777777" w:rsidR="00A043BC" w:rsidRDefault="00A043BC" w:rsidP="00D24C1E">
            <w:pPr>
              <w:rPr>
                <w:rFonts w:ascii="Arial" w:hAnsi="Arial" w:cs="Arial"/>
                <w:sz w:val="28"/>
                <w:szCs w:val="28"/>
              </w:rPr>
            </w:pPr>
            <w:r>
              <w:rPr>
                <w:rFonts w:ascii="Arial" w:hAnsi="Arial" w:cs="Arial"/>
                <w:b/>
                <w:sz w:val="28"/>
                <w:szCs w:val="28"/>
              </w:rPr>
              <w:t>Booking</w:t>
            </w:r>
            <w:r>
              <w:rPr>
                <w:rFonts w:ascii="Arial" w:hAnsi="Arial" w:cs="Arial"/>
                <w:sz w:val="28"/>
                <w:szCs w:val="28"/>
              </w:rPr>
              <w:t>:</w:t>
            </w:r>
          </w:p>
          <w:p w14:paraId="2894E9CC" w14:textId="77777777" w:rsidR="00A043BC" w:rsidRPr="00EA7587" w:rsidRDefault="00A043BC" w:rsidP="00D24C1E">
            <w:pPr>
              <w:rPr>
                <w:rFonts w:ascii="Arial" w:hAnsi="Arial" w:cs="Arial"/>
                <w:sz w:val="16"/>
                <w:szCs w:val="16"/>
              </w:rPr>
            </w:pPr>
          </w:p>
          <w:p w14:paraId="73D9EEB4" w14:textId="20386EBC" w:rsidR="00A043BC" w:rsidRPr="001B22B6" w:rsidRDefault="00A043BC" w:rsidP="00D24C1E">
            <w:pPr>
              <w:rPr>
                <w:rFonts w:ascii="Arial" w:hAnsi="Arial" w:cs="Arial"/>
                <w:sz w:val="28"/>
                <w:szCs w:val="28"/>
              </w:rPr>
            </w:pPr>
            <w:r w:rsidRPr="001B22B6">
              <w:rPr>
                <w:rFonts w:ascii="Arial" w:hAnsi="Arial" w:cs="Arial"/>
                <w:sz w:val="28"/>
                <w:szCs w:val="28"/>
              </w:rPr>
              <w:t xml:space="preserve">GCC Social Work/Education Only - </w:t>
            </w:r>
            <w:hyperlink r:id="rId19" w:history="1">
              <w:r w:rsidRPr="00B4587C">
                <w:rPr>
                  <w:rStyle w:val="Hyperlink"/>
                  <w:rFonts w:ascii="Arial" w:hAnsi="Arial" w:cs="Arial"/>
                  <w:sz w:val="28"/>
                  <w:szCs w:val="28"/>
                </w:rPr>
                <w:t xml:space="preserve">Booking </w:t>
              </w:r>
              <w:r w:rsidR="00936572" w:rsidRPr="00B4587C">
                <w:rPr>
                  <w:rStyle w:val="Hyperlink"/>
                  <w:rFonts w:ascii="Arial" w:hAnsi="Arial" w:cs="Arial"/>
                  <w:sz w:val="28"/>
                  <w:szCs w:val="28"/>
                </w:rPr>
                <w:t>22</w:t>
              </w:r>
              <w:r w:rsidR="00936572" w:rsidRPr="00B4587C">
                <w:rPr>
                  <w:rStyle w:val="Hyperlink"/>
                  <w:rFonts w:ascii="Arial" w:hAnsi="Arial" w:cs="Arial"/>
                  <w:sz w:val="28"/>
                  <w:szCs w:val="28"/>
                  <w:vertAlign w:val="superscript"/>
                </w:rPr>
                <w:t>nd</w:t>
              </w:r>
              <w:r w:rsidRPr="00B4587C">
                <w:rPr>
                  <w:rStyle w:val="Hyperlink"/>
                  <w:rFonts w:ascii="Arial" w:hAnsi="Arial" w:cs="Arial"/>
                  <w:sz w:val="28"/>
                  <w:szCs w:val="28"/>
                </w:rPr>
                <w:t xml:space="preserve"> </w:t>
              </w:r>
              <w:r w:rsidR="00BF49A6" w:rsidRPr="00B4587C">
                <w:rPr>
                  <w:rStyle w:val="Hyperlink"/>
                  <w:rFonts w:ascii="Arial" w:hAnsi="Arial" w:cs="Arial"/>
                  <w:sz w:val="28"/>
                  <w:szCs w:val="28"/>
                </w:rPr>
                <w:t>A</w:t>
              </w:r>
              <w:r w:rsidR="00936572" w:rsidRPr="00B4587C">
                <w:rPr>
                  <w:rStyle w:val="Hyperlink"/>
                  <w:rFonts w:ascii="Arial" w:hAnsi="Arial" w:cs="Arial"/>
                  <w:sz w:val="28"/>
                  <w:szCs w:val="28"/>
                </w:rPr>
                <w:t>ugust</w:t>
              </w:r>
              <w:r w:rsidRPr="00B4587C">
                <w:rPr>
                  <w:rStyle w:val="Hyperlink"/>
                  <w:rFonts w:ascii="Arial" w:hAnsi="Arial" w:cs="Arial"/>
                  <w:sz w:val="28"/>
                  <w:szCs w:val="28"/>
                </w:rPr>
                <w:t xml:space="preserve"> </w:t>
              </w:r>
              <w:r w:rsidR="00EA793E" w:rsidRPr="00B4587C">
                <w:rPr>
                  <w:rStyle w:val="Hyperlink"/>
                  <w:rFonts w:ascii="Arial" w:hAnsi="Arial" w:cs="Arial"/>
                  <w:sz w:val="28"/>
                  <w:szCs w:val="28"/>
                </w:rPr>
                <w:t>2025</w:t>
              </w:r>
            </w:hyperlink>
          </w:p>
          <w:p w14:paraId="0AA7670E" w14:textId="77777777" w:rsidR="00A043BC" w:rsidRPr="004F2583" w:rsidRDefault="00A043BC" w:rsidP="00D24C1E">
            <w:pPr>
              <w:rPr>
                <w:rFonts w:ascii="Arial" w:hAnsi="Arial" w:cs="Arial"/>
                <w:sz w:val="16"/>
                <w:szCs w:val="16"/>
              </w:rPr>
            </w:pPr>
          </w:p>
          <w:p w14:paraId="6FBE1B8D" w14:textId="488A4079" w:rsidR="00A043BC" w:rsidRDefault="00A043BC" w:rsidP="00D24C1E">
            <w:pPr>
              <w:rPr>
                <w:rFonts w:ascii="Arial" w:hAnsi="Arial" w:cs="Arial"/>
                <w:sz w:val="28"/>
                <w:szCs w:val="28"/>
              </w:rPr>
            </w:pPr>
            <w:r w:rsidRPr="001B22B6">
              <w:rPr>
                <w:rFonts w:ascii="Arial" w:hAnsi="Arial" w:cs="Arial"/>
                <w:sz w:val="28"/>
                <w:szCs w:val="28"/>
              </w:rPr>
              <w:t>Third Sector/Voluntary/Other</w:t>
            </w:r>
            <w:r w:rsidRPr="001B22B6">
              <w:rPr>
                <w:rFonts w:ascii="Arial" w:hAnsi="Arial" w:cs="Arial"/>
                <w:color w:val="FF0000"/>
                <w:sz w:val="28"/>
                <w:szCs w:val="28"/>
              </w:rPr>
              <w:t xml:space="preserve"> </w:t>
            </w:r>
            <w:r w:rsidRPr="001B22B6">
              <w:rPr>
                <w:rFonts w:ascii="Arial" w:hAnsi="Arial" w:cs="Arial"/>
                <w:sz w:val="28"/>
                <w:szCs w:val="28"/>
              </w:rPr>
              <w:t>-</w:t>
            </w:r>
            <w:r>
              <w:rPr>
                <w:rFonts w:ascii="Arial" w:hAnsi="Arial" w:cs="Arial"/>
                <w:sz w:val="28"/>
                <w:szCs w:val="28"/>
              </w:rPr>
              <w:t xml:space="preserve"> </w:t>
            </w:r>
            <w:hyperlink r:id="rId20" w:history="1">
              <w:r w:rsidR="00936572" w:rsidRPr="00072BC4">
                <w:rPr>
                  <w:rStyle w:val="Hyperlink"/>
                  <w:rFonts w:ascii="Arial" w:hAnsi="Arial" w:cs="Arial"/>
                  <w:sz w:val="28"/>
                  <w:szCs w:val="28"/>
                </w:rPr>
                <w:t>Booking 22</w:t>
              </w:r>
              <w:r w:rsidR="00936572" w:rsidRPr="00072BC4">
                <w:rPr>
                  <w:rStyle w:val="Hyperlink"/>
                  <w:rFonts w:ascii="Arial" w:hAnsi="Arial" w:cs="Arial"/>
                  <w:sz w:val="28"/>
                  <w:szCs w:val="28"/>
                  <w:vertAlign w:val="superscript"/>
                </w:rPr>
                <w:t>nd</w:t>
              </w:r>
              <w:r w:rsidR="00936572" w:rsidRPr="00072BC4">
                <w:rPr>
                  <w:rStyle w:val="Hyperlink"/>
                  <w:rFonts w:ascii="Arial" w:hAnsi="Arial" w:cs="Arial"/>
                  <w:sz w:val="28"/>
                  <w:szCs w:val="28"/>
                </w:rPr>
                <w:t xml:space="preserve"> August 2025</w:t>
              </w:r>
            </w:hyperlink>
          </w:p>
          <w:p w14:paraId="257C62E7" w14:textId="77777777" w:rsidR="00310D11" w:rsidRPr="00EA7587" w:rsidRDefault="00310D11" w:rsidP="00D24C1E">
            <w:pPr>
              <w:rPr>
                <w:rFonts w:ascii="Arial" w:hAnsi="Arial" w:cs="Arial"/>
                <w:sz w:val="16"/>
                <w:szCs w:val="16"/>
              </w:rPr>
            </w:pPr>
          </w:p>
          <w:p w14:paraId="6B33DC58" w14:textId="06C1F412" w:rsidR="00A043BC" w:rsidRDefault="00A043BC" w:rsidP="00D24C1E">
            <w:pPr>
              <w:rPr>
                <w:rFonts w:ascii="Arial" w:hAnsi="Arial" w:cs="Arial"/>
                <w:sz w:val="28"/>
                <w:szCs w:val="28"/>
              </w:rPr>
            </w:pPr>
            <w:r w:rsidRPr="00962CC3">
              <w:rPr>
                <w:rFonts w:ascii="Arial" w:hAnsi="Arial" w:cs="Arial"/>
                <w:b/>
                <w:bCs/>
                <w:sz w:val="28"/>
                <w:szCs w:val="28"/>
              </w:rPr>
              <w:t>NHSGG&amp;C</w:t>
            </w:r>
            <w:r w:rsidRPr="00521E54">
              <w:rPr>
                <w:rFonts w:ascii="Arial" w:hAnsi="Arial" w:cs="Arial"/>
                <w:sz w:val="28"/>
                <w:szCs w:val="28"/>
              </w:rPr>
              <w:t xml:space="preserve"> Staff from </w:t>
            </w:r>
            <w:r w:rsidRPr="00962CC3">
              <w:rPr>
                <w:rFonts w:ascii="Arial" w:hAnsi="Arial" w:cs="Arial"/>
                <w:bCs/>
                <w:sz w:val="28"/>
                <w:szCs w:val="28"/>
              </w:rPr>
              <w:t>Glasgow City HSCP Only</w:t>
            </w:r>
            <w:r w:rsidRPr="00521E54">
              <w:rPr>
                <w:rFonts w:ascii="Arial" w:hAnsi="Arial" w:cs="Arial"/>
                <w:sz w:val="28"/>
                <w:szCs w:val="28"/>
              </w:rPr>
              <w:t xml:space="preserve"> -</w:t>
            </w:r>
            <w:r>
              <w:rPr>
                <w:rFonts w:ascii="Arial" w:hAnsi="Arial" w:cs="Arial"/>
                <w:sz w:val="28"/>
                <w:szCs w:val="28"/>
              </w:rPr>
              <w:t xml:space="preserve"> </w:t>
            </w:r>
            <w:hyperlink r:id="rId21" w:history="1">
              <w:r w:rsidR="00936572" w:rsidRPr="00124A96">
                <w:rPr>
                  <w:rStyle w:val="Hyperlink"/>
                  <w:rFonts w:ascii="Arial" w:hAnsi="Arial" w:cs="Arial"/>
                  <w:sz w:val="28"/>
                  <w:szCs w:val="28"/>
                </w:rPr>
                <w:t>Booking 22</w:t>
              </w:r>
              <w:r w:rsidR="00936572" w:rsidRPr="00124A96">
                <w:rPr>
                  <w:rStyle w:val="Hyperlink"/>
                  <w:rFonts w:ascii="Arial" w:hAnsi="Arial" w:cs="Arial"/>
                  <w:sz w:val="28"/>
                  <w:szCs w:val="28"/>
                  <w:vertAlign w:val="superscript"/>
                </w:rPr>
                <w:t>nd</w:t>
              </w:r>
              <w:r w:rsidR="00936572" w:rsidRPr="00124A96">
                <w:rPr>
                  <w:rStyle w:val="Hyperlink"/>
                  <w:rFonts w:ascii="Arial" w:hAnsi="Arial" w:cs="Arial"/>
                  <w:sz w:val="28"/>
                  <w:szCs w:val="28"/>
                </w:rPr>
                <w:t xml:space="preserve"> August 2025</w:t>
              </w:r>
            </w:hyperlink>
          </w:p>
          <w:p w14:paraId="3F98FA01" w14:textId="77777777" w:rsidR="00A043BC" w:rsidRPr="00505691" w:rsidRDefault="00A043BC" w:rsidP="00D24C1E">
            <w:pPr>
              <w:rPr>
                <w:rFonts w:ascii="Arial" w:hAnsi="Arial" w:cs="Arial"/>
                <w:sz w:val="16"/>
                <w:szCs w:val="16"/>
              </w:rPr>
            </w:pPr>
          </w:p>
          <w:p w14:paraId="6ABBD0B4" w14:textId="77777777" w:rsidR="00A043BC" w:rsidRDefault="00A043BC" w:rsidP="00D24C1E">
            <w:pPr>
              <w:rPr>
                <w:rFonts w:ascii="Arial" w:hAnsi="Arial" w:cs="Arial"/>
                <w:sz w:val="28"/>
                <w:szCs w:val="28"/>
              </w:rPr>
            </w:pPr>
          </w:p>
        </w:tc>
      </w:tr>
      <w:tr w:rsidR="00C85A91" w14:paraId="0879F34F" w14:textId="77777777" w:rsidTr="007B47A8">
        <w:tc>
          <w:tcPr>
            <w:tcW w:w="3119" w:type="dxa"/>
            <w:tcBorders>
              <w:top w:val="single" w:sz="4" w:space="0" w:color="auto"/>
              <w:left w:val="single" w:sz="4" w:space="0" w:color="auto"/>
              <w:bottom w:val="single" w:sz="4" w:space="0" w:color="auto"/>
              <w:right w:val="nil"/>
            </w:tcBorders>
            <w:hideMark/>
          </w:tcPr>
          <w:p w14:paraId="5778C677" w14:textId="77777777" w:rsidR="00C85A91" w:rsidRDefault="00C85A91" w:rsidP="007B47A8">
            <w:pPr>
              <w:rPr>
                <w:rFonts w:ascii="Arial" w:hAnsi="Arial" w:cs="Arial"/>
                <w:noProof/>
                <w:sz w:val="28"/>
                <w:szCs w:val="28"/>
                <w:lang w:eastAsia="en-GB"/>
              </w:rPr>
            </w:pPr>
            <w:r>
              <w:rPr>
                <w:rFonts w:ascii="Arial" w:hAnsi="Arial" w:cs="Arial"/>
                <w:noProof/>
                <w:sz w:val="28"/>
                <w:szCs w:val="28"/>
                <w:lang w:eastAsia="en-GB"/>
              </w:rPr>
              <w:drawing>
                <wp:inline distT="0" distB="0" distL="0" distR="0" wp14:anchorId="4B62F9DD" wp14:editId="2F187C69">
                  <wp:extent cx="1263650" cy="298450"/>
                  <wp:effectExtent l="0" t="0" r="0" b="6350"/>
                  <wp:docPr id="1283480512" name="Picture 1283480512" descr="Saf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feTAL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3650" cy="298450"/>
                          </a:xfrm>
                          <a:prstGeom prst="rect">
                            <a:avLst/>
                          </a:prstGeom>
                          <a:noFill/>
                          <a:ln>
                            <a:noFill/>
                          </a:ln>
                        </pic:spPr>
                      </pic:pic>
                    </a:graphicData>
                  </a:graphic>
                </wp:inline>
              </w:drawing>
            </w:r>
          </w:p>
        </w:tc>
        <w:tc>
          <w:tcPr>
            <w:tcW w:w="7654" w:type="dxa"/>
            <w:tcBorders>
              <w:top w:val="single" w:sz="4" w:space="0" w:color="auto"/>
              <w:left w:val="nil"/>
              <w:bottom w:val="single" w:sz="4" w:space="0" w:color="auto"/>
              <w:right w:val="single" w:sz="4" w:space="0" w:color="auto"/>
            </w:tcBorders>
            <w:hideMark/>
          </w:tcPr>
          <w:p w14:paraId="4F62A04A" w14:textId="24BCED49" w:rsidR="00C85A91" w:rsidRDefault="00C85A91" w:rsidP="007B47A8">
            <w:pPr>
              <w:rPr>
                <w:rFonts w:ascii="Arial" w:hAnsi="Arial" w:cs="Arial"/>
                <w:b/>
                <w:sz w:val="28"/>
                <w:szCs w:val="28"/>
              </w:rPr>
            </w:pPr>
            <w:r>
              <w:rPr>
                <w:rFonts w:ascii="Arial" w:hAnsi="Arial" w:cs="Arial"/>
                <w:b/>
                <w:sz w:val="28"/>
                <w:szCs w:val="28"/>
              </w:rPr>
              <w:t>2</w:t>
            </w:r>
            <w:r w:rsidR="00124A96">
              <w:rPr>
                <w:rFonts w:ascii="Arial" w:hAnsi="Arial" w:cs="Arial"/>
                <w:b/>
                <w:sz w:val="28"/>
                <w:szCs w:val="28"/>
              </w:rPr>
              <w:t>6</w:t>
            </w:r>
            <w:r w:rsidRPr="00310D11">
              <w:rPr>
                <w:rFonts w:ascii="Arial" w:hAnsi="Arial" w:cs="Arial"/>
                <w:b/>
                <w:sz w:val="28"/>
                <w:szCs w:val="28"/>
                <w:vertAlign w:val="superscript"/>
              </w:rPr>
              <w:t>th</w:t>
            </w:r>
            <w:r>
              <w:rPr>
                <w:rFonts w:ascii="Arial" w:hAnsi="Arial" w:cs="Arial"/>
                <w:b/>
                <w:sz w:val="28"/>
                <w:szCs w:val="28"/>
              </w:rPr>
              <w:t xml:space="preserve"> A</w:t>
            </w:r>
            <w:r w:rsidR="00124A96">
              <w:rPr>
                <w:rFonts w:ascii="Arial" w:hAnsi="Arial" w:cs="Arial"/>
                <w:b/>
                <w:sz w:val="28"/>
                <w:szCs w:val="28"/>
              </w:rPr>
              <w:t>ugust</w:t>
            </w:r>
            <w:r>
              <w:rPr>
                <w:rFonts w:ascii="Arial" w:hAnsi="Arial" w:cs="Arial"/>
                <w:b/>
                <w:sz w:val="28"/>
                <w:szCs w:val="28"/>
              </w:rPr>
              <w:t xml:space="preserve"> 2025, </w:t>
            </w:r>
            <w:r w:rsidR="006C694F" w:rsidRPr="006C694F">
              <w:rPr>
                <w:rFonts w:ascii="Arial" w:hAnsi="Arial" w:cs="Arial"/>
                <w:b/>
                <w:sz w:val="28"/>
                <w:szCs w:val="28"/>
              </w:rPr>
              <w:t>1.00pm – 4.30pm</w:t>
            </w:r>
            <w:r w:rsidR="006C694F">
              <w:rPr>
                <w:rFonts w:ascii="Arial" w:hAnsi="Arial" w:cs="Arial"/>
                <w:b/>
                <w:sz w:val="28"/>
                <w:szCs w:val="28"/>
              </w:rPr>
              <w:t xml:space="preserve"> </w:t>
            </w:r>
            <w:r>
              <w:rPr>
                <w:rFonts w:ascii="Arial" w:hAnsi="Arial" w:cs="Arial"/>
                <w:b/>
                <w:sz w:val="28"/>
                <w:szCs w:val="28"/>
              </w:rPr>
              <w:t>at</w:t>
            </w:r>
          </w:p>
          <w:p w14:paraId="15AC27A7" w14:textId="7E375860" w:rsidR="00C85A91" w:rsidRDefault="00C85A91" w:rsidP="007B47A8">
            <w:pPr>
              <w:rPr>
                <w:rFonts w:ascii="Arial" w:hAnsi="Arial" w:cs="Arial"/>
                <w:b/>
                <w:sz w:val="28"/>
                <w:szCs w:val="28"/>
              </w:rPr>
            </w:pPr>
            <w:r>
              <w:rPr>
                <w:rFonts w:ascii="Arial" w:hAnsi="Arial" w:cs="Arial"/>
                <w:b/>
                <w:sz w:val="28"/>
                <w:szCs w:val="28"/>
              </w:rPr>
              <w:t>Conference Room 16</w:t>
            </w:r>
            <w:r w:rsidR="00124A96">
              <w:rPr>
                <w:rFonts w:ascii="Arial" w:hAnsi="Arial" w:cs="Arial"/>
                <w:b/>
                <w:sz w:val="28"/>
                <w:szCs w:val="28"/>
              </w:rPr>
              <w:t>A</w:t>
            </w:r>
            <w:r w:rsidRPr="003E4BB0">
              <w:rPr>
                <w:rFonts w:ascii="Arial" w:hAnsi="Arial" w:cs="Arial"/>
                <w:b/>
                <w:sz w:val="28"/>
                <w:szCs w:val="28"/>
              </w:rPr>
              <w:t xml:space="preserve">, </w:t>
            </w:r>
            <w:r>
              <w:rPr>
                <w:rFonts w:ascii="Arial" w:hAnsi="Arial" w:cs="Arial"/>
                <w:b/>
                <w:sz w:val="28"/>
                <w:szCs w:val="28"/>
              </w:rPr>
              <w:t>New Victoria</w:t>
            </w:r>
            <w:r w:rsidRPr="003E4BB0">
              <w:rPr>
                <w:rFonts w:ascii="Arial" w:hAnsi="Arial" w:cs="Arial"/>
                <w:b/>
                <w:sz w:val="28"/>
                <w:szCs w:val="28"/>
              </w:rPr>
              <w:t xml:space="preserve"> ACH</w:t>
            </w:r>
          </w:p>
        </w:tc>
      </w:tr>
      <w:tr w:rsidR="00C85A91" w14:paraId="6B4B8610" w14:textId="77777777" w:rsidTr="007B47A8">
        <w:trPr>
          <w:trHeight w:val="501"/>
        </w:trPr>
        <w:tc>
          <w:tcPr>
            <w:tcW w:w="10773" w:type="dxa"/>
            <w:gridSpan w:val="2"/>
            <w:tcBorders>
              <w:top w:val="single" w:sz="4" w:space="0" w:color="auto"/>
              <w:left w:val="single" w:sz="4" w:space="0" w:color="auto"/>
              <w:bottom w:val="single" w:sz="4" w:space="0" w:color="auto"/>
              <w:right w:val="single" w:sz="4" w:space="0" w:color="auto"/>
            </w:tcBorders>
          </w:tcPr>
          <w:p w14:paraId="4977D5AC" w14:textId="77777777" w:rsidR="00C85A91" w:rsidRDefault="00C85A91" w:rsidP="007B47A8">
            <w:pPr>
              <w:rPr>
                <w:rFonts w:ascii="Arial" w:hAnsi="Arial" w:cs="Arial"/>
                <w:sz w:val="28"/>
                <w:szCs w:val="28"/>
              </w:rPr>
            </w:pPr>
            <w:r>
              <w:rPr>
                <w:rFonts w:ascii="Arial" w:hAnsi="Arial" w:cs="Arial"/>
                <w:b/>
                <w:sz w:val="28"/>
                <w:szCs w:val="28"/>
              </w:rPr>
              <w:t>Booking</w:t>
            </w:r>
            <w:r>
              <w:rPr>
                <w:rFonts w:ascii="Arial" w:hAnsi="Arial" w:cs="Arial"/>
                <w:sz w:val="28"/>
                <w:szCs w:val="28"/>
              </w:rPr>
              <w:t>:</w:t>
            </w:r>
          </w:p>
          <w:p w14:paraId="154CF543" w14:textId="77777777" w:rsidR="00C85A91" w:rsidRPr="00EA7587" w:rsidRDefault="00C85A91" w:rsidP="007B47A8">
            <w:pPr>
              <w:rPr>
                <w:rFonts w:ascii="Arial" w:hAnsi="Arial" w:cs="Arial"/>
                <w:sz w:val="16"/>
                <w:szCs w:val="16"/>
              </w:rPr>
            </w:pPr>
          </w:p>
          <w:p w14:paraId="4469D3A5" w14:textId="0BC2E244" w:rsidR="00C85A91" w:rsidRPr="001B22B6" w:rsidRDefault="00C85A91" w:rsidP="007B47A8">
            <w:pPr>
              <w:rPr>
                <w:rFonts w:ascii="Arial" w:hAnsi="Arial" w:cs="Arial"/>
                <w:sz w:val="28"/>
                <w:szCs w:val="28"/>
              </w:rPr>
            </w:pPr>
            <w:r w:rsidRPr="001B22B6">
              <w:rPr>
                <w:rFonts w:ascii="Arial" w:hAnsi="Arial" w:cs="Arial"/>
                <w:sz w:val="28"/>
                <w:szCs w:val="28"/>
              </w:rPr>
              <w:t xml:space="preserve">GCC Social Work/Education Only - </w:t>
            </w:r>
            <w:hyperlink r:id="rId22" w:history="1">
              <w:r w:rsidRPr="00B61C32">
                <w:rPr>
                  <w:rStyle w:val="Hyperlink"/>
                  <w:rFonts w:ascii="Arial" w:hAnsi="Arial" w:cs="Arial"/>
                  <w:sz w:val="28"/>
                  <w:szCs w:val="28"/>
                </w:rPr>
                <w:t>Booking 2</w:t>
              </w:r>
              <w:r w:rsidR="006C694F" w:rsidRPr="00B61C32">
                <w:rPr>
                  <w:rStyle w:val="Hyperlink"/>
                  <w:rFonts w:ascii="Arial" w:hAnsi="Arial" w:cs="Arial"/>
                  <w:sz w:val="28"/>
                  <w:szCs w:val="28"/>
                </w:rPr>
                <w:t>6</w:t>
              </w:r>
              <w:r w:rsidRPr="00B61C32">
                <w:rPr>
                  <w:rStyle w:val="Hyperlink"/>
                  <w:rFonts w:ascii="Arial" w:hAnsi="Arial" w:cs="Arial"/>
                  <w:sz w:val="28"/>
                  <w:szCs w:val="28"/>
                  <w:vertAlign w:val="superscript"/>
                </w:rPr>
                <w:t>th</w:t>
              </w:r>
              <w:r w:rsidRPr="00B61C32">
                <w:rPr>
                  <w:rStyle w:val="Hyperlink"/>
                  <w:rFonts w:ascii="Arial" w:hAnsi="Arial" w:cs="Arial"/>
                  <w:sz w:val="28"/>
                  <w:szCs w:val="28"/>
                </w:rPr>
                <w:t xml:space="preserve"> A</w:t>
              </w:r>
              <w:r w:rsidR="006C694F" w:rsidRPr="00B61C32">
                <w:rPr>
                  <w:rStyle w:val="Hyperlink"/>
                  <w:rFonts w:ascii="Arial" w:hAnsi="Arial" w:cs="Arial"/>
                  <w:sz w:val="28"/>
                  <w:szCs w:val="28"/>
                </w:rPr>
                <w:t xml:space="preserve">ugust </w:t>
              </w:r>
              <w:r w:rsidRPr="00B61C32">
                <w:rPr>
                  <w:rStyle w:val="Hyperlink"/>
                  <w:rFonts w:ascii="Arial" w:hAnsi="Arial" w:cs="Arial"/>
                  <w:sz w:val="28"/>
                  <w:szCs w:val="28"/>
                </w:rPr>
                <w:t>2025</w:t>
              </w:r>
            </w:hyperlink>
          </w:p>
          <w:p w14:paraId="2AE945A6" w14:textId="77777777" w:rsidR="00C85A91" w:rsidRPr="004F2583" w:rsidRDefault="00C85A91" w:rsidP="007B47A8">
            <w:pPr>
              <w:rPr>
                <w:rFonts w:ascii="Arial" w:hAnsi="Arial" w:cs="Arial"/>
                <w:sz w:val="16"/>
                <w:szCs w:val="16"/>
              </w:rPr>
            </w:pPr>
          </w:p>
          <w:p w14:paraId="5221A993" w14:textId="35A7CC18" w:rsidR="00C85A91" w:rsidRDefault="00C85A91" w:rsidP="007B47A8">
            <w:pPr>
              <w:rPr>
                <w:rFonts w:ascii="Arial" w:hAnsi="Arial" w:cs="Arial"/>
                <w:sz w:val="28"/>
                <w:szCs w:val="28"/>
              </w:rPr>
            </w:pPr>
            <w:r w:rsidRPr="001B22B6">
              <w:rPr>
                <w:rFonts w:ascii="Arial" w:hAnsi="Arial" w:cs="Arial"/>
                <w:sz w:val="28"/>
                <w:szCs w:val="28"/>
              </w:rPr>
              <w:t>Third Sector/Voluntary/Other</w:t>
            </w:r>
            <w:r w:rsidRPr="001B22B6">
              <w:rPr>
                <w:rFonts w:ascii="Arial" w:hAnsi="Arial" w:cs="Arial"/>
                <w:color w:val="FF0000"/>
                <w:sz w:val="28"/>
                <w:szCs w:val="28"/>
              </w:rPr>
              <w:t xml:space="preserve"> </w:t>
            </w:r>
            <w:r w:rsidRPr="001B22B6">
              <w:rPr>
                <w:rFonts w:ascii="Arial" w:hAnsi="Arial" w:cs="Arial"/>
                <w:sz w:val="28"/>
                <w:szCs w:val="28"/>
              </w:rPr>
              <w:t>-</w:t>
            </w:r>
            <w:r>
              <w:rPr>
                <w:rFonts w:ascii="Arial" w:hAnsi="Arial" w:cs="Arial"/>
                <w:sz w:val="28"/>
                <w:szCs w:val="28"/>
              </w:rPr>
              <w:t xml:space="preserve"> </w:t>
            </w:r>
            <w:hyperlink r:id="rId23" w:history="1">
              <w:r w:rsidR="006C694F" w:rsidRPr="00076E6D">
                <w:rPr>
                  <w:rStyle w:val="Hyperlink"/>
                  <w:rFonts w:ascii="Arial" w:hAnsi="Arial" w:cs="Arial"/>
                  <w:sz w:val="28"/>
                  <w:szCs w:val="28"/>
                </w:rPr>
                <w:t>Booking 26</w:t>
              </w:r>
              <w:r w:rsidR="006C694F" w:rsidRPr="00076E6D">
                <w:rPr>
                  <w:rStyle w:val="Hyperlink"/>
                  <w:rFonts w:ascii="Arial" w:hAnsi="Arial" w:cs="Arial"/>
                  <w:sz w:val="28"/>
                  <w:szCs w:val="28"/>
                  <w:vertAlign w:val="superscript"/>
                </w:rPr>
                <w:t>th</w:t>
              </w:r>
              <w:r w:rsidR="006C694F" w:rsidRPr="00076E6D">
                <w:rPr>
                  <w:rStyle w:val="Hyperlink"/>
                  <w:rFonts w:ascii="Arial" w:hAnsi="Arial" w:cs="Arial"/>
                  <w:sz w:val="28"/>
                  <w:szCs w:val="28"/>
                </w:rPr>
                <w:t xml:space="preserve"> August 2025</w:t>
              </w:r>
            </w:hyperlink>
          </w:p>
          <w:p w14:paraId="7073560C" w14:textId="77777777" w:rsidR="00C85A91" w:rsidRPr="00EA7587" w:rsidRDefault="00C85A91" w:rsidP="007B47A8">
            <w:pPr>
              <w:rPr>
                <w:rFonts w:ascii="Arial" w:hAnsi="Arial" w:cs="Arial"/>
                <w:sz w:val="16"/>
                <w:szCs w:val="16"/>
              </w:rPr>
            </w:pPr>
          </w:p>
          <w:p w14:paraId="13B90EE9" w14:textId="3DDBBD11" w:rsidR="00C85A91" w:rsidRDefault="00C85A91" w:rsidP="007B47A8">
            <w:pPr>
              <w:rPr>
                <w:rFonts w:ascii="Arial" w:hAnsi="Arial" w:cs="Arial"/>
                <w:sz w:val="28"/>
                <w:szCs w:val="28"/>
              </w:rPr>
            </w:pPr>
            <w:r w:rsidRPr="00962CC3">
              <w:rPr>
                <w:rFonts w:ascii="Arial" w:hAnsi="Arial" w:cs="Arial"/>
                <w:b/>
                <w:bCs/>
                <w:sz w:val="28"/>
                <w:szCs w:val="28"/>
              </w:rPr>
              <w:t>NHSGG&amp;C</w:t>
            </w:r>
            <w:r w:rsidRPr="00521E54">
              <w:rPr>
                <w:rFonts w:ascii="Arial" w:hAnsi="Arial" w:cs="Arial"/>
                <w:sz w:val="28"/>
                <w:szCs w:val="28"/>
              </w:rPr>
              <w:t xml:space="preserve"> Staff from </w:t>
            </w:r>
            <w:r w:rsidRPr="00962CC3">
              <w:rPr>
                <w:rFonts w:ascii="Arial" w:hAnsi="Arial" w:cs="Arial"/>
                <w:bCs/>
                <w:sz w:val="28"/>
                <w:szCs w:val="28"/>
              </w:rPr>
              <w:t>Glasgow City HSCP Only</w:t>
            </w:r>
            <w:r w:rsidRPr="00521E54">
              <w:rPr>
                <w:rFonts w:ascii="Arial" w:hAnsi="Arial" w:cs="Arial"/>
                <w:sz w:val="28"/>
                <w:szCs w:val="28"/>
              </w:rPr>
              <w:t xml:space="preserve"> -</w:t>
            </w:r>
            <w:r>
              <w:rPr>
                <w:rFonts w:ascii="Arial" w:hAnsi="Arial" w:cs="Arial"/>
                <w:sz w:val="28"/>
                <w:szCs w:val="28"/>
              </w:rPr>
              <w:t xml:space="preserve"> </w:t>
            </w:r>
            <w:hyperlink r:id="rId24" w:history="1">
              <w:r w:rsidR="006C694F" w:rsidRPr="0080336E">
                <w:rPr>
                  <w:rStyle w:val="Hyperlink"/>
                  <w:rFonts w:ascii="Arial" w:hAnsi="Arial" w:cs="Arial"/>
                  <w:sz w:val="28"/>
                  <w:szCs w:val="28"/>
                </w:rPr>
                <w:t>Booking 26</w:t>
              </w:r>
              <w:r w:rsidR="006C694F" w:rsidRPr="0080336E">
                <w:rPr>
                  <w:rStyle w:val="Hyperlink"/>
                  <w:rFonts w:ascii="Arial" w:hAnsi="Arial" w:cs="Arial"/>
                  <w:sz w:val="28"/>
                  <w:szCs w:val="28"/>
                  <w:vertAlign w:val="superscript"/>
                </w:rPr>
                <w:t>th</w:t>
              </w:r>
              <w:r w:rsidR="006C694F" w:rsidRPr="0080336E">
                <w:rPr>
                  <w:rStyle w:val="Hyperlink"/>
                  <w:rFonts w:ascii="Arial" w:hAnsi="Arial" w:cs="Arial"/>
                  <w:sz w:val="28"/>
                  <w:szCs w:val="28"/>
                </w:rPr>
                <w:t xml:space="preserve"> August 2025</w:t>
              </w:r>
            </w:hyperlink>
          </w:p>
          <w:p w14:paraId="3D7DC08F" w14:textId="77777777" w:rsidR="00C85A91" w:rsidRPr="00505691" w:rsidRDefault="00C85A91" w:rsidP="007B47A8">
            <w:pPr>
              <w:rPr>
                <w:rFonts w:ascii="Arial" w:hAnsi="Arial" w:cs="Arial"/>
                <w:sz w:val="16"/>
                <w:szCs w:val="16"/>
              </w:rPr>
            </w:pPr>
          </w:p>
          <w:p w14:paraId="1C510578" w14:textId="77777777" w:rsidR="00C85A91" w:rsidRDefault="00C85A91" w:rsidP="007B47A8">
            <w:pPr>
              <w:rPr>
                <w:rFonts w:ascii="Arial" w:hAnsi="Arial" w:cs="Arial"/>
                <w:sz w:val="28"/>
                <w:szCs w:val="28"/>
              </w:rPr>
            </w:pPr>
          </w:p>
        </w:tc>
      </w:tr>
      <w:tr w:rsidR="007772AB" w:rsidRPr="00521E54" w14:paraId="4C2E3C11" w14:textId="77777777" w:rsidTr="007722F3">
        <w:tc>
          <w:tcPr>
            <w:tcW w:w="3119" w:type="dxa"/>
            <w:tcBorders>
              <w:right w:val="nil"/>
            </w:tcBorders>
          </w:tcPr>
          <w:p w14:paraId="6DA64932" w14:textId="77777777" w:rsidR="007772AB" w:rsidRPr="00521E54" w:rsidRDefault="007772AB" w:rsidP="007722F3">
            <w:pPr>
              <w:rPr>
                <w:rFonts w:ascii="Arial" w:hAnsi="Arial" w:cs="Arial"/>
                <w:sz w:val="28"/>
                <w:szCs w:val="28"/>
              </w:rPr>
            </w:pPr>
            <w:r w:rsidRPr="00521E54">
              <w:rPr>
                <w:rFonts w:ascii="Arial" w:hAnsi="Arial" w:cs="Arial"/>
                <w:noProof/>
                <w:sz w:val="28"/>
                <w:szCs w:val="28"/>
                <w:lang w:eastAsia="en-GB"/>
              </w:rPr>
              <w:drawing>
                <wp:inline distT="0" distB="0" distL="0" distR="0" wp14:anchorId="7A8A638F" wp14:editId="2A1A6F1E">
                  <wp:extent cx="1790700" cy="327660"/>
                  <wp:effectExtent l="19050" t="0" r="0" b="0"/>
                  <wp:docPr id="1726754905" name="Picture 1726754905" descr="AS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ST"/>
                          <pic:cNvPicPr>
                            <a:picLocks noChangeAspect="1" noChangeArrowheads="1"/>
                          </pic:cNvPicPr>
                        </pic:nvPicPr>
                        <pic:blipFill>
                          <a:blip r:embed="rId14" cstate="print"/>
                          <a:srcRect/>
                          <a:stretch>
                            <a:fillRect/>
                          </a:stretch>
                        </pic:blipFill>
                        <pic:spPr bwMode="auto">
                          <a:xfrm>
                            <a:off x="0" y="0"/>
                            <a:ext cx="1790700" cy="327660"/>
                          </a:xfrm>
                          <a:prstGeom prst="rect">
                            <a:avLst/>
                          </a:prstGeom>
                          <a:noFill/>
                          <a:ln w="9525">
                            <a:noFill/>
                            <a:miter lim="800000"/>
                            <a:headEnd/>
                            <a:tailEnd/>
                          </a:ln>
                        </pic:spPr>
                      </pic:pic>
                    </a:graphicData>
                  </a:graphic>
                </wp:inline>
              </w:drawing>
            </w:r>
          </w:p>
        </w:tc>
        <w:tc>
          <w:tcPr>
            <w:tcW w:w="7654" w:type="dxa"/>
            <w:tcBorders>
              <w:left w:val="nil"/>
            </w:tcBorders>
          </w:tcPr>
          <w:p w14:paraId="1F52F283" w14:textId="44CDDADD" w:rsidR="007772AB" w:rsidRPr="00521E54" w:rsidRDefault="001F096B" w:rsidP="007722F3">
            <w:pPr>
              <w:rPr>
                <w:rFonts w:ascii="Arial" w:hAnsi="Arial" w:cs="Arial"/>
                <w:b/>
                <w:sz w:val="28"/>
                <w:szCs w:val="28"/>
              </w:rPr>
            </w:pPr>
            <w:r>
              <w:rPr>
                <w:rFonts w:ascii="Arial" w:hAnsi="Arial" w:cs="Arial"/>
                <w:b/>
                <w:sz w:val="28"/>
                <w:szCs w:val="28"/>
              </w:rPr>
              <w:t>2</w:t>
            </w:r>
            <w:r w:rsidR="00FE5476">
              <w:rPr>
                <w:rFonts w:ascii="Arial" w:hAnsi="Arial" w:cs="Arial"/>
                <w:b/>
                <w:sz w:val="28"/>
                <w:szCs w:val="28"/>
              </w:rPr>
              <w:t>8</w:t>
            </w:r>
            <w:r w:rsidR="007772AB" w:rsidRPr="00BC2437">
              <w:rPr>
                <w:rFonts w:ascii="Arial" w:hAnsi="Arial" w:cs="Arial"/>
                <w:b/>
                <w:sz w:val="28"/>
                <w:szCs w:val="28"/>
                <w:vertAlign w:val="superscript"/>
              </w:rPr>
              <w:t>th</w:t>
            </w:r>
            <w:r w:rsidR="007772AB" w:rsidRPr="00505691">
              <w:rPr>
                <w:rFonts w:ascii="Arial" w:hAnsi="Arial" w:cs="Arial"/>
                <w:b/>
                <w:sz w:val="28"/>
                <w:szCs w:val="28"/>
              </w:rPr>
              <w:t xml:space="preserve"> &amp; </w:t>
            </w:r>
            <w:r w:rsidR="00FE5476">
              <w:rPr>
                <w:rFonts w:ascii="Arial" w:hAnsi="Arial" w:cs="Arial"/>
                <w:b/>
                <w:sz w:val="28"/>
                <w:szCs w:val="28"/>
              </w:rPr>
              <w:t>29</w:t>
            </w:r>
            <w:r w:rsidR="007772AB" w:rsidRPr="00881B6E">
              <w:rPr>
                <w:rFonts w:ascii="Arial" w:hAnsi="Arial" w:cs="Arial"/>
                <w:b/>
                <w:sz w:val="28"/>
                <w:szCs w:val="28"/>
                <w:vertAlign w:val="superscript"/>
              </w:rPr>
              <w:t>th</w:t>
            </w:r>
            <w:r w:rsidR="007772AB" w:rsidRPr="00505691">
              <w:rPr>
                <w:rFonts w:ascii="Arial" w:hAnsi="Arial" w:cs="Arial"/>
                <w:b/>
                <w:sz w:val="28"/>
                <w:szCs w:val="28"/>
              </w:rPr>
              <w:t xml:space="preserve"> </w:t>
            </w:r>
            <w:r>
              <w:rPr>
                <w:rFonts w:ascii="Arial" w:hAnsi="Arial" w:cs="Arial"/>
                <w:b/>
                <w:sz w:val="28"/>
                <w:szCs w:val="28"/>
              </w:rPr>
              <w:t>August</w:t>
            </w:r>
            <w:r w:rsidR="007772AB" w:rsidRPr="00505691">
              <w:rPr>
                <w:rFonts w:ascii="Arial" w:hAnsi="Arial" w:cs="Arial"/>
                <w:b/>
                <w:sz w:val="28"/>
                <w:szCs w:val="28"/>
              </w:rPr>
              <w:t xml:space="preserve"> </w:t>
            </w:r>
            <w:r w:rsidR="007772AB">
              <w:rPr>
                <w:rFonts w:ascii="Arial" w:hAnsi="Arial" w:cs="Arial"/>
                <w:b/>
                <w:sz w:val="28"/>
                <w:szCs w:val="28"/>
              </w:rPr>
              <w:t>2025</w:t>
            </w:r>
            <w:r w:rsidR="007772AB" w:rsidRPr="00521E54">
              <w:rPr>
                <w:rFonts w:ascii="Arial" w:hAnsi="Arial" w:cs="Arial"/>
                <w:b/>
                <w:sz w:val="28"/>
                <w:szCs w:val="28"/>
              </w:rPr>
              <w:t xml:space="preserve">, 9.00 am – </w:t>
            </w:r>
            <w:r>
              <w:rPr>
                <w:rFonts w:ascii="Arial" w:hAnsi="Arial" w:cs="Arial"/>
                <w:b/>
                <w:sz w:val="28"/>
                <w:szCs w:val="28"/>
              </w:rPr>
              <w:t>5</w:t>
            </w:r>
            <w:r w:rsidR="007772AB" w:rsidRPr="00521E54">
              <w:rPr>
                <w:rFonts w:ascii="Arial" w:hAnsi="Arial" w:cs="Arial"/>
                <w:b/>
                <w:sz w:val="28"/>
                <w:szCs w:val="28"/>
              </w:rPr>
              <w:t>.</w:t>
            </w:r>
            <w:r>
              <w:rPr>
                <w:rFonts w:ascii="Arial" w:hAnsi="Arial" w:cs="Arial"/>
                <w:b/>
                <w:sz w:val="28"/>
                <w:szCs w:val="28"/>
              </w:rPr>
              <w:t>0</w:t>
            </w:r>
            <w:r w:rsidR="007772AB" w:rsidRPr="00521E54">
              <w:rPr>
                <w:rFonts w:ascii="Arial" w:hAnsi="Arial" w:cs="Arial"/>
                <w:b/>
                <w:sz w:val="28"/>
                <w:szCs w:val="28"/>
              </w:rPr>
              <w:t xml:space="preserve">0 pm on both days </w:t>
            </w:r>
            <w:r w:rsidR="007A1CEA">
              <w:rPr>
                <w:rFonts w:ascii="Arial" w:hAnsi="Arial" w:cs="Arial"/>
                <w:b/>
                <w:sz w:val="28"/>
                <w:szCs w:val="28"/>
              </w:rPr>
              <w:t xml:space="preserve">Training </w:t>
            </w:r>
            <w:r w:rsidR="00091C78" w:rsidRPr="00091C78">
              <w:rPr>
                <w:rFonts w:ascii="Arial" w:hAnsi="Arial" w:cs="Arial"/>
                <w:b/>
                <w:sz w:val="28"/>
                <w:szCs w:val="28"/>
              </w:rPr>
              <w:t>Rooms, Wheatley House</w:t>
            </w:r>
            <w:r w:rsidR="00091C78">
              <w:rPr>
                <w:rFonts w:ascii="Arial" w:hAnsi="Arial" w:cs="Arial"/>
                <w:b/>
                <w:sz w:val="28"/>
                <w:szCs w:val="28"/>
              </w:rPr>
              <w:t>, Cochrane Street</w:t>
            </w:r>
          </w:p>
        </w:tc>
      </w:tr>
      <w:tr w:rsidR="007772AB" w:rsidRPr="00521E54" w14:paraId="074844F7" w14:textId="77777777" w:rsidTr="007722F3">
        <w:trPr>
          <w:trHeight w:val="1269"/>
        </w:trPr>
        <w:tc>
          <w:tcPr>
            <w:tcW w:w="10773" w:type="dxa"/>
            <w:gridSpan w:val="2"/>
          </w:tcPr>
          <w:p w14:paraId="24C34606" w14:textId="77777777" w:rsidR="007772AB" w:rsidRPr="00521E54" w:rsidRDefault="007772AB" w:rsidP="007722F3">
            <w:pPr>
              <w:rPr>
                <w:rFonts w:ascii="Arial" w:hAnsi="Arial" w:cs="Arial"/>
                <w:sz w:val="28"/>
                <w:szCs w:val="28"/>
              </w:rPr>
            </w:pPr>
            <w:r w:rsidRPr="00521E54">
              <w:rPr>
                <w:rFonts w:ascii="Arial" w:hAnsi="Arial" w:cs="Arial"/>
                <w:b/>
                <w:sz w:val="28"/>
                <w:szCs w:val="28"/>
              </w:rPr>
              <w:t>Booking</w:t>
            </w:r>
            <w:r w:rsidRPr="00521E54">
              <w:rPr>
                <w:rFonts w:ascii="Arial" w:hAnsi="Arial" w:cs="Arial"/>
                <w:sz w:val="28"/>
                <w:szCs w:val="28"/>
              </w:rPr>
              <w:t>:</w:t>
            </w:r>
          </w:p>
          <w:p w14:paraId="72621298" w14:textId="77777777" w:rsidR="007772AB" w:rsidRPr="00836B3B" w:rsidRDefault="007772AB" w:rsidP="007722F3">
            <w:pPr>
              <w:rPr>
                <w:rFonts w:ascii="Arial" w:hAnsi="Arial" w:cs="Arial"/>
                <w:sz w:val="16"/>
                <w:szCs w:val="16"/>
              </w:rPr>
            </w:pPr>
          </w:p>
          <w:p w14:paraId="377036D3" w14:textId="3497556A" w:rsidR="007772AB" w:rsidRPr="00521E54" w:rsidRDefault="007772AB" w:rsidP="007722F3">
            <w:pPr>
              <w:rPr>
                <w:rFonts w:ascii="Arial" w:hAnsi="Arial" w:cs="Arial"/>
                <w:sz w:val="28"/>
                <w:szCs w:val="28"/>
              </w:rPr>
            </w:pPr>
            <w:r w:rsidRPr="00521E54">
              <w:rPr>
                <w:rFonts w:ascii="Arial" w:hAnsi="Arial" w:cs="Arial"/>
                <w:sz w:val="28"/>
                <w:szCs w:val="28"/>
              </w:rPr>
              <w:t xml:space="preserve">GCC Social Work/Education Only - </w:t>
            </w:r>
            <w:hyperlink r:id="rId25" w:history="1">
              <w:r w:rsidRPr="00C06B46">
                <w:rPr>
                  <w:rStyle w:val="Hyperlink"/>
                  <w:rFonts w:ascii="Arial" w:hAnsi="Arial" w:cs="Arial"/>
                  <w:sz w:val="28"/>
                  <w:szCs w:val="28"/>
                </w:rPr>
                <w:t xml:space="preserve">Booking </w:t>
              </w:r>
              <w:r w:rsidR="00E426F8" w:rsidRPr="00C06B46">
                <w:rPr>
                  <w:rStyle w:val="Hyperlink"/>
                  <w:rFonts w:ascii="Arial" w:hAnsi="Arial" w:cs="Arial"/>
                  <w:bCs/>
                  <w:sz w:val="28"/>
                  <w:szCs w:val="28"/>
                </w:rPr>
                <w:t>2</w:t>
              </w:r>
              <w:r w:rsidR="00D85C2B">
                <w:rPr>
                  <w:rStyle w:val="Hyperlink"/>
                  <w:rFonts w:ascii="Arial" w:hAnsi="Arial" w:cs="Arial"/>
                  <w:bCs/>
                  <w:sz w:val="28"/>
                  <w:szCs w:val="28"/>
                </w:rPr>
                <w:t>8</w:t>
              </w:r>
              <w:r w:rsidR="00E426F8" w:rsidRPr="00C06B46">
                <w:rPr>
                  <w:rStyle w:val="Hyperlink"/>
                  <w:rFonts w:ascii="Arial" w:hAnsi="Arial" w:cs="Arial"/>
                  <w:bCs/>
                  <w:sz w:val="28"/>
                  <w:szCs w:val="28"/>
                  <w:vertAlign w:val="superscript"/>
                </w:rPr>
                <w:t>th</w:t>
              </w:r>
              <w:r w:rsidR="00E426F8" w:rsidRPr="00C06B46">
                <w:rPr>
                  <w:rStyle w:val="Hyperlink"/>
                  <w:rFonts w:ascii="Arial" w:hAnsi="Arial" w:cs="Arial"/>
                  <w:bCs/>
                  <w:sz w:val="28"/>
                  <w:szCs w:val="28"/>
                </w:rPr>
                <w:t xml:space="preserve"> &amp; </w:t>
              </w:r>
              <w:r w:rsidR="00D85C2B">
                <w:rPr>
                  <w:rStyle w:val="Hyperlink"/>
                  <w:rFonts w:ascii="Arial" w:hAnsi="Arial" w:cs="Arial"/>
                  <w:bCs/>
                  <w:sz w:val="28"/>
                  <w:szCs w:val="28"/>
                </w:rPr>
                <w:t>29</w:t>
              </w:r>
              <w:r w:rsidR="00E426F8" w:rsidRPr="00C06B46">
                <w:rPr>
                  <w:rStyle w:val="Hyperlink"/>
                  <w:rFonts w:ascii="Arial" w:hAnsi="Arial" w:cs="Arial"/>
                  <w:bCs/>
                  <w:sz w:val="28"/>
                  <w:szCs w:val="28"/>
                  <w:vertAlign w:val="superscript"/>
                </w:rPr>
                <w:t>th</w:t>
              </w:r>
              <w:r w:rsidR="00E426F8" w:rsidRPr="00C06B46">
                <w:rPr>
                  <w:rStyle w:val="Hyperlink"/>
                  <w:rFonts w:ascii="Arial" w:hAnsi="Arial" w:cs="Arial"/>
                  <w:bCs/>
                  <w:sz w:val="28"/>
                  <w:szCs w:val="28"/>
                </w:rPr>
                <w:t xml:space="preserve"> August</w:t>
              </w:r>
              <w:r w:rsidR="00E426F8" w:rsidRPr="00C06B46">
                <w:rPr>
                  <w:rStyle w:val="Hyperlink"/>
                  <w:rFonts w:ascii="Arial" w:hAnsi="Arial" w:cs="Arial"/>
                  <w:b/>
                  <w:sz w:val="28"/>
                  <w:szCs w:val="28"/>
                </w:rPr>
                <w:t xml:space="preserve"> </w:t>
              </w:r>
              <w:r w:rsidRPr="00C06B46">
                <w:rPr>
                  <w:rStyle w:val="Hyperlink"/>
                  <w:rFonts w:ascii="Arial" w:hAnsi="Arial" w:cs="Arial"/>
                  <w:sz w:val="28"/>
                  <w:szCs w:val="28"/>
                </w:rPr>
                <w:t>2025</w:t>
              </w:r>
            </w:hyperlink>
          </w:p>
          <w:p w14:paraId="66F3FBD1" w14:textId="77777777" w:rsidR="007772AB" w:rsidRPr="00836B3B" w:rsidRDefault="007772AB" w:rsidP="007722F3">
            <w:pPr>
              <w:rPr>
                <w:rFonts w:ascii="Arial" w:hAnsi="Arial" w:cs="Arial"/>
                <w:sz w:val="16"/>
                <w:szCs w:val="16"/>
              </w:rPr>
            </w:pPr>
          </w:p>
          <w:p w14:paraId="39105F7C" w14:textId="334333EA" w:rsidR="007772AB" w:rsidRPr="00521E54" w:rsidRDefault="007772AB" w:rsidP="007722F3">
            <w:pPr>
              <w:rPr>
                <w:rFonts w:ascii="Arial" w:hAnsi="Arial" w:cs="Arial"/>
                <w:sz w:val="28"/>
                <w:szCs w:val="28"/>
              </w:rPr>
            </w:pPr>
            <w:r w:rsidRPr="00521E54">
              <w:rPr>
                <w:rFonts w:ascii="Arial" w:hAnsi="Arial" w:cs="Arial"/>
                <w:sz w:val="28"/>
                <w:szCs w:val="28"/>
              </w:rPr>
              <w:t>Third Sector/Voluntary/Other –</w:t>
            </w:r>
            <w:r>
              <w:rPr>
                <w:rFonts w:ascii="Arial" w:hAnsi="Arial" w:cs="Arial"/>
                <w:sz w:val="28"/>
                <w:szCs w:val="28"/>
              </w:rPr>
              <w:t xml:space="preserve"> </w:t>
            </w:r>
            <w:hyperlink r:id="rId26" w:history="1">
              <w:r w:rsidR="00E426F8" w:rsidRPr="008832B0">
                <w:rPr>
                  <w:rStyle w:val="Hyperlink"/>
                  <w:rFonts w:ascii="Arial" w:hAnsi="Arial" w:cs="Arial"/>
                  <w:sz w:val="28"/>
                  <w:szCs w:val="28"/>
                </w:rPr>
                <w:t xml:space="preserve">Booking </w:t>
              </w:r>
              <w:r w:rsidR="00E426F8" w:rsidRPr="008832B0">
                <w:rPr>
                  <w:rStyle w:val="Hyperlink"/>
                  <w:rFonts w:ascii="Arial" w:hAnsi="Arial" w:cs="Arial"/>
                  <w:bCs/>
                  <w:sz w:val="28"/>
                  <w:szCs w:val="28"/>
                </w:rPr>
                <w:t>2</w:t>
              </w:r>
              <w:r w:rsidR="00D85C2B">
                <w:rPr>
                  <w:rStyle w:val="Hyperlink"/>
                  <w:rFonts w:ascii="Arial" w:hAnsi="Arial" w:cs="Arial"/>
                  <w:bCs/>
                  <w:sz w:val="28"/>
                  <w:szCs w:val="28"/>
                </w:rPr>
                <w:t>8</w:t>
              </w:r>
              <w:r w:rsidR="00E426F8" w:rsidRPr="008832B0">
                <w:rPr>
                  <w:rStyle w:val="Hyperlink"/>
                  <w:rFonts w:ascii="Arial" w:hAnsi="Arial" w:cs="Arial"/>
                  <w:bCs/>
                  <w:sz w:val="28"/>
                  <w:szCs w:val="28"/>
                  <w:vertAlign w:val="superscript"/>
                </w:rPr>
                <w:t>th</w:t>
              </w:r>
              <w:r w:rsidR="00E426F8" w:rsidRPr="008832B0">
                <w:rPr>
                  <w:rStyle w:val="Hyperlink"/>
                  <w:rFonts w:ascii="Arial" w:hAnsi="Arial" w:cs="Arial"/>
                  <w:bCs/>
                  <w:sz w:val="28"/>
                  <w:szCs w:val="28"/>
                </w:rPr>
                <w:t xml:space="preserve"> &amp; </w:t>
              </w:r>
              <w:r w:rsidR="00D85C2B">
                <w:rPr>
                  <w:rStyle w:val="Hyperlink"/>
                  <w:rFonts w:ascii="Arial" w:hAnsi="Arial" w:cs="Arial"/>
                  <w:bCs/>
                  <w:sz w:val="28"/>
                  <w:szCs w:val="28"/>
                </w:rPr>
                <w:t>29</w:t>
              </w:r>
              <w:r w:rsidR="00E426F8" w:rsidRPr="008832B0">
                <w:rPr>
                  <w:rStyle w:val="Hyperlink"/>
                  <w:rFonts w:ascii="Arial" w:hAnsi="Arial" w:cs="Arial"/>
                  <w:bCs/>
                  <w:sz w:val="28"/>
                  <w:szCs w:val="28"/>
                  <w:vertAlign w:val="superscript"/>
                </w:rPr>
                <w:t>th</w:t>
              </w:r>
              <w:r w:rsidR="00E426F8" w:rsidRPr="008832B0">
                <w:rPr>
                  <w:rStyle w:val="Hyperlink"/>
                  <w:rFonts w:ascii="Arial" w:hAnsi="Arial" w:cs="Arial"/>
                  <w:bCs/>
                  <w:sz w:val="28"/>
                  <w:szCs w:val="28"/>
                </w:rPr>
                <w:t xml:space="preserve"> August</w:t>
              </w:r>
              <w:r w:rsidR="00E426F8" w:rsidRPr="008832B0">
                <w:rPr>
                  <w:rStyle w:val="Hyperlink"/>
                  <w:rFonts w:ascii="Arial" w:hAnsi="Arial" w:cs="Arial"/>
                  <w:b/>
                  <w:sz w:val="28"/>
                  <w:szCs w:val="28"/>
                </w:rPr>
                <w:t xml:space="preserve"> </w:t>
              </w:r>
              <w:r w:rsidR="00E426F8" w:rsidRPr="008832B0">
                <w:rPr>
                  <w:rStyle w:val="Hyperlink"/>
                  <w:rFonts w:ascii="Arial" w:hAnsi="Arial" w:cs="Arial"/>
                  <w:sz w:val="28"/>
                  <w:szCs w:val="28"/>
                </w:rPr>
                <w:t>2025</w:t>
              </w:r>
            </w:hyperlink>
          </w:p>
          <w:p w14:paraId="442BFABA" w14:textId="77777777" w:rsidR="007772AB" w:rsidRPr="00836B3B" w:rsidRDefault="007772AB" w:rsidP="007722F3">
            <w:pPr>
              <w:rPr>
                <w:rFonts w:ascii="Arial" w:hAnsi="Arial" w:cs="Arial"/>
                <w:sz w:val="16"/>
                <w:szCs w:val="16"/>
              </w:rPr>
            </w:pPr>
          </w:p>
          <w:p w14:paraId="663E93E0" w14:textId="2CC1DA48" w:rsidR="007772AB" w:rsidRPr="00521E54" w:rsidRDefault="007772AB" w:rsidP="007722F3">
            <w:pPr>
              <w:rPr>
                <w:rFonts w:ascii="Arial" w:hAnsi="Arial" w:cs="Arial"/>
                <w:sz w:val="28"/>
                <w:szCs w:val="28"/>
              </w:rPr>
            </w:pPr>
            <w:r w:rsidRPr="00962CC3">
              <w:rPr>
                <w:rFonts w:ascii="Arial" w:hAnsi="Arial" w:cs="Arial"/>
                <w:b/>
                <w:bCs/>
                <w:sz w:val="28"/>
                <w:szCs w:val="28"/>
              </w:rPr>
              <w:t>NHSGG&amp;C Staff</w:t>
            </w:r>
            <w:r w:rsidRPr="00521E54">
              <w:rPr>
                <w:rFonts w:ascii="Arial" w:hAnsi="Arial" w:cs="Arial"/>
                <w:sz w:val="28"/>
                <w:szCs w:val="28"/>
              </w:rPr>
              <w:t xml:space="preserve"> from </w:t>
            </w:r>
            <w:r w:rsidRPr="00962CC3">
              <w:rPr>
                <w:rFonts w:ascii="Arial" w:hAnsi="Arial" w:cs="Arial"/>
                <w:bCs/>
                <w:sz w:val="28"/>
                <w:szCs w:val="28"/>
              </w:rPr>
              <w:t>Glasgow City HSCP Only</w:t>
            </w:r>
            <w:r w:rsidRPr="00521E54">
              <w:rPr>
                <w:rFonts w:ascii="Arial" w:hAnsi="Arial" w:cs="Arial"/>
                <w:sz w:val="28"/>
                <w:szCs w:val="28"/>
              </w:rPr>
              <w:t xml:space="preserve"> - </w:t>
            </w:r>
            <w:hyperlink r:id="rId27" w:history="1">
              <w:r w:rsidR="00E426F8" w:rsidRPr="00BC3190">
                <w:rPr>
                  <w:rStyle w:val="Hyperlink"/>
                  <w:rFonts w:ascii="Arial" w:hAnsi="Arial" w:cs="Arial"/>
                  <w:sz w:val="28"/>
                  <w:szCs w:val="28"/>
                </w:rPr>
                <w:t xml:space="preserve">Booking </w:t>
              </w:r>
              <w:r w:rsidR="00E426F8" w:rsidRPr="00BC3190">
                <w:rPr>
                  <w:rStyle w:val="Hyperlink"/>
                  <w:rFonts w:ascii="Arial" w:hAnsi="Arial" w:cs="Arial"/>
                  <w:bCs/>
                  <w:sz w:val="28"/>
                  <w:szCs w:val="28"/>
                </w:rPr>
                <w:t>2</w:t>
              </w:r>
              <w:r w:rsidR="00D85C2B">
                <w:rPr>
                  <w:rStyle w:val="Hyperlink"/>
                  <w:rFonts w:ascii="Arial" w:hAnsi="Arial" w:cs="Arial"/>
                  <w:bCs/>
                  <w:sz w:val="28"/>
                  <w:szCs w:val="28"/>
                </w:rPr>
                <w:t>8</w:t>
              </w:r>
              <w:r w:rsidR="00E426F8" w:rsidRPr="00BC3190">
                <w:rPr>
                  <w:rStyle w:val="Hyperlink"/>
                  <w:rFonts w:ascii="Arial" w:hAnsi="Arial" w:cs="Arial"/>
                  <w:bCs/>
                  <w:sz w:val="28"/>
                  <w:szCs w:val="28"/>
                  <w:vertAlign w:val="superscript"/>
                </w:rPr>
                <w:t>th</w:t>
              </w:r>
              <w:r w:rsidR="00E426F8" w:rsidRPr="00BC3190">
                <w:rPr>
                  <w:rStyle w:val="Hyperlink"/>
                  <w:rFonts w:ascii="Arial" w:hAnsi="Arial" w:cs="Arial"/>
                  <w:bCs/>
                  <w:sz w:val="28"/>
                  <w:szCs w:val="28"/>
                </w:rPr>
                <w:t xml:space="preserve"> &amp; </w:t>
              </w:r>
              <w:r w:rsidR="00D85C2B">
                <w:rPr>
                  <w:rStyle w:val="Hyperlink"/>
                  <w:rFonts w:ascii="Arial" w:hAnsi="Arial" w:cs="Arial"/>
                  <w:bCs/>
                  <w:sz w:val="28"/>
                  <w:szCs w:val="28"/>
                </w:rPr>
                <w:t>29</w:t>
              </w:r>
              <w:r w:rsidR="00E426F8" w:rsidRPr="00BC3190">
                <w:rPr>
                  <w:rStyle w:val="Hyperlink"/>
                  <w:rFonts w:ascii="Arial" w:hAnsi="Arial" w:cs="Arial"/>
                  <w:bCs/>
                  <w:sz w:val="28"/>
                  <w:szCs w:val="28"/>
                  <w:vertAlign w:val="superscript"/>
                </w:rPr>
                <w:t>th</w:t>
              </w:r>
              <w:r w:rsidR="00E426F8" w:rsidRPr="00BC3190">
                <w:rPr>
                  <w:rStyle w:val="Hyperlink"/>
                  <w:rFonts w:ascii="Arial" w:hAnsi="Arial" w:cs="Arial"/>
                  <w:bCs/>
                  <w:sz w:val="28"/>
                  <w:szCs w:val="28"/>
                </w:rPr>
                <w:t xml:space="preserve"> August</w:t>
              </w:r>
              <w:r w:rsidR="00E426F8" w:rsidRPr="00BC3190">
                <w:rPr>
                  <w:rStyle w:val="Hyperlink"/>
                  <w:rFonts w:ascii="Arial" w:hAnsi="Arial" w:cs="Arial"/>
                  <w:b/>
                  <w:sz w:val="28"/>
                  <w:szCs w:val="28"/>
                </w:rPr>
                <w:t xml:space="preserve"> </w:t>
              </w:r>
              <w:r w:rsidR="00E426F8" w:rsidRPr="00BC3190">
                <w:rPr>
                  <w:rStyle w:val="Hyperlink"/>
                  <w:rFonts w:ascii="Arial" w:hAnsi="Arial" w:cs="Arial"/>
                  <w:sz w:val="28"/>
                  <w:szCs w:val="28"/>
                </w:rPr>
                <w:t>2025</w:t>
              </w:r>
            </w:hyperlink>
          </w:p>
          <w:p w14:paraId="09BBDE35" w14:textId="77777777" w:rsidR="007772AB" w:rsidRPr="00521E54" w:rsidRDefault="007772AB" w:rsidP="007722F3">
            <w:pPr>
              <w:rPr>
                <w:rFonts w:ascii="Arial" w:hAnsi="Arial" w:cs="Arial"/>
                <w:sz w:val="28"/>
                <w:szCs w:val="28"/>
              </w:rPr>
            </w:pPr>
          </w:p>
        </w:tc>
      </w:tr>
    </w:tbl>
    <w:p w14:paraId="153A5EEE" w14:textId="77777777" w:rsidR="005E7BBB" w:rsidRDefault="005E7BBB" w:rsidP="008C1989">
      <w:pPr>
        <w:rPr>
          <w:rFonts w:ascii="Arial" w:hAnsi="Arial" w:cs="Arial"/>
          <w:b/>
          <w:sz w:val="32"/>
          <w:szCs w:val="32"/>
        </w:rPr>
      </w:pPr>
      <w:bookmarkStart w:id="1" w:name="_Hlk169250003"/>
    </w:p>
    <w:p w14:paraId="3F14A7B4" w14:textId="063AB4E5" w:rsidR="008C1989" w:rsidRDefault="00BB5B0C" w:rsidP="008C1989">
      <w:pPr>
        <w:rPr>
          <w:rFonts w:ascii="Arial" w:hAnsi="Arial" w:cs="Arial"/>
          <w:b/>
          <w:sz w:val="32"/>
          <w:szCs w:val="32"/>
        </w:rPr>
      </w:pPr>
      <w:r>
        <w:rPr>
          <w:rFonts w:ascii="Arial" w:hAnsi="Arial" w:cs="Arial"/>
          <w:b/>
          <w:sz w:val="32"/>
          <w:szCs w:val="32"/>
        </w:rPr>
        <w:t>September</w:t>
      </w:r>
      <w:r w:rsidR="008C1989" w:rsidRPr="003811AD">
        <w:rPr>
          <w:rFonts w:ascii="Arial" w:hAnsi="Arial" w:cs="Arial"/>
          <w:b/>
          <w:sz w:val="32"/>
          <w:szCs w:val="32"/>
        </w:rPr>
        <w:t xml:space="preserve"> 202</w:t>
      </w:r>
      <w:r w:rsidR="008C1989">
        <w:rPr>
          <w:rFonts w:ascii="Arial" w:hAnsi="Arial" w:cs="Arial"/>
          <w:b/>
          <w:sz w:val="32"/>
          <w:szCs w:val="32"/>
        </w:rPr>
        <w:t>5</w:t>
      </w:r>
    </w:p>
    <w:p w14:paraId="088B7E3E" w14:textId="77777777" w:rsidR="00720AC5" w:rsidRDefault="00720AC5" w:rsidP="008C1989">
      <w:pPr>
        <w:rPr>
          <w:rFonts w:ascii="Arial" w:hAnsi="Arial" w:cs="Arial"/>
          <w:b/>
          <w:sz w:val="32"/>
          <w:szCs w:val="3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654"/>
      </w:tblGrid>
      <w:tr w:rsidR="005E7BBB" w14:paraId="75ADAFB9" w14:textId="77777777" w:rsidTr="005E7BBB">
        <w:tc>
          <w:tcPr>
            <w:tcW w:w="3119" w:type="dxa"/>
            <w:tcBorders>
              <w:top w:val="single" w:sz="4" w:space="0" w:color="auto"/>
              <w:left w:val="single" w:sz="4" w:space="0" w:color="auto"/>
              <w:bottom w:val="single" w:sz="4" w:space="0" w:color="auto"/>
              <w:right w:val="nil"/>
            </w:tcBorders>
            <w:hideMark/>
          </w:tcPr>
          <w:p w14:paraId="11F37840" w14:textId="77777777" w:rsidR="005E7BBB" w:rsidRDefault="005E7BBB" w:rsidP="007B47A8">
            <w:pPr>
              <w:rPr>
                <w:rFonts w:ascii="Arial" w:hAnsi="Arial" w:cs="Arial"/>
                <w:noProof/>
                <w:sz w:val="28"/>
                <w:szCs w:val="28"/>
                <w:lang w:eastAsia="en-GB"/>
              </w:rPr>
            </w:pPr>
            <w:r>
              <w:rPr>
                <w:rFonts w:ascii="Arial" w:hAnsi="Arial" w:cs="Arial"/>
                <w:noProof/>
                <w:sz w:val="28"/>
                <w:szCs w:val="28"/>
                <w:lang w:eastAsia="en-GB"/>
              </w:rPr>
              <w:drawing>
                <wp:inline distT="0" distB="0" distL="0" distR="0" wp14:anchorId="1A9DEB9A" wp14:editId="37643B8D">
                  <wp:extent cx="1263650" cy="298450"/>
                  <wp:effectExtent l="0" t="0" r="0" b="6350"/>
                  <wp:docPr id="607468863" name="Picture 607468863" descr="Saf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feTAL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3650" cy="298450"/>
                          </a:xfrm>
                          <a:prstGeom prst="rect">
                            <a:avLst/>
                          </a:prstGeom>
                          <a:noFill/>
                          <a:ln>
                            <a:noFill/>
                          </a:ln>
                        </pic:spPr>
                      </pic:pic>
                    </a:graphicData>
                  </a:graphic>
                </wp:inline>
              </w:drawing>
            </w:r>
          </w:p>
        </w:tc>
        <w:tc>
          <w:tcPr>
            <w:tcW w:w="7654" w:type="dxa"/>
            <w:tcBorders>
              <w:top w:val="single" w:sz="4" w:space="0" w:color="auto"/>
              <w:left w:val="nil"/>
              <w:bottom w:val="single" w:sz="4" w:space="0" w:color="auto"/>
              <w:right w:val="single" w:sz="4" w:space="0" w:color="auto"/>
            </w:tcBorders>
            <w:hideMark/>
          </w:tcPr>
          <w:p w14:paraId="4458DF6E" w14:textId="22DEDF85" w:rsidR="005E7BBB" w:rsidRPr="00942C61" w:rsidRDefault="005E7BBB" w:rsidP="007B47A8">
            <w:pPr>
              <w:rPr>
                <w:rFonts w:ascii="Arial" w:hAnsi="Arial" w:cs="Arial"/>
                <w:b/>
                <w:sz w:val="28"/>
                <w:szCs w:val="28"/>
              </w:rPr>
            </w:pPr>
            <w:r>
              <w:rPr>
                <w:rFonts w:ascii="Arial" w:hAnsi="Arial" w:cs="Arial"/>
                <w:b/>
                <w:sz w:val="28"/>
                <w:szCs w:val="28"/>
              </w:rPr>
              <w:t>18</w:t>
            </w:r>
            <w:r w:rsidRPr="005E7BBB">
              <w:rPr>
                <w:rFonts w:ascii="Arial" w:hAnsi="Arial" w:cs="Arial"/>
                <w:b/>
                <w:sz w:val="28"/>
                <w:szCs w:val="28"/>
              </w:rPr>
              <w:t>th</w:t>
            </w:r>
            <w:r>
              <w:rPr>
                <w:rFonts w:ascii="Arial" w:hAnsi="Arial" w:cs="Arial"/>
                <w:b/>
                <w:sz w:val="28"/>
                <w:szCs w:val="28"/>
              </w:rPr>
              <w:t xml:space="preserve"> Sept 2025, </w:t>
            </w:r>
            <w:r w:rsidRPr="00943A45">
              <w:rPr>
                <w:rFonts w:ascii="Arial" w:hAnsi="Arial" w:cs="Arial"/>
                <w:b/>
                <w:sz w:val="28"/>
                <w:szCs w:val="28"/>
              </w:rPr>
              <w:t xml:space="preserve">9.30am – 1.00pm </w:t>
            </w:r>
            <w:r w:rsidRPr="00942C61">
              <w:rPr>
                <w:rFonts w:ascii="Arial" w:hAnsi="Arial" w:cs="Arial"/>
                <w:b/>
                <w:sz w:val="28"/>
                <w:szCs w:val="28"/>
              </w:rPr>
              <w:t>at</w:t>
            </w:r>
          </w:p>
          <w:p w14:paraId="208050EF" w14:textId="77777777" w:rsidR="005E7BBB" w:rsidRDefault="005E7BBB" w:rsidP="007B47A8">
            <w:pPr>
              <w:rPr>
                <w:rFonts w:ascii="Arial" w:hAnsi="Arial" w:cs="Arial"/>
                <w:b/>
                <w:sz w:val="28"/>
                <w:szCs w:val="28"/>
              </w:rPr>
            </w:pPr>
            <w:r>
              <w:rPr>
                <w:rFonts w:ascii="Arial" w:hAnsi="Arial" w:cs="Arial"/>
                <w:b/>
                <w:sz w:val="28"/>
                <w:szCs w:val="28"/>
              </w:rPr>
              <w:t>Seminar Room 4 and 5</w:t>
            </w:r>
            <w:r w:rsidRPr="003E4BB0">
              <w:rPr>
                <w:rFonts w:ascii="Arial" w:hAnsi="Arial" w:cs="Arial"/>
                <w:b/>
                <w:sz w:val="28"/>
                <w:szCs w:val="28"/>
              </w:rPr>
              <w:t>, Stobhill Hospital ACH</w:t>
            </w:r>
          </w:p>
        </w:tc>
      </w:tr>
      <w:tr w:rsidR="005E7BBB" w14:paraId="08BB75AC" w14:textId="77777777" w:rsidTr="007B47A8">
        <w:trPr>
          <w:trHeight w:val="501"/>
        </w:trPr>
        <w:tc>
          <w:tcPr>
            <w:tcW w:w="10773" w:type="dxa"/>
            <w:gridSpan w:val="2"/>
            <w:tcBorders>
              <w:top w:val="single" w:sz="4" w:space="0" w:color="auto"/>
              <w:left w:val="single" w:sz="4" w:space="0" w:color="auto"/>
              <w:bottom w:val="single" w:sz="4" w:space="0" w:color="auto"/>
              <w:right w:val="single" w:sz="4" w:space="0" w:color="auto"/>
            </w:tcBorders>
          </w:tcPr>
          <w:p w14:paraId="233B3050" w14:textId="77777777" w:rsidR="005E7BBB" w:rsidRDefault="005E7BBB" w:rsidP="007B47A8">
            <w:pPr>
              <w:rPr>
                <w:rFonts w:ascii="Arial" w:hAnsi="Arial" w:cs="Arial"/>
                <w:sz w:val="28"/>
                <w:szCs w:val="28"/>
              </w:rPr>
            </w:pPr>
            <w:r>
              <w:rPr>
                <w:rFonts w:ascii="Arial" w:hAnsi="Arial" w:cs="Arial"/>
                <w:b/>
                <w:sz w:val="28"/>
                <w:szCs w:val="28"/>
              </w:rPr>
              <w:t>Booking</w:t>
            </w:r>
            <w:r>
              <w:rPr>
                <w:rFonts w:ascii="Arial" w:hAnsi="Arial" w:cs="Arial"/>
                <w:sz w:val="28"/>
                <w:szCs w:val="28"/>
              </w:rPr>
              <w:t>:</w:t>
            </w:r>
          </w:p>
          <w:p w14:paraId="30B93A51" w14:textId="77777777" w:rsidR="005E7BBB" w:rsidRPr="00EA7587" w:rsidRDefault="005E7BBB" w:rsidP="007B47A8">
            <w:pPr>
              <w:rPr>
                <w:rFonts w:ascii="Arial" w:hAnsi="Arial" w:cs="Arial"/>
                <w:sz w:val="16"/>
                <w:szCs w:val="16"/>
              </w:rPr>
            </w:pPr>
          </w:p>
          <w:p w14:paraId="4CFEF351" w14:textId="77777777" w:rsidR="005E7BBB" w:rsidRPr="001B22B6" w:rsidRDefault="005E7BBB" w:rsidP="007B47A8">
            <w:pPr>
              <w:rPr>
                <w:rFonts w:ascii="Arial" w:hAnsi="Arial" w:cs="Arial"/>
                <w:sz w:val="28"/>
                <w:szCs w:val="28"/>
              </w:rPr>
            </w:pPr>
            <w:r w:rsidRPr="001B22B6">
              <w:rPr>
                <w:rFonts w:ascii="Arial" w:hAnsi="Arial" w:cs="Arial"/>
                <w:sz w:val="28"/>
                <w:szCs w:val="28"/>
              </w:rPr>
              <w:t xml:space="preserve">GCC Social Work/Education Only </w:t>
            </w:r>
            <w:r>
              <w:rPr>
                <w:rFonts w:ascii="Arial" w:hAnsi="Arial" w:cs="Arial"/>
                <w:sz w:val="28"/>
                <w:szCs w:val="28"/>
              </w:rPr>
              <w:t>–</w:t>
            </w:r>
            <w:r w:rsidRPr="001B22B6">
              <w:rPr>
                <w:rFonts w:ascii="Arial" w:hAnsi="Arial" w:cs="Arial"/>
                <w:sz w:val="28"/>
                <w:szCs w:val="28"/>
              </w:rPr>
              <w:t xml:space="preserve"> </w:t>
            </w:r>
            <w:hyperlink r:id="rId28" w:history="1">
              <w:r w:rsidRPr="00A17A10">
                <w:rPr>
                  <w:rStyle w:val="Hyperlink"/>
                  <w:rFonts w:ascii="Arial" w:hAnsi="Arial" w:cs="Arial"/>
                  <w:sz w:val="28"/>
                  <w:szCs w:val="28"/>
                </w:rPr>
                <w:t>Booking 18th September 2025</w:t>
              </w:r>
            </w:hyperlink>
          </w:p>
          <w:p w14:paraId="6BC9459C" w14:textId="77777777" w:rsidR="005E7BBB" w:rsidRPr="004F2583" w:rsidRDefault="005E7BBB" w:rsidP="007B47A8">
            <w:pPr>
              <w:rPr>
                <w:rFonts w:ascii="Arial" w:hAnsi="Arial" w:cs="Arial"/>
                <w:sz w:val="16"/>
                <w:szCs w:val="16"/>
              </w:rPr>
            </w:pPr>
          </w:p>
          <w:p w14:paraId="2380740D" w14:textId="77777777" w:rsidR="005E7BBB" w:rsidRPr="00DC2B47" w:rsidRDefault="005E7BBB" w:rsidP="007B47A8">
            <w:pPr>
              <w:rPr>
                <w:rFonts w:ascii="Arial" w:hAnsi="Arial" w:cs="Arial"/>
                <w:sz w:val="28"/>
                <w:szCs w:val="28"/>
              </w:rPr>
            </w:pPr>
            <w:r w:rsidRPr="001B22B6">
              <w:rPr>
                <w:rFonts w:ascii="Arial" w:hAnsi="Arial" w:cs="Arial"/>
                <w:sz w:val="28"/>
                <w:szCs w:val="28"/>
              </w:rPr>
              <w:t>Third Sector/Voluntary/Other</w:t>
            </w:r>
            <w:r w:rsidRPr="001B22B6">
              <w:rPr>
                <w:rFonts w:ascii="Arial" w:hAnsi="Arial" w:cs="Arial"/>
                <w:color w:val="FF0000"/>
                <w:sz w:val="28"/>
                <w:szCs w:val="28"/>
              </w:rPr>
              <w:t xml:space="preserve"> </w:t>
            </w:r>
            <w:r>
              <w:rPr>
                <w:rFonts w:ascii="Arial" w:hAnsi="Arial" w:cs="Arial"/>
                <w:sz w:val="28"/>
                <w:szCs w:val="28"/>
              </w:rPr>
              <w:t>–</w:t>
            </w:r>
            <w:r w:rsidRPr="001B22B6">
              <w:rPr>
                <w:rFonts w:ascii="Arial" w:hAnsi="Arial" w:cs="Arial"/>
                <w:sz w:val="28"/>
                <w:szCs w:val="28"/>
              </w:rPr>
              <w:t xml:space="preserve"> </w:t>
            </w:r>
            <w:hyperlink r:id="rId29" w:history="1">
              <w:r w:rsidRPr="00DF019B">
                <w:rPr>
                  <w:rStyle w:val="Hyperlink"/>
                  <w:rFonts w:ascii="Arial" w:hAnsi="Arial" w:cs="Arial"/>
                  <w:sz w:val="28"/>
                  <w:szCs w:val="28"/>
                </w:rPr>
                <w:t>Booking 18th September 2025</w:t>
              </w:r>
            </w:hyperlink>
          </w:p>
          <w:p w14:paraId="11F0CC4D" w14:textId="77777777" w:rsidR="005E7BBB" w:rsidRPr="00EA7587" w:rsidRDefault="005E7BBB" w:rsidP="007B47A8">
            <w:pPr>
              <w:rPr>
                <w:rFonts w:ascii="Arial" w:hAnsi="Arial" w:cs="Arial"/>
                <w:sz w:val="16"/>
                <w:szCs w:val="16"/>
              </w:rPr>
            </w:pPr>
          </w:p>
          <w:p w14:paraId="5DDA5494" w14:textId="77777777" w:rsidR="005E7BBB" w:rsidRDefault="005E7BBB" w:rsidP="007B47A8">
            <w:pPr>
              <w:rPr>
                <w:rFonts w:ascii="Arial" w:hAnsi="Arial" w:cs="Arial"/>
                <w:sz w:val="28"/>
                <w:szCs w:val="28"/>
              </w:rPr>
            </w:pPr>
            <w:r w:rsidRPr="00962CC3">
              <w:rPr>
                <w:rFonts w:ascii="Arial" w:hAnsi="Arial" w:cs="Arial"/>
                <w:b/>
                <w:bCs/>
                <w:sz w:val="28"/>
                <w:szCs w:val="28"/>
              </w:rPr>
              <w:t>NHSGG&amp;C Staff</w:t>
            </w:r>
            <w:r w:rsidRPr="00521E54">
              <w:rPr>
                <w:rFonts w:ascii="Arial" w:hAnsi="Arial" w:cs="Arial"/>
                <w:sz w:val="28"/>
                <w:szCs w:val="28"/>
              </w:rPr>
              <w:t xml:space="preserve"> from </w:t>
            </w:r>
            <w:r w:rsidRPr="00962CC3">
              <w:rPr>
                <w:rFonts w:ascii="Arial" w:hAnsi="Arial" w:cs="Arial"/>
                <w:bCs/>
                <w:sz w:val="28"/>
                <w:szCs w:val="28"/>
              </w:rPr>
              <w:t>Glasgow City HSCP Only</w:t>
            </w:r>
            <w:r w:rsidRPr="00521E54">
              <w:rPr>
                <w:rFonts w:ascii="Arial" w:hAnsi="Arial" w:cs="Arial"/>
                <w:sz w:val="28"/>
                <w:szCs w:val="28"/>
              </w:rPr>
              <w:t xml:space="preserve"> </w:t>
            </w:r>
            <w:r>
              <w:rPr>
                <w:rFonts w:ascii="Arial" w:hAnsi="Arial" w:cs="Arial"/>
                <w:sz w:val="28"/>
                <w:szCs w:val="28"/>
              </w:rPr>
              <w:t>–</w:t>
            </w:r>
            <w:r w:rsidRPr="00521E54">
              <w:rPr>
                <w:rFonts w:ascii="Arial" w:hAnsi="Arial" w:cs="Arial"/>
                <w:sz w:val="28"/>
                <w:szCs w:val="28"/>
              </w:rPr>
              <w:t xml:space="preserve"> </w:t>
            </w:r>
            <w:hyperlink r:id="rId30" w:history="1">
              <w:r w:rsidRPr="00277FB8">
                <w:rPr>
                  <w:rStyle w:val="Hyperlink"/>
                  <w:rFonts w:ascii="Arial" w:hAnsi="Arial" w:cs="Arial"/>
                  <w:sz w:val="28"/>
                  <w:szCs w:val="28"/>
                </w:rPr>
                <w:t>Booking 18th September 2025</w:t>
              </w:r>
            </w:hyperlink>
          </w:p>
          <w:p w14:paraId="1BEB8ADC" w14:textId="77777777" w:rsidR="005E7BBB" w:rsidRDefault="005E7BBB" w:rsidP="007B47A8">
            <w:pPr>
              <w:rPr>
                <w:rFonts w:ascii="Arial" w:hAnsi="Arial" w:cs="Arial"/>
                <w:sz w:val="28"/>
                <w:szCs w:val="28"/>
              </w:rPr>
            </w:pPr>
          </w:p>
          <w:p w14:paraId="363ACC46" w14:textId="77777777" w:rsidR="005E7BBB" w:rsidRDefault="005E7BBB" w:rsidP="007B47A8">
            <w:pPr>
              <w:rPr>
                <w:rFonts w:ascii="Arial" w:hAnsi="Arial" w:cs="Arial"/>
                <w:sz w:val="28"/>
                <w:szCs w:val="28"/>
              </w:rPr>
            </w:pPr>
          </w:p>
        </w:tc>
      </w:tr>
      <w:tr w:rsidR="00991772" w:rsidRPr="00521E54" w14:paraId="3DCB4A64" w14:textId="77777777" w:rsidTr="00991772">
        <w:tc>
          <w:tcPr>
            <w:tcW w:w="3119" w:type="dxa"/>
            <w:tcBorders>
              <w:top w:val="single" w:sz="4" w:space="0" w:color="auto"/>
              <w:left w:val="single" w:sz="4" w:space="0" w:color="auto"/>
              <w:bottom w:val="single" w:sz="4" w:space="0" w:color="auto"/>
              <w:right w:val="nil"/>
            </w:tcBorders>
            <w:hideMark/>
          </w:tcPr>
          <w:p w14:paraId="1B3CEA6E" w14:textId="77777777" w:rsidR="00991772" w:rsidRPr="00521E54" w:rsidRDefault="00991772" w:rsidP="00E565A5">
            <w:pPr>
              <w:rPr>
                <w:rFonts w:ascii="Arial" w:hAnsi="Arial" w:cs="Arial"/>
                <w:noProof/>
                <w:sz w:val="28"/>
                <w:szCs w:val="28"/>
                <w:lang w:eastAsia="en-GB"/>
              </w:rPr>
            </w:pPr>
            <w:r w:rsidRPr="00521E54">
              <w:rPr>
                <w:rFonts w:ascii="Arial" w:hAnsi="Arial" w:cs="Arial"/>
                <w:noProof/>
                <w:sz w:val="28"/>
                <w:szCs w:val="28"/>
                <w:lang w:eastAsia="en-GB"/>
              </w:rPr>
              <w:drawing>
                <wp:inline distT="0" distB="0" distL="0" distR="0" wp14:anchorId="1EDE71E4" wp14:editId="56C3F56B">
                  <wp:extent cx="1790700" cy="327660"/>
                  <wp:effectExtent l="19050" t="0" r="0" b="0"/>
                  <wp:docPr id="1530207674" name="Picture 1530207674" descr="AS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ST"/>
                          <pic:cNvPicPr>
                            <a:picLocks noChangeAspect="1" noChangeArrowheads="1"/>
                          </pic:cNvPicPr>
                        </pic:nvPicPr>
                        <pic:blipFill>
                          <a:blip r:embed="rId14" cstate="print"/>
                          <a:srcRect/>
                          <a:stretch>
                            <a:fillRect/>
                          </a:stretch>
                        </pic:blipFill>
                        <pic:spPr bwMode="auto">
                          <a:xfrm>
                            <a:off x="0" y="0"/>
                            <a:ext cx="1790700" cy="327660"/>
                          </a:xfrm>
                          <a:prstGeom prst="rect">
                            <a:avLst/>
                          </a:prstGeom>
                          <a:noFill/>
                          <a:ln w="9525">
                            <a:noFill/>
                            <a:miter lim="800000"/>
                            <a:headEnd/>
                            <a:tailEnd/>
                          </a:ln>
                        </pic:spPr>
                      </pic:pic>
                    </a:graphicData>
                  </a:graphic>
                </wp:inline>
              </w:drawing>
            </w:r>
          </w:p>
        </w:tc>
        <w:tc>
          <w:tcPr>
            <w:tcW w:w="7654" w:type="dxa"/>
            <w:tcBorders>
              <w:top w:val="single" w:sz="4" w:space="0" w:color="auto"/>
              <w:left w:val="nil"/>
              <w:bottom w:val="single" w:sz="4" w:space="0" w:color="auto"/>
              <w:right w:val="single" w:sz="4" w:space="0" w:color="auto"/>
            </w:tcBorders>
            <w:hideMark/>
          </w:tcPr>
          <w:p w14:paraId="0AFA4239" w14:textId="1142ABB8" w:rsidR="00991772" w:rsidRPr="00521E54" w:rsidRDefault="00BB5B0C" w:rsidP="00E565A5">
            <w:pPr>
              <w:rPr>
                <w:rFonts w:ascii="Arial" w:hAnsi="Arial" w:cs="Arial"/>
                <w:b/>
                <w:sz w:val="28"/>
                <w:szCs w:val="28"/>
              </w:rPr>
            </w:pPr>
            <w:r>
              <w:rPr>
                <w:rFonts w:ascii="Arial" w:hAnsi="Arial" w:cs="Arial"/>
                <w:b/>
                <w:sz w:val="28"/>
                <w:szCs w:val="28"/>
              </w:rPr>
              <w:t>23</w:t>
            </w:r>
            <w:r w:rsidRPr="00BB5B0C">
              <w:rPr>
                <w:rFonts w:ascii="Arial" w:hAnsi="Arial" w:cs="Arial"/>
                <w:b/>
                <w:sz w:val="28"/>
                <w:szCs w:val="28"/>
                <w:vertAlign w:val="superscript"/>
              </w:rPr>
              <w:t>rd</w:t>
            </w:r>
            <w:r w:rsidR="00991772" w:rsidRPr="00505691">
              <w:rPr>
                <w:rFonts w:ascii="Arial" w:hAnsi="Arial" w:cs="Arial"/>
                <w:b/>
                <w:sz w:val="28"/>
                <w:szCs w:val="28"/>
              </w:rPr>
              <w:t xml:space="preserve"> &amp; </w:t>
            </w:r>
            <w:r>
              <w:rPr>
                <w:rFonts w:ascii="Arial" w:hAnsi="Arial" w:cs="Arial"/>
                <w:b/>
                <w:sz w:val="28"/>
                <w:szCs w:val="28"/>
              </w:rPr>
              <w:t>24</w:t>
            </w:r>
            <w:r w:rsidR="00991772" w:rsidRPr="00BB5B0C">
              <w:rPr>
                <w:rFonts w:ascii="Arial" w:hAnsi="Arial" w:cs="Arial"/>
                <w:b/>
                <w:sz w:val="28"/>
                <w:szCs w:val="28"/>
                <w:vertAlign w:val="superscript"/>
              </w:rPr>
              <w:t>th</w:t>
            </w:r>
            <w:r w:rsidR="00991772" w:rsidRPr="00505691">
              <w:rPr>
                <w:rFonts w:ascii="Arial" w:hAnsi="Arial" w:cs="Arial"/>
                <w:b/>
                <w:sz w:val="28"/>
                <w:szCs w:val="28"/>
              </w:rPr>
              <w:t xml:space="preserve"> </w:t>
            </w:r>
            <w:r>
              <w:rPr>
                <w:rFonts w:ascii="Arial" w:hAnsi="Arial" w:cs="Arial"/>
                <w:b/>
                <w:sz w:val="28"/>
                <w:szCs w:val="28"/>
              </w:rPr>
              <w:t>Sept</w:t>
            </w:r>
            <w:r w:rsidR="00991772" w:rsidRPr="00505691">
              <w:rPr>
                <w:rFonts w:ascii="Arial" w:hAnsi="Arial" w:cs="Arial"/>
                <w:b/>
                <w:sz w:val="28"/>
                <w:szCs w:val="28"/>
              </w:rPr>
              <w:t xml:space="preserve"> </w:t>
            </w:r>
            <w:r w:rsidR="00991772">
              <w:rPr>
                <w:rFonts w:ascii="Arial" w:hAnsi="Arial" w:cs="Arial"/>
                <w:b/>
                <w:sz w:val="28"/>
                <w:szCs w:val="28"/>
              </w:rPr>
              <w:t>2025</w:t>
            </w:r>
            <w:r w:rsidR="00991772" w:rsidRPr="00521E54">
              <w:rPr>
                <w:rFonts w:ascii="Arial" w:hAnsi="Arial" w:cs="Arial"/>
                <w:b/>
                <w:sz w:val="28"/>
                <w:szCs w:val="28"/>
              </w:rPr>
              <w:t xml:space="preserve">, 9.00 am – </w:t>
            </w:r>
            <w:r>
              <w:rPr>
                <w:rFonts w:ascii="Arial" w:hAnsi="Arial" w:cs="Arial"/>
                <w:b/>
                <w:sz w:val="28"/>
                <w:szCs w:val="28"/>
              </w:rPr>
              <w:t>5</w:t>
            </w:r>
            <w:r w:rsidR="00991772" w:rsidRPr="00521E54">
              <w:rPr>
                <w:rFonts w:ascii="Arial" w:hAnsi="Arial" w:cs="Arial"/>
                <w:b/>
                <w:sz w:val="28"/>
                <w:szCs w:val="28"/>
              </w:rPr>
              <w:t>.</w:t>
            </w:r>
            <w:r>
              <w:rPr>
                <w:rFonts w:ascii="Arial" w:hAnsi="Arial" w:cs="Arial"/>
                <w:b/>
                <w:sz w:val="28"/>
                <w:szCs w:val="28"/>
              </w:rPr>
              <w:t>0</w:t>
            </w:r>
            <w:r w:rsidR="00991772" w:rsidRPr="00521E54">
              <w:rPr>
                <w:rFonts w:ascii="Arial" w:hAnsi="Arial" w:cs="Arial"/>
                <w:b/>
                <w:sz w:val="28"/>
                <w:szCs w:val="28"/>
              </w:rPr>
              <w:t xml:space="preserve">0 pm on both days </w:t>
            </w:r>
            <w:r w:rsidR="007A1CEA">
              <w:rPr>
                <w:rFonts w:ascii="Arial" w:hAnsi="Arial" w:cs="Arial"/>
                <w:b/>
                <w:sz w:val="28"/>
                <w:szCs w:val="28"/>
              </w:rPr>
              <w:t xml:space="preserve">Training </w:t>
            </w:r>
            <w:r w:rsidR="007A1CEA" w:rsidRPr="00091C78">
              <w:rPr>
                <w:rFonts w:ascii="Arial" w:hAnsi="Arial" w:cs="Arial"/>
                <w:b/>
                <w:sz w:val="28"/>
                <w:szCs w:val="28"/>
              </w:rPr>
              <w:t>Rooms, Wheatley House</w:t>
            </w:r>
            <w:r w:rsidR="007A1CEA">
              <w:rPr>
                <w:rFonts w:ascii="Arial" w:hAnsi="Arial" w:cs="Arial"/>
                <w:b/>
                <w:sz w:val="28"/>
                <w:szCs w:val="28"/>
              </w:rPr>
              <w:t>, Cochrane Street</w:t>
            </w:r>
          </w:p>
        </w:tc>
      </w:tr>
      <w:tr w:rsidR="00991772" w:rsidRPr="00521E54" w14:paraId="225E8343" w14:textId="77777777" w:rsidTr="00E565A5">
        <w:trPr>
          <w:trHeight w:val="1269"/>
        </w:trPr>
        <w:tc>
          <w:tcPr>
            <w:tcW w:w="10773" w:type="dxa"/>
            <w:gridSpan w:val="2"/>
          </w:tcPr>
          <w:p w14:paraId="3AF1B552" w14:textId="77777777" w:rsidR="00991772" w:rsidRPr="00521E54" w:rsidRDefault="00991772" w:rsidP="00E565A5">
            <w:pPr>
              <w:rPr>
                <w:rFonts w:ascii="Arial" w:hAnsi="Arial" w:cs="Arial"/>
                <w:sz w:val="28"/>
                <w:szCs w:val="28"/>
              </w:rPr>
            </w:pPr>
            <w:r w:rsidRPr="00521E54">
              <w:rPr>
                <w:rFonts w:ascii="Arial" w:hAnsi="Arial" w:cs="Arial"/>
                <w:b/>
                <w:sz w:val="28"/>
                <w:szCs w:val="28"/>
              </w:rPr>
              <w:t>Booking</w:t>
            </w:r>
            <w:r w:rsidRPr="00521E54">
              <w:rPr>
                <w:rFonts w:ascii="Arial" w:hAnsi="Arial" w:cs="Arial"/>
                <w:sz w:val="28"/>
                <w:szCs w:val="28"/>
              </w:rPr>
              <w:t>:</w:t>
            </w:r>
          </w:p>
          <w:p w14:paraId="65C5E035" w14:textId="77777777" w:rsidR="00991772" w:rsidRPr="00836B3B" w:rsidRDefault="00991772" w:rsidP="00E565A5">
            <w:pPr>
              <w:rPr>
                <w:rFonts w:ascii="Arial" w:hAnsi="Arial" w:cs="Arial"/>
                <w:sz w:val="16"/>
                <w:szCs w:val="16"/>
              </w:rPr>
            </w:pPr>
          </w:p>
          <w:p w14:paraId="73372DCA" w14:textId="3C0376C5" w:rsidR="00991772" w:rsidRPr="00521E54" w:rsidRDefault="00991772" w:rsidP="00E565A5">
            <w:pPr>
              <w:rPr>
                <w:rFonts w:ascii="Arial" w:hAnsi="Arial" w:cs="Arial"/>
                <w:sz w:val="28"/>
                <w:szCs w:val="28"/>
              </w:rPr>
            </w:pPr>
            <w:r w:rsidRPr="00521E54">
              <w:rPr>
                <w:rFonts w:ascii="Arial" w:hAnsi="Arial" w:cs="Arial"/>
                <w:sz w:val="28"/>
                <w:szCs w:val="28"/>
              </w:rPr>
              <w:t xml:space="preserve">GCC Social Work/Education Only </w:t>
            </w:r>
            <w:r w:rsidR="00AB6FF5">
              <w:rPr>
                <w:rFonts w:ascii="Arial" w:hAnsi="Arial" w:cs="Arial"/>
                <w:sz w:val="28"/>
                <w:szCs w:val="28"/>
              </w:rPr>
              <w:t>–</w:t>
            </w:r>
            <w:r w:rsidRPr="00521E54">
              <w:rPr>
                <w:rFonts w:ascii="Arial" w:hAnsi="Arial" w:cs="Arial"/>
                <w:sz w:val="28"/>
                <w:szCs w:val="28"/>
              </w:rPr>
              <w:t xml:space="preserve"> </w:t>
            </w:r>
            <w:hyperlink r:id="rId31" w:history="1">
              <w:r w:rsidR="00AB6FF5" w:rsidRPr="00772739">
                <w:rPr>
                  <w:rStyle w:val="Hyperlink"/>
                  <w:rFonts w:ascii="Arial" w:hAnsi="Arial" w:cs="Arial"/>
                  <w:sz w:val="28"/>
                  <w:szCs w:val="28"/>
                </w:rPr>
                <w:t xml:space="preserve">Booking </w:t>
              </w:r>
              <w:r w:rsidR="00BB5B0C" w:rsidRPr="00772739">
                <w:rPr>
                  <w:rStyle w:val="Hyperlink"/>
                  <w:rFonts w:ascii="Arial" w:hAnsi="Arial" w:cs="Arial"/>
                  <w:sz w:val="28"/>
                  <w:szCs w:val="28"/>
                </w:rPr>
                <w:t xml:space="preserve">23rd &amp; 24th September </w:t>
              </w:r>
              <w:r w:rsidR="00AB6FF5" w:rsidRPr="00772739">
                <w:rPr>
                  <w:rStyle w:val="Hyperlink"/>
                  <w:rFonts w:ascii="Arial" w:hAnsi="Arial" w:cs="Arial"/>
                  <w:sz w:val="28"/>
                  <w:szCs w:val="28"/>
                </w:rPr>
                <w:t>2025</w:t>
              </w:r>
            </w:hyperlink>
          </w:p>
          <w:p w14:paraId="26E484BD" w14:textId="77777777" w:rsidR="00991772" w:rsidRPr="00BB5B0C" w:rsidRDefault="00991772" w:rsidP="00E565A5">
            <w:pPr>
              <w:rPr>
                <w:rFonts w:ascii="Arial" w:hAnsi="Arial" w:cs="Arial"/>
                <w:sz w:val="16"/>
                <w:szCs w:val="16"/>
              </w:rPr>
            </w:pPr>
          </w:p>
          <w:p w14:paraId="27C4FEEF" w14:textId="38ACBBC7" w:rsidR="00991772" w:rsidRPr="00521E54" w:rsidRDefault="00991772" w:rsidP="00E565A5">
            <w:pPr>
              <w:rPr>
                <w:rFonts w:ascii="Arial" w:hAnsi="Arial" w:cs="Arial"/>
                <w:sz w:val="28"/>
                <w:szCs w:val="28"/>
              </w:rPr>
            </w:pPr>
            <w:r w:rsidRPr="00521E54">
              <w:rPr>
                <w:rFonts w:ascii="Arial" w:hAnsi="Arial" w:cs="Arial"/>
                <w:sz w:val="28"/>
                <w:szCs w:val="28"/>
              </w:rPr>
              <w:t>Third Sector/Voluntary/Other –</w:t>
            </w:r>
            <w:r w:rsidR="004D43F4">
              <w:rPr>
                <w:rFonts w:ascii="Arial" w:hAnsi="Arial" w:cs="Arial"/>
                <w:sz w:val="28"/>
                <w:szCs w:val="28"/>
              </w:rPr>
              <w:t xml:space="preserve"> </w:t>
            </w:r>
            <w:hyperlink r:id="rId32" w:history="1">
              <w:r w:rsidR="00BB5B0C" w:rsidRPr="00406645">
                <w:rPr>
                  <w:rStyle w:val="Hyperlink"/>
                  <w:rFonts w:ascii="Arial" w:hAnsi="Arial" w:cs="Arial"/>
                  <w:sz w:val="28"/>
                  <w:szCs w:val="28"/>
                </w:rPr>
                <w:t>Booking 23rd &amp; 24th September 2025</w:t>
              </w:r>
            </w:hyperlink>
          </w:p>
          <w:p w14:paraId="4B74DA1C" w14:textId="77777777" w:rsidR="00991772" w:rsidRPr="00836B3B" w:rsidRDefault="00991772" w:rsidP="00E565A5">
            <w:pPr>
              <w:rPr>
                <w:rFonts w:ascii="Arial" w:hAnsi="Arial" w:cs="Arial"/>
                <w:sz w:val="16"/>
                <w:szCs w:val="16"/>
              </w:rPr>
            </w:pPr>
          </w:p>
          <w:p w14:paraId="6E210B46" w14:textId="27555FA5" w:rsidR="00991772" w:rsidRDefault="00991772" w:rsidP="00E565A5">
            <w:pPr>
              <w:rPr>
                <w:rFonts w:ascii="Arial" w:hAnsi="Arial" w:cs="Arial"/>
                <w:sz w:val="28"/>
                <w:szCs w:val="28"/>
              </w:rPr>
            </w:pPr>
            <w:r w:rsidRPr="00962CC3">
              <w:rPr>
                <w:rFonts w:ascii="Arial" w:hAnsi="Arial" w:cs="Arial"/>
                <w:b/>
                <w:bCs/>
                <w:sz w:val="28"/>
                <w:szCs w:val="28"/>
              </w:rPr>
              <w:t>NHSGG&amp;C Staff</w:t>
            </w:r>
            <w:r w:rsidRPr="00521E54">
              <w:rPr>
                <w:rFonts w:ascii="Arial" w:hAnsi="Arial" w:cs="Arial"/>
                <w:sz w:val="28"/>
                <w:szCs w:val="28"/>
              </w:rPr>
              <w:t xml:space="preserve"> from </w:t>
            </w:r>
            <w:r w:rsidRPr="00962CC3">
              <w:rPr>
                <w:rFonts w:ascii="Arial" w:hAnsi="Arial" w:cs="Arial"/>
                <w:bCs/>
                <w:sz w:val="28"/>
                <w:szCs w:val="28"/>
              </w:rPr>
              <w:t>Glasgow City HSCP Only</w:t>
            </w:r>
            <w:r w:rsidRPr="00521E54">
              <w:rPr>
                <w:rFonts w:ascii="Arial" w:hAnsi="Arial" w:cs="Arial"/>
                <w:sz w:val="28"/>
                <w:szCs w:val="28"/>
              </w:rPr>
              <w:t xml:space="preserve"> </w:t>
            </w:r>
            <w:r w:rsidR="00AB6FF5">
              <w:rPr>
                <w:rFonts w:ascii="Arial" w:hAnsi="Arial" w:cs="Arial"/>
                <w:sz w:val="28"/>
                <w:szCs w:val="28"/>
              </w:rPr>
              <w:t>–</w:t>
            </w:r>
            <w:r w:rsidRPr="00521E54">
              <w:rPr>
                <w:rFonts w:ascii="Arial" w:hAnsi="Arial" w:cs="Arial"/>
                <w:sz w:val="28"/>
                <w:szCs w:val="28"/>
              </w:rPr>
              <w:t xml:space="preserve"> </w:t>
            </w:r>
            <w:hyperlink r:id="rId33" w:history="1">
              <w:r w:rsidR="00BB5B0C" w:rsidRPr="004B0FF5">
                <w:rPr>
                  <w:rStyle w:val="Hyperlink"/>
                  <w:rFonts w:ascii="Arial" w:hAnsi="Arial" w:cs="Arial"/>
                  <w:sz w:val="28"/>
                  <w:szCs w:val="28"/>
                </w:rPr>
                <w:t>Booking 23rd &amp; 24th September 2025</w:t>
              </w:r>
            </w:hyperlink>
          </w:p>
          <w:p w14:paraId="5CE0425B" w14:textId="4DE3D474" w:rsidR="00720AC5" w:rsidRPr="00521E54" w:rsidRDefault="00720AC5" w:rsidP="00E565A5">
            <w:pPr>
              <w:rPr>
                <w:rFonts w:ascii="Arial" w:hAnsi="Arial" w:cs="Arial"/>
                <w:sz w:val="28"/>
                <w:szCs w:val="28"/>
              </w:rPr>
            </w:pPr>
          </w:p>
        </w:tc>
      </w:tr>
      <w:tr w:rsidR="005E7BBB" w:rsidRPr="004E318C" w14:paraId="420FD45D" w14:textId="77777777" w:rsidTr="007B47A8">
        <w:tc>
          <w:tcPr>
            <w:tcW w:w="3119" w:type="dxa"/>
            <w:tcBorders>
              <w:top w:val="single" w:sz="4" w:space="0" w:color="auto"/>
              <w:left w:val="single" w:sz="4" w:space="0" w:color="auto"/>
              <w:bottom w:val="single" w:sz="4" w:space="0" w:color="auto"/>
              <w:right w:val="nil"/>
            </w:tcBorders>
            <w:hideMark/>
          </w:tcPr>
          <w:p w14:paraId="68520E76" w14:textId="77777777" w:rsidR="005E7BBB" w:rsidRPr="00942C61" w:rsidRDefault="005E7BBB" w:rsidP="007B47A8">
            <w:pPr>
              <w:rPr>
                <w:rFonts w:ascii="Arial" w:hAnsi="Arial" w:cs="Arial"/>
                <w:noProof/>
                <w:sz w:val="28"/>
                <w:szCs w:val="28"/>
                <w:lang w:eastAsia="en-GB"/>
              </w:rPr>
            </w:pPr>
            <w:r>
              <w:rPr>
                <w:rFonts w:ascii="Arial" w:hAnsi="Arial" w:cs="Arial"/>
                <w:noProof/>
                <w:sz w:val="28"/>
                <w:szCs w:val="28"/>
                <w:lang w:eastAsia="en-GB"/>
              </w:rPr>
              <w:drawing>
                <wp:inline distT="0" distB="0" distL="0" distR="0" wp14:anchorId="7D1C0BCC" wp14:editId="44131F5D">
                  <wp:extent cx="1301750" cy="206627"/>
                  <wp:effectExtent l="0" t="0" r="0" b="3175"/>
                  <wp:docPr id="1885588553" name="Picture 188558855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text on a white background&#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91723" cy="220908"/>
                          </a:xfrm>
                          <a:prstGeom prst="rect">
                            <a:avLst/>
                          </a:prstGeom>
                        </pic:spPr>
                      </pic:pic>
                    </a:graphicData>
                  </a:graphic>
                </wp:inline>
              </w:drawing>
            </w:r>
          </w:p>
        </w:tc>
        <w:tc>
          <w:tcPr>
            <w:tcW w:w="7654" w:type="dxa"/>
            <w:tcBorders>
              <w:top w:val="single" w:sz="4" w:space="0" w:color="auto"/>
              <w:left w:val="nil"/>
              <w:bottom w:val="single" w:sz="4" w:space="0" w:color="auto"/>
              <w:right w:val="single" w:sz="4" w:space="0" w:color="auto"/>
            </w:tcBorders>
            <w:hideMark/>
          </w:tcPr>
          <w:p w14:paraId="2F01BC9B" w14:textId="77777777" w:rsidR="005E7BBB" w:rsidRPr="00942C61" w:rsidRDefault="005E7BBB" w:rsidP="007B47A8">
            <w:pPr>
              <w:rPr>
                <w:rFonts w:ascii="Arial" w:hAnsi="Arial" w:cs="Arial"/>
                <w:b/>
                <w:sz w:val="28"/>
                <w:szCs w:val="28"/>
              </w:rPr>
            </w:pPr>
            <w:r>
              <w:rPr>
                <w:rFonts w:ascii="Arial" w:hAnsi="Arial" w:cs="Arial"/>
                <w:b/>
                <w:sz w:val="28"/>
                <w:szCs w:val="28"/>
              </w:rPr>
              <w:t>24</w:t>
            </w:r>
            <w:r w:rsidRPr="005E7BBB">
              <w:rPr>
                <w:rFonts w:ascii="Arial" w:hAnsi="Arial" w:cs="Arial"/>
                <w:b/>
                <w:sz w:val="28"/>
                <w:szCs w:val="28"/>
                <w:vertAlign w:val="superscript"/>
              </w:rPr>
              <w:t>th</w:t>
            </w:r>
            <w:r>
              <w:rPr>
                <w:rFonts w:ascii="Arial" w:hAnsi="Arial" w:cs="Arial"/>
                <w:b/>
                <w:sz w:val="28"/>
                <w:szCs w:val="28"/>
              </w:rPr>
              <w:t xml:space="preserve"> Sept 2025</w:t>
            </w:r>
            <w:r w:rsidRPr="00942C61">
              <w:rPr>
                <w:rFonts w:ascii="Arial" w:hAnsi="Arial" w:cs="Arial"/>
                <w:b/>
                <w:sz w:val="28"/>
                <w:szCs w:val="28"/>
              </w:rPr>
              <w:t xml:space="preserve">, </w:t>
            </w:r>
            <w:r w:rsidRPr="000B34CE">
              <w:rPr>
                <w:rFonts w:ascii="Arial" w:hAnsi="Arial" w:cs="Arial"/>
                <w:b/>
                <w:sz w:val="28"/>
                <w:szCs w:val="28"/>
              </w:rPr>
              <w:t>1</w:t>
            </w:r>
            <w:r>
              <w:rPr>
                <w:rFonts w:ascii="Arial" w:hAnsi="Arial" w:cs="Arial"/>
                <w:b/>
                <w:sz w:val="28"/>
                <w:szCs w:val="28"/>
              </w:rPr>
              <w:t>0</w:t>
            </w:r>
            <w:r w:rsidRPr="000B34CE">
              <w:rPr>
                <w:rFonts w:ascii="Arial" w:hAnsi="Arial" w:cs="Arial"/>
                <w:b/>
                <w:sz w:val="28"/>
                <w:szCs w:val="28"/>
              </w:rPr>
              <w:t>.00</w:t>
            </w:r>
            <w:r>
              <w:rPr>
                <w:rFonts w:ascii="Arial" w:hAnsi="Arial" w:cs="Arial"/>
                <w:b/>
                <w:sz w:val="28"/>
                <w:szCs w:val="28"/>
              </w:rPr>
              <w:t>a</w:t>
            </w:r>
            <w:r w:rsidRPr="000B34CE">
              <w:rPr>
                <w:rFonts w:ascii="Arial" w:hAnsi="Arial" w:cs="Arial"/>
                <w:b/>
                <w:sz w:val="28"/>
                <w:szCs w:val="28"/>
              </w:rPr>
              <w:t xml:space="preserve">m - </w:t>
            </w:r>
            <w:r>
              <w:rPr>
                <w:rFonts w:ascii="Arial" w:hAnsi="Arial" w:cs="Arial"/>
                <w:b/>
                <w:sz w:val="28"/>
                <w:szCs w:val="28"/>
              </w:rPr>
              <w:t>11</w:t>
            </w:r>
            <w:r w:rsidRPr="000B34CE">
              <w:rPr>
                <w:rFonts w:ascii="Arial" w:hAnsi="Arial" w:cs="Arial"/>
                <w:b/>
                <w:sz w:val="28"/>
                <w:szCs w:val="28"/>
              </w:rPr>
              <w:t>.30</w:t>
            </w:r>
            <w:r>
              <w:rPr>
                <w:rFonts w:ascii="Arial" w:hAnsi="Arial" w:cs="Arial"/>
                <w:b/>
                <w:sz w:val="28"/>
                <w:szCs w:val="28"/>
              </w:rPr>
              <w:t>a</w:t>
            </w:r>
            <w:r w:rsidRPr="000B34CE">
              <w:rPr>
                <w:rFonts w:ascii="Arial" w:hAnsi="Arial" w:cs="Arial"/>
                <w:b/>
                <w:sz w:val="28"/>
                <w:szCs w:val="28"/>
              </w:rPr>
              <w:t>m</w:t>
            </w:r>
            <w:r w:rsidRPr="00942C61">
              <w:rPr>
                <w:rFonts w:ascii="Arial" w:hAnsi="Arial" w:cs="Arial"/>
                <w:b/>
                <w:sz w:val="28"/>
                <w:szCs w:val="28"/>
              </w:rPr>
              <w:t xml:space="preserve"> at</w:t>
            </w:r>
          </w:p>
          <w:p w14:paraId="70AD43D2" w14:textId="24F4E23E" w:rsidR="005E7BBB" w:rsidRPr="00942C61" w:rsidRDefault="00A67606" w:rsidP="007B47A8">
            <w:pPr>
              <w:rPr>
                <w:rFonts w:ascii="Arial" w:hAnsi="Arial" w:cs="Arial"/>
                <w:b/>
                <w:sz w:val="28"/>
                <w:szCs w:val="28"/>
              </w:rPr>
            </w:pPr>
            <w:r w:rsidRPr="00A67606">
              <w:rPr>
                <w:rFonts w:ascii="Arial" w:hAnsi="Arial" w:cs="Arial"/>
                <w:b/>
                <w:sz w:val="28"/>
                <w:szCs w:val="28"/>
              </w:rPr>
              <w:t>Seminar Room 6, Stobhill ACH</w:t>
            </w:r>
          </w:p>
        </w:tc>
      </w:tr>
      <w:tr w:rsidR="005E7BBB" w:rsidRPr="006F03A2" w14:paraId="34535CCE" w14:textId="77777777" w:rsidTr="007B47A8">
        <w:trPr>
          <w:trHeight w:val="969"/>
        </w:trPr>
        <w:tc>
          <w:tcPr>
            <w:tcW w:w="10773" w:type="dxa"/>
            <w:gridSpan w:val="2"/>
          </w:tcPr>
          <w:p w14:paraId="7452BE09" w14:textId="77777777" w:rsidR="005E7BBB" w:rsidRPr="00942C61" w:rsidRDefault="005E7BBB" w:rsidP="007B47A8">
            <w:pPr>
              <w:rPr>
                <w:rFonts w:ascii="Arial" w:hAnsi="Arial" w:cs="Arial"/>
                <w:sz w:val="28"/>
                <w:szCs w:val="28"/>
              </w:rPr>
            </w:pPr>
            <w:r w:rsidRPr="00942C61">
              <w:rPr>
                <w:rFonts w:ascii="Arial" w:hAnsi="Arial" w:cs="Arial"/>
                <w:b/>
                <w:sz w:val="28"/>
                <w:szCs w:val="28"/>
              </w:rPr>
              <w:t>Booking</w:t>
            </w:r>
            <w:r w:rsidRPr="00942C61">
              <w:rPr>
                <w:rFonts w:ascii="Arial" w:hAnsi="Arial" w:cs="Arial"/>
                <w:sz w:val="28"/>
                <w:szCs w:val="28"/>
              </w:rPr>
              <w:t>:</w:t>
            </w:r>
          </w:p>
          <w:p w14:paraId="25515FB3" w14:textId="77777777" w:rsidR="005E7BBB" w:rsidRPr="004F2583" w:rsidRDefault="005E7BBB" w:rsidP="007B47A8">
            <w:pPr>
              <w:rPr>
                <w:rFonts w:ascii="Arial" w:hAnsi="Arial" w:cs="Arial"/>
                <w:sz w:val="16"/>
                <w:szCs w:val="16"/>
              </w:rPr>
            </w:pPr>
          </w:p>
          <w:p w14:paraId="3DD11664" w14:textId="2507D215" w:rsidR="005E7BBB" w:rsidRPr="003323AF" w:rsidRDefault="005E7BBB" w:rsidP="007B47A8">
            <w:pPr>
              <w:rPr>
                <w:rFonts w:ascii="Arial" w:hAnsi="Arial" w:cs="Arial"/>
                <w:sz w:val="28"/>
                <w:szCs w:val="28"/>
              </w:rPr>
            </w:pPr>
            <w:r w:rsidRPr="008670F8">
              <w:rPr>
                <w:rFonts w:ascii="Arial" w:hAnsi="Arial" w:cs="Arial"/>
                <w:sz w:val="28"/>
                <w:szCs w:val="28"/>
              </w:rPr>
              <w:t xml:space="preserve">GCC Social Work/Education Only </w:t>
            </w:r>
            <w:r>
              <w:rPr>
                <w:rFonts w:ascii="Arial" w:hAnsi="Arial" w:cs="Arial"/>
                <w:sz w:val="28"/>
                <w:szCs w:val="28"/>
              </w:rPr>
              <w:t>–</w:t>
            </w:r>
            <w:r w:rsidRPr="008670F8">
              <w:rPr>
                <w:rFonts w:ascii="Arial" w:hAnsi="Arial" w:cs="Arial"/>
                <w:sz w:val="28"/>
                <w:szCs w:val="28"/>
              </w:rPr>
              <w:t xml:space="preserve"> </w:t>
            </w:r>
            <w:hyperlink r:id="rId35" w:history="1">
              <w:r w:rsidRPr="00BB7675">
                <w:rPr>
                  <w:rStyle w:val="Hyperlink"/>
                  <w:rFonts w:ascii="Arial" w:hAnsi="Arial" w:cs="Arial"/>
                  <w:sz w:val="28"/>
                  <w:szCs w:val="28"/>
                </w:rPr>
                <w:t>Booking 24th September 2025</w:t>
              </w:r>
            </w:hyperlink>
          </w:p>
          <w:p w14:paraId="1954D54B" w14:textId="77777777" w:rsidR="005E7BBB" w:rsidRPr="004F2583" w:rsidRDefault="005E7BBB" w:rsidP="007B47A8">
            <w:pPr>
              <w:rPr>
                <w:rFonts w:ascii="Arial" w:hAnsi="Arial" w:cs="Arial"/>
                <w:sz w:val="16"/>
                <w:szCs w:val="16"/>
              </w:rPr>
            </w:pPr>
          </w:p>
          <w:p w14:paraId="6687655A" w14:textId="32B2C6F1" w:rsidR="005E7BBB" w:rsidRPr="008670F8" w:rsidRDefault="005E7BBB" w:rsidP="007B47A8">
            <w:pPr>
              <w:rPr>
                <w:rFonts w:ascii="Arial" w:hAnsi="Arial" w:cs="Arial"/>
                <w:sz w:val="28"/>
                <w:szCs w:val="28"/>
              </w:rPr>
            </w:pPr>
            <w:r w:rsidRPr="008670F8">
              <w:rPr>
                <w:rFonts w:ascii="Arial" w:hAnsi="Arial" w:cs="Arial"/>
                <w:sz w:val="28"/>
                <w:szCs w:val="28"/>
              </w:rPr>
              <w:t>Third Sector/Voluntary/Other</w:t>
            </w:r>
            <w:r w:rsidRPr="008670F8">
              <w:rPr>
                <w:rFonts w:ascii="Arial" w:hAnsi="Arial" w:cs="Arial"/>
                <w:color w:val="FF0000"/>
                <w:sz w:val="28"/>
                <w:szCs w:val="28"/>
              </w:rPr>
              <w:t xml:space="preserve"> </w:t>
            </w:r>
            <w:r w:rsidRPr="008670F8">
              <w:rPr>
                <w:rFonts w:ascii="Arial" w:hAnsi="Arial" w:cs="Arial"/>
                <w:sz w:val="28"/>
                <w:szCs w:val="28"/>
              </w:rPr>
              <w:t xml:space="preserve">- </w:t>
            </w:r>
            <w:hyperlink r:id="rId36" w:history="1">
              <w:r w:rsidRPr="001C0EB1">
                <w:rPr>
                  <w:rStyle w:val="Hyperlink"/>
                  <w:rFonts w:ascii="Arial" w:hAnsi="Arial" w:cs="Arial"/>
                  <w:sz w:val="28"/>
                  <w:szCs w:val="28"/>
                </w:rPr>
                <w:t>Booking 24th September 2025</w:t>
              </w:r>
            </w:hyperlink>
          </w:p>
          <w:p w14:paraId="734815FE" w14:textId="77777777" w:rsidR="005E7BBB" w:rsidRPr="004F2583" w:rsidRDefault="005E7BBB" w:rsidP="007B47A8">
            <w:pPr>
              <w:rPr>
                <w:rFonts w:ascii="Arial" w:hAnsi="Arial" w:cs="Arial"/>
                <w:sz w:val="16"/>
                <w:szCs w:val="16"/>
              </w:rPr>
            </w:pPr>
          </w:p>
          <w:p w14:paraId="2F80AB7C" w14:textId="2183F2C3" w:rsidR="005E7BBB" w:rsidRPr="008670F8" w:rsidRDefault="005E7BBB" w:rsidP="007B47A8">
            <w:pPr>
              <w:rPr>
                <w:rFonts w:ascii="Arial" w:hAnsi="Arial" w:cs="Arial"/>
                <w:sz w:val="28"/>
                <w:szCs w:val="28"/>
              </w:rPr>
            </w:pPr>
            <w:r w:rsidRPr="00962CC3">
              <w:rPr>
                <w:rFonts w:ascii="Arial" w:hAnsi="Arial" w:cs="Arial"/>
                <w:b/>
                <w:bCs/>
                <w:sz w:val="28"/>
                <w:szCs w:val="28"/>
              </w:rPr>
              <w:t>NHSGG&amp;C</w:t>
            </w:r>
            <w:r w:rsidRPr="00942C61">
              <w:rPr>
                <w:rFonts w:ascii="Arial" w:hAnsi="Arial" w:cs="Arial"/>
                <w:sz w:val="28"/>
                <w:szCs w:val="28"/>
              </w:rPr>
              <w:t xml:space="preserve"> Staff from </w:t>
            </w:r>
            <w:r w:rsidRPr="00962CC3">
              <w:rPr>
                <w:rFonts w:ascii="Arial" w:hAnsi="Arial" w:cs="Arial"/>
                <w:bCs/>
                <w:sz w:val="28"/>
                <w:szCs w:val="28"/>
              </w:rPr>
              <w:t>Glasgow City HSCP Only</w:t>
            </w:r>
            <w:r w:rsidRPr="008670F8">
              <w:rPr>
                <w:rFonts w:ascii="Arial" w:hAnsi="Arial" w:cs="Arial"/>
                <w:sz w:val="28"/>
                <w:szCs w:val="28"/>
              </w:rPr>
              <w:t xml:space="preserve"> - </w:t>
            </w:r>
            <w:hyperlink r:id="rId37" w:history="1">
              <w:r w:rsidRPr="00787499">
                <w:rPr>
                  <w:rStyle w:val="Hyperlink"/>
                  <w:rFonts w:ascii="Arial" w:hAnsi="Arial" w:cs="Arial"/>
                  <w:sz w:val="28"/>
                  <w:szCs w:val="28"/>
                </w:rPr>
                <w:t>Booking 24th September 2025</w:t>
              </w:r>
            </w:hyperlink>
          </w:p>
          <w:p w14:paraId="763F7169" w14:textId="77777777" w:rsidR="005E7BBB" w:rsidRDefault="005E7BBB" w:rsidP="007B47A8">
            <w:pPr>
              <w:rPr>
                <w:rFonts w:ascii="Arial" w:hAnsi="Arial" w:cs="Arial"/>
                <w:sz w:val="28"/>
                <w:szCs w:val="28"/>
              </w:rPr>
            </w:pPr>
          </w:p>
          <w:p w14:paraId="7AEEC047" w14:textId="77777777" w:rsidR="005E7BBB" w:rsidRPr="00942C61" w:rsidRDefault="005E7BBB" w:rsidP="007B47A8">
            <w:pPr>
              <w:rPr>
                <w:rFonts w:ascii="Arial" w:hAnsi="Arial" w:cs="Arial"/>
                <w:sz w:val="28"/>
                <w:szCs w:val="28"/>
              </w:rPr>
            </w:pPr>
          </w:p>
        </w:tc>
      </w:tr>
    </w:tbl>
    <w:p w14:paraId="0FB1E826" w14:textId="77777777" w:rsidR="008C1989" w:rsidRDefault="008C1989" w:rsidP="008C1989">
      <w:pPr>
        <w:jc w:val="both"/>
        <w:rPr>
          <w:rFonts w:ascii="Arial" w:hAnsi="Arial" w:cs="Arial"/>
          <w:b/>
        </w:rPr>
      </w:pPr>
    </w:p>
    <w:p w14:paraId="3723C08A" w14:textId="77777777" w:rsidR="008C1989" w:rsidRDefault="008C1989" w:rsidP="008C1989">
      <w:pPr>
        <w:rPr>
          <w:rFonts w:ascii="Arial" w:hAnsi="Arial" w:cs="Arial"/>
          <w:b/>
        </w:rPr>
      </w:pPr>
      <w:r>
        <w:rPr>
          <w:rFonts w:ascii="Arial" w:hAnsi="Arial" w:cs="Arial"/>
          <w:b/>
        </w:rPr>
        <w:br w:type="page"/>
      </w:r>
    </w:p>
    <w:p w14:paraId="719E3397" w14:textId="77777777" w:rsidR="008C1989" w:rsidRDefault="008C1989" w:rsidP="008C1989">
      <w:pPr>
        <w:jc w:val="both"/>
        <w:rPr>
          <w:rFonts w:ascii="Arial" w:hAnsi="Arial" w:cs="Arial"/>
          <w:b/>
        </w:rPr>
      </w:pPr>
    </w:p>
    <w:bookmarkEnd w:id="1"/>
    <w:p w14:paraId="5D2E104E" w14:textId="69491FDC" w:rsidR="008C1989" w:rsidRDefault="005F0B4C" w:rsidP="008C1989">
      <w:pPr>
        <w:rPr>
          <w:rFonts w:ascii="Arial" w:hAnsi="Arial" w:cs="Arial"/>
          <w:b/>
          <w:sz w:val="32"/>
          <w:szCs w:val="32"/>
        </w:rPr>
      </w:pPr>
      <w:r>
        <w:rPr>
          <w:rFonts w:ascii="Arial" w:hAnsi="Arial" w:cs="Arial"/>
          <w:b/>
          <w:sz w:val="32"/>
          <w:szCs w:val="32"/>
        </w:rPr>
        <w:t>October</w:t>
      </w:r>
      <w:r w:rsidR="008C1989" w:rsidRPr="003811AD">
        <w:rPr>
          <w:rFonts w:ascii="Arial" w:hAnsi="Arial" w:cs="Arial"/>
          <w:b/>
          <w:sz w:val="32"/>
          <w:szCs w:val="32"/>
        </w:rPr>
        <w:t xml:space="preserve"> </w:t>
      </w:r>
      <w:r w:rsidR="008C1989">
        <w:rPr>
          <w:rFonts w:ascii="Arial" w:hAnsi="Arial" w:cs="Arial"/>
          <w:b/>
          <w:sz w:val="32"/>
          <w:szCs w:val="32"/>
        </w:rPr>
        <w:t>2025</w:t>
      </w:r>
    </w:p>
    <w:p w14:paraId="407FE5CE" w14:textId="77777777" w:rsidR="00186754" w:rsidRDefault="00186754" w:rsidP="008C1989">
      <w:pPr>
        <w:rPr>
          <w:rFonts w:ascii="Arial" w:hAnsi="Arial" w:cs="Arial"/>
          <w:b/>
          <w:sz w:val="32"/>
          <w:szCs w:val="3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654"/>
      </w:tblGrid>
      <w:tr w:rsidR="00186754" w:rsidRPr="00521E54" w14:paraId="7EE523AF" w14:textId="77777777" w:rsidTr="00186754">
        <w:tc>
          <w:tcPr>
            <w:tcW w:w="3119" w:type="dxa"/>
            <w:tcBorders>
              <w:top w:val="single" w:sz="4" w:space="0" w:color="auto"/>
              <w:left w:val="single" w:sz="4" w:space="0" w:color="auto"/>
              <w:bottom w:val="single" w:sz="4" w:space="0" w:color="auto"/>
              <w:right w:val="nil"/>
            </w:tcBorders>
          </w:tcPr>
          <w:p w14:paraId="0B7064FA" w14:textId="77777777" w:rsidR="00186754" w:rsidRPr="00521E54" w:rsidRDefault="00186754" w:rsidP="00E565A5">
            <w:pPr>
              <w:rPr>
                <w:rFonts w:ascii="Arial" w:hAnsi="Arial" w:cs="Arial"/>
                <w:noProof/>
                <w:sz w:val="28"/>
                <w:szCs w:val="28"/>
                <w:lang w:eastAsia="en-GB"/>
              </w:rPr>
            </w:pPr>
            <w:r w:rsidRPr="00521E54">
              <w:rPr>
                <w:rFonts w:ascii="Arial" w:hAnsi="Arial" w:cs="Arial"/>
                <w:noProof/>
                <w:sz w:val="28"/>
                <w:szCs w:val="28"/>
                <w:lang w:eastAsia="en-GB"/>
              </w:rPr>
              <w:drawing>
                <wp:inline distT="0" distB="0" distL="0" distR="0" wp14:anchorId="149449BE" wp14:editId="17DDC2E3">
                  <wp:extent cx="1790700" cy="327660"/>
                  <wp:effectExtent l="19050" t="0" r="0" b="0"/>
                  <wp:docPr id="5" name="Picture 5" descr="AS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ST"/>
                          <pic:cNvPicPr>
                            <a:picLocks noChangeAspect="1" noChangeArrowheads="1"/>
                          </pic:cNvPicPr>
                        </pic:nvPicPr>
                        <pic:blipFill>
                          <a:blip r:embed="rId14" cstate="print"/>
                          <a:srcRect/>
                          <a:stretch>
                            <a:fillRect/>
                          </a:stretch>
                        </pic:blipFill>
                        <pic:spPr bwMode="auto">
                          <a:xfrm>
                            <a:off x="0" y="0"/>
                            <a:ext cx="1790700" cy="327660"/>
                          </a:xfrm>
                          <a:prstGeom prst="rect">
                            <a:avLst/>
                          </a:prstGeom>
                          <a:noFill/>
                          <a:ln w="9525">
                            <a:noFill/>
                            <a:miter lim="800000"/>
                            <a:headEnd/>
                            <a:tailEnd/>
                          </a:ln>
                        </pic:spPr>
                      </pic:pic>
                    </a:graphicData>
                  </a:graphic>
                </wp:inline>
              </w:drawing>
            </w:r>
          </w:p>
        </w:tc>
        <w:tc>
          <w:tcPr>
            <w:tcW w:w="7654" w:type="dxa"/>
            <w:tcBorders>
              <w:top w:val="single" w:sz="4" w:space="0" w:color="auto"/>
              <w:left w:val="nil"/>
              <w:bottom w:val="single" w:sz="4" w:space="0" w:color="auto"/>
              <w:right w:val="single" w:sz="4" w:space="0" w:color="auto"/>
            </w:tcBorders>
          </w:tcPr>
          <w:p w14:paraId="71DE796C" w14:textId="3C1F6F83" w:rsidR="00186754" w:rsidRPr="00521E54" w:rsidRDefault="00235729" w:rsidP="00E565A5">
            <w:pPr>
              <w:rPr>
                <w:rFonts w:ascii="Arial" w:hAnsi="Arial" w:cs="Arial"/>
                <w:b/>
                <w:sz w:val="28"/>
                <w:szCs w:val="28"/>
              </w:rPr>
            </w:pPr>
            <w:r>
              <w:rPr>
                <w:rFonts w:ascii="Arial" w:hAnsi="Arial" w:cs="Arial"/>
                <w:b/>
                <w:sz w:val="28"/>
                <w:szCs w:val="28"/>
              </w:rPr>
              <w:t>21</w:t>
            </w:r>
            <w:r w:rsidRPr="00235729">
              <w:rPr>
                <w:rFonts w:ascii="Arial" w:hAnsi="Arial" w:cs="Arial"/>
                <w:b/>
                <w:sz w:val="28"/>
                <w:szCs w:val="28"/>
                <w:vertAlign w:val="superscript"/>
              </w:rPr>
              <w:t>st</w:t>
            </w:r>
            <w:r w:rsidR="00186754" w:rsidRPr="00505691">
              <w:rPr>
                <w:rFonts w:ascii="Arial" w:hAnsi="Arial" w:cs="Arial"/>
                <w:b/>
                <w:sz w:val="28"/>
                <w:szCs w:val="28"/>
              </w:rPr>
              <w:t xml:space="preserve"> &amp; </w:t>
            </w:r>
            <w:r>
              <w:rPr>
                <w:rFonts w:ascii="Arial" w:hAnsi="Arial" w:cs="Arial"/>
                <w:b/>
                <w:sz w:val="28"/>
                <w:szCs w:val="28"/>
              </w:rPr>
              <w:t>22</w:t>
            </w:r>
            <w:r w:rsidRPr="00235729">
              <w:rPr>
                <w:rFonts w:ascii="Arial" w:hAnsi="Arial" w:cs="Arial"/>
                <w:b/>
                <w:sz w:val="28"/>
                <w:szCs w:val="28"/>
                <w:vertAlign w:val="superscript"/>
              </w:rPr>
              <w:t>nd</w:t>
            </w:r>
            <w:r w:rsidR="00186754" w:rsidRPr="00505691">
              <w:rPr>
                <w:rFonts w:ascii="Arial" w:hAnsi="Arial" w:cs="Arial"/>
                <w:b/>
                <w:sz w:val="28"/>
                <w:szCs w:val="28"/>
              </w:rPr>
              <w:t xml:space="preserve"> </w:t>
            </w:r>
            <w:r>
              <w:rPr>
                <w:rFonts w:ascii="Arial" w:hAnsi="Arial" w:cs="Arial"/>
                <w:b/>
                <w:sz w:val="28"/>
                <w:szCs w:val="28"/>
              </w:rPr>
              <w:t>Oct</w:t>
            </w:r>
            <w:r w:rsidR="00186754" w:rsidRPr="00505691">
              <w:rPr>
                <w:rFonts w:ascii="Arial" w:hAnsi="Arial" w:cs="Arial"/>
                <w:b/>
                <w:sz w:val="28"/>
                <w:szCs w:val="28"/>
              </w:rPr>
              <w:t xml:space="preserve"> </w:t>
            </w:r>
            <w:r w:rsidR="00186754">
              <w:rPr>
                <w:rFonts w:ascii="Arial" w:hAnsi="Arial" w:cs="Arial"/>
                <w:b/>
                <w:sz w:val="28"/>
                <w:szCs w:val="28"/>
              </w:rPr>
              <w:t>2025</w:t>
            </w:r>
            <w:r w:rsidR="00186754" w:rsidRPr="00521E54">
              <w:rPr>
                <w:rFonts w:ascii="Arial" w:hAnsi="Arial" w:cs="Arial"/>
                <w:b/>
                <w:sz w:val="28"/>
                <w:szCs w:val="28"/>
              </w:rPr>
              <w:t xml:space="preserve">, 9.00 am – </w:t>
            </w:r>
            <w:r w:rsidR="00C16715">
              <w:rPr>
                <w:rFonts w:ascii="Arial" w:hAnsi="Arial" w:cs="Arial"/>
                <w:b/>
                <w:sz w:val="28"/>
                <w:szCs w:val="28"/>
              </w:rPr>
              <w:t>5</w:t>
            </w:r>
            <w:r w:rsidR="00186754" w:rsidRPr="00521E54">
              <w:rPr>
                <w:rFonts w:ascii="Arial" w:hAnsi="Arial" w:cs="Arial"/>
                <w:b/>
                <w:sz w:val="28"/>
                <w:szCs w:val="28"/>
              </w:rPr>
              <w:t>.</w:t>
            </w:r>
            <w:r w:rsidR="00C16715">
              <w:rPr>
                <w:rFonts w:ascii="Arial" w:hAnsi="Arial" w:cs="Arial"/>
                <w:b/>
                <w:sz w:val="28"/>
                <w:szCs w:val="28"/>
              </w:rPr>
              <w:t>0</w:t>
            </w:r>
            <w:r w:rsidR="00186754" w:rsidRPr="00521E54">
              <w:rPr>
                <w:rFonts w:ascii="Arial" w:hAnsi="Arial" w:cs="Arial"/>
                <w:b/>
                <w:sz w:val="28"/>
                <w:szCs w:val="28"/>
              </w:rPr>
              <w:t xml:space="preserve">0 pm on both days </w:t>
            </w:r>
            <w:r w:rsidR="00C16715">
              <w:rPr>
                <w:rFonts w:ascii="Arial" w:hAnsi="Arial" w:cs="Arial"/>
                <w:b/>
                <w:sz w:val="28"/>
                <w:szCs w:val="28"/>
              </w:rPr>
              <w:t xml:space="preserve">Training </w:t>
            </w:r>
            <w:r w:rsidR="00C16715" w:rsidRPr="00091C78">
              <w:rPr>
                <w:rFonts w:ascii="Arial" w:hAnsi="Arial" w:cs="Arial"/>
                <w:b/>
                <w:sz w:val="28"/>
                <w:szCs w:val="28"/>
              </w:rPr>
              <w:t>Rooms, Wheatley House</w:t>
            </w:r>
            <w:r w:rsidR="00C16715">
              <w:rPr>
                <w:rFonts w:ascii="Arial" w:hAnsi="Arial" w:cs="Arial"/>
                <w:b/>
                <w:sz w:val="28"/>
                <w:szCs w:val="28"/>
              </w:rPr>
              <w:t>, Cochrane Street</w:t>
            </w:r>
          </w:p>
        </w:tc>
      </w:tr>
      <w:tr w:rsidR="00186754" w:rsidRPr="00521E54" w14:paraId="50EFA4DB" w14:textId="77777777" w:rsidTr="00E565A5">
        <w:trPr>
          <w:trHeight w:val="1269"/>
        </w:trPr>
        <w:tc>
          <w:tcPr>
            <w:tcW w:w="10773" w:type="dxa"/>
            <w:gridSpan w:val="2"/>
          </w:tcPr>
          <w:p w14:paraId="3796EFBA" w14:textId="77777777" w:rsidR="00186754" w:rsidRPr="00521E54" w:rsidRDefault="00186754" w:rsidP="00E565A5">
            <w:pPr>
              <w:rPr>
                <w:rFonts w:ascii="Arial" w:hAnsi="Arial" w:cs="Arial"/>
                <w:sz w:val="28"/>
                <w:szCs w:val="28"/>
              </w:rPr>
            </w:pPr>
            <w:r w:rsidRPr="00521E54">
              <w:rPr>
                <w:rFonts w:ascii="Arial" w:hAnsi="Arial" w:cs="Arial"/>
                <w:b/>
                <w:sz w:val="28"/>
                <w:szCs w:val="28"/>
              </w:rPr>
              <w:t>Booking</w:t>
            </w:r>
            <w:r w:rsidRPr="00521E54">
              <w:rPr>
                <w:rFonts w:ascii="Arial" w:hAnsi="Arial" w:cs="Arial"/>
                <w:sz w:val="28"/>
                <w:szCs w:val="28"/>
              </w:rPr>
              <w:t>:</w:t>
            </w:r>
          </w:p>
          <w:p w14:paraId="347795DA" w14:textId="77777777" w:rsidR="00186754" w:rsidRPr="00836B3B" w:rsidRDefault="00186754" w:rsidP="00E565A5">
            <w:pPr>
              <w:rPr>
                <w:rFonts w:ascii="Arial" w:hAnsi="Arial" w:cs="Arial"/>
                <w:sz w:val="16"/>
                <w:szCs w:val="16"/>
              </w:rPr>
            </w:pPr>
          </w:p>
          <w:p w14:paraId="6ABC9985" w14:textId="3382A4B3" w:rsidR="00186754" w:rsidRPr="00521E54" w:rsidRDefault="00186754" w:rsidP="00E565A5">
            <w:pPr>
              <w:rPr>
                <w:rFonts w:ascii="Arial" w:hAnsi="Arial" w:cs="Arial"/>
                <w:sz w:val="28"/>
                <w:szCs w:val="28"/>
              </w:rPr>
            </w:pPr>
            <w:r w:rsidRPr="00521E54">
              <w:rPr>
                <w:rFonts w:ascii="Arial" w:hAnsi="Arial" w:cs="Arial"/>
                <w:sz w:val="28"/>
                <w:szCs w:val="28"/>
              </w:rPr>
              <w:t xml:space="preserve">GCC Social Work/Education Only </w:t>
            </w:r>
            <w:r w:rsidR="005B4E5A">
              <w:rPr>
                <w:rFonts w:ascii="Arial" w:hAnsi="Arial" w:cs="Arial"/>
                <w:sz w:val="28"/>
                <w:szCs w:val="28"/>
              </w:rPr>
              <w:t>–</w:t>
            </w:r>
            <w:r w:rsidRPr="00521E54">
              <w:rPr>
                <w:rFonts w:ascii="Arial" w:hAnsi="Arial" w:cs="Arial"/>
                <w:sz w:val="28"/>
                <w:szCs w:val="28"/>
              </w:rPr>
              <w:t xml:space="preserve"> </w:t>
            </w:r>
            <w:hyperlink r:id="rId38" w:history="1">
              <w:r w:rsidR="005B4E5A" w:rsidRPr="00C21D33">
                <w:rPr>
                  <w:rStyle w:val="Hyperlink"/>
                  <w:rFonts w:ascii="Arial" w:hAnsi="Arial" w:cs="Arial"/>
                  <w:sz w:val="28"/>
                  <w:szCs w:val="28"/>
                </w:rPr>
                <w:t xml:space="preserve">Booking </w:t>
              </w:r>
              <w:r w:rsidR="00380331" w:rsidRPr="00C21D33">
                <w:rPr>
                  <w:rStyle w:val="Hyperlink"/>
                  <w:rFonts w:ascii="Arial" w:hAnsi="Arial" w:cs="Arial"/>
                  <w:sz w:val="28"/>
                  <w:szCs w:val="28"/>
                </w:rPr>
                <w:t>21st &amp; 22nd October</w:t>
              </w:r>
              <w:r w:rsidR="005B4E5A" w:rsidRPr="00C21D33">
                <w:rPr>
                  <w:rStyle w:val="Hyperlink"/>
                  <w:rFonts w:ascii="Arial" w:hAnsi="Arial" w:cs="Arial"/>
                  <w:sz w:val="28"/>
                  <w:szCs w:val="28"/>
                </w:rPr>
                <w:t xml:space="preserve"> 2025</w:t>
              </w:r>
            </w:hyperlink>
          </w:p>
          <w:p w14:paraId="605A6E8A" w14:textId="77777777" w:rsidR="00186754" w:rsidRPr="00836B3B" w:rsidRDefault="00186754" w:rsidP="00E565A5">
            <w:pPr>
              <w:rPr>
                <w:rFonts w:ascii="Arial" w:hAnsi="Arial" w:cs="Arial"/>
                <w:sz w:val="16"/>
                <w:szCs w:val="16"/>
              </w:rPr>
            </w:pPr>
          </w:p>
          <w:p w14:paraId="084F7B34" w14:textId="7321231C" w:rsidR="00186754" w:rsidRPr="00521E54" w:rsidRDefault="00186754" w:rsidP="00E565A5">
            <w:pPr>
              <w:rPr>
                <w:rFonts w:ascii="Arial" w:hAnsi="Arial" w:cs="Arial"/>
                <w:sz w:val="28"/>
                <w:szCs w:val="28"/>
              </w:rPr>
            </w:pPr>
            <w:r w:rsidRPr="00521E54">
              <w:rPr>
                <w:rFonts w:ascii="Arial" w:hAnsi="Arial" w:cs="Arial"/>
                <w:sz w:val="28"/>
                <w:szCs w:val="28"/>
              </w:rPr>
              <w:t>Third Sector/Voluntary/Other –</w:t>
            </w:r>
            <w:r w:rsidR="005B4E5A">
              <w:rPr>
                <w:rFonts w:ascii="Arial" w:hAnsi="Arial" w:cs="Arial"/>
                <w:sz w:val="28"/>
                <w:szCs w:val="28"/>
              </w:rPr>
              <w:t xml:space="preserve"> </w:t>
            </w:r>
            <w:hyperlink r:id="rId39" w:history="1">
              <w:r w:rsidR="00380331" w:rsidRPr="007A2023">
                <w:rPr>
                  <w:rStyle w:val="Hyperlink"/>
                  <w:rFonts w:ascii="Arial" w:hAnsi="Arial" w:cs="Arial"/>
                  <w:sz w:val="28"/>
                  <w:szCs w:val="28"/>
                </w:rPr>
                <w:t>Booking 21st &amp; 22nd October 2025</w:t>
              </w:r>
            </w:hyperlink>
          </w:p>
          <w:p w14:paraId="6C362FE9" w14:textId="77777777" w:rsidR="00186754" w:rsidRPr="00836B3B" w:rsidRDefault="00186754" w:rsidP="00E565A5">
            <w:pPr>
              <w:rPr>
                <w:rFonts w:ascii="Arial" w:hAnsi="Arial" w:cs="Arial"/>
                <w:sz w:val="16"/>
                <w:szCs w:val="16"/>
              </w:rPr>
            </w:pPr>
          </w:p>
          <w:p w14:paraId="2058A1F7" w14:textId="638F0A5D" w:rsidR="00186754" w:rsidRDefault="00186754" w:rsidP="00E565A5">
            <w:pPr>
              <w:rPr>
                <w:rFonts w:ascii="Arial" w:hAnsi="Arial" w:cs="Arial"/>
                <w:sz w:val="28"/>
                <w:szCs w:val="28"/>
              </w:rPr>
            </w:pPr>
            <w:r w:rsidRPr="00962CC3">
              <w:rPr>
                <w:rFonts w:ascii="Arial" w:hAnsi="Arial" w:cs="Arial"/>
                <w:b/>
                <w:bCs/>
                <w:sz w:val="28"/>
                <w:szCs w:val="28"/>
              </w:rPr>
              <w:t>NHSGG&amp;C Staff</w:t>
            </w:r>
            <w:r w:rsidRPr="00521E54">
              <w:rPr>
                <w:rFonts w:ascii="Arial" w:hAnsi="Arial" w:cs="Arial"/>
                <w:sz w:val="28"/>
                <w:szCs w:val="28"/>
              </w:rPr>
              <w:t xml:space="preserve"> from </w:t>
            </w:r>
            <w:r w:rsidRPr="00962CC3">
              <w:rPr>
                <w:rFonts w:ascii="Arial" w:hAnsi="Arial" w:cs="Arial"/>
                <w:bCs/>
                <w:sz w:val="28"/>
                <w:szCs w:val="28"/>
              </w:rPr>
              <w:t>Glasgow City HSCP Only</w:t>
            </w:r>
            <w:r w:rsidRPr="00521E54">
              <w:rPr>
                <w:rFonts w:ascii="Arial" w:hAnsi="Arial" w:cs="Arial"/>
                <w:sz w:val="28"/>
                <w:szCs w:val="28"/>
              </w:rPr>
              <w:t xml:space="preserve"> - </w:t>
            </w:r>
            <w:hyperlink r:id="rId40" w:history="1">
              <w:r w:rsidR="00380331" w:rsidRPr="00AF6CF3">
                <w:rPr>
                  <w:rStyle w:val="Hyperlink"/>
                  <w:rFonts w:ascii="Arial" w:hAnsi="Arial" w:cs="Arial"/>
                  <w:sz w:val="28"/>
                  <w:szCs w:val="28"/>
                </w:rPr>
                <w:t>Booking 21st &amp; 22nd October 2025</w:t>
              </w:r>
            </w:hyperlink>
          </w:p>
          <w:p w14:paraId="034A3569" w14:textId="77777777" w:rsidR="00186754" w:rsidRPr="00521E54" w:rsidRDefault="00186754" w:rsidP="00E565A5">
            <w:pPr>
              <w:rPr>
                <w:rFonts w:ascii="Arial" w:hAnsi="Arial" w:cs="Arial"/>
                <w:sz w:val="28"/>
                <w:szCs w:val="28"/>
              </w:rPr>
            </w:pPr>
          </w:p>
        </w:tc>
      </w:tr>
      <w:tr w:rsidR="008C1989" w:rsidRPr="004E318C" w14:paraId="7654E449" w14:textId="77777777" w:rsidTr="00E565A5">
        <w:tc>
          <w:tcPr>
            <w:tcW w:w="3119" w:type="dxa"/>
            <w:tcBorders>
              <w:top w:val="single" w:sz="4" w:space="0" w:color="auto"/>
              <w:left w:val="single" w:sz="4" w:space="0" w:color="auto"/>
              <w:bottom w:val="single" w:sz="4" w:space="0" w:color="auto"/>
              <w:right w:val="nil"/>
            </w:tcBorders>
          </w:tcPr>
          <w:p w14:paraId="33AAB40E" w14:textId="77777777" w:rsidR="008C1989" w:rsidRPr="00942C61" w:rsidRDefault="008C1989" w:rsidP="00E565A5">
            <w:pPr>
              <w:rPr>
                <w:rFonts w:ascii="Arial" w:hAnsi="Arial" w:cs="Arial"/>
                <w:noProof/>
                <w:sz w:val="28"/>
                <w:szCs w:val="28"/>
                <w:lang w:eastAsia="en-GB"/>
              </w:rPr>
            </w:pPr>
            <w:r w:rsidRPr="00942C61">
              <w:rPr>
                <w:rFonts w:ascii="Arial" w:hAnsi="Arial" w:cs="Arial"/>
                <w:noProof/>
                <w:sz w:val="28"/>
                <w:szCs w:val="28"/>
                <w:lang w:eastAsia="en-GB"/>
              </w:rPr>
              <w:drawing>
                <wp:inline distT="0" distB="0" distL="0" distR="0" wp14:anchorId="2DB95912" wp14:editId="3A9AD4CA">
                  <wp:extent cx="1264920" cy="297180"/>
                  <wp:effectExtent l="19050" t="0" r="0" b="0"/>
                  <wp:docPr id="6" name="Picture 6" descr="Saf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feTALK"/>
                          <pic:cNvPicPr>
                            <a:picLocks noChangeAspect="1" noChangeArrowheads="1"/>
                          </pic:cNvPicPr>
                        </pic:nvPicPr>
                        <pic:blipFill>
                          <a:blip r:embed="rId18" cstate="print"/>
                          <a:srcRect/>
                          <a:stretch>
                            <a:fillRect/>
                          </a:stretch>
                        </pic:blipFill>
                        <pic:spPr bwMode="auto">
                          <a:xfrm>
                            <a:off x="0" y="0"/>
                            <a:ext cx="1264920" cy="297180"/>
                          </a:xfrm>
                          <a:prstGeom prst="rect">
                            <a:avLst/>
                          </a:prstGeom>
                          <a:noFill/>
                          <a:ln w="9525">
                            <a:noFill/>
                            <a:miter lim="800000"/>
                            <a:headEnd/>
                            <a:tailEnd/>
                          </a:ln>
                        </pic:spPr>
                      </pic:pic>
                    </a:graphicData>
                  </a:graphic>
                </wp:inline>
              </w:drawing>
            </w:r>
          </w:p>
        </w:tc>
        <w:tc>
          <w:tcPr>
            <w:tcW w:w="7654" w:type="dxa"/>
            <w:tcBorders>
              <w:top w:val="single" w:sz="4" w:space="0" w:color="auto"/>
              <w:left w:val="nil"/>
              <w:bottom w:val="single" w:sz="4" w:space="0" w:color="auto"/>
              <w:right w:val="single" w:sz="4" w:space="0" w:color="auto"/>
            </w:tcBorders>
          </w:tcPr>
          <w:p w14:paraId="36CA3F66" w14:textId="1E06B1BF" w:rsidR="008C1989" w:rsidRPr="00942C61" w:rsidRDefault="00277FB8" w:rsidP="00E565A5">
            <w:pPr>
              <w:rPr>
                <w:rFonts w:ascii="Arial" w:hAnsi="Arial" w:cs="Arial"/>
                <w:b/>
                <w:sz w:val="28"/>
                <w:szCs w:val="28"/>
              </w:rPr>
            </w:pPr>
            <w:r>
              <w:rPr>
                <w:rFonts w:ascii="Arial" w:hAnsi="Arial" w:cs="Arial"/>
                <w:b/>
                <w:sz w:val="28"/>
                <w:szCs w:val="28"/>
              </w:rPr>
              <w:t>28</w:t>
            </w:r>
            <w:r w:rsidR="00EB05D4" w:rsidRPr="00EB05D4">
              <w:rPr>
                <w:rFonts w:ascii="Arial" w:hAnsi="Arial" w:cs="Arial"/>
                <w:b/>
                <w:sz w:val="28"/>
                <w:szCs w:val="28"/>
                <w:vertAlign w:val="superscript"/>
              </w:rPr>
              <w:t>th</w:t>
            </w:r>
            <w:r w:rsidR="00EB05D4">
              <w:rPr>
                <w:rFonts w:ascii="Arial" w:hAnsi="Arial" w:cs="Arial"/>
                <w:b/>
                <w:sz w:val="28"/>
                <w:szCs w:val="28"/>
              </w:rPr>
              <w:t xml:space="preserve"> </w:t>
            </w:r>
            <w:r>
              <w:rPr>
                <w:rFonts w:ascii="Arial" w:hAnsi="Arial" w:cs="Arial"/>
                <w:b/>
                <w:sz w:val="28"/>
                <w:szCs w:val="28"/>
              </w:rPr>
              <w:t>October</w:t>
            </w:r>
            <w:r w:rsidR="008C1989" w:rsidRPr="00942C61">
              <w:rPr>
                <w:rFonts w:ascii="Arial" w:hAnsi="Arial" w:cs="Arial"/>
                <w:b/>
                <w:sz w:val="28"/>
                <w:szCs w:val="28"/>
              </w:rPr>
              <w:t xml:space="preserve"> </w:t>
            </w:r>
            <w:r w:rsidR="008C1989">
              <w:rPr>
                <w:rFonts w:ascii="Arial" w:hAnsi="Arial" w:cs="Arial"/>
                <w:b/>
                <w:sz w:val="28"/>
                <w:szCs w:val="28"/>
              </w:rPr>
              <w:t>2025</w:t>
            </w:r>
            <w:r w:rsidR="008C1989" w:rsidRPr="00942C61">
              <w:rPr>
                <w:rFonts w:ascii="Arial" w:hAnsi="Arial" w:cs="Arial"/>
                <w:b/>
                <w:sz w:val="28"/>
                <w:szCs w:val="28"/>
              </w:rPr>
              <w:t xml:space="preserve">, </w:t>
            </w:r>
            <w:r>
              <w:rPr>
                <w:rFonts w:ascii="Arial" w:hAnsi="Arial" w:cs="Arial"/>
                <w:b/>
                <w:sz w:val="28"/>
                <w:szCs w:val="28"/>
              </w:rPr>
              <w:t>9</w:t>
            </w:r>
            <w:r w:rsidRPr="00310D11">
              <w:rPr>
                <w:rFonts w:ascii="Arial" w:hAnsi="Arial" w:cs="Arial"/>
                <w:b/>
                <w:sz w:val="28"/>
                <w:szCs w:val="28"/>
              </w:rPr>
              <w:t>.</w:t>
            </w:r>
            <w:r>
              <w:rPr>
                <w:rFonts w:ascii="Arial" w:hAnsi="Arial" w:cs="Arial"/>
                <w:b/>
                <w:sz w:val="28"/>
                <w:szCs w:val="28"/>
              </w:rPr>
              <w:t>3</w:t>
            </w:r>
            <w:r w:rsidRPr="00310D11">
              <w:rPr>
                <w:rFonts w:ascii="Arial" w:hAnsi="Arial" w:cs="Arial"/>
                <w:b/>
                <w:sz w:val="28"/>
                <w:szCs w:val="28"/>
              </w:rPr>
              <w:t xml:space="preserve">0pm – </w:t>
            </w:r>
            <w:r>
              <w:rPr>
                <w:rFonts w:ascii="Arial" w:hAnsi="Arial" w:cs="Arial"/>
                <w:b/>
                <w:sz w:val="28"/>
                <w:szCs w:val="28"/>
              </w:rPr>
              <w:t>1</w:t>
            </w:r>
            <w:r w:rsidRPr="00310D11">
              <w:rPr>
                <w:rFonts w:ascii="Arial" w:hAnsi="Arial" w:cs="Arial"/>
                <w:b/>
                <w:sz w:val="28"/>
                <w:szCs w:val="28"/>
              </w:rPr>
              <w:t>.</w:t>
            </w:r>
            <w:r>
              <w:rPr>
                <w:rFonts w:ascii="Arial" w:hAnsi="Arial" w:cs="Arial"/>
                <w:b/>
                <w:sz w:val="28"/>
                <w:szCs w:val="28"/>
              </w:rPr>
              <w:t>0</w:t>
            </w:r>
            <w:r w:rsidRPr="00310D11">
              <w:rPr>
                <w:rFonts w:ascii="Arial" w:hAnsi="Arial" w:cs="Arial"/>
                <w:b/>
                <w:sz w:val="28"/>
                <w:szCs w:val="28"/>
              </w:rPr>
              <w:t>0pm</w:t>
            </w:r>
            <w:r>
              <w:rPr>
                <w:rFonts w:ascii="Arial" w:hAnsi="Arial" w:cs="Arial"/>
                <w:b/>
                <w:sz w:val="28"/>
                <w:szCs w:val="28"/>
              </w:rPr>
              <w:t xml:space="preserve"> </w:t>
            </w:r>
            <w:r w:rsidR="008C1989" w:rsidRPr="00942C61">
              <w:rPr>
                <w:rFonts w:ascii="Arial" w:hAnsi="Arial" w:cs="Arial"/>
                <w:b/>
                <w:sz w:val="28"/>
                <w:szCs w:val="28"/>
              </w:rPr>
              <w:t>at</w:t>
            </w:r>
          </w:p>
          <w:p w14:paraId="07EEFC62" w14:textId="320F7F25" w:rsidR="008C1989" w:rsidRPr="00795722" w:rsidRDefault="00277FB8" w:rsidP="00E565A5">
            <w:pPr>
              <w:rPr>
                <w:rFonts w:ascii="Arial" w:hAnsi="Arial" w:cs="Arial"/>
                <w:sz w:val="22"/>
                <w:szCs w:val="22"/>
              </w:rPr>
            </w:pPr>
            <w:r>
              <w:rPr>
                <w:rFonts w:ascii="Arial" w:hAnsi="Arial" w:cs="Arial"/>
                <w:b/>
                <w:sz w:val="28"/>
                <w:szCs w:val="28"/>
              </w:rPr>
              <w:t xml:space="preserve">Conference </w:t>
            </w:r>
            <w:r w:rsidRPr="00BC2437">
              <w:rPr>
                <w:rFonts w:ascii="Arial" w:hAnsi="Arial" w:cs="Arial"/>
                <w:b/>
                <w:sz w:val="28"/>
                <w:szCs w:val="28"/>
              </w:rPr>
              <w:t>Room</w:t>
            </w:r>
            <w:r>
              <w:rPr>
                <w:rFonts w:ascii="Arial" w:hAnsi="Arial" w:cs="Arial"/>
                <w:b/>
                <w:sz w:val="28"/>
                <w:szCs w:val="28"/>
              </w:rPr>
              <w:t>s</w:t>
            </w:r>
            <w:r w:rsidRPr="00BC2437">
              <w:rPr>
                <w:rFonts w:ascii="Arial" w:hAnsi="Arial" w:cs="Arial"/>
                <w:b/>
                <w:sz w:val="28"/>
                <w:szCs w:val="28"/>
              </w:rPr>
              <w:t xml:space="preserve"> 16</w:t>
            </w:r>
            <w:r>
              <w:rPr>
                <w:rFonts w:ascii="Arial" w:hAnsi="Arial" w:cs="Arial"/>
                <w:b/>
                <w:sz w:val="28"/>
                <w:szCs w:val="28"/>
              </w:rPr>
              <w:t>A</w:t>
            </w:r>
            <w:r w:rsidRPr="00F64F2A">
              <w:rPr>
                <w:rFonts w:ascii="Arial" w:hAnsi="Arial" w:cs="Arial"/>
                <w:b/>
                <w:sz w:val="28"/>
                <w:szCs w:val="28"/>
              </w:rPr>
              <w:t xml:space="preserve">, </w:t>
            </w:r>
            <w:r w:rsidRPr="00BC2437">
              <w:rPr>
                <w:rFonts w:ascii="Arial" w:hAnsi="Arial" w:cs="Arial"/>
                <w:b/>
                <w:sz w:val="28"/>
                <w:szCs w:val="28"/>
              </w:rPr>
              <w:t>New Victoria ACH</w:t>
            </w:r>
          </w:p>
        </w:tc>
      </w:tr>
      <w:tr w:rsidR="008C1989" w:rsidRPr="006F03A2" w14:paraId="682110C0" w14:textId="77777777" w:rsidTr="00E565A5">
        <w:trPr>
          <w:trHeight w:val="969"/>
        </w:trPr>
        <w:tc>
          <w:tcPr>
            <w:tcW w:w="10773" w:type="dxa"/>
            <w:gridSpan w:val="2"/>
          </w:tcPr>
          <w:p w14:paraId="31C6B690" w14:textId="77777777" w:rsidR="008C1989" w:rsidRPr="00942C61" w:rsidRDefault="008C1989" w:rsidP="00E565A5">
            <w:pPr>
              <w:rPr>
                <w:rFonts w:ascii="Arial" w:hAnsi="Arial" w:cs="Arial"/>
                <w:sz w:val="28"/>
                <w:szCs w:val="28"/>
              </w:rPr>
            </w:pPr>
            <w:r w:rsidRPr="00942C61">
              <w:rPr>
                <w:rFonts w:ascii="Arial" w:hAnsi="Arial" w:cs="Arial"/>
                <w:b/>
                <w:sz w:val="28"/>
                <w:szCs w:val="28"/>
              </w:rPr>
              <w:t>Booking</w:t>
            </w:r>
            <w:r w:rsidRPr="00942C61">
              <w:rPr>
                <w:rFonts w:ascii="Arial" w:hAnsi="Arial" w:cs="Arial"/>
                <w:sz w:val="28"/>
                <w:szCs w:val="28"/>
              </w:rPr>
              <w:t>:</w:t>
            </w:r>
          </w:p>
          <w:p w14:paraId="2F567779" w14:textId="77777777" w:rsidR="008C1989" w:rsidRPr="004F2583" w:rsidRDefault="008C1989" w:rsidP="00E565A5">
            <w:pPr>
              <w:rPr>
                <w:rFonts w:ascii="Arial" w:hAnsi="Arial" w:cs="Arial"/>
                <w:sz w:val="16"/>
                <w:szCs w:val="16"/>
              </w:rPr>
            </w:pPr>
          </w:p>
          <w:p w14:paraId="23322989" w14:textId="25210A79" w:rsidR="008C1989" w:rsidRPr="001B22B6" w:rsidRDefault="008C1989" w:rsidP="00E565A5">
            <w:pPr>
              <w:rPr>
                <w:rFonts w:ascii="Arial" w:hAnsi="Arial" w:cs="Arial"/>
                <w:sz w:val="28"/>
                <w:szCs w:val="28"/>
              </w:rPr>
            </w:pPr>
            <w:r w:rsidRPr="001B22B6">
              <w:rPr>
                <w:rFonts w:ascii="Arial" w:hAnsi="Arial" w:cs="Arial"/>
                <w:sz w:val="28"/>
                <w:szCs w:val="28"/>
              </w:rPr>
              <w:t xml:space="preserve">GCC Social Work/Education Only </w:t>
            </w:r>
            <w:r w:rsidR="00C8287B">
              <w:rPr>
                <w:rFonts w:ascii="Arial" w:hAnsi="Arial" w:cs="Arial"/>
                <w:sz w:val="28"/>
                <w:szCs w:val="28"/>
              </w:rPr>
              <w:t>–</w:t>
            </w:r>
            <w:r w:rsidRPr="001B22B6">
              <w:rPr>
                <w:rFonts w:ascii="Arial" w:hAnsi="Arial" w:cs="Arial"/>
                <w:sz w:val="28"/>
                <w:szCs w:val="28"/>
              </w:rPr>
              <w:t xml:space="preserve"> </w:t>
            </w:r>
            <w:hyperlink r:id="rId41" w:history="1">
              <w:r w:rsidR="00C8287B" w:rsidRPr="00EC550B">
                <w:rPr>
                  <w:rStyle w:val="Hyperlink"/>
                  <w:rFonts w:ascii="Arial" w:hAnsi="Arial" w:cs="Arial"/>
                  <w:sz w:val="28"/>
                  <w:szCs w:val="28"/>
                </w:rPr>
                <w:t xml:space="preserve">Booking </w:t>
              </w:r>
              <w:r w:rsidR="00277FB8" w:rsidRPr="00EC550B">
                <w:rPr>
                  <w:rStyle w:val="Hyperlink"/>
                  <w:rFonts w:ascii="Arial" w:hAnsi="Arial" w:cs="Arial"/>
                  <w:sz w:val="28"/>
                  <w:szCs w:val="28"/>
                </w:rPr>
                <w:t xml:space="preserve">28th October </w:t>
              </w:r>
              <w:r w:rsidR="00C8287B" w:rsidRPr="00EC550B">
                <w:rPr>
                  <w:rStyle w:val="Hyperlink"/>
                  <w:rFonts w:ascii="Arial" w:hAnsi="Arial" w:cs="Arial"/>
                  <w:sz w:val="28"/>
                  <w:szCs w:val="28"/>
                </w:rPr>
                <w:t>2025</w:t>
              </w:r>
            </w:hyperlink>
          </w:p>
          <w:p w14:paraId="567038AC" w14:textId="77777777" w:rsidR="008C1989" w:rsidRPr="004F2583" w:rsidRDefault="008C1989" w:rsidP="00E565A5">
            <w:pPr>
              <w:rPr>
                <w:rFonts w:ascii="Arial" w:hAnsi="Arial" w:cs="Arial"/>
                <w:sz w:val="16"/>
                <w:szCs w:val="16"/>
              </w:rPr>
            </w:pPr>
          </w:p>
          <w:p w14:paraId="2A3AF866" w14:textId="45A21B54" w:rsidR="008C1989" w:rsidRPr="001B22B6" w:rsidRDefault="008C1989" w:rsidP="00E565A5">
            <w:pPr>
              <w:rPr>
                <w:rFonts w:ascii="Arial" w:hAnsi="Arial" w:cs="Arial"/>
                <w:sz w:val="28"/>
                <w:szCs w:val="28"/>
              </w:rPr>
            </w:pPr>
            <w:r w:rsidRPr="001B22B6">
              <w:rPr>
                <w:rFonts w:ascii="Arial" w:hAnsi="Arial" w:cs="Arial"/>
                <w:sz w:val="28"/>
                <w:szCs w:val="28"/>
              </w:rPr>
              <w:t>Third Sector/Voluntary/Other</w:t>
            </w:r>
            <w:r w:rsidRPr="001B22B6">
              <w:rPr>
                <w:rFonts w:ascii="Arial" w:hAnsi="Arial" w:cs="Arial"/>
                <w:color w:val="FF0000"/>
                <w:sz w:val="28"/>
                <w:szCs w:val="28"/>
              </w:rPr>
              <w:t xml:space="preserve"> </w:t>
            </w:r>
            <w:r w:rsidRPr="001B22B6">
              <w:rPr>
                <w:rFonts w:ascii="Arial" w:hAnsi="Arial" w:cs="Arial"/>
                <w:sz w:val="28"/>
                <w:szCs w:val="28"/>
              </w:rPr>
              <w:t xml:space="preserve">- </w:t>
            </w:r>
            <w:hyperlink r:id="rId42" w:history="1">
              <w:r w:rsidR="00277FB8" w:rsidRPr="00AB1287">
                <w:rPr>
                  <w:rStyle w:val="Hyperlink"/>
                  <w:rFonts w:ascii="Arial" w:hAnsi="Arial" w:cs="Arial"/>
                  <w:sz w:val="28"/>
                  <w:szCs w:val="28"/>
                </w:rPr>
                <w:t>Booking 28th October 2025</w:t>
              </w:r>
            </w:hyperlink>
          </w:p>
          <w:p w14:paraId="335839B2" w14:textId="77777777" w:rsidR="008C1989" w:rsidRPr="004F2583" w:rsidRDefault="008C1989" w:rsidP="00E565A5">
            <w:pPr>
              <w:rPr>
                <w:rFonts w:ascii="Arial" w:hAnsi="Arial" w:cs="Arial"/>
                <w:sz w:val="16"/>
                <w:szCs w:val="16"/>
              </w:rPr>
            </w:pPr>
          </w:p>
          <w:p w14:paraId="5AAA36EE" w14:textId="7A46F4D0" w:rsidR="008C1989" w:rsidRPr="000C2B4B" w:rsidRDefault="008C1989" w:rsidP="00E565A5">
            <w:pPr>
              <w:rPr>
                <w:rFonts w:ascii="Arial" w:hAnsi="Arial" w:cs="Arial"/>
                <w:sz w:val="28"/>
                <w:szCs w:val="28"/>
              </w:rPr>
            </w:pPr>
            <w:r w:rsidRPr="00962CC3">
              <w:rPr>
                <w:rFonts w:ascii="Arial" w:hAnsi="Arial" w:cs="Arial"/>
                <w:b/>
                <w:bCs/>
                <w:sz w:val="28"/>
                <w:szCs w:val="28"/>
              </w:rPr>
              <w:t>NHSGG&amp;C</w:t>
            </w:r>
            <w:r w:rsidRPr="00521E54">
              <w:rPr>
                <w:rFonts w:ascii="Arial" w:hAnsi="Arial" w:cs="Arial"/>
                <w:sz w:val="28"/>
                <w:szCs w:val="28"/>
              </w:rPr>
              <w:t xml:space="preserve"> Staff from </w:t>
            </w:r>
            <w:r w:rsidRPr="00962CC3">
              <w:rPr>
                <w:rFonts w:ascii="Arial" w:hAnsi="Arial" w:cs="Arial"/>
                <w:bCs/>
                <w:sz w:val="28"/>
                <w:szCs w:val="28"/>
              </w:rPr>
              <w:t>Glasgow City HSCP Only</w:t>
            </w:r>
            <w:r w:rsidRPr="00521E54">
              <w:rPr>
                <w:rFonts w:ascii="Arial" w:hAnsi="Arial" w:cs="Arial"/>
                <w:sz w:val="28"/>
                <w:szCs w:val="28"/>
              </w:rPr>
              <w:t xml:space="preserve"> - </w:t>
            </w:r>
            <w:hyperlink r:id="rId43" w:history="1">
              <w:r w:rsidR="00277FB8" w:rsidRPr="001A1613">
                <w:rPr>
                  <w:rStyle w:val="Hyperlink"/>
                  <w:rFonts w:ascii="Arial" w:hAnsi="Arial" w:cs="Arial"/>
                  <w:sz w:val="28"/>
                  <w:szCs w:val="28"/>
                </w:rPr>
                <w:t>Booking 28th October 2025</w:t>
              </w:r>
            </w:hyperlink>
          </w:p>
          <w:p w14:paraId="4F0A3D6C" w14:textId="77777777" w:rsidR="008C1989" w:rsidRDefault="008C1989" w:rsidP="00E565A5">
            <w:pPr>
              <w:rPr>
                <w:rFonts w:ascii="Arial" w:hAnsi="Arial" w:cs="Arial"/>
                <w:sz w:val="28"/>
                <w:szCs w:val="28"/>
              </w:rPr>
            </w:pPr>
          </w:p>
          <w:p w14:paraId="56E346D4" w14:textId="77777777" w:rsidR="008C1989" w:rsidRPr="00942C61" w:rsidRDefault="008C1989" w:rsidP="00E565A5">
            <w:pPr>
              <w:rPr>
                <w:rFonts w:ascii="Arial" w:hAnsi="Arial" w:cs="Arial"/>
                <w:sz w:val="28"/>
                <w:szCs w:val="28"/>
              </w:rPr>
            </w:pPr>
          </w:p>
        </w:tc>
      </w:tr>
    </w:tbl>
    <w:p w14:paraId="682B19E6" w14:textId="77777777" w:rsidR="008C1989" w:rsidRDefault="008C1989" w:rsidP="008C1989">
      <w:pPr>
        <w:rPr>
          <w:rFonts w:ascii="Tahoma" w:hAnsi="Tahoma" w:cs="Tahoma"/>
        </w:rPr>
      </w:pPr>
    </w:p>
    <w:sectPr w:rsidR="008C1989" w:rsidSect="003A3B6F">
      <w:headerReference w:type="default" r:id="rId44"/>
      <w:footerReference w:type="default" r:id="rId45"/>
      <w:pgSz w:w="11906" w:h="16838" w:code="9"/>
      <w:pgMar w:top="369" w:right="567" w:bottom="24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FB6F4" w14:textId="77777777" w:rsidR="00272069" w:rsidRDefault="00272069">
      <w:r>
        <w:separator/>
      </w:r>
    </w:p>
  </w:endnote>
  <w:endnote w:type="continuationSeparator" w:id="0">
    <w:p w14:paraId="03D71412" w14:textId="77777777" w:rsidR="00272069" w:rsidRDefault="0027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08E12" w14:textId="77777777" w:rsidR="006C6E19" w:rsidRDefault="006C6E19">
    <w:pPr>
      <w:pStyle w:val="Footer"/>
    </w:pPr>
    <w:r>
      <w:rPr>
        <w:rFonts w:ascii="Arial" w:hAnsi="Arial" w:cs="Arial"/>
        <w:noProof/>
        <w:sz w:val="22"/>
        <w:lang w:eastAsia="en-GB"/>
      </w:rPr>
      <w:drawing>
        <wp:inline distT="0" distB="0" distL="0" distR="0" wp14:anchorId="6C474053" wp14:editId="047B9C0E">
          <wp:extent cx="2133067" cy="386497"/>
          <wp:effectExtent l="19050" t="0" r="533" b="0"/>
          <wp:docPr id="17" name="Picture 13" descr="AS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SIST"/>
                  <pic:cNvPicPr>
                    <a:picLocks noChangeAspect="1" noChangeArrowheads="1"/>
                  </pic:cNvPicPr>
                </pic:nvPicPr>
                <pic:blipFill>
                  <a:blip r:embed="rId1"/>
                  <a:srcRect/>
                  <a:stretch>
                    <a:fillRect/>
                  </a:stretch>
                </pic:blipFill>
                <pic:spPr bwMode="auto">
                  <a:xfrm>
                    <a:off x="0" y="0"/>
                    <a:ext cx="2151862" cy="389903"/>
                  </a:xfrm>
                  <a:prstGeom prst="rect">
                    <a:avLst/>
                  </a:prstGeom>
                  <a:noFill/>
                  <a:ln w="9525">
                    <a:noFill/>
                    <a:miter lim="800000"/>
                    <a:headEnd/>
                    <a:tailEnd/>
                  </a:ln>
                </pic:spPr>
              </pic:pic>
            </a:graphicData>
          </a:graphic>
        </wp:inline>
      </w:drawing>
    </w:r>
    <w:r>
      <w:rPr>
        <w:rFonts w:ascii="Arial" w:hAnsi="Arial" w:cs="Arial"/>
        <w:sz w:val="22"/>
      </w:rPr>
      <w:tab/>
      <w:t xml:space="preserve">          </w:t>
    </w:r>
    <w:r w:rsidRPr="002671E9">
      <w:rPr>
        <w:rFonts w:ascii="Arial" w:hAnsi="Arial" w:cs="Arial"/>
        <w:noProof/>
        <w:sz w:val="22"/>
        <w:lang w:eastAsia="en-GB"/>
      </w:rPr>
      <w:drawing>
        <wp:inline distT="0" distB="0" distL="0" distR="0" wp14:anchorId="151E7EDC" wp14:editId="4DF5731F">
          <wp:extent cx="2089149" cy="334670"/>
          <wp:effectExtent l="19050" t="0" r="6351" b="0"/>
          <wp:docPr id="18" name="Picture 15" descr="13-suicid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3-suicideTalk"/>
                  <pic:cNvPicPr>
                    <a:picLocks noChangeAspect="1" noChangeArrowheads="1"/>
                  </pic:cNvPicPr>
                </pic:nvPicPr>
                <pic:blipFill>
                  <a:blip r:embed="rId2" cstate="print"/>
                  <a:srcRect/>
                  <a:stretch>
                    <a:fillRect/>
                  </a:stretch>
                </pic:blipFill>
                <pic:spPr bwMode="auto">
                  <a:xfrm>
                    <a:off x="0" y="0"/>
                    <a:ext cx="2094232" cy="335484"/>
                  </a:xfrm>
                  <a:prstGeom prst="rect">
                    <a:avLst/>
                  </a:prstGeom>
                  <a:noFill/>
                  <a:ln w="9525">
                    <a:noFill/>
                    <a:miter lim="800000"/>
                    <a:headEnd/>
                    <a:tailEnd/>
                  </a:ln>
                </pic:spPr>
              </pic:pic>
            </a:graphicData>
          </a:graphic>
        </wp:inline>
      </w:drawing>
    </w:r>
    <w:r>
      <w:rPr>
        <w:rFonts w:ascii="Arial" w:hAnsi="Arial" w:cs="Arial"/>
        <w:sz w:val="22"/>
      </w:rPr>
      <w:t xml:space="preserve">         </w:t>
    </w:r>
    <w:r>
      <w:rPr>
        <w:rFonts w:ascii="Arial" w:hAnsi="Arial" w:cs="Arial"/>
        <w:sz w:val="22"/>
      </w:rPr>
      <w:tab/>
      <w:t xml:space="preserve">   </w:t>
    </w:r>
    <w:r>
      <w:rPr>
        <w:rFonts w:ascii="Arial" w:hAnsi="Arial" w:cs="Arial"/>
        <w:noProof/>
        <w:lang w:eastAsia="en-GB"/>
      </w:rPr>
      <w:drawing>
        <wp:inline distT="0" distB="0" distL="0" distR="0" wp14:anchorId="5C4E44C0" wp14:editId="41B06772">
          <wp:extent cx="1675241" cy="396240"/>
          <wp:effectExtent l="19050" t="0" r="1159" b="0"/>
          <wp:docPr id="19" name="Picture 14" descr="Saf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feTALK"/>
                  <pic:cNvPicPr>
                    <a:picLocks noChangeAspect="1" noChangeArrowheads="1"/>
                  </pic:cNvPicPr>
                </pic:nvPicPr>
                <pic:blipFill>
                  <a:blip r:embed="rId3"/>
                  <a:srcRect/>
                  <a:stretch>
                    <a:fillRect/>
                  </a:stretch>
                </pic:blipFill>
                <pic:spPr bwMode="auto">
                  <a:xfrm>
                    <a:off x="0" y="0"/>
                    <a:ext cx="1688522" cy="399381"/>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F3FAD" w14:textId="77777777" w:rsidR="00B7477C" w:rsidRDefault="00B7477C" w:rsidP="00B7477C">
    <w:pPr>
      <w:pStyle w:val="Footer"/>
    </w:pPr>
    <w:r>
      <w:rPr>
        <w:rFonts w:ascii="Arial" w:hAnsi="Arial" w:cs="Arial"/>
        <w:noProof/>
        <w:sz w:val="22"/>
        <w:lang w:eastAsia="en-GB"/>
      </w:rPr>
      <w:drawing>
        <wp:inline distT="0" distB="0" distL="0" distR="0" wp14:anchorId="4360DB48" wp14:editId="75C93EC2">
          <wp:extent cx="2133067" cy="386497"/>
          <wp:effectExtent l="19050" t="0" r="533" b="0"/>
          <wp:docPr id="10" name="Picture 13" descr="AS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SIST"/>
                  <pic:cNvPicPr>
                    <a:picLocks noChangeAspect="1" noChangeArrowheads="1"/>
                  </pic:cNvPicPr>
                </pic:nvPicPr>
                <pic:blipFill>
                  <a:blip r:embed="rId1"/>
                  <a:srcRect/>
                  <a:stretch>
                    <a:fillRect/>
                  </a:stretch>
                </pic:blipFill>
                <pic:spPr bwMode="auto">
                  <a:xfrm>
                    <a:off x="0" y="0"/>
                    <a:ext cx="2151862" cy="389903"/>
                  </a:xfrm>
                  <a:prstGeom prst="rect">
                    <a:avLst/>
                  </a:prstGeom>
                  <a:noFill/>
                  <a:ln w="9525">
                    <a:noFill/>
                    <a:miter lim="800000"/>
                    <a:headEnd/>
                    <a:tailEnd/>
                  </a:ln>
                </pic:spPr>
              </pic:pic>
            </a:graphicData>
          </a:graphic>
        </wp:inline>
      </w:drawing>
    </w:r>
    <w:r>
      <w:rPr>
        <w:rFonts w:ascii="Arial" w:hAnsi="Arial" w:cs="Arial"/>
        <w:sz w:val="22"/>
      </w:rPr>
      <w:tab/>
      <w:t xml:space="preserve">          </w:t>
    </w:r>
    <w:r w:rsidRPr="002671E9">
      <w:rPr>
        <w:rFonts w:ascii="Arial" w:hAnsi="Arial" w:cs="Arial"/>
        <w:noProof/>
        <w:sz w:val="22"/>
        <w:lang w:eastAsia="en-GB"/>
      </w:rPr>
      <w:drawing>
        <wp:inline distT="0" distB="0" distL="0" distR="0" wp14:anchorId="44797E01" wp14:editId="03E3CB00">
          <wp:extent cx="2089149" cy="334670"/>
          <wp:effectExtent l="19050" t="0" r="6351" b="0"/>
          <wp:docPr id="15" name="Picture 15" descr="13-suicid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3-suicideTalk"/>
                  <pic:cNvPicPr>
                    <a:picLocks noChangeAspect="1" noChangeArrowheads="1"/>
                  </pic:cNvPicPr>
                </pic:nvPicPr>
                <pic:blipFill>
                  <a:blip r:embed="rId2" cstate="print"/>
                  <a:srcRect/>
                  <a:stretch>
                    <a:fillRect/>
                  </a:stretch>
                </pic:blipFill>
                <pic:spPr bwMode="auto">
                  <a:xfrm>
                    <a:off x="0" y="0"/>
                    <a:ext cx="2094232" cy="335484"/>
                  </a:xfrm>
                  <a:prstGeom prst="rect">
                    <a:avLst/>
                  </a:prstGeom>
                  <a:noFill/>
                  <a:ln w="9525">
                    <a:noFill/>
                    <a:miter lim="800000"/>
                    <a:headEnd/>
                    <a:tailEnd/>
                  </a:ln>
                </pic:spPr>
              </pic:pic>
            </a:graphicData>
          </a:graphic>
        </wp:inline>
      </w:drawing>
    </w:r>
    <w:r>
      <w:rPr>
        <w:rFonts w:ascii="Arial" w:hAnsi="Arial" w:cs="Arial"/>
        <w:sz w:val="22"/>
      </w:rPr>
      <w:t xml:space="preserve">         </w:t>
    </w:r>
    <w:r>
      <w:rPr>
        <w:rFonts w:ascii="Arial" w:hAnsi="Arial" w:cs="Arial"/>
        <w:sz w:val="22"/>
      </w:rPr>
      <w:tab/>
      <w:t xml:space="preserve">   </w:t>
    </w:r>
    <w:r>
      <w:rPr>
        <w:rFonts w:ascii="Arial" w:hAnsi="Arial" w:cs="Arial"/>
        <w:noProof/>
        <w:lang w:eastAsia="en-GB"/>
      </w:rPr>
      <w:drawing>
        <wp:inline distT="0" distB="0" distL="0" distR="0" wp14:anchorId="54EF8249" wp14:editId="036608B5">
          <wp:extent cx="1675241" cy="396240"/>
          <wp:effectExtent l="19050" t="0" r="1159" b="0"/>
          <wp:docPr id="22" name="Picture 14" descr="Saf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feTALK"/>
                  <pic:cNvPicPr>
                    <a:picLocks noChangeAspect="1" noChangeArrowheads="1"/>
                  </pic:cNvPicPr>
                </pic:nvPicPr>
                <pic:blipFill>
                  <a:blip r:embed="rId3"/>
                  <a:srcRect/>
                  <a:stretch>
                    <a:fillRect/>
                  </a:stretch>
                </pic:blipFill>
                <pic:spPr bwMode="auto">
                  <a:xfrm>
                    <a:off x="0" y="0"/>
                    <a:ext cx="1688522" cy="399381"/>
                  </a:xfrm>
                  <a:prstGeom prst="rect">
                    <a:avLst/>
                  </a:prstGeom>
                  <a:noFill/>
                  <a:ln w="9525">
                    <a:noFill/>
                    <a:miter lim="800000"/>
                    <a:headEnd/>
                    <a:tailEnd/>
                  </a:ln>
                </pic:spPr>
              </pic:pic>
            </a:graphicData>
          </a:graphic>
        </wp:inline>
      </w:drawing>
    </w:r>
  </w:p>
  <w:p w14:paraId="5A0AC81B" w14:textId="77777777" w:rsidR="006C6E19" w:rsidRPr="00B7477C" w:rsidRDefault="006C6E19" w:rsidP="00B74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08606" w14:textId="77777777" w:rsidR="00272069" w:rsidRDefault="00272069">
      <w:r>
        <w:separator/>
      </w:r>
    </w:p>
  </w:footnote>
  <w:footnote w:type="continuationSeparator" w:id="0">
    <w:p w14:paraId="575BA678" w14:textId="77777777" w:rsidR="00272069" w:rsidRDefault="00272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A7BB" w14:textId="77777777" w:rsidR="006C6E19" w:rsidRPr="00D308DB" w:rsidRDefault="006C6E19" w:rsidP="001B1240">
    <w:pPr>
      <w:pStyle w:val="Header"/>
    </w:pPr>
    <w:r>
      <w:rPr>
        <w:rFonts w:ascii="Tahoma" w:hAnsi="Tahoma" w:cs="Tahoma"/>
        <w:noProof/>
        <w:lang w:eastAsia="en-GB"/>
      </w:rPr>
      <w:drawing>
        <wp:inline distT="0" distB="0" distL="0" distR="0" wp14:anchorId="3251A841" wp14:editId="01B08768">
          <wp:extent cx="1150620" cy="716280"/>
          <wp:effectExtent l="19050" t="0" r="0" b="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1150620" cy="71628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E7F00" w14:textId="77777777" w:rsidR="006C6E19" w:rsidRPr="00D308DB" w:rsidRDefault="006C6E19" w:rsidP="001B1240">
    <w:pPr>
      <w:pStyle w:val="Header"/>
    </w:pPr>
    <w:r>
      <w:rPr>
        <w:rFonts w:ascii="Tahoma" w:hAnsi="Tahoma" w:cs="Tahoma"/>
        <w:noProof/>
        <w:lang w:eastAsia="en-GB"/>
      </w:rPr>
      <w:drawing>
        <wp:inline distT="0" distB="0" distL="0" distR="0" wp14:anchorId="277D5742" wp14:editId="0E894676">
          <wp:extent cx="1150620" cy="71628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1150620" cy="7162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D65C1"/>
    <w:multiLevelType w:val="hybridMultilevel"/>
    <w:tmpl w:val="DAC424AA"/>
    <w:lvl w:ilvl="0" w:tplc="88C6B5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BD0CE2"/>
    <w:multiLevelType w:val="hybridMultilevel"/>
    <w:tmpl w:val="A8706B9E"/>
    <w:lvl w:ilvl="0" w:tplc="2ED27FAA">
      <w:start w:val="1"/>
      <w:numFmt w:val="bullet"/>
      <w:lvlText w:val=""/>
      <w:lvlJc w:val="left"/>
      <w:pPr>
        <w:tabs>
          <w:tab w:val="num" w:pos="360"/>
        </w:tabs>
        <w:ind w:left="360" w:hanging="360"/>
      </w:pPr>
      <w:rPr>
        <w:rFonts w:ascii="Symbol" w:hAnsi="Symbol" w:hint="default"/>
        <w:color w:val="DC0067"/>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3362CB"/>
    <w:multiLevelType w:val="hybridMultilevel"/>
    <w:tmpl w:val="AE76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9334194">
    <w:abstractNumId w:val="1"/>
  </w:num>
  <w:num w:numId="2" w16cid:durableId="195198701">
    <w:abstractNumId w:val="0"/>
  </w:num>
  <w:num w:numId="3" w16cid:durableId="917666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F9B"/>
    <w:rsid w:val="0000024A"/>
    <w:rsid w:val="000068A6"/>
    <w:rsid w:val="00007087"/>
    <w:rsid w:val="00010A05"/>
    <w:rsid w:val="00010A12"/>
    <w:rsid w:val="00013F50"/>
    <w:rsid w:val="00014186"/>
    <w:rsid w:val="00023D80"/>
    <w:rsid w:val="00041C5C"/>
    <w:rsid w:val="000517BB"/>
    <w:rsid w:val="00056DC7"/>
    <w:rsid w:val="000679CE"/>
    <w:rsid w:val="00072BC4"/>
    <w:rsid w:val="00076E6D"/>
    <w:rsid w:val="000818BC"/>
    <w:rsid w:val="00081F36"/>
    <w:rsid w:val="00084CEF"/>
    <w:rsid w:val="000853AC"/>
    <w:rsid w:val="00091C78"/>
    <w:rsid w:val="00094970"/>
    <w:rsid w:val="00096963"/>
    <w:rsid w:val="000A0222"/>
    <w:rsid w:val="000A0C73"/>
    <w:rsid w:val="000A1A46"/>
    <w:rsid w:val="000A261A"/>
    <w:rsid w:val="000A51CC"/>
    <w:rsid w:val="000B00A8"/>
    <w:rsid w:val="000B0DF8"/>
    <w:rsid w:val="000B34CE"/>
    <w:rsid w:val="000B4871"/>
    <w:rsid w:val="000C2B4B"/>
    <w:rsid w:val="000C4AFE"/>
    <w:rsid w:val="00101C5C"/>
    <w:rsid w:val="00107652"/>
    <w:rsid w:val="0010774A"/>
    <w:rsid w:val="00112355"/>
    <w:rsid w:val="001174A7"/>
    <w:rsid w:val="0012425E"/>
    <w:rsid w:val="00124A96"/>
    <w:rsid w:val="0012533D"/>
    <w:rsid w:val="001303FE"/>
    <w:rsid w:val="00141575"/>
    <w:rsid w:val="00153666"/>
    <w:rsid w:val="00163622"/>
    <w:rsid w:val="00163F33"/>
    <w:rsid w:val="001659DC"/>
    <w:rsid w:val="00186754"/>
    <w:rsid w:val="001953A8"/>
    <w:rsid w:val="001A1613"/>
    <w:rsid w:val="001A6BCD"/>
    <w:rsid w:val="001B1240"/>
    <w:rsid w:val="001B22B6"/>
    <w:rsid w:val="001B2C04"/>
    <w:rsid w:val="001B39CB"/>
    <w:rsid w:val="001C0EB1"/>
    <w:rsid w:val="001D4AE2"/>
    <w:rsid w:val="001D58EA"/>
    <w:rsid w:val="001D6EAC"/>
    <w:rsid w:val="001F096B"/>
    <w:rsid w:val="001F2F74"/>
    <w:rsid w:val="001F370F"/>
    <w:rsid w:val="001F44B4"/>
    <w:rsid w:val="001F5729"/>
    <w:rsid w:val="002006C2"/>
    <w:rsid w:val="00200B3A"/>
    <w:rsid w:val="00206D1C"/>
    <w:rsid w:val="00211F80"/>
    <w:rsid w:val="00213F5D"/>
    <w:rsid w:val="002155B5"/>
    <w:rsid w:val="00223F11"/>
    <w:rsid w:val="00227F9B"/>
    <w:rsid w:val="0023089B"/>
    <w:rsid w:val="0023244B"/>
    <w:rsid w:val="00235729"/>
    <w:rsid w:val="00236069"/>
    <w:rsid w:val="00245AA7"/>
    <w:rsid w:val="002541E0"/>
    <w:rsid w:val="00254DFC"/>
    <w:rsid w:val="00260B4A"/>
    <w:rsid w:val="00272069"/>
    <w:rsid w:val="0027341C"/>
    <w:rsid w:val="00274855"/>
    <w:rsid w:val="0027589C"/>
    <w:rsid w:val="0027741E"/>
    <w:rsid w:val="002775C1"/>
    <w:rsid w:val="00277B9D"/>
    <w:rsid w:val="00277FB8"/>
    <w:rsid w:val="00281BE1"/>
    <w:rsid w:val="002820CA"/>
    <w:rsid w:val="00286AE3"/>
    <w:rsid w:val="002924C9"/>
    <w:rsid w:val="002C1B1E"/>
    <w:rsid w:val="002C5FC9"/>
    <w:rsid w:val="002D209B"/>
    <w:rsid w:val="002D3A9F"/>
    <w:rsid w:val="002D3C44"/>
    <w:rsid w:val="002D4C30"/>
    <w:rsid w:val="002E5B23"/>
    <w:rsid w:val="002F254F"/>
    <w:rsid w:val="002F4CCD"/>
    <w:rsid w:val="00304F18"/>
    <w:rsid w:val="003069A5"/>
    <w:rsid w:val="00307609"/>
    <w:rsid w:val="00310D11"/>
    <w:rsid w:val="00321289"/>
    <w:rsid w:val="00331BCB"/>
    <w:rsid w:val="003323AF"/>
    <w:rsid w:val="00342EAA"/>
    <w:rsid w:val="003450A6"/>
    <w:rsid w:val="00351032"/>
    <w:rsid w:val="00356E72"/>
    <w:rsid w:val="00361AB5"/>
    <w:rsid w:val="003645F2"/>
    <w:rsid w:val="00365210"/>
    <w:rsid w:val="003654FB"/>
    <w:rsid w:val="00373243"/>
    <w:rsid w:val="00380331"/>
    <w:rsid w:val="00380AC9"/>
    <w:rsid w:val="003811AD"/>
    <w:rsid w:val="00387EBB"/>
    <w:rsid w:val="003A2485"/>
    <w:rsid w:val="003A3B6F"/>
    <w:rsid w:val="003B383C"/>
    <w:rsid w:val="003B71D7"/>
    <w:rsid w:val="003E0CDD"/>
    <w:rsid w:val="003E1DFE"/>
    <w:rsid w:val="003E4BB0"/>
    <w:rsid w:val="003E4BF9"/>
    <w:rsid w:val="003E5858"/>
    <w:rsid w:val="003F1B28"/>
    <w:rsid w:val="00401149"/>
    <w:rsid w:val="00401BB3"/>
    <w:rsid w:val="00401BB7"/>
    <w:rsid w:val="00402406"/>
    <w:rsid w:val="00406645"/>
    <w:rsid w:val="004127EA"/>
    <w:rsid w:val="00413881"/>
    <w:rsid w:val="00413E5E"/>
    <w:rsid w:val="00420807"/>
    <w:rsid w:val="00434718"/>
    <w:rsid w:val="00434F95"/>
    <w:rsid w:val="004353F0"/>
    <w:rsid w:val="00436665"/>
    <w:rsid w:val="004403EB"/>
    <w:rsid w:val="00451455"/>
    <w:rsid w:val="00453C34"/>
    <w:rsid w:val="00454F5F"/>
    <w:rsid w:val="0045588A"/>
    <w:rsid w:val="00455E51"/>
    <w:rsid w:val="00457482"/>
    <w:rsid w:val="0046050C"/>
    <w:rsid w:val="00467D7E"/>
    <w:rsid w:val="00472C35"/>
    <w:rsid w:val="00480807"/>
    <w:rsid w:val="00484CB3"/>
    <w:rsid w:val="004902EC"/>
    <w:rsid w:val="00490D9F"/>
    <w:rsid w:val="00496E1A"/>
    <w:rsid w:val="004A0842"/>
    <w:rsid w:val="004A0E4F"/>
    <w:rsid w:val="004A7A3D"/>
    <w:rsid w:val="004B0FF5"/>
    <w:rsid w:val="004B1729"/>
    <w:rsid w:val="004B4D5F"/>
    <w:rsid w:val="004C4990"/>
    <w:rsid w:val="004C6512"/>
    <w:rsid w:val="004D43F4"/>
    <w:rsid w:val="004D7074"/>
    <w:rsid w:val="004E318C"/>
    <w:rsid w:val="004E39E2"/>
    <w:rsid w:val="004E7FF1"/>
    <w:rsid w:val="004F2583"/>
    <w:rsid w:val="004F61FF"/>
    <w:rsid w:val="0050158D"/>
    <w:rsid w:val="00501EA1"/>
    <w:rsid w:val="00505691"/>
    <w:rsid w:val="0051026C"/>
    <w:rsid w:val="00513661"/>
    <w:rsid w:val="00521E54"/>
    <w:rsid w:val="00522DB2"/>
    <w:rsid w:val="0052558D"/>
    <w:rsid w:val="005269E0"/>
    <w:rsid w:val="00534F59"/>
    <w:rsid w:val="00541644"/>
    <w:rsid w:val="00541F91"/>
    <w:rsid w:val="00545500"/>
    <w:rsid w:val="00547F04"/>
    <w:rsid w:val="00551160"/>
    <w:rsid w:val="0056218A"/>
    <w:rsid w:val="00565461"/>
    <w:rsid w:val="00565912"/>
    <w:rsid w:val="00577A26"/>
    <w:rsid w:val="005817D8"/>
    <w:rsid w:val="005821FE"/>
    <w:rsid w:val="00583B6B"/>
    <w:rsid w:val="00586921"/>
    <w:rsid w:val="00596BA7"/>
    <w:rsid w:val="005A04A1"/>
    <w:rsid w:val="005A31F6"/>
    <w:rsid w:val="005A4647"/>
    <w:rsid w:val="005A5332"/>
    <w:rsid w:val="005A5D66"/>
    <w:rsid w:val="005B4E5A"/>
    <w:rsid w:val="005C12ED"/>
    <w:rsid w:val="005D259F"/>
    <w:rsid w:val="005D2B24"/>
    <w:rsid w:val="005E7BBB"/>
    <w:rsid w:val="005F0B4C"/>
    <w:rsid w:val="005F0E08"/>
    <w:rsid w:val="005F3E90"/>
    <w:rsid w:val="00611E7F"/>
    <w:rsid w:val="00613C75"/>
    <w:rsid w:val="00615A76"/>
    <w:rsid w:val="006211B1"/>
    <w:rsid w:val="00627AD8"/>
    <w:rsid w:val="006307A1"/>
    <w:rsid w:val="006350C1"/>
    <w:rsid w:val="006357A6"/>
    <w:rsid w:val="006433DC"/>
    <w:rsid w:val="00652375"/>
    <w:rsid w:val="00653CCE"/>
    <w:rsid w:val="00667272"/>
    <w:rsid w:val="0068507D"/>
    <w:rsid w:val="00692A9E"/>
    <w:rsid w:val="00693FD5"/>
    <w:rsid w:val="006A2A39"/>
    <w:rsid w:val="006B0337"/>
    <w:rsid w:val="006B6F51"/>
    <w:rsid w:val="006B71A9"/>
    <w:rsid w:val="006C694F"/>
    <w:rsid w:val="006C6E19"/>
    <w:rsid w:val="006D419B"/>
    <w:rsid w:val="006F03A2"/>
    <w:rsid w:val="006F0B07"/>
    <w:rsid w:val="006F7FCD"/>
    <w:rsid w:val="007074FB"/>
    <w:rsid w:val="007079AC"/>
    <w:rsid w:val="007105A3"/>
    <w:rsid w:val="00712B57"/>
    <w:rsid w:val="00715E70"/>
    <w:rsid w:val="00720AC5"/>
    <w:rsid w:val="0072199B"/>
    <w:rsid w:val="00723A39"/>
    <w:rsid w:val="0073063D"/>
    <w:rsid w:val="007366B3"/>
    <w:rsid w:val="0073793E"/>
    <w:rsid w:val="007409A1"/>
    <w:rsid w:val="00746DCA"/>
    <w:rsid w:val="00747BFE"/>
    <w:rsid w:val="00750DB6"/>
    <w:rsid w:val="00751A29"/>
    <w:rsid w:val="007578F8"/>
    <w:rsid w:val="007653A7"/>
    <w:rsid w:val="00766D6A"/>
    <w:rsid w:val="00770D7E"/>
    <w:rsid w:val="00772739"/>
    <w:rsid w:val="00774744"/>
    <w:rsid w:val="007772AB"/>
    <w:rsid w:val="00780C05"/>
    <w:rsid w:val="007820B1"/>
    <w:rsid w:val="00782835"/>
    <w:rsid w:val="0078295B"/>
    <w:rsid w:val="00787499"/>
    <w:rsid w:val="007902D3"/>
    <w:rsid w:val="00790D9A"/>
    <w:rsid w:val="00792290"/>
    <w:rsid w:val="007930B0"/>
    <w:rsid w:val="00795722"/>
    <w:rsid w:val="007A1CEA"/>
    <w:rsid w:val="007A2023"/>
    <w:rsid w:val="007B287D"/>
    <w:rsid w:val="007B37AC"/>
    <w:rsid w:val="007C27AD"/>
    <w:rsid w:val="007C280B"/>
    <w:rsid w:val="007C334C"/>
    <w:rsid w:val="007D1894"/>
    <w:rsid w:val="007D2BA6"/>
    <w:rsid w:val="007D3FE8"/>
    <w:rsid w:val="007D6B52"/>
    <w:rsid w:val="007F188A"/>
    <w:rsid w:val="007F7B54"/>
    <w:rsid w:val="008008BB"/>
    <w:rsid w:val="008023A6"/>
    <w:rsid w:val="0080336E"/>
    <w:rsid w:val="00805188"/>
    <w:rsid w:val="00815D75"/>
    <w:rsid w:val="008175BC"/>
    <w:rsid w:val="00820330"/>
    <w:rsid w:val="00821757"/>
    <w:rsid w:val="00825292"/>
    <w:rsid w:val="00832C21"/>
    <w:rsid w:val="00836B3B"/>
    <w:rsid w:val="00845E2A"/>
    <w:rsid w:val="00846C5E"/>
    <w:rsid w:val="00850A50"/>
    <w:rsid w:val="00855355"/>
    <w:rsid w:val="00863C17"/>
    <w:rsid w:val="0086498B"/>
    <w:rsid w:val="00866CC9"/>
    <w:rsid w:val="008670F8"/>
    <w:rsid w:val="00870BE5"/>
    <w:rsid w:val="00874BEE"/>
    <w:rsid w:val="00875EB5"/>
    <w:rsid w:val="00881B6E"/>
    <w:rsid w:val="008832B0"/>
    <w:rsid w:val="00885B03"/>
    <w:rsid w:val="00886CF9"/>
    <w:rsid w:val="0089461F"/>
    <w:rsid w:val="008A0BBE"/>
    <w:rsid w:val="008A210D"/>
    <w:rsid w:val="008A5CF1"/>
    <w:rsid w:val="008A7507"/>
    <w:rsid w:val="008B44AD"/>
    <w:rsid w:val="008C1989"/>
    <w:rsid w:val="008D2C1B"/>
    <w:rsid w:val="008D6499"/>
    <w:rsid w:val="008E4C97"/>
    <w:rsid w:val="008E509E"/>
    <w:rsid w:val="008F2548"/>
    <w:rsid w:val="008F4AD7"/>
    <w:rsid w:val="00902F97"/>
    <w:rsid w:val="00911E08"/>
    <w:rsid w:val="0091203A"/>
    <w:rsid w:val="0091683A"/>
    <w:rsid w:val="00921B81"/>
    <w:rsid w:val="009226E7"/>
    <w:rsid w:val="00926395"/>
    <w:rsid w:val="00931F0A"/>
    <w:rsid w:val="009354A8"/>
    <w:rsid w:val="00936572"/>
    <w:rsid w:val="00942C61"/>
    <w:rsid w:val="00943A45"/>
    <w:rsid w:val="009514FB"/>
    <w:rsid w:val="00962CC3"/>
    <w:rsid w:val="00976C05"/>
    <w:rsid w:val="00991772"/>
    <w:rsid w:val="0099494D"/>
    <w:rsid w:val="00995A26"/>
    <w:rsid w:val="00996DC5"/>
    <w:rsid w:val="009A01DD"/>
    <w:rsid w:val="009A61BB"/>
    <w:rsid w:val="009A759C"/>
    <w:rsid w:val="009B093D"/>
    <w:rsid w:val="009B1E7A"/>
    <w:rsid w:val="009B3431"/>
    <w:rsid w:val="009B4F46"/>
    <w:rsid w:val="009B70F8"/>
    <w:rsid w:val="009C0884"/>
    <w:rsid w:val="009D4969"/>
    <w:rsid w:val="009D552C"/>
    <w:rsid w:val="009E213A"/>
    <w:rsid w:val="009E2BCB"/>
    <w:rsid w:val="009F2A9D"/>
    <w:rsid w:val="00A043BC"/>
    <w:rsid w:val="00A10028"/>
    <w:rsid w:val="00A179E1"/>
    <w:rsid w:val="00A17A10"/>
    <w:rsid w:val="00A17AEA"/>
    <w:rsid w:val="00A216B3"/>
    <w:rsid w:val="00A249F3"/>
    <w:rsid w:val="00A277A1"/>
    <w:rsid w:val="00A3286F"/>
    <w:rsid w:val="00A42460"/>
    <w:rsid w:val="00A46FC7"/>
    <w:rsid w:val="00A53E84"/>
    <w:rsid w:val="00A63DE0"/>
    <w:rsid w:val="00A662AF"/>
    <w:rsid w:val="00A67606"/>
    <w:rsid w:val="00A67C87"/>
    <w:rsid w:val="00A7252C"/>
    <w:rsid w:val="00A810EF"/>
    <w:rsid w:val="00A826BE"/>
    <w:rsid w:val="00AA0861"/>
    <w:rsid w:val="00AA0DD4"/>
    <w:rsid w:val="00AA3568"/>
    <w:rsid w:val="00AA55DC"/>
    <w:rsid w:val="00AB1287"/>
    <w:rsid w:val="00AB291B"/>
    <w:rsid w:val="00AB55AE"/>
    <w:rsid w:val="00AB6FF5"/>
    <w:rsid w:val="00AB72F4"/>
    <w:rsid w:val="00AC3544"/>
    <w:rsid w:val="00AC4248"/>
    <w:rsid w:val="00AD4A7C"/>
    <w:rsid w:val="00AF2F23"/>
    <w:rsid w:val="00AF580D"/>
    <w:rsid w:val="00AF6CF3"/>
    <w:rsid w:val="00AF7AA8"/>
    <w:rsid w:val="00B0061C"/>
    <w:rsid w:val="00B01AF0"/>
    <w:rsid w:val="00B0202D"/>
    <w:rsid w:val="00B05D83"/>
    <w:rsid w:val="00B168DD"/>
    <w:rsid w:val="00B168FB"/>
    <w:rsid w:val="00B17138"/>
    <w:rsid w:val="00B21834"/>
    <w:rsid w:val="00B24A0E"/>
    <w:rsid w:val="00B310A6"/>
    <w:rsid w:val="00B319C2"/>
    <w:rsid w:val="00B34E38"/>
    <w:rsid w:val="00B359A4"/>
    <w:rsid w:val="00B4379F"/>
    <w:rsid w:val="00B4587C"/>
    <w:rsid w:val="00B45FB6"/>
    <w:rsid w:val="00B54EDB"/>
    <w:rsid w:val="00B60ECB"/>
    <w:rsid w:val="00B61C32"/>
    <w:rsid w:val="00B713B9"/>
    <w:rsid w:val="00B7477C"/>
    <w:rsid w:val="00B76FE8"/>
    <w:rsid w:val="00B83215"/>
    <w:rsid w:val="00B852C5"/>
    <w:rsid w:val="00B865B9"/>
    <w:rsid w:val="00B86957"/>
    <w:rsid w:val="00B925F6"/>
    <w:rsid w:val="00BA2237"/>
    <w:rsid w:val="00BB5B0C"/>
    <w:rsid w:val="00BB7675"/>
    <w:rsid w:val="00BC0405"/>
    <w:rsid w:val="00BC2437"/>
    <w:rsid w:val="00BC3190"/>
    <w:rsid w:val="00BE4AA3"/>
    <w:rsid w:val="00BE5F6E"/>
    <w:rsid w:val="00BF141A"/>
    <w:rsid w:val="00BF1C02"/>
    <w:rsid w:val="00BF3A62"/>
    <w:rsid w:val="00BF49A6"/>
    <w:rsid w:val="00C05D42"/>
    <w:rsid w:val="00C06B46"/>
    <w:rsid w:val="00C074C3"/>
    <w:rsid w:val="00C12CB8"/>
    <w:rsid w:val="00C12FC1"/>
    <w:rsid w:val="00C16715"/>
    <w:rsid w:val="00C21D33"/>
    <w:rsid w:val="00C30EAF"/>
    <w:rsid w:val="00C3528A"/>
    <w:rsid w:val="00C35DCF"/>
    <w:rsid w:val="00C43462"/>
    <w:rsid w:val="00C435AC"/>
    <w:rsid w:val="00C44910"/>
    <w:rsid w:val="00C47229"/>
    <w:rsid w:val="00C47452"/>
    <w:rsid w:val="00C6482D"/>
    <w:rsid w:val="00C702D3"/>
    <w:rsid w:val="00C74FFD"/>
    <w:rsid w:val="00C8287B"/>
    <w:rsid w:val="00C85A91"/>
    <w:rsid w:val="00C90B51"/>
    <w:rsid w:val="00C96175"/>
    <w:rsid w:val="00CA3631"/>
    <w:rsid w:val="00CA3669"/>
    <w:rsid w:val="00CA40B2"/>
    <w:rsid w:val="00CB3D1A"/>
    <w:rsid w:val="00CB6FD8"/>
    <w:rsid w:val="00CC2A56"/>
    <w:rsid w:val="00CC4D55"/>
    <w:rsid w:val="00CC6268"/>
    <w:rsid w:val="00CD0572"/>
    <w:rsid w:val="00CD2D0F"/>
    <w:rsid w:val="00CD4393"/>
    <w:rsid w:val="00D02A73"/>
    <w:rsid w:val="00D1724C"/>
    <w:rsid w:val="00D208AC"/>
    <w:rsid w:val="00D25E94"/>
    <w:rsid w:val="00D308DB"/>
    <w:rsid w:val="00D32A2C"/>
    <w:rsid w:val="00D3334F"/>
    <w:rsid w:val="00D33E13"/>
    <w:rsid w:val="00D34E18"/>
    <w:rsid w:val="00D41398"/>
    <w:rsid w:val="00D42DED"/>
    <w:rsid w:val="00D458CF"/>
    <w:rsid w:val="00D50AA4"/>
    <w:rsid w:val="00D54F84"/>
    <w:rsid w:val="00D575FC"/>
    <w:rsid w:val="00D67A3C"/>
    <w:rsid w:val="00D67B62"/>
    <w:rsid w:val="00D72E6B"/>
    <w:rsid w:val="00D73F9B"/>
    <w:rsid w:val="00D85C2B"/>
    <w:rsid w:val="00DB0809"/>
    <w:rsid w:val="00DB1E46"/>
    <w:rsid w:val="00DB3DA7"/>
    <w:rsid w:val="00DB713F"/>
    <w:rsid w:val="00DB78BD"/>
    <w:rsid w:val="00DC1E38"/>
    <w:rsid w:val="00DC2B47"/>
    <w:rsid w:val="00DC2F2E"/>
    <w:rsid w:val="00DC32BC"/>
    <w:rsid w:val="00DC6B5A"/>
    <w:rsid w:val="00DE116B"/>
    <w:rsid w:val="00DE25AE"/>
    <w:rsid w:val="00DE2775"/>
    <w:rsid w:val="00DE340C"/>
    <w:rsid w:val="00DE4FD7"/>
    <w:rsid w:val="00DE69D4"/>
    <w:rsid w:val="00DF019B"/>
    <w:rsid w:val="00DF0DC2"/>
    <w:rsid w:val="00DF255A"/>
    <w:rsid w:val="00DF391D"/>
    <w:rsid w:val="00E02ACC"/>
    <w:rsid w:val="00E02ADE"/>
    <w:rsid w:val="00E030BC"/>
    <w:rsid w:val="00E07264"/>
    <w:rsid w:val="00E12DAD"/>
    <w:rsid w:val="00E16484"/>
    <w:rsid w:val="00E174CA"/>
    <w:rsid w:val="00E20FBA"/>
    <w:rsid w:val="00E220E5"/>
    <w:rsid w:val="00E228E2"/>
    <w:rsid w:val="00E23854"/>
    <w:rsid w:val="00E2387F"/>
    <w:rsid w:val="00E402FB"/>
    <w:rsid w:val="00E426F8"/>
    <w:rsid w:val="00E4279C"/>
    <w:rsid w:val="00E448CC"/>
    <w:rsid w:val="00E45A18"/>
    <w:rsid w:val="00E52ACB"/>
    <w:rsid w:val="00E55730"/>
    <w:rsid w:val="00E64443"/>
    <w:rsid w:val="00E6788C"/>
    <w:rsid w:val="00E72508"/>
    <w:rsid w:val="00E816E3"/>
    <w:rsid w:val="00E818EF"/>
    <w:rsid w:val="00E8506E"/>
    <w:rsid w:val="00E90090"/>
    <w:rsid w:val="00E97B71"/>
    <w:rsid w:val="00E97C8F"/>
    <w:rsid w:val="00EA103B"/>
    <w:rsid w:val="00EA1B74"/>
    <w:rsid w:val="00EA2F94"/>
    <w:rsid w:val="00EA7587"/>
    <w:rsid w:val="00EA793E"/>
    <w:rsid w:val="00EB03DF"/>
    <w:rsid w:val="00EB05D4"/>
    <w:rsid w:val="00EB5DD7"/>
    <w:rsid w:val="00EC538D"/>
    <w:rsid w:val="00EC550B"/>
    <w:rsid w:val="00ED30B3"/>
    <w:rsid w:val="00F020E5"/>
    <w:rsid w:val="00F06662"/>
    <w:rsid w:val="00F06AB0"/>
    <w:rsid w:val="00F12654"/>
    <w:rsid w:val="00F144E2"/>
    <w:rsid w:val="00F50BF1"/>
    <w:rsid w:val="00F543BD"/>
    <w:rsid w:val="00F60527"/>
    <w:rsid w:val="00F64F2A"/>
    <w:rsid w:val="00F65A89"/>
    <w:rsid w:val="00F73D41"/>
    <w:rsid w:val="00F7508D"/>
    <w:rsid w:val="00F768D3"/>
    <w:rsid w:val="00F86B91"/>
    <w:rsid w:val="00F86FD3"/>
    <w:rsid w:val="00F87142"/>
    <w:rsid w:val="00F94BB6"/>
    <w:rsid w:val="00F97D97"/>
    <w:rsid w:val="00FD4E15"/>
    <w:rsid w:val="00FE14A0"/>
    <w:rsid w:val="00FE5476"/>
    <w:rsid w:val="00FF5165"/>
    <w:rsid w:val="00FF6300"/>
    <w:rsid w:val="00FF6AD4"/>
    <w:rsid w:val="00FF719B"/>
    <w:rsid w:val="00FF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DE2C4"/>
  <w15:docId w15:val="{7DE6390E-8B80-4546-85FF-2B007CA5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55A"/>
    <w:rPr>
      <w:sz w:val="24"/>
      <w:szCs w:val="24"/>
      <w:lang w:eastAsia="en-US"/>
    </w:rPr>
  </w:style>
  <w:style w:type="paragraph" w:styleId="Heading1">
    <w:name w:val="heading 1"/>
    <w:basedOn w:val="Normal"/>
    <w:next w:val="Normal"/>
    <w:qFormat/>
    <w:rsid w:val="003A3B6F"/>
    <w:pPr>
      <w:keepNext/>
      <w:ind w:left="2160" w:firstLine="720"/>
      <w:outlineLvl w:val="0"/>
    </w:pPr>
    <w:rPr>
      <w:b/>
      <w:bCs/>
    </w:rPr>
  </w:style>
  <w:style w:type="paragraph" w:styleId="Heading2">
    <w:name w:val="heading 2"/>
    <w:basedOn w:val="Normal"/>
    <w:next w:val="Normal"/>
    <w:qFormat/>
    <w:rsid w:val="003A3B6F"/>
    <w:pPr>
      <w:keepNext/>
      <w:outlineLvl w:val="1"/>
    </w:pPr>
    <w:rPr>
      <w:rFonts w:ascii="Arial" w:hAnsi="Arial" w:cs="Arial"/>
      <w:b/>
      <w:bCs/>
      <w:sz w:val="22"/>
    </w:rPr>
  </w:style>
  <w:style w:type="paragraph" w:styleId="Heading3">
    <w:name w:val="heading 3"/>
    <w:basedOn w:val="Normal"/>
    <w:next w:val="Normal"/>
    <w:qFormat/>
    <w:rsid w:val="003A3B6F"/>
    <w:pPr>
      <w:keepNext/>
      <w:ind w:left="2160" w:firstLine="720"/>
      <w:outlineLvl w:val="2"/>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3B6F"/>
    <w:rPr>
      <w:color w:val="0000FF"/>
      <w:u w:val="single"/>
    </w:rPr>
  </w:style>
  <w:style w:type="paragraph" w:styleId="BodyText">
    <w:name w:val="Body Text"/>
    <w:basedOn w:val="Normal"/>
    <w:link w:val="BodyTextChar"/>
    <w:rsid w:val="003A3B6F"/>
    <w:rPr>
      <w:rFonts w:ascii="Arial" w:hAnsi="Arial" w:cs="Arial"/>
      <w:sz w:val="22"/>
    </w:rPr>
  </w:style>
  <w:style w:type="character" w:styleId="FollowedHyperlink">
    <w:name w:val="FollowedHyperlink"/>
    <w:basedOn w:val="DefaultParagraphFont"/>
    <w:rsid w:val="003A3B6F"/>
    <w:rPr>
      <w:color w:val="800080"/>
      <w:u w:val="single"/>
    </w:rPr>
  </w:style>
  <w:style w:type="paragraph" w:styleId="Header">
    <w:name w:val="header"/>
    <w:basedOn w:val="Normal"/>
    <w:rsid w:val="003A3B6F"/>
    <w:pPr>
      <w:tabs>
        <w:tab w:val="center" w:pos="4153"/>
        <w:tab w:val="right" w:pos="8306"/>
      </w:tabs>
    </w:pPr>
  </w:style>
  <w:style w:type="paragraph" w:styleId="Footer">
    <w:name w:val="footer"/>
    <w:basedOn w:val="Normal"/>
    <w:link w:val="FooterChar"/>
    <w:rsid w:val="003A3B6F"/>
    <w:pPr>
      <w:tabs>
        <w:tab w:val="center" w:pos="4153"/>
        <w:tab w:val="right" w:pos="8306"/>
      </w:tabs>
    </w:pPr>
  </w:style>
  <w:style w:type="table" w:styleId="TableGrid">
    <w:name w:val="Table Grid"/>
    <w:basedOn w:val="TableNormal"/>
    <w:uiPriority w:val="59"/>
    <w:rsid w:val="00D3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ase">
    <w:name w:val="nhs_base"/>
    <w:basedOn w:val="Normal"/>
    <w:rsid w:val="00902F97"/>
    <w:rPr>
      <w:kern w:val="16"/>
      <w:sz w:val="22"/>
      <w:szCs w:val="20"/>
    </w:rPr>
  </w:style>
  <w:style w:type="character" w:styleId="Emphasis">
    <w:name w:val="Emphasis"/>
    <w:basedOn w:val="DefaultParagraphFont"/>
    <w:qFormat/>
    <w:rsid w:val="007930B0"/>
    <w:rPr>
      <w:i/>
      <w:iCs/>
    </w:rPr>
  </w:style>
  <w:style w:type="paragraph" w:styleId="BalloonText">
    <w:name w:val="Balloon Text"/>
    <w:basedOn w:val="Normal"/>
    <w:link w:val="BalloonTextChar"/>
    <w:rsid w:val="00013F50"/>
    <w:rPr>
      <w:rFonts w:ascii="Tahoma" w:hAnsi="Tahoma" w:cs="Tahoma"/>
      <w:sz w:val="16"/>
      <w:szCs w:val="16"/>
    </w:rPr>
  </w:style>
  <w:style w:type="character" w:customStyle="1" w:styleId="BalloonTextChar">
    <w:name w:val="Balloon Text Char"/>
    <w:basedOn w:val="DefaultParagraphFont"/>
    <w:link w:val="BalloonText"/>
    <w:rsid w:val="00013F50"/>
    <w:rPr>
      <w:rFonts w:ascii="Tahoma" w:hAnsi="Tahoma" w:cs="Tahoma"/>
      <w:sz w:val="16"/>
      <w:szCs w:val="16"/>
      <w:lang w:eastAsia="en-US"/>
    </w:rPr>
  </w:style>
  <w:style w:type="paragraph" w:styleId="ListParagraph">
    <w:name w:val="List Paragraph"/>
    <w:basedOn w:val="Normal"/>
    <w:uiPriority w:val="34"/>
    <w:qFormat/>
    <w:rsid w:val="005269E0"/>
    <w:pPr>
      <w:ind w:left="720"/>
      <w:contextualSpacing/>
    </w:pPr>
  </w:style>
  <w:style w:type="character" w:customStyle="1" w:styleId="BodyTextChar">
    <w:name w:val="Body Text Char"/>
    <w:basedOn w:val="DefaultParagraphFont"/>
    <w:link w:val="BodyText"/>
    <w:rsid w:val="004E39E2"/>
    <w:rPr>
      <w:rFonts w:ascii="Arial" w:hAnsi="Arial" w:cs="Arial"/>
      <w:sz w:val="22"/>
      <w:szCs w:val="24"/>
      <w:lang w:eastAsia="en-US"/>
    </w:rPr>
  </w:style>
  <w:style w:type="character" w:customStyle="1" w:styleId="FooterChar">
    <w:name w:val="Footer Char"/>
    <w:basedOn w:val="DefaultParagraphFont"/>
    <w:link w:val="Footer"/>
    <w:rsid w:val="00B7477C"/>
    <w:rPr>
      <w:sz w:val="24"/>
      <w:szCs w:val="24"/>
      <w:lang w:eastAsia="en-US"/>
    </w:rPr>
  </w:style>
  <w:style w:type="character" w:styleId="UnresolvedMention">
    <w:name w:val="Unresolved Mention"/>
    <w:basedOn w:val="DefaultParagraphFont"/>
    <w:uiPriority w:val="99"/>
    <w:semiHidden/>
    <w:unhideWhenUsed/>
    <w:rsid w:val="00565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1750">
      <w:bodyDiv w:val="1"/>
      <w:marLeft w:val="0"/>
      <w:marRight w:val="0"/>
      <w:marTop w:val="0"/>
      <w:marBottom w:val="0"/>
      <w:divBdr>
        <w:top w:val="none" w:sz="0" w:space="0" w:color="auto"/>
        <w:left w:val="none" w:sz="0" w:space="0" w:color="auto"/>
        <w:bottom w:val="none" w:sz="0" w:space="0" w:color="auto"/>
        <w:right w:val="none" w:sz="0" w:space="0" w:color="auto"/>
      </w:divBdr>
    </w:div>
    <w:div w:id="187913062">
      <w:bodyDiv w:val="1"/>
      <w:marLeft w:val="0"/>
      <w:marRight w:val="0"/>
      <w:marTop w:val="0"/>
      <w:marBottom w:val="0"/>
      <w:divBdr>
        <w:top w:val="none" w:sz="0" w:space="0" w:color="auto"/>
        <w:left w:val="none" w:sz="0" w:space="0" w:color="auto"/>
        <w:bottom w:val="none" w:sz="0" w:space="0" w:color="auto"/>
        <w:right w:val="none" w:sz="0" w:space="0" w:color="auto"/>
      </w:divBdr>
    </w:div>
    <w:div w:id="331567655">
      <w:bodyDiv w:val="1"/>
      <w:marLeft w:val="0"/>
      <w:marRight w:val="0"/>
      <w:marTop w:val="0"/>
      <w:marBottom w:val="0"/>
      <w:divBdr>
        <w:top w:val="none" w:sz="0" w:space="0" w:color="auto"/>
        <w:left w:val="none" w:sz="0" w:space="0" w:color="auto"/>
        <w:bottom w:val="none" w:sz="0" w:space="0" w:color="auto"/>
        <w:right w:val="none" w:sz="0" w:space="0" w:color="auto"/>
      </w:divBdr>
    </w:div>
    <w:div w:id="398484634">
      <w:bodyDiv w:val="1"/>
      <w:marLeft w:val="0"/>
      <w:marRight w:val="0"/>
      <w:marTop w:val="0"/>
      <w:marBottom w:val="0"/>
      <w:divBdr>
        <w:top w:val="none" w:sz="0" w:space="0" w:color="auto"/>
        <w:left w:val="none" w:sz="0" w:space="0" w:color="auto"/>
        <w:bottom w:val="none" w:sz="0" w:space="0" w:color="auto"/>
        <w:right w:val="none" w:sz="0" w:space="0" w:color="auto"/>
      </w:divBdr>
    </w:div>
    <w:div w:id="447361258">
      <w:bodyDiv w:val="1"/>
      <w:marLeft w:val="0"/>
      <w:marRight w:val="0"/>
      <w:marTop w:val="0"/>
      <w:marBottom w:val="0"/>
      <w:divBdr>
        <w:top w:val="none" w:sz="0" w:space="0" w:color="auto"/>
        <w:left w:val="none" w:sz="0" w:space="0" w:color="auto"/>
        <w:bottom w:val="none" w:sz="0" w:space="0" w:color="auto"/>
        <w:right w:val="none" w:sz="0" w:space="0" w:color="auto"/>
      </w:divBdr>
    </w:div>
    <w:div w:id="496462898">
      <w:bodyDiv w:val="1"/>
      <w:marLeft w:val="0"/>
      <w:marRight w:val="0"/>
      <w:marTop w:val="0"/>
      <w:marBottom w:val="0"/>
      <w:divBdr>
        <w:top w:val="none" w:sz="0" w:space="0" w:color="auto"/>
        <w:left w:val="none" w:sz="0" w:space="0" w:color="auto"/>
        <w:bottom w:val="none" w:sz="0" w:space="0" w:color="auto"/>
        <w:right w:val="none" w:sz="0" w:space="0" w:color="auto"/>
      </w:divBdr>
    </w:div>
    <w:div w:id="499396255">
      <w:bodyDiv w:val="1"/>
      <w:marLeft w:val="0"/>
      <w:marRight w:val="0"/>
      <w:marTop w:val="0"/>
      <w:marBottom w:val="0"/>
      <w:divBdr>
        <w:top w:val="none" w:sz="0" w:space="0" w:color="auto"/>
        <w:left w:val="none" w:sz="0" w:space="0" w:color="auto"/>
        <w:bottom w:val="none" w:sz="0" w:space="0" w:color="auto"/>
        <w:right w:val="none" w:sz="0" w:space="0" w:color="auto"/>
      </w:divBdr>
    </w:div>
    <w:div w:id="500437365">
      <w:bodyDiv w:val="1"/>
      <w:marLeft w:val="0"/>
      <w:marRight w:val="0"/>
      <w:marTop w:val="0"/>
      <w:marBottom w:val="0"/>
      <w:divBdr>
        <w:top w:val="none" w:sz="0" w:space="0" w:color="auto"/>
        <w:left w:val="none" w:sz="0" w:space="0" w:color="auto"/>
        <w:bottom w:val="none" w:sz="0" w:space="0" w:color="auto"/>
        <w:right w:val="none" w:sz="0" w:space="0" w:color="auto"/>
      </w:divBdr>
    </w:div>
    <w:div w:id="512063729">
      <w:bodyDiv w:val="1"/>
      <w:marLeft w:val="0"/>
      <w:marRight w:val="0"/>
      <w:marTop w:val="0"/>
      <w:marBottom w:val="0"/>
      <w:divBdr>
        <w:top w:val="none" w:sz="0" w:space="0" w:color="auto"/>
        <w:left w:val="none" w:sz="0" w:space="0" w:color="auto"/>
        <w:bottom w:val="none" w:sz="0" w:space="0" w:color="auto"/>
        <w:right w:val="none" w:sz="0" w:space="0" w:color="auto"/>
      </w:divBdr>
    </w:div>
    <w:div w:id="662701630">
      <w:bodyDiv w:val="1"/>
      <w:marLeft w:val="0"/>
      <w:marRight w:val="0"/>
      <w:marTop w:val="0"/>
      <w:marBottom w:val="0"/>
      <w:divBdr>
        <w:top w:val="none" w:sz="0" w:space="0" w:color="auto"/>
        <w:left w:val="none" w:sz="0" w:space="0" w:color="auto"/>
        <w:bottom w:val="none" w:sz="0" w:space="0" w:color="auto"/>
        <w:right w:val="none" w:sz="0" w:space="0" w:color="auto"/>
      </w:divBdr>
    </w:div>
    <w:div w:id="726150160">
      <w:bodyDiv w:val="1"/>
      <w:marLeft w:val="0"/>
      <w:marRight w:val="0"/>
      <w:marTop w:val="0"/>
      <w:marBottom w:val="0"/>
      <w:divBdr>
        <w:top w:val="none" w:sz="0" w:space="0" w:color="auto"/>
        <w:left w:val="none" w:sz="0" w:space="0" w:color="auto"/>
        <w:bottom w:val="none" w:sz="0" w:space="0" w:color="auto"/>
        <w:right w:val="none" w:sz="0" w:space="0" w:color="auto"/>
      </w:divBdr>
    </w:div>
    <w:div w:id="799541842">
      <w:bodyDiv w:val="1"/>
      <w:marLeft w:val="0"/>
      <w:marRight w:val="0"/>
      <w:marTop w:val="0"/>
      <w:marBottom w:val="0"/>
      <w:divBdr>
        <w:top w:val="none" w:sz="0" w:space="0" w:color="auto"/>
        <w:left w:val="none" w:sz="0" w:space="0" w:color="auto"/>
        <w:bottom w:val="none" w:sz="0" w:space="0" w:color="auto"/>
        <w:right w:val="none" w:sz="0" w:space="0" w:color="auto"/>
      </w:divBdr>
    </w:div>
    <w:div w:id="827600067">
      <w:bodyDiv w:val="1"/>
      <w:marLeft w:val="0"/>
      <w:marRight w:val="0"/>
      <w:marTop w:val="0"/>
      <w:marBottom w:val="0"/>
      <w:divBdr>
        <w:top w:val="none" w:sz="0" w:space="0" w:color="auto"/>
        <w:left w:val="none" w:sz="0" w:space="0" w:color="auto"/>
        <w:bottom w:val="none" w:sz="0" w:space="0" w:color="auto"/>
        <w:right w:val="none" w:sz="0" w:space="0" w:color="auto"/>
      </w:divBdr>
    </w:div>
    <w:div w:id="961304740">
      <w:bodyDiv w:val="1"/>
      <w:marLeft w:val="0"/>
      <w:marRight w:val="0"/>
      <w:marTop w:val="0"/>
      <w:marBottom w:val="0"/>
      <w:divBdr>
        <w:top w:val="none" w:sz="0" w:space="0" w:color="auto"/>
        <w:left w:val="none" w:sz="0" w:space="0" w:color="auto"/>
        <w:bottom w:val="none" w:sz="0" w:space="0" w:color="auto"/>
        <w:right w:val="none" w:sz="0" w:space="0" w:color="auto"/>
      </w:divBdr>
    </w:div>
    <w:div w:id="1044675889">
      <w:bodyDiv w:val="1"/>
      <w:marLeft w:val="0"/>
      <w:marRight w:val="0"/>
      <w:marTop w:val="0"/>
      <w:marBottom w:val="0"/>
      <w:divBdr>
        <w:top w:val="none" w:sz="0" w:space="0" w:color="auto"/>
        <w:left w:val="none" w:sz="0" w:space="0" w:color="auto"/>
        <w:bottom w:val="none" w:sz="0" w:space="0" w:color="auto"/>
        <w:right w:val="none" w:sz="0" w:space="0" w:color="auto"/>
      </w:divBdr>
    </w:div>
    <w:div w:id="1057513298">
      <w:bodyDiv w:val="1"/>
      <w:marLeft w:val="0"/>
      <w:marRight w:val="0"/>
      <w:marTop w:val="0"/>
      <w:marBottom w:val="0"/>
      <w:divBdr>
        <w:top w:val="none" w:sz="0" w:space="0" w:color="auto"/>
        <w:left w:val="none" w:sz="0" w:space="0" w:color="auto"/>
        <w:bottom w:val="none" w:sz="0" w:space="0" w:color="auto"/>
        <w:right w:val="none" w:sz="0" w:space="0" w:color="auto"/>
      </w:divBdr>
    </w:div>
    <w:div w:id="1140658255">
      <w:bodyDiv w:val="1"/>
      <w:marLeft w:val="0"/>
      <w:marRight w:val="0"/>
      <w:marTop w:val="0"/>
      <w:marBottom w:val="0"/>
      <w:divBdr>
        <w:top w:val="none" w:sz="0" w:space="0" w:color="auto"/>
        <w:left w:val="none" w:sz="0" w:space="0" w:color="auto"/>
        <w:bottom w:val="none" w:sz="0" w:space="0" w:color="auto"/>
        <w:right w:val="none" w:sz="0" w:space="0" w:color="auto"/>
      </w:divBdr>
    </w:div>
    <w:div w:id="1262957030">
      <w:bodyDiv w:val="1"/>
      <w:marLeft w:val="0"/>
      <w:marRight w:val="0"/>
      <w:marTop w:val="0"/>
      <w:marBottom w:val="0"/>
      <w:divBdr>
        <w:top w:val="none" w:sz="0" w:space="0" w:color="auto"/>
        <w:left w:val="none" w:sz="0" w:space="0" w:color="auto"/>
        <w:bottom w:val="none" w:sz="0" w:space="0" w:color="auto"/>
        <w:right w:val="none" w:sz="0" w:space="0" w:color="auto"/>
      </w:divBdr>
    </w:div>
    <w:div w:id="1320421835">
      <w:bodyDiv w:val="1"/>
      <w:marLeft w:val="0"/>
      <w:marRight w:val="0"/>
      <w:marTop w:val="0"/>
      <w:marBottom w:val="0"/>
      <w:divBdr>
        <w:top w:val="none" w:sz="0" w:space="0" w:color="auto"/>
        <w:left w:val="none" w:sz="0" w:space="0" w:color="auto"/>
        <w:bottom w:val="none" w:sz="0" w:space="0" w:color="auto"/>
        <w:right w:val="none" w:sz="0" w:space="0" w:color="auto"/>
      </w:divBdr>
    </w:div>
    <w:div w:id="1326937968">
      <w:bodyDiv w:val="1"/>
      <w:marLeft w:val="0"/>
      <w:marRight w:val="0"/>
      <w:marTop w:val="0"/>
      <w:marBottom w:val="0"/>
      <w:divBdr>
        <w:top w:val="none" w:sz="0" w:space="0" w:color="auto"/>
        <w:left w:val="none" w:sz="0" w:space="0" w:color="auto"/>
        <w:bottom w:val="none" w:sz="0" w:space="0" w:color="auto"/>
        <w:right w:val="none" w:sz="0" w:space="0" w:color="auto"/>
      </w:divBdr>
    </w:div>
    <w:div w:id="1353923336">
      <w:bodyDiv w:val="1"/>
      <w:marLeft w:val="0"/>
      <w:marRight w:val="0"/>
      <w:marTop w:val="0"/>
      <w:marBottom w:val="0"/>
      <w:divBdr>
        <w:top w:val="none" w:sz="0" w:space="0" w:color="auto"/>
        <w:left w:val="none" w:sz="0" w:space="0" w:color="auto"/>
        <w:bottom w:val="none" w:sz="0" w:space="0" w:color="auto"/>
        <w:right w:val="none" w:sz="0" w:space="0" w:color="auto"/>
      </w:divBdr>
    </w:div>
    <w:div w:id="1498572301">
      <w:bodyDiv w:val="1"/>
      <w:marLeft w:val="0"/>
      <w:marRight w:val="0"/>
      <w:marTop w:val="0"/>
      <w:marBottom w:val="0"/>
      <w:divBdr>
        <w:top w:val="none" w:sz="0" w:space="0" w:color="auto"/>
        <w:left w:val="none" w:sz="0" w:space="0" w:color="auto"/>
        <w:bottom w:val="none" w:sz="0" w:space="0" w:color="auto"/>
        <w:right w:val="none" w:sz="0" w:space="0" w:color="auto"/>
      </w:divBdr>
    </w:div>
    <w:div w:id="1519351891">
      <w:bodyDiv w:val="1"/>
      <w:marLeft w:val="0"/>
      <w:marRight w:val="0"/>
      <w:marTop w:val="0"/>
      <w:marBottom w:val="0"/>
      <w:divBdr>
        <w:top w:val="none" w:sz="0" w:space="0" w:color="auto"/>
        <w:left w:val="none" w:sz="0" w:space="0" w:color="auto"/>
        <w:bottom w:val="none" w:sz="0" w:space="0" w:color="auto"/>
        <w:right w:val="none" w:sz="0" w:space="0" w:color="auto"/>
      </w:divBdr>
    </w:div>
    <w:div w:id="1619098517">
      <w:bodyDiv w:val="1"/>
      <w:marLeft w:val="0"/>
      <w:marRight w:val="0"/>
      <w:marTop w:val="0"/>
      <w:marBottom w:val="0"/>
      <w:divBdr>
        <w:top w:val="none" w:sz="0" w:space="0" w:color="auto"/>
        <w:left w:val="none" w:sz="0" w:space="0" w:color="auto"/>
        <w:bottom w:val="none" w:sz="0" w:space="0" w:color="auto"/>
        <w:right w:val="none" w:sz="0" w:space="0" w:color="auto"/>
      </w:divBdr>
    </w:div>
    <w:div w:id="1664893739">
      <w:bodyDiv w:val="1"/>
      <w:marLeft w:val="0"/>
      <w:marRight w:val="0"/>
      <w:marTop w:val="0"/>
      <w:marBottom w:val="0"/>
      <w:divBdr>
        <w:top w:val="none" w:sz="0" w:space="0" w:color="auto"/>
        <w:left w:val="none" w:sz="0" w:space="0" w:color="auto"/>
        <w:bottom w:val="none" w:sz="0" w:space="0" w:color="auto"/>
        <w:right w:val="none" w:sz="0" w:space="0" w:color="auto"/>
      </w:divBdr>
    </w:div>
    <w:div w:id="1681546290">
      <w:bodyDiv w:val="1"/>
      <w:marLeft w:val="0"/>
      <w:marRight w:val="0"/>
      <w:marTop w:val="0"/>
      <w:marBottom w:val="0"/>
      <w:divBdr>
        <w:top w:val="none" w:sz="0" w:space="0" w:color="auto"/>
        <w:left w:val="none" w:sz="0" w:space="0" w:color="auto"/>
        <w:bottom w:val="none" w:sz="0" w:space="0" w:color="auto"/>
        <w:right w:val="none" w:sz="0" w:space="0" w:color="auto"/>
      </w:divBdr>
    </w:div>
    <w:div w:id="1810005518">
      <w:bodyDiv w:val="1"/>
      <w:marLeft w:val="0"/>
      <w:marRight w:val="0"/>
      <w:marTop w:val="0"/>
      <w:marBottom w:val="0"/>
      <w:divBdr>
        <w:top w:val="none" w:sz="0" w:space="0" w:color="auto"/>
        <w:left w:val="none" w:sz="0" w:space="0" w:color="auto"/>
        <w:bottom w:val="none" w:sz="0" w:space="0" w:color="auto"/>
        <w:right w:val="none" w:sz="0" w:space="0" w:color="auto"/>
      </w:divBdr>
    </w:div>
    <w:div w:id="1954095076">
      <w:bodyDiv w:val="1"/>
      <w:marLeft w:val="0"/>
      <w:marRight w:val="0"/>
      <w:marTop w:val="0"/>
      <w:marBottom w:val="0"/>
      <w:divBdr>
        <w:top w:val="none" w:sz="0" w:space="0" w:color="auto"/>
        <w:left w:val="none" w:sz="0" w:space="0" w:color="auto"/>
        <w:bottom w:val="none" w:sz="0" w:space="0" w:color="auto"/>
        <w:right w:val="none" w:sz="0" w:space="0" w:color="auto"/>
      </w:divBdr>
    </w:div>
    <w:div w:id="1956523812">
      <w:bodyDiv w:val="1"/>
      <w:marLeft w:val="0"/>
      <w:marRight w:val="0"/>
      <w:marTop w:val="0"/>
      <w:marBottom w:val="0"/>
      <w:divBdr>
        <w:top w:val="none" w:sz="0" w:space="0" w:color="auto"/>
        <w:left w:val="none" w:sz="0" w:space="0" w:color="auto"/>
        <w:bottom w:val="none" w:sz="0" w:space="0" w:color="auto"/>
        <w:right w:val="none" w:sz="0" w:space="0" w:color="auto"/>
      </w:divBdr>
    </w:div>
    <w:div w:id="2009477204">
      <w:bodyDiv w:val="1"/>
      <w:marLeft w:val="0"/>
      <w:marRight w:val="0"/>
      <w:marTop w:val="0"/>
      <w:marBottom w:val="0"/>
      <w:divBdr>
        <w:top w:val="none" w:sz="0" w:space="0" w:color="auto"/>
        <w:left w:val="none" w:sz="0" w:space="0" w:color="auto"/>
        <w:bottom w:val="none" w:sz="0" w:space="0" w:color="auto"/>
        <w:right w:val="none" w:sz="0" w:space="0" w:color="auto"/>
      </w:divBdr>
    </w:div>
    <w:div w:id="2053338239">
      <w:bodyDiv w:val="1"/>
      <w:marLeft w:val="0"/>
      <w:marRight w:val="0"/>
      <w:marTop w:val="0"/>
      <w:marBottom w:val="0"/>
      <w:divBdr>
        <w:top w:val="none" w:sz="0" w:space="0" w:color="auto"/>
        <w:left w:val="none" w:sz="0" w:space="0" w:color="auto"/>
        <w:bottom w:val="none" w:sz="0" w:space="0" w:color="auto"/>
        <w:right w:val="none" w:sz="0" w:space="0" w:color="auto"/>
      </w:divBdr>
    </w:div>
    <w:div w:id="2099866934">
      <w:bodyDiv w:val="1"/>
      <w:marLeft w:val="0"/>
      <w:marRight w:val="0"/>
      <w:marTop w:val="0"/>
      <w:marBottom w:val="0"/>
      <w:divBdr>
        <w:top w:val="none" w:sz="0" w:space="0" w:color="auto"/>
        <w:left w:val="none" w:sz="0" w:space="0" w:color="auto"/>
        <w:bottom w:val="none" w:sz="0" w:space="0" w:color="auto"/>
        <w:right w:val="none" w:sz="0" w:space="0" w:color="auto"/>
      </w:divBdr>
    </w:div>
    <w:div w:id="210777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link.webropolsurveys.com/EP/76699A19A5CE9EC5" TargetMode="External"/><Relationship Id="rId39" Type="http://schemas.openxmlformats.org/officeDocument/2006/relationships/hyperlink" Target="https://link.webropolsurveys.com/EP/E51E11A58AE4E240" TargetMode="External"/><Relationship Id="rId3" Type="http://schemas.openxmlformats.org/officeDocument/2006/relationships/customXml" Target="../customXml/item3.xml"/><Relationship Id="rId21" Type="http://schemas.openxmlformats.org/officeDocument/2006/relationships/hyperlink" Target="https://link.webropolsurveys.com/EP/0311788217E98E17" TargetMode="External"/><Relationship Id="rId34" Type="http://schemas.openxmlformats.org/officeDocument/2006/relationships/image" Target="media/image5.jpg"/><Relationship Id="rId42" Type="http://schemas.openxmlformats.org/officeDocument/2006/relationships/hyperlink" Target="https://link.webropolsurveys.com/EP/B85174D303BB247B"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link.webropolsurveys.com/EP/66162832B3EB029B" TargetMode="External"/><Relationship Id="rId25" Type="http://schemas.openxmlformats.org/officeDocument/2006/relationships/hyperlink" Target="https://link.webropolsurveys.com/EP/5AB702A4319A87C5" TargetMode="External"/><Relationship Id="rId33" Type="http://schemas.openxmlformats.org/officeDocument/2006/relationships/hyperlink" Target="https://link.webropolsurveys.com/EP/A165081203974FC1" TargetMode="External"/><Relationship Id="rId38" Type="http://schemas.openxmlformats.org/officeDocument/2006/relationships/hyperlink" Target="https://link.webropolsurveys.com/EP/423E34559B8162DA"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nk.webropolsurveys.com/EP/BB0575D7F92976B5" TargetMode="External"/><Relationship Id="rId20" Type="http://schemas.openxmlformats.org/officeDocument/2006/relationships/hyperlink" Target="https://link.webropolsurveys.com/EP/F287376ECF9EEA65" TargetMode="External"/><Relationship Id="rId29" Type="http://schemas.openxmlformats.org/officeDocument/2006/relationships/hyperlink" Target="https://link.webropolsurveys.com/EP/9404249B9C6C9FF0" TargetMode="External"/><Relationship Id="rId41" Type="http://schemas.openxmlformats.org/officeDocument/2006/relationships/hyperlink" Target="https://link.webropolsurveys.com/EP/8381D4079C4BD0C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ink.webropolsurveys.com/EP/BB1A8A03A1248A83" TargetMode="External"/><Relationship Id="rId32" Type="http://schemas.openxmlformats.org/officeDocument/2006/relationships/hyperlink" Target="https://link.webropolsurveys.com/EP/96CC82B02BA10961" TargetMode="External"/><Relationship Id="rId37" Type="http://schemas.openxmlformats.org/officeDocument/2006/relationships/hyperlink" Target="https://link.webropolsurveys.com/EP/DAE373DD7735DB51" TargetMode="External"/><Relationship Id="rId40" Type="http://schemas.openxmlformats.org/officeDocument/2006/relationships/hyperlink" Target="https://link.webropolsurveys.com/EP/360DECE990D0FA43"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link.webropolsurveys.com/EP/BEC6EA964C3EF319" TargetMode="External"/><Relationship Id="rId23" Type="http://schemas.openxmlformats.org/officeDocument/2006/relationships/hyperlink" Target="https://link.webropolsurveys.com/EP/A682FCF52DB7F72B" TargetMode="External"/><Relationship Id="rId28" Type="http://schemas.openxmlformats.org/officeDocument/2006/relationships/hyperlink" Target="https://link.webropolsurveys.com/EP/CABBFF07DC5C2CE4" TargetMode="External"/><Relationship Id="rId36" Type="http://schemas.openxmlformats.org/officeDocument/2006/relationships/hyperlink" Target="https://link.webropolsurveys.com/EP/F4AB3E41299071D1" TargetMode="External"/><Relationship Id="rId10" Type="http://schemas.openxmlformats.org/officeDocument/2006/relationships/footnotes" Target="footnotes.xml"/><Relationship Id="rId19" Type="http://schemas.openxmlformats.org/officeDocument/2006/relationships/hyperlink" Target="https://link.webropolsurveys.com/EP/D40B57B36057DC9B" TargetMode="External"/><Relationship Id="rId31" Type="http://schemas.openxmlformats.org/officeDocument/2006/relationships/hyperlink" Target="https://link.webropolsurveys.com/EP/0898E84F45897238"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link.webropolsurveys.com/EP/F8A70B74A4531DD0" TargetMode="External"/><Relationship Id="rId27" Type="http://schemas.openxmlformats.org/officeDocument/2006/relationships/hyperlink" Target="https://link.webropolsurveys.com/EP/6B74F2332AB003B5" TargetMode="External"/><Relationship Id="rId30" Type="http://schemas.openxmlformats.org/officeDocument/2006/relationships/hyperlink" Target="https://link.webropolsurveys.com/EP/AA3673FC95CDE12B" TargetMode="External"/><Relationship Id="rId35" Type="http://schemas.openxmlformats.org/officeDocument/2006/relationships/hyperlink" Target="https://link.webropolsurveys.com/EP/E51DCEA55BA6A034" TargetMode="External"/><Relationship Id="rId43" Type="http://schemas.openxmlformats.org/officeDocument/2006/relationships/hyperlink" Target="https://link.webropolsurveys.com/EP/332B5DC4E99C7436"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AF2C7C01829B14BA755309D5E279C90" ma:contentTypeVersion="16" ma:contentTypeDescription="Create a new document." ma:contentTypeScope="" ma:versionID="3c3655cc90cf367eb0d74f60e7930244">
  <xsd:schema xmlns:xsd="http://www.w3.org/2001/XMLSchema" xmlns:xs="http://www.w3.org/2001/XMLSchema" xmlns:p="http://schemas.microsoft.com/office/2006/metadata/properties" xmlns:ns3="48a3cf01-9924-4cd7-a6c7-23001d487023" xmlns:ns4="811f619f-0ff2-4d4a-b6b5-28f48116f864" targetNamespace="http://schemas.microsoft.com/office/2006/metadata/properties" ma:root="true" ma:fieldsID="99fe51d2c9d54cf966f4f7c34cb9f0f2" ns3:_="" ns4:_="">
    <xsd:import namespace="48a3cf01-9924-4cd7-a6c7-23001d487023"/>
    <xsd:import namespace="811f619f-0ff2-4d4a-b6b5-28f48116f8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cf01-9924-4cd7-a6c7-23001d4870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f619f-0ff2-4d4a-b6b5-28f48116f8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11f619f-0ff2-4d4a-b6b5-28f48116f864" xsi:nil="true"/>
  </documentManagement>
</p:properties>
</file>

<file path=customXml/item5.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BA2D605C-BAE7-4DD7-8EAF-463F9C82DDF2}">
  <ds:schemaRefs>
    <ds:schemaRef ds:uri="http://schemas.openxmlformats.org/officeDocument/2006/bibliography"/>
  </ds:schemaRefs>
</ds:datastoreItem>
</file>

<file path=customXml/itemProps2.xml><?xml version="1.0" encoding="utf-8"?>
<ds:datastoreItem xmlns:ds="http://schemas.openxmlformats.org/officeDocument/2006/customXml" ds:itemID="{D08959F3-016E-4182-BDE9-7BA86EACC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cf01-9924-4cd7-a6c7-23001d487023"/>
    <ds:schemaRef ds:uri="811f619f-0ff2-4d4a-b6b5-28f48116f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DDE0C-5A80-4C3E-A381-0074206B7CB6}">
  <ds:schemaRefs>
    <ds:schemaRef ds:uri="http://schemas.microsoft.com/sharepoint/v3/contenttype/forms"/>
  </ds:schemaRefs>
</ds:datastoreItem>
</file>

<file path=customXml/itemProps4.xml><?xml version="1.0" encoding="utf-8"?>
<ds:datastoreItem xmlns:ds="http://schemas.openxmlformats.org/officeDocument/2006/customXml" ds:itemID="{836B7B16-C088-4890-9BD1-5042E54A73C7}">
  <ds:schemaRefs>
    <ds:schemaRef ds:uri="http://schemas.microsoft.com/office/2006/metadata/properties"/>
    <ds:schemaRef ds:uri="http://schemas.microsoft.com/office/infopath/2007/PartnerControls"/>
    <ds:schemaRef ds:uri="811f619f-0ff2-4d4a-b6b5-28f48116f864"/>
  </ds:schemaRefs>
</ds:datastoreItem>
</file>

<file path=customXml/itemProps5.xml><?xml version="1.0" encoding="utf-8"?>
<ds:datastoreItem xmlns:ds="http://schemas.openxmlformats.org/officeDocument/2006/customXml" ds:itemID="{5A55D5E6-3BD9-441F-9496-AC68C980353F}">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39</TotalTime>
  <Pages>5</Pages>
  <Words>1359</Words>
  <Characters>7461</Characters>
  <Application>Microsoft Office Word</Application>
  <DocSecurity>0</DocSecurity>
  <Lines>266</Lines>
  <Paragraphs>120</Paragraphs>
  <ScaleCrop>false</ScaleCrop>
  <HeadingPairs>
    <vt:vector size="2" baseType="variant">
      <vt:variant>
        <vt:lpstr>Title</vt:lpstr>
      </vt:variant>
      <vt:variant>
        <vt:i4>1</vt:i4>
      </vt:variant>
    </vt:vector>
  </HeadingPairs>
  <TitlesOfParts>
    <vt:vector size="1" baseType="lpstr">
      <vt:lpstr>The Mental Health Partnership have sponsored 10 ASIST workshops across Glasgow City over the next year</vt:lpstr>
    </vt:vector>
  </TitlesOfParts>
  <Company>SAMH</Company>
  <LinksUpToDate>false</LinksUpToDate>
  <CharactersWithSpaces>8700</CharactersWithSpaces>
  <SharedDoc>false</SharedDoc>
  <HLinks>
    <vt:vector size="192" baseType="variant">
      <vt:variant>
        <vt:i4>5439493</vt:i4>
      </vt:variant>
      <vt:variant>
        <vt:i4>93</vt:i4>
      </vt:variant>
      <vt:variant>
        <vt:i4>0</vt:i4>
      </vt:variant>
      <vt:variant>
        <vt:i4>5</vt:i4>
      </vt:variant>
      <vt:variant>
        <vt:lpwstr>https://link.webropolsurveys.com/EP/F7A26582D1930EBC</vt:lpwstr>
      </vt:variant>
      <vt:variant>
        <vt:lpwstr/>
      </vt:variant>
      <vt:variant>
        <vt:i4>131073</vt:i4>
      </vt:variant>
      <vt:variant>
        <vt:i4>90</vt:i4>
      </vt:variant>
      <vt:variant>
        <vt:i4>0</vt:i4>
      </vt:variant>
      <vt:variant>
        <vt:i4>5</vt:i4>
      </vt:variant>
      <vt:variant>
        <vt:lpwstr>https://link.webropolsurveys.com/EP/BEDF8A9FF17EFB2E</vt:lpwstr>
      </vt:variant>
      <vt:variant>
        <vt:lpwstr/>
      </vt:variant>
      <vt:variant>
        <vt:i4>5701712</vt:i4>
      </vt:variant>
      <vt:variant>
        <vt:i4>87</vt:i4>
      </vt:variant>
      <vt:variant>
        <vt:i4>0</vt:i4>
      </vt:variant>
      <vt:variant>
        <vt:i4>5</vt:i4>
      </vt:variant>
      <vt:variant>
        <vt:lpwstr>https://link.webropolsurveys.com/EP/21EAA91B1271E379</vt:lpwstr>
      </vt:variant>
      <vt:variant>
        <vt:lpwstr/>
      </vt:variant>
      <vt:variant>
        <vt:i4>5439493</vt:i4>
      </vt:variant>
      <vt:variant>
        <vt:i4>84</vt:i4>
      </vt:variant>
      <vt:variant>
        <vt:i4>0</vt:i4>
      </vt:variant>
      <vt:variant>
        <vt:i4>5</vt:i4>
      </vt:variant>
      <vt:variant>
        <vt:lpwstr>https://link.webropolsurveys.com/EP/F7A26582D1930EBC</vt:lpwstr>
      </vt:variant>
      <vt:variant>
        <vt:lpwstr/>
      </vt:variant>
      <vt:variant>
        <vt:i4>6226001</vt:i4>
      </vt:variant>
      <vt:variant>
        <vt:i4>81</vt:i4>
      </vt:variant>
      <vt:variant>
        <vt:i4>0</vt:i4>
      </vt:variant>
      <vt:variant>
        <vt:i4>5</vt:i4>
      </vt:variant>
      <vt:variant>
        <vt:lpwstr>https://link.webropolsurveys.com/EP/B0E545F5157A4C58</vt:lpwstr>
      </vt:variant>
      <vt:variant>
        <vt:lpwstr/>
      </vt:variant>
      <vt:variant>
        <vt:i4>5767254</vt:i4>
      </vt:variant>
      <vt:variant>
        <vt:i4>78</vt:i4>
      </vt:variant>
      <vt:variant>
        <vt:i4>0</vt:i4>
      </vt:variant>
      <vt:variant>
        <vt:i4>5</vt:i4>
      </vt:variant>
      <vt:variant>
        <vt:lpwstr>https://link.webropolsurveys.com/EP/495CCA29D72853F3</vt:lpwstr>
      </vt:variant>
      <vt:variant>
        <vt:lpwstr/>
      </vt:variant>
      <vt:variant>
        <vt:i4>5308430</vt:i4>
      </vt:variant>
      <vt:variant>
        <vt:i4>75</vt:i4>
      </vt:variant>
      <vt:variant>
        <vt:i4>0</vt:i4>
      </vt:variant>
      <vt:variant>
        <vt:i4>5</vt:i4>
      </vt:variant>
      <vt:variant>
        <vt:lpwstr>https://link.webropolsurveys.com/EP/6F48973FDAE8044F</vt:lpwstr>
      </vt:variant>
      <vt:variant>
        <vt:lpwstr/>
      </vt:variant>
      <vt:variant>
        <vt:i4>589904</vt:i4>
      </vt:variant>
      <vt:variant>
        <vt:i4>72</vt:i4>
      </vt:variant>
      <vt:variant>
        <vt:i4>0</vt:i4>
      </vt:variant>
      <vt:variant>
        <vt:i4>5</vt:i4>
      </vt:variant>
      <vt:variant>
        <vt:lpwstr>https://link.webropolsurveys.com/EP/86849912F245039A</vt:lpwstr>
      </vt:variant>
      <vt:variant>
        <vt:lpwstr/>
      </vt:variant>
      <vt:variant>
        <vt:i4>5505025</vt:i4>
      </vt:variant>
      <vt:variant>
        <vt:i4>69</vt:i4>
      </vt:variant>
      <vt:variant>
        <vt:i4>0</vt:i4>
      </vt:variant>
      <vt:variant>
        <vt:i4>5</vt:i4>
      </vt:variant>
      <vt:variant>
        <vt:lpwstr>https://link.webropolsurveys.com/EP/768673FE9CED868F</vt:lpwstr>
      </vt:variant>
      <vt:variant>
        <vt:lpwstr/>
      </vt:variant>
      <vt:variant>
        <vt:i4>4390975</vt:i4>
      </vt:variant>
      <vt:variant>
        <vt:i4>66</vt:i4>
      </vt:variant>
      <vt:variant>
        <vt:i4>0</vt:i4>
      </vt:variant>
      <vt:variant>
        <vt:i4>5</vt:i4>
      </vt:variant>
      <vt:variant>
        <vt:lpwstr>mailto:kathleen@cope-scotlland.org</vt:lpwstr>
      </vt:variant>
      <vt:variant>
        <vt:lpwstr/>
      </vt:variant>
      <vt:variant>
        <vt:i4>5767213</vt:i4>
      </vt:variant>
      <vt:variant>
        <vt:i4>63</vt:i4>
      </vt:variant>
      <vt:variant>
        <vt:i4>0</vt:i4>
      </vt:variant>
      <vt:variant>
        <vt:i4>5</vt:i4>
      </vt:variant>
      <vt:variant>
        <vt:lpwstr>mailto:Kathleen57@gmx.co.uk</vt:lpwstr>
      </vt:variant>
      <vt:variant>
        <vt:lpwstr/>
      </vt:variant>
      <vt:variant>
        <vt:i4>5701723</vt:i4>
      </vt:variant>
      <vt:variant>
        <vt:i4>60</vt:i4>
      </vt:variant>
      <vt:variant>
        <vt:i4>0</vt:i4>
      </vt:variant>
      <vt:variant>
        <vt:i4>5</vt:i4>
      </vt:variant>
      <vt:variant>
        <vt:lpwstr>https://link.webropolsurveys.com/EP/503D632909BF1093</vt:lpwstr>
      </vt:variant>
      <vt:variant>
        <vt:lpwstr/>
      </vt:variant>
      <vt:variant>
        <vt:i4>589825</vt:i4>
      </vt:variant>
      <vt:variant>
        <vt:i4>57</vt:i4>
      </vt:variant>
      <vt:variant>
        <vt:i4>0</vt:i4>
      </vt:variant>
      <vt:variant>
        <vt:i4>5</vt:i4>
      </vt:variant>
      <vt:variant>
        <vt:lpwstr>https://link.webropolsurveys.com/EP/A04648A6F3CD7704</vt:lpwstr>
      </vt:variant>
      <vt:variant>
        <vt:lpwstr/>
      </vt:variant>
      <vt:variant>
        <vt:i4>655361</vt:i4>
      </vt:variant>
      <vt:variant>
        <vt:i4>54</vt:i4>
      </vt:variant>
      <vt:variant>
        <vt:i4>0</vt:i4>
      </vt:variant>
      <vt:variant>
        <vt:i4>5</vt:i4>
      </vt:variant>
      <vt:variant>
        <vt:lpwstr>https://link.webropolsurveys.com/EP/7CD6D4DF585A09A8</vt:lpwstr>
      </vt:variant>
      <vt:variant>
        <vt:lpwstr/>
      </vt:variant>
      <vt:variant>
        <vt:i4>5439574</vt:i4>
      </vt:variant>
      <vt:variant>
        <vt:i4>51</vt:i4>
      </vt:variant>
      <vt:variant>
        <vt:i4>0</vt:i4>
      </vt:variant>
      <vt:variant>
        <vt:i4>5</vt:i4>
      </vt:variant>
      <vt:variant>
        <vt:lpwstr>https://link.webropolsurveys.com/EP/5A02EFEE074F76C1</vt:lpwstr>
      </vt:variant>
      <vt:variant>
        <vt:lpwstr/>
      </vt:variant>
      <vt:variant>
        <vt:i4>5898327</vt:i4>
      </vt:variant>
      <vt:variant>
        <vt:i4>48</vt:i4>
      </vt:variant>
      <vt:variant>
        <vt:i4>0</vt:i4>
      </vt:variant>
      <vt:variant>
        <vt:i4>5</vt:i4>
      </vt:variant>
      <vt:variant>
        <vt:lpwstr>https://link.webropolsurveys.com/EP/49A0EF1D177450F7</vt:lpwstr>
      </vt:variant>
      <vt:variant>
        <vt:lpwstr/>
      </vt:variant>
      <vt:variant>
        <vt:i4>5439575</vt:i4>
      </vt:variant>
      <vt:variant>
        <vt:i4>45</vt:i4>
      </vt:variant>
      <vt:variant>
        <vt:i4>0</vt:i4>
      </vt:variant>
      <vt:variant>
        <vt:i4>5</vt:i4>
      </vt:variant>
      <vt:variant>
        <vt:lpwstr>https://link.webropolsurveys.com/EP/F797FCEA7DED8FBB</vt:lpwstr>
      </vt:variant>
      <vt:variant>
        <vt:lpwstr/>
      </vt:variant>
      <vt:variant>
        <vt:i4>655366</vt:i4>
      </vt:variant>
      <vt:variant>
        <vt:i4>42</vt:i4>
      </vt:variant>
      <vt:variant>
        <vt:i4>0</vt:i4>
      </vt:variant>
      <vt:variant>
        <vt:i4>5</vt:i4>
      </vt:variant>
      <vt:variant>
        <vt:lpwstr>https://link.webropolsurveys.com/EP/EB5CBA0446B8BC3F</vt:lpwstr>
      </vt:variant>
      <vt:variant>
        <vt:lpwstr/>
      </vt:variant>
      <vt:variant>
        <vt:i4>5308420</vt:i4>
      </vt:variant>
      <vt:variant>
        <vt:i4>39</vt:i4>
      </vt:variant>
      <vt:variant>
        <vt:i4>0</vt:i4>
      </vt:variant>
      <vt:variant>
        <vt:i4>5</vt:i4>
      </vt:variant>
      <vt:variant>
        <vt:lpwstr>https://link.webropolsurveys.com/EP/1D8A067CCE905CFB</vt:lpwstr>
      </vt:variant>
      <vt:variant>
        <vt:lpwstr/>
      </vt:variant>
      <vt:variant>
        <vt:i4>327694</vt:i4>
      </vt:variant>
      <vt:variant>
        <vt:i4>36</vt:i4>
      </vt:variant>
      <vt:variant>
        <vt:i4>0</vt:i4>
      </vt:variant>
      <vt:variant>
        <vt:i4>5</vt:i4>
      </vt:variant>
      <vt:variant>
        <vt:lpwstr>https://link.webropolsurveys.com/EP/A74C081578DC913C</vt:lpwstr>
      </vt:variant>
      <vt:variant>
        <vt:lpwstr/>
      </vt:variant>
      <vt:variant>
        <vt:i4>720906</vt:i4>
      </vt:variant>
      <vt:variant>
        <vt:i4>33</vt:i4>
      </vt:variant>
      <vt:variant>
        <vt:i4>0</vt:i4>
      </vt:variant>
      <vt:variant>
        <vt:i4>5</vt:i4>
      </vt:variant>
      <vt:variant>
        <vt:lpwstr>https://link.webropolsurveys.com/EP/03F8208938FA9C9F</vt:lpwstr>
      </vt:variant>
      <vt:variant>
        <vt:lpwstr/>
      </vt:variant>
      <vt:variant>
        <vt:i4>983041</vt:i4>
      </vt:variant>
      <vt:variant>
        <vt:i4>30</vt:i4>
      </vt:variant>
      <vt:variant>
        <vt:i4>0</vt:i4>
      </vt:variant>
      <vt:variant>
        <vt:i4>5</vt:i4>
      </vt:variant>
      <vt:variant>
        <vt:lpwstr>https://link.webropolsurveys.com/EP/CDF077CA37C9675A</vt:lpwstr>
      </vt:variant>
      <vt:variant>
        <vt:lpwstr/>
      </vt:variant>
      <vt:variant>
        <vt:i4>524372</vt:i4>
      </vt:variant>
      <vt:variant>
        <vt:i4>27</vt:i4>
      </vt:variant>
      <vt:variant>
        <vt:i4>0</vt:i4>
      </vt:variant>
      <vt:variant>
        <vt:i4>5</vt:i4>
      </vt:variant>
      <vt:variant>
        <vt:lpwstr>https://link.webropolsurveys.com/EP/19FAB7ED75159E83</vt:lpwstr>
      </vt:variant>
      <vt:variant>
        <vt:lpwstr/>
      </vt:variant>
      <vt:variant>
        <vt:i4>15</vt:i4>
      </vt:variant>
      <vt:variant>
        <vt:i4>24</vt:i4>
      </vt:variant>
      <vt:variant>
        <vt:i4>0</vt:i4>
      </vt:variant>
      <vt:variant>
        <vt:i4>5</vt:i4>
      </vt:variant>
      <vt:variant>
        <vt:lpwstr>https://link.webropolsurveys.com/EP/00854D2FC2C42F02</vt:lpwstr>
      </vt:variant>
      <vt:variant>
        <vt:lpwstr/>
      </vt:variant>
      <vt:variant>
        <vt:i4>6094929</vt:i4>
      </vt:variant>
      <vt:variant>
        <vt:i4>21</vt:i4>
      </vt:variant>
      <vt:variant>
        <vt:i4>0</vt:i4>
      </vt:variant>
      <vt:variant>
        <vt:i4>5</vt:i4>
      </vt:variant>
      <vt:variant>
        <vt:lpwstr>https://link.webropolsurveys.com/EP/86E5AA61FD950973</vt:lpwstr>
      </vt:variant>
      <vt:variant>
        <vt:lpwstr/>
      </vt:variant>
      <vt:variant>
        <vt:i4>6029315</vt:i4>
      </vt:variant>
      <vt:variant>
        <vt:i4>18</vt:i4>
      </vt:variant>
      <vt:variant>
        <vt:i4>0</vt:i4>
      </vt:variant>
      <vt:variant>
        <vt:i4>5</vt:i4>
      </vt:variant>
      <vt:variant>
        <vt:lpwstr>https://link.webropolsurveys.com/EP/FDF56924B554A72C</vt:lpwstr>
      </vt:variant>
      <vt:variant>
        <vt:lpwstr/>
      </vt:variant>
      <vt:variant>
        <vt:i4>983124</vt:i4>
      </vt:variant>
      <vt:variant>
        <vt:i4>15</vt:i4>
      </vt:variant>
      <vt:variant>
        <vt:i4>0</vt:i4>
      </vt:variant>
      <vt:variant>
        <vt:i4>5</vt:i4>
      </vt:variant>
      <vt:variant>
        <vt:lpwstr>https://link.webropolsurveys.com/EP/5EC67418DE1F1DCB</vt:lpwstr>
      </vt:variant>
      <vt:variant>
        <vt:lpwstr/>
      </vt:variant>
      <vt:variant>
        <vt:i4>5767177</vt:i4>
      </vt:variant>
      <vt:variant>
        <vt:i4>12</vt:i4>
      </vt:variant>
      <vt:variant>
        <vt:i4>0</vt:i4>
      </vt:variant>
      <vt:variant>
        <vt:i4>5</vt:i4>
      </vt:variant>
      <vt:variant>
        <vt:lpwstr>https://link.webropolsurveys.com/EP/B89EC713A66DED1B</vt:lpwstr>
      </vt:variant>
      <vt:variant>
        <vt:lpwstr/>
      </vt:variant>
      <vt:variant>
        <vt:i4>65545</vt:i4>
      </vt:variant>
      <vt:variant>
        <vt:i4>9</vt:i4>
      </vt:variant>
      <vt:variant>
        <vt:i4>0</vt:i4>
      </vt:variant>
      <vt:variant>
        <vt:i4>5</vt:i4>
      </vt:variant>
      <vt:variant>
        <vt:lpwstr>https://link.webropolsurveys.com/EP/6BD57C8ED4853F8B</vt:lpwstr>
      </vt:variant>
      <vt:variant>
        <vt:lpwstr/>
      </vt:variant>
      <vt:variant>
        <vt:i4>5439494</vt:i4>
      </vt:variant>
      <vt:variant>
        <vt:i4>6</vt:i4>
      </vt:variant>
      <vt:variant>
        <vt:i4>0</vt:i4>
      </vt:variant>
      <vt:variant>
        <vt:i4>5</vt:i4>
      </vt:variant>
      <vt:variant>
        <vt:lpwstr>https://link.webropolsurveys.com/EP/3AB1C309808C4738</vt:lpwstr>
      </vt:variant>
      <vt:variant>
        <vt:lpwstr/>
      </vt:variant>
      <vt:variant>
        <vt:i4>5505104</vt:i4>
      </vt:variant>
      <vt:variant>
        <vt:i4>3</vt:i4>
      </vt:variant>
      <vt:variant>
        <vt:i4>0</vt:i4>
      </vt:variant>
      <vt:variant>
        <vt:i4>5</vt:i4>
      </vt:variant>
      <vt:variant>
        <vt:lpwstr>https://link.webropolsurveys.com/EP/C35E14DC6DCAF0C5</vt:lpwstr>
      </vt:variant>
      <vt:variant>
        <vt:lpwstr/>
      </vt:variant>
      <vt:variant>
        <vt:i4>5963858</vt:i4>
      </vt:variant>
      <vt:variant>
        <vt:i4>0</vt:i4>
      </vt:variant>
      <vt:variant>
        <vt:i4>0</vt:i4>
      </vt:variant>
      <vt:variant>
        <vt:i4>5</vt:i4>
      </vt:variant>
      <vt:variant>
        <vt:lpwstr>https://link.webropolsurveys.com/EP/FFF0B9C2C7DF67A5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Mental Health Partnership have sponsored 10 ASIST workshops across Glasgow City over the next year</dc:title>
  <dc:creator>Ciara Byrne</dc:creator>
  <cp:keywords>[OFFICIAL]</cp:keywords>
  <cp:lastModifiedBy>Maggie Banks</cp:lastModifiedBy>
  <cp:revision>2</cp:revision>
  <cp:lastPrinted>2009-11-03T17:06:00Z</cp:lastPrinted>
  <dcterms:created xsi:type="dcterms:W3CDTF">2025-08-05T07:26:00Z</dcterms:created>
  <dcterms:modified xsi:type="dcterms:W3CDTF">2025-08-05T07:26:00Z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y fmtid="{D5CDD505-2E9C-101B-9397-08002B2CF9AE}" pid="3" name="docIndexRef">
    <vt:lpwstr>e6ad9d8c-86ab-4477-8747-d8e182d54628</vt:lpwstr>
  </property>
  <property fmtid="{D5CDD505-2E9C-101B-9397-08002B2CF9AE}" pid="4" name="bjSaver">
    <vt:lpwstr>ISSHuoXXr2YbBW7mHpHLR8FWDA+hXhBo</vt:lpwstr>
  </property>
  <property fmtid="{D5CDD505-2E9C-101B-9397-08002B2CF9AE}" pid="5"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6" name="bjDocumentLabelXML-0">
    <vt:lpwstr>ames.com/2008/01/sie/internal/label"&gt;&lt;element uid="971a7eb4-36b4-4e7d-b804-a07772b8e228" value="" /&gt;&lt;element uid="e3747532-42d1-43b9-8ba8-1bf45779edd5" value="" /&gt;&lt;/sisl&gt;</vt:lpwstr>
  </property>
  <property fmtid="{D5CDD505-2E9C-101B-9397-08002B2CF9AE}" pid="7" name="bjDocumentSecurityLabel">
    <vt:lpwstr>OFFICIAL</vt:lpwstr>
  </property>
  <property fmtid="{D5CDD505-2E9C-101B-9397-08002B2CF9AE}" pid="8" name="gcc-meta-protectivemarking">
    <vt:lpwstr>[OFFICIAL]</vt:lpwstr>
  </property>
</Properties>
</file>