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16" w:rsidRPr="009D0FAE" w:rsidRDefault="00A47E24" w:rsidP="00CE3391">
      <w:pPr>
        <w:rPr>
          <w:b/>
          <w:sz w:val="28"/>
          <w:szCs w:val="28"/>
        </w:rPr>
      </w:pPr>
      <w:r w:rsidRPr="009D0FAE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9944F8" wp14:editId="47F7B7A2">
                <wp:simplePos x="0" y="0"/>
                <wp:positionH relativeFrom="column">
                  <wp:posOffset>1019908</wp:posOffset>
                </wp:positionH>
                <wp:positionV relativeFrom="paragraph">
                  <wp:posOffset>323557</wp:posOffset>
                </wp:positionV>
                <wp:extent cx="3861239" cy="3390314"/>
                <wp:effectExtent l="0" t="0" r="25400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1239" cy="33903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0.3pt;margin-top:25.5pt;width:304.05pt;height:266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" filled="f" strokecolor="#00b0f0" strokeweight="2pt"/>
            </w:pict>
          </mc:Fallback>
        </mc:AlternateContent>
      </w:r>
      <w:r w:rsidR="00D71CD5" w:rsidRPr="009D0FAE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4C9E04" wp14:editId="6756C2F6">
                <wp:simplePos x="0" y="0"/>
                <wp:positionH relativeFrom="column">
                  <wp:posOffset>1176655</wp:posOffset>
                </wp:positionH>
                <wp:positionV relativeFrom="paragraph">
                  <wp:posOffset>-597535</wp:posOffset>
                </wp:positionV>
                <wp:extent cx="3467100" cy="380365"/>
                <wp:effectExtent l="0" t="0" r="19050" b="1968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211" w:rsidRPr="00FC6C4E" w:rsidRDefault="00FC6C4E" w:rsidP="00CF0211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C6C4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Maths </w:t>
                            </w:r>
                            <w:proofErr w:type="gramStart"/>
                            <w:r w:rsidRPr="00FC6C4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Through</w:t>
                            </w:r>
                            <w:proofErr w:type="gramEnd"/>
                            <w:r w:rsidRPr="00FC6C4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Stori</w:t>
                            </w: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e</w:t>
                            </w:r>
                            <w:r w:rsidRPr="00FC6C4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margin-left:92.65pt;margin-top:-47.05pt;width:273pt;height:29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" fillcolor="white [3201]" strokecolor="#00b0f0" strokeweight="1.5pt">
                <v:textbox>
                  <w:txbxContent>
                    <w:p w:rsidR="00CF0211" w:rsidRPr="00FC6C4E" w:rsidRDefault="00FC6C4E" w:rsidP="00CF0211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FC6C4E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Maths </w:t>
                      </w:r>
                      <w:proofErr w:type="gramStart"/>
                      <w:r w:rsidRPr="00FC6C4E">
                        <w:rPr>
                          <w:b/>
                          <w:color w:val="0070C0"/>
                          <w:sz w:val="28"/>
                          <w:szCs w:val="28"/>
                        </w:rPr>
                        <w:t>Through</w:t>
                      </w:r>
                      <w:proofErr w:type="gramEnd"/>
                      <w:r w:rsidRPr="00FC6C4E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Stori</w:t>
                      </w: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e</w:t>
                      </w:r>
                      <w:r w:rsidRPr="00FC6C4E">
                        <w:rPr>
                          <w:b/>
                          <w:color w:val="0070C0"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A81016" w:rsidRPr="006019A4" w:rsidRDefault="00CE3391" w:rsidP="000C2B38">
      <w:pPr>
        <w:jc w:val="center"/>
        <w:rPr>
          <w:b/>
          <w:sz w:val="28"/>
          <w:szCs w:val="28"/>
        </w:rPr>
      </w:pPr>
      <w:r w:rsidRPr="006019A4">
        <w:rPr>
          <w:b/>
          <w:sz w:val="28"/>
          <w:szCs w:val="28"/>
        </w:rPr>
        <w:t xml:space="preserve">Title </w:t>
      </w:r>
      <w:r w:rsidR="00CF5EA7" w:rsidRPr="006019A4">
        <w:rPr>
          <w:b/>
          <w:sz w:val="28"/>
          <w:szCs w:val="28"/>
        </w:rPr>
        <w:t>–</w:t>
      </w:r>
      <w:r w:rsidRPr="006019A4">
        <w:rPr>
          <w:b/>
          <w:sz w:val="28"/>
          <w:szCs w:val="28"/>
        </w:rPr>
        <w:t xml:space="preserve"> </w:t>
      </w:r>
      <w:r w:rsidR="000C2B38" w:rsidRPr="006019A4">
        <w:rPr>
          <w:sz w:val="28"/>
          <w:szCs w:val="28"/>
        </w:rPr>
        <w:t>The Doorbell Rang</w:t>
      </w:r>
    </w:p>
    <w:p w:rsidR="000C2B38" w:rsidRPr="006019A4" w:rsidRDefault="00CE3391" w:rsidP="000C2B38">
      <w:pPr>
        <w:pStyle w:val="Default"/>
        <w:jc w:val="center"/>
        <w:rPr>
          <w:sz w:val="28"/>
          <w:szCs w:val="28"/>
        </w:rPr>
      </w:pPr>
      <w:r w:rsidRPr="006019A4">
        <w:rPr>
          <w:rStyle w:val="Strong"/>
          <w:bCs w:val="0"/>
          <w:sz w:val="28"/>
          <w:szCs w:val="28"/>
        </w:rPr>
        <w:t>Author</w:t>
      </w:r>
      <w:r w:rsidRPr="006019A4">
        <w:rPr>
          <w:rStyle w:val="Strong"/>
          <w:b w:val="0"/>
          <w:bCs w:val="0"/>
          <w:color w:val="333333"/>
          <w:sz w:val="28"/>
          <w:szCs w:val="28"/>
        </w:rPr>
        <w:t>:</w:t>
      </w:r>
      <w:r w:rsidRPr="006019A4">
        <w:rPr>
          <w:rStyle w:val="Strong"/>
          <w:b w:val="0"/>
          <w:bCs w:val="0"/>
          <w:sz w:val="28"/>
          <w:szCs w:val="28"/>
        </w:rPr>
        <w:t> </w:t>
      </w:r>
      <w:r w:rsidR="000C2B38" w:rsidRPr="006019A4">
        <w:rPr>
          <w:sz w:val="28"/>
          <w:szCs w:val="28"/>
        </w:rPr>
        <w:t>Pat Hutchins</w:t>
      </w:r>
    </w:p>
    <w:p w:rsidR="000C2B38" w:rsidRPr="006019A4" w:rsidRDefault="000C2B38" w:rsidP="000C2B38">
      <w:pPr>
        <w:pStyle w:val="Default"/>
        <w:jc w:val="center"/>
        <w:rPr>
          <w:sz w:val="28"/>
          <w:szCs w:val="28"/>
        </w:rPr>
      </w:pPr>
    </w:p>
    <w:p w:rsidR="00112456" w:rsidRPr="006019A4" w:rsidRDefault="00021D55" w:rsidP="000C2B38">
      <w:pPr>
        <w:jc w:val="center"/>
        <w:rPr>
          <w:b/>
          <w:sz w:val="28"/>
          <w:szCs w:val="28"/>
        </w:rPr>
      </w:pPr>
      <w:r w:rsidRPr="006019A4">
        <w:rPr>
          <w:b/>
          <w:sz w:val="28"/>
          <w:szCs w:val="28"/>
        </w:rPr>
        <w:t xml:space="preserve">Mathematical focus – </w:t>
      </w:r>
      <w:r w:rsidR="000C2B38" w:rsidRPr="006019A4">
        <w:rPr>
          <w:b/>
          <w:sz w:val="28"/>
          <w:szCs w:val="28"/>
        </w:rPr>
        <w:t>Division</w:t>
      </w:r>
    </w:p>
    <w:p w:rsidR="00112456" w:rsidRPr="009D0FAE" w:rsidRDefault="00DB0D3F" w:rsidP="00121C6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1913206" cy="1580192"/>
            <wp:effectExtent l="0" t="0" r="0" b="1270"/>
            <wp:docPr id="1" name="Picture 1" descr="C:\Users\Rendle.mary\Desktop\The Doorbell Rang\Annotation 2020-05-19 1549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dle.mary\Desktop\The Doorbell Rang\Annotation 2020-05-19 15495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480" cy="158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456" w:rsidRPr="006019A4" w:rsidRDefault="00A47E24" w:rsidP="00A47E24">
      <w:pPr>
        <w:rPr>
          <w:b/>
          <w:sz w:val="28"/>
          <w:szCs w:val="28"/>
        </w:rPr>
      </w:pPr>
      <w:r w:rsidRPr="009D0FAE">
        <w:rPr>
          <w:sz w:val="28"/>
          <w:szCs w:val="28"/>
        </w:rPr>
        <w:t xml:space="preserve">               </w:t>
      </w:r>
      <w:r w:rsidR="009D0FAE">
        <w:rPr>
          <w:sz w:val="28"/>
          <w:szCs w:val="28"/>
        </w:rPr>
        <w:t xml:space="preserve">             </w:t>
      </w:r>
      <w:r w:rsidR="009D0FAE" w:rsidRPr="006019A4">
        <w:rPr>
          <w:sz w:val="28"/>
          <w:szCs w:val="28"/>
        </w:rPr>
        <w:t xml:space="preserve"> </w:t>
      </w:r>
      <w:hyperlink r:id="rId9" w:history="1">
        <w:r w:rsidR="00EF40C9">
          <w:rPr>
            <w:rStyle w:val="Hyperlink"/>
          </w:rPr>
          <w:t>https://www.youtube.com/watch?v=HZpXuc735pg</w:t>
        </w:r>
      </w:hyperlink>
    </w:p>
    <w:p w:rsidR="002368E0" w:rsidRPr="002368E0" w:rsidRDefault="002368E0" w:rsidP="002368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368E0" w:rsidRPr="007C0710" w:rsidRDefault="002368E0" w:rsidP="002368E0">
      <w:pPr>
        <w:rPr>
          <w:b/>
          <w:sz w:val="24"/>
          <w:szCs w:val="24"/>
        </w:rPr>
      </w:pPr>
      <w:r w:rsidRPr="006019A4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6019A4" w:rsidRPr="007C0710">
        <w:rPr>
          <w:rFonts w:ascii="Calibri" w:hAnsi="Calibri" w:cs="Calibri"/>
          <w:b/>
          <w:bCs/>
          <w:color w:val="000000"/>
          <w:sz w:val="24"/>
          <w:szCs w:val="24"/>
        </w:rPr>
        <w:t>Key mathematical vocabulary</w:t>
      </w:r>
      <w:r w:rsidRPr="007C0710">
        <w:rPr>
          <w:rFonts w:ascii="Calibri" w:hAnsi="Calibri" w:cs="Calibri"/>
          <w:b/>
          <w:bCs/>
          <w:color w:val="000000"/>
          <w:sz w:val="24"/>
          <w:szCs w:val="24"/>
        </w:rPr>
        <w:t xml:space="preserve">: </w:t>
      </w:r>
      <w:r w:rsidRPr="007C0710">
        <w:rPr>
          <w:rFonts w:ascii="Calibri" w:hAnsi="Calibri" w:cs="Calibri"/>
          <w:color w:val="000000"/>
          <w:sz w:val="24"/>
          <w:szCs w:val="24"/>
        </w:rPr>
        <w:t>divide, share, remainder</w:t>
      </w:r>
    </w:p>
    <w:p w:rsidR="00D22497" w:rsidRDefault="00D22497">
      <w:pPr>
        <w:rPr>
          <w:rFonts w:cstheme="minorHAnsi"/>
          <w:b/>
          <w:color w:val="0066FF"/>
          <w:sz w:val="24"/>
          <w:szCs w:val="24"/>
        </w:rPr>
      </w:pPr>
    </w:p>
    <w:p w:rsidR="0011355F" w:rsidRPr="00D22497" w:rsidRDefault="009D0FAE" w:rsidP="00D22497">
      <w:pPr>
        <w:rPr>
          <w:rFonts w:cstheme="minorHAnsi"/>
          <w:b/>
          <w:sz w:val="24"/>
          <w:szCs w:val="24"/>
        </w:rPr>
      </w:pPr>
      <w:r w:rsidRPr="007C0710">
        <w:rPr>
          <w:rFonts w:cstheme="minorHAnsi"/>
          <w:b/>
          <w:color w:val="0066FF"/>
          <w:sz w:val="24"/>
          <w:szCs w:val="24"/>
        </w:rPr>
        <w:t>Day 1</w:t>
      </w:r>
      <w:r w:rsidRPr="007C0710">
        <w:rPr>
          <w:rFonts w:cstheme="minorHAnsi"/>
          <w:b/>
          <w:sz w:val="24"/>
          <w:szCs w:val="24"/>
        </w:rPr>
        <w:t xml:space="preserve"> – Reading the Story </w:t>
      </w:r>
      <w:proofErr w:type="gramStart"/>
      <w:r w:rsidRPr="007C0710">
        <w:rPr>
          <w:rFonts w:cstheme="minorHAnsi"/>
          <w:b/>
          <w:sz w:val="24"/>
          <w:szCs w:val="24"/>
        </w:rPr>
        <w:t xml:space="preserve">-  </w:t>
      </w:r>
      <w:r w:rsidR="00021D55" w:rsidRPr="007C0710">
        <w:rPr>
          <w:rFonts w:cstheme="minorHAnsi"/>
          <w:b/>
          <w:sz w:val="24"/>
          <w:szCs w:val="24"/>
        </w:rPr>
        <w:t>Activity</w:t>
      </w:r>
      <w:proofErr w:type="gramEnd"/>
      <w:r w:rsidR="00021D55" w:rsidRPr="007C0710">
        <w:rPr>
          <w:rFonts w:cstheme="minorHAnsi"/>
          <w:b/>
          <w:sz w:val="24"/>
          <w:szCs w:val="24"/>
        </w:rPr>
        <w:t xml:space="preserve"> 1</w:t>
      </w:r>
      <w:r w:rsidR="00427279" w:rsidRPr="007C0710">
        <w:rPr>
          <w:rFonts w:cstheme="minorHAnsi"/>
          <w:b/>
          <w:sz w:val="24"/>
          <w:szCs w:val="24"/>
        </w:rPr>
        <w:t xml:space="preserve">     </w:t>
      </w:r>
    </w:p>
    <w:p w:rsidR="0011355F" w:rsidRPr="007C0710" w:rsidRDefault="0011355F" w:rsidP="0011355F">
      <w:pPr>
        <w:pStyle w:val="Default"/>
      </w:pPr>
      <w:r w:rsidRPr="007C0710">
        <w:t xml:space="preserve">Read the story to the children stopping at key points to ask them questions, including: </w:t>
      </w:r>
    </w:p>
    <w:p w:rsidR="0011355F" w:rsidRPr="007C0710" w:rsidRDefault="0011355F" w:rsidP="007C0710">
      <w:pPr>
        <w:pStyle w:val="Default"/>
        <w:spacing w:after="25"/>
      </w:pPr>
      <w:r w:rsidRPr="007C0710">
        <w:t>If V</w:t>
      </w:r>
      <w:r w:rsidR="002368E0" w:rsidRPr="007C0710">
        <w:t>ictoria and Sam share the cookies</w:t>
      </w:r>
      <w:r w:rsidRPr="007C0710">
        <w:t xml:space="preserve"> between them, how many cookies will each person get? </w:t>
      </w:r>
      <w:r w:rsidR="007C0710">
        <w:t xml:space="preserve">  </w:t>
      </w:r>
      <w:r w:rsidRPr="007C0710">
        <w:t xml:space="preserve">If one more person comes, how many will there be now? </w:t>
      </w:r>
      <w:r w:rsidR="007C0710">
        <w:t xml:space="preserve">  </w:t>
      </w:r>
      <w:r w:rsidRPr="007C0710">
        <w:t xml:space="preserve">How do you think they will share all the cookies? </w:t>
      </w:r>
    </w:p>
    <w:p w:rsidR="00D71CD5" w:rsidRPr="007C0710" w:rsidRDefault="00D71CD5">
      <w:pPr>
        <w:rPr>
          <w:rFonts w:cstheme="minorHAnsi"/>
          <w:b/>
          <w:sz w:val="24"/>
          <w:szCs w:val="24"/>
        </w:rPr>
      </w:pPr>
    </w:p>
    <w:p w:rsidR="00112456" w:rsidRPr="007C0710" w:rsidRDefault="009D0FAE" w:rsidP="00112456">
      <w:pPr>
        <w:rPr>
          <w:rFonts w:cstheme="minorHAnsi"/>
          <w:b/>
          <w:sz w:val="24"/>
          <w:szCs w:val="24"/>
        </w:rPr>
      </w:pPr>
      <w:r w:rsidRPr="007C0710">
        <w:rPr>
          <w:rFonts w:cstheme="minorHAnsi"/>
          <w:b/>
          <w:color w:val="0066FF"/>
          <w:sz w:val="24"/>
          <w:szCs w:val="24"/>
        </w:rPr>
        <w:t xml:space="preserve">Day 2 </w:t>
      </w:r>
      <w:r w:rsidRPr="007C0710">
        <w:rPr>
          <w:rFonts w:cstheme="minorHAnsi"/>
          <w:b/>
          <w:sz w:val="24"/>
          <w:szCs w:val="24"/>
        </w:rPr>
        <w:t xml:space="preserve">- </w:t>
      </w:r>
      <w:r w:rsidR="00112456" w:rsidRPr="007C0710">
        <w:rPr>
          <w:rFonts w:cstheme="minorHAnsi"/>
          <w:b/>
          <w:sz w:val="24"/>
          <w:szCs w:val="24"/>
        </w:rPr>
        <w:t>Activity</w:t>
      </w:r>
      <w:r w:rsidR="00121C69" w:rsidRPr="007C0710">
        <w:rPr>
          <w:rFonts w:cstheme="minorHAnsi"/>
          <w:b/>
          <w:sz w:val="24"/>
          <w:szCs w:val="24"/>
        </w:rPr>
        <w:t xml:space="preserve"> 2</w:t>
      </w:r>
    </w:p>
    <w:p w:rsidR="0011355F" w:rsidRPr="007C0710" w:rsidRDefault="0011355F" w:rsidP="0011355F">
      <w:pPr>
        <w:pStyle w:val="Default"/>
      </w:pPr>
      <w:r w:rsidRPr="007C0710">
        <w:rPr>
          <w:b/>
        </w:rPr>
        <w:t>Resources required</w:t>
      </w:r>
      <w:r w:rsidRPr="007C0710">
        <w:t xml:space="preserve"> – cookie cut outs, paper plates, recording sheet</w:t>
      </w:r>
    </w:p>
    <w:p w:rsidR="002368E0" w:rsidRPr="007C0710" w:rsidRDefault="002368E0" w:rsidP="0011355F">
      <w:pPr>
        <w:rPr>
          <w:sz w:val="24"/>
          <w:szCs w:val="24"/>
        </w:rPr>
      </w:pPr>
    </w:p>
    <w:p w:rsidR="0011355F" w:rsidRPr="007C0710" w:rsidRDefault="0011355F" w:rsidP="0011355F">
      <w:pPr>
        <w:rPr>
          <w:sz w:val="24"/>
          <w:szCs w:val="24"/>
        </w:rPr>
      </w:pPr>
      <w:r w:rsidRPr="007C0710">
        <w:rPr>
          <w:sz w:val="24"/>
          <w:szCs w:val="24"/>
        </w:rPr>
        <w:t xml:space="preserve">Investigate how many cookies each person would get if there were two people at the table, three people at the table, four people at the table, etc. </w:t>
      </w:r>
    </w:p>
    <w:p w:rsidR="009D0FAE" w:rsidRPr="00D22497" w:rsidRDefault="0011355F">
      <w:pPr>
        <w:rPr>
          <w:sz w:val="24"/>
          <w:szCs w:val="24"/>
        </w:rPr>
      </w:pPr>
      <w:r w:rsidRPr="00D22497">
        <w:rPr>
          <w:sz w:val="24"/>
          <w:szCs w:val="24"/>
        </w:rPr>
        <w:t>Encourage the children to come up with the solution by dividing the cookie cut outs out onto the paper p</w:t>
      </w:r>
      <w:r w:rsidR="00DB0D3F" w:rsidRPr="00D22497">
        <w:rPr>
          <w:sz w:val="24"/>
          <w:szCs w:val="24"/>
        </w:rPr>
        <w:t>late</w:t>
      </w:r>
      <w:r w:rsidR="007C0710" w:rsidRPr="00D22497">
        <w:rPr>
          <w:sz w:val="24"/>
          <w:szCs w:val="24"/>
        </w:rPr>
        <w:t>s</w:t>
      </w:r>
      <w:r w:rsidR="00DB0D3F" w:rsidRPr="00D22497">
        <w:rPr>
          <w:sz w:val="24"/>
          <w:szCs w:val="24"/>
        </w:rPr>
        <w:t>.  C</w:t>
      </w:r>
      <w:r w:rsidRPr="00D22497">
        <w:rPr>
          <w:sz w:val="24"/>
          <w:szCs w:val="24"/>
        </w:rPr>
        <w:t xml:space="preserve">hildren </w:t>
      </w:r>
      <w:r w:rsidR="00DB0D3F" w:rsidRPr="00D22497">
        <w:rPr>
          <w:sz w:val="24"/>
          <w:szCs w:val="24"/>
        </w:rPr>
        <w:t xml:space="preserve">can </w:t>
      </w:r>
      <w:r w:rsidRPr="00D22497">
        <w:rPr>
          <w:sz w:val="24"/>
          <w:szCs w:val="24"/>
        </w:rPr>
        <w:t>recor</w:t>
      </w:r>
      <w:r w:rsidR="00DB0D3F" w:rsidRPr="00D22497">
        <w:rPr>
          <w:sz w:val="24"/>
          <w:szCs w:val="24"/>
        </w:rPr>
        <w:t>d their results on the Record Sheet</w:t>
      </w:r>
      <w:r w:rsidR="007C0710" w:rsidRPr="00D22497">
        <w:rPr>
          <w:sz w:val="24"/>
          <w:szCs w:val="24"/>
        </w:rPr>
        <w:t xml:space="preserve">. </w:t>
      </w:r>
      <w:r w:rsidR="00D22497">
        <w:rPr>
          <w:sz w:val="24"/>
          <w:szCs w:val="24"/>
        </w:rPr>
        <w:t>We have included two format</w:t>
      </w:r>
      <w:r w:rsidR="007C0710" w:rsidRPr="00D22497">
        <w:rPr>
          <w:sz w:val="24"/>
          <w:szCs w:val="24"/>
        </w:rPr>
        <w:t>s to allow differentiation for children who are able to record.</w:t>
      </w:r>
      <w:r w:rsidR="00D22497">
        <w:rPr>
          <w:sz w:val="24"/>
          <w:szCs w:val="24"/>
        </w:rPr>
        <w:t xml:space="preserve">            </w:t>
      </w:r>
      <w:r w:rsidR="007C0710" w:rsidRPr="00D22497">
        <w:rPr>
          <w:sz w:val="24"/>
          <w:szCs w:val="24"/>
        </w:rPr>
        <w:t xml:space="preserve"> (</w:t>
      </w:r>
      <w:proofErr w:type="gramStart"/>
      <w:r w:rsidR="007C0710" w:rsidRPr="00D22497">
        <w:rPr>
          <w:sz w:val="24"/>
          <w:szCs w:val="24"/>
        </w:rPr>
        <w:t>see</w:t>
      </w:r>
      <w:proofErr w:type="gramEnd"/>
      <w:r w:rsidR="007C0710" w:rsidRPr="00D22497">
        <w:rPr>
          <w:sz w:val="24"/>
          <w:szCs w:val="24"/>
        </w:rPr>
        <w:t xml:space="preserve"> Figures 1 and 2</w:t>
      </w:r>
      <w:r w:rsidR="002368E0" w:rsidRPr="00D22497">
        <w:rPr>
          <w:sz w:val="24"/>
          <w:szCs w:val="24"/>
        </w:rPr>
        <w:t>)</w:t>
      </w:r>
    </w:p>
    <w:p w:rsidR="009D0FAE" w:rsidRDefault="009D0FAE">
      <w:pPr>
        <w:rPr>
          <w:rFonts w:cstheme="minorHAnsi"/>
          <w:b/>
          <w:sz w:val="28"/>
          <w:szCs w:val="28"/>
        </w:rPr>
      </w:pPr>
    </w:p>
    <w:p w:rsidR="009D0FAE" w:rsidRDefault="00D22497">
      <w:pPr>
        <w:rPr>
          <w:rFonts w:cstheme="minorHAnsi"/>
          <w:b/>
          <w:sz w:val="28"/>
          <w:szCs w:val="28"/>
        </w:rPr>
      </w:pPr>
      <w:r w:rsidRPr="009D0FAE">
        <w:rPr>
          <w:b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54A451" wp14:editId="743095E8">
                <wp:simplePos x="0" y="0"/>
                <wp:positionH relativeFrom="column">
                  <wp:posOffset>1430020</wp:posOffset>
                </wp:positionH>
                <wp:positionV relativeFrom="paragraph">
                  <wp:posOffset>-604520</wp:posOffset>
                </wp:positionV>
                <wp:extent cx="3213735" cy="370840"/>
                <wp:effectExtent l="0" t="0" r="24765" b="1016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735" cy="37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279" w:rsidRPr="00FC6C4E" w:rsidRDefault="00427279" w:rsidP="00427279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C6C4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Maths </w:t>
                            </w:r>
                            <w:proofErr w:type="gramStart"/>
                            <w:r w:rsidRPr="00FC6C4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Through</w:t>
                            </w:r>
                            <w:proofErr w:type="gramEnd"/>
                            <w:r w:rsidRPr="00FC6C4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Stories</w:t>
                            </w:r>
                          </w:p>
                          <w:p w:rsidR="00427279" w:rsidRPr="00CF0211" w:rsidRDefault="00427279" w:rsidP="0042727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margin-left:112.6pt;margin-top:-47.6pt;width:253.05pt;height:29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" fillcolor="white [3201]" strokecolor="#00b0f0" strokeweight="1.5pt">
                <v:textbox>
                  <w:txbxContent>
                    <w:p w:rsidR="00427279" w:rsidRPr="00FC6C4E" w:rsidRDefault="00427279" w:rsidP="00427279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FC6C4E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Maths </w:t>
                      </w:r>
                      <w:proofErr w:type="gramStart"/>
                      <w:r w:rsidRPr="00FC6C4E">
                        <w:rPr>
                          <w:b/>
                          <w:color w:val="0070C0"/>
                          <w:sz w:val="28"/>
                          <w:szCs w:val="28"/>
                        </w:rPr>
                        <w:t>Through</w:t>
                      </w:r>
                      <w:proofErr w:type="gramEnd"/>
                      <w:r w:rsidRPr="00FC6C4E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Stories</w:t>
                      </w:r>
                    </w:p>
                    <w:p w:rsidR="00427279" w:rsidRPr="00CF0211" w:rsidRDefault="00427279" w:rsidP="0042727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407E" w:rsidRPr="009107D3" w:rsidRDefault="009D0FAE">
      <w:pPr>
        <w:rPr>
          <w:rFonts w:cstheme="minorHAnsi"/>
          <w:b/>
          <w:sz w:val="24"/>
          <w:szCs w:val="24"/>
        </w:rPr>
      </w:pPr>
      <w:r w:rsidRPr="009107D3">
        <w:rPr>
          <w:rFonts w:cstheme="minorHAnsi"/>
          <w:b/>
          <w:color w:val="0066FF"/>
          <w:sz w:val="24"/>
          <w:szCs w:val="24"/>
        </w:rPr>
        <w:t xml:space="preserve">Day 3 </w:t>
      </w:r>
      <w:r w:rsidRPr="009107D3">
        <w:rPr>
          <w:rFonts w:cstheme="minorHAnsi"/>
          <w:b/>
          <w:sz w:val="24"/>
          <w:szCs w:val="24"/>
        </w:rPr>
        <w:t xml:space="preserve">- </w:t>
      </w:r>
      <w:r w:rsidR="00121C69" w:rsidRPr="009107D3">
        <w:rPr>
          <w:rFonts w:cstheme="minorHAnsi"/>
          <w:b/>
          <w:sz w:val="24"/>
          <w:szCs w:val="24"/>
        </w:rPr>
        <w:t>Activity 3</w:t>
      </w:r>
    </w:p>
    <w:p w:rsidR="00041E4D" w:rsidRPr="009107D3" w:rsidRDefault="007C0710" w:rsidP="007C0710">
      <w:pPr>
        <w:rPr>
          <w:rFonts w:cstheme="minorHAnsi"/>
          <w:b/>
          <w:bCs/>
          <w:sz w:val="24"/>
          <w:szCs w:val="24"/>
        </w:rPr>
      </w:pPr>
      <w:r w:rsidRPr="009107D3">
        <w:rPr>
          <w:rFonts w:cstheme="minorHAnsi"/>
          <w:b/>
          <w:bCs/>
          <w:sz w:val="24"/>
          <w:szCs w:val="24"/>
        </w:rPr>
        <w:t>Division tower</w:t>
      </w:r>
    </w:p>
    <w:p w:rsidR="00041E4D" w:rsidRPr="00D22497" w:rsidRDefault="00041E4D" w:rsidP="007C0710">
      <w:pPr>
        <w:rPr>
          <w:rFonts w:cstheme="minorHAnsi"/>
          <w:sz w:val="24"/>
          <w:szCs w:val="24"/>
        </w:rPr>
      </w:pPr>
      <w:r w:rsidRPr="00D22497">
        <w:rPr>
          <w:rFonts w:cstheme="minorHAnsi"/>
          <w:sz w:val="24"/>
          <w:szCs w:val="24"/>
        </w:rPr>
        <w:t xml:space="preserve">Resources – card 10-50, dice, bricks/cubes </w:t>
      </w:r>
      <w:r w:rsidR="007C0710" w:rsidRPr="00D22497">
        <w:rPr>
          <w:rFonts w:cstheme="minorHAnsi"/>
          <w:bCs/>
          <w:sz w:val="24"/>
          <w:szCs w:val="24"/>
        </w:rPr>
        <w:t xml:space="preserve"> </w:t>
      </w:r>
      <w:r w:rsidRPr="00D22497">
        <w:rPr>
          <w:rFonts w:cstheme="minorHAnsi"/>
          <w:sz w:val="24"/>
          <w:szCs w:val="24"/>
        </w:rPr>
        <w:t xml:space="preserve"> </w:t>
      </w:r>
    </w:p>
    <w:p w:rsidR="007C0710" w:rsidRPr="00D22497" w:rsidRDefault="007C0710" w:rsidP="007C0710">
      <w:pPr>
        <w:rPr>
          <w:rFonts w:cstheme="minorHAnsi"/>
          <w:sz w:val="24"/>
          <w:szCs w:val="24"/>
        </w:rPr>
      </w:pPr>
      <w:r w:rsidRPr="00D22497">
        <w:rPr>
          <w:rFonts w:cstheme="minorHAnsi"/>
          <w:sz w:val="24"/>
          <w:szCs w:val="24"/>
        </w:rPr>
        <w:t>Shuffle cards, put face down – reveal a car</w:t>
      </w:r>
      <w:r w:rsidR="00041E4D" w:rsidRPr="00D22497">
        <w:rPr>
          <w:rFonts w:cstheme="minorHAnsi"/>
          <w:sz w:val="24"/>
          <w:szCs w:val="24"/>
        </w:rPr>
        <w:t xml:space="preserve">d e.g. 25.  If you roll dice and get 4 you have 25 divided by 4.  Find the answer by </w:t>
      </w:r>
      <w:r w:rsidRPr="00D22497">
        <w:rPr>
          <w:rFonts w:cstheme="minorHAnsi"/>
          <w:sz w:val="24"/>
          <w:szCs w:val="24"/>
        </w:rPr>
        <w:t>build</w:t>
      </w:r>
      <w:r w:rsidR="00041E4D" w:rsidRPr="00D22497">
        <w:rPr>
          <w:rFonts w:cstheme="minorHAnsi"/>
          <w:sz w:val="24"/>
          <w:szCs w:val="24"/>
        </w:rPr>
        <w:t>ing</w:t>
      </w:r>
      <w:r w:rsidRPr="00D22497">
        <w:rPr>
          <w:rFonts w:cstheme="minorHAnsi"/>
          <w:sz w:val="24"/>
          <w:szCs w:val="24"/>
        </w:rPr>
        <w:t xml:space="preserve"> towers of 4 bricks</w:t>
      </w:r>
      <w:r w:rsidR="00ED2839">
        <w:rPr>
          <w:rFonts w:cstheme="minorHAnsi"/>
          <w:sz w:val="24"/>
          <w:szCs w:val="24"/>
        </w:rPr>
        <w:t>/cubes</w:t>
      </w:r>
      <w:r w:rsidRPr="00D22497">
        <w:rPr>
          <w:rFonts w:cstheme="minorHAnsi"/>
          <w:sz w:val="24"/>
          <w:szCs w:val="24"/>
        </w:rPr>
        <w:t xml:space="preserve"> to see how many groups make 2</w:t>
      </w:r>
      <w:r w:rsidR="00041E4D" w:rsidRPr="00D22497">
        <w:rPr>
          <w:rFonts w:cstheme="minorHAnsi"/>
          <w:sz w:val="24"/>
          <w:szCs w:val="24"/>
        </w:rPr>
        <w:t xml:space="preserve">5.  </w:t>
      </w:r>
      <w:proofErr w:type="gramStart"/>
      <w:r w:rsidR="00041E4D" w:rsidRPr="00D22497">
        <w:rPr>
          <w:rFonts w:cstheme="minorHAnsi"/>
          <w:sz w:val="24"/>
          <w:szCs w:val="24"/>
        </w:rPr>
        <w:t>Record answer</w:t>
      </w:r>
      <w:proofErr w:type="gramEnd"/>
      <w:r w:rsidR="00041E4D" w:rsidRPr="00D22497">
        <w:rPr>
          <w:rFonts w:cstheme="minorHAnsi"/>
          <w:sz w:val="24"/>
          <w:szCs w:val="24"/>
        </w:rPr>
        <w:t xml:space="preserve"> i</w:t>
      </w:r>
      <w:r w:rsidR="00D22497">
        <w:rPr>
          <w:rFonts w:cstheme="minorHAnsi"/>
          <w:sz w:val="24"/>
          <w:szCs w:val="24"/>
        </w:rPr>
        <w:t>.</w:t>
      </w:r>
      <w:r w:rsidR="00041E4D" w:rsidRPr="00D22497">
        <w:rPr>
          <w:rFonts w:cstheme="minorHAnsi"/>
          <w:sz w:val="24"/>
          <w:szCs w:val="24"/>
        </w:rPr>
        <w:t>e</w:t>
      </w:r>
      <w:r w:rsidR="00D22497">
        <w:rPr>
          <w:rFonts w:cstheme="minorHAnsi"/>
          <w:sz w:val="24"/>
          <w:szCs w:val="24"/>
        </w:rPr>
        <w:t>.</w:t>
      </w:r>
      <w:r w:rsidR="00041E4D" w:rsidRPr="00D22497">
        <w:rPr>
          <w:rFonts w:cstheme="minorHAnsi"/>
          <w:sz w:val="24"/>
          <w:szCs w:val="24"/>
        </w:rPr>
        <w:t xml:space="preserve"> 25 ÷ 4 = 6 r1</w:t>
      </w:r>
      <w:r w:rsidR="00D22497">
        <w:rPr>
          <w:rFonts w:cstheme="minorHAnsi"/>
          <w:sz w:val="24"/>
          <w:szCs w:val="24"/>
        </w:rPr>
        <w:t>.  Take turns with partner.</w:t>
      </w:r>
    </w:p>
    <w:p w:rsidR="009107D3" w:rsidRDefault="009107D3" w:rsidP="007C0710">
      <w:pPr>
        <w:rPr>
          <w:rFonts w:cstheme="minorHAnsi"/>
          <w:b/>
          <w:sz w:val="28"/>
          <w:szCs w:val="28"/>
        </w:rPr>
      </w:pPr>
    </w:p>
    <w:p w:rsidR="009107D3" w:rsidRPr="009107D3" w:rsidRDefault="009107D3" w:rsidP="007C0710">
      <w:pPr>
        <w:rPr>
          <w:rFonts w:cstheme="minorHAnsi"/>
          <w:b/>
          <w:sz w:val="24"/>
          <w:szCs w:val="24"/>
        </w:rPr>
      </w:pPr>
      <w:r w:rsidRPr="009107D3">
        <w:rPr>
          <w:rFonts w:cstheme="minorHAnsi"/>
          <w:b/>
          <w:color w:val="0066FF"/>
          <w:sz w:val="24"/>
          <w:szCs w:val="24"/>
        </w:rPr>
        <w:t>Day 4</w:t>
      </w:r>
      <w:r w:rsidRPr="009107D3">
        <w:rPr>
          <w:rFonts w:cstheme="minorHAnsi"/>
          <w:b/>
          <w:sz w:val="24"/>
          <w:szCs w:val="24"/>
        </w:rPr>
        <w:t xml:space="preserve"> – Activity 4</w:t>
      </w:r>
    </w:p>
    <w:p w:rsidR="009107D3" w:rsidRPr="00387C46" w:rsidRDefault="00EF40C9" w:rsidP="007C0710">
      <w:pPr>
        <w:rPr>
          <w:rFonts w:cstheme="minorHAnsi"/>
          <w:b/>
          <w:sz w:val="24"/>
          <w:szCs w:val="24"/>
        </w:rPr>
      </w:pPr>
      <w:r w:rsidRPr="00387C46">
        <w:rPr>
          <w:rFonts w:cstheme="minorHAnsi"/>
          <w:b/>
          <w:sz w:val="24"/>
          <w:szCs w:val="24"/>
        </w:rPr>
        <w:t>Money Game</w:t>
      </w:r>
    </w:p>
    <w:p w:rsidR="00EF40C9" w:rsidRPr="00387C46" w:rsidRDefault="00EF40C9" w:rsidP="007C0710">
      <w:pPr>
        <w:rPr>
          <w:rFonts w:cstheme="minorHAnsi"/>
          <w:sz w:val="24"/>
          <w:szCs w:val="24"/>
        </w:rPr>
      </w:pPr>
      <w:r w:rsidRPr="00FA77A2">
        <w:rPr>
          <w:rFonts w:cstheme="minorHAnsi"/>
          <w:b/>
          <w:sz w:val="24"/>
          <w:szCs w:val="24"/>
        </w:rPr>
        <w:t>Resources</w:t>
      </w:r>
      <w:r w:rsidRPr="00387C46">
        <w:rPr>
          <w:rFonts w:cstheme="minorHAnsi"/>
          <w:sz w:val="24"/>
          <w:szCs w:val="24"/>
        </w:rPr>
        <w:t xml:space="preserve"> – A bag of 2p, 5p, 10p</w:t>
      </w:r>
      <w:r w:rsidR="00FA77A2">
        <w:rPr>
          <w:rFonts w:cstheme="minorHAnsi"/>
          <w:sz w:val="24"/>
          <w:szCs w:val="24"/>
        </w:rPr>
        <w:t xml:space="preserve"> </w:t>
      </w:r>
      <w:proofErr w:type="gramStart"/>
      <w:r w:rsidR="00FA77A2">
        <w:rPr>
          <w:rFonts w:cstheme="minorHAnsi"/>
          <w:sz w:val="24"/>
          <w:szCs w:val="24"/>
        </w:rPr>
        <w:t>coins</w:t>
      </w:r>
      <w:r w:rsidR="00D22497">
        <w:rPr>
          <w:rFonts w:cstheme="minorHAnsi"/>
          <w:sz w:val="24"/>
          <w:szCs w:val="24"/>
        </w:rPr>
        <w:t xml:space="preserve"> </w:t>
      </w:r>
      <w:r w:rsidR="00387C46" w:rsidRPr="00387C46">
        <w:rPr>
          <w:rFonts w:cstheme="minorHAnsi"/>
          <w:sz w:val="24"/>
          <w:szCs w:val="24"/>
        </w:rPr>
        <w:t xml:space="preserve"> </w:t>
      </w:r>
      <w:r w:rsidR="00FA77A2">
        <w:rPr>
          <w:rFonts w:cstheme="minorHAnsi"/>
          <w:sz w:val="24"/>
          <w:szCs w:val="24"/>
        </w:rPr>
        <w:t>a</w:t>
      </w:r>
      <w:proofErr w:type="gramEnd"/>
      <w:r w:rsidR="00FA77A2">
        <w:rPr>
          <w:rFonts w:cstheme="minorHAnsi"/>
          <w:sz w:val="24"/>
          <w:szCs w:val="24"/>
        </w:rPr>
        <w:t xml:space="preserve"> m</w:t>
      </w:r>
      <w:r w:rsidRPr="00387C46">
        <w:rPr>
          <w:rFonts w:cstheme="minorHAnsi"/>
          <w:sz w:val="24"/>
          <w:szCs w:val="24"/>
        </w:rPr>
        <w:t>ug</w:t>
      </w:r>
    </w:p>
    <w:p w:rsidR="00D22497" w:rsidRDefault="00ED2839" w:rsidP="007C07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Practice counting e.g.  </w:t>
      </w:r>
      <w:proofErr w:type="gramStart"/>
      <w:r>
        <w:rPr>
          <w:rFonts w:cstheme="minorHAnsi"/>
          <w:sz w:val="24"/>
          <w:szCs w:val="24"/>
        </w:rPr>
        <w:t>in</w:t>
      </w:r>
      <w:proofErr w:type="gramEnd"/>
      <w:r w:rsidR="004255CE">
        <w:rPr>
          <w:rFonts w:cstheme="minorHAnsi"/>
          <w:sz w:val="24"/>
          <w:szCs w:val="24"/>
        </w:rPr>
        <w:t xml:space="preserve"> 5s</w:t>
      </w:r>
      <w:r w:rsidR="00FA77A2">
        <w:rPr>
          <w:rFonts w:cstheme="minorHAnsi"/>
          <w:sz w:val="24"/>
          <w:szCs w:val="24"/>
        </w:rPr>
        <w:t xml:space="preserve">  - </w:t>
      </w:r>
      <w:r w:rsidR="004255CE">
        <w:rPr>
          <w:rFonts w:cstheme="minorHAnsi"/>
          <w:sz w:val="24"/>
          <w:szCs w:val="24"/>
        </w:rPr>
        <w:t xml:space="preserve"> </w:t>
      </w:r>
      <w:r w:rsidR="00EF40C9" w:rsidRPr="00387C46">
        <w:rPr>
          <w:rFonts w:cstheme="minorHAnsi"/>
          <w:sz w:val="24"/>
          <w:szCs w:val="24"/>
        </w:rPr>
        <w:t xml:space="preserve"> 5, 10, 15…</w:t>
      </w:r>
    </w:p>
    <w:p w:rsidR="00387C46" w:rsidRPr="00387C46" w:rsidRDefault="00387C46" w:rsidP="007C0710">
      <w:pPr>
        <w:rPr>
          <w:rFonts w:cstheme="minorHAnsi"/>
          <w:sz w:val="24"/>
          <w:szCs w:val="24"/>
        </w:rPr>
      </w:pPr>
      <w:r w:rsidRPr="00387C46">
        <w:rPr>
          <w:rFonts w:cstheme="minorHAnsi"/>
          <w:sz w:val="24"/>
          <w:szCs w:val="24"/>
        </w:rPr>
        <w:t>Player 1 – grab some of the 5p coins – count them –</w:t>
      </w:r>
      <w:r>
        <w:rPr>
          <w:rFonts w:cstheme="minorHAnsi"/>
          <w:sz w:val="24"/>
          <w:szCs w:val="24"/>
        </w:rPr>
        <w:t xml:space="preserve">e.g. </w:t>
      </w:r>
      <w:r w:rsidRPr="00387C46">
        <w:rPr>
          <w:rFonts w:cstheme="minorHAnsi"/>
          <w:sz w:val="24"/>
          <w:szCs w:val="24"/>
        </w:rPr>
        <w:t xml:space="preserve"> 45p – put </w:t>
      </w:r>
      <w:r>
        <w:rPr>
          <w:rFonts w:cstheme="minorHAnsi"/>
          <w:sz w:val="24"/>
          <w:szCs w:val="24"/>
        </w:rPr>
        <w:t>in m</w:t>
      </w:r>
      <w:r w:rsidRPr="00387C46">
        <w:rPr>
          <w:rFonts w:cstheme="minorHAnsi"/>
          <w:sz w:val="24"/>
          <w:szCs w:val="24"/>
        </w:rPr>
        <w:t>ug</w:t>
      </w:r>
    </w:p>
    <w:p w:rsidR="00387C46" w:rsidRPr="00387C46" w:rsidRDefault="00387C46" w:rsidP="007C07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‘</w:t>
      </w:r>
      <w:r w:rsidRPr="00387C46">
        <w:rPr>
          <w:rFonts w:cstheme="minorHAnsi"/>
          <w:sz w:val="24"/>
          <w:szCs w:val="24"/>
        </w:rPr>
        <w:t xml:space="preserve">I have 45p. </w:t>
      </w:r>
      <w:r w:rsidR="00D22497">
        <w:rPr>
          <w:rFonts w:cstheme="minorHAnsi"/>
          <w:sz w:val="24"/>
          <w:szCs w:val="24"/>
        </w:rPr>
        <w:t xml:space="preserve"> Counting in 5s - how</w:t>
      </w:r>
      <w:r w:rsidRPr="00387C46">
        <w:rPr>
          <w:rFonts w:cstheme="minorHAnsi"/>
          <w:sz w:val="24"/>
          <w:szCs w:val="24"/>
        </w:rPr>
        <w:t xml:space="preserve"> </w:t>
      </w:r>
      <w:proofErr w:type="gramStart"/>
      <w:r w:rsidRPr="00387C46">
        <w:rPr>
          <w:rFonts w:cstheme="minorHAnsi"/>
          <w:sz w:val="24"/>
          <w:szCs w:val="24"/>
        </w:rPr>
        <w:t xml:space="preserve">many </w:t>
      </w:r>
      <w:r w:rsidR="00FA77A2">
        <w:rPr>
          <w:rFonts w:cstheme="minorHAnsi"/>
          <w:sz w:val="24"/>
          <w:szCs w:val="24"/>
        </w:rPr>
        <w:t xml:space="preserve"> 5p</w:t>
      </w:r>
      <w:proofErr w:type="gramEnd"/>
      <w:r w:rsidR="00FA77A2">
        <w:rPr>
          <w:rFonts w:cstheme="minorHAnsi"/>
          <w:sz w:val="24"/>
          <w:szCs w:val="24"/>
        </w:rPr>
        <w:t xml:space="preserve"> </w:t>
      </w:r>
      <w:r w:rsidRPr="00387C46">
        <w:rPr>
          <w:rFonts w:cstheme="minorHAnsi"/>
          <w:sz w:val="24"/>
          <w:szCs w:val="24"/>
        </w:rPr>
        <w:t>coins do I have?</w:t>
      </w:r>
      <w:r>
        <w:rPr>
          <w:rFonts w:cstheme="minorHAnsi"/>
          <w:sz w:val="24"/>
          <w:szCs w:val="24"/>
        </w:rPr>
        <w:t>’</w:t>
      </w:r>
    </w:p>
    <w:p w:rsidR="00F11EBC" w:rsidRDefault="00387C46">
      <w:pPr>
        <w:rPr>
          <w:rFonts w:cstheme="minorHAnsi"/>
          <w:sz w:val="24"/>
          <w:szCs w:val="24"/>
        </w:rPr>
      </w:pPr>
      <w:r w:rsidRPr="00387C46">
        <w:rPr>
          <w:rFonts w:cstheme="minorHAnsi"/>
          <w:sz w:val="24"/>
          <w:szCs w:val="24"/>
        </w:rPr>
        <w:t>Player 2 –</w:t>
      </w:r>
      <w:r>
        <w:rPr>
          <w:rFonts w:cstheme="minorHAnsi"/>
          <w:sz w:val="24"/>
          <w:szCs w:val="24"/>
        </w:rPr>
        <w:t xml:space="preserve">works out and </w:t>
      </w:r>
      <w:proofErr w:type="gramStart"/>
      <w:r w:rsidRPr="00387C46">
        <w:rPr>
          <w:rFonts w:cstheme="minorHAnsi"/>
          <w:sz w:val="24"/>
          <w:szCs w:val="24"/>
        </w:rPr>
        <w:t>replies</w:t>
      </w:r>
      <w:r w:rsidR="00D22497">
        <w:rPr>
          <w:rFonts w:cstheme="minorHAnsi"/>
          <w:sz w:val="24"/>
          <w:szCs w:val="24"/>
        </w:rPr>
        <w:t xml:space="preserve"> </w:t>
      </w:r>
      <w:r w:rsidRPr="00387C46">
        <w:rPr>
          <w:rFonts w:cstheme="minorHAnsi"/>
          <w:sz w:val="24"/>
          <w:szCs w:val="24"/>
        </w:rPr>
        <w:t xml:space="preserve"> 5</w:t>
      </w:r>
      <w:proofErr w:type="gramEnd"/>
      <w:r w:rsidRPr="00387C46">
        <w:rPr>
          <w:rFonts w:cstheme="minorHAnsi"/>
          <w:sz w:val="24"/>
          <w:szCs w:val="24"/>
        </w:rPr>
        <w:t xml:space="preserve"> x </w:t>
      </w:r>
      <w:r w:rsidRPr="00387C46">
        <w:rPr>
          <w:rFonts w:cstheme="minorHAnsi"/>
          <w:color w:val="0066FF"/>
          <w:sz w:val="24"/>
          <w:szCs w:val="24"/>
        </w:rPr>
        <w:t xml:space="preserve">9 </w:t>
      </w:r>
      <w:r w:rsidRPr="00387C46">
        <w:rPr>
          <w:rFonts w:cstheme="minorHAnsi"/>
          <w:sz w:val="24"/>
          <w:szCs w:val="24"/>
        </w:rPr>
        <w:t xml:space="preserve">= 45 and 45 ÷ 5 = </w:t>
      </w:r>
      <w:r w:rsidRPr="00387C46">
        <w:rPr>
          <w:rFonts w:cstheme="minorHAnsi"/>
          <w:color w:val="0066FF"/>
          <w:sz w:val="24"/>
          <w:szCs w:val="24"/>
        </w:rPr>
        <w:t>9</w:t>
      </w:r>
      <w:r w:rsidRPr="00387C46">
        <w:rPr>
          <w:rFonts w:cstheme="minorHAnsi"/>
          <w:sz w:val="24"/>
          <w:szCs w:val="24"/>
        </w:rPr>
        <w:t xml:space="preserve"> (this can also be notated)</w:t>
      </w:r>
    </w:p>
    <w:p w:rsidR="007034A1" w:rsidRPr="00FA77A2" w:rsidRDefault="00D2249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pl</w:t>
      </w:r>
      <w:r w:rsidR="00FA77A2">
        <w:rPr>
          <w:rFonts w:cstheme="minorHAnsi"/>
          <w:sz w:val="24"/>
          <w:szCs w:val="24"/>
        </w:rPr>
        <w:t>ay game with remainders - add</w:t>
      </w:r>
      <w:r>
        <w:rPr>
          <w:rFonts w:cstheme="minorHAnsi"/>
          <w:sz w:val="24"/>
          <w:szCs w:val="24"/>
        </w:rPr>
        <w:t xml:space="preserve"> a 2p –</w:t>
      </w:r>
      <w:r w:rsidR="00FA77A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‘I have 47p - counting in 5s, how many </w:t>
      </w:r>
      <w:r w:rsidR="00FA77A2">
        <w:rPr>
          <w:rFonts w:cstheme="minorHAnsi"/>
          <w:sz w:val="24"/>
          <w:szCs w:val="24"/>
        </w:rPr>
        <w:t>5p coins do I have?  How much money is left over?  Children will eventually realise that 4p is the biggest remainder when counting in 5ps.</w:t>
      </w:r>
    </w:p>
    <w:p w:rsidR="007034A1" w:rsidRPr="009107D3" w:rsidRDefault="006019A4">
      <w:pPr>
        <w:rPr>
          <w:rFonts w:eastAsia="MS Gothic" w:cstheme="minorHAnsi"/>
          <w:color w:val="4D5156"/>
          <w:sz w:val="24"/>
          <w:szCs w:val="24"/>
          <w:shd w:val="clear" w:color="auto" w:fill="FFFFFF"/>
        </w:rPr>
      </w:pPr>
      <w:r w:rsidRPr="009107D3">
        <w:rPr>
          <w:rFonts w:eastAsia="MS Gothic" w:cstheme="minorHAnsi"/>
          <w:color w:val="4D5156"/>
          <w:sz w:val="24"/>
          <w:szCs w:val="24"/>
          <w:shd w:val="clear" w:color="auto" w:fill="FFFFFF"/>
        </w:rPr>
        <w:t xml:space="preserve">Figure </w:t>
      </w:r>
      <w:r w:rsidR="007C0710" w:rsidRPr="009107D3">
        <w:rPr>
          <w:rFonts w:eastAsia="MS Gothic" w:cstheme="minorHAnsi"/>
          <w:color w:val="4D5156"/>
          <w:sz w:val="24"/>
          <w:szCs w:val="24"/>
          <w:shd w:val="clear" w:color="auto" w:fill="FFFFFF"/>
        </w:rPr>
        <w:t xml:space="preserve"> 1                                   </w:t>
      </w:r>
      <w:r w:rsidR="009107D3">
        <w:rPr>
          <w:rFonts w:eastAsia="MS Gothic" w:cstheme="minorHAnsi"/>
          <w:color w:val="4D5156"/>
          <w:sz w:val="24"/>
          <w:szCs w:val="24"/>
          <w:shd w:val="clear" w:color="auto" w:fill="FFFFFF"/>
        </w:rPr>
        <w:t xml:space="preserve">        </w:t>
      </w:r>
      <w:r w:rsidR="007C0710" w:rsidRPr="009107D3">
        <w:rPr>
          <w:rFonts w:eastAsia="MS Gothic" w:cstheme="minorHAnsi"/>
          <w:color w:val="4D5156"/>
          <w:sz w:val="24"/>
          <w:szCs w:val="24"/>
          <w:shd w:val="clear" w:color="auto" w:fill="FFFFFF"/>
        </w:rPr>
        <w:t xml:space="preserve">   Figure 2</w:t>
      </w:r>
      <w:bookmarkStart w:id="0" w:name="_GoBack"/>
      <w:bookmarkEnd w:id="0"/>
    </w:p>
    <w:p w:rsidR="00BA5386" w:rsidRPr="00387C46" w:rsidRDefault="002368E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67535" cy="2271395"/>
            <wp:effectExtent l="0" t="0" r="0" b="0"/>
            <wp:wrapSquare wrapText="bothSides"/>
            <wp:docPr id="4" name="Picture 4" descr="C:\Users\Rendle.mary\Desktop\record she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dle.mary\Desktop\record shee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22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0710">
        <w:rPr>
          <w:b/>
          <w:sz w:val="28"/>
          <w:szCs w:val="28"/>
        </w:rPr>
        <w:t xml:space="preserve"> </w:t>
      </w:r>
      <w:r w:rsidR="007C0710"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2032824" cy="2271932"/>
            <wp:effectExtent l="0" t="0" r="5715" b="0"/>
            <wp:docPr id="5" name="Picture 5" descr="C:\Users\Rendle.mary\Desktop\record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dle.mary\Desktop\record 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084" cy="227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740" w:rsidRPr="009D0FAE" w:rsidRDefault="00332740">
      <w:pPr>
        <w:rPr>
          <w:sz w:val="28"/>
          <w:szCs w:val="28"/>
        </w:rPr>
      </w:pPr>
    </w:p>
    <w:sectPr w:rsidR="00332740" w:rsidRPr="009D0FAE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175" w:rsidRDefault="00602175" w:rsidP="00CF0211">
      <w:pPr>
        <w:spacing w:after="0" w:line="240" w:lineRule="auto"/>
      </w:pPr>
      <w:r>
        <w:separator/>
      </w:r>
    </w:p>
  </w:endnote>
  <w:endnote w:type="continuationSeparator" w:id="0">
    <w:p w:rsidR="00602175" w:rsidRDefault="00602175" w:rsidP="00CF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175" w:rsidRDefault="00602175" w:rsidP="00CF0211">
      <w:pPr>
        <w:spacing w:after="0" w:line="240" w:lineRule="auto"/>
      </w:pPr>
      <w:r>
        <w:separator/>
      </w:r>
    </w:p>
  </w:footnote>
  <w:footnote w:type="continuationSeparator" w:id="0">
    <w:p w:rsidR="00602175" w:rsidRDefault="00602175" w:rsidP="00CF0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211" w:rsidRDefault="00CF0211">
    <w:pPr>
      <w:pStyle w:val="Header"/>
    </w:pPr>
    <w:r w:rsidRPr="006D1C39">
      <w:rPr>
        <w:rFonts w:cstheme="minorHAnsi"/>
        <w:b/>
        <w:bCs/>
        <w:noProof/>
        <w:color w:val="000000"/>
        <w:sz w:val="28"/>
        <w:szCs w:val="28"/>
        <w:lang w:eastAsia="en-GB"/>
      </w:rPr>
      <w:drawing>
        <wp:anchor distT="0" distB="0" distL="114300" distR="114300" simplePos="0" relativeHeight="251661312" behindDoc="1" locked="0" layoutInCell="1" allowOverlap="1" wp14:anchorId="363F67B3" wp14:editId="397A20EF">
          <wp:simplePos x="0" y="0"/>
          <wp:positionH relativeFrom="column">
            <wp:posOffset>-746760</wp:posOffset>
          </wp:positionH>
          <wp:positionV relativeFrom="paragraph">
            <wp:posOffset>-327660</wp:posOffset>
          </wp:positionV>
          <wp:extent cx="688340" cy="777875"/>
          <wp:effectExtent l="0" t="0" r="0" b="3175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1C39">
      <w:rPr>
        <w:rFonts w:cstheme="minorHAnsi"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1DFE7535" wp14:editId="45E32641">
          <wp:simplePos x="0" y="0"/>
          <wp:positionH relativeFrom="column">
            <wp:posOffset>-954911</wp:posOffset>
          </wp:positionH>
          <wp:positionV relativeFrom="paragraph">
            <wp:posOffset>-345408</wp:posOffset>
          </wp:positionV>
          <wp:extent cx="7592992" cy="792866"/>
          <wp:effectExtent l="19050" t="19050" r="8255" b="266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392" cy="792386"/>
                  </a:xfrm>
                  <a:prstGeom prst="rect">
                    <a:avLst/>
                  </a:prstGeom>
                  <a:noFill/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0211" w:rsidRDefault="00CF02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323E9"/>
    <w:multiLevelType w:val="hybridMultilevel"/>
    <w:tmpl w:val="32623918"/>
    <w:lvl w:ilvl="0" w:tplc="85BE44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207C7"/>
    <w:multiLevelType w:val="hybridMultilevel"/>
    <w:tmpl w:val="42E82EF0"/>
    <w:lvl w:ilvl="0" w:tplc="B2DC42E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7E"/>
    <w:rsid w:val="0000748A"/>
    <w:rsid w:val="00021D55"/>
    <w:rsid w:val="00041E4D"/>
    <w:rsid w:val="000915F9"/>
    <w:rsid w:val="000C2B38"/>
    <w:rsid w:val="00112456"/>
    <w:rsid w:val="0011355F"/>
    <w:rsid w:val="00121C69"/>
    <w:rsid w:val="00193D7D"/>
    <w:rsid w:val="002368E0"/>
    <w:rsid w:val="002A01A6"/>
    <w:rsid w:val="00331695"/>
    <w:rsid w:val="00332740"/>
    <w:rsid w:val="00387C46"/>
    <w:rsid w:val="003C506C"/>
    <w:rsid w:val="00403226"/>
    <w:rsid w:val="004255CE"/>
    <w:rsid w:val="00426A70"/>
    <w:rsid w:val="00427279"/>
    <w:rsid w:val="004B5C71"/>
    <w:rsid w:val="005226E8"/>
    <w:rsid w:val="006019A4"/>
    <w:rsid w:val="00602175"/>
    <w:rsid w:val="00645D47"/>
    <w:rsid w:val="006512FF"/>
    <w:rsid w:val="00657E71"/>
    <w:rsid w:val="006A654A"/>
    <w:rsid w:val="007034A1"/>
    <w:rsid w:val="00737804"/>
    <w:rsid w:val="007831FB"/>
    <w:rsid w:val="007C0710"/>
    <w:rsid w:val="007E203F"/>
    <w:rsid w:val="00864FBC"/>
    <w:rsid w:val="0089280C"/>
    <w:rsid w:val="008C7C25"/>
    <w:rsid w:val="009107D3"/>
    <w:rsid w:val="00920379"/>
    <w:rsid w:val="00937C1F"/>
    <w:rsid w:val="00991812"/>
    <w:rsid w:val="009D0FAE"/>
    <w:rsid w:val="00A47E24"/>
    <w:rsid w:val="00A81016"/>
    <w:rsid w:val="00AA0829"/>
    <w:rsid w:val="00BA5386"/>
    <w:rsid w:val="00BB0AA5"/>
    <w:rsid w:val="00BE50A6"/>
    <w:rsid w:val="00CE3391"/>
    <w:rsid w:val="00CF0211"/>
    <w:rsid w:val="00CF1D75"/>
    <w:rsid w:val="00CF5EA7"/>
    <w:rsid w:val="00D16A14"/>
    <w:rsid w:val="00D22497"/>
    <w:rsid w:val="00D71CD5"/>
    <w:rsid w:val="00DA25C4"/>
    <w:rsid w:val="00DB0D3F"/>
    <w:rsid w:val="00E537A5"/>
    <w:rsid w:val="00ED2839"/>
    <w:rsid w:val="00EF40C9"/>
    <w:rsid w:val="00F11EBC"/>
    <w:rsid w:val="00F7407E"/>
    <w:rsid w:val="00FA650E"/>
    <w:rsid w:val="00FA77A2"/>
    <w:rsid w:val="00FC6C4E"/>
    <w:rsid w:val="00FE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E33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0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1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F1D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211"/>
  </w:style>
  <w:style w:type="paragraph" w:styleId="Footer">
    <w:name w:val="footer"/>
    <w:basedOn w:val="Normal"/>
    <w:link w:val="FooterChar"/>
    <w:uiPriority w:val="99"/>
    <w:unhideWhenUsed/>
    <w:rsid w:val="00CF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211"/>
  </w:style>
  <w:style w:type="paragraph" w:styleId="Title">
    <w:name w:val="Title"/>
    <w:basedOn w:val="Normal"/>
    <w:next w:val="Normal"/>
    <w:link w:val="TitleChar"/>
    <w:uiPriority w:val="10"/>
    <w:qFormat/>
    <w:rsid w:val="00CF02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02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E339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E339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CE3391"/>
    <w:rPr>
      <w:b/>
      <w:bCs/>
    </w:rPr>
  </w:style>
  <w:style w:type="paragraph" w:customStyle="1" w:styleId="Default">
    <w:name w:val="Default"/>
    <w:rsid w:val="000C2B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224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E33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0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1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F1D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211"/>
  </w:style>
  <w:style w:type="paragraph" w:styleId="Footer">
    <w:name w:val="footer"/>
    <w:basedOn w:val="Normal"/>
    <w:link w:val="FooterChar"/>
    <w:uiPriority w:val="99"/>
    <w:unhideWhenUsed/>
    <w:rsid w:val="00CF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211"/>
  </w:style>
  <w:style w:type="paragraph" w:styleId="Title">
    <w:name w:val="Title"/>
    <w:basedOn w:val="Normal"/>
    <w:next w:val="Normal"/>
    <w:link w:val="TitleChar"/>
    <w:uiPriority w:val="10"/>
    <w:qFormat/>
    <w:rsid w:val="00CF02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02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E339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E339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CE3391"/>
    <w:rPr>
      <w:b/>
      <w:bCs/>
    </w:rPr>
  </w:style>
  <w:style w:type="paragraph" w:customStyle="1" w:styleId="Default">
    <w:name w:val="Default"/>
    <w:rsid w:val="000C2B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224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ZpXuc735p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B050"/>
        </a:solidFill>
        <a:ln>
          <a:solidFill>
            <a:srgbClr val="00B050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Rendle, Mary</dc:creator>
  <cp:lastModifiedBy>Rendle, Mary</cp:lastModifiedBy>
  <cp:revision>7</cp:revision>
  <dcterms:created xsi:type="dcterms:W3CDTF">2020-05-19T17:55:00Z</dcterms:created>
  <dcterms:modified xsi:type="dcterms:W3CDTF">2020-05-31T17:11:00Z</dcterms:modified>
</cp:coreProperties>
</file>