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ackground w:color="FFFFFF" w:themeColor="background1"/>
  <w:body>
    <w:p w:rsidRPr="00FA28A3" w:rsidR="003B3C38" w:rsidP="00C02AAE" w:rsidRDefault="0057133C" w14:paraId="2A078C1B" w14:textId="79562597">
      <w:pPr>
        <w:pStyle w:val="Heading1"/>
        <w:rPr>
          <w:rFonts w:ascii="Arial" w:hAnsi="Arial" w:cs="Arial"/>
          <w:b/>
          <w:bCs/>
          <w:color w:val="auto"/>
          <w:sz w:val="56"/>
          <w:szCs w:val="56"/>
        </w:rPr>
      </w:pPr>
      <w:r w:rsidRPr="00FA28A3">
        <w:rPr>
          <w:rFonts w:ascii="Arial" w:hAnsi="Arial" w:cs="Arial"/>
          <w:b/>
          <w:bCs/>
          <w:color w:val="auto"/>
          <w:sz w:val="56"/>
          <w:szCs w:val="56"/>
        </w:rPr>
        <w:t>Falkirk</w:t>
      </w:r>
      <w:r w:rsidRPr="00FA28A3" w:rsidR="00D228FE">
        <w:rPr>
          <w:rFonts w:ascii="Arial" w:hAnsi="Arial" w:cs="Arial"/>
          <w:b/>
          <w:bCs/>
          <w:color w:val="auto"/>
          <w:sz w:val="56"/>
          <w:szCs w:val="56"/>
        </w:rPr>
        <w:t xml:space="preserve"> Family and Friends Plan</w:t>
      </w:r>
      <w:r w:rsidRPr="00FA28A3" w:rsidR="00C02AAE">
        <w:rPr>
          <w:rFonts w:ascii="Arial" w:hAnsi="Arial" w:cs="Arial"/>
          <w:b/>
          <w:bCs/>
          <w:color w:val="auto"/>
          <w:sz w:val="56"/>
          <w:szCs w:val="56"/>
        </w:rPr>
        <w:t xml:space="preserve"> </w:t>
      </w:r>
      <w:r w:rsidRPr="00FA28A3" w:rsidR="003B3C38">
        <w:rPr>
          <w:rFonts w:ascii="Arial" w:hAnsi="Arial" w:cs="Arial"/>
          <w:b/>
          <w:bCs/>
          <w:color w:val="auto"/>
          <w:sz w:val="56"/>
          <w:szCs w:val="56"/>
        </w:rPr>
        <w:t>2024-2027</w:t>
      </w:r>
    </w:p>
    <w:p w:rsidRPr="009F2596" w:rsidR="0057133C" w:rsidRDefault="0057133C" w14:paraId="30004F61" w14:textId="5FEA079A">
      <w:pPr>
        <w:rPr>
          <w:rFonts w:ascii="Arial" w:hAnsi="Arial" w:cs="Arial"/>
          <w:b/>
          <w:bCs/>
          <w:sz w:val="36"/>
          <w:szCs w:val="36"/>
        </w:rPr>
      </w:pPr>
    </w:p>
    <w:p w:rsidRPr="009F2596" w:rsidR="0057133C" w:rsidRDefault="0057133C" w14:paraId="60992B2F" w14:textId="0F033274">
      <w:pPr>
        <w:rPr>
          <w:rFonts w:ascii="Arial" w:hAnsi="Arial" w:cs="Arial"/>
          <w:b/>
          <w:bCs/>
          <w:sz w:val="36"/>
          <w:szCs w:val="36"/>
        </w:rPr>
      </w:pPr>
    </w:p>
    <w:p w:rsidRPr="009F2596" w:rsidR="0057133C" w:rsidRDefault="0057133C" w14:paraId="6C485FDE" w14:textId="0AEFFDD7">
      <w:pPr>
        <w:rPr>
          <w:rFonts w:ascii="Arial" w:hAnsi="Arial" w:cs="Arial"/>
          <w:b/>
          <w:bCs/>
          <w:sz w:val="36"/>
          <w:szCs w:val="36"/>
        </w:rPr>
      </w:pPr>
    </w:p>
    <w:p w:rsidRPr="00023C99" w:rsidR="0057133C" w:rsidRDefault="0057133C" w14:paraId="2CE189C1" w14:textId="531E69D5">
      <w:pPr>
        <w:rPr>
          <w:rFonts w:ascii="Arial" w:hAnsi="Arial" w:cs="Arial"/>
          <w:b/>
          <w:bCs/>
          <w:sz w:val="24"/>
          <w:szCs w:val="24"/>
        </w:rPr>
      </w:pPr>
    </w:p>
    <w:p w:rsidRPr="00023C99" w:rsidR="0057133C" w:rsidRDefault="0057133C" w14:paraId="20F579E9" w14:textId="6148FF02">
      <w:pPr>
        <w:rPr>
          <w:rFonts w:ascii="Arial" w:hAnsi="Arial" w:cs="Arial"/>
          <w:b/>
          <w:bCs/>
          <w:sz w:val="24"/>
          <w:szCs w:val="24"/>
        </w:rPr>
      </w:pPr>
    </w:p>
    <w:p w:rsidRPr="00023C99" w:rsidR="0057133C" w:rsidRDefault="009F2596" w14:paraId="74384080" w14:textId="33E9D58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6" behindDoc="0" locked="0" layoutInCell="1" allowOverlap="1" wp14:anchorId="1502F6A8" wp14:editId="770E5FE0">
            <wp:simplePos x="0" y="0"/>
            <wp:positionH relativeFrom="column">
              <wp:posOffset>-431825</wp:posOffset>
            </wp:positionH>
            <wp:positionV relativeFrom="paragraph">
              <wp:posOffset>195686</wp:posOffset>
            </wp:positionV>
            <wp:extent cx="6717672" cy="4336791"/>
            <wp:effectExtent l="0" t="0" r="6985" b="6985"/>
            <wp:wrapThrough wrapText="bothSides">
              <wp:wrapPolygon edited="0">
                <wp:start x="0" y="0"/>
                <wp:lineTo x="0" y="21540"/>
                <wp:lineTo x="21561" y="21540"/>
                <wp:lineTo x="21561" y="0"/>
                <wp:lineTo x="0" y="0"/>
              </wp:wrapPolygon>
            </wp:wrapThrough>
            <wp:docPr id="1334557497" name="Picture 8" descr="The Falkirk Promise logo. Contains a multicoloured heart inside an outline of the Falkirk steeple, and the words Falkirk will always Keep the Promi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57497" name="Picture 8" descr="The Falkirk Promise logo. Contains a multicoloured heart inside an outline of the Falkirk steeple, and the words Falkirk will always Keep the Promise. 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72" cy="433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3C99" w:rsidR="0057133C" w:rsidRDefault="0057133C" w14:paraId="43E02385" w14:textId="77777777">
      <w:pPr>
        <w:rPr>
          <w:rFonts w:ascii="Arial" w:hAnsi="Arial" w:cs="Arial"/>
          <w:b/>
          <w:bCs/>
          <w:sz w:val="24"/>
          <w:szCs w:val="24"/>
        </w:rPr>
      </w:pPr>
    </w:p>
    <w:p w:rsidRPr="00023C99" w:rsidR="0057133C" w:rsidRDefault="0057133C" w14:paraId="35A91144" w14:textId="77777777">
      <w:pPr>
        <w:rPr>
          <w:rFonts w:ascii="Arial" w:hAnsi="Arial" w:cs="Arial"/>
          <w:b/>
          <w:bCs/>
          <w:sz w:val="24"/>
          <w:szCs w:val="24"/>
        </w:rPr>
      </w:pPr>
    </w:p>
    <w:p w:rsidRPr="00D105F9" w:rsidR="0057133C" w:rsidP="008C188D" w:rsidRDefault="0057133C" w14:paraId="1B7DA385" w14:textId="404B9DDA">
      <w:pPr>
        <w:pStyle w:val="Heading2"/>
        <w:rPr>
          <w:rFonts w:ascii="Arial" w:hAnsi="Arial" w:cs="Arial"/>
          <w:b/>
          <w:bCs/>
          <w:color w:val="auto"/>
          <w:sz w:val="40"/>
          <w:szCs w:val="40"/>
        </w:rPr>
      </w:pPr>
    </w:p>
    <w:p w:rsidR="0057133C" w:rsidRDefault="0057133C" w14:paraId="450C9135" w14:textId="043A3094"/>
    <w:p w:rsidRPr="00FB36E5" w:rsidR="008A1451" w:rsidP="00FB36E5" w:rsidRDefault="000B6661" w14:paraId="5ECA866B" w14:textId="5158FB7B">
      <w:pPr>
        <w:rPr>
          <w:rFonts w:ascii="Comic Sans MS" w:hAnsi="Comic Sans MS"/>
          <w:sz w:val="28"/>
          <w:szCs w:val="28"/>
        </w:rPr>
      </w:pPr>
      <w:r w:rsidRPr="3E063EA1" w:rsidR="000B6661">
        <w:rPr>
          <w:rFonts w:ascii="Comic Sans MS" w:hAnsi="Comic Sans MS"/>
          <w:sz w:val="28"/>
          <w:szCs w:val="28"/>
        </w:rPr>
        <w:t xml:space="preserve">This document explains what Falkirk’s Corporate Parent Plan is. </w:t>
      </w:r>
      <w:r w:rsidRPr="3E063EA1" w:rsidR="000B6661">
        <w:rPr>
          <w:rFonts w:ascii="Comic Sans MS" w:hAnsi="Comic Sans MS"/>
          <w:sz w:val="28"/>
          <w:szCs w:val="28"/>
        </w:rPr>
        <w:t>This plan was made by Falkirk Family and Friends who are Falkirk’s Corporate Parents</w:t>
      </w:r>
      <w:r w:rsidRPr="3E063EA1" w:rsidR="00FB36E5">
        <w:rPr>
          <w:rFonts w:ascii="Comic Sans MS" w:hAnsi="Comic Sans MS"/>
          <w:sz w:val="28"/>
          <w:szCs w:val="28"/>
        </w:rPr>
        <w:t xml:space="preserve"> alongside people with lived experience. </w:t>
      </w:r>
    </w:p>
    <w:p w:rsidR="3E063EA1" w:rsidP="3E063EA1" w:rsidRDefault="3E063EA1" w14:paraId="36B9EF8B" w14:textId="77A64D81">
      <w:pPr>
        <w:pStyle w:val="Heading3"/>
        <w:rPr>
          <w:rFonts w:ascii="Cavolini" w:hAnsi="Cavolini" w:cs="Cavolini"/>
          <w:b w:val="1"/>
          <w:bCs w:val="1"/>
          <w:color w:val="auto"/>
        </w:rPr>
      </w:pPr>
    </w:p>
    <w:p w:rsidRPr="000B6661" w:rsidR="0057133C" w:rsidP="00D105F9" w:rsidRDefault="0057133C" w14:paraId="0A2F7A87" w14:textId="50984252">
      <w:pPr>
        <w:pStyle w:val="Heading3"/>
        <w:rPr>
          <w:rFonts w:ascii="Cavolini" w:hAnsi="Cavolini" w:cs="Cavolini"/>
          <w:b/>
          <w:bCs/>
          <w:color w:val="auto"/>
        </w:rPr>
      </w:pPr>
      <w:r w:rsidRPr="000B6661">
        <w:rPr>
          <w:rFonts w:ascii="Cavolini" w:hAnsi="Cavolini" w:cs="Cavolini"/>
          <w:b/>
          <w:bCs/>
          <w:color w:val="auto"/>
        </w:rPr>
        <w:t>Wh</w:t>
      </w:r>
      <w:r w:rsidRPr="000B6661" w:rsidR="000B6661">
        <w:rPr>
          <w:rFonts w:ascii="Cavolini" w:hAnsi="Cavolini" w:cs="Cavolini"/>
          <w:b/>
          <w:bCs/>
          <w:color w:val="auto"/>
        </w:rPr>
        <w:t>o are</w:t>
      </w:r>
      <w:r w:rsidRPr="000B6661">
        <w:rPr>
          <w:rFonts w:ascii="Cavolini" w:hAnsi="Cavolini" w:cs="Cavolini"/>
          <w:b/>
          <w:bCs/>
          <w:color w:val="auto"/>
        </w:rPr>
        <w:t xml:space="preserve"> Corporate Paren</w:t>
      </w:r>
      <w:r w:rsidRPr="000B6661" w:rsidR="000B6661">
        <w:rPr>
          <w:rFonts w:ascii="Cavolini" w:hAnsi="Cavolini" w:cs="Cavolini"/>
          <w:b/>
          <w:bCs/>
          <w:color w:val="auto"/>
        </w:rPr>
        <w:t>ts</w:t>
      </w:r>
      <w:r w:rsidRPr="000B6661">
        <w:rPr>
          <w:rFonts w:ascii="Cavolini" w:hAnsi="Cavolini" w:cs="Cavolini"/>
          <w:b/>
          <w:bCs/>
          <w:color w:val="auto"/>
        </w:rPr>
        <w:t xml:space="preserve">? </w:t>
      </w:r>
    </w:p>
    <w:p w:rsidRPr="000B6661" w:rsidR="00810387" w:rsidP="3E063EA1" w:rsidRDefault="0057133C" w14:paraId="04675712" w14:textId="3F3344F3">
      <w:pPr>
        <w:rPr>
          <w:rFonts w:ascii="Comic Sans MS" w:hAnsi="Comic Sans MS" w:cs="Cavolini"/>
          <w:sz w:val="28"/>
          <w:szCs w:val="28"/>
        </w:rPr>
      </w:pPr>
      <w:r w:rsidRPr="3E063EA1" w:rsidR="0057133C">
        <w:rPr>
          <w:rFonts w:ascii="Comic Sans MS" w:hAnsi="Comic Sans MS" w:cs="Cavolini"/>
          <w:sz w:val="28"/>
          <w:szCs w:val="28"/>
        </w:rPr>
        <w:t xml:space="preserve">A </w:t>
      </w:r>
      <w:r w:rsidRPr="3E063EA1" w:rsidR="007F1F57">
        <w:rPr>
          <w:rFonts w:ascii="Comic Sans MS" w:hAnsi="Comic Sans MS" w:cs="Cavolini"/>
          <w:sz w:val="28"/>
          <w:szCs w:val="28"/>
        </w:rPr>
        <w:t>c</w:t>
      </w:r>
      <w:r w:rsidRPr="3E063EA1" w:rsidR="0057133C">
        <w:rPr>
          <w:rFonts w:ascii="Comic Sans MS" w:hAnsi="Comic Sans MS" w:cs="Cavolini"/>
          <w:sz w:val="28"/>
          <w:szCs w:val="28"/>
        </w:rPr>
        <w:t xml:space="preserve">orporate </w:t>
      </w:r>
      <w:r w:rsidRPr="3E063EA1" w:rsidR="007F1F57">
        <w:rPr>
          <w:rFonts w:ascii="Comic Sans MS" w:hAnsi="Comic Sans MS" w:cs="Cavolini"/>
          <w:sz w:val="28"/>
          <w:szCs w:val="28"/>
        </w:rPr>
        <w:t>p</w:t>
      </w:r>
      <w:r w:rsidRPr="3E063EA1" w:rsidR="0057133C">
        <w:rPr>
          <w:rFonts w:ascii="Comic Sans MS" w:hAnsi="Comic Sans MS" w:cs="Cavolini"/>
          <w:sz w:val="28"/>
          <w:szCs w:val="28"/>
        </w:rPr>
        <w:t>arent is a</w:t>
      </w:r>
      <w:r w:rsidRPr="3E063EA1" w:rsidR="005E6529">
        <w:rPr>
          <w:rFonts w:ascii="Comic Sans MS" w:hAnsi="Comic Sans MS" w:cs="Cavolini"/>
          <w:sz w:val="28"/>
          <w:szCs w:val="28"/>
        </w:rPr>
        <w:t xml:space="preserve"> public </w:t>
      </w:r>
      <w:r w:rsidRPr="3E063EA1" w:rsidR="003B3C38">
        <w:rPr>
          <w:rFonts w:ascii="Comic Sans MS" w:hAnsi="Comic Sans MS" w:cs="Cavolini"/>
          <w:sz w:val="28"/>
          <w:szCs w:val="28"/>
        </w:rPr>
        <w:t xml:space="preserve">organisation </w:t>
      </w:r>
      <w:r w:rsidRPr="3E063EA1" w:rsidR="0057133C">
        <w:rPr>
          <w:rFonts w:ascii="Comic Sans MS" w:hAnsi="Comic Sans MS" w:cs="Cavolini"/>
          <w:sz w:val="28"/>
          <w:szCs w:val="28"/>
        </w:rPr>
        <w:t xml:space="preserve">with special </w:t>
      </w:r>
      <w:r w:rsidRPr="3E063EA1" w:rsidR="000F71F3">
        <w:rPr>
          <w:rFonts w:ascii="Comic Sans MS" w:hAnsi="Comic Sans MS" w:cs="Cavolini"/>
          <w:sz w:val="28"/>
          <w:szCs w:val="28"/>
        </w:rPr>
        <w:t xml:space="preserve">duties </w:t>
      </w:r>
      <w:r w:rsidRPr="3E063EA1" w:rsidR="0057133C">
        <w:rPr>
          <w:rFonts w:ascii="Comic Sans MS" w:hAnsi="Comic Sans MS" w:cs="Cavolini"/>
          <w:sz w:val="28"/>
          <w:szCs w:val="28"/>
        </w:rPr>
        <w:t>to children and young people</w:t>
      </w:r>
      <w:r w:rsidRPr="3E063EA1" w:rsidR="0070076F">
        <w:rPr>
          <w:rFonts w:ascii="Comic Sans MS" w:hAnsi="Comic Sans MS" w:cs="Cavolini"/>
          <w:sz w:val="28"/>
          <w:szCs w:val="28"/>
        </w:rPr>
        <w:t xml:space="preserve"> </w:t>
      </w:r>
      <w:r w:rsidRPr="3E063EA1" w:rsidR="0057133C">
        <w:rPr>
          <w:rFonts w:ascii="Comic Sans MS" w:hAnsi="Comic Sans MS" w:cs="Cavolini"/>
          <w:sz w:val="28"/>
          <w:szCs w:val="28"/>
        </w:rPr>
        <w:t xml:space="preserve">with care experience. </w:t>
      </w:r>
      <w:r w:rsidRPr="3E063EA1" w:rsidR="00D34690">
        <w:rPr>
          <w:rFonts w:ascii="Comic Sans MS" w:hAnsi="Comic Sans MS" w:cs="Cavolini"/>
          <w:sz w:val="28"/>
          <w:szCs w:val="28"/>
        </w:rPr>
        <w:t xml:space="preserve">Some examples of </w:t>
      </w:r>
      <w:r w:rsidRPr="3E063EA1" w:rsidR="00A72102">
        <w:rPr>
          <w:rFonts w:ascii="Comic Sans MS" w:hAnsi="Comic Sans MS" w:cs="Cavolini"/>
          <w:sz w:val="28"/>
          <w:szCs w:val="28"/>
        </w:rPr>
        <w:t>c</w:t>
      </w:r>
      <w:r w:rsidRPr="3E063EA1" w:rsidR="00D34690">
        <w:rPr>
          <w:rFonts w:ascii="Comic Sans MS" w:hAnsi="Comic Sans MS" w:cs="Cavolini"/>
          <w:sz w:val="28"/>
          <w:szCs w:val="28"/>
        </w:rPr>
        <w:t xml:space="preserve">orporate </w:t>
      </w:r>
      <w:r w:rsidRPr="3E063EA1" w:rsidR="00A72102">
        <w:rPr>
          <w:rFonts w:ascii="Comic Sans MS" w:hAnsi="Comic Sans MS" w:cs="Cavolini"/>
          <w:sz w:val="28"/>
          <w:szCs w:val="28"/>
        </w:rPr>
        <w:t>p</w:t>
      </w:r>
      <w:r w:rsidRPr="3E063EA1" w:rsidR="00D34690">
        <w:rPr>
          <w:rFonts w:ascii="Comic Sans MS" w:hAnsi="Comic Sans MS" w:cs="Cavolini"/>
          <w:sz w:val="28"/>
          <w:szCs w:val="28"/>
        </w:rPr>
        <w:t xml:space="preserve">arents include the Council, the NHS and Police Scotland. Every person who works for these organisations is also a corporate parent. This includes teachers, social workers, doctors, </w:t>
      </w:r>
      <w:r w:rsidRPr="3E063EA1" w:rsidR="00D34690">
        <w:rPr>
          <w:rFonts w:ascii="Comic Sans MS" w:hAnsi="Comic Sans MS" w:cs="Cavolini"/>
          <w:sz w:val="28"/>
          <w:szCs w:val="28"/>
        </w:rPr>
        <w:t>nurses</w:t>
      </w:r>
      <w:r w:rsidRPr="3E063EA1" w:rsidR="00D34690">
        <w:rPr>
          <w:rFonts w:ascii="Comic Sans MS" w:hAnsi="Comic Sans MS" w:cs="Cavolini"/>
          <w:sz w:val="28"/>
          <w:szCs w:val="28"/>
        </w:rPr>
        <w:t xml:space="preserve"> and police officers. </w:t>
      </w:r>
    </w:p>
    <w:p w:rsidR="000B6661" w:rsidRDefault="00FB36E5" w14:paraId="7820B961" w14:textId="6F8B754D">
      <w:pPr>
        <w:rPr>
          <w:rFonts w:ascii="Cavolini" w:hAnsi="Cavolini" w:cs="Cavolini"/>
          <w:b/>
          <w:sz w:val="28"/>
          <w:szCs w:val="28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65415" behindDoc="1" locked="0" layoutInCell="1" allowOverlap="1" wp14:anchorId="09B2F496" wp14:editId="32854DAD">
            <wp:simplePos x="0" y="0"/>
            <wp:positionH relativeFrom="column">
              <wp:posOffset>762000</wp:posOffset>
            </wp:positionH>
            <wp:positionV relativeFrom="paragraph">
              <wp:posOffset>264795</wp:posOffset>
            </wp:positionV>
            <wp:extent cx="4062750" cy="1745290"/>
            <wp:effectExtent l="0" t="0" r="0" b="7620"/>
            <wp:wrapTight wrapText="bothSides">
              <wp:wrapPolygon edited="0">
                <wp:start x="0" y="0"/>
                <wp:lineTo x="0" y="21459"/>
                <wp:lineTo x="21472" y="21459"/>
                <wp:lineTo x="21472" y="0"/>
                <wp:lineTo x="0" y="0"/>
              </wp:wrapPolygon>
            </wp:wrapTight>
            <wp:docPr id="1" name="Picture 1" descr="A blue umbrella with text and a person and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umbrella with text and a person and a hou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50" cy="17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6661" w:rsidR="000B6661">
        <w:rPr>
          <w:rFonts w:ascii="Cavolini" w:hAnsi="Cavolini" w:cs="Cavolini"/>
          <w:b/>
          <w:sz w:val="28"/>
          <w:szCs w:val="28"/>
        </w:rPr>
        <w:t xml:space="preserve">What is Care </w:t>
      </w:r>
      <w:r w:rsidRPr="000B6661" w:rsidR="00527576">
        <w:rPr>
          <w:rFonts w:ascii="Cavolini" w:hAnsi="Cavolini" w:cs="Cavolini"/>
          <w:b/>
          <w:sz w:val="28"/>
          <w:szCs w:val="28"/>
        </w:rPr>
        <w:t>Experience?</w:t>
      </w:r>
    </w:p>
    <w:p w:rsidR="0067508F" w:rsidRDefault="00FB36E5" w14:paraId="4E800D1E" w14:textId="7A36D966">
      <w:pPr>
        <w:rPr>
          <w:rFonts w:ascii="Cavolini" w:hAnsi="Cavolini" w:cs="Cavolini"/>
          <w:b/>
          <w:sz w:val="28"/>
          <w:szCs w:val="28"/>
        </w:rPr>
      </w:pPr>
      <w:r>
        <w:br/>
      </w:r>
    </w:p>
    <w:p w:rsidRPr="000B6661" w:rsidR="000B6661" w:rsidRDefault="000B6661" w14:paraId="3227202D" w14:textId="315EBCA4">
      <w:pPr>
        <w:rPr>
          <w:rFonts w:ascii="Cavolini" w:hAnsi="Cavolini" w:cs="Cavolini"/>
          <w:b/>
          <w:sz w:val="28"/>
          <w:szCs w:val="28"/>
        </w:rPr>
      </w:pPr>
    </w:p>
    <w:p w:rsidR="00ED0FA5" w:rsidRDefault="00C84025" w14:paraId="79225EBB" w14:textId="097FCA3E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24F6BD2" wp14:editId="258C7B2C">
            <wp:simplePos x="0" y="0"/>
            <wp:positionH relativeFrom="column">
              <wp:posOffset>1151728</wp:posOffset>
            </wp:positionH>
            <wp:positionV relativeFrom="paragraph">
              <wp:posOffset>163830</wp:posOffset>
            </wp:positionV>
            <wp:extent cx="3280410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hrough>
            <wp:docPr id="1991115490" name="Picture 1" descr="Falkirk Council logo. Grey writing and multicoloured squares undernea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15490" name="Picture 1" descr="Falkirk Council logo. Grey writing and multicoloured squares underneath. "/>
                    <pic:cNvPicPr/>
                  </pic:nvPicPr>
                  <pic:blipFill rotWithShape="1">
                    <a:blip r:embed="rId8"/>
                    <a:srcRect l="43281" t="44096" r="8850" b="32883"/>
                    <a:stretch/>
                  </pic:blipFill>
                  <pic:spPr bwMode="auto">
                    <a:xfrm>
                      <a:off x="0" y="0"/>
                      <a:ext cx="328041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6E5" w:rsidP="003458C6" w:rsidRDefault="00FB36E5" w14:paraId="6E9A6EEB" w14:textId="77777777">
      <w:pPr>
        <w:pStyle w:val="NormalWeb"/>
      </w:pPr>
    </w:p>
    <w:p w:rsidRPr="00FB36E5" w:rsidR="00FB36E5" w:rsidP="3E063EA1" w:rsidRDefault="00FB36E5" w14:paraId="154750E1" w14:textId="1F9600AE">
      <w:pPr>
        <w:pStyle w:val="NormalWeb"/>
        <w:rPr>
          <w:rFonts w:ascii="Comic Sans MS" w:hAnsi="Comic Sans MS"/>
          <w:sz w:val="28"/>
          <w:szCs w:val="28"/>
        </w:rPr>
      </w:pP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>The term care-experienced in Falkirk refers to</w:t>
      </w:r>
      <w:r w:rsidRPr="3E063EA1" w:rsidR="00FB36E5">
        <w:rPr>
          <w:rStyle w:val="normaltextrun"/>
          <w:rFonts w:eastAsia="" w:eastAsiaTheme="majorEastAsia"/>
          <w:color w:val="2F1C44"/>
          <w:sz w:val="28"/>
          <w:szCs w:val="28"/>
          <w:shd w:val="clear" w:color="auto" w:fill="FFFFFF"/>
        </w:rPr>
        <w:t> 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 xml:space="preserve">anyone who has 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>been</w:t>
      </w:r>
      <w:r w:rsidRPr="3E063EA1" w:rsidR="6E249FAC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>,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 xml:space="preserve"> 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 xml:space="preserve">is currently in care or from a looked-after background at any stage in their life, including adopted children who were previously looked-after. This care may have been provided in one of many different settings such as in residential care, foster care, kinship care, or through being 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>looked-after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 xml:space="preserve"> at home</w:t>
      </w:r>
      <w:r w:rsidRPr="3E063EA1" w:rsidR="00FB36E5">
        <w:rPr>
          <w:rStyle w:val="normaltextrun"/>
          <w:rFonts w:eastAsia="" w:eastAsiaTheme="majorEastAsia"/>
          <w:color w:val="2F1C44"/>
          <w:sz w:val="28"/>
          <w:szCs w:val="28"/>
          <w:shd w:val="clear" w:color="auto" w:fill="FFFFFF"/>
        </w:rPr>
        <w:t> </w:t>
      </w:r>
      <w:r w:rsidRPr="3E063EA1" w:rsidR="00FB36E5">
        <w:rPr>
          <w:rStyle w:val="normaltextrun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 xml:space="preserve">with social work support. </w:t>
      </w:r>
      <w:r w:rsidRPr="3E063EA1" w:rsidR="00FB36E5">
        <w:rPr>
          <w:rStyle w:val="eop"/>
          <w:rFonts w:ascii="Comic Sans MS" w:hAnsi="Comic Sans MS" w:eastAsia="" w:cs="Open Sans" w:eastAsiaTheme="majorEastAsia"/>
          <w:color w:val="2F1C44"/>
          <w:sz w:val="28"/>
          <w:szCs w:val="28"/>
          <w:shd w:val="clear" w:color="auto" w:fill="FFFFFF"/>
        </w:rPr>
        <w:t> </w:t>
      </w:r>
    </w:p>
    <w:p w:rsidR="003458C6" w:rsidP="003458C6" w:rsidRDefault="00A25C3C" w14:paraId="773F18D2" w14:textId="0EE228E3">
      <w:pPr>
        <w:pStyle w:val="NormalWeb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32D7723F" wp14:editId="3F47DF22">
            <wp:simplePos x="0" y="0"/>
            <wp:positionH relativeFrom="column">
              <wp:posOffset>4685665</wp:posOffset>
            </wp:positionH>
            <wp:positionV relativeFrom="paragraph">
              <wp:posOffset>360045</wp:posOffset>
            </wp:positionV>
            <wp:extent cx="1246505" cy="1246505"/>
            <wp:effectExtent l="0" t="0" r="0" b="0"/>
            <wp:wrapThrough wrapText="bothSides">
              <wp:wrapPolygon edited="0">
                <wp:start x="6932" y="0"/>
                <wp:lineTo x="4621" y="990"/>
                <wp:lineTo x="330" y="4621"/>
                <wp:lineTo x="0" y="7592"/>
                <wp:lineTo x="0" y="13864"/>
                <wp:lineTo x="330" y="16505"/>
                <wp:lineTo x="5942" y="21127"/>
                <wp:lineTo x="6932" y="21127"/>
                <wp:lineTo x="14195" y="21127"/>
                <wp:lineTo x="15185" y="21127"/>
                <wp:lineTo x="20797" y="16505"/>
                <wp:lineTo x="21127" y="13864"/>
                <wp:lineTo x="21127" y="7592"/>
                <wp:lineTo x="20797" y="4621"/>
                <wp:lineTo x="16505" y="990"/>
                <wp:lineTo x="14195" y="0"/>
                <wp:lineTo x="6932" y="0"/>
              </wp:wrapPolygon>
            </wp:wrapThrough>
            <wp:docPr id="4" name="Picture 5" descr="Forth Valley College logo. The words Forth Valley College are inside a purple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Forth Valley College logo. The words Forth Valley College are inside a purple circle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C8">
        <w:rPr>
          <w:noProof/>
        </w:rPr>
        <w:drawing>
          <wp:anchor distT="0" distB="0" distL="114300" distR="114300" simplePos="0" relativeHeight="251658245" behindDoc="0" locked="0" layoutInCell="1" allowOverlap="1" wp14:anchorId="7F358BF8" wp14:editId="73711515">
            <wp:simplePos x="0" y="0"/>
            <wp:positionH relativeFrom="column">
              <wp:posOffset>-191180</wp:posOffset>
            </wp:positionH>
            <wp:positionV relativeFrom="paragraph">
              <wp:posOffset>187325</wp:posOffset>
            </wp:positionV>
            <wp:extent cx="1004570" cy="1683385"/>
            <wp:effectExtent l="0" t="0" r="5080" b="0"/>
            <wp:wrapThrough wrapText="bothSides">
              <wp:wrapPolygon edited="0">
                <wp:start x="0" y="0"/>
                <wp:lineTo x="0" y="21266"/>
                <wp:lineTo x="21300" y="21266"/>
                <wp:lineTo x="21300" y="0"/>
                <wp:lineTo x="0" y="0"/>
              </wp:wrapPolygon>
            </wp:wrapThrough>
            <wp:docPr id="975545600" name="Picture 1" descr="Police Scotland logo of a thistle and a crown. Underneath there is a tagline reading 'Keeping people safe.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45600" name="Picture 1" descr="Police Scotland logo of a thistle and a crown. Underneath there is a tagline reading 'Keeping people safe.' "/>
                    <pic:cNvPicPr/>
                  </pic:nvPicPr>
                  <pic:blipFill rotWithShape="1">
                    <a:blip r:embed="rId10"/>
                    <a:srcRect l="13743" t="32856" r="68719" b="14897"/>
                    <a:stretch/>
                  </pic:blipFill>
                  <pic:spPr bwMode="auto">
                    <a:xfrm>
                      <a:off x="0" y="0"/>
                      <a:ext cx="100457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65B" w:rsidP="0099465B" w:rsidRDefault="0099465B" w14:paraId="507EA698" w14:textId="07B8032F">
      <w:pPr>
        <w:pStyle w:val="NormalWeb"/>
      </w:pPr>
    </w:p>
    <w:p w:rsidR="00ED0FA5" w:rsidRDefault="00702C6C" w14:paraId="29D533C7" w14:textId="2BB7E48C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3AE186F" wp14:editId="0329CDED">
            <wp:simplePos x="0" y="0"/>
            <wp:positionH relativeFrom="column">
              <wp:posOffset>2052158</wp:posOffset>
            </wp:positionH>
            <wp:positionV relativeFrom="paragraph">
              <wp:posOffset>53975</wp:posOffset>
            </wp:positionV>
            <wp:extent cx="1463040" cy="1100455"/>
            <wp:effectExtent l="0" t="0" r="3810" b="4445"/>
            <wp:wrapThrough wrapText="bothSides">
              <wp:wrapPolygon edited="0">
                <wp:start x="0" y="0"/>
                <wp:lineTo x="0" y="21313"/>
                <wp:lineTo x="21375" y="21313"/>
                <wp:lineTo x="21375" y="0"/>
                <wp:lineTo x="0" y="0"/>
              </wp:wrapPolygon>
            </wp:wrapThrough>
            <wp:docPr id="2" name="Picture 3" descr="NHS Forth Valley log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NHS Forth Valley logo. 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102" w:rsidRDefault="00A72102" w14:paraId="7BB25CA1" w14:textId="633F6480">
      <w:pPr>
        <w:rPr>
          <w:rFonts w:ascii="Arial" w:hAnsi="Arial" w:cs="Arial"/>
          <w:bCs/>
          <w:sz w:val="24"/>
          <w:szCs w:val="24"/>
        </w:rPr>
      </w:pPr>
    </w:p>
    <w:p w:rsidR="00ED0FA5" w:rsidRDefault="00ED0FA5" w14:paraId="45B03BBF" w14:textId="7B25B931">
      <w:pPr>
        <w:rPr>
          <w:rFonts w:ascii="Arial" w:hAnsi="Arial" w:cs="Arial"/>
          <w:bCs/>
          <w:sz w:val="24"/>
          <w:szCs w:val="24"/>
        </w:rPr>
      </w:pPr>
    </w:p>
    <w:p w:rsidRPr="00A25C3C" w:rsidR="00A25C3C" w:rsidRDefault="00A25C3C" w14:paraId="178E511A" w14:textId="77777777">
      <w:pPr>
        <w:rPr>
          <w:rFonts w:ascii="Arial" w:hAnsi="Arial" w:cs="Arial"/>
          <w:b/>
          <w:sz w:val="32"/>
          <w:szCs w:val="32"/>
        </w:rPr>
      </w:pPr>
    </w:p>
    <w:p w:rsidRPr="0046159D" w:rsidR="0046159D" w:rsidP="18BAF509" w:rsidRDefault="0046159D" w14:paraId="059AA632" w14:textId="35FD9B06">
      <w:pPr>
        <w:rPr>
          <w:rFonts w:ascii="Comic Sans MS" w:hAnsi="Comic Sans MS" w:cs="Arial"/>
          <w:sz w:val="28"/>
          <w:szCs w:val="28"/>
        </w:rPr>
      </w:pPr>
      <w:r w:rsidRPr="3E063EA1" w:rsidR="0046159D">
        <w:rPr>
          <w:rFonts w:ascii="Comic Sans MS" w:hAnsi="Comic Sans MS" w:cs="Arial"/>
          <w:sz w:val="28"/>
          <w:szCs w:val="28"/>
        </w:rPr>
        <w:t xml:space="preserve">By law, corporate parents must support </w:t>
      </w:r>
      <w:r w:rsidRPr="3E063EA1" w:rsidR="00FF3AC5">
        <w:rPr>
          <w:rFonts w:ascii="Comic Sans MS" w:hAnsi="Comic Sans MS" w:cs="Arial"/>
          <w:sz w:val="28"/>
          <w:szCs w:val="28"/>
        </w:rPr>
        <w:t xml:space="preserve">children </w:t>
      </w:r>
      <w:r w:rsidRPr="3E063EA1" w:rsidR="0046159D">
        <w:rPr>
          <w:rFonts w:ascii="Comic Sans MS" w:hAnsi="Comic Sans MS" w:cs="Arial"/>
          <w:sz w:val="28"/>
          <w:szCs w:val="28"/>
        </w:rPr>
        <w:t xml:space="preserve">and young people with care experience. They </w:t>
      </w:r>
      <w:r w:rsidRPr="3E063EA1" w:rsidR="0046159D">
        <w:rPr>
          <w:rFonts w:ascii="Comic Sans MS" w:hAnsi="Comic Sans MS" w:cs="Arial"/>
          <w:sz w:val="28"/>
          <w:szCs w:val="28"/>
        </w:rPr>
        <w:t>are responsible for</w:t>
      </w:r>
      <w:r w:rsidRPr="3E063EA1" w:rsidR="0046159D">
        <w:rPr>
          <w:rFonts w:ascii="Comic Sans MS" w:hAnsi="Comic Sans MS" w:cs="Arial"/>
          <w:sz w:val="28"/>
          <w:szCs w:val="28"/>
        </w:rPr>
        <w:t xml:space="preserve"> making sure </w:t>
      </w:r>
      <w:r w:rsidRPr="3E063EA1" w:rsidR="0046159D">
        <w:rPr>
          <w:rFonts w:ascii="Comic Sans MS" w:hAnsi="Comic Sans MS" w:cs="Arial"/>
          <w:sz w:val="28"/>
          <w:szCs w:val="28"/>
        </w:rPr>
        <w:t>that</w:t>
      </w:r>
      <w:r w:rsidRPr="3E063EA1" w:rsidR="0046159D">
        <w:rPr>
          <w:rFonts w:ascii="Comic Sans MS" w:hAnsi="Comic Sans MS" w:cs="Arial"/>
          <w:sz w:val="28"/>
          <w:szCs w:val="28"/>
        </w:rPr>
        <w:t xml:space="preserve"> </w:t>
      </w:r>
      <w:r w:rsidRPr="3E063EA1" w:rsidR="0046159D">
        <w:rPr>
          <w:rFonts w:ascii="Comic Sans MS" w:hAnsi="Comic Sans MS" w:cs="Arial"/>
          <w:sz w:val="28"/>
          <w:szCs w:val="28"/>
        </w:rPr>
        <w:t xml:space="preserve">young people with care experience are safe, </w:t>
      </w:r>
      <w:r w:rsidRPr="3E063EA1" w:rsidR="0046159D">
        <w:rPr>
          <w:rFonts w:ascii="Comic Sans MS" w:hAnsi="Comic Sans MS" w:cs="Arial"/>
          <w:sz w:val="28"/>
          <w:szCs w:val="28"/>
        </w:rPr>
        <w:t>healthy</w:t>
      </w:r>
      <w:r w:rsidRPr="3E063EA1" w:rsidR="0046159D">
        <w:rPr>
          <w:rFonts w:ascii="Comic Sans MS" w:hAnsi="Comic Sans MS" w:cs="Arial"/>
          <w:sz w:val="28"/>
          <w:szCs w:val="28"/>
        </w:rPr>
        <w:t xml:space="preserve"> and successful. The law says that corporate parents must: </w:t>
      </w:r>
    </w:p>
    <w:p w:rsidRPr="0046159D" w:rsidR="0046159D" w:rsidP="0046159D" w:rsidRDefault="0046159D" w14:paraId="18E67142" w14:textId="77777777">
      <w:pPr>
        <w:pStyle w:val="ListParagraph"/>
        <w:numPr>
          <w:ilvl w:val="0"/>
          <w:numId w:val="12"/>
        </w:numPr>
        <w:spacing w:line="256" w:lineRule="auto"/>
        <w:rPr>
          <w:rFonts w:ascii="Comic Sans MS" w:hAnsi="Comic Sans MS" w:cs="Arial"/>
          <w:bCs/>
          <w:sz w:val="28"/>
          <w:szCs w:val="28"/>
        </w:rPr>
      </w:pPr>
      <w:r w:rsidRPr="0046159D">
        <w:rPr>
          <w:rFonts w:ascii="Comic Sans MS" w:hAnsi="Comic Sans MS" w:cs="Arial"/>
          <w:bCs/>
          <w:sz w:val="28"/>
          <w:szCs w:val="28"/>
        </w:rPr>
        <w:t xml:space="preserve">Learn about what care experienced young people need and how best to support them. </w:t>
      </w:r>
    </w:p>
    <w:p w:rsidRPr="0046159D" w:rsidR="0046159D" w:rsidP="0046159D" w:rsidRDefault="0046159D" w14:paraId="5B93A114" w14:textId="77777777">
      <w:pPr>
        <w:pStyle w:val="ListParagraph"/>
        <w:numPr>
          <w:ilvl w:val="0"/>
          <w:numId w:val="12"/>
        </w:numPr>
        <w:spacing w:line="256" w:lineRule="auto"/>
        <w:rPr>
          <w:rFonts w:ascii="Comic Sans MS" w:hAnsi="Comic Sans MS" w:cs="Arial"/>
          <w:bCs/>
          <w:sz w:val="28"/>
          <w:szCs w:val="28"/>
        </w:rPr>
      </w:pPr>
      <w:r w:rsidRPr="0046159D">
        <w:rPr>
          <w:rFonts w:ascii="Comic Sans MS" w:hAnsi="Comic Sans MS" w:cs="Arial"/>
          <w:bCs/>
          <w:sz w:val="28"/>
          <w:szCs w:val="28"/>
        </w:rPr>
        <w:t xml:space="preserve">Be alert and notice if a care experienced young person needs help. </w:t>
      </w:r>
    </w:p>
    <w:p w:rsidRPr="0046159D" w:rsidR="0046159D" w:rsidP="0046159D" w:rsidRDefault="0046159D" w14:paraId="49976DA2" w14:textId="77777777">
      <w:pPr>
        <w:pStyle w:val="ListParagraph"/>
        <w:numPr>
          <w:ilvl w:val="0"/>
          <w:numId w:val="12"/>
        </w:numPr>
        <w:spacing w:line="256" w:lineRule="auto"/>
        <w:rPr>
          <w:rFonts w:ascii="Comic Sans MS" w:hAnsi="Comic Sans MS" w:cs="Arial"/>
          <w:bCs/>
          <w:sz w:val="28"/>
          <w:szCs w:val="28"/>
        </w:rPr>
      </w:pPr>
      <w:r w:rsidRPr="0046159D">
        <w:rPr>
          <w:rFonts w:ascii="Comic Sans MS" w:hAnsi="Comic Sans MS" w:cs="Arial"/>
          <w:bCs/>
          <w:sz w:val="28"/>
          <w:szCs w:val="28"/>
        </w:rPr>
        <w:t xml:space="preserve">Improve how they support care experienced young people. </w:t>
      </w:r>
    </w:p>
    <w:p w:rsidRPr="0046159D" w:rsidR="0046159D" w:rsidP="0046159D" w:rsidRDefault="0046159D" w14:paraId="5155B2DF" w14:textId="77777777">
      <w:pPr>
        <w:pStyle w:val="ListParagraph"/>
        <w:numPr>
          <w:ilvl w:val="0"/>
          <w:numId w:val="12"/>
        </w:numPr>
        <w:spacing w:line="256" w:lineRule="auto"/>
        <w:rPr>
          <w:rFonts w:ascii="Comic Sans MS" w:hAnsi="Comic Sans MS" w:cs="Arial"/>
          <w:bCs/>
          <w:sz w:val="28"/>
          <w:szCs w:val="28"/>
        </w:rPr>
      </w:pPr>
      <w:r w:rsidRPr="0046159D">
        <w:rPr>
          <w:rFonts w:ascii="Comic Sans MS" w:hAnsi="Comic Sans MS" w:cs="Arial"/>
          <w:bCs/>
          <w:sz w:val="28"/>
          <w:szCs w:val="28"/>
        </w:rPr>
        <w:t xml:space="preserve">Help care experienced young people access opportunities. </w:t>
      </w:r>
    </w:p>
    <w:p w:rsidR="00FB36E5" w:rsidP="00D105F9" w:rsidRDefault="00FB36E5" w14:paraId="48CF574F" w14:textId="77777777">
      <w:pPr>
        <w:pStyle w:val="Heading3"/>
        <w:rPr>
          <w:rFonts w:ascii="Arial" w:hAnsi="Arial" w:cs="Arial"/>
          <w:b/>
          <w:bCs/>
          <w:color w:val="auto"/>
        </w:rPr>
      </w:pPr>
    </w:p>
    <w:p w:rsidR="00A25C3C" w:rsidP="00D105F9" w:rsidRDefault="00A25C3C" w14:paraId="1530A69C" w14:textId="2A7E42A4">
      <w:pPr>
        <w:pStyle w:val="Heading3"/>
        <w:rPr>
          <w:rFonts w:ascii="Arial" w:hAnsi="Arial" w:cs="Arial"/>
          <w:b/>
          <w:bCs/>
          <w:color w:val="auto"/>
        </w:rPr>
      </w:pPr>
      <w:r w:rsidRPr="00FA28A3">
        <w:rPr>
          <w:rFonts w:ascii="Arial" w:hAnsi="Arial" w:cs="Arial"/>
          <w:b/>
          <w:bCs/>
          <w:color w:val="auto"/>
        </w:rPr>
        <w:t xml:space="preserve">Who else is involved? </w:t>
      </w:r>
    </w:p>
    <w:p w:rsidR="0067508F" w:rsidP="0067508F" w:rsidRDefault="0067508F" w14:paraId="4D6F6500" w14:textId="4A1B6781">
      <w:pPr>
        <w:pStyle w:val="ListParagraph"/>
        <w:ind w:left="0"/>
        <w:rPr>
          <w:rFonts w:ascii="Comic Sans MS" w:hAnsi="Comic Sans MS"/>
          <w:sz w:val="28"/>
          <w:szCs w:val="28"/>
        </w:rPr>
      </w:pPr>
      <w:r w:rsidRPr="3E063EA1" w:rsidR="0067508F">
        <w:rPr>
          <w:rFonts w:ascii="Comic Sans MS" w:hAnsi="Comic Sans MS"/>
          <w:sz w:val="28"/>
          <w:szCs w:val="28"/>
        </w:rPr>
        <w:t xml:space="preserve">The priorities </w:t>
      </w:r>
      <w:r w:rsidRPr="3E063EA1" w:rsidR="00C66420">
        <w:rPr>
          <w:rFonts w:ascii="Comic Sans MS" w:hAnsi="Comic Sans MS"/>
          <w:sz w:val="28"/>
          <w:szCs w:val="28"/>
        </w:rPr>
        <w:t xml:space="preserve">below </w:t>
      </w:r>
      <w:r w:rsidRPr="3E063EA1" w:rsidR="0067508F">
        <w:rPr>
          <w:rFonts w:ascii="Comic Sans MS" w:hAnsi="Comic Sans MS"/>
          <w:sz w:val="28"/>
          <w:szCs w:val="28"/>
        </w:rPr>
        <w:t>were agreed upon with Falkirk Champs</w:t>
      </w:r>
      <w:r w:rsidRPr="3E063EA1" w:rsidR="6917A67D">
        <w:rPr>
          <w:rFonts w:ascii="Comic Sans MS" w:hAnsi="Comic Sans MS"/>
          <w:sz w:val="28"/>
          <w:szCs w:val="28"/>
        </w:rPr>
        <w:t xml:space="preserve"> </w:t>
      </w:r>
      <w:r w:rsidRPr="3E063EA1" w:rsidR="0067508F">
        <w:rPr>
          <w:rFonts w:ascii="Comic Sans MS" w:hAnsi="Comic Sans MS"/>
          <w:sz w:val="28"/>
          <w:szCs w:val="28"/>
        </w:rPr>
        <w:t>-</w:t>
      </w:r>
      <w:r w:rsidRPr="3E063EA1" w:rsidR="69A498FB">
        <w:rPr>
          <w:rFonts w:ascii="Comic Sans MS" w:hAnsi="Comic Sans MS"/>
          <w:sz w:val="28"/>
          <w:szCs w:val="28"/>
        </w:rPr>
        <w:t xml:space="preserve"> </w:t>
      </w:r>
      <w:r w:rsidRPr="3E063EA1" w:rsidR="0067508F">
        <w:rPr>
          <w:rFonts w:ascii="Comic Sans MS" w:hAnsi="Comic Sans MS"/>
          <w:sz w:val="28"/>
          <w:szCs w:val="28"/>
        </w:rPr>
        <w:t xml:space="preserve">a group of </w:t>
      </w:r>
      <w:r w:rsidRPr="3E063EA1" w:rsidR="00C17E87">
        <w:rPr>
          <w:rFonts w:ascii="Comic Sans MS" w:hAnsi="Comic Sans MS"/>
          <w:sz w:val="28"/>
          <w:szCs w:val="28"/>
        </w:rPr>
        <w:t>c</w:t>
      </w:r>
      <w:r w:rsidRPr="3E063EA1" w:rsidR="0067508F">
        <w:rPr>
          <w:rFonts w:ascii="Comic Sans MS" w:hAnsi="Comic Sans MS"/>
          <w:sz w:val="28"/>
          <w:szCs w:val="28"/>
        </w:rPr>
        <w:t xml:space="preserve">are </w:t>
      </w:r>
      <w:r w:rsidRPr="3E063EA1" w:rsidR="00C17E87">
        <w:rPr>
          <w:rFonts w:ascii="Comic Sans MS" w:hAnsi="Comic Sans MS"/>
          <w:sz w:val="28"/>
          <w:szCs w:val="28"/>
        </w:rPr>
        <w:t>e</w:t>
      </w:r>
      <w:r w:rsidRPr="3E063EA1" w:rsidR="0067508F">
        <w:rPr>
          <w:rFonts w:ascii="Comic Sans MS" w:hAnsi="Comic Sans MS"/>
          <w:sz w:val="28"/>
          <w:szCs w:val="28"/>
        </w:rPr>
        <w:t xml:space="preserve">xperienced young people </w:t>
      </w:r>
      <w:r w:rsidRPr="3E063EA1" w:rsidR="0067508F">
        <w:rPr>
          <w:rFonts w:ascii="Comic Sans MS" w:hAnsi="Comic Sans MS"/>
          <w:sz w:val="28"/>
          <w:szCs w:val="28"/>
        </w:rPr>
        <w:t>who work</w:t>
      </w:r>
      <w:r w:rsidRPr="3E063EA1" w:rsidR="0067508F">
        <w:rPr>
          <w:rFonts w:ascii="Comic Sans MS" w:hAnsi="Comic Sans MS"/>
          <w:sz w:val="28"/>
          <w:szCs w:val="28"/>
        </w:rPr>
        <w:t xml:space="preserve"> for a better care system. </w:t>
      </w:r>
    </w:p>
    <w:p w:rsidR="0067508F" w:rsidP="0067508F" w:rsidRDefault="0067508F" w14:paraId="45828359" w14:textId="77777777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:rsidR="0067508F" w:rsidP="0067508F" w:rsidRDefault="0067508F" w14:paraId="3AF5B8B6" w14:textId="77777777">
      <w:pPr>
        <w:pStyle w:val="ListParagraph"/>
        <w:ind w:left="0"/>
        <w:rPr>
          <w:rFonts w:ascii="Comic Sans MS" w:hAnsi="Comic Sans MS"/>
          <w:sz w:val="28"/>
          <w:szCs w:val="28"/>
        </w:rPr>
      </w:pPr>
      <w:r w:rsidRPr="18BAF509" w:rsidR="0067508F">
        <w:rPr>
          <w:rFonts w:ascii="Comic Sans MS" w:hAnsi="Comic Sans MS"/>
          <w:sz w:val="28"/>
          <w:szCs w:val="28"/>
        </w:rPr>
        <w:t xml:space="preserve">Get to Focus also agreed on these priorities. They are a group of local parents </w:t>
      </w:r>
      <w:r w:rsidRPr="18BAF509" w:rsidR="0067508F">
        <w:rPr>
          <w:rFonts w:ascii="Comic Sans MS" w:hAnsi="Comic Sans MS"/>
          <w:sz w:val="28"/>
          <w:szCs w:val="28"/>
        </w:rPr>
        <w:t>who have</w:t>
      </w:r>
      <w:r w:rsidRPr="18BAF509" w:rsidR="0067508F">
        <w:rPr>
          <w:rFonts w:ascii="Comic Sans MS" w:hAnsi="Comic Sans MS"/>
          <w:sz w:val="28"/>
          <w:szCs w:val="28"/>
        </w:rPr>
        <w:t xml:space="preserve"> experience of the Care System. </w:t>
      </w:r>
    </w:p>
    <w:p w:rsidR="0067508F" w:rsidP="0067508F" w:rsidRDefault="0067508F" w14:paraId="7FBBED9D" w14:textId="77777777">
      <w:pPr>
        <w:pStyle w:val="ListParagraph"/>
        <w:ind w:left="0"/>
        <w:rPr>
          <w:rFonts w:ascii="Comic Sans MS" w:hAnsi="Comic Sans MS"/>
          <w:sz w:val="28"/>
          <w:szCs w:val="28"/>
        </w:rPr>
      </w:pPr>
    </w:p>
    <w:p w:rsidR="0067508F" w:rsidP="0067508F" w:rsidRDefault="0067508F" w14:paraId="67979585" w14:textId="7954B6D1">
      <w:pPr>
        <w:pStyle w:val="ListParagraph"/>
        <w:ind w:left="0"/>
        <w:rPr>
          <w:rFonts w:ascii="Comic Sans MS" w:hAnsi="Comic Sans MS"/>
          <w:sz w:val="28"/>
          <w:szCs w:val="28"/>
        </w:rPr>
      </w:pPr>
      <w:r w:rsidRPr="18BAF509" w:rsidR="0067508F">
        <w:rPr>
          <w:rFonts w:ascii="Comic Sans MS" w:hAnsi="Comic Sans MS"/>
          <w:sz w:val="28"/>
          <w:szCs w:val="28"/>
        </w:rPr>
        <w:t>Both Falkirk Champs and Get to Focus are part of Falkirk Family and Friends and were an important part of making this plan</w:t>
      </w:r>
      <w:r w:rsidRPr="18BAF509" w:rsidR="0067508F">
        <w:rPr>
          <w:rFonts w:ascii="Comic Sans MS" w:hAnsi="Comic Sans MS"/>
          <w:sz w:val="28"/>
          <w:szCs w:val="28"/>
        </w:rPr>
        <w:t>.</w:t>
      </w:r>
    </w:p>
    <w:p w:rsidR="0076413A" w:rsidP="0076413A" w:rsidRDefault="0076413A" w14:paraId="53ABED32" w14:textId="0D5B806D">
      <w:pPr>
        <w:rPr>
          <w:rFonts w:ascii="Arial" w:hAnsi="Arial" w:cs="Arial"/>
          <w:bCs/>
          <w:sz w:val="28"/>
          <w:szCs w:val="28"/>
        </w:rPr>
      </w:pPr>
    </w:p>
    <w:p w:rsidR="0076413A" w:rsidP="0076413A" w:rsidRDefault="005C74CC" w14:paraId="6DBDC96C" w14:textId="2891CF8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8247" behindDoc="0" locked="0" layoutInCell="1" allowOverlap="1" wp14:anchorId="3A48956C" wp14:editId="6D87F806">
            <wp:simplePos x="0" y="0"/>
            <wp:positionH relativeFrom="column">
              <wp:posOffset>1679575</wp:posOffset>
            </wp:positionH>
            <wp:positionV relativeFrom="paragraph">
              <wp:posOffset>67945</wp:posOffset>
            </wp:positionV>
            <wp:extent cx="2402840" cy="2411095"/>
            <wp:effectExtent l="0" t="0" r="0" b="0"/>
            <wp:wrapThrough wrapText="bothSides">
              <wp:wrapPolygon edited="0">
                <wp:start x="10617" y="1195"/>
                <wp:lineTo x="6679" y="2389"/>
                <wp:lineTo x="4624" y="3413"/>
                <wp:lineTo x="4624" y="4267"/>
                <wp:lineTo x="3939" y="4437"/>
                <wp:lineTo x="2397" y="6314"/>
                <wp:lineTo x="2226" y="7509"/>
                <wp:lineTo x="1199" y="9898"/>
                <wp:lineTo x="1199" y="10240"/>
                <wp:lineTo x="5822" y="12458"/>
                <wp:lineTo x="5651" y="14506"/>
                <wp:lineTo x="6336" y="15189"/>
                <wp:lineTo x="8391" y="15189"/>
                <wp:lineTo x="9419" y="17919"/>
                <wp:lineTo x="9590" y="20309"/>
                <wp:lineTo x="10275" y="20309"/>
                <wp:lineTo x="11131" y="17919"/>
                <wp:lineTo x="15070" y="15359"/>
                <wp:lineTo x="15584" y="12458"/>
                <wp:lineTo x="20207" y="11264"/>
                <wp:lineTo x="20207" y="10752"/>
                <wp:lineTo x="15755" y="9728"/>
                <wp:lineTo x="17981" y="9728"/>
                <wp:lineTo x="19351" y="8533"/>
                <wp:lineTo x="19008" y="6997"/>
                <wp:lineTo x="17467" y="5120"/>
                <wp:lineTo x="16782" y="3755"/>
                <wp:lineTo x="13700" y="2219"/>
                <wp:lineTo x="11302" y="1195"/>
                <wp:lineTo x="10617" y="1195"/>
              </wp:wrapPolygon>
            </wp:wrapThrough>
            <wp:docPr id="1158256149" name="Picture 10" descr="The Falkirk Champs logo. A circle with the Kelpies and the Falkirk wheel inside, and the words Falkirk Champs abov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56149" name="Picture 10" descr="The Falkirk Champs logo. A circle with the Kelpies and the Falkirk wheel inside, and the words Falkirk Champs above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C3C" w:rsidP="00187430" w:rsidRDefault="00A25C3C" w14:paraId="6A9482F8" w14:textId="518CFB4E">
      <w:pPr>
        <w:rPr>
          <w:rFonts w:ascii="Arial" w:hAnsi="Arial" w:cs="Arial"/>
          <w:b/>
          <w:sz w:val="40"/>
          <w:szCs w:val="40"/>
        </w:rPr>
      </w:pPr>
    </w:p>
    <w:p w:rsidR="00A25C3C" w:rsidP="00187430" w:rsidRDefault="00A25C3C" w14:paraId="3A72DF36" w14:textId="1D1557F7">
      <w:pPr>
        <w:rPr>
          <w:rFonts w:ascii="Arial" w:hAnsi="Arial" w:cs="Arial"/>
          <w:b/>
          <w:sz w:val="40"/>
          <w:szCs w:val="40"/>
        </w:rPr>
      </w:pPr>
    </w:p>
    <w:p w:rsidR="00A25C3C" w:rsidP="00187430" w:rsidRDefault="00A25C3C" w14:paraId="2014EC88" w14:textId="77777777">
      <w:pPr>
        <w:rPr>
          <w:rFonts w:ascii="Arial" w:hAnsi="Arial" w:cs="Arial"/>
          <w:b/>
          <w:sz w:val="40"/>
          <w:szCs w:val="40"/>
        </w:rPr>
      </w:pPr>
    </w:p>
    <w:p w:rsidR="00A25C3C" w:rsidP="00187430" w:rsidRDefault="00A25C3C" w14:paraId="1B12A361" w14:textId="77777777">
      <w:pPr>
        <w:rPr>
          <w:rFonts w:ascii="Arial" w:hAnsi="Arial" w:cs="Arial"/>
          <w:b/>
          <w:sz w:val="40"/>
          <w:szCs w:val="40"/>
        </w:rPr>
      </w:pPr>
    </w:p>
    <w:p w:rsidR="00A25C3C" w:rsidP="00187430" w:rsidRDefault="00A25C3C" w14:paraId="24A82EB5" w14:textId="77777777">
      <w:pPr>
        <w:rPr>
          <w:rFonts w:ascii="Arial" w:hAnsi="Arial" w:cs="Arial"/>
          <w:b/>
          <w:sz w:val="40"/>
          <w:szCs w:val="40"/>
        </w:rPr>
      </w:pPr>
    </w:p>
    <w:p w:rsidRPr="00FB36E5" w:rsidR="00FB36E5" w:rsidP="00FB36E5" w:rsidRDefault="00FB36E5" w14:paraId="2721D66D" w14:textId="77777777"/>
    <w:p w:rsidR="3E063EA1" w:rsidRDefault="3E063EA1" w14:paraId="14AC6069" w14:textId="54904DF3"/>
    <w:p w:rsidR="3E063EA1" w:rsidRDefault="3E063EA1" w14:paraId="55B19B82" w14:textId="09A0E827"/>
    <w:p w:rsidR="3E063EA1" w:rsidRDefault="3E063EA1" w14:paraId="7713631E" w14:textId="5C8B7267"/>
    <w:p w:rsidR="3E063EA1" w:rsidRDefault="3E063EA1" w14:paraId="0C3CD40D" w14:textId="31FB0036"/>
    <w:p w:rsidR="3E063EA1" w:rsidRDefault="3E063EA1" w14:paraId="694E844B" w14:textId="40BCCC44"/>
    <w:p w:rsidR="3E063EA1" w:rsidRDefault="3E063EA1" w14:paraId="32D7D0FF" w14:textId="34CEB1DC"/>
    <w:p w:rsidR="3E063EA1" w:rsidRDefault="3E063EA1" w14:paraId="290142EA" w14:textId="4FDD957A"/>
    <w:p w:rsidRPr="00BE7EEB" w:rsidR="00985A7E" w:rsidP="00BE7EEB" w:rsidRDefault="002826C8" w14:paraId="132435D4" w14:textId="539F24B8">
      <w:pPr>
        <w:pStyle w:val="Heading2"/>
        <w:rPr>
          <w:rFonts w:ascii="Arial" w:hAnsi="Arial" w:cs="Arial"/>
          <w:b/>
          <w:bCs/>
          <w:color w:val="auto"/>
          <w:sz w:val="36"/>
          <w:szCs w:val="36"/>
        </w:rPr>
      </w:pPr>
      <w:r w:rsidRPr="00FA28A3">
        <w:rPr>
          <w:rFonts w:ascii="Arial" w:hAnsi="Arial" w:cs="Arial"/>
          <w:b/>
          <w:bCs/>
          <w:color w:val="auto"/>
          <w:sz w:val="36"/>
          <w:szCs w:val="36"/>
        </w:rPr>
        <w:t>T</w:t>
      </w:r>
      <w:r w:rsidRPr="00FA28A3">
        <w:rPr>
          <w:rFonts w:ascii="Arial" w:hAnsi="Arial" w:cs="Arial"/>
          <w:b/>
          <w:bCs/>
          <w:color w:val="auto"/>
          <w:sz w:val="40"/>
          <w:szCs w:val="40"/>
        </w:rPr>
        <w:t xml:space="preserve">he </w:t>
      </w:r>
      <w:r w:rsidRPr="00FA28A3">
        <w:rPr>
          <w:rFonts w:ascii="Arial" w:hAnsi="Arial" w:cs="Arial"/>
          <w:b/>
          <w:bCs/>
          <w:color w:val="auto"/>
          <w:sz w:val="36"/>
          <w:szCs w:val="36"/>
        </w:rPr>
        <w:t>Plan</w:t>
      </w:r>
      <w:r w:rsidRPr="00FA28A3" w:rsidR="00350EBA">
        <w:rPr>
          <w:rFonts w:ascii="Arial" w:hAnsi="Arial" w:cs="Arial"/>
          <w:b/>
          <w:bCs/>
          <w:color w:val="auto"/>
          <w:sz w:val="36"/>
          <w:szCs w:val="36"/>
        </w:rPr>
        <w:t xml:space="preserve">: 6 priorities </w:t>
      </w:r>
    </w:p>
    <w:p w:rsidR="00985A7E" w:rsidP="00187430" w:rsidRDefault="00985A7E" w14:paraId="3E225147" w14:textId="77777777">
      <w:pPr>
        <w:rPr>
          <w:rFonts w:ascii="Arial" w:hAnsi="Arial" w:cs="Arial" w:eastAsiaTheme="majorEastAsia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6894"/>
      </w:tblGrid>
      <w:tr w:rsidR="0081193E" w:rsidTr="00C52D69" w14:paraId="33DB201B" w14:textId="77777777">
        <w:tc>
          <w:tcPr>
            <w:tcW w:w="2122" w:type="dxa"/>
          </w:tcPr>
          <w:p w:rsidR="0081193E" w:rsidP="00187430" w:rsidRDefault="0081193E" w14:paraId="6C0EAEAB" w14:textId="47001DA2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71" behindDoc="0" locked="0" layoutInCell="1" allowOverlap="1" wp14:anchorId="6A7DBBE5" wp14:editId="796D300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50800</wp:posOffset>
                  </wp:positionV>
                  <wp:extent cx="863600" cy="863600"/>
                  <wp:effectExtent l="0" t="0" r="0" b="0"/>
                  <wp:wrapThrough wrapText="bothSides">
                    <wp:wrapPolygon edited="0">
                      <wp:start x="7624" y="0"/>
                      <wp:lineTo x="4288" y="2382"/>
                      <wp:lineTo x="1906" y="5718"/>
                      <wp:lineTo x="1906" y="8576"/>
                      <wp:lineTo x="4765" y="16200"/>
                      <wp:lineTo x="4765" y="20012"/>
                      <wp:lineTo x="13341" y="20012"/>
                      <wp:lineTo x="13818" y="19059"/>
                      <wp:lineTo x="17153" y="16200"/>
                      <wp:lineTo x="18582" y="11435"/>
                      <wp:lineTo x="18106" y="6671"/>
                      <wp:lineTo x="14294" y="2382"/>
                      <wp:lineTo x="11435" y="0"/>
                      <wp:lineTo x="7624" y="0"/>
                    </wp:wrapPolygon>
                  </wp:wrapThrough>
                  <wp:docPr id="288848982" name="Graphic 6" descr="An icon of a head with turning cogs insid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48982" name="Graphic 6" descr="An icon of a head with turning cogs inside.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:rsidR="00B964EF" w:rsidP="00B964EF" w:rsidRDefault="00B964EF" w14:paraId="464493E5" w14:textId="77777777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B964EF" w:rsidP="00B964EF" w:rsidRDefault="00B964EF" w14:paraId="74DCEF7B" w14:textId="77777777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67508F" w:rsidP="0067508F" w:rsidRDefault="0067508F" w14:paraId="68708707" w14:textId="6A3C9FF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Falkirk will have a workforce that understands people with </w:t>
            </w:r>
            <w:r w:rsidR="00A95057">
              <w:rPr>
                <w:rFonts w:ascii="Comic Sans MS" w:hAnsi="Comic Sans MS"/>
                <w:sz w:val="28"/>
                <w:szCs w:val="28"/>
              </w:rPr>
              <w:t>c</w:t>
            </w:r>
            <w:r>
              <w:rPr>
                <w:rFonts w:ascii="Comic Sans MS" w:hAnsi="Comic Sans MS"/>
                <w:sz w:val="28"/>
                <w:szCs w:val="28"/>
              </w:rPr>
              <w:t xml:space="preserve">are </w:t>
            </w:r>
            <w:r w:rsidR="00A95057">
              <w:rPr>
                <w:rFonts w:ascii="Comic Sans MS" w:hAnsi="Comic Sans MS"/>
                <w:sz w:val="28"/>
                <w:szCs w:val="28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xperience </w:t>
            </w:r>
          </w:p>
          <w:p w:rsidRPr="00B964EF" w:rsidR="0081193E" w:rsidP="0067508F" w:rsidRDefault="0081193E" w14:paraId="0A4FD641" w14:textId="3966B375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</w:tc>
      </w:tr>
      <w:tr w:rsidR="0081193E" w:rsidTr="00C52D69" w14:paraId="66957692" w14:textId="77777777">
        <w:tc>
          <w:tcPr>
            <w:tcW w:w="2122" w:type="dxa"/>
          </w:tcPr>
          <w:p w:rsidR="0081193E" w:rsidP="00187430" w:rsidRDefault="0081193E" w14:paraId="786B70E4" w14:textId="7813C344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0295" behindDoc="0" locked="0" layoutInCell="1" allowOverlap="1" wp14:anchorId="5680719D" wp14:editId="2EBA057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265430</wp:posOffset>
                  </wp:positionV>
                  <wp:extent cx="768350" cy="768350"/>
                  <wp:effectExtent l="0" t="0" r="0" b="0"/>
                  <wp:wrapThrough wrapText="bothSides">
                    <wp:wrapPolygon edited="0">
                      <wp:start x="4820" y="2142"/>
                      <wp:lineTo x="2678" y="5355"/>
                      <wp:lineTo x="2142" y="8033"/>
                      <wp:lineTo x="3749" y="11782"/>
                      <wp:lineTo x="8569" y="17673"/>
                      <wp:lineTo x="9104" y="18744"/>
                      <wp:lineTo x="11782" y="18744"/>
                      <wp:lineTo x="12317" y="17673"/>
                      <wp:lineTo x="17673" y="11782"/>
                      <wp:lineTo x="19279" y="8569"/>
                      <wp:lineTo x="18744" y="5355"/>
                      <wp:lineTo x="16066" y="2142"/>
                      <wp:lineTo x="4820" y="2142"/>
                    </wp:wrapPolygon>
                  </wp:wrapThrough>
                  <wp:docPr id="1478323083" name="Graphic 7" descr="An icon of a yellow hear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323083" name="Graphic 7" descr="An icon of a yellow heart. 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:rsidR="00BE7EEB" w:rsidP="00B964EF" w:rsidRDefault="00BE7EEB" w14:paraId="3DB17867" w14:textId="77777777">
            <w:pPr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BE7EEB" w:rsidP="00B964EF" w:rsidRDefault="00BE7EEB" w14:paraId="24C396EB" w14:textId="77777777">
            <w:pPr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67508F" w:rsidP="0067508F" w:rsidRDefault="0067508F" w14:paraId="37DB966A" w14:textId="77777777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Falkirk’s workforce will have caring values </w:t>
            </w:r>
          </w:p>
          <w:p w:rsidRPr="00BE7EEB" w:rsidR="0081193E" w:rsidP="0067508F" w:rsidRDefault="0081193E" w14:paraId="4B06AE8B" w14:textId="47E5041D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C52D69" w:rsidP="00C52D69" w:rsidRDefault="00C52D69" w14:paraId="21820A86" w14:textId="77777777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Pr="00C52D69" w:rsidR="00C52D69" w:rsidP="00C52D69" w:rsidRDefault="00C52D69" w14:paraId="4CD6C6CD" w14:textId="274F5FDB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</w:tc>
      </w:tr>
      <w:tr w:rsidR="0081193E" w:rsidTr="00C52D69" w14:paraId="788682CD" w14:textId="77777777">
        <w:tc>
          <w:tcPr>
            <w:tcW w:w="2122" w:type="dxa"/>
          </w:tcPr>
          <w:p w:rsidR="0081193E" w:rsidP="00187430" w:rsidRDefault="00B964EF" w14:paraId="0EF29F8D" w14:textId="6F49AA36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1319" behindDoc="0" locked="0" layoutInCell="1" allowOverlap="1" wp14:anchorId="0B7E31C9" wp14:editId="52323BC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25400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00" y="3600"/>
                      <wp:lineTo x="900" y="13950"/>
                      <wp:lineTo x="9900" y="16650"/>
                      <wp:lineTo x="16200" y="17550"/>
                      <wp:lineTo x="18000" y="17550"/>
                      <wp:lineTo x="18900" y="16650"/>
                      <wp:lineTo x="20700" y="13050"/>
                      <wp:lineTo x="20700" y="8550"/>
                      <wp:lineTo x="18900" y="6300"/>
                      <wp:lineTo x="13500" y="3600"/>
                      <wp:lineTo x="900" y="3600"/>
                    </wp:wrapPolygon>
                  </wp:wrapThrough>
                  <wp:docPr id="2111592531" name="Graphic 8" descr="Two purple speech bubb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592531" name="Graphic 8" descr="Two purple speech bubbles. 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94" w:type="dxa"/>
          </w:tcPr>
          <w:p w:rsidR="00C52D69" w:rsidP="00C52D69" w:rsidRDefault="00C52D69" w14:paraId="50422BEB" w14:textId="77777777">
            <w:pPr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67508F" w:rsidP="0067508F" w:rsidRDefault="0067508F" w14:paraId="3B8AEEE7" w14:textId="7D947899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Children and </w:t>
            </w:r>
            <w:r w:rsidR="00A95057">
              <w:rPr>
                <w:rFonts w:ascii="Comic Sans MS" w:hAnsi="Comic Sans MS"/>
                <w:sz w:val="28"/>
                <w:szCs w:val="28"/>
              </w:rPr>
              <w:t>families’</w:t>
            </w:r>
            <w:r>
              <w:rPr>
                <w:rFonts w:ascii="Comic Sans MS" w:hAnsi="Comic Sans MS"/>
                <w:sz w:val="28"/>
                <w:szCs w:val="28"/>
              </w:rPr>
              <w:t xml:space="preserve"> views will be listened </w:t>
            </w:r>
            <w:r w:rsidR="00A95057">
              <w:rPr>
                <w:rFonts w:ascii="Comic Sans MS" w:hAnsi="Comic Sans MS"/>
                <w:sz w:val="28"/>
                <w:szCs w:val="28"/>
              </w:rPr>
              <w:t>to</w:t>
            </w:r>
            <w:r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Pr="00B964EF" w:rsidR="0081193E" w:rsidP="0067508F" w:rsidRDefault="0081193E" w14:paraId="0CDF95E7" w14:textId="713B962F">
            <w:pPr>
              <w:pStyle w:val="ListParagraph"/>
              <w:rPr>
                <w:rFonts w:ascii="Arial" w:hAnsi="Arial" w:cs="Arial" w:eastAsiaTheme="majorEastAsia"/>
                <w:sz w:val="32"/>
                <w:szCs w:val="32"/>
              </w:rPr>
            </w:pPr>
          </w:p>
        </w:tc>
      </w:tr>
      <w:tr w:rsidR="0081193E" w:rsidTr="00C52D69" w14:paraId="11B6DBDA" w14:textId="77777777">
        <w:tc>
          <w:tcPr>
            <w:tcW w:w="2122" w:type="dxa"/>
          </w:tcPr>
          <w:p w:rsidR="0081193E" w:rsidP="00187430" w:rsidRDefault="00C52D69" w14:paraId="5B54E20A" w14:textId="695760ED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43" behindDoc="0" locked="0" layoutInCell="1" allowOverlap="1" wp14:anchorId="582E583C" wp14:editId="28BECC81">
                  <wp:simplePos x="0" y="0"/>
                  <wp:positionH relativeFrom="column">
                    <wp:posOffset>137633</wp:posOffset>
                  </wp:positionH>
                  <wp:positionV relativeFrom="paragraph">
                    <wp:posOffset>292690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4500" y="1350"/>
                      <wp:lineTo x="900" y="9450"/>
                      <wp:lineTo x="450" y="12150"/>
                      <wp:lineTo x="2250" y="20250"/>
                      <wp:lineTo x="7200" y="20250"/>
                      <wp:lineTo x="17550" y="19350"/>
                      <wp:lineTo x="20700" y="18450"/>
                      <wp:lineTo x="18900" y="1350"/>
                      <wp:lineTo x="4500" y="1350"/>
                    </wp:wrapPolygon>
                  </wp:wrapThrough>
                  <wp:docPr id="238894863" name="Graphic 9" descr="A icon of a classroom with an adult pointing to something on a board with children listen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94863" name="Graphic 9" descr="A icon of a classroom with an adult pointing to something on a board with children listening. 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94" w:type="dxa"/>
          </w:tcPr>
          <w:p w:rsidR="00B964EF" w:rsidP="00B964EF" w:rsidRDefault="00B964EF" w14:paraId="0CAC194B" w14:textId="77777777">
            <w:pPr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="00B964EF" w:rsidP="00B964EF" w:rsidRDefault="00B964EF" w14:paraId="2B3FE2A9" w14:textId="77777777">
            <w:pPr>
              <w:rPr>
                <w:rFonts w:ascii="Arial" w:hAnsi="Arial" w:cs="Arial" w:eastAsiaTheme="majorEastAsia"/>
                <w:sz w:val="32"/>
                <w:szCs w:val="32"/>
              </w:rPr>
            </w:pPr>
          </w:p>
          <w:p w:rsidRPr="00FB36E5" w:rsidR="0081193E" w:rsidP="00BE7EEB" w:rsidRDefault="0067508F" w14:paraId="6270854E" w14:textId="464F303B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Arial" w:eastAsiaTheme="majorEastAsia"/>
                <w:sz w:val="28"/>
                <w:szCs w:val="28"/>
              </w:rPr>
            </w:pPr>
            <w:r w:rsidRPr="00FB36E5">
              <w:rPr>
                <w:rFonts w:ascii="Comic Sans MS" w:hAnsi="Comic Sans MS" w:cs="Arial" w:eastAsiaTheme="majorEastAsia"/>
                <w:sz w:val="28"/>
                <w:szCs w:val="28"/>
              </w:rPr>
              <w:t xml:space="preserve">All </w:t>
            </w:r>
            <w:r w:rsidR="00235E2F">
              <w:rPr>
                <w:rFonts w:ascii="Comic Sans MS" w:hAnsi="Comic Sans MS" w:cs="Arial" w:eastAsiaTheme="majorEastAsia"/>
                <w:sz w:val="28"/>
                <w:szCs w:val="28"/>
              </w:rPr>
              <w:t>c</w:t>
            </w:r>
            <w:r w:rsidRPr="00FB36E5">
              <w:rPr>
                <w:rFonts w:ascii="Comic Sans MS" w:hAnsi="Comic Sans MS" w:cs="Arial" w:eastAsiaTheme="majorEastAsia"/>
                <w:sz w:val="28"/>
                <w:szCs w:val="28"/>
              </w:rPr>
              <w:t xml:space="preserve">hildren and young people </w:t>
            </w:r>
            <w:r w:rsidRPr="00FB36E5" w:rsidR="0081193E">
              <w:rPr>
                <w:rFonts w:ascii="Comic Sans MS" w:hAnsi="Comic Sans MS" w:cs="Arial" w:eastAsiaTheme="majorEastAsia"/>
                <w:sz w:val="28"/>
                <w:szCs w:val="28"/>
              </w:rPr>
              <w:t>will be supported to succeed in education and beyond.</w:t>
            </w:r>
          </w:p>
        </w:tc>
      </w:tr>
      <w:tr w:rsidR="0081193E" w:rsidTr="00C52D69" w14:paraId="69C07D4D" w14:textId="77777777">
        <w:tc>
          <w:tcPr>
            <w:tcW w:w="2122" w:type="dxa"/>
          </w:tcPr>
          <w:p w:rsidR="0081193E" w:rsidP="00187430" w:rsidRDefault="00C52D69" w14:paraId="2F1CFDDB" w14:textId="0CF19B24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3367" behindDoc="0" locked="0" layoutInCell="1" allowOverlap="1" wp14:anchorId="2BD97A23" wp14:editId="0B00E8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8100" y="900"/>
                      <wp:lineTo x="6300" y="2700"/>
                      <wp:lineTo x="5400" y="5400"/>
                      <wp:lineTo x="5850" y="9000"/>
                      <wp:lineTo x="3150" y="13950"/>
                      <wp:lineTo x="2700" y="18450"/>
                      <wp:lineTo x="5400" y="19800"/>
                      <wp:lineTo x="9900" y="20700"/>
                      <wp:lineTo x="12150" y="20700"/>
                      <wp:lineTo x="16200" y="19800"/>
                      <wp:lineTo x="18900" y="18000"/>
                      <wp:lineTo x="17550" y="13050"/>
                      <wp:lineTo x="15300" y="9000"/>
                      <wp:lineTo x="16200" y="5850"/>
                      <wp:lineTo x="14850" y="3150"/>
                      <wp:lineTo x="11700" y="900"/>
                      <wp:lineTo x="8100" y="900"/>
                    </wp:wrapPolygon>
                  </wp:wrapThrough>
                  <wp:docPr id="1928917841" name="Graphic 13" descr="A blue icon of a female doctor with a stethoscope around her nec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917841" name="Graphic 13" descr="A blue icon of a female doctor with a stethoscope around her neck. 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94" w:type="dxa"/>
          </w:tcPr>
          <w:p w:rsidRPr="00FB36E5" w:rsidR="00B964EF" w:rsidP="00B964EF" w:rsidRDefault="00B964EF" w14:paraId="4F810654" w14:textId="77777777">
            <w:pPr>
              <w:rPr>
                <w:rFonts w:ascii="Arial" w:hAnsi="Arial" w:cs="Arial" w:eastAsiaTheme="majorEastAsia"/>
                <w:sz w:val="28"/>
                <w:szCs w:val="28"/>
              </w:rPr>
            </w:pPr>
          </w:p>
          <w:p w:rsidRPr="00FB36E5" w:rsidR="00B964EF" w:rsidP="00B964EF" w:rsidRDefault="00B964EF" w14:paraId="601BAD18" w14:textId="77777777">
            <w:pPr>
              <w:rPr>
                <w:rFonts w:ascii="Arial" w:hAnsi="Arial" w:cs="Arial" w:eastAsiaTheme="majorEastAsia"/>
                <w:sz w:val="28"/>
                <w:szCs w:val="28"/>
              </w:rPr>
            </w:pPr>
          </w:p>
          <w:p w:rsidRPr="00FB36E5" w:rsidR="0081193E" w:rsidP="00BE7EEB" w:rsidRDefault="0067508F" w14:paraId="0643953A" w14:textId="2628BD1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Arial" w:eastAsiaTheme="majorEastAsia"/>
                <w:sz w:val="28"/>
                <w:szCs w:val="28"/>
              </w:rPr>
            </w:pPr>
            <w:r w:rsidRPr="00FB36E5">
              <w:rPr>
                <w:rFonts w:ascii="Comic Sans MS" w:hAnsi="Comic Sans MS" w:cs="Arial" w:eastAsiaTheme="majorEastAsia"/>
                <w:sz w:val="28"/>
                <w:szCs w:val="28"/>
              </w:rPr>
              <w:t xml:space="preserve">All </w:t>
            </w:r>
            <w:r w:rsidR="00235E2F">
              <w:rPr>
                <w:rFonts w:ascii="Comic Sans MS" w:hAnsi="Comic Sans MS" w:cs="Arial" w:eastAsiaTheme="majorEastAsia"/>
                <w:sz w:val="28"/>
                <w:szCs w:val="28"/>
              </w:rPr>
              <w:t>c</w:t>
            </w:r>
            <w:r w:rsidRPr="00FB36E5" w:rsidR="0081193E">
              <w:rPr>
                <w:rFonts w:ascii="Comic Sans MS" w:hAnsi="Comic Sans MS" w:cs="Arial" w:eastAsiaTheme="majorEastAsia"/>
                <w:sz w:val="28"/>
                <w:szCs w:val="28"/>
              </w:rPr>
              <w:t xml:space="preserve">hildren </w:t>
            </w:r>
            <w:r w:rsidRPr="00FB36E5">
              <w:rPr>
                <w:rFonts w:ascii="Comic Sans MS" w:hAnsi="Comic Sans MS" w:cs="Arial" w:eastAsiaTheme="majorEastAsia"/>
                <w:sz w:val="28"/>
                <w:szCs w:val="28"/>
              </w:rPr>
              <w:t xml:space="preserve">and young people </w:t>
            </w:r>
            <w:r w:rsidRPr="00FB36E5" w:rsidR="0081193E">
              <w:rPr>
                <w:rFonts w:ascii="Comic Sans MS" w:hAnsi="Comic Sans MS" w:cs="Arial" w:eastAsiaTheme="majorEastAsia"/>
                <w:sz w:val="28"/>
                <w:szCs w:val="28"/>
              </w:rPr>
              <w:t>will have good physical and mental health.</w:t>
            </w:r>
          </w:p>
        </w:tc>
      </w:tr>
      <w:tr w:rsidR="0081193E" w:rsidTr="00C52D69" w14:paraId="06DEC109" w14:textId="77777777">
        <w:tc>
          <w:tcPr>
            <w:tcW w:w="2122" w:type="dxa"/>
          </w:tcPr>
          <w:p w:rsidR="0081193E" w:rsidP="00187430" w:rsidRDefault="00C52D69" w14:paraId="1893EBC3" w14:textId="052D39CF">
            <w:pPr>
              <w:rPr>
                <w:rFonts w:ascii="Arial" w:hAnsi="Arial" w:cs="Arial" w:eastAsiaTheme="majorEastAsia"/>
                <w:b/>
                <w:bCs/>
                <w:sz w:val="36"/>
                <w:szCs w:val="36"/>
              </w:rPr>
            </w:pPr>
            <w:r>
              <w:rPr>
                <w:rFonts w:ascii="Arial" w:hAnsi="Arial" w:cs="Arial" w:eastAsiaTheme="major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4391" behindDoc="0" locked="0" layoutInCell="1" allowOverlap="1" wp14:anchorId="330F5FBD" wp14:editId="7BC247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462369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2250" y="2250"/>
                      <wp:lineTo x="450" y="10350"/>
                      <wp:lineTo x="900" y="18900"/>
                      <wp:lineTo x="1350" y="19800"/>
                      <wp:lineTo x="3150" y="19800"/>
                      <wp:lineTo x="9450" y="17550"/>
                      <wp:lineTo x="20700" y="12600"/>
                      <wp:lineTo x="21150" y="7650"/>
                      <wp:lineTo x="19800" y="6300"/>
                      <wp:lineTo x="14400" y="2250"/>
                      <wp:lineTo x="2250" y="2250"/>
                    </wp:wrapPolygon>
                  </wp:wrapThrough>
                  <wp:docPr id="125998548" name="Graphic 14" descr="A green icon of an arrow pointing upwards with people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98548" name="Graphic 14" descr="A green icon of an arrow pointing upwards with people in the background.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94" w:type="dxa"/>
          </w:tcPr>
          <w:p w:rsidRPr="00FB36E5" w:rsidR="00B964EF" w:rsidP="00B964EF" w:rsidRDefault="00B964EF" w14:paraId="033F254A" w14:textId="77777777">
            <w:pPr>
              <w:rPr>
                <w:rFonts w:ascii="Arial" w:hAnsi="Arial" w:cs="Arial" w:eastAsiaTheme="majorEastAsia"/>
                <w:sz w:val="28"/>
                <w:szCs w:val="28"/>
                <w:lang w:val="en-US"/>
              </w:rPr>
            </w:pPr>
          </w:p>
          <w:p w:rsidRPr="00FB36E5" w:rsidR="00B964EF" w:rsidP="00B964EF" w:rsidRDefault="00B964EF" w14:paraId="3EA340FD" w14:textId="77777777">
            <w:pPr>
              <w:rPr>
                <w:rFonts w:ascii="Arial" w:hAnsi="Arial" w:cs="Arial" w:eastAsiaTheme="majorEastAsia"/>
                <w:sz w:val="28"/>
                <w:szCs w:val="28"/>
                <w:lang w:val="en-US"/>
              </w:rPr>
            </w:pPr>
          </w:p>
          <w:p w:rsidRPr="00FB36E5" w:rsidR="0081193E" w:rsidP="00BE7EEB" w:rsidRDefault="0081193E" w14:paraId="7374C175" w14:textId="0F906510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Arial" w:eastAsiaTheme="majorEastAsia"/>
                <w:sz w:val="28"/>
                <w:szCs w:val="28"/>
                <w:lang w:val="en-US"/>
              </w:rPr>
            </w:pPr>
            <w:r w:rsidRPr="00FB36E5">
              <w:rPr>
                <w:rFonts w:ascii="Comic Sans MS" w:hAnsi="Comic Sans MS" w:cs="Arial" w:eastAsiaTheme="majorEastAsia"/>
                <w:sz w:val="28"/>
                <w:szCs w:val="28"/>
                <w:lang w:val="en-US"/>
              </w:rPr>
              <w:t>Falkirk Family and Friends will know when a care experienced young person uses their service and what their needs are.</w:t>
            </w:r>
          </w:p>
          <w:p w:rsidRPr="00FB36E5" w:rsidR="0081193E" w:rsidP="00C52D69" w:rsidRDefault="0081193E" w14:paraId="7DC843D2" w14:textId="77777777">
            <w:pPr>
              <w:rPr>
                <w:rFonts w:ascii="Arial" w:hAnsi="Arial" w:cs="Arial" w:eastAsiaTheme="majorEastAsia"/>
                <w:sz w:val="28"/>
                <w:szCs w:val="28"/>
              </w:rPr>
            </w:pPr>
          </w:p>
        </w:tc>
      </w:tr>
    </w:tbl>
    <w:p w:rsidRPr="00FB36E5" w:rsidR="0081193E" w:rsidP="00FB36E5" w:rsidRDefault="0067508F" w14:paraId="234DD80B" w14:textId="21C27AE2">
      <w:pPr>
        <w:pStyle w:val="ListParagraph"/>
        <w:ind w:left="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Here is a link to the main Corporate Parent Document if you want to find out more: </w:t>
      </w:r>
      <w:hyperlink w:history="1" r:id="rId25">
        <w:r w:rsidRPr="002A75CC">
          <w:rPr>
            <w:rStyle w:val="Hyperlink"/>
            <w:rFonts w:ascii="Comic Sans MS" w:hAnsi="Comic Sans MS"/>
            <w:color w:val="000000" w:themeColor="text1"/>
            <w:sz w:val="28"/>
            <w:szCs w:val="28"/>
          </w:rPr>
          <w:t>Children &amp; families - Falkirk Family and Friends | Falkirk Council</w:t>
        </w:r>
      </w:hyperlink>
      <w:r w:rsidRPr="002A75CC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</w:p>
    <w:sectPr w:rsidRPr="00FB36E5" w:rsidR="0081193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45557"/>
    <w:multiLevelType w:val="hybridMultilevel"/>
    <w:tmpl w:val="6838BC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5297A"/>
    <w:multiLevelType w:val="hybridMultilevel"/>
    <w:tmpl w:val="4A16C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A6D31"/>
    <w:multiLevelType w:val="hybridMultilevel"/>
    <w:tmpl w:val="396EA72A"/>
    <w:lvl w:ilvl="0" w:tplc="54EC6F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AD14B71"/>
    <w:multiLevelType w:val="hybridMultilevel"/>
    <w:tmpl w:val="F61C5716"/>
    <w:lvl w:ilvl="0" w:tplc="115A07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853786"/>
    <w:multiLevelType w:val="hybridMultilevel"/>
    <w:tmpl w:val="79983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D11"/>
    <w:multiLevelType w:val="hybridMultilevel"/>
    <w:tmpl w:val="1AB03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4045"/>
    <w:multiLevelType w:val="hybridMultilevel"/>
    <w:tmpl w:val="8EC6C7C2"/>
    <w:lvl w:ilvl="0" w:tplc="12247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CE44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C809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25E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09A8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528E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A445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FF00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2FA9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4F792634"/>
    <w:multiLevelType w:val="hybridMultilevel"/>
    <w:tmpl w:val="5FA83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09111C"/>
    <w:multiLevelType w:val="hybridMultilevel"/>
    <w:tmpl w:val="ABBA7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61657"/>
    <w:multiLevelType w:val="hybridMultilevel"/>
    <w:tmpl w:val="5B649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E3963"/>
    <w:multiLevelType w:val="hybridMultilevel"/>
    <w:tmpl w:val="135ADA7A"/>
    <w:lvl w:ilvl="0" w:tplc="74CAEC5C">
      <w:start w:val="2024"/>
      <w:numFmt w:val="bullet"/>
      <w:lvlText w:val=""/>
      <w:lvlJc w:val="left"/>
      <w:pPr>
        <w:ind w:left="420" w:hanging="360"/>
      </w:pPr>
      <w:rPr>
        <w:rFonts w:hint="default" w:ascii="Symbol" w:hAnsi="Symbo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num w:numId="1" w16cid:durableId="127478694">
    <w:abstractNumId w:val="10"/>
  </w:num>
  <w:num w:numId="2" w16cid:durableId="451363591">
    <w:abstractNumId w:val="7"/>
  </w:num>
  <w:num w:numId="3" w16cid:durableId="338898127">
    <w:abstractNumId w:val="2"/>
  </w:num>
  <w:num w:numId="4" w16cid:durableId="1718894419">
    <w:abstractNumId w:val="1"/>
  </w:num>
  <w:num w:numId="5" w16cid:durableId="441389411">
    <w:abstractNumId w:val="9"/>
  </w:num>
  <w:num w:numId="6" w16cid:durableId="1187905999">
    <w:abstractNumId w:val="3"/>
  </w:num>
  <w:num w:numId="7" w16cid:durableId="98375064">
    <w:abstractNumId w:val="5"/>
  </w:num>
  <w:num w:numId="8" w16cid:durableId="447238934">
    <w:abstractNumId w:val="6"/>
  </w:num>
  <w:num w:numId="9" w16cid:durableId="837426172">
    <w:abstractNumId w:val="4"/>
  </w:num>
  <w:num w:numId="10" w16cid:durableId="1023937041">
    <w:abstractNumId w:val="8"/>
  </w:num>
  <w:num w:numId="11" w16cid:durableId="1521313101">
    <w:abstractNumId w:val="0"/>
  </w:num>
  <w:num w:numId="12" w16cid:durableId="99029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isplayBackgroundShape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FA2"/>
    <w:rsid w:val="000015D7"/>
    <w:rsid w:val="00010DA7"/>
    <w:rsid w:val="000136DF"/>
    <w:rsid w:val="00014706"/>
    <w:rsid w:val="00023C99"/>
    <w:rsid w:val="00034549"/>
    <w:rsid w:val="00037D6F"/>
    <w:rsid w:val="00056FAD"/>
    <w:rsid w:val="000B6661"/>
    <w:rsid w:val="000C331E"/>
    <w:rsid w:val="000E1C29"/>
    <w:rsid w:val="000E264E"/>
    <w:rsid w:val="000E570F"/>
    <w:rsid w:val="000F048F"/>
    <w:rsid w:val="000F2DA2"/>
    <w:rsid w:val="000F71F3"/>
    <w:rsid w:val="00111E3B"/>
    <w:rsid w:val="001222EF"/>
    <w:rsid w:val="0012492C"/>
    <w:rsid w:val="00143C0C"/>
    <w:rsid w:val="001516A8"/>
    <w:rsid w:val="001601CF"/>
    <w:rsid w:val="0018182D"/>
    <w:rsid w:val="0018362B"/>
    <w:rsid w:val="00187430"/>
    <w:rsid w:val="0019022C"/>
    <w:rsid w:val="0019561A"/>
    <w:rsid w:val="001A2110"/>
    <w:rsid w:val="001A478A"/>
    <w:rsid w:val="001A622A"/>
    <w:rsid w:val="001B4FFC"/>
    <w:rsid w:val="001B707F"/>
    <w:rsid w:val="001C5607"/>
    <w:rsid w:val="001C6125"/>
    <w:rsid w:val="001D4313"/>
    <w:rsid w:val="001F0095"/>
    <w:rsid w:val="001F448D"/>
    <w:rsid w:val="001F7BD2"/>
    <w:rsid w:val="002038D9"/>
    <w:rsid w:val="00215A16"/>
    <w:rsid w:val="0022495A"/>
    <w:rsid w:val="002325D4"/>
    <w:rsid w:val="00235E2F"/>
    <w:rsid w:val="0024236D"/>
    <w:rsid w:val="0025135E"/>
    <w:rsid w:val="00256283"/>
    <w:rsid w:val="00265BB6"/>
    <w:rsid w:val="0027556F"/>
    <w:rsid w:val="002826C8"/>
    <w:rsid w:val="00290B33"/>
    <w:rsid w:val="0029159A"/>
    <w:rsid w:val="00291D69"/>
    <w:rsid w:val="002A7F96"/>
    <w:rsid w:val="002C6F0A"/>
    <w:rsid w:val="002E0114"/>
    <w:rsid w:val="002F25AE"/>
    <w:rsid w:val="002F5FF0"/>
    <w:rsid w:val="00310C29"/>
    <w:rsid w:val="0032161C"/>
    <w:rsid w:val="003338FC"/>
    <w:rsid w:val="003355E1"/>
    <w:rsid w:val="003445AD"/>
    <w:rsid w:val="003458C6"/>
    <w:rsid w:val="003465FA"/>
    <w:rsid w:val="00347F45"/>
    <w:rsid w:val="00350EBA"/>
    <w:rsid w:val="00363FFA"/>
    <w:rsid w:val="00364221"/>
    <w:rsid w:val="00366C82"/>
    <w:rsid w:val="00375497"/>
    <w:rsid w:val="003823F9"/>
    <w:rsid w:val="003A0516"/>
    <w:rsid w:val="003A4F5D"/>
    <w:rsid w:val="003A5DBF"/>
    <w:rsid w:val="003B01AC"/>
    <w:rsid w:val="003B3C38"/>
    <w:rsid w:val="003B590E"/>
    <w:rsid w:val="003B7F71"/>
    <w:rsid w:val="003C2712"/>
    <w:rsid w:val="003C2C7E"/>
    <w:rsid w:val="003E71D6"/>
    <w:rsid w:val="003F578F"/>
    <w:rsid w:val="00400DD3"/>
    <w:rsid w:val="004022DA"/>
    <w:rsid w:val="00414515"/>
    <w:rsid w:val="0042615A"/>
    <w:rsid w:val="00426A8D"/>
    <w:rsid w:val="00427D2E"/>
    <w:rsid w:val="00435734"/>
    <w:rsid w:val="00440122"/>
    <w:rsid w:val="004472A5"/>
    <w:rsid w:val="0045019A"/>
    <w:rsid w:val="00455AA2"/>
    <w:rsid w:val="004567B3"/>
    <w:rsid w:val="004609B9"/>
    <w:rsid w:val="0046159D"/>
    <w:rsid w:val="00462541"/>
    <w:rsid w:val="00463700"/>
    <w:rsid w:val="00473F2D"/>
    <w:rsid w:val="00475638"/>
    <w:rsid w:val="004A0B00"/>
    <w:rsid w:val="004A13D3"/>
    <w:rsid w:val="004A43B6"/>
    <w:rsid w:val="004A4AA1"/>
    <w:rsid w:val="004B2B0D"/>
    <w:rsid w:val="004C289C"/>
    <w:rsid w:val="004E1AB5"/>
    <w:rsid w:val="004E69EC"/>
    <w:rsid w:val="00527576"/>
    <w:rsid w:val="0053614C"/>
    <w:rsid w:val="0054538C"/>
    <w:rsid w:val="00546B9E"/>
    <w:rsid w:val="005616AC"/>
    <w:rsid w:val="0056401E"/>
    <w:rsid w:val="0057133C"/>
    <w:rsid w:val="0057708B"/>
    <w:rsid w:val="00581AC8"/>
    <w:rsid w:val="005A5FA4"/>
    <w:rsid w:val="005B046C"/>
    <w:rsid w:val="005B6A2D"/>
    <w:rsid w:val="005C61A6"/>
    <w:rsid w:val="005C74CC"/>
    <w:rsid w:val="005D265F"/>
    <w:rsid w:val="005D40C4"/>
    <w:rsid w:val="005D6048"/>
    <w:rsid w:val="005E6529"/>
    <w:rsid w:val="005F03D7"/>
    <w:rsid w:val="005F7C0A"/>
    <w:rsid w:val="00611A6B"/>
    <w:rsid w:val="0062462A"/>
    <w:rsid w:val="0062641D"/>
    <w:rsid w:val="00644C16"/>
    <w:rsid w:val="006563CF"/>
    <w:rsid w:val="006615F9"/>
    <w:rsid w:val="00672920"/>
    <w:rsid w:val="006735A0"/>
    <w:rsid w:val="0067508F"/>
    <w:rsid w:val="00675439"/>
    <w:rsid w:val="0068696C"/>
    <w:rsid w:val="00692557"/>
    <w:rsid w:val="006A05A7"/>
    <w:rsid w:val="006C08DD"/>
    <w:rsid w:val="006E18EB"/>
    <w:rsid w:val="006E7D26"/>
    <w:rsid w:val="006F48AC"/>
    <w:rsid w:val="0070076F"/>
    <w:rsid w:val="00702C6C"/>
    <w:rsid w:val="0071336F"/>
    <w:rsid w:val="0071438B"/>
    <w:rsid w:val="007151FD"/>
    <w:rsid w:val="00715887"/>
    <w:rsid w:val="00721E0C"/>
    <w:rsid w:val="00730E95"/>
    <w:rsid w:val="00733144"/>
    <w:rsid w:val="00736241"/>
    <w:rsid w:val="00741A3D"/>
    <w:rsid w:val="0075159C"/>
    <w:rsid w:val="00756846"/>
    <w:rsid w:val="00763CEB"/>
    <w:rsid w:val="0076413A"/>
    <w:rsid w:val="007946FE"/>
    <w:rsid w:val="007A123F"/>
    <w:rsid w:val="007A2E49"/>
    <w:rsid w:val="007B0805"/>
    <w:rsid w:val="007B4312"/>
    <w:rsid w:val="007C2F01"/>
    <w:rsid w:val="007C49A9"/>
    <w:rsid w:val="007C50E7"/>
    <w:rsid w:val="007C5227"/>
    <w:rsid w:val="007C770B"/>
    <w:rsid w:val="007C7B9D"/>
    <w:rsid w:val="007D4B42"/>
    <w:rsid w:val="007D6447"/>
    <w:rsid w:val="007F1F57"/>
    <w:rsid w:val="007F3E34"/>
    <w:rsid w:val="007F40FE"/>
    <w:rsid w:val="00810387"/>
    <w:rsid w:val="0081193E"/>
    <w:rsid w:val="0082194F"/>
    <w:rsid w:val="00835D7F"/>
    <w:rsid w:val="00835FA2"/>
    <w:rsid w:val="00836DE9"/>
    <w:rsid w:val="00844506"/>
    <w:rsid w:val="0085123E"/>
    <w:rsid w:val="008554B4"/>
    <w:rsid w:val="0085688A"/>
    <w:rsid w:val="00884D6D"/>
    <w:rsid w:val="00892374"/>
    <w:rsid w:val="0089548B"/>
    <w:rsid w:val="008A13FB"/>
    <w:rsid w:val="008A1451"/>
    <w:rsid w:val="008B6255"/>
    <w:rsid w:val="008B7799"/>
    <w:rsid w:val="008C0C58"/>
    <w:rsid w:val="008C188D"/>
    <w:rsid w:val="008D1366"/>
    <w:rsid w:val="008D195E"/>
    <w:rsid w:val="008D6387"/>
    <w:rsid w:val="008E2A7A"/>
    <w:rsid w:val="008F6AE9"/>
    <w:rsid w:val="00903D2F"/>
    <w:rsid w:val="00921C82"/>
    <w:rsid w:val="009257DB"/>
    <w:rsid w:val="00927005"/>
    <w:rsid w:val="0093377A"/>
    <w:rsid w:val="00940A4B"/>
    <w:rsid w:val="00942B66"/>
    <w:rsid w:val="00944D18"/>
    <w:rsid w:val="0095490C"/>
    <w:rsid w:val="009570F6"/>
    <w:rsid w:val="00962560"/>
    <w:rsid w:val="009720BC"/>
    <w:rsid w:val="00972B90"/>
    <w:rsid w:val="00974B32"/>
    <w:rsid w:val="00974E34"/>
    <w:rsid w:val="00985A7E"/>
    <w:rsid w:val="00987795"/>
    <w:rsid w:val="00991545"/>
    <w:rsid w:val="0099465B"/>
    <w:rsid w:val="009A019F"/>
    <w:rsid w:val="009A1C89"/>
    <w:rsid w:val="009A6106"/>
    <w:rsid w:val="009A6913"/>
    <w:rsid w:val="009B0E72"/>
    <w:rsid w:val="009B4232"/>
    <w:rsid w:val="009B7107"/>
    <w:rsid w:val="009D67F1"/>
    <w:rsid w:val="009E4D28"/>
    <w:rsid w:val="009F2226"/>
    <w:rsid w:val="009F2596"/>
    <w:rsid w:val="009F2996"/>
    <w:rsid w:val="00A17A9E"/>
    <w:rsid w:val="00A21884"/>
    <w:rsid w:val="00A25C3C"/>
    <w:rsid w:val="00A32D48"/>
    <w:rsid w:val="00A3392C"/>
    <w:rsid w:val="00A33AFD"/>
    <w:rsid w:val="00A40E78"/>
    <w:rsid w:val="00A4465A"/>
    <w:rsid w:val="00A47C85"/>
    <w:rsid w:val="00A6531B"/>
    <w:rsid w:val="00A663F1"/>
    <w:rsid w:val="00A72102"/>
    <w:rsid w:val="00A94C3A"/>
    <w:rsid w:val="00A95057"/>
    <w:rsid w:val="00A9560C"/>
    <w:rsid w:val="00AA276E"/>
    <w:rsid w:val="00AC3BF3"/>
    <w:rsid w:val="00AD490A"/>
    <w:rsid w:val="00AD681E"/>
    <w:rsid w:val="00AF1AF1"/>
    <w:rsid w:val="00AF3084"/>
    <w:rsid w:val="00AF4AE3"/>
    <w:rsid w:val="00B02CE3"/>
    <w:rsid w:val="00B07209"/>
    <w:rsid w:val="00B266D1"/>
    <w:rsid w:val="00B30F88"/>
    <w:rsid w:val="00B32A50"/>
    <w:rsid w:val="00B3631C"/>
    <w:rsid w:val="00B4318D"/>
    <w:rsid w:val="00B67BE1"/>
    <w:rsid w:val="00B704E7"/>
    <w:rsid w:val="00B70F51"/>
    <w:rsid w:val="00B8151F"/>
    <w:rsid w:val="00B83AC8"/>
    <w:rsid w:val="00B92C38"/>
    <w:rsid w:val="00B964EF"/>
    <w:rsid w:val="00BA1E75"/>
    <w:rsid w:val="00BA37E0"/>
    <w:rsid w:val="00BA75CE"/>
    <w:rsid w:val="00BB370C"/>
    <w:rsid w:val="00BC056B"/>
    <w:rsid w:val="00BD011C"/>
    <w:rsid w:val="00BD1648"/>
    <w:rsid w:val="00BD1E5B"/>
    <w:rsid w:val="00BD2383"/>
    <w:rsid w:val="00BD5BEF"/>
    <w:rsid w:val="00BD6D59"/>
    <w:rsid w:val="00BE1979"/>
    <w:rsid w:val="00BE4FEC"/>
    <w:rsid w:val="00BE7EEB"/>
    <w:rsid w:val="00C02AAE"/>
    <w:rsid w:val="00C13731"/>
    <w:rsid w:val="00C17E87"/>
    <w:rsid w:val="00C24A3D"/>
    <w:rsid w:val="00C31B10"/>
    <w:rsid w:val="00C34997"/>
    <w:rsid w:val="00C449A0"/>
    <w:rsid w:val="00C52D69"/>
    <w:rsid w:val="00C65AF2"/>
    <w:rsid w:val="00C66420"/>
    <w:rsid w:val="00C84025"/>
    <w:rsid w:val="00C87A40"/>
    <w:rsid w:val="00C93090"/>
    <w:rsid w:val="00C93B1B"/>
    <w:rsid w:val="00C946E2"/>
    <w:rsid w:val="00C95925"/>
    <w:rsid w:val="00CA140F"/>
    <w:rsid w:val="00CA4336"/>
    <w:rsid w:val="00CB584B"/>
    <w:rsid w:val="00CC3D2D"/>
    <w:rsid w:val="00CD6437"/>
    <w:rsid w:val="00CD6AB1"/>
    <w:rsid w:val="00CF3307"/>
    <w:rsid w:val="00CF5237"/>
    <w:rsid w:val="00D0413C"/>
    <w:rsid w:val="00D05E77"/>
    <w:rsid w:val="00D105F9"/>
    <w:rsid w:val="00D228FE"/>
    <w:rsid w:val="00D2723C"/>
    <w:rsid w:val="00D31A2D"/>
    <w:rsid w:val="00D34690"/>
    <w:rsid w:val="00D37B73"/>
    <w:rsid w:val="00D4344E"/>
    <w:rsid w:val="00D43D4F"/>
    <w:rsid w:val="00D451D3"/>
    <w:rsid w:val="00D537CC"/>
    <w:rsid w:val="00D56B02"/>
    <w:rsid w:val="00D56B77"/>
    <w:rsid w:val="00D60194"/>
    <w:rsid w:val="00D63821"/>
    <w:rsid w:val="00D72431"/>
    <w:rsid w:val="00D77E08"/>
    <w:rsid w:val="00D91D4F"/>
    <w:rsid w:val="00DA2D0F"/>
    <w:rsid w:val="00DC70EB"/>
    <w:rsid w:val="00DD2B60"/>
    <w:rsid w:val="00DF0699"/>
    <w:rsid w:val="00DF7162"/>
    <w:rsid w:val="00E01D83"/>
    <w:rsid w:val="00E115A7"/>
    <w:rsid w:val="00E12187"/>
    <w:rsid w:val="00E12F59"/>
    <w:rsid w:val="00E257AA"/>
    <w:rsid w:val="00E447B1"/>
    <w:rsid w:val="00E53917"/>
    <w:rsid w:val="00E61A59"/>
    <w:rsid w:val="00E63746"/>
    <w:rsid w:val="00E650B9"/>
    <w:rsid w:val="00E71C13"/>
    <w:rsid w:val="00E7745C"/>
    <w:rsid w:val="00E774C5"/>
    <w:rsid w:val="00E77BE0"/>
    <w:rsid w:val="00E82A46"/>
    <w:rsid w:val="00EA701F"/>
    <w:rsid w:val="00EC5493"/>
    <w:rsid w:val="00EC7497"/>
    <w:rsid w:val="00ED0FA5"/>
    <w:rsid w:val="00ED1CE8"/>
    <w:rsid w:val="00ED33C7"/>
    <w:rsid w:val="00ED58D7"/>
    <w:rsid w:val="00EE00E4"/>
    <w:rsid w:val="00EE17FA"/>
    <w:rsid w:val="00EF1175"/>
    <w:rsid w:val="00EF1451"/>
    <w:rsid w:val="00EF5AC6"/>
    <w:rsid w:val="00F07DF6"/>
    <w:rsid w:val="00F13D9B"/>
    <w:rsid w:val="00F2443B"/>
    <w:rsid w:val="00F55A17"/>
    <w:rsid w:val="00F56ACB"/>
    <w:rsid w:val="00F65AA9"/>
    <w:rsid w:val="00F7703B"/>
    <w:rsid w:val="00F8275A"/>
    <w:rsid w:val="00F8308E"/>
    <w:rsid w:val="00F84063"/>
    <w:rsid w:val="00FA28A3"/>
    <w:rsid w:val="00FA44E3"/>
    <w:rsid w:val="00FA52A0"/>
    <w:rsid w:val="00FA7C48"/>
    <w:rsid w:val="00FB36E5"/>
    <w:rsid w:val="00FB567F"/>
    <w:rsid w:val="00FC5DBD"/>
    <w:rsid w:val="00FD33A5"/>
    <w:rsid w:val="00FE57DA"/>
    <w:rsid w:val="00FE78B0"/>
    <w:rsid w:val="00FF280F"/>
    <w:rsid w:val="00FF3AC5"/>
    <w:rsid w:val="03885E85"/>
    <w:rsid w:val="0E88F223"/>
    <w:rsid w:val="127CCE47"/>
    <w:rsid w:val="18BAF509"/>
    <w:rsid w:val="353446CF"/>
    <w:rsid w:val="3E063EA1"/>
    <w:rsid w:val="4281CA2C"/>
    <w:rsid w:val="470125D6"/>
    <w:rsid w:val="4ED48824"/>
    <w:rsid w:val="53587BC7"/>
    <w:rsid w:val="6917A67D"/>
    <w:rsid w:val="69A498FB"/>
    <w:rsid w:val="6ABBDE7D"/>
    <w:rsid w:val="6E249FAC"/>
    <w:rsid w:val="7719B32E"/>
    <w:rsid w:val="7A4C9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9,#ffffc9"/>
    </o:shapedefaults>
    <o:shapelayout v:ext="edit">
      <o:idmap v:ext="edit" data="1"/>
    </o:shapelayout>
  </w:shapeDefaults>
  <w:decimalSymbol w:val="."/>
  <w:listSeparator w:val=","/>
  <w14:docId w14:val="092D9F11"/>
  <w15:chartTrackingRefBased/>
  <w15:docId w15:val="{AA9B21D0-360F-4BBA-9254-D8477A7C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FA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08D8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FA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08D8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5FA2"/>
    <w:pPr>
      <w:keepNext/>
      <w:keepLines/>
      <w:spacing w:before="160" w:after="80"/>
      <w:outlineLvl w:val="2"/>
    </w:pPr>
    <w:rPr>
      <w:rFonts w:eastAsiaTheme="majorEastAsia" w:cstheme="majorBidi"/>
      <w:color w:val="008D8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F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8D8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FA2"/>
    <w:pPr>
      <w:keepNext/>
      <w:keepLines/>
      <w:spacing w:before="80" w:after="40"/>
      <w:outlineLvl w:val="4"/>
    </w:pPr>
    <w:rPr>
      <w:rFonts w:eastAsiaTheme="majorEastAsia" w:cstheme="majorBidi"/>
      <w:color w:val="008D8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F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F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F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F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35FA2"/>
    <w:rPr>
      <w:rFonts w:asciiTheme="majorHAnsi" w:hAnsiTheme="majorHAnsi" w:eastAsiaTheme="majorEastAsia" w:cstheme="majorBidi"/>
      <w:color w:val="008D87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35FA2"/>
    <w:rPr>
      <w:rFonts w:asciiTheme="majorHAnsi" w:hAnsiTheme="majorHAnsi" w:eastAsiaTheme="majorEastAsia" w:cstheme="majorBidi"/>
      <w:color w:val="008D87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835FA2"/>
    <w:rPr>
      <w:rFonts w:eastAsiaTheme="majorEastAsia" w:cstheme="majorBidi"/>
      <w:color w:val="008D87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35FA2"/>
    <w:rPr>
      <w:rFonts w:eastAsiaTheme="majorEastAsia" w:cstheme="majorBidi"/>
      <w:i/>
      <w:iCs/>
      <w:color w:val="008D87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35FA2"/>
    <w:rPr>
      <w:rFonts w:eastAsiaTheme="majorEastAsia" w:cstheme="majorBidi"/>
      <w:color w:val="008D87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35FA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35FA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35FA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35F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FA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35FA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F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35F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FA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35F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F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FA2"/>
    <w:rPr>
      <w:i/>
      <w:iCs/>
      <w:color w:val="008D8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FA2"/>
    <w:pPr>
      <w:pBdr>
        <w:top w:val="single" w:color="008D87" w:themeColor="accent1" w:themeShade="BF" w:sz="4" w:space="10"/>
        <w:bottom w:val="single" w:color="008D87" w:themeColor="accent1" w:themeShade="BF" w:sz="4" w:space="10"/>
      </w:pBdr>
      <w:spacing w:before="360" w:after="360"/>
      <w:ind w:left="864" w:right="864"/>
      <w:jc w:val="center"/>
    </w:pPr>
    <w:rPr>
      <w:i/>
      <w:iCs/>
      <w:color w:val="008D87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35FA2"/>
    <w:rPr>
      <w:i/>
      <w:iCs/>
      <w:color w:val="008D8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FA2"/>
    <w:rPr>
      <w:b/>
      <w:bCs/>
      <w:smallCaps/>
      <w:color w:val="008D87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9465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B02CE3"/>
    <w:rPr>
      <w:color w:val="0020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E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5A7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wacimagecontainer" w:customStyle="1">
    <w:name w:val="wacimagecontainer"/>
    <w:basedOn w:val="DefaultParagraphFont"/>
    <w:rsid w:val="00FB36E5"/>
  </w:style>
  <w:style w:type="character" w:styleId="normaltextrun" w:customStyle="1">
    <w:name w:val="normaltextrun"/>
    <w:basedOn w:val="DefaultParagraphFont"/>
    <w:rsid w:val="00FB36E5"/>
  </w:style>
  <w:style w:type="character" w:styleId="eop" w:customStyle="1">
    <w:name w:val="eop"/>
    <w:basedOn w:val="DefaultParagraphFont"/>
    <w:rsid w:val="00FB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sv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www.falkirk.gov.uk/services/children-families/corporate-parenting.aspx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11.svg" Id="rId16" /><Relationship Type="http://schemas.openxmlformats.org/officeDocument/2006/relationships/image" Target="media/image15.svg" Id="rId20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image" Target="media/image6.jpeg" Id="rId11" /><Relationship Type="http://schemas.openxmlformats.org/officeDocument/2006/relationships/image" Target="media/image19.svg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svg" Id="rId14" /><Relationship Type="http://schemas.openxmlformats.org/officeDocument/2006/relationships/image" Target="media/image17.sv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DB6"/>
      </a:accent1>
      <a:accent2>
        <a:srgbClr val="E1C233"/>
      </a:accent2>
      <a:accent3>
        <a:srgbClr val="744EC2"/>
      </a:accent3>
      <a:accent4>
        <a:srgbClr val="E669B9"/>
      </a:accent4>
      <a:accent5>
        <a:srgbClr val="5B9BD5"/>
      </a:accent5>
      <a:accent6>
        <a:srgbClr val="70AD47"/>
      </a:accent6>
      <a:hlink>
        <a:srgbClr val="002060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484E1-D82C-4BF2-BABE-5D2CC84BE08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Maya Zealey</dc:creator>
  <keywords/>
  <dc:description/>
  <lastModifiedBy>Judith Morrison</lastModifiedBy>
  <revision>10</revision>
  <lastPrinted>2025-01-08T16:58:00.0000000Z</lastPrinted>
  <dcterms:created xsi:type="dcterms:W3CDTF">2025-01-17T16:03:00.0000000Z</dcterms:created>
  <dcterms:modified xsi:type="dcterms:W3CDTF">2025-01-31T16:37:10.9555375Z</dcterms:modified>
</coreProperties>
</file>