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A6" w:rsidRDefault="0002529A" w:rsidP="00627AA6">
      <w:pPr>
        <w:spacing w:after="200" w:line="276" w:lineRule="auto"/>
        <w:contextualSpacing/>
        <w:rPr>
          <w:rFonts w:ascii="Arial" w:hAnsi="Arial" w:cs="Arial"/>
          <w:b/>
          <w:sz w:val="16"/>
          <w:szCs w:val="16"/>
        </w:rPr>
      </w:pPr>
      <w:r>
        <w:rPr>
          <w:noProof/>
          <w:lang w:eastAsia="en-GB"/>
        </w:rPr>
        <mc:AlternateContent>
          <mc:Choice Requires="wps">
            <w:drawing>
              <wp:anchor distT="0" distB="0" distL="114300" distR="114300" simplePos="0" relativeHeight="251699200" behindDoc="0" locked="0" layoutInCell="1" allowOverlap="1" wp14:anchorId="497C2FDE" wp14:editId="3C453BD4">
                <wp:simplePos x="0" y="0"/>
                <wp:positionH relativeFrom="column">
                  <wp:posOffset>-28575</wp:posOffset>
                </wp:positionH>
                <wp:positionV relativeFrom="paragraph">
                  <wp:posOffset>-504825</wp:posOffset>
                </wp:positionV>
                <wp:extent cx="2686050" cy="6286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628650"/>
                        </a:xfrm>
                        <a:prstGeom prst="rect">
                          <a:avLst/>
                        </a:prstGeom>
                        <a:noFill/>
                        <a:ln>
                          <a:noFill/>
                        </a:ln>
                        <a:effectLst/>
                      </wps:spPr>
                      <wps:txbx>
                        <w:txbxContent>
                          <w:p w:rsidR="001F4694" w:rsidRPr="0002529A" w:rsidRDefault="001F4694" w:rsidP="004F5E71">
                            <w:pPr>
                              <w:rPr>
                                <w:b/>
                                <w:noProof/>
                                <w:color w:val="7030A0"/>
                                <w:spacing w:val="30"/>
                                <w:sz w:val="24"/>
                                <w:szCs w:val="24"/>
                              </w:rPr>
                            </w:pPr>
                            <w:r w:rsidRPr="0002529A">
                              <w:rPr>
                                <w:b/>
                                <w:noProof/>
                                <w:color w:val="7030A0"/>
                                <w:spacing w:val="30"/>
                                <w:sz w:val="24"/>
                                <w:szCs w:val="24"/>
                              </w:rPr>
                              <w:t xml:space="preserve">Using the National </w:t>
                            </w:r>
                            <w:r>
                              <w:rPr>
                                <w:b/>
                                <w:noProof/>
                                <w:color w:val="7030A0"/>
                                <w:spacing w:val="30"/>
                                <w:sz w:val="24"/>
                                <w:szCs w:val="24"/>
                              </w:rPr>
                              <w:t>P</w:t>
                            </w:r>
                            <w:r w:rsidRPr="0002529A">
                              <w:rPr>
                                <w:b/>
                                <w:noProof/>
                                <w:color w:val="7030A0"/>
                                <w:spacing w:val="30"/>
                                <w:sz w:val="24"/>
                                <w:szCs w:val="24"/>
                              </w:rPr>
                              <w:t>r</w:t>
                            </w:r>
                            <w:r>
                              <w:rPr>
                                <w:b/>
                                <w:noProof/>
                                <w:color w:val="7030A0"/>
                                <w:spacing w:val="30"/>
                                <w:sz w:val="24"/>
                                <w:szCs w:val="24"/>
                              </w:rPr>
                              <w:t>a</w:t>
                            </w:r>
                            <w:r w:rsidRPr="0002529A">
                              <w:rPr>
                                <w:b/>
                                <w:noProof/>
                                <w:color w:val="7030A0"/>
                                <w:spacing w:val="30"/>
                                <w:sz w:val="24"/>
                                <w:szCs w:val="24"/>
                              </w:rPr>
                              <w:t>ctice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2.25pt;margin-top:-39.75pt;width:211.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" filled="f" stroked="f">
                <v:path arrowok="t"/>
                <v:textbox>
                  <w:txbxContent>
                    <w:p w:rsidR="001F4694" w:rsidRPr="0002529A" w:rsidRDefault="001F4694" w:rsidP="004F5E71">
                      <w:pPr>
                        <w:rPr>
                          <w:b/>
                          <w:noProof/>
                          <w:color w:val="7030A0"/>
                          <w:spacing w:val="30"/>
                          <w:sz w:val="24"/>
                          <w:szCs w:val="24"/>
                        </w:rPr>
                      </w:pPr>
                      <w:r w:rsidRPr="0002529A">
                        <w:rPr>
                          <w:b/>
                          <w:noProof/>
                          <w:color w:val="7030A0"/>
                          <w:spacing w:val="30"/>
                          <w:sz w:val="24"/>
                          <w:szCs w:val="24"/>
                        </w:rPr>
                        <w:t xml:space="preserve">Using the National </w:t>
                      </w:r>
                      <w:r>
                        <w:rPr>
                          <w:b/>
                          <w:noProof/>
                          <w:color w:val="7030A0"/>
                          <w:spacing w:val="30"/>
                          <w:sz w:val="24"/>
                          <w:szCs w:val="24"/>
                        </w:rPr>
                        <w:t>P</w:t>
                      </w:r>
                      <w:r w:rsidRPr="0002529A">
                        <w:rPr>
                          <w:b/>
                          <w:noProof/>
                          <w:color w:val="7030A0"/>
                          <w:spacing w:val="30"/>
                          <w:sz w:val="24"/>
                          <w:szCs w:val="24"/>
                        </w:rPr>
                        <w:t>r</w:t>
                      </w:r>
                      <w:r>
                        <w:rPr>
                          <w:b/>
                          <w:noProof/>
                          <w:color w:val="7030A0"/>
                          <w:spacing w:val="30"/>
                          <w:sz w:val="24"/>
                          <w:szCs w:val="24"/>
                        </w:rPr>
                        <w:t>a</w:t>
                      </w:r>
                      <w:r w:rsidRPr="0002529A">
                        <w:rPr>
                          <w:b/>
                          <w:noProof/>
                          <w:color w:val="7030A0"/>
                          <w:spacing w:val="30"/>
                          <w:sz w:val="24"/>
                          <w:szCs w:val="24"/>
                        </w:rPr>
                        <w:t>ctice Model</w:t>
                      </w:r>
                    </w:p>
                  </w:txbxContent>
                </v:textbox>
              </v:shape>
            </w:pict>
          </mc:Fallback>
        </mc:AlternateContent>
      </w:r>
      <w:r w:rsidR="00627AA6">
        <w:rPr>
          <w:rFonts w:ascii="Arial" w:hAnsi="Arial" w:cs="Arial"/>
          <w:b/>
          <w:sz w:val="16"/>
          <w:szCs w:val="16"/>
        </w:rPr>
        <w:t xml:space="preserve">What is the change? </w:t>
      </w:r>
      <w:bookmarkStart w:id="0" w:name="_GoBack"/>
      <w:bookmarkEnd w:id="0"/>
    </w:p>
    <w:p w:rsidR="00627AA6" w:rsidRDefault="00627AA6" w:rsidP="00627AA6">
      <w:pPr>
        <w:spacing w:after="200" w:line="276" w:lineRule="auto"/>
        <w:contextualSpacing/>
        <w:jc w:val="center"/>
        <w:rPr>
          <w:rFonts w:ascii="Arial" w:hAnsi="Arial" w:cs="Arial"/>
          <w:b/>
          <w:sz w:val="16"/>
          <w:szCs w:val="16"/>
        </w:rPr>
      </w:pPr>
    </w:p>
    <w:p w:rsidR="00CA5835" w:rsidRDefault="009E55B6" w:rsidP="00174D6B">
      <w:pPr>
        <w:spacing w:after="200" w:line="276" w:lineRule="auto"/>
        <w:contextualSpacing/>
        <w:jc w:val="center"/>
      </w:pPr>
      <w:r>
        <w:rPr>
          <w:noProof/>
          <w:lang w:eastAsia="en-GB"/>
        </w:rPr>
        <mc:AlternateContent>
          <mc:Choice Requires="wps">
            <w:drawing>
              <wp:anchor distT="0" distB="0" distL="114300" distR="114300" simplePos="0" relativeHeight="251715584" behindDoc="0" locked="0" layoutInCell="1" allowOverlap="1" wp14:anchorId="3B1A63B0" wp14:editId="7E6F1AD2">
                <wp:simplePos x="0" y="0"/>
                <wp:positionH relativeFrom="column">
                  <wp:posOffset>3009900</wp:posOffset>
                </wp:positionH>
                <wp:positionV relativeFrom="paragraph">
                  <wp:posOffset>5494020</wp:posOffset>
                </wp:positionV>
                <wp:extent cx="2466975" cy="139065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975" cy="1390650"/>
                        </a:xfrm>
                        <a:prstGeom prst="rect">
                          <a:avLst/>
                        </a:prstGeom>
                        <a:noFill/>
                        <a:ln>
                          <a:noFill/>
                        </a:ln>
                        <a:effectLst/>
                      </wps:spPr>
                      <wps:txbx>
                        <w:txbxContent>
                          <w:p w:rsidR="001F4694" w:rsidRPr="00F2406E" w:rsidRDefault="001F4694" w:rsidP="001F4694">
                            <w:pPr>
                              <w:rPr>
                                <w:b/>
                                <w:noProof/>
                                <w:color w:val="05BBFB"/>
                                <w:spacing w:val="30"/>
                                <w:sz w:val="24"/>
                                <w:szCs w:val="24"/>
                              </w:rPr>
                            </w:pPr>
                            <w:r>
                              <w:rPr>
                                <w:b/>
                                <w:noProof/>
                                <w:color w:val="FF9900"/>
                                <w:spacing w:val="30"/>
                                <w:sz w:val="36"/>
                                <w:szCs w:val="36"/>
                              </w:rPr>
                              <w:t xml:space="preserve">  </w:t>
                            </w:r>
                          </w:p>
                          <w:p w:rsidR="001F4694" w:rsidRDefault="001F4694" w:rsidP="001F4694">
                            <w:pPr>
                              <w:jc w:val="right"/>
                              <w:rPr>
                                <w:b/>
                                <w:noProof/>
                                <w:color w:val="FF9900"/>
                                <w:spacing w:val="30"/>
                                <w:sz w:val="24"/>
                                <w:szCs w:val="24"/>
                              </w:rPr>
                            </w:pPr>
                          </w:p>
                          <w:p w:rsidR="001F4694" w:rsidRDefault="001F4694" w:rsidP="001F4694">
                            <w:pPr>
                              <w:jc w:val="right"/>
                              <w:rPr>
                                <w:b/>
                                <w:noProof/>
                                <w:color w:val="FF9900"/>
                                <w:spacing w:val="30"/>
                                <w:sz w:val="24"/>
                                <w:szCs w:val="24"/>
                              </w:rPr>
                            </w:pPr>
                            <w:r>
                              <w:rPr>
                                <w:b/>
                                <w:noProof/>
                                <w:color w:val="FF9900"/>
                                <w:spacing w:val="30"/>
                                <w:sz w:val="24"/>
                                <w:szCs w:val="24"/>
                              </w:rPr>
                              <w:t xml:space="preserve">Information </w:t>
                            </w:r>
                          </w:p>
                          <w:p w:rsidR="009E55B6" w:rsidRDefault="001F4694" w:rsidP="001F4694">
                            <w:pPr>
                              <w:jc w:val="right"/>
                              <w:rPr>
                                <w:b/>
                                <w:noProof/>
                                <w:color w:val="FF9900"/>
                                <w:spacing w:val="30"/>
                                <w:sz w:val="24"/>
                                <w:szCs w:val="24"/>
                              </w:rPr>
                            </w:pPr>
                            <w:r>
                              <w:rPr>
                                <w:b/>
                                <w:noProof/>
                                <w:color w:val="FF9900"/>
                                <w:spacing w:val="30"/>
                                <w:sz w:val="24"/>
                                <w:szCs w:val="24"/>
                              </w:rPr>
                              <w:t xml:space="preserve">Sharing </w:t>
                            </w:r>
                          </w:p>
                          <w:p w:rsidR="009E55B6" w:rsidRDefault="001F4694" w:rsidP="009E55B6">
                            <w:pPr>
                              <w:jc w:val="right"/>
                              <w:rPr>
                                <w:b/>
                                <w:noProof/>
                                <w:color w:val="FF9900"/>
                                <w:spacing w:val="30"/>
                                <w:sz w:val="24"/>
                                <w:szCs w:val="24"/>
                              </w:rPr>
                            </w:pPr>
                            <w:r>
                              <w:rPr>
                                <w:b/>
                                <w:noProof/>
                                <w:color w:val="FF9900"/>
                                <w:spacing w:val="30"/>
                                <w:sz w:val="24"/>
                                <w:szCs w:val="24"/>
                              </w:rPr>
                              <w:t xml:space="preserve">with Children </w:t>
                            </w:r>
                          </w:p>
                          <w:p w:rsidR="001F4694" w:rsidRPr="00831DDA" w:rsidRDefault="001F4694" w:rsidP="009E55B6">
                            <w:pPr>
                              <w:jc w:val="right"/>
                              <w:rPr>
                                <w:b/>
                                <w:noProof/>
                                <w:color w:val="FF9900"/>
                                <w:spacing w:val="30"/>
                                <w:sz w:val="24"/>
                                <w:szCs w:val="24"/>
                              </w:rPr>
                            </w:pPr>
                            <w:r>
                              <w:rPr>
                                <w:b/>
                                <w:noProof/>
                                <w:color w:val="FF9900"/>
                                <w:spacing w:val="30"/>
                                <w:sz w:val="24"/>
                                <w:szCs w:val="24"/>
                              </w:rPr>
                              <w:t>&amp; Young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300" o:spid="_x0000_s1027" type="#_x0000_t202" style="position:absolute;left:0;text-align:left;margin-left:237pt;margin-top:432.6pt;width:194.25pt;height:10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" filled="f" stroked="f">
                <v:path arrowok="t"/>
                <v:textbox>
                  <w:txbxContent>
                    <w:p w:rsidR="001F4694" w:rsidRPr="00F2406E" w:rsidRDefault="001F4694" w:rsidP="001F4694">
                      <w:pPr>
                        <w:rPr>
                          <w:b/>
                          <w:noProof/>
                          <w:color w:val="05BBFB"/>
                          <w:spacing w:val="30"/>
                          <w:sz w:val="24"/>
                          <w:szCs w:val="24"/>
                        </w:rPr>
                      </w:pPr>
                      <w:r>
                        <w:rPr>
                          <w:b/>
                          <w:noProof/>
                          <w:color w:val="FF9900"/>
                          <w:spacing w:val="30"/>
                          <w:sz w:val="36"/>
                          <w:szCs w:val="36"/>
                        </w:rPr>
                        <w:t xml:space="preserve">  </w:t>
                      </w:r>
                    </w:p>
                    <w:p w:rsidR="001F4694" w:rsidRDefault="001F4694" w:rsidP="001F4694">
                      <w:pPr>
                        <w:jc w:val="right"/>
                        <w:rPr>
                          <w:b/>
                          <w:noProof/>
                          <w:color w:val="FF9900"/>
                          <w:spacing w:val="30"/>
                          <w:sz w:val="24"/>
                          <w:szCs w:val="24"/>
                        </w:rPr>
                      </w:pPr>
                    </w:p>
                    <w:p w:rsidR="001F4694" w:rsidRDefault="001F4694" w:rsidP="001F4694">
                      <w:pPr>
                        <w:jc w:val="right"/>
                        <w:rPr>
                          <w:b/>
                          <w:noProof/>
                          <w:color w:val="FF9900"/>
                          <w:spacing w:val="30"/>
                          <w:sz w:val="24"/>
                          <w:szCs w:val="24"/>
                        </w:rPr>
                      </w:pPr>
                      <w:r>
                        <w:rPr>
                          <w:b/>
                          <w:noProof/>
                          <w:color w:val="FF9900"/>
                          <w:spacing w:val="30"/>
                          <w:sz w:val="24"/>
                          <w:szCs w:val="24"/>
                        </w:rPr>
                        <w:t xml:space="preserve">Information </w:t>
                      </w:r>
                    </w:p>
                    <w:p w:rsidR="009E55B6" w:rsidRDefault="001F4694" w:rsidP="001F4694">
                      <w:pPr>
                        <w:jc w:val="right"/>
                        <w:rPr>
                          <w:b/>
                          <w:noProof/>
                          <w:color w:val="FF9900"/>
                          <w:spacing w:val="30"/>
                          <w:sz w:val="24"/>
                          <w:szCs w:val="24"/>
                        </w:rPr>
                      </w:pPr>
                      <w:r>
                        <w:rPr>
                          <w:b/>
                          <w:noProof/>
                          <w:color w:val="FF9900"/>
                          <w:spacing w:val="30"/>
                          <w:sz w:val="24"/>
                          <w:szCs w:val="24"/>
                        </w:rPr>
                        <w:t xml:space="preserve">Sharing </w:t>
                      </w:r>
                    </w:p>
                    <w:p w:rsidR="009E55B6" w:rsidRDefault="001F4694" w:rsidP="009E55B6">
                      <w:pPr>
                        <w:jc w:val="right"/>
                        <w:rPr>
                          <w:b/>
                          <w:noProof/>
                          <w:color w:val="FF9900"/>
                          <w:spacing w:val="30"/>
                          <w:sz w:val="24"/>
                          <w:szCs w:val="24"/>
                        </w:rPr>
                      </w:pPr>
                      <w:r>
                        <w:rPr>
                          <w:b/>
                          <w:noProof/>
                          <w:color w:val="FF9900"/>
                          <w:spacing w:val="30"/>
                          <w:sz w:val="24"/>
                          <w:szCs w:val="24"/>
                        </w:rPr>
                        <w:t xml:space="preserve">with Children </w:t>
                      </w:r>
                    </w:p>
                    <w:p w:rsidR="001F4694" w:rsidRPr="00831DDA" w:rsidRDefault="001F4694" w:rsidP="009E55B6">
                      <w:pPr>
                        <w:jc w:val="right"/>
                        <w:rPr>
                          <w:b/>
                          <w:noProof/>
                          <w:color w:val="FF9900"/>
                          <w:spacing w:val="30"/>
                          <w:sz w:val="24"/>
                          <w:szCs w:val="24"/>
                        </w:rPr>
                      </w:pPr>
                      <w:r>
                        <w:rPr>
                          <w:b/>
                          <w:noProof/>
                          <w:color w:val="FF9900"/>
                          <w:spacing w:val="30"/>
                          <w:sz w:val="24"/>
                          <w:szCs w:val="24"/>
                        </w:rPr>
                        <w:t>&amp; Young People</w:t>
                      </w:r>
                    </w:p>
                  </w:txbxContent>
                </v:textbox>
              </v:shape>
            </w:pict>
          </mc:Fallback>
        </mc:AlternateContent>
      </w:r>
      <w:r w:rsidR="001F4694">
        <w:rPr>
          <w:noProof/>
          <w:lang w:eastAsia="en-GB"/>
        </w:rPr>
        <mc:AlternateContent>
          <mc:Choice Requires="wps">
            <w:drawing>
              <wp:anchor distT="0" distB="0" distL="114300" distR="114300" simplePos="0" relativeHeight="251713536" behindDoc="0" locked="0" layoutInCell="1" allowOverlap="1" wp14:anchorId="1B800694" wp14:editId="198915EA">
                <wp:simplePos x="0" y="0"/>
                <wp:positionH relativeFrom="column">
                  <wp:posOffset>4229100</wp:posOffset>
                </wp:positionH>
                <wp:positionV relativeFrom="paragraph">
                  <wp:posOffset>7046594</wp:posOffset>
                </wp:positionV>
                <wp:extent cx="2073275" cy="206184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2061845"/>
                        </a:xfrm>
                        <a:prstGeom prst="rect">
                          <a:avLst/>
                        </a:prstGeom>
                        <a:noFill/>
                        <a:ln w="9525">
                          <a:noFill/>
                          <a:miter lim="800000"/>
                          <a:headEnd/>
                          <a:tailEnd/>
                        </a:ln>
                      </wps:spPr>
                      <wps:txbx>
                        <w:txbxContent>
                          <w:p w:rsidR="001F4694" w:rsidRDefault="003A1548" w:rsidP="00F2406E">
                            <w:pPr>
                              <w:ind w:left="180" w:hanging="180"/>
                              <w:jc w:val="right"/>
                            </w:pPr>
                            <w:hyperlink r:id="rId8" w:history="1">
                              <w:r w:rsidR="001F4694" w:rsidRPr="005A648E">
                                <w:rPr>
                                  <w:rStyle w:val="Hyperlink"/>
                                </w:rPr>
                                <w:t>https://www.gov.scot/publications/getting-right-child-information-sharing-charter-children-young-people-2022/documents/</w:t>
                              </w:r>
                            </w:hyperlink>
                          </w:p>
                          <w:p w:rsidR="001F4694" w:rsidRDefault="001F4694" w:rsidP="001F4694">
                            <w:pPr>
                              <w:ind w:left="180" w:hanging="18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33pt;margin-top:554.85pt;width:163.25pt;height:16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" filled="f" stroked="f">
                <v:textbox>
                  <w:txbxContent>
                    <w:p w:rsidR="001F4694" w:rsidRDefault="001F4694" w:rsidP="00F2406E">
                      <w:pPr>
                        <w:ind w:left="180" w:hanging="180"/>
                        <w:jc w:val="right"/>
                      </w:pPr>
                      <w:hyperlink r:id="rId9" w:history="1">
                        <w:r w:rsidRPr="005A648E">
                          <w:rPr>
                            <w:rStyle w:val="Hyperlink"/>
                          </w:rPr>
                          <w:t>https://www.gov.scot/publications/getting-right-child-information-sharing-charter-children-young-people-2022/documents/</w:t>
                        </w:r>
                      </w:hyperlink>
                    </w:p>
                    <w:p w:rsidR="001F4694" w:rsidRDefault="001F4694" w:rsidP="001F4694">
                      <w:pPr>
                        <w:ind w:left="180" w:hanging="180"/>
                        <w:jc w:val="center"/>
                      </w:pPr>
                    </w:p>
                  </w:txbxContent>
                </v:textbox>
              </v:shape>
            </w:pict>
          </mc:Fallback>
        </mc:AlternateContent>
      </w:r>
      <w:r w:rsidR="001F4694">
        <w:rPr>
          <w:noProof/>
          <w:lang w:eastAsia="en-GB"/>
        </w:rPr>
        <mc:AlternateContent>
          <mc:Choice Requires="wps">
            <w:drawing>
              <wp:anchor distT="0" distB="0" distL="114300" distR="114300" simplePos="0" relativeHeight="251717632" behindDoc="0" locked="0" layoutInCell="1" allowOverlap="1" wp14:anchorId="3104B34A" wp14:editId="1C5EEFEF">
                <wp:simplePos x="0" y="0"/>
                <wp:positionH relativeFrom="column">
                  <wp:posOffset>1828799</wp:posOffset>
                </wp:positionH>
                <wp:positionV relativeFrom="paragraph">
                  <wp:posOffset>5236844</wp:posOffset>
                </wp:positionV>
                <wp:extent cx="2013585" cy="366712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3585" cy="3667125"/>
                        </a:xfrm>
                        <a:prstGeom prst="rect">
                          <a:avLst/>
                        </a:prstGeom>
                        <a:noFill/>
                        <a:ln>
                          <a:noFill/>
                        </a:ln>
                        <a:effectLst/>
                      </wps:spPr>
                      <wps:txbx>
                        <w:txbxContent>
                          <w:p w:rsidR="001F4694" w:rsidRPr="00F2406E" w:rsidRDefault="001F4694" w:rsidP="006C25C9">
                            <w:pPr>
                              <w:jc w:val="center"/>
                              <w:rPr>
                                <w:b/>
                                <w:noProof/>
                                <w:color w:val="92D050"/>
                                <w:spacing w:val="30"/>
                                <w:sz w:val="24"/>
                                <w:szCs w:val="24"/>
                              </w:rPr>
                            </w:pPr>
                            <w:r w:rsidRPr="00F2406E">
                              <w:rPr>
                                <w:b/>
                                <w:noProof/>
                                <w:color w:val="92D050"/>
                                <w:spacing w:val="30"/>
                                <w:sz w:val="24"/>
                                <w:szCs w:val="24"/>
                              </w:rPr>
                              <w:t>Statut</w:t>
                            </w:r>
                            <w:r>
                              <w:rPr>
                                <w:b/>
                                <w:noProof/>
                                <w:color w:val="92D050"/>
                                <w:spacing w:val="30"/>
                                <w:sz w:val="24"/>
                                <w:szCs w:val="24"/>
                              </w:rPr>
                              <w:t>or</w:t>
                            </w:r>
                            <w:r w:rsidRPr="00F2406E">
                              <w:rPr>
                                <w:b/>
                                <w:noProof/>
                                <w:color w:val="92D050"/>
                                <w:spacing w:val="30"/>
                                <w:sz w:val="24"/>
                                <w:szCs w:val="24"/>
                              </w:rPr>
                              <w:t xml:space="preserve">y </w:t>
                            </w:r>
                          </w:p>
                          <w:p w:rsidR="001F4694" w:rsidRDefault="001F4694" w:rsidP="001F4694">
                            <w:pPr>
                              <w:jc w:val="center"/>
                              <w:rPr>
                                <w:b/>
                                <w:noProof/>
                                <w:color w:val="92D050"/>
                                <w:spacing w:val="30"/>
                                <w:sz w:val="24"/>
                                <w:szCs w:val="24"/>
                              </w:rPr>
                            </w:pPr>
                            <w:r w:rsidRPr="00F2406E">
                              <w:rPr>
                                <w:b/>
                                <w:noProof/>
                                <w:color w:val="92D050"/>
                                <w:spacing w:val="30"/>
                                <w:sz w:val="24"/>
                                <w:szCs w:val="24"/>
                              </w:rPr>
                              <w:t>Guidance</w:t>
                            </w:r>
                          </w:p>
                          <w:p w:rsidR="001F4694" w:rsidRPr="00F2406E" w:rsidRDefault="001F4694" w:rsidP="001F4694">
                            <w:pPr>
                              <w:ind w:left="180" w:hanging="180"/>
                              <w:jc w:val="center"/>
                              <w:rPr>
                                <w:sz w:val="18"/>
                                <w:szCs w:val="18"/>
                              </w:rPr>
                            </w:pPr>
                            <w:r w:rsidRPr="00F2406E">
                              <w:rPr>
                                <w:sz w:val="18"/>
                                <w:szCs w:val="18"/>
                              </w:rPr>
                              <w:t>The guidance has originated from Revised Draft Statutory Guidance published for consultation in</w:t>
                            </w:r>
                            <w:r>
                              <w:rPr>
                                <w:sz w:val="18"/>
                                <w:szCs w:val="18"/>
                              </w:rPr>
                              <w:t xml:space="preserve">  </w:t>
                            </w:r>
                            <w:r w:rsidRPr="00F2406E">
                              <w:rPr>
                                <w:sz w:val="18"/>
                                <w:szCs w:val="18"/>
                              </w:rPr>
                              <w:t xml:space="preserve"> December 2015, on Parts 4, 5 and 18 (section 96) of the Children and Young People (Scotland) Act 2014;</w:t>
                            </w:r>
                          </w:p>
                          <w:p w:rsidR="001F4694" w:rsidRDefault="001F4694" w:rsidP="001F4694">
                            <w:pPr>
                              <w:pStyle w:val="Default"/>
                              <w:spacing w:after="56"/>
                              <w:jc w:val="center"/>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GIRFEC Values and Principles have been</w:t>
                            </w:r>
                          </w:p>
                          <w:p w:rsidR="001F4694" w:rsidRPr="00F2406E" w:rsidRDefault="001F4694" w:rsidP="001F4694">
                            <w:pPr>
                              <w:pStyle w:val="Default"/>
                              <w:spacing w:after="56"/>
                              <w:jc w:val="center"/>
                              <w:rPr>
                                <w:rFonts w:asciiTheme="minorHAnsi" w:hAnsiTheme="minorHAnsi"/>
                                <w:sz w:val="18"/>
                                <w:szCs w:val="18"/>
                              </w:rPr>
                            </w:pPr>
                            <w:r w:rsidRPr="00F2406E">
                              <w:rPr>
                                <w:rFonts w:asciiTheme="minorHAnsi" w:hAnsiTheme="minorHAnsi"/>
                                <w:sz w:val="18"/>
                                <w:szCs w:val="18"/>
                              </w:rPr>
                              <w:t xml:space="preserve">strengthened and are underpinned by the </w:t>
                            </w:r>
                            <w:r>
                              <w:rPr>
                                <w:rFonts w:asciiTheme="minorHAnsi" w:hAnsiTheme="minorHAnsi"/>
                                <w:sz w:val="18"/>
                                <w:szCs w:val="18"/>
                              </w:rPr>
                              <w:t xml:space="preserve">      </w:t>
                            </w:r>
                            <w:r w:rsidRPr="00F2406E">
                              <w:rPr>
                                <w:rFonts w:asciiTheme="minorHAnsi" w:hAnsiTheme="minorHAnsi"/>
                                <w:sz w:val="18"/>
                                <w:szCs w:val="18"/>
                              </w:rPr>
                              <w:t>UNCRC, ensuring policy and practice protects, respects and fulfils the rights of all children and young people;</w:t>
                            </w:r>
                          </w:p>
                          <w:p w:rsidR="001F4694" w:rsidRPr="00F2406E" w:rsidRDefault="001F4694" w:rsidP="001F4694">
                            <w:pPr>
                              <w:pStyle w:val="Default"/>
                              <w:spacing w:after="56"/>
                              <w:jc w:val="center"/>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The revised National Child Protection Practice Guidance 2021 is reflected;</w:t>
                            </w:r>
                          </w:p>
                          <w:p w:rsidR="001F4694" w:rsidRPr="00F2406E" w:rsidRDefault="001F4694" w:rsidP="001F4694">
                            <w:pPr>
                              <w:pStyle w:val="Default"/>
                              <w:spacing w:after="56"/>
                              <w:jc w:val="center"/>
                              <w:rPr>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 xml:space="preserve">Clarity is provided regarding named person (see </w:t>
                            </w:r>
                            <w:r w:rsidRPr="00F2406E">
                              <w:rPr>
                                <w:rStyle w:val="A5"/>
                                <w:rFonts w:asciiTheme="minorHAnsi" w:hAnsiTheme="minorHAnsi"/>
                                <w:sz w:val="18"/>
                                <w:szCs w:val="18"/>
                              </w:rPr>
                              <w:t>glossary</w:t>
                            </w:r>
                            <w:r w:rsidRPr="00F2406E">
                              <w:rPr>
                                <w:rFonts w:asciiTheme="minorHAnsi" w:hAnsiTheme="minorHAnsi"/>
                                <w:sz w:val="18"/>
                                <w:szCs w:val="18"/>
                              </w:rPr>
                              <w:t>) and lead</w:t>
                            </w:r>
                            <w:r>
                              <w:rPr>
                                <w:sz w:val="23"/>
                                <w:szCs w:val="23"/>
                              </w:rPr>
                              <w:t xml:space="preserve"> </w:t>
                            </w:r>
                            <w:r w:rsidRPr="00F2406E">
                              <w:rPr>
                                <w:sz w:val="18"/>
                                <w:szCs w:val="18"/>
                              </w:rPr>
                              <w:t xml:space="preserve">professional (see </w:t>
                            </w:r>
                            <w:r w:rsidRPr="00F2406E">
                              <w:rPr>
                                <w:rStyle w:val="A5"/>
                                <w:sz w:val="18"/>
                                <w:szCs w:val="18"/>
                              </w:rPr>
                              <w:t>glossary</w:t>
                            </w:r>
                            <w:r w:rsidRPr="00F2406E">
                              <w:rPr>
                                <w:sz w:val="18"/>
                                <w:szCs w:val="18"/>
                              </w:rPr>
                              <w:t>). These roles are now defined in policy rather than legislation; and</w:t>
                            </w:r>
                          </w:p>
                          <w:p w:rsidR="001F4694" w:rsidRPr="00F2406E" w:rsidRDefault="001F4694" w:rsidP="001F4694">
                            <w:pPr>
                              <w:pStyle w:val="Default"/>
                              <w:jc w:val="center"/>
                              <w:rPr>
                                <w:sz w:val="18"/>
                                <w:szCs w:val="18"/>
                              </w:rPr>
                            </w:pPr>
                            <w:r w:rsidRPr="00F2406E">
                              <w:rPr>
                                <w:rStyle w:val="A6"/>
                                <w:sz w:val="18"/>
                                <w:szCs w:val="18"/>
                              </w:rPr>
                              <w:t xml:space="preserve">• </w:t>
                            </w:r>
                            <w:r w:rsidRPr="00F2406E">
                              <w:rPr>
                                <w:sz w:val="18"/>
                                <w:szCs w:val="18"/>
                              </w:rPr>
                              <w:t>Incorporation of The Promise Scotland Plan 2021-24.</w:t>
                            </w:r>
                          </w:p>
                          <w:p w:rsidR="001F4694" w:rsidRPr="00F2406E" w:rsidRDefault="001F4694" w:rsidP="001F4694">
                            <w:pPr>
                              <w:jc w:val="center"/>
                              <w:rPr>
                                <w:b/>
                                <w:noProof/>
                                <w:color w:val="92D050"/>
                                <w:spacing w:val="3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301" o:spid="_x0000_s1029" type="#_x0000_t202" style="position:absolute;left:0;text-align:left;margin-left:2in;margin-top:412.35pt;width:158.55pt;height:28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" filled="f" stroked="f">
                <v:path arrowok="t"/>
                <v:textbox>
                  <w:txbxContent>
                    <w:p w:rsidR="001F4694" w:rsidRPr="00F2406E" w:rsidRDefault="001F4694" w:rsidP="006C25C9">
                      <w:pPr>
                        <w:jc w:val="center"/>
                        <w:rPr>
                          <w:b/>
                          <w:noProof/>
                          <w:color w:val="92D050"/>
                          <w:spacing w:val="30"/>
                          <w:sz w:val="24"/>
                          <w:szCs w:val="24"/>
                        </w:rPr>
                      </w:pPr>
                      <w:r w:rsidRPr="00F2406E">
                        <w:rPr>
                          <w:b/>
                          <w:noProof/>
                          <w:color w:val="92D050"/>
                          <w:spacing w:val="30"/>
                          <w:sz w:val="24"/>
                          <w:szCs w:val="24"/>
                        </w:rPr>
                        <w:t>Statut</w:t>
                      </w:r>
                      <w:r>
                        <w:rPr>
                          <w:b/>
                          <w:noProof/>
                          <w:color w:val="92D050"/>
                          <w:spacing w:val="30"/>
                          <w:sz w:val="24"/>
                          <w:szCs w:val="24"/>
                        </w:rPr>
                        <w:t>or</w:t>
                      </w:r>
                      <w:r w:rsidRPr="00F2406E">
                        <w:rPr>
                          <w:b/>
                          <w:noProof/>
                          <w:color w:val="92D050"/>
                          <w:spacing w:val="30"/>
                          <w:sz w:val="24"/>
                          <w:szCs w:val="24"/>
                        </w:rPr>
                        <w:t xml:space="preserve">y </w:t>
                      </w:r>
                    </w:p>
                    <w:p w:rsidR="001F4694" w:rsidRDefault="001F4694" w:rsidP="001F4694">
                      <w:pPr>
                        <w:jc w:val="center"/>
                        <w:rPr>
                          <w:b/>
                          <w:noProof/>
                          <w:color w:val="92D050"/>
                          <w:spacing w:val="30"/>
                          <w:sz w:val="24"/>
                          <w:szCs w:val="24"/>
                        </w:rPr>
                      </w:pPr>
                      <w:r w:rsidRPr="00F2406E">
                        <w:rPr>
                          <w:b/>
                          <w:noProof/>
                          <w:color w:val="92D050"/>
                          <w:spacing w:val="30"/>
                          <w:sz w:val="24"/>
                          <w:szCs w:val="24"/>
                        </w:rPr>
                        <w:t>Guidance</w:t>
                      </w:r>
                    </w:p>
                    <w:p w:rsidR="001F4694" w:rsidRPr="00F2406E" w:rsidRDefault="001F4694" w:rsidP="001F4694">
                      <w:pPr>
                        <w:ind w:left="180" w:hanging="180"/>
                        <w:jc w:val="center"/>
                        <w:rPr>
                          <w:sz w:val="18"/>
                          <w:szCs w:val="18"/>
                        </w:rPr>
                      </w:pPr>
                      <w:r w:rsidRPr="00F2406E">
                        <w:rPr>
                          <w:sz w:val="18"/>
                          <w:szCs w:val="18"/>
                        </w:rPr>
                        <w:t>The guidance has originated from Revised Draft Statutory Guidance published for consultation in</w:t>
                      </w:r>
                      <w:r>
                        <w:rPr>
                          <w:sz w:val="18"/>
                          <w:szCs w:val="18"/>
                        </w:rPr>
                        <w:t xml:space="preserve">  </w:t>
                      </w:r>
                      <w:r w:rsidRPr="00F2406E">
                        <w:rPr>
                          <w:sz w:val="18"/>
                          <w:szCs w:val="18"/>
                        </w:rPr>
                        <w:t xml:space="preserve"> December 2015, on Parts 4, 5 and 18 (section 96) of the Children and Young People (Scotland) Act 2014;</w:t>
                      </w:r>
                    </w:p>
                    <w:p w:rsidR="001F4694" w:rsidRDefault="001F4694" w:rsidP="001F4694">
                      <w:pPr>
                        <w:pStyle w:val="Default"/>
                        <w:spacing w:after="56"/>
                        <w:jc w:val="center"/>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GIRFEC Values and Principles have been</w:t>
                      </w:r>
                    </w:p>
                    <w:p w:rsidR="001F4694" w:rsidRPr="00F2406E" w:rsidRDefault="001F4694" w:rsidP="001F4694">
                      <w:pPr>
                        <w:pStyle w:val="Default"/>
                        <w:spacing w:after="56"/>
                        <w:jc w:val="center"/>
                        <w:rPr>
                          <w:rFonts w:asciiTheme="minorHAnsi" w:hAnsiTheme="minorHAnsi"/>
                          <w:sz w:val="18"/>
                          <w:szCs w:val="18"/>
                        </w:rPr>
                      </w:pPr>
                      <w:r w:rsidRPr="00F2406E">
                        <w:rPr>
                          <w:rFonts w:asciiTheme="minorHAnsi" w:hAnsiTheme="minorHAnsi"/>
                          <w:sz w:val="18"/>
                          <w:szCs w:val="18"/>
                        </w:rPr>
                        <w:t xml:space="preserve">strengthened and are underpinned by the </w:t>
                      </w:r>
                      <w:r>
                        <w:rPr>
                          <w:rFonts w:asciiTheme="minorHAnsi" w:hAnsiTheme="minorHAnsi"/>
                          <w:sz w:val="18"/>
                          <w:szCs w:val="18"/>
                        </w:rPr>
                        <w:t xml:space="preserve">      </w:t>
                      </w:r>
                      <w:r w:rsidRPr="00F2406E">
                        <w:rPr>
                          <w:rFonts w:asciiTheme="minorHAnsi" w:hAnsiTheme="minorHAnsi"/>
                          <w:sz w:val="18"/>
                          <w:szCs w:val="18"/>
                        </w:rPr>
                        <w:t>UNCRC, ensuring policy and practice protects, respects and fulfils the rights of all children and young people;</w:t>
                      </w:r>
                    </w:p>
                    <w:p w:rsidR="001F4694" w:rsidRPr="00F2406E" w:rsidRDefault="001F4694" w:rsidP="001F4694">
                      <w:pPr>
                        <w:pStyle w:val="Default"/>
                        <w:spacing w:after="56"/>
                        <w:jc w:val="center"/>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The revised National Child Protection Practice Guidance 2021 is reflected;</w:t>
                      </w:r>
                    </w:p>
                    <w:p w:rsidR="001F4694" w:rsidRPr="00F2406E" w:rsidRDefault="001F4694" w:rsidP="001F4694">
                      <w:pPr>
                        <w:pStyle w:val="Default"/>
                        <w:spacing w:after="56"/>
                        <w:jc w:val="center"/>
                        <w:rPr>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 xml:space="preserve">Clarity is provided regarding named person (see </w:t>
                      </w:r>
                      <w:r w:rsidRPr="00F2406E">
                        <w:rPr>
                          <w:rStyle w:val="A5"/>
                          <w:rFonts w:asciiTheme="minorHAnsi" w:hAnsiTheme="minorHAnsi"/>
                          <w:sz w:val="18"/>
                          <w:szCs w:val="18"/>
                        </w:rPr>
                        <w:t>glossary</w:t>
                      </w:r>
                      <w:r w:rsidRPr="00F2406E">
                        <w:rPr>
                          <w:rFonts w:asciiTheme="minorHAnsi" w:hAnsiTheme="minorHAnsi"/>
                          <w:sz w:val="18"/>
                          <w:szCs w:val="18"/>
                        </w:rPr>
                        <w:t>) and lead</w:t>
                      </w:r>
                      <w:r>
                        <w:rPr>
                          <w:sz w:val="23"/>
                          <w:szCs w:val="23"/>
                        </w:rPr>
                        <w:t xml:space="preserve"> </w:t>
                      </w:r>
                      <w:r w:rsidRPr="00F2406E">
                        <w:rPr>
                          <w:sz w:val="18"/>
                          <w:szCs w:val="18"/>
                        </w:rPr>
                        <w:t xml:space="preserve">professional (see </w:t>
                      </w:r>
                      <w:r w:rsidRPr="00F2406E">
                        <w:rPr>
                          <w:rStyle w:val="A5"/>
                          <w:sz w:val="18"/>
                          <w:szCs w:val="18"/>
                        </w:rPr>
                        <w:t>glossary</w:t>
                      </w:r>
                      <w:r w:rsidRPr="00F2406E">
                        <w:rPr>
                          <w:sz w:val="18"/>
                          <w:szCs w:val="18"/>
                        </w:rPr>
                        <w:t>). These roles are now defined in policy rather than legislation; and</w:t>
                      </w:r>
                    </w:p>
                    <w:p w:rsidR="001F4694" w:rsidRPr="00F2406E" w:rsidRDefault="001F4694" w:rsidP="001F4694">
                      <w:pPr>
                        <w:pStyle w:val="Default"/>
                        <w:jc w:val="center"/>
                        <w:rPr>
                          <w:sz w:val="18"/>
                          <w:szCs w:val="18"/>
                        </w:rPr>
                      </w:pPr>
                      <w:r w:rsidRPr="00F2406E">
                        <w:rPr>
                          <w:rStyle w:val="A6"/>
                          <w:sz w:val="18"/>
                          <w:szCs w:val="18"/>
                        </w:rPr>
                        <w:t xml:space="preserve">• </w:t>
                      </w:r>
                      <w:r w:rsidRPr="00F2406E">
                        <w:rPr>
                          <w:sz w:val="18"/>
                          <w:szCs w:val="18"/>
                        </w:rPr>
                        <w:t>Incorporation of The Promise Scotland Plan 2021-24.</w:t>
                      </w:r>
                    </w:p>
                    <w:p w:rsidR="001F4694" w:rsidRPr="00F2406E" w:rsidRDefault="001F4694" w:rsidP="001F4694">
                      <w:pPr>
                        <w:jc w:val="center"/>
                        <w:rPr>
                          <w:b/>
                          <w:noProof/>
                          <w:color w:val="92D050"/>
                          <w:spacing w:val="30"/>
                          <w:sz w:val="24"/>
                          <w:szCs w:val="24"/>
                        </w:rPr>
                      </w:pPr>
                    </w:p>
                  </w:txbxContent>
                </v:textbox>
              </v:shape>
            </w:pict>
          </mc:Fallback>
        </mc:AlternateContent>
      </w:r>
      <w:r w:rsidR="00627AA6">
        <w:rPr>
          <w:b/>
          <w:noProof/>
          <w:lang w:eastAsia="en-GB"/>
        </w:rPr>
        <mc:AlternateContent>
          <mc:Choice Requires="wps">
            <w:drawing>
              <wp:anchor distT="0" distB="0" distL="114300" distR="114300" simplePos="0" relativeHeight="251667453" behindDoc="0" locked="0" layoutInCell="1" allowOverlap="1" wp14:anchorId="49F12C45" wp14:editId="443C1E72">
                <wp:simplePos x="0" y="0"/>
                <wp:positionH relativeFrom="column">
                  <wp:posOffset>-795020</wp:posOffset>
                </wp:positionH>
                <wp:positionV relativeFrom="paragraph">
                  <wp:posOffset>-820420</wp:posOffset>
                </wp:positionV>
                <wp:extent cx="3625850" cy="4272280"/>
                <wp:effectExtent l="0" t="0" r="1270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272280"/>
                        </a:xfrm>
                        <a:prstGeom prst="rect">
                          <a:avLst/>
                        </a:prstGeom>
                        <a:solidFill>
                          <a:srgbClr val="FEF6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62.6pt;margin-top:-64.6pt;width:285.5pt;height:336.4pt;z-index:251667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" fillcolor="#fef6c6"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696639" behindDoc="0" locked="0" layoutInCell="1" allowOverlap="1" wp14:anchorId="5168CAEA" wp14:editId="3C3D4222">
                <wp:simplePos x="0" y="0"/>
                <wp:positionH relativeFrom="column">
                  <wp:posOffset>-485775</wp:posOffset>
                </wp:positionH>
                <wp:positionV relativeFrom="paragraph">
                  <wp:posOffset>-342900</wp:posOffset>
                </wp:positionV>
                <wp:extent cx="3311525" cy="24288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428875"/>
                        </a:xfrm>
                        <a:prstGeom prst="rect">
                          <a:avLst/>
                        </a:prstGeom>
                        <a:noFill/>
                        <a:ln w="9525">
                          <a:noFill/>
                          <a:miter lim="800000"/>
                          <a:headEnd/>
                          <a:tailEnd/>
                        </a:ln>
                      </wps:spPr>
                      <wps:txbx>
                        <w:txbxContent>
                          <w:p w:rsidR="001F4694" w:rsidRPr="0002529A" w:rsidRDefault="001F4694" w:rsidP="0002529A">
                            <w:pPr>
                              <w:pStyle w:val="Default"/>
                              <w:spacing w:after="56"/>
                              <w:rPr>
                                <w:rFonts w:asciiTheme="minorHAnsi" w:hAnsiTheme="minorHAnsi"/>
                                <w:sz w:val="20"/>
                                <w:szCs w:val="20"/>
                              </w:rPr>
                            </w:pPr>
                            <w:r w:rsidRPr="0002529A">
                              <w:rPr>
                                <w:rFonts w:asciiTheme="minorHAnsi" w:hAnsiTheme="minorHAnsi"/>
                                <w:sz w:val="20"/>
                                <w:szCs w:val="20"/>
                              </w:rPr>
                              <w:t xml:space="preserve">Greater emphasis on child-centred, rights-respecting, strengths-based practice and the inclusion of children, young people and their families at every stage of the process; </w:t>
                            </w:r>
                          </w:p>
                          <w:p w:rsidR="001F4694" w:rsidRPr="0002529A" w:rsidRDefault="001F4694" w:rsidP="0002529A">
                            <w:pPr>
                              <w:pStyle w:val="Default"/>
                              <w:spacing w:after="56"/>
                              <w:rPr>
                                <w:rFonts w:asciiTheme="minorHAnsi" w:hAnsiTheme="minorHAnsi"/>
                                <w:sz w:val="20"/>
                                <w:szCs w:val="20"/>
                              </w:rPr>
                            </w:pPr>
                            <w:r w:rsidRPr="0002529A">
                              <w:rPr>
                                <w:rStyle w:val="A6"/>
                                <w:rFonts w:asciiTheme="minorHAnsi" w:hAnsiTheme="minorHAnsi"/>
                                <w:sz w:val="20"/>
                                <w:szCs w:val="20"/>
                              </w:rPr>
                              <w:t xml:space="preserve">• </w:t>
                            </w:r>
                            <w:r w:rsidRPr="0002529A">
                              <w:rPr>
                                <w:rFonts w:asciiTheme="minorHAnsi" w:hAnsiTheme="minorHAnsi"/>
                                <w:sz w:val="20"/>
                                <w:szCs w:val="20"/>
                              </w:rPr>
                              <w:t xml:space="preserve">Simpler language identified which can be used when working together with children, young people and families; </w:t>
                            </w:r>
                          </w:p>
                          <w:p w:rsidR="001F4694" w:rsidRPr="0002529A" w:rsidRDefault="001F4694" w:rsidP="0002529A">
                            <w:pPr>
                              <w:pStyle w:val="Default"/>
                              <w:spacing w:after="56"/>
                              <w:rPr>
                                <w:rFonts w:asciiTheme="minorHAnsi" w:hAnsiTheme="minorHAnsi"/>
                                <w:sz w:val="20"/>
                                <w:szCs w:val="20"/>
                              </w:rPr>
                            </w:pPr>
                            <w:r w:rsidRPr="0002529A">
                              <w:rPr>
                                <w:rStyle w:val="A6"/>
                                <w:rFonts w:asciiTheme="minorHAnsi" w:hAnsiTheme="minorHAnsi"/>
                                <w:sz w:val="20"/>
                                <w:szCs w:val="20"/>
                              </w:rPr>
                              <w:t xml:space="preserve">• </w:t>
                            </w:r>
                            <w:r w:rsidRPr="0002529A">
                              <w:rPr>
                                <w:rFonts w:asciiTheme="minorHAnsi" w:hAnsiTheme="minorHAnsi"/>
                                <w:sz w:val="20"/>
                                <w:szCs w:val="20"/>
                              </w:rPr>
                              <w:t xml:space="preserve">A deeper understanding of the impact of trauma and Adverse Childhood Experiences (ACEs) in considering the My World Triangle; and </w:t>
                            </w:r>
                          </w:p>
                          <w:p w:rsidR="001F4694" w:rsidRPr="0002529A" w:rsidRDefault="001F4694" w:rsidP="0002529A">
                            <w:pPr>
                              <w:pStyle w:val="Default"/>
                              <w:rPr>
                                <w:rFonts w:asciiTheme="minorHAnsi" w:hAnsiTheme="minorHAnsi"/>
                                <w:sz w:val="20"/>
                                <w:szCs w:val="20"/>
                              </w:rPr>
                            </w:pPr>
                            <w:r w:rsidRPr="0002529A">
                              <w:rPr>
                                <w:rStyle w:val="A6"/>
                                <w:rFonts w:asciiTheme="minorHAnsi" w:hAnsiTheme="minorHAnsi"/>
                                <w:sz w:val="20"/>
                                <w:szCs w:val="20"/>
                              </w:rPr>
                              <w:t xml:space="preserve">• </w:t>
                            </w:r>
                            <w:r w:rsidRPr="0002529A">
                              <w:rPr>
                                <w:rFonts w:asciiTheme="minorHAnsi" w:hAnsiTheme="minorHAnsi"/>
                                <w:sz w:val="20"/>
                                <w:szCs w:val="20"/>
                              </w:rPr>
                              <w:t>Further detail provided on the Resilience Matrix.</w:t>
                            </w:r>
                          </w:p>
                          <w:p w:rsidR="001F4694" w:rsidRPr="0002529A" w:rsidRDefault="001F469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25pt;margin-top:-27pt;width:260.75pt;height:191.2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" filled="f" stroked="f">
                <v:textbox>
                  <w:txbxContent>
                    <w:p w:rsidR="001F4694" w:rsidRPr="0002529A" w:rsidRDefault="001F4694" w:rsidP="0002529A">
                      <w:pPr>
                        <w:pStyle w:val="Default"/>
                        <w:spacing w:after="56"/>
                        <w:rPr>
                          <w:rFonts w:asciiTheme="minorHAnsi" w:hAnsiTheme="minorHAnsi"/>
                          <w:sz w:val="20"/>
                          <w:szCs w:val="20"/>
                        </w:rPr>
                      </w:pPr>
                      <w:r w:rsidRPr="0002529A">
                        <w:rPr>
                          <w:rFonts w:asciiTheme="minorHAnsi" w:hAnsiTheme="minorHAnsi"/>
                          <w:sz w:val="20"/>
                          <w:szCs w:val="20"/>
                        </w:rPr>
                        <w:t xml:space="preserve">Greater emphasis on child-centred, rights-respecting, strengths-based practice and the inclusion of children, young people and their families at every stage of the process; </w:t>
                      </w:r>
                    </w:p>
                    <w:p w:rsidR="001F4694" w:rsidRPr="0002529A" w:rsidRDefault="001F4694" w:rsidP="0002529A">
                      <w:pPr>
                        <w:pStyle w:val="Default"/>
                        <w:spacing w:after="56"/>
                        <w:rPr>
                          <w:rFonts w:asciiTheme="minorHAnsi" w:hAnsiTheme="minorHAnsi"/>
                          <w:sz w:val="20"/>
                          <w:szCs w:val="20"/>
                        </w:rPr>
                      </w:pPr>
                      <w:r w:rsidRPr="0002529A">
                        <w:rPr>
                          <w:rStyle w:val="A6"/>
                          <w:rFonts w:asciiTheme="minorHAnsi" w:hAnsiTheme="minorHAnsi"/>
                          <w:sz w:val="20"/>
                          <w:szCs w:val="20"/>
                        </w:rPr>
                        <w:t xml:space="preserve">• </w:t>
                      </w:r>
                      <w:r w:rsidRPr="0002529A">
                        <w:rPr>
                          <w:rFonts w:asciiTheme="minorHAnsi" w:hAnsiTheme="minorHAnsi"/>
                          <w:sz w:val="20"/>
                          <w:szCs w:val="20"/>
                        </w:rPr>
                        <w:t xml:space="preserve">Simpler language identified which can be used when working together with children, young people and families; </w:t>
                      </w:r>
                    </w:p>
                    <w:p w:rsidR="001F4694" w:rsidRPr="0002529A" w:rsidRDefault="001F4694" w:rsidP="0002529A">
                      <w:pPr>
                        <w:pStyle w:val="Default"/>
                        <w:spacing w:after="56"/>
                        <w:rPr>
                          <w:rFonts w:asciiTheme="minorHAnsi" w:hAnsiTheme="minorHAnsi"/>
                          <w:sz w:val="20"/>
                          <w:szCs w:val="20"/>
                        </w:rPr>
                      </w:pPr>
                      <w:r w:rsidRPr="0002529A">
                        <w:rPr>
                          <w:rStyle w:val="A6"/>
                          <w:rFonts w:asciiTheme="minorHAnsi" w:hAnsiTheme="minorHAnsi"/>
                          <w:sz w:val="20"/>
                          <w:szCs w:val="20"/>
                        </w:rPr>
                        <w:t xml:space="preserve">• </w:t>
                      </w:r>
                      <w:r w:rsidRPr="0002529A">
                        <w:rPr>
                          <w:rFonts w:asciiTheme="minorHAnsi" w:hAnsiTheme="minorHAnsi"/>
                          <w:sz w:val="20"/>
                          <w:szCs w:val="20"/>
                        </w:rPr>
                        <w:t xml:space="preserve">A deeper understanding of the impact of trauma and Adverse Childhood Experiences (ACEs) in considering the My World Triangle; and </w:t>
                      </w:r>
                    </w:p>
                    <w:p w:rsidR="001F4694" w:rsidRPr="0002529A" w:rsidRDefault="001F4694" w:rsidP="0002529A">
                      <w:pPr>
                        <w:pStyle w:val="Default"/>
                        <w:rPr>
                          <w:rFonts w:asciiTheme="minorHAnsi" w:hAnsiTheme="minorHAnsi"/>
                          <w:sz w:val="20"/>
                          <w:szCs w:val="20"/>
                        </w:rPr>
                      </w:pPr>
                      <w:r w:rsidRPr="0002529A">
                        <w:rPr>
                          <w:rStyle w:val="A6"/>
                          <w:rFonts w:asciiTheme="minorHAnsi" w:hAnsiTheme="minorHAnsi"/>
                          <w:sz w:val="20"/>
                          <w:szCs w:val="20"/>
                        </w:rPr>
                        <w:t xml:space="preserve">• </w:t>
                      </w:r>
                      <w:r w:rsidRPr="0002529A">
                        <w:rPr>
                          <w:rFonts w:asciiTheme="minorHAnsi" w:hAnsiTheme="minorHAnsi"/>
                          <w:sz w:val="20"/>
                          <w:szCs w:val="20"/>
                        </w:rPr>
                        <w:t>Further detail provided on the Resilience Matrix.</w:t>
                      </w:r>
                    </w:p>
                    <w:p w:rsidR="001F4694" w:rsidRPr="0002529A" w:rsidRDefault="001F4694">
                      <w:pPr>
                        <w:rPr>
                          <w:sz w:val="20"/>
                          <w:szCs w:val="20"/>
                        </w:rPr>
                      </w:pPr>
                    </w:p>
                  </w:txbxContent>
                </v:textbox>
              </v:shape>
            </w:pict>
          </mc:Fallback>
        </mc:AlternateContent>
      </w:r>
      <w:r w:rsidR="00627AA6">
        <w:rPr>
          <w:noProof/>
          <w:lang w:eastAsia="en-GB"/>
        </w:rPr>
        <mc:AlternateContent>
          <mc:Choice Requires="wps">
            <w:drawing>
              <wp:anchor distT="0" distB="0" distL="114300" distR="114300" simplePos="0" relativeHeight="251701248" behindDoc="0" locked="0" layoutInCell="1" allowOverlap="1" wp14:anchorId="151EE500" wp14:editId="5D43F1E3">
                <wp:simplePos x="0" y="0"/>
                <wp:positionH relativeFrom="column">
                  <wp:posOffset>2905125</wp:posOffset>
                </wp:positionH>
                <wp:positionV relativeFrom="paragraph">
                  <wp:posOffset>-342900</wp:posOffset>
                </wp:positionV>
                <wp:extent cx="3601720" cy="23145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314575"/>
                        </a:xfrm>
                        <a:prstGeom prst="rect">
                          <a:avLst/>
                        </a:prstGeom>
                        <a:noFill/>
                        <a:ln w="9525">
                          <a:noFill/>
                          <a:miter lim="800000"/>
                          <a:headEnd/>
                          <a:tailEnd/>
                        </a:ln>
                      </wps:spPr>
                      <wps:txbx>
                        <w:txbxContent>
                          <w:p w:rsidR="001F4694" w:rsidRDefault="001F4694" w:rsidP="00831DDA">
                            <w:pPr>
                              <w:pStyle w:val="Default"/>
                            </w:pPr>
                            <w:r>
                              <w:rPr>
                                <w:rFonts w:ascii="Arial" w:hAnsi="Arial" w:cs="Arial"/>
                                <w:b/>
                                <w:sz w:val="16"/>
                                <w:szCs w:val="16"/>
                              </w:rPr>
                              <w:t xml:space="preserve">  </w:t>
                            </w:r>
                          </w:p>
                          <w:p w:rsidR="001F4694" w:rsidRDefault="001F4694" w:rsidP="00831DDA">
                            <w:pPr>
                              <w:pStyle w:val="Default"/>
                              <w:spacing w:after="56"/>
                              <w:rPr>
                                <w:sz w:val="23"/>
                                <w:szCs w:val="23"/>
                              </w:rPr>
                            </w:pPr>
                            <w:r>
                              <w:rPr>
                                <w:sz w:val="23"/>
                                <w:szCs w:val="23"/>
                              </w:rPr>
                              <w:t xml:space="preserve">Clarity that the named person continues be delivered on a policy basis, rather than a legislative basis; </w:t>
                            </w:r>
                          </w:p>
                          <w:p w:rsidR="001F4694" w:rsidRDefault="001F4694" w:rsidP="00831DDA">
                            <w:pPr>
                              <w:pStyle w:val="Default"/>
                              <w:spacing w:after="56"/>
                              <w:rPr>
                                <w:sz w:val="23"/>
                                <w:szCs w:val="23"/>
                              </w:rPr>
                            </w:pPr>
                            <w:r>
                              <w:rPr>
                                <w:rStyle w:val="A6"/>
                              </w:rPr>
                              <w:t xml:space="preserve">• </w:t>
                            </w:r>
                            <w:r>
                              <w:rPr>
                                <w:sz w:val="23"/>
                                <w:szCs w:val="23"/>
                              </w:rPr>
                              <w:t xml:space="preserve">Understanding that the role and function of the named person may be known by other names across the country; </w:t>
                            </w:r>
                          </w:p>
                          <w:p w:rsidR="001F4694" w:rsidRDefault="001F4694" w:rsidP="00831DDA">
                            <w:pPr>
                              <w:pStyle w:val="Default"/>
                              <w:spacing w:after="56"/>
                              <w:rPr>
                                <w:sz w:val="23"/>
                                <w:szCs w:val="23"/>
                              </w:rPr>
                            </w:pPr>
                            <w:r>
                              <w:rPr>
                                <w:rStyle w:val="A6"/>
                              </w:rPr>
                              <w:t xml:space="preserve">• </w:t>
                            </w:r>
                            <w:r>
                              <w:rPr>
                                <w:sz w:val="23"/>
                                <w:szCs w:val="23"/>
                              </w:rPr>
                              <w:t xml:space="preserve">Clarity of role within single agency (see </w:t>
                            </w:r>
                            <w:r>
                              <w:rPr>
                                <w:rStyle w:val="A5"/>
                                <w:sz w:val="23"/>
                                <w:szCs w:val="23"/>
                              </w:rPr>
                              <w:t xml:space="preserve">glossary </w:t>
                            </w:r>
                            <w:r>
                              <w:rPr>
                                <w:sz w:val="23"/>
                                <w:szCs w:val="23"/>
                              </w:rPr>
                              <w:t xml:space="preserve">planning for children and young people; and </w:t>
                            </w:r>
                          </w:p>
                          <w:p w:rsidR="001F4694" w:rsidRDefault="001F4694" w:rsidP="00831DDA">
                            <w:pPr>
                              <w:pStyle w:val="Default"/>
                              <w:rPr>
                                <w:sz w:val="23"/>
                                <w:szCs w:val="23"/>
                              </w:rPr>
                            </w:pPr>
                            <w:r>
                              <w:rPr>
                                <w:rStyle w:val="A6"/>
                              </w:rPr>
                              <w:t xml:space="preserve">• </w:t>
                            </w:r>
                            <w:r>
                              <w:rPr>
                                <w:sz w:val="23"/>
                                <w:szCs w:val="23"/>
                              </w:rPr>
                              <w:t xml:space="preserve">Clarity on the interface between named person and lead professional (see </w:t>
                            </w:r>
                            <w:r>
                              <w:rPr>
                                <w:rStyle w:val="A5"/>
                                <w:sz w:val="23"/>
                                <w:szCs w:val="23"/>
                              </w:rPr>
                              <w:t>glossary</w:t>
                            </w:r>
                            <w:r>
                              <w:rPr>
                                <w:sz w:val="23"/>
                                <w:szCs w:val="23"/>
                              </w:rPr>
                              <w:t xml:space="preserve">) roles. </w:t>
                            </w:r>
                          </w:p>
                          <w:p w:rsidR="001F4694" w:rsidRDefault="001F4694" w:rsidP="00627AA6">
                            <w:pPr>
                              <w:spacing w:after="200" w:line="276" w:lineRule="auto"/>
                              <w:contextualSpacing/>
                              <w:rPr>
                                <w:rFonts w:ascii="Arial" w:hAnsi="Arial" w:cs="Arial"/>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28.75pt;margin-top:-27pt;width:283.6pt;height:18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" filled="f" stroked="f">
                <v:textbox>
                  <w:txbxContent>
                    <w:p w:rsidR="001F4694" w:rsidRDefault="001F4694" w:rsidP="00831DDA">
                      <w:pPr>
                        <w:pStyle w:val="Default"/>
                      </w:pPr>
                      <w:r>
                        <w:rPr>
                          <w:rFonts w:ascii="Arial" w:hAnsi="Arial" w:cs="Arial"/>
                          <w:b/>
                          <w:sz w:val="16"/>
                          <w:szCs w:val="16"/>
                        </w:rPr>
                        <w:t xml:space="preserve">  </w:t>
                      </w:r>
                    </w:p>
                    <w:p w:rsidR="001F4694" w:rsidRDefault="001F4694" w:rsidP="00831DDA">
                      <w:pPr>
                        <w:pStyle w:val="Default"/>
                        <w:spacing w:after="56"/>
                        <w:rPr>
                          <w:sz w:val="23"/>
                          <w:szCs w:val="23"/>
                        </w:rPr>
                      </w:pPr>
                      <w:r>
                        <w:rPr>
                          <w:sz w:val="23"/>
                          <w:szCs w:val="23"/>
                        </w:rPr>
                        <w:t xml:space="preserve">Clarity that the named person continues be delivered on a policy basis, rather than a legislative basis; </w:t>
                      </w:r>
                    </w:p>
                    <w:p w:rsidR="001F4694" w:rsidRDefault="001F4694" w:rsidP="00831DDA">
                      <w:pPr>
                        <w:pStyle w:val="Default"/>
                        <w:spacing w:after="56"/>
                        <w:rPr>
                          <w:sz w:val="23"/>
                          <w:szCs w:val="23"/>
                        </w:rPr>
                      </w:pPr>
                      <w:r>
                        <w:rPr>
                          <w:rStyle w:val="A6"/>
                        </w:rPr>
                        <w:t xml:space="preserve">• </w:t>
                      </w:r>
                      <w:r>
                        <w:rPr>
                          <w:sz w:val="23"/>
                          <w:szCs w:val="23"/>
                        </w:rPr>
                        <w:t xml:space="preserve">Understanding that the role and function of the named person may be known by other names across the country; </w:t>
                      </w:r>
                    </w:p>
                    <w:p w:rsidR="001F4694" w:rsidRDefault="001F4694" w:rsidP="00831DDA">
                      <w:pPr>
                        <w:pStyle w:val="Default"/>
                        <w:spacing w:after="56"/>
                        <w:rPr>
                          <w:sz w:val="23"/>
                          <w:szCs w:val="23"/>
                        </w:rPr>
                      </w:pPr>
                      <w:r>
                        <w:rPr>
                          <w:rStyle w:val="A6"/>
                        </w:rPr>
                        <w:t xml:space="preserve">• </w:t>
                      </w:r>
                      <w:r>
                        <w:rPr>
                          <w:sz w:val="23"/>
                          <w:szCs w:val="23"/>
                        </w:rPr>
                        <w:t xml:space="preserve">Clarity of role within single agency (see </w:t>
                      </w:r>
                      <w:r>
                        <w:rPr>
                          <w:rStyle w:val="A5"/>
                          <w:sz w:val="23"/>
                          <w:szCs w:val="23"/>
                        </w:rPr>
                        <w:t xml:space="preserve">glossary </w:t>
                      </w:r>
                      <w:r>
                        <w:rPr>
                          <w:sz w:val="23"/>
                          <w:szCs w:val="23"/>
                        </w:rPr>
                        <w:t xml:space="preserve">planning for children and young people; and </w:t>
                      </w:r>
                    </w:p>
                    <w:p w:rsidR="001F4694" w:rsidRDefault="001F4694" w:rsidP="00831DDA">
                      <w:pPr>
                        <w:pStyle w:val="Default"/>
                        <w:rPr>
                          <w:sz w:val="23"/>
                          <w:szCs w:val="23"/>
                        </w:rPr>
                      </w:pPr>
                      <w:r>
                        <w:rPr>
                          <w:rStyle w:val="A6"/>
                        </w:rPr>
                        <w:t xml:space="preserve">• </w:t>
                      </w:r>
                      <w:r>
                        <w:rPr>
                          <w:sz w:val="23"/>
                          <w:szCs w:val="23"/>
                        </w:rPr>
                        <w:t xml:space="preserve">Clarity on the interface between named person and lead professional (see </w:t>
                      </w:r>
                      <w:r>
                        <w:rPr>
                          <w:rStyle w:val="A5"/>
                          <w:sz w:val="23"/>
                          <w:szCs w:val="23"/>
                        </w:rPr>
                        <w:t>glossary</w:t>
                      </w:r>
                      <w:r>
                        <w:rPr>
                          <w:sz w:val="23"/>
                          <w:szCs w:val="23"/>
                        </w:rPr>
                        <w:t xml:space="preserve">) roles. </w:t>
                      </w:r>
                    </w:p>
                    <w:p w:rsidR="001F4694" w:rsidRDefault="001F4694" w:rsidP="00627AA6">
                      <w:pPr>
                        <w:spacing w:after="200" w:line="276" w:lineRule="auto"/>
                        <w:contextualSpacing/>
                        <w:rPr>
                          <w:rFonts w:ascii="Arial" w:hAnsi="Arial" w:cs="Arial"/>
                          <w:b/>
                          <w:sz w:val="16"/>
                          <w:szCs w:val="16"/>
                        </w:rPr>
                      </w:pPr>
                    </w:p>
                  </w:txbxContent>
                </v:textbox>
              </v:shape>
            </w:pict>
          </mc:Fallback>
        </mc:AlternateContent>
      </w:r>
      <w:r w:rsidR="00627AA6">
        <w:rPr>
          <w:noProof/>
          <w:lang w:eastAsia="en-GB"/>
        </w:rPr>
        <mc:AlternateContent>
          <mc:Choice Requires="wps">
            <w:drawing>
              <wp:anchor distT="0" distB="0" distL="114300" distR="114300" simplePos="0" relativeHeight="251680768" behindDoc="0" locked="0" layoutInCell="1" allowOverlap="1" wp14:anchorId="12A376D9" wp14:editId="24130D18">
                <wp:simplePos x="0" y="0"/>
                <wp:positionH relativeFrom="column">
                  <wp:posOffset>-1008380</wp:posOffset>
                </wp:positionH>
                <wp:positionV relativeFrom="paragraph">
                  <wp:posOffset>-901065</wp:posOffset>
                </wp:positionV>
                <wp:extent cx="1290320" cy="693420"/>
                <wp:effectExtent l="0" t="0" r="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93420"/>
                        </a:xfrm>
                        <a:prstGeom prst="rect">
                          <a:avLst/>
                        </a:prstGeom>
                        <a:noFill/>
                        <a:ln>
                          <a:noFill/>
                        </a:ln>
                        <a:effectLst/>
                      </wps:spPr>
                      <wps:txbx>
                        <w:txbxContent>
                          <w:p w:rsidR="001F4694" w:rsidRPr="00EF5D24" w:rsidRDefault="001F4694" w:rsidP="00EF5D24">
                            <w:pPr>
                              <w:jc w:val="center"/>
                              <w:rPr>
                                <w:b/>
                                <w:noProof/>
                                <w:color w:val="800080"/>
                                <w:spacing w:val="30"/>
                                <w:sz w:val="72"/>
                                <w:szCs w:val="72"/>
                              </w:rPr>
                            </w:pPr>
                            <w:r w:rsidRPr="00EF5D24">
                              <w:rPr>
                                <w:b/>
                                <w:noProof/>
                                <w:color w:val="800080"/>
                                <w:spacing w:val="30"/>
                                <w:sz w:val="7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3" o:spid="_x0000_s1032" type="#_x0000_t202" style="position:absolute;left:0;text-align:left;margin-left:-79.4pt;margin-top:-70.95pt;width:101.6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" filled="f" stroked="f">
                <v:path arrowok="t"/>
                <v:textbox>
                  <w:txbxContent>
                    <w:p w:rsidR="001F4694" w:rsidRPr="00EF5D24" w:rsidRDefault="001F4694" w:rsidP="00EF5D24">
                      <w:pPr>
                        <w:jc w:val="center"/>
                        <w:rPr>
                          <w:b/>
                          <w:noProof/>
                          <w:color w:val="800080"/>
                          <w:spacing w:val="30"/>
                          <w:sz w:val="72"/>
                          <w:szCs w:val="72"/>
                        </w:rPr>
                      </w:pPr>
                      <w:r w:rsidRPr="00EF5D24">
                        <w:rPr>
                          <w:b/>
                          <w:noProof/>
                          <w:color w:val="800080"/>
                          <w:spacing w:val="30"/>
                          <w:sz w:val="72"/>
                          <w:szCs w:val="72"/>
                        </w:rPr>
                        <w:t>01</w:t>
                      </w:r>
                    </w:p>
                  </w:txbxContent>
                </v:textbox>
              </v:shape>
            </w:pict>
          </mc:Fallback>
        </mc:AlternateContent>
      </w:r>
      <w:r w:rsidR="00627AA6">
        <w:rPr>
          <w:noProof/>
          <w:lang w:eastAsia="en-GB"/>
        </w:rPr>
        <mc:AlternateContent>
          <mc:Choice Requires="wps">
            <w:drawing>
              <wp:anchor distT="0" distB="0" distL="114300" distR="114300" simplePos="0" relativeHeight="251703296" behindDoc="0" locked="0" layoutInCell="1" allowOverlap="1" wp14:anchorId="09EA1648" wp14:editId="74658359">
                <wp:simplePos x="0" y="0"/>
                <wp:positionH relativeFrom="column">
                  <wp:posOffset>3052445</wp:posOffset>
                </wp:positionH>
                <wp:positionV relativeFrom="paragraph">
                  <wp:posOffset>-767080</wp:posOffset>
                </wp:positionV>
                <wp:extent cx="2742565" cy="927735"/>
                <wp:effectExtent l="0" t="0" r="0" b="571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927735"/>
                        </a:xfrm>
                        <a:prstGeom prst="rect">
                          <a:avLst/>
                        </a:prstGeom>
                        <a:noFill/>
                        <a:ln>
                          <a:noFill/>
                        </a:ln>
                        <a:effectLst/>
                      </wps:spPr>
                      <wps:txbx>
                        <w:txbxContent>
                          <w:p w:rsidR="001F4694" w:rsidRPr="00831DDA" w:rsidRDefault="001F4694" w:rsidP="00831DDA">
                            <w:pPr>
                              <w:rPr>
                                <w:b/>
                                <w:noProof/>
                                <w:color w:val="CC0000"/>
                                <w:spacing w:val="30"/>
                                <w:sz w:val="28"/>
                                <w:szCs w:val="28"/>
                              </w:rPr>
                            </w:pPr>
                            <w:r w:rsidRPr="00831DDA">
                              <w:rPr>
                                <w:b/>
                                <w:noProof/>
                                <w:color w:val="CC0000"/>
                                <w:spacing w:val="30"/>
                                <w:sz w:val="28"/>
                                <w:szCs w:val="28"/>
                              </w:rPr>
                              <w:t>Role of the named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93" o:spid="_x0000_s1033" type="#_x0000_t202" style="position:absolute;left:0;text-align:left;margin-left:240.35pt;margin-top:-60.4pt;width:215.95pt;height:7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" filled="f" stroked="f">
                <v:path arrowok="t"/>
                <v:textbox>
                  <w:txbxContent>
                    <w:p w:rsidR="001F4694" w:rsidRPr="00831DDA" w:rsidRDefault="001F4694" w:rsidP="00831DDA">
                      <w:pPr>
                        <w:rPr>
                          <w:b/>
                          <w:noProof/>
                          <w:color w:val="CC0000"/>
                          <w:spacing w:val="30"/>
                          <w:sz w:val="28"/>
                          <w:szCs w:val="28"/>
                        </w:rPr>
                      </w:pPr>
                      <w:r w:rsidRPr="00831DDA">
                        <w:rPr>
                          <w:b/>
                          <w:noProof/>
                          <w:color w:val="CC0000"/>
                          <w:spacing w:val="30"/>
                          <w:sz w:val="28"/>
                          <w:szCs w:val="28"/>
                        </w:rPr>
                        <w:t>Role of the named Person</w:t>
                      </w:r>
                    </w:p>
                  </w:txbxContent>
                </v:textbox>
              </v:shape>
            </w:pict>
          </mc:Fallback>
        </mc:AlternateContent>
      </w:r>
      <w:r w:rsidR="00627AA6">
        <w:rPr>
          <w:noProof/>
          <w:lang w:eastAsia="en-GB"/>
        </w:rPr>
        <mc:AlternateContent>
          <mc:Choice Requires="wps">
            <w:drawing>
              <wp:anchor distT="0" distB="0" distL="114300" distR="114300" simplePos="0" relativeHeight="251682816" behindDoc="0" locked="0" layoutInCell="1" allowOverlap="1" wp14:anchorId="756CDA33" wp14:editId="6BFBD3E1">
                <wp:simplePos x="0" y="0"/>
                <wp:positionH relativeFrom="column">
                  <wp:posOffset>5604510</wp:posOffset>
                </wp:positionH>
                <wp:positionV relativeFrom="paragraph">
                  <wp:posOffset>-914400</wp:posOffset>
                </wp:positionV>
                <wp:extent cx="1119505" cy="693420"/>
                <wp:effectExtent l="0" t="0" r="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rsidR="001F4694" w:rsidRPr="00EF5D24" w:rsidRDefault="001F4694" w:rsidP="00EF5D24">
                            <w:pPr>
                              <w:jc w:val="center"/>
                              <w:rPr>
                                <w:b/>
                                <w:noProof/>
                                <w:color w:val="CC0000"/>
                                <w:spacing w:val="30"/>
                                <w:sz w:val="72"/>
                                <w:szCs w:val="72"/>
                              </w:rPr>
                            </w:pPr>
                            <w:r w:rsidRPr="00EF5D24">
                              <w:rPr>
                                <w:b/>
                                <w:noProof/>
                                <w:color w:val="CC0000"/>
                                <w:spacing w:val="30"/>
                                <w:sz w:val="7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441.3pt;margin-top:-1in;width:88.15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" filled="f" stroked="f">
                <v:path arrowok="t"/>
                <v:textbox>
                  <w:txbxContent>
                    <w:p w:rsidR="001F4694" w:rsidRPr="00EF5D24" w:rsidRDefault="001F4694" w:rsidP="00EF5D24">
                      <w:pPr>
                        <w:jc w:val="center"/>
                        <w:rPr>
                          <w:b/>
                          <w:noProof/>
                          <w:color w:val="CC0000"/>
                          <w:spacing w:val="30"/>
                          <w:sz w:val="72"/>
                          <w:szCs w:val="72"/>
                        </w:rPr>
                      </w:pPr>
                      <w:r w:rsidRPr="00EF5D24">
                        <w:rPr>
                          <w:b/>
                          <w:noProof/>
                          <w:color w:val="CC0000"/>
                          <w:spacing w:val="30"/>
                          <w:sz w:val="72"/>
                          <w:szCs w:val="72"/>
                        </w:rPr>
                        <w:t>02</w:t>
                      </w:r>
                    </w:p>
                  </w:txbxContent>
                </v:textbox>
              </v:shape>
            </w:pict>
          </mc:Fallback>
        </mc:AlternateContent>
      </w:r>
      <w:r w:rsidR="00627AA6">
        <w:rPr>
          <w:b/>
          <w:noProof/>
          <w:lang w:eastAsia="en-GB"/>
        </w:rPr>
        <mc:AlternateContent>
          <mc:Choice Requires="wps">
            <w:drawing>
              <wp:anchor distT="0" distB="0" distL="114300" distR="114300" simplePos="0" relativeHeight="251665403" behindDoc="0" locked="0" layoutInCell="1" allowOverlap="1" wp14:anchorId="36FC5A98" wp14:editId="0A2C5CCD">
                <wp:simplePos x="0" y="0"/>
                <wp:positionH relativeFrom="column">
                  <wp:posOffset>2913380</wp:posOffset>
                </wp:positionH>
                <wp:positionV relativeFrom="paragraph">
                  <wp:posOffset>-820420</wp:posOffset>
                </wp:positionV>
                <wp:extent cx="3596640" cy="4398010"/>
                <wp:effectExtent l="0" t="0" r="22860" b="215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29.4pt;margin-top:-64.6pt;width:283.2pt;height:346.3pt;z-index:251665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" fillcolor="#f0f0f4"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719680" behindDoc="0" locked="0" layoutInCell="1" allowOverlap="1" wp14:anchorId="62F0E74F" wp14:editId="4EE69C70">
                <wp:simplePos x="0" y="0"/>
                <wp:positionH relativeFrom="column">
                  <wp:posOffset>-485775</wp:posOffset>
                </wp:positionH>
                <wp:positionV relativeFrom="paragraph">
                  <wp:posOffset>5949950</wp:posOffset>
                </wp:positionV>
                <wp:extent cx="2125980" cy="244729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447290"/>
                        </a:xfrm>
                        <a:prstGeom prst="rect">
                          <a:avLst/>
                        </a:prstGeom>
                        <a:noFill/>
                        <a:ln w="9525">
                          <a:noFill/>
                          <a:miter lim="800000"/>
                          <a:headEnd/>
                          <a:tailEnd/>
                        </a:ln>
                      </wps:spPr>
                      <wps:txbx>
                        <w:txbxContent>
                          <w:p w:rsidR="001F4694" w:rsidRDefault="001F4694" w:rsidP="00627AA6">
                            <w:pPr>
                              <w:rPr>
                                <w:rFonts w:ascii="Arial" w:hAnsi="Arial" w:cs="Arial"/>
                                <w:b/>
                                <w:sz w:val="18"/>
                                <w:szCs w:val="18"/>
                              </w:rPr>
                            </w:pPr>
                            <w:r w:rsidRPr="00627AA6">
                              <w:rPr>
                                <w:rFonts w:ascii="Arial" w:hAnsi="Arial" w:cs="Arial"/>
                                <w:b/>
                                <w:sz w:val="18"/>
                                <w:szCs w:val="18"/>
                              </w:rPr>
                              <w:t xml:space="preserve"> </w:t>
                            </w:r>
                          </w:p>
                          <w:p w:rsidR="001F4694" w:rsidRDefault="001F4694" w:rsidP="00627AA6">
                            <w:pPr>
                              <w:rPr>
                                <w:rFonts w:ascii="Arial" w:hAnsi="Arial" w:cs="Arial"/>
                                <w:b/>
                                <w:sz w:val="18"/>
                                <w:szCs w:val="18"/>
                              </w:rPr>
                            </w:pPr>
                          </w:p>
                          <w:p w:rsidR="001F4694" w:rsidRDefault="001F4694" w:rsidP="00627AA6">
                            <w:pPr>
                              <w:rPr>
                                <w:rFonts w:ascii="Arial" w:hAnsi="Arial" w:cs="Arial"/>
                                <w:b/>
                                <w:sz w:val="18"/>
                                <w:szCs w:val="18"/>
                              </w:rPr>
                            </w:pPr>
                          </w:p>
                          <w:p w:rsidR="001F4694" w:rsidRDefault="001F4694" w:rsidP="00627AA6">
                            <w:pPr>
                              <w:rPr>
                                <w:rFonts w:ascii="Arial" w:hAnsi="Arial" w:cs="Arial"/>
                                <w:b/>
                                <w:sz w:val="18"/>
                                <w:szCs w:val="18"/>
                              </w:rPr>
                            </w:pPr>
                          </w:p>
                          <w:p w:rsidR="001F4694" w:rsidRDefault="003A1548" w:rsidP="00627AA6">
                            <w:pPr>
                              <w:rPr>
                                <w:rFonts w:ascii="Arial" w:hAnsi="Arial" w:cs="Arial"/>
                                <w:b/>
                                <w:sz w:val="18"/>
                                <w:szCs w:val="18"/>
                              </w:rPr>
                            </w:pPr>
                            <w:hyperlink r:id="rId10" w:history="1">
                              <w:r w:rsidR="001F4694" w:rsidRPr="005A648E">
                                <w:rPr>
                                  <w:rStyle w:val="Hyperlink"/>
                                  <w:rFonts w:ascii="Arial" w:hAnsi="Arial" w:cs="Arial"/>
                                  <w:b/>
                                  <w:sz w:val="18"/>
                                  <w:szCs w:val="18"/>
                                </w:rPr>
                                <w:t>https://www.gov.scot/publications/getting-right-child-girfec-information-sharing-charter-parents-carers-2022/</w:t>
                              </w:r>
                            </w:hyperlink>
                          </w:p>
                          <w:p w:rsidR="001F4694" w:rsidRPr="00627AA6" w:rsidRDefault="001F4694" w:rsidP="00627AA6">
                            <w:pPr>
                              <w:rPr>
                                <w:rFonts w:ascii="Arial" w:hAnsi="Arial"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25pt;margin-top:468.5pt;width:167.4pt;height:19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" filled="f" stroked="f">
                <v:textbox>
                  <w:txbxContent>
                    <w:p w:rsidR="001F4694" w:rsidRDefault="001F4694" w:rsidP="00627AA6">
                      <w:pPr>
                        <w:rPr>
                          <w:rFonts w:ascii="Arial" w:hAnsi="Arial" w:cs="Arial"/>
                          <w:b/>
                          <w:sz w:val="18"/>
                          <w:szCs w:val="18"/>
                        </w:rPr>
                      </w:pPr>
                      <w:r w:rsidRPr="00627AA6">
                        <w:rPr>
                          <w:rFonts w:ascii="Arial" w:hAnsi="Arial" w:cs="Arial"/>
                          <w:b/>
                          <w:sz w:val="18"/>
                          <w:szCs w:val="18"/>
                        </w:rPr>
                        <w:t xml:space="preserve"> </w:t>
                      </w:r>
                    </w:p>
                    <w:p w:rsidR="001F4694" w:rsidRDefault="001F4694" w:rsidP="00627AA6">
                      <w:pPr>
                        <w:rPr>
                          <w:rFonts w:ascii="Arial" w:hAnsi="Arial" w:cs="Arial"/>
                          <w:b/>
                          <w:sz w:val="18"/>
                          <w:szCs w:val="18"/>
                        </w:rPr>
                      </w:pPr>
                    </w:p>
                    <w:p w:rsidR="001F4694" w:rsidRDefault="001F4694" w:rsidP="00627AA6">
                      <w:pPr>
                        <w:rPr>
                          <w:rFonts w:ascii="Arial" w:hAnsi="Arial" w:cs="Arial"/>
                          <w:b/>
                          <w:sz w:val="18"/>
                          <w:szCs w:val="18"/>
                        </w:rPr>
                      </w:pPr>
                    </w:p>
                    <w:p w:rsidR="001F4694" w:rsidRDefault="001F4694" w:rsidP="00627AA6">
                      <w:pPr>
                        <w:rPr>
                          <w:rFonts w:ascii="Arial" w:hAnsi="Arial" w:cs="Arial"/>
                          <w:b/>
                          <w:sz w:val="18"/>
                          <w:szCs w:val="18"/>
                        </w:rPr>
                      </w:pPr>
                    </w:p>
                    <w:p w:rsidR="001F4694" w:rsidRDefault="001F4694" w:rsidP="00627AA6">
                      <w:pPr>
                        <w:rPr>
                          <w:rFonts w:ascii="Arial" w:hAnsi="Arial" w:cs="Arial"/>
                          <w:b/>
                          <w:sz w:val="18"/>
                          <w:szCs w:val="18"/>
                        </w:rPr>
                      </w:pPr>
                      <w:hyperlink r:id="rId11" w:history="1">
                        <w:r w:rsidRPr="005A648E">
                          <w:rPr>
                            <w:rStyle w:val="Hyperlink"/>
                            <w:rFonts w:ascii="Arial" w:hAnsi="Arial" w:cs="Arial"/>
                            <w:b/>
                            <w:sz w:val="18"/>
                            <w:szCs w:val="18"/>
                          </w:rPr>
                          <w:t>https://www.gov.scot/publications/getting-right-child-girfec-information-sharing-charter-parents-carers-2022/</w:t>
                        </w:r>
                      </w:hyperlink>
                    </w:p>
                    <w:p w:rsidR="001F4694" w:rsidRPr="00627AA6" w:rsidRDefault="001F4694" w:rsidP="00627AA6">
                      <w:pPr>
                        <w:rPr>
                          <w:rFonts w:ascii="Arial" w:hAnsi="Arial" w:cs="Arial"/>
                          <w:b/>
                          <w:sz w:val="18"/>
                          <w:szCs w:val="18"/>
                        </w:rPr>
                      </w:pPr>
                    </w:p>
                  </w:txbxContent>
                </v:textbox>
              </v:shape>
            </w:pict>
          </mc:Fallback>
        </mc:AlternateContent>
      </w:r>
      <w:r w:rsidR="00627AA6">
        <w:rPr>
          <w:noProof/>
          <w:lang w:eastAsia="en-GB"/>
        </w:rPr>
        <mc:AlternateContent>
          <mc:Choice Requires="wps">
            <w:drawing>
              <wp:anchor distT="0" distB="0" distL="114300" distR="114300" simplePos="0" relativeHeight="251709440" behindDoc="0" locked="0" layoutInCell="1" allowOverlap="1" wp14:anchorId="000C4D42" wp14:editId="72FC84E9">
                <wp:simplePos x="0" y="0"/>
                <wp:positionH relativeFrom="column">
                  <wp:posOffset>4077335</wp:posOffset>
                </wp:positionH>
                <wp:positionV relativeFrom="paragraph">
                  <wp:posOffset>6235700</wp:posOffset>
                </wp:positionV>
                <wp:extent cx="2342515" cy="227393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273935"/>
                        </a:xfrm>
                        <a:prstGeom prst="rect">
                          <a:avLst/>
                        </a:prstGeom>
                        <a:noFill/>
                        <a:ln w="9525">
                          <a:noFill/>
                          <a:miter lim="800000"/>
                          <a:headEnd/>
                          <a:tailEnd/>
                        </a:ln>
                      </wps:spPr>
                      <wps:txbx>
                        <w:txbxContent>
                          <w:p w:rsidR="001F4694" w:rsidRPr="00627AA6" w:rsidRDefault="001F4694" w:rsidP="00627AA6">
                            <w:pPr>
                              <w:rPr>
                                <w:rFonts w:ascii="Arial" w:hAnsi="Arial" w:cs="Arial"/>
                                <w:b/>
                                <w:sz w:val="18"/>
                                <w:szCs w:val="18"/>
                              </w:rPr>
                            </w:pPr>
                          </w:p>
                          <w:p w:rsidR="001F4694" w:rsidRPr="00627AA6" w:rsidRDefault="001F4694" w:rsidP="00833FBC">
                            <w:pPr>
                              <w:pStyle w:val="ListParagraph"/>
                              <w:ind w:left="180"/>
                              <w:rPr>
                                <w:rFonts w:ascii="Calibri" w:hAnsi="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21.05pt;margin-top:491pt;width:184.45pt;height:17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" filled="f" stroked="f">
                <v:textbox>
                  <w:txbxContent>
                    <w:p w:rsidR="001F4694" w:rsidRPr="00627AA6" w:rsidRDefault="001F4694" w:rsidP="00627AA6">
                      <w:pPr>
                        <w:rPr>
                          <w:rFonts w:ascii="Arial" w:hAnsi="Arial" w:cs="Arial"/>
                          <w:b/>
                          <w:sz w:val="18"/>
                          <w:szCs w:val="18"/>
                        </w:rPr>
                      </w:pPr>
                    </w:p>
                    <w:p w:rsidR="001F4694" w:rsidRPr="00627AA6" w:rsidRDefault="001F4694" w:rsidP="00833FBC">
                      <w:pPr>
                        <w:pStyle w:val="ListParagraph"/>
                        <w:ind w:left="180"/>
                        <w:rPr>
                          <w:rFonts w:ascii="Calibri" w:hAnsi="Calibri"/>
                          <w:sz w:val="20"/>
                          <w:szCs w:val="20"/>
                        </w:rPr>
                      </w:pPr>
                      <w:bookmarkStart w:id="1" w:name="_GoBack"/>
                      <w:bookmarkEnd w:id="1"/>
                    </w:p>
                  </w:txbxContent>
                </v:textbox>
              </v:shape>
            </w:pict>
          </mc:Fallback>
        </mc:AlternateContent>
      </w:r>
      <w:r w:rsidR="00627AA6">
        <w:rPr>
          <w:noProof/>
          <w:lang w:eastAsia="en-GB"/>
        </w:rPr>
        <mc:AlternateContent>
          <mc:Choice Requires="wps">
            <w:drawing>
              <wp:anchor distT="0" distB="0" distL="114300" distR="114300" simplePos="0" relativeHeight="251723776" behindDoc="0" locked="0" layoutInCell="1" allowOverlap="1" wp14:anchorId="5C83D7BB" wp14:editId="48F7F66D">
                <wp:simplePos x="0" y="0"/>
                <wp:positionH relativeFrom="column">
                  <wp:posOffset>-795020</wp:posOffset>
                </wp:positionH>
                <wp:positionV relativeFrom="paragraph">
                  <wp:posOffset>1878330</wp:posOffset>
                </wp:positionV>
                <wp:extent cx="1795145" cy="887095"/>
                <wp:effectExtent l="0" t="0" r="0" b="825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5145" cy="887095"/>
                        </a:xfrm>
                        <a:prstGeom prst="rect">
                          <a:avLst/>
                        </a:prstGeom>
                        <a:noFill/>
                        <a:ln>
                          <a:noFill/>
                        </a:ln>
                        <a:effectLst/>
                      </wps:spPr>
                      <wps:txbx>
                        <w:txbxContent>
                          <w:p w:rsidR="001F4694" w:rsidRPr="00F2406E" w:rsidRDefault="001F4694" w:rsidP="00F2406E">
                            <w:pPr>
                              <w:rPr>
                                <w:b/>
                                <w:noProof/>
                                <w:color w:val="0070C0"/>
                                <w:spacing w:val="30"/>
                                <w:sz w:val="24"/>
                                <w:szCs w:val="24"/>
                              </w:rPr>
                            </w:pPr>
                            <w:r w:rsidRPr="00F2406E">
                              <w:rPr>
                                <w:b/>
                                <w:noProof/>
                                <w:color w:val="0070C0"/>
                                <w:spacing w:val="30"/>
                                <w:sz w:val="24"/>
                                <w:szCs w:val="24"/>
                              </w:rPr>
                              <w:t>Information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304" o:spid="_x0000_s1037" type="#_x0000_t202" style="position:absolute;left:0;text-align:left;margin-left:-62.6pt;margin-top:147.9pt;width:141.35pt;height:6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" filled="f" stroked="f">
                <v:path arrowok="t"/>
                <v:textbox>
                  <w:txbxContent>
                    <w:p w:rsidR="001F4694" w:rsidRPr="00F2406E" w:rsidRDefault="001F4694" w:rsidP="00F2406E">
                      <w:pPr>
                        <w:rPr>
                          <w:b/>
                          <w:noProof/>
                          <w:color w:val="0070C0"/>
                          <w:spacing w:val="30"/>
                          <w:sz w:val="24"/>
                          <w:szCs w:val="24"/>
                        </w:rPr>
                      </w:pPr>
                      <w:r w:rsidRPr="00F2406E">
                        <w:rPr>
                          <w:b/>
                          <w:noProof/>
                          <w:color w:val="0070C0"/>
                          <w:spacing w:val="30"/>
                          <w:sz w:val="24"/>
                          <w:szCs w:val="24"/>
                        </w:rPr>
                        <w:t>Information Sharing</w:t>
                      </w:r>
                    </w:p>
                  </w:txbxContent>
                </v:textbox>
              </v:shape>
            </w:pict>
          </mc:Fallback>
        </mc:AlternateContent>
      </w:r>
      <w:r w:rsidR="00627AA6">
        <w:rPr>
          <w:noProof/>
          <w:lang w:eastAsia="en-GB"/>
        </w:rPr>
        <mc:AlternateContent>
          <mc:Choice Requires="wps">
            <w:drawing>
              <wp:anchor distT="0" distB="0" distL="114300" distR="114300" simplePos="0" relativeHeight="251705344" behindDoc="0" locked="0" layoutInCell="1" allowOverlap="1" wp14:anchorId="6BB5971A" wp14:editId="3072A2AD">
                <wp:simplePos x="0" y="0"/>
                <wp:positionH relativeFrom="column">
                  <wp:posOffset>4238625</wp:posOffset>
                </wp:positionH>
                <wp:positionV relativeFrom="paragraph">
                  <wp:posOffset>2592705</wp:posOffset>
                </wp:positionV>
                <wp:extent cx="2270125" cy="315277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152775"/>
                        </a:xfrm>
                        <a:prstGeom prst="rect">
                          <a:avLst/>
                        </a:prstGeom>
                        <a:noFill/>
                        <a:ln w="9525">
                          <a:noFill/>
                          <a:miter lim="800000"/>
                          <a:headEnd/>
                          <a:tailEnd/>
                        </a:ln>
                      </wps:spPr>
                      <wps:txbx>
                        <w:txbxContent>
                          <w:p w:rsidR="001F4694" w:rsidRDefault="001F4694" w:rsidP="00831DDA">
                            <w:pPr>
                              <w:pStyle w:val="Default"/>
                              <w:spacing w:after="56"/>
                              <w:rPr>
                                <w:sz w:val="23"/>
                                <w:szCs w:val="23"/>
                              </w:rPr>
                            </w:pPr>
                            <w:r>
                              <w:rPr>
                                <w:sz w:val="23"/>
                                <w:szCs w:val="23"/>
                              </w:rPr>
                              <w:t xml:space="preserve">The guidance is non-legislative and policy-based; </w:t>
                            </w:r>
                          </w:p>
                          <w:p w:rsidR="001F4694" w:rsidRDefault="001F4694" w:rsidP="00831DDA">
                            <w:pPr>
                              <w:pStyle w:val="Default"/>
                              <w:spacing w:after="56"/>
                              <w:rPr>
                                <w:sz w:val="23"/>
                                <w:szCs w:val="23"/>
                              </w:rPr>
                            </w:pPr>
                            <w:r>
                              <w:rPr>
                                <w:rStyle w:val="A6"/>
                              </w:rPr>
                              <w:t xml:space="preserve">• </w:t>
                            </w:r>
                            <w:r>
                              <w:rPr>
                                <w:sz w:val="23"/>
                                <w:szCs w:val="23"/>
                              </w:rPr>
                              <w:t xml:space="preserve">Clarity is provided regarding function and flexibility of the role; </w:t>
                            </w:r>
                          </w:p>
                          <w:p w:rsidR="001F4694" w:rsidRDefault="001F4694" w:rsidP="00831DDA">
                            <w:pPr>
                              <w:pStyle w:val="Default"/>
                              <w:spacing w:after="56"/>
                              <w:rPr>
                                <w:sz w:val="23"/>
                                <w:szCs w:val="23"/>
                              </w:rPr>
                            </w:pPr>
                            <w:r>
                              <w:rPr>
                                <w:rStyle w:val="A6"/>
                              </w:rPr>
                              <w:t xml:space="preserve">• </w:t>
                            </w:r>
                            <w:r>
                              <w:rPr>
                                <w:sz w:val="23"/>
                                <w:szCs w:val="23"/>
                              </w:rPr>
                              <w:t xml:space="preserve">Further clarity regarding who can be a lead professional for the child, young person and family; </w:t>
                            </w:r>
                          </w:p>
                          <w:p w:rsidR="001F4694" w:rsidRDefault="001F4694" w:rsidP="00831DDA">
                            <w:pPr>
                              <w:pStyle w:val="Default"/>
                              <w:spacing w:after="56"/>
                              <w:rPr>
                                <w:sz w:val="23"/>
                                <w:szCs w:val="23"/>
                              </w:rPr>
                            </w:pPr>
                            <w:r>
                              <w:rPr>
                                <w:rStyle w:val="A6"/>
                              </w:rPr>
                              <w:t xml:space="preserve">• </w:t>
                            </w:r>
                            <w:r>
                              <w:rPr>
                                <w:sz w:val="23"/>
                                <w:szCs w:val="23"/>
                              </w:rPr>
                              <w:t xml:space="preserve">There is an increased emphasis on the voice of the child or young person, including enabling full participation within decision-making; and </w:t>
                            </w:r>
                          </w:p>
                          <w:p w:rsidR="001F4694" w:rsidRDefault="001F4694" w:rsidP="00831DDA">
                            <w:pPr>
                              <w:pStyle w:val="Default"/>
                              <w:rPr>
                                <w:sz w:val="23"/>
                                <w:szCs w:val="23"/>
                              </w:rPr>
                            </w:pPr>
                            <w:r>
                              <w:rPr>
                                <w:rStyle w:val="A6"/>
                              </w:rPr>
                              <w:t xml:space="preserve">• </w:t>
                            </w:r>
                            <w:r>
                              <w:rPr>
                                <w:sz w:val="23"/>
                                <w:szCs w:val="23"/>
                              </w:rPr>
                              <w:t>Greater clarity regarding a lead professional’s responsibilities in regard to the child’s plan.</w:t>
                            </w:r>
                          </w:p>
                          <w:p w:rsidR="001F4694" w:rsidRPr="00627AA6" w:rsidRDefault="001F4694" w:rsidP="00C650C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3.75pt;margin-top:204.15pt;width:178.75pt;height:24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" filled="f" stroked="f">
                <v:textbox>
                  <w:txbxContent>
                    <w:p w:rsidR="001F4694" w:rsidRDefault="001F4694" w:rsidP="00831DDA">
                      <w:pPr>
                        <w:pStyle w:val="Default"/>
                        <w:spacing w:after="56"/>
                        <w:rPr>
                          <w:sz w:val="23"/>
                          <w:szCs w:val="23"/>
                        </w:rPr>
                      </w:pPr>
                      <w:r>
                        <w:rPr>
                          <w:sz w:val="23"/>
                          <w:szCs w:val="23"/>
                        </w:rPr>
                        <w:t xml:space="preserve">The guidance is non-legislative and policy-based; </w:t>
                      </w:r>
                    </w:p>
                    <w:p w:rsidR="001F4694" w:rsidRDefault="001F4694" w:rsidP="00831DDA">
                      <w:pPr>
                        <w:pStyle w:val="Default"/>
                        <w:spacing w:after="56"/>
                        <w:rPr>
                          <w:sz w:val="23"/>
                          <w:szCs w:val="23"/>
                        </w:rPr>
                      </w:pPr>
                      <w:r>
                        <w:rPr>
                          <w:rStyle w:val="A6"/>
                        </w:rPr>
                        <w:t xml:space="preserve">• </w:t>
                      </w:r>
                      <w:r>
                        <w:rPr>
                          <w:sz w:val="23"/>
                          <w:szCs w:val="23"/>
                        </w:rPr>
                        <w:t xml:space="preserve">Clarity is provided regarding function and flexibility of the role; </w:t>
                      </w:r>
                    </w:p>
                    <w:p w:rsidR="001F4694" w:rsidRDefault="001F4694" w:rsidP="00831DDA">
                      <w:pPr>
                        <w:pStyle w:val="Default"/>
                        <w:spacing w:after="56"/>
                        <w:rPr>
                          <w:sz w:val="23"/>
                          <w:szCs w:val="23"/>
                        </w:rPr>
                      </w:pPr>
                      <w:r>
                        <w:rPr>
                          <w:rStyle w:val="A6"/>
                        </w:rPr>
                        <w:t xml:space="preserve">• </w:t>
                      </w:r>
                      <w:r>
                        <w:rPr>
                          <w:sz w:val="23"/>
                          <w:szCs w:val="23"/>
                        </w:rPr>
                        <w:t xml:space="preserve">Further clarity regarding who can be a lead professional for the child, young person and family; </w:t>
                      </w:r>
                    </w:p>
                    <w:p w:rsidR="001F4694" w:rsidRDefault="001F4694" w:rsidP="00831DDA">
                      <w:pPr>
                        <w:pStyle w:val="Default"/>
                        <w:spacing w:after="56"/>
                        <w:rPr>
                          <w:sz w:val="23"/>
                          <w:szCs w:val="23"/>
                        </w:rPr>
                      </w:pPr>
                      <w:r>
                        <w:rPr>
                          <w:rStyle w:val="A6"/>
                        </w:rPr>
                        <w:t xml:space="preserve">• </w:t>
                      </w:r>
                      <w:r>
                        <w:rPr>
                          <w:sz w:val="23"/>
                          <w:szCs w:val="23"/>
                        </w:rPr>
                        <w:t xml:space="preserve">There is an increased emphasis on the voice of the child or young person, including enabling full participation within decision-making; and </w:t>
                      </w:r>
                    </w:p>
                    <w:p w:rsidR="001F4694" w:rsidRDefault="001F4694" w:rsidP="00831DDA">
                      <w:pPr>
                        <w:pStyle w:val="Default"/>
                        <w:rPr>
                          <w:sz w:val="23"/>
                          <w:szCs w:val="23"/>
                        </w:rPr>
                      </w:pPr>
                      <w:r>
                        <w:rPr>
                          <w:rStyle w:val="A6"/>
                        </w:rPr>
                        <w:t xml:space="preserve">• </w:t>
                      </w:r>
                      <w:r>
                        <w:rPr>
                          <w:sz w:val="23"/>
                          <w:szCs w:val="23"/>
                        </w:rPr>
                        <w:t>Greater clarity regarding a lead professional’s responsibilities in regard to the child’s plan.</w:t>
                      </w:r>
                    </w:p>
                    <w:p w:rsidR="001F4694" w:rsidRPr="00627AA6" w:rsidRDefault="001F4694" w:rsidP="00C650CF">
                      <w:pPr>
                        <w:rPr>
                          <w:sz w:val="20"/>
                          <w:szCs w:val="20"/>
                        </w:rPr>
                      </w:pPr>
                    </w:p>
                  </w:txbxContent>
                </v:textbox>
              </v:shape>
            </w:pict>
          </mc:Fallback>
        </mc:AlternateContent>
      </w:r>
      <w:r w:rsidR="00627AA6">
        <w:rPr>
          <w:noProof/>
          <w:lang w:eastAsia="en-GB"/>
        </w:rPr>
        <mc:AlternateContent>
          <mc:Choice Requires="wps">
            <w:drawing>
              <wp:anchor distT="0" distB="0" distL="114300" distR="114300" simplePos="0" relativeHeight="251707392" behindDoc="0" locked="0" layoutInCell="1" allowOverlap="1" wp14:anchorId="38D7A5C8" wp14:editId="43FFC8D1">
                <wp:simplePos x="0" y="0"/>
                <wp:positionH relativeFrom="column">
                  <wp:posOffset>4962525</wp:posOffset>
                </wp:positionH>
                <wp:positionV relativeFrom="paragraph">
                  <wp:posOffset>1964055</wp:posOffset>
                </wp:positionV>
                <wp:extent cx="1408430" cy="66675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8430" cy="666750"/>
                        </a:xfrm>
                        <a:prstGeom prst="rect">
                          <a:avLst/>
                        </a:prstGeom>
                        <a:noFill/>
                        <a:ln>
                          <a:noFill/>
                        </a:ln>
                        <a:effectLst/>
                      </wps:spPr>
                      <wps:txbx>
                        <w:txbxContent>
                          <w:p w:rsidR="001F4694" w:rsidRPr="001F4694" w:rsidRDefault="001F4694" w:rsidP="00831DDA">
                            <w:pPr>
                              <w:jc w:val="center"/>
                              <w:rPr>
                                <w:b/>
                                <w:noProof/>
                                <w:color w:val="FF6600"/>
                                <w:spacing w:val="30"/>
                              </w:rPr>
                            </w:pPr>
                            <w:r w:rsidRPr="001F4694">
                              <w:rPr>
                                <w:b/>
                                <w:noProof/>
                                <w:color w:val="FF6600"/>
                                <w:spacing w:val="30"/>
                              </w:rPr>
                              <w:t>Role of the Lead Profeesional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95" o:spid="_x0000_s1039" type="#_x0000_t202" style="position:absolute;left:0;text-align:left;margin-left:390.75pt;margin-top:154.65pt;width:110.9pt;height: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" filled="f" stroked="f">
                <v:path arrowok="t"/>
                <v:textbox>
                  <w:txbxContent>
                    <w:p w:rsidR="001F4694" w:rsidRPr="001F4694" w:rsidRDefault="001F4694" w:rsidP="00831DDA">
                      <w:pPr>
                        <w:jc w:val="center"/>
                        <w:rPr>
                          <w:b/>
                          <w:noProof/>
                          <w:color w:val="FF6600"/>
                          <w:spacing w:val="30"/>
                        </w:rPr>
                      </w:pPr>
                      <w:r w:rsidRPr="001F4694">
                        <w:rPr>
                          <w:b/>
                          <w:noProof/>
                          <w:color w:val="FF6600"/>
                          <w:spacing w:val="30"/>
                        </w:rPr>
                        <w:t>Role of the Lead Profeesional</w:t>
                      </w:r>
                    </w:p>
                  </w:txbxContent>
                </v:textbox>
              </v:shape>
            </w:pict>
          </mc:Fallback>
        </mc:AlternateContent>
      </w:r>
      <w:r w:rsidR="00627AA6">
        <w:rPr>
          <w:noProof/>
          <w:lang w:eastAsia="en-GB"/>
        </w:rPr>
        <mc:AlternateContent>
          <mc:Choice Requires="wps">
            <w:drawing>
              <wp:anchor distT="0" distB="0" distL="114300" distR="114300" simplePos="0" relativeHeight="251684864" behindDoc="0" locked="0" layoutInCell="1" allowOverlap="1" wp14:anchorId="46C7C7A0" wp14:editId="79422CD3">
                <wp:simplePos x="0" y="0"/>
                <wp:positionH relativeFrom="column">
                  <wp:posOffset>5476875</wp:posOffset>
                </wp:positionH>
                <wp:positionV relativeFrom="paragraph">
                  <wp:posOffset>1430655</wp:posOffset>
                </wp:positionV>
                <wp:extent cx="1333500" cy="7366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736600"/>
                        </a:xfrm>
                        <a:prstGeom prst="rect">
                          <a:avLst/>
                        </a:prstGeom>
                        <a:noFill/>
                        <a:ln>
                          <a:noFill/>
                        </a:ln>
                        <a:effectLst/>
                      </wps:spPr>
                      <wps:txbx>
                        <w:txbxContent>
                          <w:p w:rsidR="001F4694" w:rsidRPr="00EF5D24" w:rsidRDefault="001F4694" w:rsidP="00EF5D24">
                            <w:pPr>
                              <w:jc w:val="center"/>
                              <w:rPr>
                                <w:b/>
                                <w:noProof/>
                                <w:color w:val="FF6600"/>
                                <w:spacing w:val="30"/>
                                <w:sz w:val="72"/>
                                <w:szCs w:val="72"/>
                              </w:rPr>
                            </w:pPr>
                            <w:r w:rsidRPr="00EF5D24">
                              <w:rPr>
                                <w:b/>
                                <w:noProof/>
                                <w:color w:val="FF6600"/>
                                <w:spacing w:val="30"/>
                                <w:sz w:val="7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left:0;text-align:left;margin-left:431.25pt;margin-top:112.65pt;width:10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" filled="f" stroked="f">
                <v:path arrowok="t"/>
                <v:textbox>
                  <w:txbxContent>
                    <w:p w:rsidR="001F4694" w:rsidRPr="00EF5D24" w:rsidRDefault="001F4694" w:rsidP="00EF5D24">
                      <w:pPr>
                        <w:jc w:val="center"/>
                        <w:rPr>
                          <w:b/>
                          <w:noProof/>
                          <w:color w:val="FF6600"/>
                          <w:spacing w:val="30"/>
                          <w:sz w:val="72"/>
                          <w:szCs w:val="72"/>
                        </w:rPr>
                      </w:pPr>
                      <w:r w:rsidRPr="00EF5D24">
                        <w:rPr>
                          <w:b/>
                          <w:noProof/>
                          <w:color w:val="FF6600"/>
                          <w:spacing w:val="30"/>
                          <w:sz w:val="72"/>
                          <w:szCs w:val="72"/>
                        </w:rPr>
                        <w:t>03</w:t>
                      </w:r>
                    </w:p>
                  </w:txbxContent>
                </v:textbox>
              </v:shape>
            </w:pict>
          </mc:Fallback>
        </mc:AlternateContent>
      </w:r>
      <w:r w:rsidR="00627AA6">
        <w:rPr>
          <w:noProof/>
          <w:lang w:eastAsia="en-GB"/>
        </w:rPr>
        <mc:AlternateContent>
          <mc:Choice Requires="wps">
            <w:drawing>
              <wp:anchor distT="0" distB="0" distL="114300" distR="114300" simplePos="0" relativeHeight="251725824" behindDoc="0" locked="0" layoutInCell="1" allowOverlap="1" wp14:anchorId="78317651" wp14:editId="1C94F651">
                <wp:simplePos x="0" y="0"/>
                <wp:positionH relativeFrom="column">
                  <wp:posOffset>-685800</wp:posOffset>
                </wp:positionH>
                <wp:positionV relativeFrom="paragraph">
                  <wp:posOffset>2465705</wp:posOffset>
                </wp:positionV>
                <wp:extent cx="2178050" cy="33909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3390900"/>
                        </a:xfrm>
                        <a:prstGeom prst="rect">
                          <a:avLst/>
                        </a:prstGeom>
                        <a:noFill/>
                        <a:ln w="9525">
                          <a:noFill/>
                          <a:miter lim="800000"/>
                          <a:headEnd/>
                          <a:tailEnd/>
                        </a:ln>
                      </wps:spPr>
                      <wps:txbx>
                        <w:txbxContent>
                          <w:p w:rsidR="001F4694" w:rsidRPr="00F2406E" w:rsidRDefault="001F4694" w:rsidP="00F2406E">
                            <w:pPr>
                              <w:pStyle w:val="Default"/>
                              <w:spacing w:after="56"/>
                              <w:rPr>
                                <w:rFonts w:asciiTheme="minorHAnsi" w:hAnsiTheme="minorHAnsi"/>
                                <w:sz w:val="18"/>
                                <w:szCs w:val="18"/>
                              </w:rPr>
                            </w:pPr>
                            <w:r w:rsidRPr="00F2406E">
                              <w:rPr>
                                <w:rFonts w:asciiTheme="minorHAnsi" w:hAnsiTheme="minorHAnsi"/>
                                <w:sz w:val="18"/>
                                <w:szCs w:val="18"/>
                              </w:rPr>
                              <w:t xml:space="preserve">If a practitioner has significant concerns about a child or young person, they may share necessary information with the appropriate agencies and/or practitioners in response to their concerns, in compliance with data protection legislation. In some circumstances, it will be appropriate for information to be shared with the named person. No more information than necessary should be shared; </w:t>
                            </w:r>
                          </w:p>
                          <w:p w:rsidR="001F4694" w:rsidRPr="00F2406E" w:rsidRDefault="001F4694" w:rsidP="00F2406E">
                            <w:pPr>
                              <w:pStyle w:val="Default"/>
                              <w:spacing w:after="56"/>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 xml:space="preserve">An emphasis on building trusting relationships and being transparent with children, young people and families; and </w:t>
                            </w:r>
                          </w:p>
                          <w:p w:rsidR="001F4694" w:rsidRPr="00F2406E" w:rsidRDefault="001F4694" w:rsidP="00F2406E">
                            <w:pPr>
                              <w:pStyle w:val="Default"/>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This guidance provides more clarity on information sharing for third sector organisations, and takes into account smaller, voluntary and community organisations that play a valuable role in sharing information to support a child or</w:t>
                            </w:r>
                            <w:r>
                              <w:rPr>
                                <w:sz w:val="23"/>
                                <w:szCs w:val="23"/>
                              </w:rPr>
                              <w:t xml:space="preserve"> </w:t>
                            </w:r>
                            <w:r w:rsidRPr="00F2406E">
                              <w:rPr>
                                <w:rFonts w:asciiTheme="minorHAnsi" w:hAnsiTheme="minorHAnsi"/>
                                <w:sz w:val="18"/>
                                <w:szCs w:val="18"/>
                              </w:rPr>
                              <w:t xml:space="preserve">young person’s wellbeing. </w:t>
                            </w:r>
                          </w:p>
                          <w:p w:rsidR="001F4694" w:rsidRPr="00F2406E" w:rsidRDefault="001F4694" w:rsidP="006C25C9">
                            <w:pPr>
                              <w:ind w:left="180" w:hanging="18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4pt;margin-top:194.15pt;width:171.5pt;height:2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" filled="f" stroked="f">
                <v:textbox>
                  <w:txbxContent>
                    <w:p w:rsidR="001F4694" w:rsidRPr="00F2406E" w:rsidRDefault="001F4694" w:rsidP="00F2406E">
                      <w:pPr>
                        <w:pStyle w:val="Default"/>
                        <w:spacing w:after="56"/>
                        <w:rPr>
                          <w:rFonts w:asciiTheme="minorHAnsi" w:hAnsiTheme="minorHAnsi"/>
                          <w:sz w:val="18"/>
                          <w:szCs w:val="18"/>
                        </w:rPr>
                      </w:pPr>
                      <w:r w:rsidRPr="00F2406E">
                        <w:rPr>
                          <w:rFonts w:asciiTheme="minorHAnsi" w:hAnsiTheme="minorHAnsi"/>
                          <w:sz w:val="18"/>
                          <w:szCs w:val="18"/>
                        </w:rPr>
                        <w:t xml:space="preserve">If a practitioner has significant concerns about a child or young person, they may share necessary information with the appropriate agencies and/or practitioners in response to their concerns, in compliance with data protection legislation. In some circumstances, it will be appropriate for information to be shared with the named person. No more information than necessary should be shared; </w:t>
                      </w:r>
                    </w:p>
                    <w:p w:rsidR="001F4694" w:rsidRPr="00F2406E" w:rsidRDefault="001F4694" w:rsidP="00F2406E">
                      <w:pPr>
                        <w:pStyle w:val="Default"/>
                        <w:spacing w:after="56"/>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 xml:space="preserve">An emphasis on building trusting relationships and being transparent with children, young people and families; and </w:t>
                      </w:r>
                    </w:p>
                    <w:p w:rsidR="001F4694" w:rsidRPr="00F2406E" w:rsidRDefault="001F4694" w:rsidP="00F2406E">
                      <w:pPr>
                        <w:pStyle w:val="Default"/>
                        <w:rPr>
                          <w:rFonts w:asciiTheme="minorHAnsi" w:hAnsiTheme="minorHAnsi"/>
                          <w:sz w:val="18"/>
                          <w:szCs w:val="18"/>
                        </w:rPr>
                      </w:pPr>
                      <w:r w:rsidRPr="00F2406E">
                        <w:rPr>
                          <w:rStyle w:val="A6"/>
                          <w:rFonts w:asciiTheme="minorHAnsi" w:hAnsiTheme="minorHAnsi"/>
                          <w:sz w:val="18"/>
                          <w:szCs w:val="18"/>
                        </w:rPr>
                        <w:t xml:space="preserve">• </w:t>
                      </w:r>
                      <w:r w:rsidRPr="00F2406E">
                        <w:rPr>
                          <w:rFonts w:asciiTheme="minorHAnsi" w:hAnsiTheme="minorHAnsi"/>
                          <w:sz w:val="18"/>
                          <w:szCs w:val="18"/>
                        </w:rPr>
                        <w:t>This guidance provides more clarity on information sharing for third sector organisations, and takes into account smaller, voluntary and community organisations that play a valuable role in sharing information to support a child or</w:t>
                      </w:r>
                      <w:r>
                        <w:rPr>
                          <w:sz w:val="23"/>
                          <w:szCs w:val="23"/>
                        </w:rPr>
                        <w:t xml:space="preserve"> </w:t>
                      </w:r>
                      <w:r w:rsidRPr="00F2406E">
                        <w:rPr>
                          <w:rFonts w:asciiTheme="minorHAnsi" w:hAnsiTheme="minorHAnsi"/>
                          <w:sz w:val="18"/>
                          <w:szCs w:val="18"/>
                        </w:rPr>
                        <w:t xml:space="preserve">young person’s wellbeing. </w:t>
                      </w:r>
                    </w:p>
                    <w:p w:rsidR="001F4694" w:rsidRPr="00F2406E" w:rsidRDefault="001F4694" w:rsidP="006C25C9">
                      <w:pPr>
                        <w:ind w:left="180" w:hanging="180"/>
                        <w:rPr>
                          <w:sz w:val="18"/>
                          <w:szCs w:val="18"/>
                        </w:rPr>
                      </w:pPr>
                    </w:p>
                  </w:txbxContent>
                </v:textbox>
              </v:shape>
            </w:pict>
          </mc:Fallback>
        </mc:AlternateContent>
      </w:r>
      <w:r w:rsidR="00627AA6">
        <w:rPr>
          <w:noProof/>
          <w:lang w:eastAsia="en-GB"/>
        </w:rPr>
        <mc:AlternateContent>
          <mc:Choice Requires="wps">
            <w:drawing>
              <wp:anchor distT="0" distB="0" distL="114300" distR="114300" simplePos="0" relativeHeight="251693056" behindDoc="0" locked="0" layoutInCell="1" allowOverlap="1" wp14:anchorId="19BA42B1" wp14:editId="199D3BCC">
                <wp:simplePos x="0" y="0"/>
                <wp:positionH relativeFrom="column">
                  <wp:posOffset>-1035050</wp:posOffset>
                </wp:positionH>
                <wp:positionV relativeFrom="paragraph">
                  <wp:posOffset>1433830</wp:posOffset>
                </wp:positionV>
                <wp:extent cx="1317625" cy="693420"/>
                <wp:effectExtent l="0" t="0" r="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693420"/>
                        </a:xfrm>
                        <a:prstGeom prst="rect">
                          <a:avLst/>
                        </a:prstGeom>
                        <a:noFill/>
                        <a:ln>
                          <a:noFill/>
                        </a:ln>
                        <a:effectLst/>
                      </wps:spPr>
                      <wps:txbx>
                        <w:txbxContent>
                          <w:p w:rsidR="001F4694" w:rsidRPr="006C25C9" w:rsidRDefault="001F4694" w:rsidP="00BF3341">
                            <w:pPr>
                              <w:jc w:val="center"/>
                              <w:rPr>
                                <w:b/>
                                <w:noProof/>
                                <w:color w:val="0070C0"/>
                                <w:spacing w:val="30"/>
                                <w:sz w:val="72"/>
                                <w:szCs w:val="72"/>
                              </w:rPr>
                            </w:pPr>
                            <w:r w:rsidRPr="006C25C9">
                              <w:rPr>
                                <w:b/>
                                <w:noProof/>
                                <w:color w:val="0070C0"/>
                                <w:spacing w:val="30"/>
                                <w:sz w:val="7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9" o:spid="_x0000_s1042" type="#_x0000_t202" style="position:absolute;left:0;text-align:left;margin-left:-81.5pt;margin-top:112.9pt;width:103.75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" filled="f" stroked="f">
                <v:path arrowok="t"/>
                <v:textbox>
                  <w:txbxContent>
                    <w:p w:rsidR="001F4694" w:rsidRPr="006C25C9" w:rsidRDefault="001F4694" w:rsidP="00BF3341">
                      <w:pPr>
                        <w:jc w:val="center"/>
                        <w:rPr>
                          <w:b/>
                          <w:noProof/>
                          <w:color w:val="0070C0"/>
                          <w:spacing w:val="30"/>
                          <w:sz w:val="72"/>
                          <w:szCs w:val="72"/>
                        </w:rPr>
                      </w:pPr>
                      <w:r w:rsidRPr="006C25C9">
                        <w:rPr>
                          <w:b/>
                          <w:noProof/>
                          <w:color w:val="0070C0"/>
                          <w:spacing w:val="30"/>
                          <w:sz w:val="72"/>
                          <w:szCs w:val="72"/>
                        </w:rPr>
                        <w:t>07</w:t>
                      </w:r>
                    </w:p>
                  </w:txbxContent>
                </v:textbox>
              </v:shape>
            </w:pict>
          </mc:Fallback>
        </mc:AlternateContent>
      </w:r>
      <w:r w:rsidR="00627AA6">
        <w:rPr>
          <w:noProof/>
          <w:lang w:eastAsia="en-GB"/>
        </w:rPr>
        <mc:AlternateContent>
          <mc:Choice Requires="wps">
            <w:drawing>
              <wp:anchor distT="0" distB="0" distL="114300" distR="114300" simplePos="0" relativeHeight="251696128" behindDoc="0" locked="0" layoutInCell="1" allowOverlap="1" wp14:anchorId="400BBD21" wp14:editId="1D63616C">
                <wp:simplePos x="0" y="0"/>
                <wp:positionH relativeFrom="column">
                  <wp:posOffset>-739775</wp:posOffset>
                </wp:positionH>
                <wp:positionV relativeFrom="paragraph">
                  <wp:posOffset>8332470</wp:posOffset>
                </wp:positionV>
                <wp:extent cx="3077845" cy="9372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937260"/>
                        </a:xfrm>
                        <a:prstGeom prst="rect">
                          <a:avLst/>
                        </a:prstGeom>
                        <a:noFill/>
                        <a:ln w="9525">
                          <a:noFill/>
                          <a:miter lim="800000"/>
                          <a:headEnd/>
                          <a:tailEnd/>
                        </a:ln>
                      </wps:spPr>
                      <wps:txbx>
                        <w:txbxContent>
                          <w:p w:rsidR="009E55B6" w:rsidRPr="009E55B6" w:rsidRDefault="009E55B6">
                            <w:pPr>
                              <w:rPr>
                                <w:b/>
                                <w:sz w:val="28"/>
                                <w:szCs w:val="28"/>
                              </w:rPr>
                            </w:pPr>
                            <w:r w:rsidRPr="009E55B6">
                              <w:rPr>
                                <w:b/>
                                <w:sz w:val="28"/>
                                <w:szCs w:val="28"/>
                              </w:rPr>
                              <w:t>Getting it Right for Every Child. An Overview of</w:t>
                            </w:r>
                          </w:p>
                          <w:p w:rsidR="001F4694" w:rsidRPr="009E55B6" w:rsidRDefault="009E55B6">
                            <w:pPr>
                              <w:rPr>
                                <w:b/>
                                <w:sz w:val="28"/>
                                <w:szCs w:val="28"/>
                              </w:rPr>
                            </w:pPr>
                            <w:r w:rsidRPr="009E55B6">
                              <w:rPr>
                                <w:b/>
                                <w:sz w:val="28"/>
                                <w:szCs w:val="28"/>
                              </w:rPr>
                              <w:t xml:space="preserve">The Key Changes. Practice Guidance   </w:t>
                            </w:r>
                          </w:p>
                          <w:p w:rsidR="009E55B6" w:rsidRPr="009E55B6" w:rsidRDefault="009E55B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8.25pt;margin-top:656.1pt;width:242.35pt;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" filled="f" stroked="f">
                <v:textbox>
                  <w:txbxContent>
                    <w:p w:rsidR="009E55B6" w:rsidRPr="009E55B6" w:rsidRDefault="009E55B6">
                      <w:pPr>
                        <w:rPr>
                          <w:b/>
                          <w:sz w:val="28"/>
                          <w:szCs w:val="28"/>
                        </w:rPr>
                      </w:pPr>
                      <w:r w:rsidRPr="009E55B6">
                        <w:rPr>
                          <w:b/>
                          <w:sz w:val="28"/>
                          <w:szCs w:val="28"/>
                        </w:rPr>
                        <w:t>Getting it Right for Every Child. An Overview of</w:t>
                      </w:r>
                    </w:p>
                    <w:p w:rsidR="001F4694" w:rsidRPr="009E55B6" w:rsidRDefault="009E55B6">
                      <w:pPr>
                        <w:rPr>
                          <w:b/>
                          <w:sz w:val="28"/>
                          <w:szCs w:val="28"/>
                        </w:rPr>
                      </w:pPr>
                      <w:r w:rsidRPr="009E55B6">
                        <w:rPr>
                          <w:b/>
                          <w:sz w:val="28"/>
                          <w:szCs w:val="28"/>
                        </w:rPr>
                        <w:t xml:space="preserve">The Key Changes. Practice Guidance   </w:t>
                      </w:r>
                    </w:p>
                    <w:p w:rsidR="009E55B6" w:rsidRPr="009E55B6" w:rsidRDefault="009E55B6">
                      <w:pPr>
                        <w:rPr>
                          <w:b/>
                          <w:sz w:val="28"/>
                          <w:szCs w:val="28"/>
                        </w:rPr>
                      </w:pPr>
                    </w:p>
                  </w:txbxContent>
                </v:textbox>
              </v:shape>
            </w:pict>
          </mc:Fallback>
        </mc:AlternateContent>
      </w:r>
      <w:r w:rsidR="00627AA6">
        <w:rPr>
          <w:noProof/>
          <w:lang w:eastAsia="en-GB"/>
        </w:rPr>
        <mc:AlternateContent>
          <mc:Choice Requires="wps">
            <w:drawing>
              <wp:anchor distT="0" distB="0" distL="114300" distR="114300" simplePos="0" relativeHeight="251721728" behindDoc="0" locked="0" layoutInCell="1" allowOverlap="1" wp14:anchorId="089D3C30" wp14:editId="131AA9A6">
                <wp:simplePos x="0" y="0"/>
                <wp:positionH relativeFrom="column">
                  <wp:posOffset>147320</wp:posOffset>
                </wp:positionH>
                <wp:positionV relativeFrom="paragraph">
                  <wp:posOffset>5749925</wp:posOffset>
                </wp:positionV>
                <wp:extent cx="2040890" cy="739140"/>
                <wp:effectExtent l="0" t="0" r="0" b="381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90" cy="739140"/>
                        </a:xfrm>
                        <a:prstGeom prst="rect">
                          <a:avLst/>
                        </a:prstGeom>
                        <a:noFill/>
                        <a:ln>
                          <a:noFill/>
                        </a:ln>
                        <a:effectLst/>
                      </wps:spPr>
                      <wps:txbx>
                        <w:txbxContent>
                          <w:p w:rsidR="001F4694" w:rsidRDefault="001F4694" w:rsidP="006C25C9">
                            <w:pPr>
                              <w:jc w:val="center"/>
                              <w:rPr>
                                <w:b/>
                                <w:noProof/>
                                <w:color w:val="05BBFB"/>
                                <w:spacing w:val="30"/>
                                <w:sz w:val="24"/>
                                <w:szCs w:val="24"/>
                              </w:rPr>
                            </w:pPr>
                            <w:r>
                              <w:rPr>
                                <w:b/>
                                <w:noProof/>
                                <w:color w:val="05BBFB"/>
                                <w:spacing w:val="30"/>
                                <w:sz w:val="24"/>
                                <w:szCs w:val="24"/>
                              </w:rPr>
                              <w:t>Information sharing</w:t>
                            </w:r>
                          </w:p>
                          <w:p w:rsidR="001F4694" w:rsidRPr="00F2406E" w:rsidRDefault="001F4694" w:rsidP="006C25C9">
                            <w:pPr>
                              <w:jc w:val="center"/>
                              <w:rPr>
                                <w:b/>
                                <w:noProof/>
                                <w:color w:val="05BBFB"/>
                                <w:spacing w:val="30"/>
                                <w:sz w:val="24"/>
                                <w:szCs w:val="24"/>
                              </w:rPr>
                            </w:pPr>
                            <w:r>
                              <w:rPr>
                                <w:b/>
                                <w:noProof/>
                                <w:color w:val="05BBFB"/>
                                <w:spacing w:val="30"/>
                                <w:sz w:val="24"/>
                                <w:szCs w:val="24"/>
                              </w:rPr>
                              <w:t xml:space="preserve">Charter with Parents and 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303" o:spid="_x0000_s1044" type="#_x0000_t202" style="position:absolute;left:0;text-align:left;margin-left:11.6pt;margin-top:452.75pt;width:160.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" filled="f" stroked="f">
                <v:path arrowok="t"/>
                <v:textbox>
                  <w:txbxContent>
                    <w:p w:rsidR="001F4694" w:rsidRDefault="001F4694" w:rsidP="006C25C9">
                      <w:pPr>
                        <w:jc w:val="center"/>
                        <w:rPr>
                          <w:b/>
                          <w:noProof/>
                          <w:color w:val="05BBFB"/>
                          <w:spacing w:val="30"/>
                          <w:sz w:val="24"/>
                          <w:szCs w:val="24"/>
                        </w:rPr>
                      </w:pPr>
                      <w:r>
                        <w:rPr>
                          <w:b/>
                          <w:noProof/>
                          <w:color w:val="05BBFB"/>
                          <w:spacing w:val="30"/>
                          <w:sz w:val="24"/>
                          <w:szCs w:val="24"/>
                        </w:rPr>
                        <w:t>Information sharing</w:t>
                      </w:r>
                    </w:p>
                    <w:p w:rsidR="001F4694" w:rsidRPr="00F2406E" w:rsidRDefault="001F4694" w:rsidP="006C25C9">
                      <w:pPr>
                        <w:jc w:val="center"/>
                        <w:rPr>
                          <w:b/>
                          <w:noProof/>
                          <w:color w:val="05BBFB"/>
                          <w:spacing w:val="30"/>
                          <w:sz w:val="24"/>
                          <w:szCs w:val="24"/>
                        </w:rPr>
                      </w:pPr>
                      <w:r>
                        <w:rPr>
                          <w:b/>
                          <w:noProof/>
                          <w:color w:val="05BBFB"/>
                          <w:spacing w:val="30"/>
                          <w:sz w:val="24"/>
                          <w:szCs w:val="24"/>
                        </w:rPr>
                        <w:t xml:space="preserve">Charter with Parents and Carers  </w:t>
                      </w:r>
                    </w:p>
                  </w:txbxContent>
                </v:textbox>
              </v:shape>
            </w:pict>
          </mc:Fallback>
        </mc:AlternateContent>
      </w:r>
      <w:r w:rsidR="00627AA6">
        <w:rPr>
          <w:noProof/>
          <w:lang w:eastAsia="en-GB"/>
        </w:rPr>
        <mc:AlternateContent>
          <mc:Choice Requires="wps">
            <w:drawing>
              <wp:anchor distT="0" distB="0" distL="114300" distR="114300" simplePos="0" relativeHeight="251711488" behindDoc="0" locked="0" layoutInCell="1" allowOverlap="1" wp14:anchorId="3F51D283" wp14:editId="4105CD72">
                <wp:simplePos x="0" y="0"/>
                <wp:positionH relativeFrom="column">
                  <wp:posOffset>1938020</wp:posOffset>
                </wp:positionH>
                <wp:positionV relativeFrom="paragraph">
                  <wp:posOffset>6494780</wp:posOffset>
                </wp:positionV>
                <wp:extent cx="2162175" cy="223393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33930"/>
                        </a:xfrm>
                        <a:prstGeom prst="rect">
                          <a:avLst/>
                        </a:prstGeom>
                        <a:noFill/>
                        <a:ln w="9525">
                          <a:noFill/>
                          <a:miter lim="800000"/>
                          <a:headEnd/>
                          <a:tailEnd/>
                        </a:ln>
                      </wps:spPr>
                      <wps:txbx>
                        <w:txbxContent>
                          <w:p w:rsidR="001F4694" w:rsidRPr="008A3631" w:rsidRDefault="001F4694" w:rsidP="00833FBC">
                            <w:pPr>
                              <w:rPr>
                                <w:rFonts w:ascii="Calibri" w:hAnsi="Calibri"/>
                              </w:rPr>
                            </w:pPr>
                          </w:p>
                          <w:p w:rsidR="001F4694" w:rsidRDefault="001F4694"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2.6pt;margin-top:511.4pt;width:170.25pt;height:17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" filled="f" stroked="f">
                <v:textbox>
                  <w:txbxContent>
                    <w:p w:rsidR="001F4694" w:rsidRPr="008A3631" w:rsidRDefault="001F4694" w:rsidP="00833FBC">
                      <w:pPr>
                        <w:rPr>
                          <w:rFonts w:ascii="Calibri" w:hAnsi="Calibri"/>
                        </w:rPr>
                      </w:pPr>
                    </w:p>
                    <w:p w:rsidR="001F4694" w:rsidRDefault="001F4694" w:rsidP="00C03616">
                      <w:pPr>
                        <w:ind w:left="180" w:hanging="180"/>
                      </w:pPr>
                    </w:p>
                  </w:txbxContent>
                </v:textbox>
              </v:shape>
            </w:pict>
          </mc:Fallback>
        </mc:AlternateContent>
      </w:r>
      <w:r w:rsidR="00627AA6">
        <w:rPr>
          <w:noProof/>
          <w:lang w:eastAsia="en-GB"/>
        </w:rPr>
        <mc:AlternateContent>
          <mc:Choice Requires="wps">
            <w:drawing>
              <wp:anchor distT="0" distB="0" distL="114300" distR="114300" simplePos="0" relativeHeight="251694080" behindDoc="0" locked="0" layoutInCell="1" allowOverlap="1" wp14:anchorId="16A770CC" wp14:editId="309F088B">
                <wp:simplePos x="0" y="0"/>
                <wp:positionH relativeFrom="column">
                  <wp:posOffset>-779780</wp:posOffset>
                </wp:positionH>
                <wp:positionV relativeFrom="paragraph">
                  <wp:posOffset>8397240</wp:posOffset>
                </wp:positionV>
                <wp:extent cx="3201670" cy="874395"/>
                <wp:effectExtent l="0" t="0" r="17780" b="20955"/>
                <wp:wrapNone/>
                <wp:docPr id="31" name="Pent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670" cy="874395"/>
                        </a:xfrm>
                        <a:prstGeom prst="homePlate">
                          <a:avLst/>
                        </a:prstGeom>
                        <a:solidFill>
                          <a:srgbClr val="FF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1.4pt;margin-top:661.2pt;width:252.1pt;height:6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" adj="18650" fillcolor="#ff9" strokecolor="white [3212]" strokeweight="2pt">
                <v:path arrowok="t"/>
              </v:shape>
            </w:pict>
          </mc:Fallback>
        </mc:AlternateContent>
      </w:r>
      <w:r w:rsidR="00627AA6">
        <w:rPr>
          <w:noProof/>
          <w:lang w:eastAsia="en-GB"/>
        </w:rPr>
        <mc:AlternateContent>
          <mc:Choice Requires="wps">
            <w:drawing>
              <wp:anchor distT="0" distB="0" distL="114300" distR="114300" simplePos="0" relativeHeight="251691008" behindDoc="0" locked="0" layoutInCell="1" allowOverlap="1" wp14:anchorId="60178C71" wp14:editId="0273C3FD">
                <wp:simplePos x="0" y="0"/>
                <wp:positionH relativeFrom="column">
                  <wp:posOffset>-1002030</wp:posOffset>
                </wp:positionH>
                <wp:positionV relativeFrom="paragraph">
                  <wp:posOffset>7816215</wp:posOffset>
                </wp:positionV>
                <wp:extent cx="1119505" cy="693420"/>
                <wp:effectExtent l="0" t="0" r="0"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rsidR="001F4694" w:rsidRPr="00BF3341" w:rsidRDefault="001F4694" w:rsidP="00BF3341">
                            <w:pPr>
                              <w:jc w:val="center"/>
                              <w:rPr>
                                <w:b/>
                                <w:noProof/>
                                <w:color w:val="05BBFB"/>
                                <w:spacing w:val="30"/>
                                <w:sz w:val="72"/>
                                <w:szCs w:val="72"/>
                              </w:rPr>
                            </w:pPr>
                            <w:r w:rsidRPr="00BF3341">
                              <w:rPr>
                                <w:b/>
                                <w:noProof/>
                                <w:color w:val="05BBFB"/>
                                <w:spacing w:val="30"/>
                                <w:sz w:val="7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left:0;text-align:left;margin-left:-78.9pt;margin-top:615.45pt;width:88.15pt;height:5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" filled="f" stroked="f">
                <v:path arrowok="t"/>
                <v:textbox>
                  <w:txbxContent>
                    <w:p w:rsidR="001F4694" w:rsidRPr="00BF3341" w:rsidRDefault="001F4694" w:rsidP="00BF3341">
                      <w:pPr>
                        <w:jc w:val="center"/>
                        <w:rPr>
                          <w:b/>
                          <w:noProof/>
                          <w:color w:val="05BBFB"/>
                          <w:spacing w:val="30"/>
                          <w:sz w:val="72"/>
                          <w:szCs w:val="72"/>
                        </w:rPr>
                      </w:pPr>
                      <w:r w:rsidRPr="00BF3341">
                        <w:rPr>
                          <w:b/>
                          <w:noProof/>
                          <w:color w:val="05BBFB"/>
                          <w:spacing w:val="30"/>
                          <w:sz w:val="72"/>
                          <w:szCs w:val="72"/>
                        </w:rPr>
                        <w:t>06</w:t>
                      </w:r>
                    </w:p>
                  </w:txbxContent>
                </v:textbox>
              </v:shape>
            </w:pict>
          </mc:Fallback>
        </mc:AlternateContent>
      </w:r>
      <w:r w:rsidR="00627AA6">
        <w:rPr>
          <w:noProof/>
          <w:lang w:eastAsia="en-GB"/>
        </w:rPr>
        <mc:AlternateContent>
          <mc:Choice Requires="wps">
            <w:drawing>
              <wp:anchor distT="0" distB="0" distL="114300" distR="114300" simplePos="0" relativeHeight="251688960" behindDoc="0" locked="0" layoutInCell="1" allowOverlap="1" wp14:anchorId="2E327AD5" wp14:editId="619F0084">
                <wp:simplePos x="0" y="0"/>
                <wp:positionH relativeFrom="column">
                  <wp:posOffset>2550160</wp:posOffset>
                </wp:positionH>
                <wp:positionV relativeFrom="paragraph">
                  <wp:posOffset>8661400</wp:posOffset>
                </wp:positionV>
                <wp:extent cx="1119505" cy="693420"/>
                <wp:effectExtent l="0" t="0" r="0"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rsidR="001F4694" w:rsidRPr="00BF3341" w:rsidRDefault="001F4694" w:rsidP="00BF3341">
                            <w:pPr>
                              <w:jc w:val="center"/>
                              <w:rPr>
                                <w:b/>
                                <w:noProof/>
                                <w:color w:val="92D050"/>
                                <w:spacing w:val="30"/>
                                <w:sz w:val="72"/>
                                <w:szCs w:val="72"/>
                              </w:rPr>
                            </w:pPr>
                            <w:r w:rsidRPr="00BF3341">
                              <w:rPr>
                                <w:b/>
                                <w:noProof/>
                                <w:color w:val="92D050"/>
                                <w:spacing w:val="30"/>
                                <w:sz w:val="7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7" o:spid="_x0000_s1047" type="#_x0000_t202" style="position:absolute;left:0;text-align:left;margin-left:200.8pt;margin-top:682pt;width:88.15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" filled="f" stroked="f">
                <v:path arrowok="t"/>
                <v:textbox>
                  <w:txbxContent>
                    <w:p w:rsidR="001F4694" w:rsidRPr="00BF3341" w:rsidRDefault="001F4694" w:rsidP="00BF3341">
                      <w:pPr>
                        <w:jc w:val="center"/>
                        <w:rPr>
                          <w:b/>
                          <w:noProof/>
                          <w:color w:val="92D050"/>
                          <w:spacing w:val="30"/>
                          <w:sz w:val="72"/>
                          <w:szCs w:val="72"/>
                        </w:rPr>
                      </w:pPr>
                      <w:r w:rsidRPr="00BF3341">
                        <w:rPr>
                          <w:b/>
                          <w:noProof/>
                          <w:color w:val="92D050"/>
                          <w:spacing w:val="30"/>
                          <w:sz w:val="72"/>
                          <w:szCs w:val="72"/>
                        </w:rPr>
                        <w:t>05</w:t>
                      </w:r>
                    </w:p>
                  </w:txbxContent>
                </v:textbox>
              </v:shape>
            </w:pict>
          </mc:Fallback>
        </mc:AlternateContent>
      </w:r>
      <w:r w:rsidR="00627AA6">
        <w:rPr>
          <w:noProof/>
          <w:lang w:eastAsia="en-GB"/>
        </w:rPr>
        <mc:AlternateContent>
          <mc:Choice Requires="wps">
            <w:drawing>
              <wp:anchor distT="0" distB="0" distL="114300" distR="114300" simplePos="0" relativeHeight="251686912" behindDoc="0" locked="0" layoutInCell="1" allowOverlap="1" wp14:anchorId="2BE3AF35" wp14:editId="58C54344">
                <wp:simplePos x="0" y="0"/>
                <wp:positionH relativeFrom="column">
                  <wp:posOffset>5640705</wp:posOffset>
                </wp:positionH>
                <wp:positionV relativeFrom="paragraph">
                  <wp:posOffset>8641715</wp:posOffset>
                </wp:positionV>
                <wp:extent cx="1119505" cy="693420"/>
                <wp:effectExtent l="0" t="0" r="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rsidR="001F4694" w:rsidRPr="00BF3341" w:rsidRDefault="001F4694" w:rsidP="00EF5D24">
                            <w:pPr>
                              <w:jc w:val="center"/>
                              <w:rPr>
                                <w:b/>
                                <w:noProof/>
                                <w:color w:val="FFCC00"/>
                                <w:spacing w:val="30"/>
                                <w:sz w:val="72"/>
                                <w:szCs w:val="72"/>
                              </w:rPr>
                            </w:pPr>
                            <w:r w:rsidRPr="00BF3341">
                              <w:rPr>
                                <w:b/>
                                <w:noProof/>
                                <w:color w:val="FFCC00"/>
                                <w:spacing w:val="30"/>
                                <w:sz w:val="7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id="Text Box 26" o:spid="_x0000_s1048" type="#_x0000_t202" style="position:absolute;left:0;text-align:left;margin-left:444.15pt;margin-top:680.45pt;width:88.15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" filled="f" stroked="f">
                <v:path arrowok="t"/>
                <v:textbox>
                  <w:txbxContent>
                    <w:p w:rsidR="001F4694" w:rsidRPr="00BF3341" w:rsidRDefault="001F4694" w:rsidP="00EF5D24">
                      <w:pPr>
                        <w:jc w:val="center"/>
                        <w:rPr>
                          <w:b/>
                          <w:noProof/>
                          <w:color w:val="FFCC00"/>
                          <w:spacing w:val="30"/>
                          <w:sz w:val="72"/>
                          <w:szCs w:val="72"/>
                        </w:rPr>
                      </w:pPr>
                      <w:r w:rsidRPr="00BF3341">
                        <w:rPr>
                          <w:b/>
                          <w:noProof/>
                          <w:color w:val="FFCC00"/>
                          <w:spacing w:val="30"/>
                          <w:sz w:val="72"/>
                          <w:szCs w:val="72"/>
                        </w:rPr>
                        <w:t>04</w:t>
                      </w:r>
                    </w:p>
                  </w:txbxContent>
                </v:textbox>
              </v:shape>
            </w:pict>
          </mc:Fallback>
        </mc:AlternateContent>
      </w:r>
      <w:r w:rsidR="00627AA6">
        <w:rPr>
          <w:noProof/>
          <w:lang w:eastAsia="en-GB"/>
        </w:rPr>
        <mc:AlternateContent>
          <mc:Choice Requires="wps">
            <w:drawing>
              <wp:anchor distT="0" distB="0" distL="114300" distR="114300" simplePos="0" relativeHeight="251662329" behindDoc="0" locked="0" layoutInCell="1" allowOverlap="1" wp14:anchorId="22B27EB1" wp14:editId="34B310DC">
                <wp:simplePos x="0" y="0"/>
                <wp:positionH relativeFrom="column">
                  <wp:posOffset>1056005</wp:posOffset>
                </wp:positionH>
                <wp:positionV relativeFrom="paragraph">
                  <wp:posOffset>3757930</wp:posOffset>
                </wp:positionV>
                <wp:extent cx="3735705" cy="5516245"/>
                <wp:effectExtent l="0" t="0" r="17145" b="2730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5705" cy="551624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83.15pt;margin-top:295.9pt;width:294.15pt;height:434.35pt;z-index:251662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" fillcolor="#daeef3 [664]" strokecolor="white [3212]" strokeweight="2pt">
                <v:path arrowok="t"/>
              </v:shape>
            </w:pict>
          </mc:Fallback>
        </mc:AlternateContent>
      </w:r>
      <w:r w:rsidR="00627AA6">
        <w:rPr>
          <w:noProof/>
          <w:lang w:eastAsia="en-GB"/>
        </w:rPr>
        <mc:AlternateContent>
          <mc:Choice Requires="wps">
            <w:drawing>
              <wp:anchor distT="0" distB="0" distL="114300" distR="114300" simplePos="0" relativeHeight="251677183" behindDoc="1" locked="0" layoutInCell="1" allowOverlap="1" wp14:anchorId="549AA97A" wp14:editId="4C649A31">
                <wp:simplePos x="0" y="0"/>
                <wp:positionH relativeFrom="column">
                  <wp:posOffset>-788670</wp:posOffset>
                </wp:positionH>
                <wp:positionV relativeFrom="paragraph">
                  <wp:posOffset>4720590</wp:posOffset>
                </wp:positionV>
                <wp:extent cx="3625850" cy="4554855"/>
                <wp:effectExtent l="0" t="0" r="12700"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554855"/>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62.1pt;margin-top:371.7pt;width:285.5pt;height:358.65pt;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" fillcolor="#f0f0f4"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664890" behindDoc="1" locked="0" layoutInCell="1" allowOverlap="1" wp14:anchorId="4A7C20B8" wp14:editId="1700014C">
                <wp:simplePos x="0" y="0"/>
                <wp:positionH relativeFrom="column">
                  <wp:posOffset>2923540</wp:posOffset>
                </wp:positionH>
                <wp:positionV relativeFrom="paragraph">
                  <wp:posOffset>4871720</wp:posOffset>
                </wp:positionV>
                <wp:extent cx="3596640" cy="4398010"/>
                <wp:effectExtent l="0" t="0" r="22860"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30.2pt;margin-top:383.6pt;width:283.2pt;height:346.3pt;z-index:-251651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" fillcolor="#daeef3 [664]" strokecolor="white [3212]" strokeweight="2pt">
                <v:path arrowok="t"/>
              </v:rect>
            </w:pict>
          </mc:Fallback>
        </mc:AlternateContent>
      </w:r>
      <w:r w:rsidR="00627AA6">
        <w:rPr>
          <w:noProof/>
          <w:lang w:eastAsia="en-GB"/>
        </w:rPr>
        <mc:AlternateContent>
          <mc:Choice Requires="wps">
            <w:drawing>
              <wp:anchor distT="0" distB="0" distL="114300" distR="114300" simplePos="0" relativeHeight="251666428" behindDoc="0" locked="0" layoutInCell="1" allowOverlap="1" wp14:anchorId="763E7AE7" wp14:editId="55FDD5E5">
                <wp:simplePos x="0" y="0"/>
                <wp:positionH relativeFrom="column">
                  <wp:posOffset>1491615</wp:posOffset>
                </wp:positionH>
                <wp:positionV relativeFrom="paragraph">
                  <wp:posOffset>1625600</wp:posOffset>
                </wp:positionV>
                <wp:extent cx="5414010" cy="4641215"/>
                <wp:effectExtent l="5397" t="0" r="20638" b="20637"/>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5414010" cy="464121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7" o:spid="_x0000_s1026" type="#_x0000_t5" style="position:absolute;margin-left:117.45pt;margin-top:128pt;width:426.3pt;height:365.45pt;rotation:90;flip:x;z-index:25166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" fillcolor="#daeef3 [664]" strokecolor="white [3212]" strokeweight="2pt">
                <v:path arrowok="t"/>
              </v:shape>
            </w:pict>
          </mc:Fallback>
        </mc:AlternateContent>
      </w:r>
      <w:r w:rsidR="00627AA6">
        <w:rPr>
          <w:noProof/>
          <w:lang w:eastAsia="en-GB"/>
        </w:rPr>
        <mc:AlternateContent>
          <mc:Choice Requires="wps">
            <w:drawing>
              <wp:anchor distT="0" distB="0" distL="114300" distR="114300" simplePos="0" relativeHeight="251669502" behindDoc="0" locked="0" layoutInCell="1" allowOverlap="1" wp14:anchorId="06039447" wp14:editId="525C125A">
                <wp:simplePos x="0" y="0"/>
                <wp:positionH relativeFrom="column">
                  <wp:posOffset>1635760</wp:posOffset>
                </wp:positionH>
                <wp:positionV relativeFrom="paragraph">
                  <wp:posOffset>2556510</wp:posOffset>
                </wp:positionV>
                <wp:extent cx="2487930" cy="2552700"/>
                <wp:effectExtent l="0" t="0" r="762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552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28.8pt;margin-top:201.3pt;width:195.9pt;height:201pt;z-index:251669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" fillcolor="white [3212]" stroked="f" strokeweight="2pt">
                <v:path arrowok="t"/>
              </v:oval>
            </w:pict>
          </mc:Fallback>
        </mc:AlternateContent>
      </w:r>
      <w:r w:rsidR="00627AA6">
        <w:rPr>
          <w:noProof/>
          <w:lang w:eastAsia="en-GB"/>
        </w:rPr>
        <mc:AlternateContent>
          <mc:Choice Requires="wps">
            <w:drawing>
              <wp:anchor distT="0" distB="0" distL="114300" distR="114300" simplePos="0" relativeHeight="251668478" behindDoc="0" locked="0" layoutInCell="1" allowOverlap="1" wp14:anchorId="3138E721" wp14:editId="6F07AE0F">
                <wp:simplePos x="0" y="0"/>
                <wp:positionH relativeFrom="column">
                  <wp:posOffset>-1184275</wp:posOffset>
                </wp:positionH>
                <wp:positionV relativeFrom="paragraph">
                  <wp:posOffset>1520825</wp:posOffset>
                </wp:positionV>
                <wp:extent cx="5414010" cy="4641215"/>
                <wp:effectExtent l="5397" t="0" r="20638" b="20637"/>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14010" cy="4641215"/>
                        </a:xfrm>
                        <a:prstGeom prst="triangle">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 o:spid="_x0000_s1026" type="#_x0000_t5" style="position:absolute;margin-left:-93.25pt;margin-top:119.75pt;width:426.3pt;height:365.45pt;rotation:90;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" fillcolor="#f0f0f4" strokecolor="white [3212]" strokeweight="2pt">
                <v:path arrowok="t"/>
              </v:shape>
            </w:pict>
          </mc:Fallback>
        </mc:AlternateContent>
      </w:r>
      <w:r w:rsidR="00682F42">
        <w:rPr>
          <w:noProof/>
          <w:lang w:eastAsia="en-GB"/>
        </w:rPr>
        <w:drawing>
          <wp:anchor distT="0" distB="0" distL="114300" distR="114300" simplePos="0" relativeHeight="251670528" behindDoc="0" locked="0" layoutInCell="1" allowOverlap="1" wp14:anchorId="14AD63D2" wp14:editId="5ADB3831">
            <wp:simplePos x="0" y="0"/>
            <wp:positionH relativeFrom="column">
              <wp:posOffset>1545021</wp:posOffset>
            </wp:positionH>
            <wp:positionV relativeFrom="paragraph">
              <wp:posOffset>2496798</wp:posOffset>
            </wp:positionV>
            <wp:extent cx="2688609" cy="2729553"/>
            <wp:effectExtent l="0" t="0" r="0" b="0"/>
            <wp:wrapNone/>
            <wp:docPr id="3" name="Picture 3" descr="https://conceptdraw.com/a2027c3/p3/preview/640/pict--arrow-ring-chart-circular-diagrams---vector-stencils-library.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conceptdraw.com/a2027c3/p3/preview/640/pict--arrow-ring-chart-circular-diagrams---vector-stencils-library.png--diagram-flowchart-example.png"/>
                    <pic:cNvPicPr>
                      <a:picLocks noChangeAspect="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6326" t="12757" r="13878" b="15636"/>
                    <a:stretch/>
                  </pic:blipFill>
                  <pic:spPr bwMode="auto">
                    <a:xfrm>
                      <a:off x="0" y="0"/>
                      <a:ext cx="2688609" cy="2729553"/>
                    </a:xfrm>
                    <a:prstGeom prst="rect">
                      <a:avLst/>
                    </a:prstGeom>
                    <a:noFill/>
                    <a:ln>
                      <a:noFill/>
                    </a:ln>
                    <a:extLst>
                      <a:ext uri="{53640926-AAD7-44D8-BBD7-CCE9431645EC}">
                        <a14:shadowObscured xmlns:a14="http://schemas.microsoft.com/office/drawing/2010/main"/>
                      </a:ext>
                    </a:extLst>
                  </pic:spPr>
                </pic:pic>
              </a:graphicData>
            </a:graphic>
          </wp:anchor>
        </w:drawing>
      </w:r>
      <w:r w:rsidR="00627AA6">
        <w:rPr>
          <w:noProof/>
          <w:lang w:eastAsia="en-GB"/>
        </w:rPr>
        <mc:AlternateContent>
          <mc:Choice Requires="wps">
            <w:drawing>
              <wp:anchor distT="0" distB="0" distL="114300" distR="114300" simplePos="0" relativeHeight="251671552" behindDoc="0" locked="0" layoutInCell="1" allowOverlap="1" wp14:anchorId="2707A5E4" wp14:editId="6B73D97E">
                <wp:simplePos x="0" y="0"/>
                <wp:positionH relativeFrom="column">
                  <wp:posOffset>2106930</wp:posOffset>
                </wp:positionH>
                <wp:positionV relativeFrom="paragraph">
                  <wp:posOffset>3512820</wp:posOffset>
                </wp:positionV>
                <wp:extent cx="1581150" cy="8540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54075"/>
                        </a:xfrm>
                        <a:prstGeom prst="rect">
                          <a:avLst/>
                        </a:prstGeom>
                        <a:noFill/>
                        <a:ln w="9525">
                          <a:noFill/>
                          <a:miter lim="800000"/>
                          <a:headEnd/>
                          <a:tailEnd/>
                        </a:ln>
                      </wps:spPr>
                      <wps:txbx>
                        <w:txbxContent>
                          <w:p w:rsidR="001F4694" w:rsidRDefault="001F4694" w:rsidP="0002529A">
                            <w:pPr>
                              <w:jc w:val="center"/>
                              <w:rPr>
                                <w:b/>
                                <w:sz w:val="24"/>
                              </w:rPr>
                            </w:pPr>
                            <w:r>
                              <w:rPr>
                                <w:b/>
                                <w:sz w:val="24"/>
                              </w:rPr>
                              <w:t>Overview of the key changes in GIRFEC</w:t>
                            </w:r>
                          </w:p>
                          <w:p w:rsidR="001F4694" w:rsidRDefault="001F4694" w:rsidP="0002529A">
                            <w:pPr>
                              <w:jc w:val="center"/>
                              <w:rPr>
                                <w:b/>
                                <w:sz w:val="24"/>
                              </w:rPr>
                            </w:pPr>
                            <w:r>
                              <w:rPr>
                                <w:b/>
                                <w:sz w:val="24"/>
                              </w:rPr>
                              <w:t>Practice Guidance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65.9pt;margin-top:276.6pt;width:124.5pt;height: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" filled="f" stroked="f">
                <v:textbox>
                  <w:txbxContent>
                    <w:p w:rsidR="001F4694" w:rsidRDefault="001F4694" w:rsidP="0002529A">
                      <w:pPr>
                        <w:jc w:val="center"/>
                        <w:rPr>
                          <w:b/>
                          <w:sz w:val="24"/>
                        </w:rPr>
                      </w:pPr>
                      <w:r>
                        <w:rPr>
                          <w:b/>
                          <w:sz w:val="24"/>
                        </w:rPr>
                        <w:t>Overview of the key changes in GIRFEC</w:t>
                      </w:r>
                    </w:p>
                    <w:p w:rsidR="001F4694" w:rsidRDefault="001F4694" w:rsidP="0002529A">
                      <w:pPr>
                        <w:jc w:val="center"/>
                        <w:rPr>
                          <w:b/>
                          <w:sz w:val="24"/>
                        </w:rPr>
                      </w:pPr>
                      <w:r>
                        <w:rPr>
                          <w:b/>
                          <w:sz w:val="24"/>
                        </w:rPr>
                        <w:t>Practice Guidance</w:t>
                      </w:r>
                    </w:p>
                  </w:txbxContent>
                </v:textbox>
              </v:shape>
            </w:pict>
          </mc:Fallback>
        </mc:AlternateContent>
      </w:r>
      <w:r w:rsidR="00627AA6">
        <w:rPr>
          <w:noProof/>
          <w:lang w:eastAsia="en-GB"/>
        </w:rPr>
        <mc:AlternateContent>
          <mc:Choice Requires="wps">
            <w:drawing>
              <wp:anchor distT="0" distB="0" distL="114300" distR="114300" simplePos="0" relativeHeight="251672576" behindDoc="0" locked="0" layoutInCell="1" allowOverlap="1" wp14:anchorId="566BA36B" wp14:editId="7A69283E">
                <wp:simplePos x="0" y="0"/>
                <wp:positionH relativeFrom="column">
                  <wp:posOffset>2084705</wp:posOffset>
                </wp:positionH>
                <wp:positionV relativeFrom="paragraph">
                  <wp:posOffset>2633345</wp:posOffset>
                </wp:positionV>
                <wp:extent cx="832485" cy="6007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rsidR="001F4694" w:rsidRPr="00BE2033" w:rsidRDefault="001F4694" w:rsidP="00BE2033">
                            <w:pPr>
                              <w:jc w:val="center"/>
                              <w:rPr>
                                <w:b/>
                                <w:noProof/>
                                <w:color w:val="F8F8F8"/>
                                <w:spacing w:val="30"/>
                                <w:sz w:val="52"/>
                                <w:szCs w:val="72"/>
                              </w:rPr>
                            </w:pPr>
                            <w:r w:rsidRPr="00BE2033">
                              <w:rPr>
                                <w:b/>
                                <w:noProof/>
                                <w:color w:val="F8F8F8"/>
                                <w:spacing w:val="30"/>
                                <w:sz w:val="5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left:0;text-align:left;margin-left:164.15pt;margin-top:207.35pt;width:65.5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" filled="f" stroked="f">
                <v:path arrowok="t"/>
                <v:textbox>
                  <w:txbxContent>
                    <w:p w:rsidR="001F4694" w:rsidRPr="00BE2033" w:rsidRDefault="001F4694" w:rsidP="00BE2033">
                      <w:pPr>
                        <w:jc w:val="center"/>
                        <w:rPr>
                          <w:b/>
                          <w:noProof/>
                          <w:color w:val="F8F8F8"/>
                          <w:spacing w:val="30"/>
                          <w:sz w:val="52"/>
                          <w:szCs w:val="72"/>
                        </w:rPr>
                      </w:pPr>
                      <w:r w:rsidRPr="00BE2033">
                        <w:rPr>
                          <w:b/>
                          <w:noProof/>
                          <w:color w:val="F8F8F8"/>
                          <w:spacing w:val="30"/>
                          <w:sz w:val="52"/>
                          <w:szCs w:val="72"/>
                        </w:rPr>
                        <w:t>01</w:t>
                      </w:r>
                    </w:p>
                  </w:txbxContent>
                </v:textbox>
              </v:shape>
            </w:pict>
          </mc:Fallback>
        </mc:AlternateContent>
      </w:r>
      <w:r w:rsidR="00627AA6">
        <w:rPr>
          <w:noProof/>
          <w:lang w:eastAsia="en-GB"/>
        </w:rPr>
        <mc:AlternateContent>
          <mc:Choice Requires="wps">
            <w:drawing>
              <wp:anchor distT="0" distB="0" distL="114300" distR="114300" simplePos="0" relativeHeight="251673600" behindDoc="0" locked="0" layoutInCell="1" allowOverlap="1" wp14:anchorId="2F39D3B3" wp14:editId="587B598F">
                <wp:simplePos x="0" y="0"/>
                <wp:positionH relativeFrom="column">
                  <wp:posOffset>3012440</wp:posOffset>
                </wp:positionH>
                <wp:positionV relativeFrom="paragraph">
                  <wp:posOffset>2701290</wp:posOffset>
                </wp:positionV>
                <wp:extent cx="832485" cy="6007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rsidR="001F4694" w:rsidRPr="00BE2033" w:rsidRDefault="001F4694" w:rsidP="00BE2033">
                            <w:pPr>
                              <w:jc w:val="center"/>
                              <w:rPr>
                                <w:b/>
                                <w:noProof/>
                                <w:color w:val="F8F8F8"/>
                                <w:spacing w:val="30"/>
                                <w:sz w:val="52"/>
                                <w:szCs w:val="72"/>
                              </w:rPr>
                            </w:pPr>
                            <w:r>
                              <w:rPr>
                                <w:b/>
                                <w:noProof/>
                                <w:color w:val="F8F8F8"/>
                                <w:spacing w:val="30"/>
                                <w:sz w:val="5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w:pict>
              <v:shape id="Text Box 5" o:spid="_x0000_s1051" type="#_x0000_t202" style="position:absolute;left:0;text-align:left;margin-left:237.2pt;margin-top:212.7pt;width:65.5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A+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X8gjMr&#10;WqJorbrAPkLHLmJ1Ds4XZPToyCx0dEwsp0y9W4H87skkO7HpL3iyjtXoamzjn/JkdJEIeH4peowi&#10;6XB2Pp7MKLg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" filled="f" stroked="f">
                <v:path arrowok="t"/>
                <v:textbox>
                  <w:txbxContent>
                    <w:p w:rsidR="001F4694" w:rsidRPr="00BE2033" w:rsidRDefault="001F4694" w:rsidP="00BE2033">
                      <w:pPr>
                        <w:jc w:val="center"/>
                        <w:rPr>
                          <w:b/>
                          <w:noProof/>
                          <w:color w:val="F8F8F8"/>
                          <w:spacing w:val="30"/>
                          <w:sz w:val="52"/>
                          <w:szCs w:val="72"/>
                        </w:rPr>
                      </w:pPr>
                      <w:r>
                        <w:rPr>
                          <w:b/>
                          <w:noProof/>
                          <w:color w:val="F8F8F8"/>
                          <w:spacing w:val="30"/>
                          <w:sz w:val="52"/>
                          <w:szCs w:val="72"/>
                        </w:rPr>
                        <w:t>02</w:t>
                      </w:r>
                    </w:p>
                  </w:txbxContent>
                </v:textbox>
              </v:shape>
            </w:pict>
          </mc:Fallback>
        </mc:AlternateContent>
      </w:r>
      <w:r w:rsidR="00627AA6">
        <w:rPr>
          <w:noProof/>
          <w:lang w:eastAsia="en-GB"/>
        </w:rPr>
        <mc:AlternateContent>
          <mc:Choice Requires="wps">
            <w:drawing>
              <wp:anchor distT="0" distB="0" distL="114300" distR="114300" simplePos="0" relativeHeight="251674624" behindDoc="0" locked="0" layoutInCell="1" allowOverlap="1" wp14:anchorId="0F27B37F" wp14:editId="011DBBE0">
                <wp:simplePos x="0" y="0"/>
                <wp:positionH relativeFrom="column">
                  <wp:posOffset>3490595</wp:posOffset>
                </wp:positionH>
                <wp:positionV relativeFrom="paragraph">
                  <wp:posOffset>3438525</wp:posOffset>
                </wp:positionV>
                <wp:extent cx="832485" cy="60071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rsidR="001F4694" w:rsidRPr="00BE2033" w:rsidRDefault="001F4694" w:rsidP="00BE2033">
                            <w:pPr>
                              <w:jc w:val="center"/>
                              <w:rPr>
                                <w:b/>
                                <w:noProof/>
                                <w:color w:val="F8F8F8"/>
                                <w:spacing w:val="30"/>
                                <w:sz w:val="52"/>
                                <w:szCs w:val="72"/>
                              </w:rPr>
                            </w:pPr>
                            <w:r>
                              <w:rPr>
                                <w:b/>
                                <w:noProof/>
                                <w:color w:val="F8F8F8"/>
                                <w:spacing w:val="30"/>
                                <w:sz w:val="5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left:0;text-align:left;margin-left:274.85pt;margin-top:270.75pt;width:65.55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" filled="f" stroked="f">
                <v:path arrowok="t"/>
                <v:textbox>
                  <w:txbxContent>
                    <w:p w:rsidR="001F4694" w:rsidRPr="00BE2033" w:rsidRDefault="001F4694" w:rsidP="00BE2033">
                      <w:pPr>
                        <w:jc w:val="center"/>
                        <w:rPr>
                          <w:b/>
                          <w:noProof/>
                          <w:color w:val="F8F8F8"/>
                          <w:spacing w:val="30"/>
                          <w:sz w:val="52"/>
                          <w:szCs w:val="72"/>
                        </w:rPr>
                      </w:pPr>
                      <w:r>
                        <w:rPr>
                          <w:b/>
                          <w:noProof/>
                          <w:color w:val="F8F8F8"/>
                          <w:spacing w:val="30"/>
                          <w:sz w:val="52"/>
                          <w:szCs w:val="72"/>
                        </w:rPr>
                        <w:t>03</w:t>
                      </w:r>
                    </w:p>
                  </w:txbxContent>
                </v:textbox>
              </v:shape>
            </w:pict>
          </mc:Fallback>
        </mc:AlternateContent>
      </w:r>
      <w:r w:rsidR="00627AA6">
        <w:rPr>
          <w:noProof/>
          <w:lang w:eastAsia="en-GB"/>
        </w:rPr>
        <mc:AlternateContent>
          <mc:Choice Requires="wps">
            <w:drawing>
              <wp:anchor distT="0" distB="0" distL="114300" distR="114300" simplePos="0" relativeHeight="251675648" behindDoc="0" locked="0" layoutInCell="1" allowOverlap="1" wp14:anchorId="6CBD1E58" wp14:editId="2E4208FC">
                <wp:simplePos x="0" y="0"/>
                <wp:positionH relativeFrom="column">
                  <wp:posOffset>3244850</wp:posOffset>
                </wp:positionH>
                <wp:positionV relativeFrom="paragraph">
                  <wp:posOffset>4257675</wp:posOffset>
                </wp:positionV>
                <wp:extent cx="832485" cy="60071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rsidR="001F4694" w:rsidRPr="00BE2033" w:rsidRDefault="001F4694" w:rsidP="00BE2033">
                            <w:pPr>
                              <w:jc w:val="center"/>
                              <w:rPr>
                                <w:b/>
                                <w:noProof/>
                                <w:color w:val="F8F8F8"/>
                                <w:spacing w:val="30"/>
                                <w:sz w:val="52"/>
                                <w:szCs w:val="72"/>
                              </w:rPr>
                            </w:pPr>
                            <w:r>
                              <w:rPr>
                                <w:b/>
                                <w:noProof/>
                                <w:color w:val="F8F8F8"/>
                                <w:spacing w:val="30"/>
                                <w:sz w:val="5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Text Box 7" o:spid="_x0000_s1053" type="#_x0000_t202" style="position:absolute;left:0;text-align:left;margin-left:255.5pt;margin-top:335.25pt;width:65.55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MErg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" filled="f" stroked="f">
                <v:path arrowok="t"/>
                <v:textbox>
                  <w:txbxContent>
                    <w:p w:rsidR="001F4694" w:rsidRPr="00BE2033" w:rsidRDefault="001F4694" w:rsidP="00BE2033">
                      <w:pPr>
                        <w:jc w:val="center"/>
                        <w:rPr>
                          <w:b/>
                          <w:noProof/>
                          <w:color w:val="F8F8F8"/>
                          <w:spacing w:val="30"/>
                          <w:sz w:val="52"/>
                          <w:szCs w:val="72"/>
                        </w:rPr>
                      </w:pPr>
                      <w:r>
                        <w:rPr>
                          <w:b/>
                          <w:noProof/>
                          <w:color w:val="F8F8F8"/>
                          <w:spacing w:val="30"/>
                          <w:sz w:val="52"/>
                          <w:szCs w:val="72"/>
                        </w:rPr>
                        <w:t>04</w:t>
                      </w:r>
                    </w:p>
                  </w:txbxContent>
                </v:textbox>
              </v:shape>
            </w:pict>
          </mc:Fallback>
        </mc:AlternateContent>
      </w:r>
      <w:r w:rsidR="00627AA6">
        <w:rPr>
          <w:noProof/>
          <w:lang w:eastAsia="en-GB"/>
        </w:rPr>
        <mc:AlternateContent>
          <mc:Choice Requires="wps">
            <w:drawing>
              <wp:anchor distT="0" distB="0" distL="114300" distR="114300" simplePos="0" relativeHeight="251676672" behindDoc="0" locked="0" layoutInCell="1" allowOverlap="1" wp14:anchorId="365F89E2" wp14:editId="0A3970E1">
                <wp:simplePos x="0" y="0"/>
                <wp:positionH relativeFrom="column">
                  <wp:posOffset>2343785</wp:posOffset>
                </wp:positionH>
                <wp:positionV relativeFrom="paragraph">
                  <wp:posOffset>4598670</wp:posOffset>
                </wp:positionV>
                <wp:extent cx="832485" cy="60071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rsidR="001F4694" w:rsidRPr="00BE2033" w:rsidRDefault="001F4694" w:rsidP="00BE2033">
                            <w:pPr>
                              <w:jc w:val="center"/>
                              <w:rPr>
                                <w:b/>
                                <w:noProof/>
                                <w:color w:val="F8F8F8"/>
                                <w:spacing w:val="30"/>
                                <w:sz w:val="52"/>
                                <w:szCs w:val="72"/>
                              </w:rPr>
                            </w:pPr>
                            <w:r>
                              <w:rPr>
                                <w:b/>
                                <w:noProof/>
                                <w:color w:val="F8F8F8"/>
                                <w:spacing w:val="30"/>
                                <w:sz w:val="5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Text Box 8" o:spid="_x0000_s1054" type="#_x0000_t202" style="position:absolute;left:0;text-align:left;margin-left:184.55pt;margin-top:362.1pt;width:65.55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C8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WciLKi&#10;JYrWqgvsI3RsFqtzcL4go0dHZqGjY2I5ZerdCuR3TybZiU1/wZN1rEZXYxv/lCeji0TA80vRYxRJ&#10;h7Pz8WR2wZk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" filled="f" stroked="f">
                <v:path arrowok="t"/>
                <v:textbox>
                  <w:txbxContent>
                    <w:p w:rsidR="001F4694" w:rsidRPr="00BE2033" w:rsidRDefault="001F4694" w:rsidP="00BE2033">
                      <w:pPr>
                        <w:jc w:val="center"/>
                        <w:rPr>
                          <w:b/>
                          <w:noProof/>
                          <w:color w:val="F8F8F8"/>
                          <w:spacing w:val="30"/>
                          <w:sz w:val="52"/>
                          <w:szCs w:val="72"/>
                        </w:rPr>
                      </w:pPr>
                      <w:r>
                        <w:rPr>
                          <w:b/>
                          <w:noProof/>
                          <w:color w:val="F8F8F8"/>
                          <w:spacing w:val="30"/>
                          <w:sz w:val="52"/>
                          <w:szCs w:val="72"/>
                        </w:rPr>
                        <w:t>05</w:t>
                      </w:r>
                    </w:p>
                  </w:txbxContent>
                </v:textbox>
              </v:shape>
            </w:pict>
          </mc:Fallback>
        </mc:AlternateContent>
      </w:r>
      <w:r w:rsidR="00627AA6">
        <w:rPr>
          <w:noProof/>
          <w:lang w:eastAsia="en-GB"/>
        </w:rPr>
        <mc:AlternateContent>
          <mc:Choice Requires="wps">
            <w:drawing>
              <wp:anchor distT="0" distB="0" distL="114300" distR="114300" simplePos="0" relativeHeight="251677696" behindDoc="0" locked="0" layoutInCell="1" allowOverlap="1" wp14:anchorId="58AC300B" wp14:editId="60BBFAB3">
                <wp:simplePos x="0" y="0"/>
                <wp:positionH relativeFrom="column">
                  <wp:posOffset>1593215</wp:posOffset>
                </wp:positionH>
                <wp:positionV relativeFrom="paragraph">
                  <wp:posOffset>4121150</wp:posOffset>
                </wp:positionV>
                <wp:extent cx="832485" cy="6007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rsidR="001F4694" w:rsidRPr="00BE2033" w:rsidRDefault="001F4694" w:rsidP="00BE2033">
                            <w:pPr>
                              <w:jc w:val="center"/>
                              <w:rPr>
                                <w:b/>
                                <w:noProof/>
                                <w:color w:val="F8F8F8"/>
                                <w:spacing w:val="30"/>
                                <w:sz w:val="52"/>
                                <w:szCs w:val="72"/>
                              </w:rPr>
                            </w:pPr>
                            <w:r>
                              <w:rPr>
                                <w:b/>
                                <w:noProof/>
                                <w:color w:val="F8F8F8"/>
                                <w:spacing w:val="30"/>
                                <w:sz w:val="5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Text Box 9" o:spid="_x0000_s1055" type="#_x0000_t202" style="position:absolute;left:0;text-align:left;margin-left:125.45pt;margin-top:324.5pt;width:65.55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" filled="f" stroked="f">
                <v:path arrowok="t"/>
                <v:textbox>
                  <w:txbxContent>
                    <w:p w:rsidR="001F4694" w:rsidRPr="00BE2033" w:rsidRDefault="001F4694" w:rsidP="00BE2033">
                      <w:pPr>
                        <w:jc w:val="center"/>
                        <w:rPr>
                          <w:b/>
                          <w:noProof/>
                          <w:color w:val="F8F8F8"/>
                          <w:spacing w:val="30"/>
                          <w:sz w:val="52"/>
                          <w:szCs w:val="72"/>
                        </w:rPr>
                      </w:pPr>
                      <w:r>
                        <w:rPr>
                          <w:b/>
                          <w:noProof/>
                          <w:color w:val="F8F8F8"/>
                          <w:spacing w:val="30"/>
                          <w:sz w:val="52"/>
                          <w:szCs w:val="72"/>
                        </w:rPr>
                        <w:t>06</w:t>
                      </w:r>
                    </w:p>
                  </w:txbxContent>
                </v:textbox>
              </v:shape>
            </w:pict>
          </mc:Fallback>
        </mc:AlternateContent>
      </w:r>
      <w:r w:rsidR="00627AA6">
        <w:rPr>
          <w:noProof/>
          <w:lang w:eastAsia="en-GB"/>
        </w:rPr>
        <mc:AlternateContent>
          <mc:Choice Requires="wps">
            <w:drawing>
              <wp:anchor distT="0" distB="0" distL="114300" distR="114300" simplePos="0" relativeHeight="251678720" behindDoc="0" locked="0" layoutInCell="1" allowOverlap="1" wp14:anchorId="268D83AA" wp14:editId="1E00D40C">
                <wp:simplePos x="0" y="0"/>
                <wp:positionH relativeFrom="column">
                  <wp:posOffset>1497965</wp:posOffset>
                </wp:positionH>
                <wp:positionV relativeFrom="paragraph">
                  <wp:posOffset>3234055</wp:posOffset>
                </wp:positionV>
                <wp:extent cx="832485" cy="60071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rsidR="001F4694" w:rsidRPr="00BE2033" w:rsidRDefault="001F4694" w:rsidP="00627AA6">
                            <w:pPr>
                              <w:rPr>
                                <w:b/>
                                <w:noProof/>
                                <w:color w:val="F8F8F8"/>
                                <w:spacing w:val="30"/>
                                <w:sz w:val="52"/>
                                <w:szCs w:val="72"/>
                              </w:rPr>
                            </w:pPr>
                            <w:r>
                              <w:rPr>
                                <w:b/>
                                <w:noProof/>
                                <w:color w:val="F8F8F8"/>
                                <w:spacing w:val="30"/>
                                <w:sz w:val="5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id="Text Box 10" o:spid="_x0000_s1056" type="#_x0000_t202" style="position:absolute;left:0;text-align:left;margin-left:117.95pt;margin-top:254.65pt;width:65.55pt;height:4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" filled="f" stroked="f">
                <v:path arrowok="t"/>
                <v:textbox>
                  <w:txbxContent>
                    <w:p w:rsidR="001F4694" w:rsidRPr="00BE2033" w:rsidRDefault="001F4694" w:rsidP="00627AA6">
                      <w:pPr>
                        <w:rPr>
                          <w:b/>
                          <w:noProof/>
                          <w:color w:val="F8F8F8"/>
                          <w:spacing w:val="30"/>
                          <w:sz w:val="52"/>
                          <w:szCs w:val="72"/>
                        </w:rPr>
                      </w:pPr>
                      <w:r>
                        <w:rPr>
                          <w:b/>
                          <w:noProof/>
                          <w:color w:val="F8F8F8"/>
                          <w:spacing w:val="30"/>
                          <w:sz w:val="52"/>
                          <w:szCs w:val="72"/>
                        </w:rPr>
                        <w:t>07</w:t>
                      </w:r>
                    </w:p>
                  </w:txbxContent>
                </v:textbox>
              </v:shape>
            </w:pict>
          </mc:Fallback>
        </mc:AlternateContent>
      </w:r>
    </w:p>
    <w:sectPr w:rsidR="00CA5835" w:rsidSect="00C34DD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48" w:rsidRDefault="003A1548" w:rsidP="003A1548">
      <w:r>
        <w:separator/>
      </w:r>
    </w:p>
  </w:endnote>
  <w:endnote w:type="continuationSeparator" w:id="0">
    <w:p w:rsidR="003A1548" w:rsidRDefault="003A1548" w:rsidP="003A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48" w:rsidRDefault="003A1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48" w:rsidRDefault="003A1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48" w:rsidRDefault="003A1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48" w:rsidRDefault="003A1548" w:rsidP="003A1548">
      <w:r>
        <w:separator/>
      </w:r>
    </w:p>
  </w:footnote>
  <w:footnote w:type="continuationSeparator" w:id="0">
    <w:p w:rsidR="003A1548" w:rsidRDefault="003A1548" w:rsidP="003A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48" w:rsidRDefault="003A1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28715"/>
      <w:docPartObj>
        <w:docPartGallery w:val="Watermarks"/>
        <w:docPartUnique/>
      </w:docPartObj>
    </w:sdtPr>
    <w:sdtContent>
      <w:p w:rsidR="003A1548" w:rsidRDefault="003A154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48" w:rsidRDefault="003A1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F031C"/>
    <w:multiLevelType w:val="hybridMultilevel"/>
    <w:tmpl w:val="EF98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47C16F7"/>
    <w:multiLevelType w:val="hybridMultilevel"/>
    <w:tmpl w:val="06D6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60"/>
    <w:rsid w:val="0002529A"/>
    <w:rsid w:val="00123754"/>
    <w:rsid w:val="00152F6D"/>
    <w:rsid w:val="00174D6B"/>
    <w:rsid w:val="001A08CE"/>
    <w:rsid w:val="001B6260"/>
    <w:rsid w:val="001F4694"/>
    <w:rsid w:val="00392D00"/>
    <w:rsid w:val="003A1548"/>
    <w:rsid w:val="004B19A4"/>
    <w:rsid w:val="004F5E71"/>
    <w:rsid w:val="004F69D9"/>
    <w:rsid w:val="00500420"/>
    <w:rsid w:val="00540B7E"/>
    <w:rsid w:val="005533CD"/>
    <w:rsid w:val="00577A02"/>
    <w:rsid w:val="005A0E09"/>
    <w:rsid w:val="005C7322"/>
    <w:rsid w:val="00627AA6"/>
    <w:rsid w:val="00682F42"/>
    <w:rsid w:val="006C25C9"/>
    <w:rsid w:val="00831DDA"/>
    <w:rsid w:val="00833FBC"/>
    <w:rsid w:val="008A0B9C"/>
    <w:rsid w:val="009818A5"/>
    <w:rsid w:val="009E55B6"/>
    <w:rsid w:val="00B50A9F"/>
    <w:rsid w:val="00B74161"/>
    <w:rsid w:val="00BC2C92"/>
    <w:rsid w:val="00BE2033"/>
    <w:rsid w:val="00BF3341"/>
    <w:rsid w:val="00BF7DE1"/>
    <w:rsid w:val="00C03616"/>
    <w:rsid w:val="00C158D9"/>
    <w:rsid w:val="00C20383"/>
    <w:rsid w:val="00C34DD7"/>
    <w:rsid w:val="00C35D15"/>
    <w:rsid w:val="00C53A73"/>
    <w:rsid w:val="00C56557"/>
    <w:rsid w:val="00C650CF"/>
    <w:rsid w:val="00CA5835"/>
    <w:rsid w:val="00D4574A"/>
    <w:rsid w:val="00D62EC0"/>
    <w:rsid w:val="00E01739"/>
    <w:rsid w:val="00ED0B0E"/>
    <w:rsid w:val="00EF5D24"/>
    <w:rsid w:val="00F03459"/>
    <w:rsid w:val="00F2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uiPriority w:val="34"/>
    <w:qFormat/>
    <w:rsid w:val="00C03616"/>
    <w:pPr>
      <w:ind w:left="720"/>
      <w:contextualSpacing/>
    </w:pPr>
  </w:style>
  <w:style w:type="paragraph" w:customStyle="1" w:styleId="Default">
    <w:name w:val="Default"/>
    <w:rsid w:val="0002529A"/>
    <w:pPr>
      <w:autoSpaceDE w:val="0"/>
      <w:autoSpaceDN w:val="0"/>
      <w:adjustRightInd w:val="0"/>
    </w:pPr>
    <w:rPr>
      <w:rFonts w:ascii="HelveticaNeueLT Std" w:hAnsi="HelveticaNeueLT Std" w:cs="HelveticaNeueLT Std"/>
      <w:color w:val="000000"/>
      <w:sz w:val="24"/>
      <w:szCs w:val="24"/>
    </w:rPr>
  </w:style>
  <w:style w:type="character" w:customStyle="1" w:styleId="A6">
    <w:name w:val="A6"/>
    <w:uiPriority w:val="99"/>
    <w:rsid w:val="0002529A"/>
    <w:rPr>
      <w:rFonts w:cs="HelveticaNeueLT Std"/>
      <w:color w:val="000000"/>
      <w:sz w:val="30"/>
      <w:szCs w:val="30"/>
    </w:rPr>
  </w:style>
  <w:style w:type="character" w:customStyle="1" w:styleId="A5">
    <w:name w:val="A5"/>
    <w:uiPriority w:val="99"/>
    <w:rsid w:val="00831DDA"/>
    <w:rPr>
      <w:rFonts w:cs="HelveticaNeueLT Std"/>
      <w:color w:val="000000"/>
      <w:u w:val="single"/>
    </w:rPr>
  </w:style>
  <w:style w:type="paragraph" w:styleId="Header">
    <w:name w:val="header"/>
    <w:basedOn w:val="Normal"/>
    <w:link w:val="HeaderChar"/>
    <w:uiPriority w:val="99"/>
    <w:unhideWhenUsed/>
    <w:rsid w:val="003A1548"/>
    <w:pPr>
      <w:tabs>
        <w:tab w:val="center" w:pos="4513"/>
        <w:tab w:val="right" w:pos="9026"/>
      </w:tabs>
    </w:pPr>
  </w:style>
  <w:style w:type="character" w:customStyle="1" w:styleId="HeaderChar">
    <w:name w:val="Header Char"/>
    <w:basedOn w:val="DefaultParagraphFont"/>
    <w:link w:val="Header"/>
    <w:uiPriority w:val="99"/>
    <w:rsid w:val="003A1548"/>
  </w:style>
  <w:style w:type="paragraph" w:styleId="Footer">
    <w:name w:val="footer"/>
    <w:basedOn w:val="Normal"/>
    <w:link w:val="FooterChar"/>
    <w:uiPriority w:val="99"/>
    <w:unhideWhenUsed/>
    <w:rsid w:val="003A1548"/>
    <w:pPr>
      <w:tabs>
        <w:tab w:val="center" w:pos="4513"/>
        <w:tab w:val="right" w:pos="9026"/>
      </w:tabs>
    </w:pPr>
  </w:style>
  <w:style w:type="character" w:customStyle="1" w:styleId="FooterChar">
    <w:name w:val="Footer Char"/>
    <w:basedOn w:val="DefaultParagraphFont"/>
    <w:link w:val="Footer"/>
    <w:uiPriority w:val="99"/>
    <w:rsid w:val="003A1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uiPriority w:val="34"/>
    <w:qFormat/>
    <w:rsid w:val="00C03616"/>
    <w:pPr>
      <w:ind w:left="720"/>
      <w:contextualSpacing/>
    </w:pPr>
  </w:style>
  <w:style w:type="paragraph" w:customStyle="1" w:styleId="Default">
    <w:name w:val="Default"/>
    <w:rsid w:val="0002529A"/>
    <w:pPr>
      <w:autoSpaceDE w:val="0"/>
      <w:autoSpaceDN w:val="0"/>
      <w:adjustRightInd w:val="0"/>
    </w:pPr>
    <w:rPr>
      <w:rFonts w:ascii="HelveticaNeueLT Std" w:hAnsi="HelveticaNeueLT Std" w:cs="HelveticaNeueLT Std"/>
      <w:color w:val="000000"/>
      <w:sz w:val="24"/>
      <w:szCs w:val="24"/>
    </w:rPr>
  </w:style>
  <w:style w:type="character" w:customStyle="1" w:styleId="A6">
    <w:name w:val="A6"/>
    <w:uiPriority w:val="99"/>
    <w:rsid w:val="0002529A"/>
    <w:rPr>
      <w:rFonts w:cs="HelveticaNeueLT Std"/>
      <w:color w:val="000000"/>
      <w:sz w:val="30"/>
      <w:szCs w:val="30"/>
    </w:rPr>
  </w:style>
  <w:style w:type="character" w:customStyle="1" w:styleId="A5">
    <w:name w:val="A5"/>
    <w:uiPriority w:val="99"/>
    <w:rsid w:val="00831DDA"/>
    <w:rPr>
      <w:rFonts w:cs="HelveticaNeueLT Std"/>
      <w:color w:val="000000"/>
      <w:u w:val="single"/>
    </w:rPr>
  </w:style>
  <w:style w:type="paragraph" w:styleId="Header">
    <w:name w:val="header"/>
    <w:basedOn w:val="Normal"/>
    <w:link w:val="HeaderChar"/>
    <w:uiPriority w:val="99"/>
    <w:unhideWhenUsed/>
    <w:rsid w:val="003A1548"/>
    <w:pPr>
      <w:tabs>
        <w:tab w:val="center" w:pos="4513"/>
        <w:tab w:val="right" w:pos="9026"/>
      </w:tabs>
    </w:pPr>
  </w:style>
  <w:style w:type="character" w:customStyle="1" w:styleId="HeaderChar">
    <w:name w:val="Header Char"/>
    <w:basedOn w:val="DefaultParagraphFont"/>
    <w:link w:val="Header"/>
    <w:uiPriority w:val="99"/>
    <w:rsid w:val="003A1548"/>
  </w:style>
  <w:style w:type="paragraph" w:styleId="Footer">
    <w:name w:val="footer"/>
    <w:basedOn w:val="Normal"/>
    <w:link w:val="FooterChar"/>
    <w:uiPriority w:val="99"/>
    <w:unhideWhenUsed/>
    <w:rsid w:val="003A1548"/>
    <w:pPr>
      <w:tabs>
        <w:tab w:val="center" w:pos="4513"/>
        <w:tab w:val="right" w:pos="9026"/>
      </w:tabs>
    </w:pPr>
  </w:style>
  <w:style w:type="character" w:customStyle="1" w:styleId="FooterChar">
    <w:name w:val="Footer Char"/>
    <w:basedOn w:val="DefaultParagraphFont"/>
    <w:link w:val="Footer"/>
    <w:uiPriority w:val="99"/>
    <w:rsid w:val="003A1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0697">
      <w:bodyDiv w:val="1"/>
      <w:marLeft w:val="0"/>
      <w:marRight w:val="0"/>
      <w:marTop w:val="0"/>
      <w:marBottom w:val="0"/>
      <w:divBdr>
        <w:top w:val="none" w:sz="0" w:space="0" w:color="auto"/>
        <w:left w:val="none" w:sz="0" w:space="0" w:color="auto"/>
        <w:bottom w:val="none" w:sz="0" w:space="0" w:color="auto"/>
        <w:right w:val="none" w:sz="0" w:space="0" w:color="auto"/>
      </w:divBdr>
      <w:divsChild>
        <w:div w:id="937299491">
          <w:marLeft w:val="0"/>
          <w:marRight w:val="0"/>
          <w:marTop w:val="0"/>
          <w:marBottom w:val="0"/>
          <w:divBdr>
            <w:top w:val="none" w:sz="0" w:space="0" w:color="auto"/>
            <w:left w:val="none" w:sz="0" w:space="0" w:color="auto"/>
            <w:bottom w:val="none" w:sz="0" w:space="0" w:color="auto"/>
            <w:right w:val="none" w:sz="0" w:space="0" w:color="auto"/>
          </w:divBdr>
        </w:div>
      </w:divsChild>
    </w:div>
    <w:div w:id="1517575846">
      <w:bodyDiv w:val="1"/>
      <w:marLeft w:val="0"/>
      <w:marRight w:val="0"/>
      <w:marTop w:val="0"/>
      <w:marBottom w:val="0"/>
      <w:divBdr>
        <w:top w:val="none" w:sz="0" w:space="0" w:color="auto"/>
        <w:left w:val="none" w:sz="0" w:space="0" w:color="auto"/>
        <w:bottom w:val="none" w:sz="0" w:space="0" w:color="auto"/>
        <w:right w:val="none" w:sz="0" w:space="0" w:color="auto"/>
      </w:divBdr>
    </w:div>
    <w:div w:id="2118713948">
      <w:bodyDiv w:val="1"/>
      <w:marLeft w:val="0"/>
      <w:marRight w:val="0"/>
      <w:marTop w:val="0"/>
      <w:marBottom w:val="0"/>
      <w:divBdr>
        <w:top w:val="none" w:sz="0" w:space="0" w:color="auto"/>
        <w:left w:val="none" w:sz="0" w:space="0" w:color="auto"/>
        <w:bottom w:val="none" w:sz="0" w:space="0" w:color="auto"/>
        <w:right w:val="none" w:sz="0" w:space="0" w:color="auto"/>
      </w:divBdr>
      <w:divsChild>
        <w:div w:id="1338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getting-right-child-information-sharing-charter-children-young-people-2022/document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scot/publications/getting-right-child-girfec-information-sharing-charter-parents-carers-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cot/publications/getting-right-child-girfec-information-sharing-charter-parents-carers-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getting-right-child-information-sharing-charter-children-young-people-2022/docum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30912539</Template>
  <TotalTime>2</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jacquietoye</dc:creator>
  <cp:lastModifiedBy>Neil Whettam</cp:lastModifiedBy>
  <cp:revision>3</cp:revision>
  <cp:lastPrinted>2018-11-07T15:02:00Z</cp:lastPrinted>
  <dcterms:created xsi:type="dcterms:W3CDTF">2022-10-28T13:24:00Z</dcterms:created>
  <dcterms:modified xsi:type="dcterms:W3CDTF">2022-11-04T12:28:00Z</dcterms:modified>
</cp:coreProperties>
</file>