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57159" w14:textId="4694153C" w:rsidR="00656631" w:rsidRPr="00C83113" w:rsidRDefault="00F6705D">
      <w:pPr>
        <w:rPr>
          <w:b/>
        </w:rPr>
      </w:pPr>
      <w:bookmarkStart w:id="0" w:name="_GoBack"/>
      <w:bookmarkEnd w:id="0"/>
      <w:r w:rsidRPr="00C83113">
        <w:rPr>
          <w:b/>
        </w:rPr>
        <w:t xml:space="preserve">Induction </w:t>
      </w:r>
      <w:r w:rsidR="002E6512" w:rsidRPr="00C83113">
        <w:rPr>
          <w:b/>
        </w:rPr>
        <w:t xml:space="preserve">for </w:t>
      </w:r>
      <w:r w:rsidR="006F4A26">
        <w:rPr>
          <w:b/>
        </w:rPr>
        <w:t>Care and Support at Home</w:t>
      </w:r>
      <w:r w:rsidR="00D03779">
        <w:rPr>
          <w:b/>
        </w:rPr>
        <w:t xml:space="preserve"> W</w:t>
      </w:r>
      <w:r w:rsidRPr="00C83113">
        <w:rPr>
          <w:b/>
        </w:rPr>
        <w:t>orkers</w:t>
      </w:r>
      <w:r w:rsidR="00D03779">
        <w:rPr>
          <w:b/>
        </w:rPr>
        <w:t xml:space="preserve"> </w:t>
      </w:r>
      <w:r w:rsidR="001943E1">
        <w:rPr>
          <w:b/>
        </w:rPr>
        <w:t>-</w:t>
      </w:r>
      <w:r w:rsidR="00A14402">
        <w:rPr>
          <w:b/>
        </w:rPr>
        <w:t>Mentor Copy</w:t>
      </w:r>
    </w:p>
    <w:p w14:paraId="06AA30D0" w14:textId="479B0BCE" w:rsidR="002E6512" w:rsidRDefault="002E6512">
      <w:r>
        <w:t>Listed below are a number of learning o</w:t>
      </w:r>
      <w:r w:rsidR="00A26403">
        <w:t>pportunities to enable new workers to</w:t>
      </w:r>
      <w:r>
        <w:t xml:space="preserve"> become familiar with a range of tasks wit</w:t>
      </w:r>
      <w:r w:rsidR="00AD11F2">
        <w:t xml:space="preserve">hin </w:t>
      </w:r>
      <w:r w:rsidR="00D04491">
        <w:t>the Care and Support at Home services</w:t>
      </w:r>
      <w:r w:rsidR="00AD11F2">
        <w:t xml:space="preserve">. </w:t>
      </w:r>
      <w:r>
        <w:t xml:space="preserve"> Can you please</w:t>
      </w:r>
      <w:r w:rsidR="00AD11F2">
        <w:t xml:space="preserve"> sign and</w:t>
      </w:r>
      <w:r>
        <w:t xml:space="preserve"> re</w:t>
      </w:r>
      <w:r w:rsidR="00A26403">
        <w:t xml:space="preserve">cord the dates that the new worker </w:t>
      </w:r>
      <w:r>
        <w:t xml:space="preserve">received </w:t>
      </w:r>
      <w:r w:rsidR="00D04491">
        <w:t>their instruction/</w:t>
      </w:r>
      <w:r>
        <w:t>training during their induction. Can you</w:t>
      </w:r>
      <w:r w:rsidR="00AD11F2">
        <w:t xml:space="preserve"> record all opportunities that </w:t>
      </w:r>
      <w:r w:rsidR="00984AB2">
        <w:t>practice was</w:t>
      </w:r>
      <w:r>
        <w:t xml:space="preserve"> observed </w:t>
      </w:r>
      <w:r w:rsidR="00AD11F2">
        <w:t xml:space="preserve">(adding additional dates if required) </w:t>
      </w:r>
      <w:r>
        <w:t>and the date they wer</w:t>
      </w:r>
      <w:r w:rsidR="002347BB">
        <w:t>e asses</w:t>
      </w:r>
      <w:r w:rsidR="00A26403">
        <w:t>sed as being competent</w:t>
      </w:r>
      <w:r w:rsidR="00BC660E">
        <w:t xml:space="preserve">? (Blue </w:t>
      </w:r>
      <w:r w:rsidR="002347BB">
        <w:t>sections require direct observation)</w:t>
      </w:r>
    </w:p>
    <w:p w14:paraId="4A1F47FF" w14:textId="77777777" w:rsidR="002E6512" w:rsidRPr="00A26403" w:rsidRDefault="002E6512">
      <w:pPr>
        <w:rPr>
          <w:b/>
        </w:rPr>
      </w:pPr>
      <w:r w:rsidRPr="00A26403">
        <w:rPr>
          <w:b/>
        </w:rPr>
        <w:t>Staff name</w:t>
      </w:r>
      <w:r w:rsidR="00AD11F2" w:rsidRPr="00A26403">
        <w:rPr>
          <w:b/>
        </w:rPr>
        <w:t>:</w:t>
      </w:r>
    </w:p>
    <w:p w14:paraId="2D19D076" w14:textId="77777777" w:rsidR="002E6512" w:rsidRPr="00A26403" w:rsidRDefault="002E6512">
      <w:pPr>
        <w:rPr>
          <w:b/>
        </w:rPr>
      </w:pPr>
      <w:r w:rsidRPr="00A26403">
        <w:rPr>
          <w:b/>
        </w:rPr>
        <w:t>Location</w:t>
      </w:r>
      <w:r w:rsidR="00AD11F2" w:rsidRPr="00A26403">
        <w:rPr>
          <w:b/>
        </w:rPr>
        <w:t>:</w:t>
      </w:r>
    </w:p>
    <w:p w14:paraId="525F1C01" w14:textId="77777777" w:rsidR="002E6512" w:rsidRPr="00A26403" w:rsidRDefault="002E6512">
      <w:pPr>
        <w:rPr>
          <w:b/>
        </w:rPr>
      </w:pPr>
      <w:r w:rsidRPr="00A26403">
        <w:rPr>
          <w:b/>
        </w:rPr>
        <w:t>Post</w:t>
      </w:r>
      <w:r w:rsidR="00AD11F2" w:rsidRPr="00A26403">
        <w:rPr>
          <w:b/>
        </w:rPr>
        <w:t xml:space="preserve"> held:</w:t>
      </w:r>
    </w:p>
    <w:p w14:paraId="25C223BD" w14:textId="77777777" w:rsidR="001C3F3C" w:rsidRPr="00A26403" w:rsidRDefault="001C3F3C">
      <w:pPr>
        <w:rPr>
          <w:b/>
        </w:rPr>
      </w:pPr>
      <w:r w:rsidRPr="00A26403">
        <w:rPr>
          <w:b/>
        </w:rPr>
        <w:t>Start date:</w:t>
      </w:r>
    </w:p>
    <w:tbl>
      <w:tblPr>
        <w:tblStyle w:val="TableGrid"/>
        <w:tblW w:w="0" w:type="auto"/>
        <w:tblLook w:val="04A0" w:firstRow="1" w:lastRow="0" w:firstColumn="1" w:lastColumn="0" w:noHBand="0" w:noVBand="1"/>
      </w:tblPr>
      <w:tblGrid>
        <w:gridCol w:w="2254"/>
        <w:gridCol w:w="5861"/>
        <w:gridCol w:w="1245"/>
        <w:gridCol w:w="1538"/>
        <w:gridCol w:w="1538"/>
        <w:gridCol w:w="1512"/>
      </w:tblGrid>
      <w:tr w:rsidR="002E6512" w14:paraId="2A96855D" w14:textId="77777777" w:rsidTr="006F4A26">
        <w:tc>
          <w:tcPr>
            <w:tcW w:w="2254" w:type="dxa"/>
            <w:shd w:val="clear" w:color="auto" w:fill="BFBFBF" w:themeFill="background1" w:themeFillShade="BF"/>
          </w:tcPr>
          <w:p w14:paraId="23E1C72E" w14:textId="77777777" w:rsidR="002E6512" w:rsidRDefault="002E6512">
            <w:r>
              <w:t>Activity</w:t>
            </w:r>
          </w:p>
        </w:tc>
        <w:tc>
          <w:tcPr>
            <w:tcW w:w="5861" w:type="dxa"/>
            <w:shd w:val="clear" w:color="auto" w:fill="BFBFBF" w:themeFill="background1" w:themeFillShade="BF"/>
          </w:tcPr>
          <w:p w14:paraId="27A2E80F" w14:textId="77777777" w:rsidR="002E6512" w:rsidRPr="00A26403" w:rsidRDefault="002E6512">
            <w:pPr>
              <w:rPr>
                <w:b/>
              </w:rPr>
            </w:pPr>
            <w:r w:rsidRPr="00A26403">
              <w:rPr>
                <w:b/>
              </w:rPr>
              <w:t>Comments</w:t>
            </w:r>
          </w:p>
        </w:tc>
        <w:tc>
          <w:tcPr>
            <w:tcW w:w="1245" w:type="dxa"/>
            <w:shd w:val="clear" w:color="auto" w:fill="BFBFBF" w:themeFill="background1" w:themeFillShade="BF"/>
          </w:tcPr>
          <w:p w14:paraId="2FAD51B4" w14:textId="77777777" w:rsidR="002E6512" w:rsidRPr="00A26403" w:rsidRDefault="002E6512">
            <w:pPr>
              <w:rPr>
                <w:b/>
              </w:rPr>
            </w:pPr>
            <w:r w:rsidRPr="00A26403">
              <w:rPr>
                <w:b/>
              </w:rPr>
              <w:t>Initial Training</w:t>
            </w:r>
          </w:p>
        </w:tc>
        <w:tc>
          <w:tcPr>
            <w:tcW w:w="1538" w:type="dxa"/>
            <w:shd w:val="clear" w:color="auto" w:fill="BFBFBF" w:themeFill="background1" w:themeFillShade="BF"/>
          </w:tcPr>
          <w:p w14:paraId="27244075" w14:textId="77777777" w:rsidR="002E6512" w:rsidRPr="00A26403" w:rsidRDefault="002E6512">
            <w:pPr>
              <w:rPr>
                <w:b/>
              </w:rPr>
            </w:pPr>
            <w:r w:rsidRPr="00A26403">
              <w:rPr>
                <w:b/>
              </w:rPr>
              <w:t>Observation of practice</w:t>
            </w:r>
          </w:p>
        </w:tc>
        <w:tc>
          <w:tcPr>
            <w:tcW w:w="1538" w:type="dxa"/>
            <w:shd w:val="clear" w:color="auto" w:fill="BFBFBF" w:themeFill="background1" w:themeFillShade="BF"/>
          </w:tcPr>
          <w:p w14:paraId="34C988B8" w14:textId="77777777" w:rsidR="002E6512" w:rsidRPr="00A26403" w:rsidRDefault="002E6512">
            <w:pPr>
              <w:rPr>
                <w:b/>
              </w:rPr>
            </w:pPr>
            <w:r w:rsidRPr="00A26403">
              <w:rPr>
                <w:b/>
              </w:rPr>
              <w:t>Observation of practice</w:t>
            </w:r>
          </w:p>
        </w:tc>
        <w:tc>
          <w:tcPr>
            <w:tcW w:w="1512" w:type="dxa"/>
            <w:shd w:val="clear" w:color="auto" w:fill="BFBFBF" w:themeFill="background1" w:themeFillShade="BF"/>
          </w:tcPr>
          <w:p w14:paraId="328EC7DF" w14:textId="77777777" w:rsidR="002E6512" w:rsidRPr="00A26403" w:rsidRDefault="002E6512">
            <w:pPr>
              <w:rPr>
                <w:b/>
              </w:rPr>
            </w:pPr>
            <w:r w:rsidRPr="00A26403">
              <w:rPr>
                <w:b/>
              </w:rPr>
              <w:t>Competent.</w:t>
            </w:r>
          </w:p>
        </w:tc>
      </w:tr>
      <w:tr w:rsidR="002E6512" w14:paraId="1FBC866D" w14:textId="77777777" w:rsidTr="006F4A26">
        <w:tc>
          <w:tcPr>
            <w:tcW w:w="2254" w:type="dxa"/>
          </w:tcPr>
          <w:p w14:paraId="6B8701F8" w14:textId="6FA8AD7A" w:rsidR="002E6512" w:rsidRDefault="00AD11F2" w:rsidP="006F4A26">
            <w:r>
              <w:t xml:space="preserve">Familiarisation of </w:t>
            </w:r>
            <w:r w:rsidR="006F4A26">
              <w:t>Service</w:t>
            </w:r>
          </w:p>
        </w:tc>
        <w:tc>
          <w:tcPr>
            <w:tcW w:w="5861" w:type="dxa"/>
          </w:tcPr>
          <w:p w14:paraId="35638859" w14:textId="77777777" w:rsidR="002E6512" w:rsidRDefault="00AD11F2">
            <w:r>
              <w:t>On arrival to the service</w:t>
            </w:r>
          </w:p>
        </w:tc>
        <w:tc>
          <w:tcPr>
            <w:tcW w:w="1245" w:type="dxa"/>
          </w:tcPr>
          <w:p w14:paraId="46727E8C" w14:textId="77777777" w:rsidR="002E6512" w:rsidRDefault="002E6512"/>
        </w:tc>
        <w:tc>
          <w:tcPr>
            <w:tcW w:w="1538" w:type="dxa"/>
          </w:tcPr>
          <w:p w14:paraId="316D8DE3" w14:textId="77777777" w:rsidR="002E6512" w:rsidRDefault="002E6512"/>
        </w:tc>
        <w:tc>
          <w:tcPr>
            <w:tcW w:w="1538" w:type="dxa"/>
          </w:tcPr>
          <w:p w14:paraId="52E90CD0" w14:textId="77777777" w:rsidR="002E6512" w:rsidRDefault="002E6512"/>
        </w:tc>
        <w:tc>
          <w:tcPr>
            <w:tcW w:w="1512" w:type="dxa"/>
          </w:tcPr>
          <w:p w14:paraId="519D6F1D" w14:textId="77777777" w:rsidR="002E6512" w:rsidRDefault="002E6512"/>
        </w:tc>
      </w:tr>
      <w:tr w:rsidR="002E6512" w14:paraId="4C6B3334" w14:textId="77777777" w:rsidTr="006F4A26">
        <w:tc>
          <w:tcPr>
            <w:tcW w:w="2254" w:type="dxa"/>
          </w:tcPr>
          <w:p w14:paraId="1E7DC3BD" w14:textId="77777777" w:rsidR="002E6512" w:rsidRDefault="00AD11F2">
            <w:r>
              <w:t>Introduction to team</w:t>
            </w:r>
          </w:p>
        </w:tc>
        <w:tc>
          <w:tcPr>
            <w:tcW w:w="5861" w:type="dxa"/>
          </w:tcPr>
          <w:p w14:paraId="59CAEFB8" w14:textId="77777777" w:rsidR="002E6512" w:rsidRDefault="00AD11F2">
            <w:r>
              <w:t>On arrival to the service</w:t>
            </w:r>
          </w:p>
        </w:tc>
        <w:tc>
          <w:tcPr>
            <w:tcW w:w="1245" w:type="dxa"/>
          </w:tcPr>
          <w:p w14:paraId="595B3950" w14:textId="77777777" w:rsidR="002E6512" w:rsidRDefault="002E6512"/>
        </w:tc>
        <w:tc>
          <w:tcPr>
            <w:tcW w:w="1538" w:type="dxa"/>
          </w:tcPr>
          <w:p w14:paraId="1BB2993E" w14:textId="77777777" w:rsidR="002E6512" w:rsidRDefault="002E6512"/>
        </w:tc>
        <w:tc>
          <w:tcPr>
            <w:tcW w:w="1538" w:type="dxa"/>
          </w:tcPr>
          <w:p w14:paraId="2DAD9792" w14:textId="77777777" w:rsidR="002E6512" w:rsidRDefault="002E6512"/>
        </w:tc>
        <w:tc>
          <w:tcPr>
            <w:tcW w:w="1512" w:type="dxa"/>
          </w:tcPr>
          <w:p w14:paraId="779C90C8" w14:textId="77777777" w:rsidR="002E6512" w:rsidRDefault="002E6512"/>
        </w:tc>
      </w:tr>
      <w:tr w:rsidR="002E6512" w14:paraId="1DB054FD" w14:textId="77777777" w:rsidTr="006F4A26">
        <w:tc>
          <w:tcPr>
            <w:tcW w:w="2254" w:type="dxa"/>
          </w:tcPr>
          <w:p w14:paraId="4798371E" w14:textId="77777777" w:rsidR="002E6512" w:rsidRDefault="00AD11F2">
            <w:r>
              <w:t>Introduction to mentor</w:t>
            </w:r>
          </w:p>
        </w:tc>
        <w:tc>
          <w:tcPr>
            <w:tcW w:w="5861" w:type="dxa"/>
          </w:tcPr>
          <w:p w14:paraId="358762F3" w14:textId="77777777" w:rsidR="002E6512" w:rsidRDefault="00AD11F2">
            <w:r>
              <w:t>On arrival to the service</w:t>
            </w:r>
          </w:p>
        </w:tc>
        <w:tc>
          <w:tcPr>
            <w:tcW w:w="1245" w:type="dxa"/>
          </w:tcPr>
          <w:p w14:paraId="25EBD115" w14:textId="77777777" w:rsidR="002E6512" w:rsidRDefault="002E6512"/>
        </w:tc>
        <w:tc>
          <w:tcPr>
            <w:tcW w:w="1538" w:type="dxa"/>
          </w:tcPr>
          <w:p w14:paraId="62C0CD12" w14:textId="77777777" w:rsidR="002E6512" w:rsidRDefault="002E6512"/>
        </w:tc>
        <w:tc>
          <w:tcPr>
            <w:tcW w:w="1538" w:type="dxa"/>
          </w:tcPr>
          <w:p w14:paraId="19881F75" w14:textId="77777777" w:rsidR="002E6512" w:rsidRDefault="002E6512"/>
        </w:tc>
        <w:tc>
          <w:tcPr>
            <w:tcW w:w="1512" w:type="dxa"/>
          </w:tcPr>
          <w:p w14:paraId="162B7EE8" w14:textId="77777777" w:rsidR="002E6512" w:rsidRDefault="002E6512"/>
        </w:tc>
      </w:tr>
      <w:tr w:rsidR="002E6512" w14:paraId="046F827C" w14:textId="77777777" w:rsidTr="006F4A26">
        <w:tc>
          <w:tcPr>
            <w:tcW w:w="2254" w:type="dxa"/>
          </w:tcPr>
          <w:p w14:paraId="10B92510" w14:textId="2879311F" w:rsidR="002E6512" w:rsidRDefault="006F4A26">
            <w:r>
              <w:t xml:space="preserve">Introduction to Service Users </w:t>
            </w:r>
          </w:p>
        </w:tc>
        <w:tc>
          <w:tcPr>
            <w:tcW w:w="5861" w:type="dxa"/>
          </w:tcPr>
          <w:p w14:paraId="29CF7E4D" w14:textId="1C7961C7" w:rsidR="002E6512" w:rsidRDefault="00AD11F2">
            <w:r>
              <w:t>On arrival to the service</w:t>
            </w:r>
            <w:r w:rsidR="006F4A26">
              <w:t xml:space="preserve"> (Housing with care only)</w:t>
            </w:r>
          </w:p>
        </w:tc>
        <w:tc>
          <w:tcPr>
            <w:tcW w:w="1245" w:type="dxa"/>
          </w:tcPr>
          <w:p w14:paraId="182D1F40" w14:textId="77777777" w:rsidR="002E6512" w:rsidRDefault="002E6512"/>
        </w:tc>
        <w:tc>
          <w:tcPr>
            <w:tcW w:w="1538" w:type="dxa"/>
          </w:tcPr>
          <w:p w14:paraId="16149479" w14:textId="77777777" w:rsidR="002E6512" w:rsidRDefault="002E6512"/>
        </w:tc>
        <w:tc>
          <w:tcPr>
            <w:tcW w:w="1538" w:type="dxa"/>
          </w:tcPr>
          <w:p w14:paraId="2E909E9B" w14:textId="77777777" w:rsidR="002E6512" w:rsidRDefault="002E6512"/>
        </w:tc>
        <w:tc>
          <w:tcPr>
            <w:tcW w:w="1512" w:type="dxa"/>
          </w:tcPr>
          <w:p w14:paraId="7D216012" w14:textId="77777777" w:rsidR="002E6512" w:rsidRDefault="002E6512"/>
        </w:tc>
      </w:tr>
      <w:tr w:rsidR="002E6512" w14:paraId="4BB23D49" w14:textId="77777777" w:rsidTr="006F4A26">
        <w:tc>
          <w:tcPr>
            <w:tcW w:w="2254" w:type="dxa"/>
          </w:tcPr>
          <w:p w14:paraId="44ED90E9" w14:textId="77777777" w:rsidR="002E6512" w:rsidRDefault="00AD11F2">
            <w:r>
              <w:t>Fire awareness</w:t>
            </w:r>
          </w:p>
        </w:tc>
        <w:tc>
          <w:tcPr>
            <w:tcW w:w="5861" w:type="dxa"/>
          </w:tcPr>
          <w:p w14:paraId="68DD0785" w14:textId="0EA96745" w:rsidR="002E6512" w:rsidRDefault="008C4E06">
            <w:r>
              <w:t>On arrival to the service</w:t>
            </w:r>
            <w:r w:rsidR="006F4A26">
              <w:t xml:space="preserve"> (Housing with Care only)</w:t>
            </w:r>
          </w:p>
        </w:tc>
        <w:tc>
          <w:tcPr>
            <w:tcW w:w="1245" w:type="dxa"/>
          </w:tcPr>
          <w:p w14:paraId="02766119" w14:textId="77777777" w:rsidR="002E6512" w:rsidRDefault="002E6512"/>
        </w:tc>
        <w:tc>
          <w:tcPr>
            <w:tcW w:w="1538" w:type="dxa"/>
          </w:tcPr>
          <w:p w14:paraId="12779F27" w14:textId="77777777" w:rsidR="002E6512" w:rsidRDefault="002E6512"/>
        </w:tc>
        <w:tc>
          <w:tcPr>
            <w:tcW w:w="1538" w:type="dxa"/>
          </w:tcPr>
          <w:p w14:paraId="12214EF3" w14:textId="77777777" w:rsidR="002E6512" w:rsidRDefault="002E6512"/>
        </w:tc>
        <w:tc>
          <w:tcPr>
            <w:tcW w:w="1512" w:type="dxa"/>
          </w:tcPr>
          <w:p w14:paraId="22DE781A" w14:textId="77777777" w:rsidR="002E6512" w:rsidRDefault="002E6512"/>
        </w:tc>
      </w:tr>
      <w:tr w:rsidR="00AD11F2" w14:paraId="606A0442" w14:textId="77777777" w:rsidTr="006F4A26">
        <w:tc>
          <w:tcPr>
            <w:tcW w:w="2254" w:type="dxa"/>
          </w:tcPr>
          <w:p w14:paraId="0FE5EA12" w14:textId="77777777" w:rsidR="00AD11F2" w:rsidRDefault="00AD11F2">
            <w:r>
              <w:t>Security of building</w:t>
            </w:r>
          </w:p>
        </w:tc>
        <w:tc>
          <w:tcPr>
            <w:tcW w:w="5861" w:type="dxa"/>
          </w:tcPr>
          <w:p w14:paraId="02517222" w14:textId="46038F9D" w:rsidR="00AD11F2" w:rsidRDefault="008C4E06">
            <w:r>
              <w:t>On arrival to the service</w:t>
            </w:r>
            <w:r w:rsidR="006F4A26">
              <w:t xml:space="preserve"> (Housing with Care only)</w:t>
            </w:r>
          </w:p>
        </w:tc>
        <w:tc>
          <w:tcPr>
            <w:tcW w:w="1245" w:type="dxa"/>
          </w:tcPr>
          <w:p w14:paraId="099441AB" w14:textId="77777777" w:rsidR="00AD11F2" w:rsidRDefault="00AD11F2"/>
        </w:tc>
        <w:tc>
          <w:tcPr>
            <w:tcW w:w="1538" w:type="dxa"/>
          </w:tcPr>
          <w:p w14:paraId="17A80342" w14:textId="77777777" w:rsidR="00AD11F2" w:rsidRDefault="00AD11F2"/>
        </w:tc>
        <w:tc>
          <w:tcPr>
            <w:tcW w:w="1538" w:type="dxa"/>
          </w:tcPr>
          <w:p w14:paraId="2391C60C" w14:textId="77777777" w:rsidR="00AD11F2" w:rsidRDefault="00AD11F2"/>
        </w:tc>
        <w:tc>
          <w:tcPr>
            <w:tcW w:w="1512" w:type="dxa"/>
          </w:tcPr>
          <w:p w14:paraId="2A67851A" w14:textId="77777777" w:rsidR="00AD11F2" w:rsidRDefault="00AD11F2"/>
        </w:tc>
      </w:tr>
      <w:tr w:rsidR="001C3F3C" w14:paraId="5FA2FEC8" w14:textId="77777777" w:rsidTr="006F4A26">
        <w:tc>
          <w:tcPr>
            <w:tcW w:w="2254" w:type="dxa"/>
          </w:tcPr>
          <w:p w14:paraId="5E3236F2" w14:textId="77777777" w:rsidR="001C3F3C" w:rsidRDefault="001C3F3C">
            <w:r>
              <w:t>Health and safety basics</w:t>
            </w:r>
          </w:p>
        </w:tc>
        <w:tc>
          <w:tcPr>
            <w:tcW w:w="5861" w:type="dxa"/>
          </w:tcPr>
          <w:p w14:paraId="4772D7B4" w14:textId="77777777" w:rsidR="001C3F3C" w:rsidRDefault="001C3F3C">
            <w:r>
              <w:t>OLLE</w:t>
            </w:r>
          </w:p>
        </w:tc>
        <w:tc>
          <w:tcPr>
            <w:tcW w:w="1245" w:type="dxa"/>
          </w:tcPr>
          <w:p w14:paraId="1BC9DC8D" w14:textId="77777777" w:rsidR="001C3F3C" w:rsidRDefault="001C3F3C"/>
        </w:tc>
        <w:tc>
          <w:tcPr>
            <w:tcW w:w="1538" w:type="dxa"/>
          </w:tcPr>
          <w:p w14:paraId="2A1EBDA1" w14:textId="77777777" w:rsidR="001C3F3C" w:rsidRDefault="001C3F3C"/>
        </w:tc>
        <w:tc>
          <w:tcPr>
            <w:tcW w:w="1538" w:type="dxa"/>
          </w:tcPr>
          <w:p w14:paraId="785D8A00" w14:textId="77777777" w:rsidR="001C3F3C" w:rsidRDefault="001C3F3C"/>
        </w:tc>
        <w:tc>
          <w:tcPr>
            <w:tcW w:w="1512" w:type="dxa"/>
          </w:tcPr>
          <w:p w14:paraId="37840AE7" w14:textId="77777777" w:rsidR="001C3F3C" w:rsidRDefault="001C3F3C"/>
        </w:tc>
      </w:tr>
      <w:tr w:rsidR="002E6512" w14:paraId="6C38FC00" w14:textId="77777777" w:rsidTr="006F4A26">
        <w:tc>
          <w:tcPr>
            <w:tcW w:w="2254" w:type="dxa"/>
          </w:tcPr>
          <w:p w14:paraId="0B1527B6" w14:textId="77777777" w:rsidR="002E6512" w:rsidRDefault="00AD11F2">
            <w:r>
              <w:t>Payroll/administration</w:t>
            </w:r>
          </w:p>
        </w:tc>
        <w:tc>
          <w:tcPr>
            <w:tcW w:w="5861" w:type="dxa"/>
          </w:tcPr>
          <w:p w14:paraId="45A1178E" w14:textId="77777777" w:rsidR="002E6512" w:rsidRDefault="008C4E06">
            <w:r>
              <w:t>First week</w:t>
            </w:r>
          </w:p>
        </w:tc>
        <w:tc>
          <w:tcPr>
            <w:tcW w:w="1245" w:type="dxa"/>
          </w:tcPr>
          <w:p w14:paraId="50118365" w14:textId="77777777" w:rsidR="002E6512" w:rsidRDefault="002E6512"/>
        </w:tc>
        <w:tc>
          <w:tcPr>
            <w:tcW w:w="1538" w:type="dxa"/>
          </w:tcPr>
          <w:p w14:paraId="4AEA873E" w14:textId="77777777" w:rsidR="002E6512" w:rsidRDefault="002E6512"/>
        </w:tc>
        <w:tc>
          <w:tcPr>
            <w:tcW w:w="1538" w:type="dxa"/>
          </w:tcPr>
          <w:p w14:paraId="22532F4A" w14:textId="77777777" w:rsidR="002E6512" w:rsidRDefault="002E6512"/>
        </w:tc>
        <w:tc>
          <w:tcPr>
            <w:tcW w:w="1512" w:type="dxa"/>
          </w:tcPr>
          <w:p w14:paraId="6C49F495" w14:textId="77777777" w:rsidR="002E6512" w:rsidRDefault="002E6512"/>
        </w:tc>
      </w:tr>
      <w:tr w:rsidR="001C3F3C" w14:paraId="3D252384" w14:textId="77777777" w:rsidTr="006F4A26">
        <w:tc>
          <w:tcPr>
            <w:tcW w:w="2254" w:type="dxa"/>
          </w:tcPr>
          <w:p w14:paraId="61288036" w14:textId="77777777" w:rsidR="001C3F3C" w:rsidRDefault="001C3F3C">
            <w:proofErr w:type="spellStart"/>
            <w:r>
              <w:t>MyView</w:t>
            </w:r>
            <w:proofErr w:type="spellEnd"/>
          </w:p>
        </w:tc>
        <w:tc>
          <w:tcPr>
            <w:tcW w:w="5861" w:type="dxa"/>
          </w:tcPr>
          <w:p w14:paraId="69CB8D54" w14:textId="77777777" w:rsidR="001C3F3C" w:rsidRDefault="001C3F3C">
            <w:r>
              <w:t>OLLE</w:t>
            </w:r>
          </w:p>
        </w:tc>
        <w:tc>
          <w:tcPr>
            <w:tcW w:w="1245" w:type="dxa"/>
          </w:tcPr>
          <w:p w14:paraId="40F9B711" w14:textId="77777777" w:rsidR="001C3F3C" w:rsidRDefault="001C3F3C"/>
        </w:tc>
        <w:tc>
          <w:tcPr>
            <w:tcW w:w="1538" w:type="dxa"/>
          </w:tcPr>
          <w:p w14:paraId="46F0E210" w14:textId="77777777" w:rsidR="001C3F3C" w:rsidRDefault="001C3F3C"/>
        </w:tc>
        <w:tc>
          <w:tcPr>
            <w:tcW w:w="1538" w:type="dxa"/>
          </w:tcPr>
          <w:p w14:paraId="221D6651" w14:textId="77777777" w:rsidR="001C3F3C" w:rsidRDefault="001C3F3C"/>
        </w:tc>
        <w:tc>
          <w:tcPr>
            <w:tcW w:w="1512" w:type="dxa"/>
          </w:tcPr>
          <w:p w14:paraId="5CEAF77B" w14:textId="77777777" w:rsidR="001C3F3C" w:rsidRDefault="001C3F3C"/>
        </w:tc>
      </w:tr>
      <w:tr w:rsidR="002E6512" w14:paraId="36353F90" w14:textId="77777777" w:rsidTr="006F4A26">
        <w:tc>
          <w:tcPr>
            <w:tcW w:w="2254" w:type="dxa"/>
          </w:tcPr>
          <w:p w14:paraId="54D06621" w14:textId="77777777" w:rsidR="002E6512" w:rsidRDefault="00AD11F2">
            <w:r>
              <w:t xml:space="preserve">Access to IT </w:t>
            </w:r>
            <w:r w:rsidR="001C3F3C">
              <w:t xml:space="preserve">user </w:t>
            </w:r>
            <w:r>
              <w:t>account</w:t>
            </w:r>
          </w:p>
        </w:tc>
        <w:tc>
          <w:tcPr>
            <w:tcW w:w="5861" w:type="dxa"/>
          </w:tcPr>
          <w:p w14:paraId="59EADE66" w14:textId="77777777" w:rsidR="002E6512" w:rsidRDefault="008C4E06">
            <w:r>
              <w:t>First week</w:t>
            </w:r>
          </w:p>
        </w:tc>
        <w:tc>
          <w:tcPr>
            <w:tcW w:w="1245" w:type="dxa"/>
          </w:tcPr>
          <w:p w14:paraId="2262C3CD" w14:textId="77777777" w:rsidR="002E6512" w:rsidRDefault="002E6512"/>
        </w:tc>
        <w:tc>
          <w:tcPr>
            <w:tcW w:w="1538" w:type="dxa"/>
          </w:tcPr>
          <w:p w14:paraId="41FE53A8" w14:textId="77777777" w:rsidR="002E6512" w:rsidRDefault="002E6512"/>
        </w:tc>
        <w:tc>
          <w:tcPr>
            <w:tcW w:w="1538" w:type="dxa"/>
          </w:tcPr>
          <w:p w14:paraId="54DC391C" w14:textId="77777777" w:rsidR="002E6512" w:rsidRDefault="002E6512"/>
        </w:tc>
        <w:tc>
          <w:tcPr>
            <w:tcW w:w="1512" w:type="dxa"/>
          </w:tcPr>
          <w:p w14:paraId="1F87C249" w14:textId="77777777" w:rsidR="002E6512" w:rsidRDefault="002E6512"/>
        </w:tc>
      </w:tr>
      <w:tr w:rsidR="0078719A" w14:paraId="73BADDD3" w14:textId="77777777" w:rsidTr="006F4A26">
        <w:tc>
          <w:tcPr>
            <w:tcW w:w="2254" w:type="dxa"/>
          </w:tcPr>
          <w:p w14:paraId="276CF0AC" w14:textId="1F6B87E7" w:rsidR="0078719A" w:rsidRDefault="0078719A">
            <w:r>
              <w:t xml:space="preserve">Mobile phones / </w:t>
            </w:r>
            <w:r>
              <w:lastRenderedPageBreak/>
              <w:t>CM2000</w:t>
            </w:r>
          </w:p>
        </w:tc>
        <w:tc>
          <w:tcPr>
            <w:tcW w:w="5861" w:type="dxa"/>
          </w:tcPr>
          <w:p w14:paraId="75B6D5B1" w14:textId="58933ACD" w:rsidR="0078719A" w:rsidRDefault="0078719A">
            <w:r>
              <w:lastRenderedPageBreak/>
              <w:t>First week (Homecare only)</w:t>
            </w:r>
          </w:p>
          <w:p w14:paraId="3493492F" w14:textId="77777777" w:rsidR="0078719A" w:rsidRDefault="0078719A">
            <w:r>
              <w:lastRenderedPageBreak/>
              <w:t>Mentor to talk through how to use mobile phone and CM2000</w:t>
            </w:r>
          </w:p>
          <w:p w14:paraId="1959B4E7" w14:textId="2986D482" w:rsidR="0078719A" w:rsidRDefault="0078719A"/>
        </w:tc>
        <w:tc>
          <w:tcPr>
            <w:tcW w:w="1245" w:type="dxa"/>
          </w:tcPr>
          <w:p w14:paraId="217DC129" w14:textId="77777777" w:rsidR="0078719A" w:rsidRDefault="0078719A"/>
        </w:tc>
        <w:tc>
          <w:tcPr>
            <w:tcW w:w="1538" w:type="dxa"/>
          </w:tcPr>
          <w:p w14:paraId="7068010E" w14:textId="77777777" w:rsidR="0078719A" w:rsidRDefault="0078719A"/>
        </w:tc>
        <w:tc>
          <w:tcPr>
            <w:tcW w:w="1538" w:type="dxa"/>
          </w:tcPr>
          <w:p w14:paraId="60FD7B02" w14:textId="77777777" w:rsidR="0078719A" w:rsidRDefault="0078719A"/>
        </w:tc>
        <w:tc>
          <w:tcPr>
            <w:tcW w:w="1512" w:type="dxa"/>
          </w:tcPr>
          <w:p w14:paraId="7764DE8E" w14:textId="77777777" w:rsidR="0078719A" w:rsidRDefault="0078719A"/>
        </w:tc>
      </w:tr>
      <w:tr w:rsidR="008C4E06" w14:paraId="627BFD56" w14:textId="77777777" w:rsidTr="006F4A26">
        <w:tc>
          <w:tcPr>
            <w:tcW w:w="2254" w:type="dxa"/>
          </w:tcPr>
          <w:p w14:paraId="33D4575F" w14:textId="77777777" w:rsidR="008C4E06" w:rsidRDefault="008C4E06">
            <w:r>
              <w:lastRenderedPageBreak/>
              <w:t>Shadowing activities</w:t>
            </w:r>
          </w:p>
        </w:tc>
        <w:tc>
          <w:tcPr>
            <w:tcW w:w="5861" w:type="dxa"/>
          </w:tcPr>
          <w:p w14:paraId="5E91BE3B" w14:textId="624EA791" w:rsidR="004E20AA" w:rsidRDefault="008C4E06">
            <w:r>
              <w:t>First week- please detail what will be required based on experience of worker</w:t>
            </w:r>
          </w:p>
          <w:p w14:paraId="465BC06C" w14:textId="707413BA" w:rsidR="00D04491" w:rsidRDefault="00D04491"/>
          <w:p w14:paraId="47CD14C3" w14:textId="77777777" w:rsidR="00D04491" w:rsidRDefault="00D04491"/>
          <w:p w14:paraId="6D68316C" w14:textId="77777777" w:rsidR="00D04491" w:rsidRDefault="00D04491"/>
          <w:p w14:paraId="28B92860" w14:textId="77777777" w:rsidR="00D04491" w:rsidRDefault="00D04491"/>
          <w:p w14:paraId="7428AC1A" w14:textId="513CE8BB" w:rsidR="00D04491" w:rsidRDefault="00D04491"/>
        </w:tc>
        <w:tc>
          <w:tcPr>
            <w:tcW w:w="1245" w:type="dxa"/>
          </w:tcPr>
          <w:p w14:paraId="575F646B" w14:textId="77777777" w:rsidR="008C4E06" w:rsidRDefault="008C4E06"/>
        </w:tc>
        <w:tc>
          <w:tcPr>
            <w:tcW w:w="1538" w:type="dxa"/>
          </w:tcPr>
          <w:p w14:paraId="019C4A32" w14:textId="77777777" w:rsidR="008C4E06" w:rsidRDefault="008C4E06"/>
        </w:tc>
        <w:tc>
          <w:tcPr>
            <w:tcW w:w="1538" w:type="dxa"/>
          </w:tcPr>
          <w:p w14:paraId="63D7142A" w14:textId="77777777" w:rsidR="008C4E06" w:rsidRDefault="008C4E06"/>
        </w:tc>
        <w:tc>
          <w:tcPr>
            <w:tcW w:w="1512" w:type="dxa"/>
          </w:tcPr>
          <w:p w14:paraId="4D2D6B58" w14:textId="77777777" w:rsidR="008C4E06" w:rsidRDefault="008C4E06"/>
        </w:tc>
      </w:tr>
      <w:tr w:rsidR="00B611F2" w14:paraId="70224B92" w14:textId="77777777" w:rsidTr="006F4A26">
        <w:tc>
          <w:tcPr>
            <w:tcW w:w="2254" w:type="dxa"/>
          </w:tcPr>
          <w:p w14:paraId="387960D0" w14:textId="77767972" w:rsidR="00B611F2" w:rsidRDefault="00B611F2">
            <w:r>
              <w:t>Falkirk Council Policies and Procedures</w:t>
            </w:r>
          </w:p>
        </w:tc>
        <w:tc>
          <w:tcPr>
            <w:tcW w:w="5861" w:type="dxa"/>
          </w:tcPr>
          <w:p w14:paraId="63592C4C" w14:textId="77777777" w:rsidR="00B611F2" w:rsidRDefault="00B611F2" w:rsidP="00B611F2">
            <w:r>
              <w:t xml:space="preserve">Available on </w:t>
            </w:r>
            <w:hyperlink r:id="rId6" w:history="1">
              <w:r w:rsidRPr="003F32EE">
                <w:rPr>
                  <w:rStyle w:val="Hyperlink"/>
                </w:rPr>
                <w:t>www.falkirk.gov.uk/employees/policies</w:t>
              </w:r>
            </w:hyperlink>
          </w:p>
          <w:p w14:paraId="2383CC4D" w14:textId="77777777" w:rsidR="00B611F2" w:rsidRDefault="00B611F2"/>
        </w:tc>
        <w:tc>
          <w:tcPr>
            <w:tcW w:w="1245" w:type="dxa"/>
          </w:tcPr>
          <w:p w14:paraId="12417D6B" w14:textId="77777777" w:rsidR="00B611F2" w:rsidRDefault="00B611F2"/>
        </w:tc>
        <w:tc>
          <w:tcPr>
            <w:tcW w:w="1538" w:type="dxa"/>
          </w:tcPr>
          <w:p w14:paraId="7575245F" w14:textId="77777777" w:rsidR="00B611F2" w:rsidRDefault="00B611F2"/>
        </w:tc>
        <w:tc>
          <w:tcPr>
            <w:tcW w:w="1538" w:type="dxa"/>
          </w:tcPr>
          <w:p w14:paraId="2A013AB0" w14:textId="77777777" w:rsidR="00B611F2" w:rsidRDefault="00B611F2"/>
        </w:tc>
        <w:tc>
          <w:tcPr>
            <w:tcW w:w="1512" w:type="dxa"/>
          </w:tcPr>
          <w:p w14:paraId="0C353441" w14:textId="77777777" w:rsidR="00B611F2" w:rsidRDefault="00B611F2"/>
        </w:tc>
      </w:tr>
      <w:tr w:rsidR="001C3F3C" w14:paraId="6B3FC403" w14:textId="77777777" w:rsidTr="006F4A26">
        <w:tc>
          <w:tcPr>
            <w:tcW w:w="2254" w:type="dxa"/>
          </w:tcPr>
          <w:p w14:paraId="49B2BB6F" w14:textId="77777777" w:rsidR="001C3F3C" w:rsidRDefault="001C3F3C">
            <w:r>
              <w:t>SSSC registration</w:t>
            </w:r>
          </w:p>
        </w:tc>
        <w:tc>
          <w:tcPr>
            <w:tcW w:w="5861" w:type="dxa"/>
          </w:tcPr>
          <w:p w14:paraId="68CD8071" w14:textId="77777777" w:rsidR="00214388" w:rsidRDefault="00214388">
            <w:r>
              <w:t>Registration is required within 12 months</w:t>
            </w:r>
          </w:p>
          <w:p w14:paraId="2EC55734" w14:textId="77777777" w:rsidR="001C3F3C" w:rsidRDefault="00965937">
            <w:hyperlink r:id="rId7" w:history="1">
              <w:r w:rsidR="001C3F3C" w:rsidRPr="00070923">
                <w:rPr>
                  <w:rStyle w:val="Hyperlink"/>
                </w:rPr>
                <w:t>https://www.sssc.uk.com/registration/</w:t>
              </w:r>
            </w:hyperlink>
          </w:p>
          <w:p w14:paraId="63AF2BCC" w14:textId="77777777" w:rsidR="001C3F3C" w:rsidRDefault="001C3F3C"/>
        </w:tc>
        <w:tc>
          <w:tcPr>
            <w:tcW w:w="1245" w:type="dxa"/>
          </w:tcPr>
          <w:p w14:paraId="52301D01" w14:textId="77777777" w:rsidR="001C3F3C" w:rsidRDefault="001C3F3C"/>
        </w:tc>
        <w:tc>
          <w:tcPr>
            <w:tcW w:w="1538" w:type="dxa"/>
          </w:tcPr>
          <w:p w14:paraId="1AD59EC9" w14:textId="77777777" w:rsidR="001C3F3C" w:rsidRDefault="001C3F3C"/>
        </w:tc>
        <w:tc>
          <w:tcPr>
            <w:tcW w:w="1538" w:type="dxa"/>
          </w:tcPr>
          <w:p w14:paraId="10393C52" w14:textId="77777777" w:rsidR="001C3F3C" w:rsidRDefault="001C3F3C"/>
        </w:tc>
        <w:tc>
          <w:tcPr>
            <w:tcW w:w="1512" w:type="dxa"/>
          </w:tcPr>
          <w:p w14:paraId="7ECBCB36" w14:textId="77777777" w:rsidR="001C3F3C" w:rsidRDefault="001C3F3C"/>
        </w:tc>
      </w:tr>
      <w:tr w:rsidR="00C83113" w14:paraId="095E5C24" w14:textId="77777777" w:rsidTr="006F4A26">
        <w:tc>
          <w:tcPr>
            <w:tcW w:w="2254" w:type="dxa"/>
            <w:shd w:val="clear" w:color="auto" w:fill="BFBFBF" w:themeFill="background1" w:themeFillShade="BF"/>
          </w:tcPr>
          <w:p w14:paraId="084F886D" w14:textId="77777777" w:rsidR="00C83113" w:rsidRDefault="00C83113">
            <w:r>
              <w:t>Record Keeping</w:t>
            </w:r>
          </w:p>
        </w:tc>
        <w:tc>
          <w:tcPr>
            <w:tcW w:w="5861" w:type="dxa"/>
            <w:shd w:val="clear" w:color="auto" w:fill="BFBFBF" w:themeFill="background1" w:themeFillShade="BF"/>
          </w:tcPr>
          <w:p w14:paraId="6E316F46" w14:textId="77777777" w:rsidR="00C83113" w:rsidRDefault="00C83113"/>
        </w:tc>
        <w:tc>
          <w:tcPr>
            <w:tcW w:w="1245" w:type="dxa"/>
            <w:shd w:val="clear" w:color="auto" w:fill="BFBFBF" w:themeFill="background1" w:themeFillShade="BF"/>
          </w:tcPr>
          <w:p w14:paraId="7986BAAD" w14:textId="77777777" w:rsidR="00C83113" w:rsidRDefault="00C83113"/>
        </w:tc>
        <w:tc>
          <w:tcPr>
            <w:tcW w:w="1538" w:type="dxa"/>
            <w:shd w:val="clear" w:color="auto" w:fill="BFBFBF" w:themeFill="background1" w:themeFillShade="BF"/>
          </w:tcPr>
          <w:p w14:paraId="40B46E91" w14:textId="77777777" w:rsidR="00C83113" w:rsidRDefault="00C83113"/>
        </w:tc>
        <w:tc>
          <w:tcPr>
            <w:tcW w:w="1538" w:type="dxa"/>
            <w:shd w:val="clear" w:color="auto" w:fill="BFBFBF" w:themeFill="background1" w:themeFillShade="BF"/>
          </w:tcPr>
          <w:p w14:paraId="650283EB" w14:textId="77777777" w:rsidR="00C83113" w:rsidRDefault="00C83113"/>
        </w:tc>
        <w:tc>
          <w:tcPr>
            <w:tcW w:w="1512" w:type="dxa"/>
            <w:shd w:val="clear" w:color="auto" w:fill="BFBFBF" w:themeFill="background1" w:themeFillShade="BF"/>
          </w:tcPr>
          <w:p w14:paraId="2C8BC702" w14:textId="77777777" w:rsidR="00C83113" w:rsidRDefault="00C83113"/>
        </w:tc>
      </w:tr>
      <w:tr w:rsidR="00C83113" w14:paraId="69B80D4A" w14:textId="77777777" w:rsidTr="006F4A26">
        <w:tc>
          <w:tcPr>
            <w:tcW w:w="2254" w:type="dxa"/>
          </w:tcPr>
          <w:p w14:paraId="04017E57" w14:textId="77777777" w:rsidR="00C83113" w:rsidRDefault="00C83113">
            <w:r>
              <w:t>Introduction to Support planning and record keeping</w:t>
            </w:r>
          </w:p>
        </w:tc>
        <w:tc>
          <w:tcPr>
            <w:tcW w:w="5861" w:type="dxa"/>
          </w:tcPr>
          <w:p w14:paraId="485877FE" w14:textId="77777777" w:rsidR="00C83113" w:rsidRDefault="00C83113">
            <w:r>
              <w:t>In-house explanation and familiarisation</w:t>
            </w:r>
          </w:p>
        </w:tc>
        <w:tc>
          <w:tcPr>
            <w:tcW w:w="1245" w:type="dxa"/>
          </w:tcPr>
          <w:p w14:paraId="05002172" w14:textId="77777777" w:rsidR="00C83113" w:rsidRDefault="00C83113"/>
        </w:tc>
        <w:tc>
          <w:tcPr>
            <w:tcW w:w="1538" w:type="dxa"/>
          </w:tcPr>
          <w:p w14:paraId="710FC18B" w14:textId="77777777" w:rsidR="00C83113" w:rsidRDefault="00C83113"/>
        </w:tc>
        <w:tc>
          <w:tcPr>
            <w:tcW w:w="1538" w:type="dxa"/>
          </w:tcPr>
          <w:p w14:paraId="0480D501" w14:textId="77777777" w:rsidR="00C83113" w:rsidRDefault="00C83113"/>
        </w:tc>
        <w:tc>
          <w:tcPr>
            <w:tcW w:w="1512" w:type="dxa"/>
          </w:tcPr>
          <w:p w14:paraId="5D78433B" w14:textId="77777777" w:rsidR="00C83113" w:rsidRDefault="00C83113"/>
        </w:tc>
      </w:tr>
      <w:tr w:rsidR="00C83113" w14:paraId="4EB396DE" w14:textId="77777777" w:rsidTr="006F4A26">
        <w:tc>
          <w:tcPr>
            <w:tcW w:w="2254" w:type="dxa"/>
          </w:tcPr>
          <w:p w14:paraId="54E2CE70" w14:textId="77777777" w:rsidR="00C83113" w:rsidRDefault="00C83113">
            <w:r>
              <w:t>An introduction to Data Protection and information security</w:t>
            </w:r>
          </w:p>
        </w:tc>
        <w:tc>
          <w:tcPr>
            <w:tcW w:w="5861" w:type="dxa"/>
          </w:tcPr>
          <w:p w14:paraId="1C167083" w14:textId="77777777" w:rsidR="00C83113" w:rsidRDefault="00C83113">
            <w:r>
              <w:t>OLLE</w:t>
            </w:r>
          </w:p>
        </w:tc>
        <w:tc>
          <w:tcPr>
            <w:tcW w:w="1245" w:type="dxa"/>
          </w:tcPr>
          <w:p w14:paraId="23E7128E" w14:textId="77777777" w:rsidR="00C83113" w:rsidRDefault="00C83113"/>
        </w:tc>
        <w:tc>
          <w:tcPr>
            <w:tcW w:w="1538" w:type="dxa"/>
          </w:tcPr>
          <w:p w14:paraId="72BF9791" w14:textId="77777777" w:rsidR="00C83113" w:rsidRDefault="00C83113"/>
        </w:tc>
        <w:tc>
          <w:tcPr>
            <w:tcW w:w="1538" w:type="dxa"/>
          </w:tcPr>
          <w:p w14:paraId="3B26888B" w14:textId="77777777" w:rsidR="00C83113" w:rsidRDefault="00C83113"/>
        </w:tc>
        <w:tc>
          <w:tcPr>
            <w:tcW w:w="1512" w:type="dxa"/>
          </w:tcPr>
          <w:p w14:paraId="50510181" w14:textId="77777777" w:rsidR="00C83113" w:rsidRDefault="00C83113"/>
        </w:tc>
      </w:tr>
      <w:tr w:rsidR="00AD11F2" w14:paraId="14E6D4B8" w14:textId="77777777" w:rsidTr="006F4A26">
        <w:tc>
          <w:tcPr>
            <w:tcW w:w="2254" w:type="dxa"/>
            <w:shd w:val="clear" w:color="auto" w:fill="BFBFBF" w:themeFill="background1" w:themeFillShade="BF"/>
          </w:tcPr>
          <w:p w14:paraId="5AAF96CB" w14:textId="77777777" w:rsidR="00AD11F2" w:rsidRDefault="00AD11F2">
            <w:r>
              <w:t>Training courses</w:t>
            </w:r>
            <w:r w:rsidR="004E20AA">
              <w:t xml:space="preserve"> personal tasks</w:t>
            </w:r>
          </w:p>
        </w:tc>
        <w:tc>
          <w:tcPr>
            <w:tcW w:w="5861" w:type="dxa"/>
            <w:shd w:val="clear" w:color="auto" w:fill="BFBFBF" w:themeFill="background1" w:themeFillShade="BF"/>
          </w:tcPr>
          <w:p w14:paraId="1D38C2EA" w14:textId="77777777" w:rsidR="00AD11F2" w:rsidRDefault="00AD11F2"/>
        </w:tc>
        <w:tc>
          <w:tcPr>
            <w:tcW w:w="1245" w:type="dxa"/>
            <w:shd w:val="clear" w:color="auto" w:fill="BFBFBF" w:themeFill="background1" w:themeFillShade="BF"/>
          </w:tcPr>
          <w:p w14:paraId="259A4454" w14:textId="77777777" w:rsidR="00AD11F2" w:rsidRDefault="00AD11F2"/>
        </w:tc>
        <w:tc>
          <w:tcPr>
            <w:tcW w:w="1538" w:type="dxa"/>
            <w:shd w:val="clear" w:color="auto" w:fill="BFBFBF" w:themeFill="background1" w:themeFillShade="BF"/>
          </w:tcPr>
          <w:p w14:paraId="2A3C22A2" w14:textId="77777777" w:rsidR="00AD11F2" w:rsidRDefault="00AD11F2"/>
        </w:tc>
        <w:tc>
          <w:tcPr>
            <w:tcW w:w="1538" w:type="dxa"/>
            <w:shd w:val="clear" w:color="auto" w:fill="BFBFBF" w:themeFill="background1" w:themeFillShade="BF"/>
          </w:tcPr>
          <w:p w14:paraId="60096BB4" w14:textId="77777777" w:rsidR="00AD11F2" w:rsidRDefault="00AD11F2"/>
        </w:tc>
        <w:tc>
          <w:tcPr>
            <w:tcW w:w="1512" w:type="dxa"/>
            <w:shd w:val="clear" w:color="auto" w:fill="BFBFBF" w:themeFill="background1" w:themeFillShade="BF"/>
          </w:tcPr>
          <w:p w14:paraId="6475C3D6" w14:textId="77777777" w:rsidR="00AD11F2" w:rsidRDefault="00AD11F2"/>
        </w:tc>
      </w:tr>
      <w:tr w:rsidR="00AD11F2" w14:paraId="37137AC1" w14:textId="77777777" w:rsidTr="006F4A26">
        <w:tc>
          <w:tcPr>
            <w:tcW w:w="2254" w:type="dxa"/>
          </w:tcPr>
          <w:p w14:paraId="767B4080" w14:textId="77777777" w:rsidR="00AD11F2" w:rsidRDefault="00AD11F2">
            <w:r>
              <w:t>Moving and handling theory module</w:t>
            </w:r>
          </w:p>
        </w:tc>
        <w:tc>
          <w:tcPr>
            <w:tcW w:w="5861" w:type="dxa"/>
          </w:tcPr>
          <w:p w14:paraId="71666E66" w14:textId="77777777" w:rsidR="00FE29F4" w:rsidRDefault="00AD11F2">
            <w:r>
              <w:t>OLLE</w:t>
            </w:r>
            <w:r w:rsidR="00FE29F4">
              <w:t xml:space="preserve"> </w:t>
            </w:r>
          </w:p>
          <w:p w14:paraId="01A641A9" w14:textId="29AA170A" w:rsidR="00AD11F2" w:rsidRDefault="00FE29F4" w:rsidP="006F4A26">
            <w:r>
              <w:t xml:space="preserve">Please detail </w:t>
            </w:r>
            <w:r w:rsidR="006F4A26">
              <w:t>i</w:t>
            </w:r>
            <w:r>
              <w:t>f the worker already has a current Moving and handling certificate.</w:t>
            </w:r>
          </w:p>
        </w:tc>
        <w:tc>
          <w:tcPr>
            <w:tcW w:w="1245" w:type="dxa"/>
          </w:tcPr>
          <w:p w14:paraId="62319495" w14:textId="77777777" w:rsidR="00AD11F2" w:rsidRDefault="00AD11F2"/>
        </w:tc>
        <w:tc>
          <w:tcPr>
            <w:tcW w:w="1538" w:type="dxa"/>
          </w:tcPr>
          <w:p w14:paraId="231E0E12" w14:textId="77777777" w:rsidR="00AD11F2" w:rsidRDefault="00AD11F2"/>
        </w:tc>
        <w:tc>
          <w:tcPr>
            <w:tcW w:w="1538" w:type="dxa"/>
          </w:tcPr>
          <w:p w14:paraId="530E83BB" w14:textId="77777777" w:rsidR="00AD11F2" w:rsidRDefault="00AD11F2"/>
        </w:tc>
        <w:tc>
          <w:tcPr>
            <w:tcW w:w="1512" w:type="dxa"/>
          </w:tcPr>
          <w:p w14:paraId="6EE089CD" w14:textId="77777777" w:rsidR="00AD11F2" w:rsidRDefault="00AD11F2"/>
        </w:tc>
      </w:tr>
      <w:tr w:rsidR="00AD11F2" w14:paraId="574117C5" w14:textId="77777777" w:rsidTr="006F4A26">
        <w:tc>
          <w:tcPr>
            <w:tcW w:w="2254" w:type="dxa"/>
          </w:tcPr>
          <w:p w14:paraId="01590C91" w14:textId="77777777" w:rsidR="00AD11F2" w:rsidRDefault="00AD11F2">
            <w:r>
              <w:t xml:space="preserve">Moving and handling </w:t>
            </w:r>
            <w:r w:rsidR="004E20AA">
              <w:t>Adult care</w:t>
            </w:r>
            <w:r w:rsidR="00FE29F4">
              <w:t xml:space="preserve"> </w:t>
            </w:r>
            <w:r>
              <w:t>video</w:t>
            </w:r>
          </w:p>
          <w:p w14:paraId="5043D0F8" w14:textId="77777777" w:rsidR="009C59DE" w:rsidRDefault="009C59DE"/>
          <w:p w14:paraId="54B4A012" w14:textId="78A2CDFA" w:rsidR="009C59DE" w:rsidRDefault="009C59DE">
            <w:r w:rsidRPr="00BC660E">
              <w:rPr>
                <w:shd w:val="clear" w:color="auto" w:fill="B6DDE8" w:themeFill="accent5" w:themeFillTint="66"/>
              </w:rPr>
              <w:t>M</w:t>
            </w:r>
            <w:r w:rsidR="006F4A26">
              <w:rPr>
                <w:shd w:val="clear" w:color="auto" w:fill="B6DDE8" w:themeFill="accent5" w:themeFillTint="66"/>
              </w:rPr>
              <w:t>oving and handling for service users</w:t>
            </w:r>
          </w:p>
        </w:tc>
        <w:tc>
          <w:tcPr>
            <w:tcW w:w="5861" w:type="dxa"/>
          </w:tcPr>
          <w:p w14:paraId="306DC003" w14:textId="77777777" w:rsidR="00AD11F2" w:rsidRDefault="00AD11F2">
            <w:r>
              <w:t>OLLE</w:t>
            </w:r>
            <w:r w:rsidR="002A4B46">
              <w:t xml:space="preserve"> </w:t>
            </w:r>
          </w:p>
          <w:p w14:paraId="7D6BF506" w14:textId="77777777" w:rsidR="0006047A" w:rsidRDefault="00965937">
            <w:hyperlink r:id="rId8" w:history="1">
              <w:r w:rsidR="0006047A">
                <w:rPr>
                  <w:rStyle w:val="Hyperlink"/>
                </w:rPr>
                <w:t>https://youtu.be/Io6OZY7BgjI</w:t>
              </w:r>
            </w:hyperlink>
          </w:p>
          <w:p w14:paraId="31A3E164" w14:textId="77777777" w:rsidR="009C59DE" w:rsidRDefault="009C59DE"/>
          <w:p w14:paraId="770A76B1" w14:textId="77777777" w:rsidR="009C59DE" w:rsidRDefault="009C59DE">
            <w:r w:rsidRPr="00BC660E">
              <w:rPr>
                <w:shd w:val="clear" w:color="auto" w:fill="B6DDE8" w:themeFill="accent5" w:themeFillTint="66"/>
              </w:rPr>
              <w:t xml:space="preserve">Further demonstration and observation of skills to be undertaken within the workplace with either a Moving and handling Liaison worker or other experienced practitioner. </w:t>
            </w:r>
          </w:p>
        </w:tc>
        <w:tc>
          <w:tcPr>
            <w:tcW w:w="1245" w:type="dxa"/>
          </w:tcPr>
          <w:p w14:paraId="67785B6F" w14:textId="77777777" w:rsidR="00AD11F2" w:rsidRDefault="00AD11F2"/>
        </w:tc>
        <w:tc>
          <w:tcPr>
            <w:tcW w:w="1538" w:type="dxa"/>
          </w:tcPr>
          <w:p w14:paraId="0F58AA56" w14:textId="77777777" w:rsidR="00AD11F2" w:rsidRDefault="00AD11F2"/>
        </w:tc>
        <w:tc>
          <w:tcPr>
            <w:tcW w:w="1538" w:type="dxa"/>
          </w:tcPr>
          <w:p w14:paraId="578B6621" w14:textId="77777777" w:rsidR="00AD11F2" w:rsidRDefault="00AD11F2"/>
        </w:tc>
        <w:tc>
          <w:tcPr>
            <w:tcW w:w="1512" w:type="dxa"/>
          </w:tcPr>
          <w:p w14:paraId="19D9E55E" w14:textId="77777777" w:rsidR="00AD11F2" w:rsidRDefault="00AD11F2"/>
        </w:tc>
      </w:tr>
      <w:tr w:rsidR="008C4E06" w14:paraId="3F95EF96" w14:textId="77777777" w:rsidTr="006F4A26">
        <w:tc>
          <w:tcPr>
            <w:tcW w:w="2254" w:type="dxa"/>
          </w:tcPr>
          <w:p w14:paraId="7739CB7C" w14:textId="77777777" w:rsidR="008C4E06" w:rsidRDefault="008C4E06">
            <w:r>
              <w:t xml:space="preserve">Infection control and </w:t>
            </w:r>
            <w:r>
              <w:lastRenderedPageBreak/>
              <w:t>hand hygiene presentation</w:t>
            </w:r>
          </w:p>
        </w:tc>
        <w:tc>
          <w:tcPr>
            <w:tcW w:w="5861" w:type="dxa"/>
          </w:tcPr>
          <w:p w14:paraId="7F405BF7" w14:textId="77777777" w:rsidR="008C4E06" w:rsidRDefault="008C4E06">
            <w:r>
              <w:lastRenderedPageBreak/>
              <w:t>OLLE</w:t>
            </w:r>
            <w:r w:rsidR="002A4B46">
              <w:t xml:space="preserve"> </w:t>
            </w:r>
          </w:p>
          <w:p w14:paraId="6314FFC0" w14:textId="77777777" w:rsidR="008C4E06" w:rsidRDefault="008C4E06"/>
        </w:tc>
        <w:tc>
          <w:tcPr>
            <w:tcW w:w="1245" w:type="dxa"/>
          </w:tcPr>
          <w:p w14:paraId="37A44DAE" w14:textId="77777777" w:rsidR="008C4E06" w:rsidRDefault="008C4E06"/>
        </w:tc>
        <w:tc>
          <w:tcPr>
            <w:tcW w:w="1538" w:type="dxa"/>
          </w:tcPr>
          <w:p w14:paraId="3544D963" w14:textId="77777777" w:rsidR="008C4E06" w:rsidRDefault="008C4E06"/>
        </w:tc>
        <w:tc>
          <w:tcPr>
            <w:tcW w:w="1538" w:type="dxa"/>
          </w:tcPr>
          <w:p w14:paraId="2D548841" w14:textId="77777777" w:rsidR="008C4E06" w:rsidRDefault="008C4E06"/>
        </w:tc>
        <w:tc>
          <w:tcPr>
            <w:tcW w:w="1512" w:type="dxa"/>
          </w:tcPr>
          <w:p w14:paraId="1EFBDE90" w14:textId="77777777" w:rsidR="008C4E06" w:rsidRDefault="008C4E06"/>
        </w:tc>
      </w:tr>
      <w:tr w:rsidR="008C4E06" w14:paraId="7CEE1FA7" w14:textId="77777777" w:rsidTr="006F4A26">
        <w:tc>
          <w:tcPr>
            <w:tcW w:w="2254" w:type="dxa"/>
          </w:tcPr>
          <w:p w14:paraId="76152CF3" w14:textId="77777777" w:rsidR="00FE29F4" w:rsidRDefault="008C4E06">
            <w:r>
              <w:lastRenderedPageBreak/>
              <w:t>Hand hygiene</w:t>
            </w:r>
          </w:p>
          <w:p w14:paraId="256A4FDA" w14:textId="77777777" w:rsidR="008C4E06" w:rsidRDefault="008C4E06">
            <w:r>
              <w:t>You tube clip</w:t>
            </w:r>
          </w:p>
        </w:tc>
        <w:tc>
          <w:tcPr>
            <w:tcW w:w="5861" w:type="dxa"/>
          </w:tcPr>
          <w:p w14:paraId="7A86357C" w14:textId="77777777" w:rsidR="008C4E06" w:rsidRPr="008C4E06" w:rsidRDefault="00965937" w:rsidP="008C4E06">
            <w:hyperlink r:id="rId9" w:history="1">
              <w:r w:rsidR="008C4E06" w:rsidRPr="00070923">
                <w:rPr>
                  <w:rStyle w:val="Hyperlink"/>
                </w:rPr>
                <w:t>https://www.youtube.com/watch?v=mWe51EKbewk</w:t>
              </w:r>
            </w:hyperlink>
          </w:p>
          <w:p w14:paraId="09BEC758" w14:textId="77777777" w:rsidR="008C4E06" w:rsidRDefault="008C4E06"/>
        </w:tc>
        <w:tc>
          <w:tcPr>
            <w:tcW w:w="1245" w:type="dxa"/>
          </w:tcPr>
          <w:p w14:paraId="76F220A8" w14:textId="77777777" w:rsidR="008C4E06" w:rsidRDefault="008C4E06"/>
        </w:tc>
        <w:tc>
          <w:tcPr>
            <w:tcW w:w="1538" w:type="dxa"/>
          </w:tcPr>
          <w:p w14:paraId="41DBB4E2" w14:textId="77777777" w:rsidR="008C4E06" w:rsidRDefault="008C4E06"/>
        </w:tc>
        <w:tc>
          <w:tcPr>
            <w:tcW w:w="1538" w:type="dxa"/>
          </w:tcPr>
          <w:p w14:paraId="24B712A7" w14:textId="77777777" w:rsidR="008C4E06" w:rsidRDefault="008C4E06"/>
        </w:tc>
        <w:tc>
          <w:tcPr>
            <w:tcW w:w="1512" w:type="dxa"/>
          </w:tcPr>
          <w:p w14:paraId="1E534E43" w14:textId="77777777" w:rsidR="008C4E06" w:rsidRDefault="008C4E06"/>
        </w:tc>
      </w:tr>
      <w:tr w:rsidR="003B6A24" w14:paraId="324A0F6F" w14:textId="77777777" w:rsidTr="006F4A26">
        <w:tc>
          <w:tcPr>
            <w:tcW w:w="2254" w:type="dxa"/>
          </w:tcPr>
          <w:p w14:paraId="5641362A" w14:textId="77777777" w:rsidR="003B6A24" w:rsidRDefault="003B6A24">
            <w:r>
              <w:t>PPE</w:t>
            </w:r>
          </w:p>
          <w:p w14:paraId="1EC7C3B3" w14:textId="77777777" w:rsidR="003B6A24" w:rsidRDefault="003B6A24"/>
          <w:p w14:paraId="70AB66B7" w14:textId="77777777" w:rsidR="003B6A24" w:rsidRDefault="003B6A24"/>
          <w:p w14:paraId="7A907FA0" w14:textId="77777777" w:rsidR="001943E1" w:rsidRDefault="001943E1"/>
          <w:p w14:paraId="147D14CA" w14:textId="77777777" w:rsidR="001943E1" w:rsidRDefault="003B6A24">
            <w:r>
              <w:t xml:space="preserve">You tube clip </w:t>
            </w:r>
          </w:p>
          <w:p w14:paraId="1D934002" w14:textId="77777777" w:rsidR="003B6A24" w:rsidRDefault="003B6A24">
            <w:r>
              <w:t>Donning and doffing PPE</w:t>
            </w:r>
          </w:p>
        </w:tc>
        <w:tc>
          <w:tcPr>
            <w:tcW w:w="5861" w:type="dxa"/>
          </w:tcPr>
          <w:p w14:paraId="350B502A" w14:textId="77777777" w:rsidR="003B6A24" w:rsidRDefault="003B6A24" w:rsidP="008C4E06">
            <w:r>
              <w:t>Putting on and removing PPE</w:t>
            </w:r>
          </w:p>
          <w:p w14:paraId="0E0F2105" w14:textId="77777777" w:rsidR="003B6A24" w:rsidRDefault="00965937" w:rsidP="008C4E06">
            <w:hyperlink r:id="rId10" w:history="1">
              <w:r w:rsidR="003B6A24" w:rsidRPr="00D854FE">
                <w:rPr>
                  <w:rStyle w:val="Hyperlink"/>
                </w:rPr>
                <w:t>http://www.nipcm.scot.nhs.uk/appendices/appendix-6-best-practice-putting-on-and-removing-ppe/</w:t>
              </w:r>
            </w:hyperlink>
          </w:p>
          <w:p w14:paraId="75727469" w14:textId="77777777" w:rsidR="003B6A24" w:rsidRDefault="003B6A24" w:rsidP="008C4E06"/>
          <w:p w14:paraId="42E8D7CE" w14:textId="77777777" w:rsidR="003B6A24" w:rsidRDefault="00965937" w:rsidP="008C4E06">
            <w:hyperlink r:id="rId11" w:history="1">
              <w:r w:rsidR="003B6A24" w:rsidRPr="00D854FE">
                <w:rPr>
                  <w:rStyle w:val="Hyperlink"/>
                </w:rPr>
                <w:t>https://www.youtube.com/watch?v=-GncQ_ed-9w</w:t>
              </w:r>
            </w:hyperlink>
          </w:p>
        </w:tc>
        <w:tc>
          <w:tcPr>
            <w:tcW w:w="1245" w:type="dxa"/>
          </w:tcPr>
          <w:p w14:paraId="79ABD6D2" w14:textId="77777777" w:rsidR="003B6A24" w:rsidRDefault="003B6A24"/>
        </w:tc>
        <w:tc>
          <w:tcPr>
            <w:tcW w:w="1538" w:type="dxa"/>
          </w:tcPr>
          <w:p w14:paraId="505D2016" w14:textId="77777777" w:rsidR="003B6A24" w:rsidRDefault="003B6A24"/>
        </w:tc>
        <w:tc>
          <w:tcPr>
            <w:tcW w:w="1538" w:type="dxa"/>
          </w:tcPr>
          <w:p w14:paraId="1FA4D81E" w14:textId="77777777" w:rsidR="003B6A24" w:rsidRDefault="003B6A24"/>
        </w:tc>
        <w:tc>
          <w:tcPr>
            <w:tcW w:w="1512" w:type="dxa"/>
          </w:tcPr>
          <w:p w14:paraId="1203AE80" w14:textId="77777777" w:rsidR="003B6A24" w:rsidRDefault="003B6A24"/>
        </w:tc>
      </w:tr>
      <w:tr w:rsidR="004D687C" w14:paraId="455D78A2" w14:textId="77777777" w:rsidTr="006F4A26">
        <w:tc>
          <w:tcPr>
            <w:tcW w:w="2254" w:type="dxa"/>
          </w:tcPr>
          <w:p w14:paraId="5E3EF23C" w14:textId="77777777" w:rsidR="004D687C" w:rsidRDefault="004D687C">
            <w:r>
              <w:t>COVID 19 guidance</w:t>
            </w:r>
          </w:p>
        </w:tc>
        <w:tc>
          <w:tcPr>
            <w:tcW w:w="5861" w:type="dxa"/>
          </w:tcPr>
          <w:p w14:paraId="2FDFCAA1" w14:textId="77777777" w:rsidR="00D03779" w:rsidRDefault="00D03779" w:rsidP="008C4E06">
            <w:r>
              <w:t>Register with TURAS</w:t>
            </w:r>
          </w:p>
          <w:p w14:paraId="376D4C5E" w14:textId="77777777" w:rsidR="004D687C" w:rsidRDefault="00CF003F" w:rsidP="008C4E06">
            <w:r>
              <w:t>NES Protecting yourself and the workplace environment.</w:t>
            </w:r>
          </w:p>
          <w:p w14:paraId="77178FBB" w14:textId="77777777" w:rsidR="00CF003F" w:rsidRDefault="00965937" w:rsidP="008C4E06">
            <w:hyperlink r:id="rId12" w:history="1">
              <w:r w:rsidR="00CF003F" w:rsidRPr="00070923">
                <w:rPr>
                  <w:rStyle w:val="Hyperlink"/>
                </w:rPr>
                <w:t>https://learn.nes.nhs.scot/28079/coronavirus-covid-19/protecting-yourself-and-your-workplace-environment</w:t>
              </w:r>
            </w:hyperlink>
          </w:p>
          <w:p w14:paraId="5DF1F41D" w14:textId="77777777" w:rsidR="00CF003F" w:rsidRDefault="00CF003F" w:rsidP="008C4E06"/>
          <w:p w14:paraId="262EEE0E" w14:textId="77777777" w:rsidR="00CF003F" w:rsidRDefault="00CF003F" w:rsidP="008C4E06"/>
          <w:p w14:paraId="716F49AD" w14:textId="77777777" w:rsidR="00CF003F" w:rsidRDefault="00CF003F" w:rsidP="008C4E06"/>
        </w:tc>
        <w:tc>
          <w:tcPr>
            <w:tcW w:w="1245" w:type="dxa"/>
          </w:tcPr>
          <w:p w14:paraId="556A73B3" w14:textId="77777777" w:rsidR="004D687C" w:rsidRDefault="004D687C"/>
        </w:tc>
        <w:tc>
          <w:tcPr>
            <w:tcW w:w="1538" w:type="dxa"/>
          </w:tcPr>
          <w:p w14:paraId="6FE56B9F" w14:textId="77777777" w:rsidR="004D687C" w:rsidRDefault="004D687C"/>
        </w:tc>
        <w:tc>
          <w:tcPr>
            <w:tcW w:w="1538" w:type="dxa"/>
          </w:tcPr>
          <w:p w14:paraId="4F5EAB8C" w14:textId="77777777" w:rsidR="004D687C" w:rsidRDefault="004D687C"/>
        </w:tc>
        <w:tc>
          <w:tcPr>
            <w:tcW w:w="1512" w:type="dxa"/>
          </w:tcPr>
          <w:p w14:paraId="7DE7EC34" w14:textId="77777777" w:rsidR="004D687C" w:rsidRDefault="004D687C"/>
        </w:tc>
      </w:tr>
      <w:tr w:rsidR="00AD11F2" w14:paraId="3A491301" w14:textId="77777777" w:rsidTr="006F4A26">
        <w:tc>
          <w:tcPr>
            <w:tcW w:w="2254" w:type="dxa"/>
          </w:tcPr>
          <w:p w14:paraId="2DE9AE80" w14:textId="77777777" w:rsidR="00AD11F2" w:rsidRDefault="00AD11F2">
            <w:r>
              <w:t>Personal care</w:t>
            </w:r>
            <w:r w:rsidR="008C4E06">
              <w:t xml:space="preserve"> video</w:t>
            </w:r>
          </w:p>
          <w:p w14:paraId="78D8418F" w14:textId="77777777" w:rsidR="009C59DE" w:rsidRDefault="009C59DE"/>
          <w:p w14:paraId="1B57FBB8" w14:textId="77777777" w:rsidR="009C59DE" w:rsidRDefault="009C59DE">
            <w:r w:rsidRPr="00BC660E">
              <w:rPr>
                <w:shd w:val="clear" w:color="auto" w:fill="B6DDE8" w:themeFill="accent5" w:themeFillTint="66"/>
              </w:rPr>
              <w:t>Carrying out personal care needs</w:t>
            </w:r>
          </w:p>
        </w:tc>
        <w:tc>
          <w:tcPr>
            <w:tcW w:w="5861" w:type="dxa"/>
          </w:tcPr>
          <w:p w14:paraId="1960838F" w14:textId="77777777" w:rsidR="008C4E06" w:rsidRDefault="00965937" w:rsidP="008C4E06">
            <w:hyperlink r:id="rId13" w:history="1">
              <w:r w:rsidR="008C4E06">
                <w:rPr>
                  <w:rStyle w:val="Hyperlink"/>
                </w:rPr>
                <w:t>https://www.youtube.com/watch?v=554rEUrCiNg</w:t>
              </w:r>
            </w:hyperlink>
          </w:p>
          <w:p w14:paraId="26A3C3E4" w14:textId="77777777" w:rsidR="009C59DE" w:rsidRDefault="009C59DE"/>
          <w:p w14:paraId="739ECB7B" w14:textId="77777777" w:rsidR="009C59DE" w:rsidRDefault="009C59DE">
            <w:r w:rsidRPr="00BC660E">
              <w:rPr>
                <w:shd w:val="clear" w:color="auto" w:fill="B6DDE8" w:themeFill="accent5" w:themeFillTint="66"/>
              </w:rPr>
              <w:t xml:space="preserve">Shadowing </w:t>
            </w:r>
            <w:r w:rsidR="001C3F3C" w:rsidRPr="00BC660E">
              <w:rPr>
                <w:shd w:val="clear" w:color="auto" w:fill="B6DDE8" w:themeFill="accent5" w:themeFillTint="66"/>
              </w:rPr>
              <w:t>colleagues</w:t>
            </w:r>
            <w:r w:rsidRPr="00BC660E">
              <w:rPr>
                <w:shd w:val="clear" w:color="auto" w:fill="B6DDE8" w:themeFill="accent5" w:themeFillTint="66"/>
              </w:rPr>
              <w:t xml:space="preserve"> to enable worker to become familiar with resident’s </w:t>
            </w:r>
            <w:r w:rsidR="001C3F3C" w:rsidRPr="00BC660E">
              <w:rPr>
                <w:shd w:val="clear" w:color="auto" w:fill="B6DDE8" w:themeFill="accent5" w:themeFillTint="66"/>
              </w:rPr>
              <w:t>personal</w:t>
            </w:r>
            <w:r w:rsidRPr="00BC660E">
              <w:rPr>
                <w:shd w:val="clear" w:color="auto" w:fill="B6DDE8" w:themeFill="accent5" w:themeFillTint="66"/>
              </w:rPr>
              <w:t xml:space="preserve"> needs and preferences</w:t>
            </w:r>
            <w:r w:rsidR="00BC660E" w:rsidRPr="00BC660E">
              <w:rPr>
                <w:shd w:val="clear" w:color="auto" w:fill="B6DDE8" w:themeFill="accent5" w:themeFillTint="66"/>
              </w:rPr>
              <w:t xml:space="preserve"> and further observation of practice</w:t>
            </w:r>
            <w:r w:rsidRPr="00BC660E">
              <w:rPr>
                <w:shd w:val="clear" w:color="auto" w:fill="B6DDE8" w:themeFill="accent5" w:themeFillTint="66"/>
              </w:rPr>
              <w:t>.</w:t>
            </w:r>
          </w:p>
        </w:tc>
        <w:tc>
          <w:tcPr>
            <w:tcW w:w="1245" w:type="dxa"/>
          </w:tcPr>
          <w:p w14:paraId="2DF11CBB" w14:textId="77777777" w:rsidR="00AD11F2" w:rsidRDefault="00AD11F2"/>
        </w:tc>
        <w:tc>
          <w:tcPr>
            <w:tcW w:w="1538" w:type="dxa"/>
          </w:tcPr>
          <w:p w14:paraId="15E7ECE8" w14:textId="77777777" w:rsidR="00AD11F2" w:rsidRDefault="00AD11F2"/>
        </w:tc>
        <w:tc>
          <w:tcPr>
            <w:tcW w:w="1538" w:type="dxa"/>
          </w:tcPr>
          <w:p w14:paraId="7D7831E1" w14:textId="77777777" w:rsidR="00AD11F2" w:rsidRDefault="00AD11F2"/>
        </w:tc>
        <w:tc>
          <w:tcPr>
            <w:tcW w:w="1512" w:type="dxa"/>
          </w:tcPr>
          <w:p w14:paraId="071E8E63" w14:textId="77777777" w:rsidR="00AD11F2" w:rsidRDefault="00AD11F2"/>
        </w:tc>
      </w:tr>
      <w:tr w:rsidR="00AD11F2" w14:paraId="199AE00E" w14:textId="77777777" w:rsidTr="006F4A26">
        <w:tc>
          <w:tcPr>
            <w:tcW w:w="2254" w:type="dxa"/>
          </w:tcPr>
          <w:p w14:paraId="206AD931" w14:textId="77777777" w:rsidR="00AD11F2" w:rsidRDefault="008C4E06">
            <w:r>
              <w:t>Catheter Care</w:t>
            </w:r>
            <w:r w:rsidR="00FE29F4">
              <w:t xml:space="preserve"> video</w:t>
            </w:r>
          </w:p>
        </w:tc>
        <w:tc>
          <w:tcPr>
            <w:tcW w:w="5861" w:type="dxa"/>
          </w:tcPr>
          <w:p w14:paraId="3E1AFFBF" w14:textId="77777777" w:rsidR="00AD11F2" w:rsidRDefault="00FE29F4">
            <w:r>
              <w:t>OLLE</w:t>
            </w:r>
            <w:r w:rsidR="002A4B46">
              <w:t xml:space="preserve"> </w:t>
            </w:r>
          </w:p>
          <w:p w14:paraId="2CD21F26" w14:textId="77777777" w:rsidR="00A26403" w:rsidRDefault="00A26403">
            <w:r w:rsidRPr="00A26403">
              <w:rPr>
                <w:shd w:val="clear" w:color="auto" w:fill="B6DDE8" w:themeFill="accent5" w:themeFillTint="66"/>
              </w:rPr>
              <w:t>Further demonstration and observation of practice within the workplace.</w:t>
            </w:r>
          </w:p>
        </w:tc>
        <w:tc>
          <w:tcPr>
            <w:tcW w:w="1245" w:type="dxa"/>
          </w:tcPr>
          <w:p w14:paraId="1401C9B4" w14:textId="77777777" w:rsidR="00AD11F2" w:rsidRDefault="00AD11F2"/>
        </w:tc>
        <w:tc>
          <w:tcPr>
            <w:tcW w:w="1538" w:type="dxa"/>
          </w:tcPr>
          <w:p w14:paraId="23A3AA27" w14:textId="77777777" w:rsidR="00AD11F2" w:rsidRDefault="00AD11F2"/>
        </w:tc>
        <w:tc>
          <w:tcPr>
            <w:tcW w:w="1538" w:type="dxa"/>
          </w:tcPr>
          <w:p w14:paraId="58C350A4" w14:textId="77777777" w:rsidR="00AD11F2" w:rsidRDefault="00AD11F2"/>
        </w:tc>
        <w:tc>
          <w:tcPr>
            <w:tcW w:w="1512" w:type="dxa"/>
          </w:tcPr>
          <w:p w14:paraId="57F97F70" w14:textId="77777777" w:rsidR="00AD11F2" w:rsidRDefault="00AD11F2"/>
        </w:tc>
      </w:tr>
      <w:tr w:rsidR="00AD11F2" w14:paraId="4F1A7003" w14:textId="77777777" w:rsidTr="006F4A26">
        <w:tc>
          <w:tcPr>
            <w:tcW w:w="2254" w:type="dxa"/>
          </w:tcPr>
          <w:p w14:paraId="534AA9C1" w14:textId="52EB3A03" w:rsidR="00AD11F2" w:rsidRDefault="00D04491">
            <w:r>
              <w:t xml:space="preserve">Prompting </w:t>
            </w:r>
            <w:r w:rsidR="004E20AA">
              <w:t>of medication</w:t>
            </w:r>
          </w:p>
          <w:p w14:paraId="4A3BAA94" w14:textId="77777777" w:rsidR="006F4A26" w:rsidRDefault="006F4A26"/>
          <w:p w14:paraId="65922FEE" w14:textId="4E532571" w:rsidR="006F4A26" w:rsidRDefault="006F4A26"/>
        </w:tc>
        <w:tc>
          <w:tcPr>
            <w:tcW w:w="5861" w:type="dxa"/>
          </w:tcPr>
          <w:p w14:paraId="530A9326" w14:textId="352D6155" w:rsidR="004E20AA" w:rsidRDefault="004E20AA">
            <w:r>
              <w:t>Does the worker h</w:t>
            </w:r>
            <w:r w:rsidR="008313E0">
              <w:t xml:space="preserve">ave a current </w:t>
            </w:r>
            <w:r>
              <w:t>medication certificate?</w:t>
            </w:r>
          </w:p>
          <w:p w14:paraId="1375C704" w14:textId="46B3E8B5" w:rsidR="008313E0" w:rsidRDefault="008313E0">
            <w:r>
              <w:t>If not have the worker read over the current med</w:t>
            </w:r>
            <w:r w:rsidR="00B611F2">
              <w:t xml:space="preserve">ication policy, mentor will provide </w:t>
            </w:r>
            <w:r w:rsidR="00D04491">
              <w:t xml:space="preserve">access </w:t>
            </w:r>
            <w:r w:rsidR="00B611F2">
              <w:t>to the policy.</w:t>
            </w:r>
          </w:p>
          <w:p w14:paraId="4A83CA42" w14:textId="1AA8EF62" w:rsidR="008313E0" w:rsidRDefault="008313E0"/>
          <w:p w14:paraId="0A7FA755" w14:textId="7FFE0001" w:rsidR="004E20AA" w:rsidRDefault="008313E0" w:rsidP="00A26403">
            <w:pPr>
              <w:shd w:val="clear" w:color="auto" w:fill="B6DDE8" w:themeFill="accent5" w:themeFillTint="66"/>
            </w:pPr>
            <w:r>
              <w:t>T</w:t>
            </w:r>
            <w:r w:rsidR="004E20AA">
              <w:t>he worker will require further observation of practice within the workplace</w:t>
            </w:r>
          </w:p>
          <w:p w14:paraId="5E432C5D" w14:textId="77777777" w:rsidR="004E20AA" w:rsidRDefault="004E20AA"/>
        </w:tc>
        <w:tc>
          <w:tcPr>
            <w:tcW w:w="1245" w:type="dxa"/>
          </w:tcPr>
          <w:p w14:paraId="5209C65F" w14:textId="77777777" w:rsidR="00AD11F2" w:rsidRDefault="00AD11F2"/>
        </w:tc>
        <w:tc>
          <w:tcPr>
            <w:tcW w:w="1538" w:type="dxa"/>
          </w:tcPr>
          <w:p w14:paraId="5C0C1B81" w14:textId="77777777" w:rsidR="00AD11F2" w:rsidRDefault="00AD11F2"/>
        </w:tc>
        <w:tc>
          <w:tcPr>
            <w:tcW w:w="1538" w:type="dxa"/>
          </w:tcPr>
          <w:p w14:paraId="5787FA68" w14:textId="77777777" w:rsidR="00AD11F2" w:rsidRDefault="00AD11F2"/>
        </w:tc>
        <w:tc>
          <w:tcPr>
            <w:tcW w:w="1512" w:type="dxa"/>
          </w:tcPr>
          <w:p w14:paraId="169E39C1" w14:textId="77777777" w:rsidR="00AD11F2" w:rsidRDefault="00AD11F2"/>
        </w:tc>
      </w:tr>
      <w:tr w:rsidR="004D687C" w14:paraId="6E953998" w14:textId="77777777" w:rsidTr="006F4A26">
        <w:tc>
          <w:tcPr>
            <w:tcW w:w="2254" w:type="dxa"/>
          </w:tcPr>
          <w:p w14:paraId="44480732" w14:textId="77777777" w:rsidR="004D687C" w:rsidRDefault="004D687C">
            <w:r>
              <w:lastRenderedPageBreak/>
              <w:t>Food safety training</w:t>
            </w:r>
          </w:p>
        </w:tc>
        <w:tc>
          <w:tcPr>
            <w:tcW w:w="5861" w:type="dxa"/>
          </w:tcPr>
          <w:p w14:paraId="1A48D66B" w14:textId="77777777" w:rsidR="004D687C" w:rsidRDefault="004D687C">
            <w:r>
              <w:t>OLLE</w:t>
            </w:r>
          </w:p>
          <w:p w14:paraId="775684C2" w14:textId="77777777" w:rsidR="001C3F3C" w:rsidRDefault="001C3F3C">
            <w:r>
              <w:t xml:space="preserve">For staff who may be involved in food handling. </w:t>
            </w:r>
          </w:p>
        </w:tc>
        <w:tc>
          <w:tcPr>
            <w:tcW w:w="1245" w:type="dxa"/>
          </w:tcPr>
          <w:p w14:paraId="4D300807" w14:textId="77777777" w:rsidR="004D687C" w:rsidRDefault="004D687C"/>
        </w:tc>
        <w:tc>
          <w:tcPr>
            <w:tcW w:w="1538" w:type="dxa"/>
          </w:tcPr>
          <w:p w14:paraId="46B0D0A1" w14:textId="77777777" w:rsidR="004D687C" w:rsidRDefault="004D687C"/>
        </w:tc>
        <w:tc>
          <w:tcPr>
            <w:tcW w:w="1538" w:type="dxa"/>
          </w:tcPr>
          <w:p w14:paraId="08409366" w14:textId="77777777" w:rsidR="004D687C" w:rsidRDefault="004D687C"/>
        </w:tc>
        <w:tc>
          <w:tcPr>
            <w:tcW w:w="1512" w:type="dxa"/>
          </w:tcPr>
          <w:p w14:paraId="30635A8A" w14:textId="77777777" w:rsidR="004D687C" w:rsidRDefault="004D687C"/>
        </w:tc>
      </w:tr>
      <w:tr w:rsidR="00AD11F2" w14:paraId="40ED395B" w14:textId="77777777" w:rsidTr="006F4A26">
        <w:tc>
          <w:tcPr>
            <w:tcW w:w="2254" w:type="dxa"/>
            <w:shd w:val="clear" w:color="auto" w:fill="BFBFBF" w:themeFill="background1" w:themeFillShade="BF"/>
          </w:tcPr>
          <w:p w14:paraId="7B0F97D5" w14:textId="77777777" w:rsidR="00AD11F2" w:rsidRDefault="004E20AA">
            <w:r>
              <w:t>Values in practice</w:t>
            </w:r>
          </w:p>
        </w:tc>
        <w:tc>
          <w:tcPr>
            <w:tcW w:w="5861" w:type="dxa"/>
            <w:shd w:val="clear" w:color="auto" w:fill="BFBFBF" w:themeFill="background1" w:themeFillShade="BF"/>
          </w:tcPr>
          <w:p w14:paraId="2040BDBE" w14:textId="77777777" w:rsidR="00AD11F2" w:rsidRDefault="00AD11F2"/>
        </w:tc>
        <w:tc>
          <w:tcPr>
            <w:tcW w:w="1245" w:type="dxa"/>
            <w:shd w:val="clear" w:color="auto" w:fill="BFBFBF" w:themeFill="background1" w:themeFillShade="BF"/>
          </w:tcPr>
          <w:p w14:paraId="6EBBE322" w14:textId="77777777" w:rsidR="00AD11F2" w:rsidRDefault="00AD11F2"/>
        </w:tc>
        <w:tc>
          <w:tcPr>
            <w:tcW w:w="1538" w:type="dxa"/>
            <w:shd w:val="clear" w:color="auto" w:fill="BFBFBF" w:themeFill="background1" w:themeFillShade="BF"/>
          </w:tcPr>
          <w:p w14:paraId="390589A3" w14:textId="77777777" w:rsidR="00AD11F2" w:rsidRDefault="00AD11F2"/>
        </w:tc>
        <w:tc>
          <w:tcPr>
            <w:tcW w:w="1538" w:type="dxa"/>
            <w:shd w:val="clear" w:color="auto" w:fill="BFBFBF" w:themeFill="background1" w:themeFillShade="BF"/>
          </w:tcPr>
          <w:p w14:paraId="247DF67A" w14:textId="77777777" w:rsidR="00AD11F2" w:rsidRDefault="00AD11F2"/>
        </w:tc>
        <w:tc>
          <w:tcPr>
            <w:tcW w:w="1512" w:type="dxa"/>
            <w:shd w:val="clear" w:color="auto" w:fill="BFBFBF" w:themeFill="background1" w:themeFillShade="BF"/>
          </w:tcPr>
          <w:p w14:paraId="0F656C02" w14:textId="77777777" w:rsidR="00AD11F2" w:rsidRDefault="00AD11F2"/>
        </w:tc>
      </w:tr>
      <w:tr w:rsidR="004E20AA" w14:paraId="2CA67E98" w14:textId="77777777" w:rsidTr="006F4A26">
        <w:tc>
          <w:tcPr>
            <w:tcW w:w="2254" w:type="dxa"/>
          </w:tcPr>
          <w:p w14:paraId="67BE2D7A" w14:textId="77777777" w:rsidR="004E20AA" w:rsidRDefault="004E20AA">
            <w:r>
              <w:t>SSSC codes of practice</w:t>
            </w:r>
          </w:p>
        </w:tc>
        <w:tc>
          <w:tcPr>
            <w:tcW w:w="5861" w:type="dxa"/>
          </w:tcPr>
          <w:p w14:paraId="05E37DDC" w14:textId="77777777" w:rsidR="002A4B46" w:rsidRDefault="00965937">
            <w:hyperlink r:id="rId14" w:history="1">
              <w:r w:rsidR="002A4B46" w:rsidRPr="00070923">
                <w:rPr>
                  <w:rStyle w:val="Hyperlink"/>
                </w:rPr>
                <w:t>https://www.sssc.uk.com/the-scottish-social-services-council/sssc-codes-of-practice/</w:t>
              </w:r>
            </w:hyperlink>
          </w:p>
        </w:tc>
        <w:tc>
          <w:tcPr>
            <w:tcW w:w="1245" w:type="dxa"/>
          </w:tcPr>
          <w:p w14:paraId="036020EA" w14:textId="77777777" w:rsidR="004E20AA" w:rsidRDefault="004E20AA"/>
        </w:tc>
        <w:tc>
          <w:tcPr>
            <w:tcW w:w="1538" w:type="dxa"/>
          </w:tcPr>
          <w:p w14:paraId="19DB6922" w14:textId="77777777" w:rsidR="004E20AA" w:rsidRDefault="004E20AA"/>
        </w:tc>
        <w:tc>
          <w:tcPr>
            <w:tcW w:w="1538" w:type="dxa"/>
          </w:tcPr>
          <w:p w14:paraId="115CF2B4" w14:textId="77777777" w:rsidR="004E20AA" w:rsidRDefault="004E20AA"/>
        </w:tc>
        <w:tc>
          <w:tcPr>
            <w:tcW w:w="1512" w:type="dxa"/>
          </w:tcPr>
          <w:p w14:paraId="35D7A375" w14:textId="77777777" w:rsidR="004E20AA" w:rsidRDefault="004E20AA"/>
        </w:tc>
      </w:tr>
      <w:tr w:rsidR="00C83113" w14:paraId="5DF5AD36" w14:textId="77777777" w:rsidTr="006F4A26">
        <w:tc>
          <w:tcPr>
            <w:tcW w:w="2254" w:type="dxa"/>
          </w:tcPr>
          <w:p w14:paraId="0A5364D0" w14:textId="77777777" w:rsidR="00C83113" w:rsidRDefault="00C83113">
            <w:r>
              <w:t>Health and Social care Standards: My support My Life</w:t>
            </w:r>
          </w:p>
        </w:tc>
        <w:tc>
          <w:tcPr>
            <w:tcW w:w="5861" w:type="dxa"/>
          </w:tcPr>
          <w:p w14:paraId="3C4F4000" w14:textId="77777777" w:rsidR="00C83113" w:rsidRDefault="00965937">
            <w:hyperlink r:id="rId15" w:history="1">
              <w:r w:rsidR="00C83113" w:rsidRPr="000E4AF0">
                <w:rPr>
                  <w:rStyle w:val="Hyperlink"/>
                </w:rPr>
                <w:t>http://www.newcarestandards.scot/</w:t>
              </w:r>
            </w:hyperlink>
          </w:p>
          <w:p w14:paraId="475721EE" w14:textId="77777777" w:rsidR="00C83113" w:rsidRDefault="00C83113"/>
          <w:p w14:paraId="74BD90CF" w14:textId="77777777" w:rsidR="00C83113" w:rsidRDefault="00C83113">
            <w:r>
              <w:t>SSSC Open badges</w:t>
            </w:r>
          </w:p>
          <w:p w14:paraId="27693DE0" w14:textId="77777777" w:rsidR="00C83113" w:rsidRDefault="00965937">
            <w:hyperlink r:id="rId16" w:history="1">
              <w:r w:rsidR="00C83113" w:rsidRPr="000E4AF0">
                <w:rPr>
                  <w:rStyle w:val="Hyperlink"/>
                </w:rPr>
                <w:t>https://www.badges.sssc.uk.com/badges/health-and-social-care-standards-awareness/</w:t>
              </w:r>
            </w:hyperlink>
          </w:p>
          <w:p w14:paraId="0B778AC7" w14:textId="77777777" w:rsidR="00C83113" w:rsidRDefault="00C83113"/>
        </w:tc>
        <w:tc>
          <w:tcPr>
            <w:tcW w:w="1245" w:type="dxa"/>
          </w:tcPr>
          <w:p w14:paraId="0413A3F4" w14:textId="77777777" w:rsidR="00C83113" w:rsidRDefault="00C83113"/>
        </w:tc>
        <w:tc>
          <w:tcPr>
            <w:tcW w:w="1538" w:type="dxa"/>
          </w:tcPr>
          <w:p w14:paraId="008568D7" w14:textId="77777777" w:rsidR="00C83113" w:rsidRDefault="00C83113"/>
        </w:tc>
        <w:tc>
          <w:tcPr>
            <w:tcW w:w="1538" w:type="dxa"/>
          </w:tcPr>
          <w:p w14:paraId="19139F21" w14:textId="77777777" w:rsidR="00C83113" w:rsidRDefault="00C83113"/>
        </w:tc>
        <w:tc>
          <w:tcPr>
            <w:tcW w:w="1512" w:type="dxa"/>
          </w:tcPr>
          <w:p w14:paraId="20CC701C" w14:textId="77777777" w:rsidR="00C83113" w:rsidRDefault="00C83113"/>
        </w:tc>
      </w:tr>
      <w:tr w:rsidR="002A4B46" w14:paraId="38C59393" w14:textId="77777777" w:rsidTr="006F4A26">
        <w:tc>
          <w:tcPr>
            <w:tcW w:w="2254" w:type="dxa"/>
          </w:tcPr>
          <w:p w14:paraId="3502DA4E" w14:textId="77777777" w:rsidR="002A4B46" w:rsidRDefault="004D687C">
            <w:r>
              <w:t>Equality and Diversity</w:t>
            </w:r>
          </w:p>
        </w:tc>
        <w:tc>
          <w:tcPr>
            <w:tcW w:w="5861" w:type="dxa"/>
          </w:tcPr>
          <w:p w14:paraId="497DB0DC" w14:textId="77777777" w:rsidR="002A4B46" w:rsidRDefault="004D687C">
            <w:r>
              <w:t>OLLE</w:t>
            </w:r>
          </w:p>
        </w:tc>
        <w:tc>
          <w:tcPr>
            <w:tcW w:w="1245" w:type="dxa"/>
          </w:tcPr>
          <w:p w14:paraId="75F6CF8B" w14:textId="77777777" w:rsidR="002A4B46" w:rsidRDefault="002A4B46"/>
        </w:tc>
        <w:tc>
          <w:tcPr>
            <w:tcW w:w="1538" w:type="dxa"/>
          </w:tcPr>
          <w:p w14:paraId="18850FB8" w14:textId="77777777" w:rsidR="002A4B46" w:rsidRDefault="002A4B46"/>
        </w:tc>
        <w:tc>
          <w:tcPr>
            <w:tcW w:w="1538" w:type="dxa"/>
          </w:tcPr>
          <w:p w14:paraId="43B8C203" w14:textId="77777777" w:rsidR="002A4B46" w:rsidRDefault="002A4B46"/>
        </w:tc>
        <w:tc>
          <w:tcPr>
            <w:tcW w:w="1512" w:type="dxa"/>
          </w:tcPr>
          <w:p w14:paraId="21F7C176" w14:textId="77777777" w:rsidR="002A4B46" w:rsidRDefault="002A4B46"/>
        </w:tc>
      </w:tr>
      <w:tr w:rsidR="002A4B46" w14:paraId="79ECED96" w14:textId="77777777" w:rsidTr="006F4A26">
        <w:tc>
          <w:tcPr>
            <w:tcW w:w="2254" w:type="dxa"/>
          </w:tcPr>
          <w:p w14:paraId="0EBB41BA" w14:textId="77777777" w:rsidR="002A4B46" w:rsidRDefault="004D687C">
            <w:r>
              <w:t>Duty of Candour</w:t>
            </w:r>
          </w:p>
        </w:tc>
        <w:tc>
          <w:tcPr>
            <w:tcW w:w="5861" w:type="dxa"/>
          </w:tcPr>
          <w:p w14:paraId="40D52F72" w14:textId="77777777" w:rsidR="002A4B46" w:rsidRDefault="00D03779">
            <w:r>
              <w:t xml:space="preserve">Register with TURAS </w:t>
            </w:r>
          </w:p>
          <w:p w14:paraId="4D8A0F11" w14:textId="77777777" w:rsidR="00D03779" w:rsidRDefault="00D03779">
            <w:r>
              <w:t>Duty of Candour</w:t>
            </w:r>
          </w:p>
          <w:p w14:paraId="4470D32C" w14:textId="77777777" w:rsidR="00CF003F" w:rsidRDefault="00965937">
            <w:hyperlink r:id="rId17" w:history="1">
              <w:r w:rsidR="00CF003F" w:rsidRPr="00070923">
                <w:rPr>
                  <w:rStyle w:val="Hyperlink"/>
                </w:rPr>
                <w:t>https://learn.nes.nhs.scot/</w:t>
              </w:r>
            </w:hyperlink>
          </w:p>
          <w:p w14:paraId="37620A37" w14:textId="77777777" w:rsidR="00CF003F" w:rsidRDefault="00CF003F"/>
        </w:tc>
        <w:tc>
          <w:tcPr>
            <w:tcW w:w="1245" w:type="dxa"/>
          </w:tcPr>
          <w:p w14:paraId="472EA18B" w14:textId="77777777" w:rsidR="002A4B46" w:rsidRDefault="002A4B46"/>
        </w:tc>
        <w:tc>
          <w:tcPr>
            <w:tcW w:w="1538" w:type="dxa"/>
          </w:tcPr>
          <w:p w14:paraId="62F828DC" w14:textId="77777777" w:rsidR="002A4B46" w:rsidRDefault="002A4B46"/>
        </w:tc>
        <w:tc>
          <w:tcPr>
            <w:tcW w:w="1538" w:type="dxa"/>
          </w:tcPr>
          <w:p w14:paraId="6544782E" w14:textId="77777777" w:rsidR="002A4B46" w:rsidRDefault="002A4B46"/>
        </w:tc>
        <w:tc>
          <w:tcPr>
            <w:tcW w:w="1512" w:type="dxa"/>
          </w:tcPr>
          <w:p w14:paraId="0EC36B02" w14:textId="77777777" w:rsidR="002A4B46" w:rsidRDefault="002A4B46"/>
        </w:tc>
      </w:tr>
      <w:tr w:rsidR="00CF003F" w14:paraId="3DCDBFCC" w14:textId="77777777" w:rsidTr="006F4A26">
        <w:tc>
          <w:tcPr>
            <w:tcW w:w="2254" w:type="dxa"/>
            <w:shd w:val="clear" w:color="auto" w:fill="BFBFBF" w:themeFill="background1" w:themeFillShade="BF"/>
          </w:tcPr>
          <w:p w14:paraId="116386BC" w14:textId="77777777" w:rsidR="00CF003F" w:rsidRDefault="00CF003F">
            <w:r>
              <w:t>Public protection</w:t>
            </w:r>
          </w:p>
        </w:tc>
        <w:tc>
          <w:tcPr>
            <w:tcW w:w="5861" w:type="dxa"/>
            <w:shd w:val="clear" w:color="auto" w:fill="BFBFBF" w:themeFill="background1" w:themeFillShade="BF"/>
          </w:tcPr>
          <w:p w14:paraId="32349BDC" w14:textId="77777777" w:rsidR="00CF003F" w:rsidRDefault="00CF003F"/>
        </w:tc>
        <w:tc>
          <w:tcPr>
            <w:tcW w:w="1245" w:type="dxa"/>
            <w:shd w:val="clear" w:color="auto" w:fill="BFBFBF" w:themeFill="background1" w:themeFillShade="BF"/>
          </w:tcPr>
          <w:p w14:paraId="274C1E4A" w14:textId="77777777" w:rsidR="00CF003F" w:rsidRDefault="00CF003F"/>
        </w:tc>
        <w:tc>
          <w:tcPr>
            <w:tcW w:w="1538" w:type="dxa"/>
            <w:shd w:val="clear" w:color="auto" w:fill="BFBFBF" w:themeFill="background1" w:themeFillShade="BF"/>
          </w:tcPr>
          <w:p w14:paraId="2E32CEC8" w14:textId="77777777" w:rsidR="00CF003F" w:rsidRDefault="00CF003F"/>
        </w:tc>
        <w:tc>
          <w:tcPr>
            <w:tcW w:w="1538" w:type="dxa"/>
            <w:shd w:val="clear" w:color="auto" w:fill="BFBFBF" w:themeFill="background1" w:themeFillShade="BF"/>
          </w:tcPr>
          <w:p w14:paraId="6E339696" w14:textId="77777777" w:rsidR="00CF003F" w:rsidRDefault="00CF003F"/>
        </w:tc>
        <w:tc>
          <w:tcPr>
            <w:tcW w:w="1512" w:type="dxa"/>
            <w:shd w:val="clear" w:color="auto" w:fill="BFBFBF" w:themeFill="background1" w:themeFillShade="BF"/>
          </w:tcPr>
          <w:p w14:paraId="4C24E0B8" w14:textId="77777777" w:rsidR="00CF003F" w:rsidRDefault="00CF003F"/>
        </w:tc>
      </w:tr>
      <w:tr w:rsidR="00CF003F" w14:paraId="5DF3C9FC" w14:textId="77777777" w:rsidTr="006F4A26">
        <w:tc>
          <w:tcPr>
            <w:tcW w:w="2254" w:type="dxa"/>
          </w:tcPr>
          <w:p w14:paraId="1943BD7E" w14:textId="77777777" w:rsidR="00CF003F" w:rsidRDefault="00CF003F">
            <w:r>
              <w:t>Protection-Basic awareness</w:t>
            </w:r>
          </w:p>
        </w:tc>
        <w:tc>
          <w:tcPr>
            <w:tcW w:w="5861" w:type="dxa"/>
          </w:tcPr>
          <w:p w14:paraId="56C95015" w14:textId="77777777" w:rsidR="00CF003F" w:rsidRDefault="00CF003F">
            <w:r>
              <w:t>OLLE</w:t>
            </w:r>
          </w:p>
        </w:tc>
        <w:tc>
          <w:tcPr>
            <w:tcW w:w="1245" w:type="dxa"/>
          </w:tcPr>
          <w:p w14:paraId="04121025" w14:textId="77777777" w:rsidR="00CF003F" w:rsidRDefault="00CF003F"/>
        </w:tc>
        <w:tc>
          <w:tcPr>
            <w:tcW w:w="1538" w:type="dxa"/>
          </w:tcPr>
          <w:p w14:paraId="44021F1A" w14:textId="77777777" w:rsidR="00CF003F" w:rsidRDefault="00CF003F"/>
        </w:tc>
        <w:tc>
          <w:tcPr>
            <w:tcW w:w="1538" w:type="dxa"/>
          </w:tcPr>
          <w:p w14:paraId="2070031C" w14:textId="77777777" w:rsidR="00CF003F" w:rsidRDefault="00CF003F"/>
        </w:tc>
        <w:tc>
          <w:tcPr>
            <w:tcW w:w="1512" w:type="dxa"/>
          </w:tcPr>
          <w:p w14:paraId="04341AC6" w14:textId="77777777" w:rsidR="00CF003F" w:rsidRDefault="00CF003F"/>
        </w:tc>
      </w:tr>
      <w:tr w:rsidR="00CF003F" w14:paraId="2EC4223C" w14:textId="77777777" w:rsidTr="006F4A26">
        <w:tc>
          <w:tcPr>
            <w:tcW w:w="2254" w:type="dxa"/>
          </w:tcPr>
          <w:p w14:paraId="6C98C141" w14:textId="77777777" w:rsidR="00CF003F" w:rsidRDefault="00CF003F">
            <w:r>
              <w:t>Adult support and protection</w:t>
            </w:r>
          </w:p>
        </w:tc>
        <w:tc>
          <w:tcPr>
            <w:tcW w:w="5861" w:type="dxa"/>
          </w:tcPr>
          <w:p w14:paraId="3B3ACC5B" w14:textId="77777777" w:rsidR="00CF003F" w:rsidRDefault="00CF003F">
            <w:r>
              <w:t>OLLE</w:t>
            </w:r>
          </w:p>
        </w:tc>
        <w:tc>
          <w:tcPr>
            <w:tcW w:w="1245" w:type="dxa"/>
          </w:tcPr>
          <w:p w14:paraId="59BE8EB5" w14:textId="77777777" w:rsidR="00CF003F" w:rsidRDefault="00CF003F"/>
        </w:tc>
        <w:tc>
          <w:tcPr>
            <w:tcW w:w="1538" w:type="dxa"/>
          </w:tcPr>
          <w:p w14:paraId="7E7592D0" w14:textId="77777777" w:rsidR="00CF003F" w:rsidRDefault="00CF003F"/>
        </w:tc>
        <w:tc>
          <w:tcPr>
            <w:tcW w:w="1538" w:type="dxa"/>
          </w:tcPr>
          <w:p w14:paraId="7F8E2653" w14:textId="77777777" w:rsidR="00CF003F" w:rsidRDefault="00CF003F"/>
        </w:tc>
        <w:tc>
          <w:tcPr>
            <w:tcW w:w="1512" w:type="dxa"/>
          </w:tcPr>
          <w:p w14:paraId="0B614C98" w14:textId="77777777" w:rsidR="00CF003F" w:rsidRDefault="00CF003F"/>
        </w:tc>
      </w:tr>
    </w:tbl>
    <w:p w14:paraId="3562286C" w14:textId="77777777" w:rsidR="002E6512" w:rsidRDefault="002E6512"/>
    <w:p w14:paraId="11B57BCC" w14:textId="77777777" w:rsidR="00D03779" w:rsidRDefault="00D03779"/>
    <w:p w14:paraId="7A5AFC4D" w14:textId="77777777" w:rsidR="00D03779" w:rsidRDefault="00D03779"/>
    <w:p w14:paraId="0F8E02D9" w14:textId="77777777" w:rsidR="00C57343" w:rsidRDefault="00C57343" w:rsidP="00A14402">
      <w:pPr>
        <w:rPr>
          <w:b/>
        </w:rPr>
      </w:pPr>
    </w:p>
    <w:p w14:paraId="560FEF76" w14:textId="77777777" w:rsidR="00C57343" w:rsidRDefault="00C57343" w:rsidP="00A14402">
      <w:pPr>
        <w:rPr>
          <w:b/>
        </w:rPr>
      </w:pPr>
    </w:p>
    <w:p w14:paraId="00D40A31" w14:textId="77777777" w:rsidR="005348BE" w:rsidRDefault="005348BE" w:rsidP="0078719A">
      <w:pPr>
        <w:rPr>
          <w:b/>
        </w:rPr>
      </w:pPr>
    </w:p>
    <w:p w14:paraId="7D4AEDE5" w14:textId="40468B16" w:rsidR="0078719A" w:rsidRPr="00C83113" w:rsidRDefault="0078719A" w:rsidP="0078719A">
      <w:pPr>
        <w:rPr>
          <w:b/>
        </w:rPr>
      </w:pPr>
      <w:r w:rsidRPr="00C83113">
        <w:rPr>
          <w:b/>
        </w:rPr>
        <w:lastRenderedPageBreak/>
        <w:t xml:space="preserve">Induction for </w:t>
      </w:r>
      <w:r>
        <w:rPr>
          <w:b/>
        </w:rPr>
        <w:t>Care and Support at Home W</w:t>
      </w:r>
      <w:r w:rsidRPr="00C83113">
        <w:rPr>
          <w:b/>
        </w:rPr>
        <w:t>orkers</w:t>
      </w:r>
      <w:r>
        <w:rPr>
          <w:b/>
        </w:rPr>
        <w:t xml:space="preserve"> – Worker copy</w:t>
      </w:r>
    </w:p>
    <w:p w14:paraId="3E956F90" w14:textId="77777777" w:rsidR="0078719A" w:rsidRDefault="0078719A" w:rsidP="0078719A">
      <w:r>
        <w:t>Listed below are a number of learning opportunities to enable new workers to become familiar with a range of tasks within the Care and Support at Home services.  Can you please sign and record the dates that the new worker received their instruction/training during their induction. Can you record all opportunities that practice was observed (adding additional dates if required) and the date they were assessed as being competent? (Blue sections require direct observation)</w:t>
      </w:r>
    </w:p>
    <w:p w14:paraId="05E5CD72" w14:textId="77777777" w:rsidR="0078719A" w:rsidRPr="00A26403" w:rsidRDefault="0078719A" w:rsidP="0078719A">
      <w:pPr>
        <w:rPr>
          <w:b/>
        </w:rPr>
      </w:pPr>
      <w:r w:rsidRPr="00A26403">
        <w:rPr>
          <w:b/>
        </w:rPr>
        <w:t>Staff name:</w:t>
      </w:r>
    </w:p>
    <w:p w14:paraId="5C0731A1" w14:textId="77777777" w:rsidR="0078719A" w:rsidRPr="00A26403" w:rsidRDefault="0078719A" w:rsidP="0078719A">
      <w:pPr>
        <w:rPr>
          <w:b/>
        </w:rPr>
      </w:pPr>
      <w:r w:rsidRPr="00A26403">
        <w:rPr>
          <w:b/>
        </w:rPr>
        <w:t>Location:</w:t>
      </w:r>
    </w:p>
    <w:p w14:paraId="1B07D591" w14:textId="77777777" w:rsidR="0078719A" w:rsidRPr="00A26403" w:rsidRDefault="0078719A" w:rsidP="0078719A">
      <w:pPr>
        <w:rPr>
          <w:b/>
        </w:rPr>
      </w:pPr>
      <w:r w:rsidRPr="00A26403">
        <w:rPr>
          <w:b/>
        </w:rPr>
        <w:t>Post held:</w:t>
      </w:r>
    </w:p>
    <w:p w14:paraId="1698DA9E" w14:textId="77777777" w:rsidR="0078719A" w:rsidRPr="00A26403" w:rsidRDefault="0078719A" w:rsidP="0078719A">
      <w:pPr>
        <w:rPr>
          <w:b/>
        </w:rPr>
      </w:pPr>
      <w:r w:rsidRPr="00A26403">
        <w:rPr>
          <w:b/>
        </w:rPr>
        <w:t>Start date:</w:t>
      </w:r>
    </w:p>
    <w:tbl>
      <w:tblPr>
        <w:tblStyle w:val="TableGrid"/>
        <w:tblW w:w="0" w:type="auto"/>
        <w:tblLook w:val="04A0" w:firstRow="1" w:lastRow="0" w:firstColumn="1" w:lastColumn="0" w:noHBand="0" w:noVBand="1"/>
      </w:tblPr>
      <w:tblGrid>
        <w:gridCol w:w="2254"/>
        <w:gridCol w:w="5861"/>
        <w:gridCol w:w="1245"/>
        <w:gridCol w:w="1538"/>
        <w:gridCol w:w="1538"/>
        <w:gridCol w:w="1512"/>
      </w:tblGrid>
      <w:tr w:rsidR="0078719A" w14:paraId="4586A501" w14:textId="77777777" w:rsidTr="006B5CA5">
        <w:tc>
          <w:tcPr>
            <w:tcW w:w="2254" w:type="dxa"/>
            <w:shd w:val="clear" w:color="auto" w:fill="BFBFBF" w:themeFill="background1" w:themeFillShade="BF"/>
          </w:tcPr>
          <w:p w14:paraId="0107A90F" w14:textId="77777777" w:rsidR="0078719A" w:rsidRDefault="0078719A" w:rsidP="006B5CA5">
            <w:r>
              <w:t>Activity</w:t>
            </w:r>
          </w:p>
        </w:tc>
        <w:tc>
          <w:tcPr>
            <w:tcW w:w="5861" w:type="dxa"/>
            <w:shd w:val="clear" w:color="auto" w:fill="BFBFBF" w:themeFill="background1" w:themeFillShade="BF"/>
          </w:tcPr>
          <w:p w14:paraId="1DED46C5" w14:textId="77777777" w:rsidR="0078719A" w:rsidRPr="00A26403" w:rsidRDefault="0078719A" w:rsidP="006B5CA5">
            <w:pPr>
              <w:rPr>
                <w:b/>
              </w:rPr>
            </w:pPr>
            <w:r w:rsidRPr="00A26403">
              <w:rPr>
                <w:b/>
              </w:rPr>
              <w:t>Comments</w:t>
            </w:r>
          </w:p>
        </w:tc>
        <w:tc>
          <w:tcPr>
            <w:tcW w:w="1245" w:type="dxa"/>
            <w:shd w:val="clear" w:color="auto" w:fill="BFBFBF" w:themeFill="background1" w:themeFillShade="BF"/>
          </w:tcPr>
          <w:p w14:paraId="32C0AE63" w14:textId="77777777" w:rsidR="0078719A" w:rsidRPr="00A26403" w:rsidRDefault="0078719A" w:rsidP="006B5CA5">
            <w:pPr>
              <w:rPr>
                <w:b/>
              </w:rPr>
            </w:pPr>
            <w:r w:rsidRPr="00A26403">
              <w:rPr>
                <w:b/>
              </w:rPr>
              <w:t>Initial Training</w:t>
            </w:r>
          </w:p>
        </w:tc>
        <w:tc>
          <w:tcPr>
            <w:tcW w:w="1538" w:type="dxa"/>
            <w:shd w:val="clear" w:color="auto" w:fill="BFBFBF" w:themeFill="background1" w:themeFillShade="BF"/>
          </w:tcPr>
          <w:p w14:paraId="24EEE17F" w14:textId="77777777" w:rsidR="0078719A" w:rsidRPr="00A26403" w:rsidRDefault="0078719A" w:rsidP="006B5CA5">
            <w:pPr>
              <w:rPr>
                <w:b/>
              </w:rPr>
            </w:pPr>
            <w:r w:rsidRPr="00A26403">
              <w:rPr>
                <w:b/>
              </w:rPr>
              <w:t>Observation of practice</w:t>
            </w:r>
          </w:p>
        </w:tc>
        <w:tc>
          <w:tcPr>
            <w:tcW w:w="1538" w:type="dxa"/>
            <w:shd w:val="clear" w:color="auto" w:fill="BFBFBF" w:themeFill="background1" w:themeFillShade="BF"/>
          </w:tcPr>
          <w:p w14:paraId="7B4D98F1" w14:textId="77777777" w:rsidR="0078719A" w:rsidRPr="00A26403" w:rsidRDefault="0078719A" w:rsidP="006B5CA5">
            <w:pPr>
              <w:rPr>
                <w:b/>
              </w:rPr>
            </w:pPr>
            <w:r w:rsidRPr="00A26403">
              <w:rPr>
                <w:b/>
              </w:rPr>
              <w:t>Observation of practice</w:t>
            </w:r>
          </w:p>
        </w:tc>
        <w:tc>
          <w:tcPr>
            <w:tcW w:w="1512" w:type="dxa"/>
            <w:shd w:val="clear" w:color="auto" w:fill="BFBFBF" w:themeFill="background1" w:themeFillShade="BF"/>
          </w:tcPr>
          <w:p w14:paraId="6AF148E7" w14:textId="77777777" w:rsidR="0078719A" w:rsidRPr="00A26403" w:rsidRDefault="0078719A" w:rsidP="006B5CA5">
            <w:pPr>
              <w:rPr>
                <w:b/>
              </w:rPr>
            </w:pPr>
            <w:r w:rsidRPr="00A26403">
              <w:rPr>
                <w:b/>
              </w:rPr>
              <w:t>Competent.</w:t>
            </w:r>
          </w:p>
        </w:tc>
      </w:tr>
      <w:tr w:rsidR="0078719A" w14:paraId="7F38E92E" w14:textId="77777777" w:rsidTr="006B5CA5">
        <w:tc>
          <w:tcPr>
            <w:tcW w:w="2254" w:type="dxa"/>
          </w:tcPr>
          <w:p w14:paraId="5974DE2B" w14:textId="77777777" w:rsidR="0078719A" w:rsidRDefault="0078719A" w:rsidP="006B5CA5">
            <w:r>
              <w:t>Familiarisation of Service</w:t>
            </w:r>
          </w:p>
        </w:tc>
        <w:tc>
          <w:tcPr>
            <w:tcW w:w="5861" w:type="dxa"/>
          </w:tcPr>
          <w:p w14:paraId="737C0A69" w14:textId="77777777" w:rsidR="0078719A" w:rsidRDefault="0078719A" w:rsidP="006B5CA5">
            <w:r>
              <w:t>On arrival to the service</w:t>
            </w:r>
          </w:p>
        </w:tc>
        <w:tc>
          <w:tcPr>
            <w:tcW w:w="1245" w:type="dxa"/>
          </w:tcPr>
          <w:p w14:paraId="78A84278" w14:textId="77777777" w:rsidR="0078719A" w:rsidRDefault="0078719A" w:rsidP="006B5CA5"/>
        </w:tc>
        <w:tc>
          <w:tcPr>
            <w:tcW w:w="1538" w:type="dxa"/>
          </w:tcPr>
          <w:p w14:paraId="6A0AFE30" w14:textId="77777777" w:rsidR="0078719A" w:rsidRDefault="0078719A" w:rsidP="006B5CA5"/>
        </w:tc>
        <w:tc>
          <w:tcPr>
            <w:tcW w:w="1538" w:type="dxa"/>
          </w:tcPr>
          <w:p w14:paraId="42C6565F" w14:textId="77777777" w:rsidR="0078719A" w:rsidRDefault="0078719A" w:rsidP="006B5CA5"/>
        </w:tc>
        <w:tc>
          <w:tcPr>
            <w:tcW w:w="1512" w:type="dxa"/>
          </w:tcPr>
          <w:p w14:paraId="4DEC59AC" w14:textId="77777777" w:rsidR="0078719A" w:rsidRDefault="0078719A" w:rsidP="006B5CA5"/>
        </w:tc>
      </w:tr>
      <w:tr w:rsidR="0078719A" w14:paraId="51E57CBF" w14:textId="77777777" w:rsidTr="006B5CA5">
        <w:tc>
          <w:tcPr>
            <w:tcW w:w="2254" w:type="dxa"/>
          </w:tcPr>
          <w:p w14:paraId="455697C6" w14:textId="77777777" w:rsidR="0078719A" w:rsidRDefault="0078719A" w:rsidP="006B5CA5">
            <w:r>
              <w:t>Introduction to team</w:t>
            </w:r>
          </w:p>
        </w:tc>
        <w:tc>
          <w:tcPr>
            <w:tcW w:w="5861" w:type="dxa"/>
          </w:tcPr>
          <w:p w14:paraId="26096FC2" w14:textId="77777777" w:rsidR="0078719A" w:rsidRDefault="0078719A" w:rsidP="006B5CA5">
            <w:r>
              <w:t>On arrival to the service</w:t>
            </w:r>
          </w:p>
        </w:tc>
        <w:tc>
          <w:tcPr>
            <w:tcW w:w="1245" w:type="dxa"/>
          </w:tcPr>
          <w:p w14:paraId="53111D5F" w14:textId="77777777" w:rsidR="0078719A" w:rsidRDefault="0078719A" w:rsidP="006B5CA5"/>
        </w:tc>
        <w:tc>
          <w:tcPr>
            <w:tcW w:w="1538" w:type="dxa"/>
          </w:tcPr>
          <w:p w14:paraId="52A0B2AE" w14:textId="77777777" w:rsidR="0078719A" w:rsidRDefault="0078719A" w:rsidP="006B5CA5"/>
        </w:tc>
        <w:tc>
          <w:tcPr>
            <w:tcW w:w="1538" w:type="dxa"/>
          </w:tcPr>
          <w:p w14:paraId="79F3AFFF" w14:textId="77777777" w:rsidR="0078719A" w:rsidRDefault="0078719A" w:rsidP="006B5CA5"/>
        </w:tc>
        <w:tc>
          <w:tcPr>
            <w:tcW w:w="1512" w:type="dxa"/>
          </w:tcPr>
          <w:p w14:paraId="14B3D455" w14:textId="77777777" w:rsidR="0078719A" w:rsidRDefault="0078719A" w:rsidP="006B5CA5"/>
        </w:tc>
      </w:tr>
      <w:tr w:rsidR="0078719A" w14:paraId="7EAA2C92" w14:textId="77777777" w:rsidTr="006B5CA5">
        <w:tc>
          <w:tcPr>
            <w:tcW w:w="2254" w:type="dxa"/>
          </w:tcPr>
          <w:p w14:paraId="6BEF8A3E" w14:textId="77777777" w:rsidR="0078719A" w:rsidRDefault="0078719A" w:rsidP="006B5CA5">
            <w:r>
              <w:t>Introduction to mentor</w:t>
            </w:r>
          </w:p>
        </w:tc>
        <w:tc>
          <w:tcPr>
            <w:tcW w:w="5861" w:type="dxa"/>
          </w:tcPr>
          <w:p w14:paraId="5F976B13" w14:textId="77777777" w:rsidR="0078719A" w:rsidRDefault="0078719A" w:rsidP="006B5CA5">
            <w:r>
              <w:t>On arrival to the service</w:t>
            </w:r>
          </w:p>
        </w:tc>
        <w:tc>
          <w:tcPr>
            <w:tcW w:w="1245" w:type="dxa"/>
          </w:tcPr>
          <w:p w14:paraId="4EF3B029" w14:textId="77777777" w:rsidR="0078719A" w:rsidRDefault="0078719A" w:rsidP="006B5CA5"/>
        </w:tc>
        <w:tc>
          <w:tcPr>
            <w:tcW w:w="1538" w:type="dxa"/>
          </w:tcPr>
          <w:p w14:paraId="75BA0330" w14:textId="77777777" w:rsidR="0078719A" w:rsidRDefault="0078719A" w:rsidP="006B5CA5"/>
        </w:tc>
        <w:tc>
          <w:tcPr>
            <w:tcW w:w="1538" w:type="dxa"/>
          </w:tcPr>
          <w:p w14:paraId="7C1930A9" w14:textId="77777777" w:rsidR="0078719A" w:rsidRDefault="0078719A" w:rsidP="006B5CA5"/>
        </w:tc>
        <w:tc>
          <w:tcPr>
            <w:tcW w:w="1512" w:type="dxa"/>
          </w:tcPr>
          <w:p w14:paraId="6D6CB6B5" w14:textId="77777777" w:rsidR="0078719A" w:rsidRDefault="0078719A" w:rsidP="006B5CA5"/>
        </w:tc>
      </w:tr>
      <w:tr w:rsidR="0078719A" w14:paraId="3BCC2A68" w14:textId="77777777" w:rsidTr="006B5CA5">
        <w:tc>
          <w:tcPr>
            <w:tcW w:w="2254" w:type="dxa"/>
          </w:tcPr>
          <w:p w14:paraId="617CCFC1" w14:textId="77777777" w:rsidR="0078719A" w:rsidRDefault="0078719A" w:rsidP="006B5CA5">
            <w:r>
              <w:t xml:space="preserve">Introduction to Service Users </w:t>
            </w:r>
          </w:p>
        </w:tc>
        <w:tc>
          <w:tcPr>
            <w:tcW w:w="5861" w:type="dxa"/>
          </w:tcPr>
          <w:p w14:paraId="0C3AFC8D" w14:textId="77777777" w:rsidR="0078719A" w:rsidRDefault="0078719A" w:rsidP="006B5CA5">
            <w:r>
              <w:t>On arrival to the service (Housing with care only)</w:t>
            </w:r>
          </w:p>
        </w:tc>
        <w:tc>
          <w:tcPr>
            <w:tcW w:w="1245" w:type="dxa"/>
          </w:tcPr>
          <w:p w14:paraId="4DF7741B" w14:textId="77777777" w:rsidR="0078719A" w:rsidRDefault="0078719A" w:rsidP="006B5CA5"/>
        </w:tc>
        <w:tc>
          <w:tcPr>
            <w:tcW w:w="1538" w:type="dxa"/>
          </w:tcPr>
          <w:p w14:paraId="292E0335" w14:textId="77777777" w:rsidR="0078719A" w:rsidRDefault="0078719A" w:rsidP="006B5CA5"/>
        </w:tc>
        <w:tc>
          <w:tcPr>
            <w:tcW w:w="1538" w:type="dxa"/>
          </w:tcPr>
          <w:p w14:paraId="653DC219" w14:textId="77777777" w:rsidR="0078719A" w:rsidRDefault="0078719A" w:rsidP="006B5CA5"/>
        </w:tc>
        <w:tc>
          <w:tcPr>
            <w:tcW w:w="1512" w:type="dxa"/>
          </w:tcPr>
          <w:p w14:paraId="0D4C1B9E" w14:textId="77777777" w:rsidR="0078719A" w:rsidRDefault="0078719A" w:rsidP="006B5CA5"/>
        </w:tc>
      </w:tr>
      <w:tr w:rsidR="0078719A" w14:paraId="2CFDEB65" w14:textId="77777777" w:rsidTr="006B5CA5">
        <w:tc>
          <w:tcPr>
            <w:tcW w:w="2254" w:type="dxa"/>
          </w:tcPr>
          <w:p w14:paraId="22839F7D" w14:textId="77777777" w:rsidR="0078719A" w:rsidRDefault="0078719A" w:rsidP="006B5CA5">
            <w:r>
              <w:t>Fire awareness</w:t>
            </w:r>
          </w:p>
        </w:tc>
        <w:tc>
          <w:tcPr>
            <w:tcW w:w="5861" w:type="dxa"/>
          </w:tcPr>
          <w:p w14:paraId="2E8A51BB" w14:textId="77777777" w:rsidR="0078719A" w:rsidRDefault="0078719A" w:rsidP="006B5CA5">
            <w:r>
              <w:t>On arrival to the service (Housing with Care only)</w:t>
            </w:r>
          </w:p>
        </w:tc>
        <w:tc>
          <w:tcPr>
            <w:tcW w:w="1245" w:type="dxa"/>
          </w:tcPr>
          <w:p w14:paraId="0B6E4C2D" w14:textId="77777777" w:rsidR="0078719A" w:rsidRDefault="0078719A" w:rsidP="006B5CA5"/>
        </w:tc>
        <w:tc>
          <w:tcPr>
            <w:tcW w:w="1538" w:type="dxa"/>
          </w:tcPr>
          <w:p w14:paraId="216D1AA3" w14:textId="77777777" w:rsidR="0078719A" w:rsidRDefault="0078719A" w:rsidP="006B5CA5"/>
        </w:tc>
        <w:tc>
          <w:tcPr>
            <w:tcW w:w="1538" w:type="dxa"/>
          </w:tcPr>
          <w:p w14:paraId="71A3B335" w14:textId="77777777" w:rsidR="0078719A" w:rsidRDefault="0078719A" w:rsidP="006B5CA5"/>
        </w:tc>
        <w:tc>
          <w:tcPr>
            <w:tcW w:w="1512" w:type="dxa"/>
          </w:tcPr>
          <w:p w14:paraId="301EE9D9" w14:textId="77777777" w:rsidR="0078719A" w:rsidRDefault="0078719A" w:rsidP="006B5CA5"/>
        </w:tc>
      </w:tr>
      <w:tr w:rsidR="0078719A" w14:paraId="5011B36E" w14:textId="77777777" w:rsidTr="006B5CA5">
        <w:tc>
          <w:tcPr>
            <w:tcW w:w="2254" w:type="dxa"/>
          </w:tcPr>
          <w:p w14:paraId="243C590F" w14:textId="77777777" w:rsidR="0078719A" w:rsidRDefault="0078719A" w:rsidP="006B5CA5">
            <w:r>
              <w:t>Security of building</w:t>
            </w:r>
          </w:p>
        </w:tc>
        <w:tc>
          <w:tcPr>
            <w:tcW w:w="5861" w:type="dxa"/>
          </w:tcPr>
          <w:p w14:paraId="3A316659" w14:textId="77777777" w:rsidR="0078719A" w:rsidRDefault="0078719A" w:rsidP="006B5CA5">
            <w:r>
              <w:t>On arrival to the service (Housing with Care only)</w:t>
            </w:r>
          </w:p>
        </w:tc>
        <w:tc>
          <w:tcPr>
            <w:tcW w:w="1245" w:type="dxa"/>
          </w:tcPr>
          <w:p w14:paraId="14302C44" w14:textId="77777777" w:rsidR="0078719A" w:rsidRDefault="0078719A" w:rsidP="006B5CA5"/>
        </w:tc>
        <w:tc>
          <w:tcPr>
            <w:tcW w:w="1538" w:type="dxa"/>
          </w:tcPr>
          <w:p w14:paraId="171EEE91" w14:textId="77777777" w:rsidR="0078719A" w:rsidRDefault="0078719A" w:rsidP="006B5CA5"/>
        </w:tc>
        <w:tc>
          <w:tcPr>
            <w:tcW w:w="1538" w:type="dxa"/>
          </w:tcPr>
          <w:p w14:paraId="18B2FD8E" w14:textId="77777777" w:rsidR="0078719A" w:rsidRDefault="0078719A" w:rsidP="006B5CA5"/>
        </w:tc>
        <w:tc>
          <w:tcPr>
            <w:tcW w:w="1512" w:type="dxa"/>
          </w:tcPr>
          <w:p w14:paraId="25B5F200" w14:textId="77777777" w:rsidR="0078719A" w:rsidRDefault="0078719A" w:rsidP="006B5CA5"/>
        </w:tc>
      </w:tr>
      <w:tr w:rsidR="0078719A" w14:paraId="0AEBA8E3" w14:textId="77777777" w:rsidTr="006B5CA5">
        <w:tc>
          <w:tcPr>
            <w:tcW w:w="2254" w:type="dxa"/>
          </w:tcPr>
          <w:p w14:paraId="521D5D19" w14:textId="77777777" w:rsidR="0078719A" w:rsidRDefault="0078719A" w:rsidP="006B5CA5">
            <w:r>
              <w:t>Health and safety basics</w:t>
            </w:r>
          </w:p>
        </w:tc>
        <w:tc>
          <w:tcPr>
            <w:tcW w:w="5861" w:type="dxa"/>
          </w:tcPr>
          <w:p w14:paraId="4B8975A0" w14:textId="77777777" w:rsidR="0078719A" w:rsidRDefault="0078719A" w:rsidP="006B5CA5">
            <w:r>
              <w:t>OLLE</w:t>
            </w:r>
          </w:p>
        </w:tc>
        <w:tc>
          <w:tcPr>
            <w:tcW w:w="1245" w:type="dxa"/>
          </w:tcPr>
          <w:p w14:paraId="73726A64" w14:textId="77777777" w:rsidR="0078719A" w:rsidRDefault="0078719A" w:rsidP="006B5CA5"/>
        </w:tc>
        <w:tc>
          <w:tcPr>
            <w:tcW w:w="1538" w:type="dxa"/>
          </w:tcPr>
          <w:p w14:paraId="0768746B" w14:textId="77777777" w:rsidR="0078719A" w:rsidRDefault="0078719A" w:rsidP="006B5CA5"/>
        </w:tc>
        <w:tc>
          <w:tcPr>
            <w:tcW w:w="1538" w:type="dxa"/>
          </w:tcPr>
          <w:p w14:paraId="4D46EA89" w14:textId="77777777" w:rsidR="0078719A" w:rsidRDefault="0078719A" w:rsidP="006B5CA5"/>
        </w:tc>
        <w:tc>
          <w:tcPr>
            <w:tcW w:w="1512" w:type="dxa"/>
          </w:tcPr>
          <w:p w14:paraId="34A0766B" w14:textId="77777777" w:rsidR="0078719A" w:rsidRDefault="0078719A" w:rsidP="006B5CA5"/>
        </w:tc>
      </w:tr>
      <w:tr w:rsidR="0078719A" w14:paraId="44FF94FA" w14:textId="77777777" w:rsidTr="006B5CA5">
        <w:tc>
          <w:tcPr>
            <w:tcW w:w="2254" w:type="dxa"/>
          </w:tcPr>
          <w:p w14:paraId="0DBAC0EB" w14:textId="77777777" w:rsidR="0078719A" w:rsidRDefault="0078719A" w:rsidP="006B5CA5">
            <w:r>
              <w:t>Payroll/administration</w:t>
            </w:r>
          </w:p>
        </w:tc>
        <w:tc>
          <w:tcPr>
            <w:tcW w:w="5861" w:type="dxa"/>
          </w:tcPr>
          <w:p w14:paraId="5087B08A" w14:textId="77777777" w:rsidR="0078719A" w:rsidRDefault="0078719A" w:rsidP="006B5CA5">
            <w:r>
              <w:t>First week</w:t>
            </w:r>
          </w:p>
        </w:tc>
        <w:tc>
          <w:tcPr>
            <w:tcW w:w="1245" w:type="dxa"/>
          </w:tcPr>
          <w:p w14:paraId="008C8EAE" w14:textId="77777777" w:rsidR="0078719A" w:rsidRDefault="0078719A" w:rsidP="006B5CA5"/>
        </w:tc>
        <w:tc>
          <w:tcPr>
            <w:tcW w:w="1538" w:type="dxa"/>
          </w:tcPr>
          <w:p w14:paraId="2B4A55F2" w14:textId="77777777" w:rsidR="0078719A" w:rsidRDefault="0078719A" w:rsidP="006B5CA5"/>
        </w:tc>
        <w:tc>
          <w:tcPr>
            <w:tcW w:w="1538" w:type="dxa"/>
          </w:tcPr>
          <w:p w14:paraId="5DCFE940" w14:textId="77777777" w:rsidR="0078719A" w:rsidRDefault="0078719A" w:rsidP="006B5CA5"/>
        </w:tc>
        <w:tc>
          <w:tcPr>
            <w:tcW w:w="1512" w:type="dxa"/>
          </w:tcPr>
          <w:p w14:paraId="0C341468" w14:textId="77777777" w:rsidR="0078719A" w:rsidRDefault="0078719A" w:rsidP="006B5CA5"/>
        </w:tc>
      </w:tr>
      <w:tr w:rsidR="0078719A" w14:paraId="45CCB4E6" w14:textId="77777777" w:rsidTr="006B5CA5">
        <w:tc>
          <w:tcPr>
            <w:tcW w:w="2254" w:type="dxa"/>
          </w:tcPr>
          <w:p w14:paraId="1C030155" w14:textId="77777777" w:rsidR="0078719A" w:rsidRDefault="0078719A" w:rsidP="006B5CA5">
            <w:proofErr w:type="spellStart"/>
            <w:r>
              <w:t>MyView</w:t>
            </w:r>
            <w:proofErr w:type="spellEnd"/>
          </w:p>
        </w:tc>
        <w:tc>
          <w:tcPr>
            <w:tcW w:w="5861" w:type="dxa"/>
          </w:tcPr>
          <w:p w14:paraId="3A56CA6F" w14:textId="77777777" w:rsidR="0078719A" w:rsidRDefault="0078719A" w:rsidP="006B5CA5">
            <w:r>
              <w:t>OLLE</w:t>
            </w:r>
          </w:p>
        </w:tc>
        <w:tc>
          <w:tcPr>
            <w:tcW w:w="1245" w:type="dxa"/>
          </w:tcPr>
          <w:p w14:paraId="2EA0D2C7" w14:textId="77777777" w:rsidR="0078719A" w:rsidRDefault="0078719A" w:rsidP="006B5CA5"/>
        </w:tc>
        <w:tc>
          <w:tcPr>
            <w:tcW w:w="1538" w:type="dxa"/>
          </w:tcPr>
          <w:p w14:paraId="6AC2D696" w14:textId="77777777" w:rsidR="0078719A" w:rsidRDefault="0078719A" w:rsidP="006B5CA5"/>
        </w:tc>
        <w:tc>
          <w:tcPr>
            <w:tcW w:w="1538" w:type="dxa"/>
          </w:tcPr>
          <w:p w14:paraId="4FAF1E78" w14:textId="77777777" w:rsidR="0078719A" w:rsidRDefault="0078719A" w:rsidP="006B5CA5"/>
        </w:tc>
        <w:tc>
          <w:tcPr>
            <w:tcW w:w="1512" w:type="dxa"/>
          </w:tcPr>
          <w:p w14:paraId="0C30C39A" w14:textId="77777777" w:rsidR="0078719A" w:rsidRDefault="0078719A" w:rsidP="006B5CA5"/>
        </w:tc>
      </w:tr>
      <w:tr w:rsidR="0078719A" w14:paraId="30FB2533" w14:textId="77777777" w:rsidTr="006B5CA5">
        <w:tc>
          <w:tcPr>
            <w:tcW w:w="2254" w:type="dxa"/>
          </w:tcPr>
          <w:p w14:paraId="5944C01B" w14:textId="77777777" w:rsidR="0078719A" w:rsidRDefault="0078719A" w:rsidP="006B5CA5">
            <w:r>
              <w:t>Access to IT user account</w:t>
            </w:r>
          </w:p>
        </w:tc>
        <w:tc>
          <w:tcPr>
            <w:tcW w:w="5861" w:type="dxa"/>
          </w:tcPr>
          <w:p w14:paraId="3D8AC2DF" w14:textId="77777777" w:rsidR="0078719A" w:rsidRDefault="0078719A" w:rsidP="006B5CA5">
            <w:r>
              <w:t>First week</w:t>
            </w:r>
          </w:p>
        </w:tc>
        <w:tc>
          <w:tcPr>
            <w:tcW w:w="1245" w:type="dxa"/>
          </w:tcPr>
          <w:p w14:paraId="0F62B08B" w14:textId="77777777" w:rsidR="0078719A" w:rsidRDefault="0078719A" w:rsidP="006B5CA5"/>
        </w:tc>
        <w:tc>
          <w:tcPr>
            <w:tcW w:w="1538" w:type="dxa"/>
          </w:tcPr>
          <w:p w14:paraId="581B7B91" w14:textId="77777777" w:rsidR="0078719A" w:rsidRDefault="0078719A" w:rsidP="006B5CA5"/>
        </w:tc>
        <w:tc>
          <w:tcPr>
            <w:tcW w:w="1538" w:type="dxa"/>
          </w:tcPr>
          <w:p w14:paraId="316056EC" w14:textId="77777777" w:rsidR="0078719A" w:rsidRDefault="0078719A" w:rsidP="006B5CA5"/>
        </w:tc>
        <w:tc>
          <w:tcPr>
            <w:tcW w:w="1512" w:type="dxa"/>
          </w:tcPr>
          <w:p w14:paraId="57F36F21" w14:textId="77777777" w:rsidR="0078719A" w:rsidRDefault="0078719A" w:rsidP="006B5CA5"/>
        </w:tc>
      </w:tr>
      <w:tr w:rsidR="0078719A" w14:paraId="01BAFAF9" w14:textId="77777777" w:rsidTr="006B5CA5">
        <w:tc>
          <w:tcPr>
            <w:tcW w:w="2254" w:type="dxa"/>
          </w:tcPr>
          <w:p w14:paraId="2DCED1B2" w14:textId="77777777" w:rsidR="0078719A" w:rsidRDefault="0078719A" w:rsidP="006B5CA5">
            <w:r>
              <w:t xml:space="preserve">Mobile phones / </w:t>
            </w:r>
            <w:r>
              <w:lastRenderedPageBreak/>
              <w:t>CM2000</w:t>
            </w:r>
          </w:p>
        </w:tc>
        <w:tc>
          <w:tcPr>
            <w:tcW w:w="5861" w:type="dxa"/>
          </w:tcPr>
          <w:p w14:paraId="724F6E08" w14:textId="77777777" w:rsidR="0078719A" w:rsidRDefault="0078719A" w:rsidP="006B5CA5">
            <w:r>
              <w:lastRenderedPageBreak/>
              <w:t>First week (Homecare only)</w:t>
            </w:r>
          </w:p>
          <w:p w14:paraId="6C3D16F9" w14:textId="77777777" w:rsidR="0078719A" w:rsidRDefault="0078719A" w:rsidP="006B5CA5">
            <w:r>
              <w:lastRenderedPageBreak/>
              <w:t>Mentor to talk through how to use mobile phone and CM2000</w:t>
            </w:r>
          </w:p>
          <w:p w14:paraId="7EA74836" w14:textId="77777777" w:rsidR="0078719A" w:rsidRDefault="0078719A" w:rsidP="006B5CA5"/>
        </w:tc>
        <w:tc>
          <w:tcPr>
            <w:tcW w:w="1245" w:type="dxa"/>
          </w:tcPr>
          <w:p w14:paraId="728A4643" w14:textId="77777777" w:rsidR="0078719A" w:rsidRDefault="0078719A" w:rsidP="006B5CA5"/>
        </w:tc>
        <w:tc>
          <w:tcPr>
            <w:tcW w:w="1538" w:type="dxa"/>
          </w:tcPr>
          <w:p w14:paraId="3DB661EA" w14:textId="77777777" w:rsidR="0078719A" w:rsidRDefault="0078719A" w:rsidP="006B5CA5"/>
        </w:tc>
        <w:tc>
          <w:tcPr>
            <w:tcW w:w="1538" w:type="dxa"/>
          </w:tcPr>
          <w:p w14:paraId="18D7254D" w14:textId="77777777" w:rsidR="0078719A" w:rsidRDefault="0078719A" w:rsidP="006B5CA5"/>
        </w:tc>
        <w:tc>
          <w:tcPr>
            <w:tcW w:w="1512" w:type="dxa"/>
          </w:tcPr>
          <w:p w14:paraId="10BEC5E7" w14:textId="77777777" w:rsidR="0078719A" w:rsidRDefault="0078719A" w:rsidP="006B5CA5"/>
        </w:tc>
      </w:tr>
      <w:tr w:rsidR="0078719A" w14:paraId="36DB1964" w14:textId="77777777" w:rsidTr="006B5CA5">
        <w:tc>
          <w:tcPr>
            <w:tcW w:w="2254" w:type="dxa"/>
          </w:tcPr>
          <w:p w14:paraId="7D3AE3F1" w14:textId="77777777" w:rsidR="0078719A" w:rsidRDefault="0078719A" w:rsidP="006B5CA5">
            <w:r>
              <w:lastRenderedPageBreak/>
              <w:t>Shadowing activities</w:t>
            </w:r>
          </w:p>
        </w:tc>
        <w:tc>
          <w:tcPr>
            <w:tcW w:w="5861" w:type="dxa"/>
          </w:tcPr>
          <w:p w14:paraId="57478B50" w14:textId="77777777" w:rsidR="0078719A" w:rsidRDefault="0078719A" w:rsidP="006B5CA5">
            <w:r>
              <w:t>First week- please detail what will be required based on experience of worker</w:t>
            </w:r>
          </w:p>
          <w:p w14:paraId="6EB86915" w14:textId="77777777" w:rsidR="0078719A" w:rsidRDefault="0078719A" w:rsidP="006B5CA5"/>
          <w:p w14:paraId="33A42F7C" w14:textId="77777777" w:rsidR="0078719A" w:rsidRDefault="0078719A" w:rsidP="006B5CA5"/>
          <w:p w14:paraId="3CBE6E68" w14:textId="77777777" w:rsidR="0078719A" w:rsidRDefault="0078719A" w:rsidP="006B5CA5"/>
          <w:p w14:paraId="709E54C2" w14:textId="77777777" w:rsidR="0078719A" w:rsidRDefault="0078719A" w:rsidP="006B5CA5"/>
          <w:p w14:paraId="05269389" w14:textId="77777777" w:rsidR="0078719A" w:rsidRDefault="0078719A" w:rsidP="006B5CA5"/>
        </w:tc>
        <w:tc>
          <w:tcPr>
            <w:tcW w:w="1245" w:type="dxa"/>
          </w:tcPr>
          <w:p w14:paraId="33F6A864" w14:textId="77777777" w:rsidR="0078719A" w:rsidRDefault="0078719A" w:rsidP="006B5CA5"/>
        </w:tc>
        <w:tc>
          <w:tcPr>
            <w:tcW w:w="1538" w:type="dxa"/>
          </w:tcPr>
          <w:p w14:paraId="18A6D1F5" w14:textId="77777777" w:rsidR="0078719A" w:rsidRDefault="0078719A" w:rsidP="006B5CA5"/>
        </w:tc>
        <w:tc>
          <w:tcPr>
            <w:tcW w:w="1538" w:type="dxa"/>
          </w:tcPr>
          <w:p w14:paraId="52D15E5F" w14:textId="77777777" w:rsidR="0078719A" w:rsidRDefault="0078719A" w:rsidP="006B5CA5"/>
        </w:tc>
        <w:tc>
          <w:tcPr>
            <w:tcW w:w="1512" w:type="dxa"/>
          </w:tcPr>
          <w:p w14:paraId="451E4F75" w14:textId="77777777" w:rsidR="0078719A" w:rsidRDefault="0078719A" w:rsidP="006B5CA5"/>
        </w:tc>
      </w:tr>
      <w:tr w:rsidR="00B611F2" w14:paraId="60C4655D" w14:textId="77777777" w:rsidTr="006B5CA5">
        <w:tc>
          <w:tcPr>
            <w:tcW w:w="2254" w:type="dxa"/>
          </w:tcPr>
          <w:p w14:paraId="0444AA6A" w14:textId="18383476" w:rsidR="00B611F2" w:rsidRDefault="00B611F2" w:rsidP="006B5CA5">
            <w:r>
              <w:t>Falkirk Council Policies and Procedures</w:t>
            </w:r>
          </w:p>
        </w:tc>
        <w:tc>
          <w:tcPr>
            <w:tcW w:w="5861" w:type="dxa"/>
          </w:tcPr>
          <w:p w14:paraId="697186FC" w14:textId="77777777" w:rsidR="00B611F2" w:rsidRDefault="00B611F2" w:rsidP="00B611F2">
            <w:r>
              <w:t xml:space="preserve">Available on </w:t>
            </w:r>
            <w:hyperlink r:id="rId18" w:history="1">
              <w:r w:rsidRPr="003F32EE">
                <w:rPr>
                  <w:rStyle w:val="Hyperlink"/>
                </w:rPr>
                <w:t>www.falkirk.gov.uk/employees/policies</w:t>
              </w:r>
            </w:hyperlink>
          </w:p>
          <w:p w14:paraId="594A4BEB" w14:textId="77777777" w:rsidR="00B611F2" w:rsidRDefault="00B611F2" w:rsidP="006B5CA5"/>
        </w:tc>
        <w:tc>
          <w:tcPr>
            <w:tcW w:w="1245" w:type="dxa"/>
          </w:tcPr>
          <w:p w14:paraId="124F650B" w14:textId="77777777" w:rsidR="00B611F2" w:rsidRDefault="00B611F2" w:rsidP="006B5CA5"/>
        </w:tc>
        <w:tc>
          <w:tcPr>
            <w:tcW w:w="1538" w:type="dxa"/>
          </w:tcPr>
          <w:p w14:paraId="0AE41557" w14:textId="77777777" w:rsidR="00B611F2" w:rsidRDefault="00B611F2" w:rsidP="006B5CA5"/>
        </w:tc>
        <w:tc>
          <w:tcPr>
            <w:tcW w:w="1538" w:type="dxa"/>
          </w:tcPr>
          <w:p w14:paraId="6B1362E0" w14:textId="77777777" w:rsidR="00B611F2" w:rsidRDefault="00B611F2" w:rsidP="006B5CA5"/>
        </w:tc>
        <w:tc>
          <w:tcPr>
            <w:tcW w:w="1512" w:type="dxa"/>
          </w:tcPr>
          <w:p w14:paraId="61C51506" w14:textId="77777777" w:rsidR="00B611F2" w:rsidRDefault="00B611F2" w:rsidP="006B5CA5"/>
        </w:tc>
      </w:tr>
      <w:tr w:rsidR="0078719A" w14:paraId="2789F9D6" w14:textId="77777777" w:rsidTr="006B5CA5">
        <w:tc>
          <w:tcPr>
            <w:tcW w:w="2254" w:type="dxa"/>
          </w:tcPr>
          <w:p w14:paraId="0E69DBA9" w14:textId="77777777" w:rsidR="0078719A" w:rsidRDefault="0078719A" w:rsidP="006B5CA5">
            <w:r>
              <w:t>SSSC registration</w:t>
            </w:r>
          </w:p>
        </w:tc>
        <w:tc>
          <w:tcPr>
            <w:tcW w:w="5861" w:type="dxa"/>
          </w:tcPr>
          <w:p w14:paraId="0E1C9D11" w14:textId="77777777" w:rsidR="0078719A" w:rsidRDefault="0078719A" w:rsidP="006B5CA5">
            <w:r>
              <w:t>Registration is required within 12 months</w:t>
            </w:r>
          </w:p>
          <w:p w14:paraId="7AC25144" w14:textId="77777777" w:rsidR="0078719A" w:rsidRDefault="00965937" w:rsidP="006B5CA5">
            <w:hyperlink r:id="rId19" w:history="1">
              <w:r w:rsidR="0078719A" w:rsidRPr="00070923">
                <w:rPr>
                  <w:rStyle w:val="Hyperlink"/>
                </w:rPr>
                <w:t>https://www.sssc.uk.com/registration/</w:t>
              </w:r>
            </w:hyperlink>
          </w:p>
          <w:p w14:paraId="0BB49179" w14:textId="77777777" w:rsidR="0078719A" w:rsidRDefault="0078719A" w:rsidP="006B5CA5"/>
        </w:tc>
        <w:tc>
          <w:tcPr>
            <w:tcW w:w="1245" w:type="dxa"/>
          </w:tcPr>
          <w:p w14:paraId="293D747F" w14:textId="77777777" w:rsidR="0078719A" w:rsidRDefault="0078719A" w:rsidP="006B5CA5"/>
        </w:tc>
        <w:tc>
          <w:tcPr>
            <w:tcW w:w="1538" w:type="dxa"/>
          </w:tcPr>
          <w:p w14:paraId="35AB060D" w14:textId="77777777" w:rsidR="0078719A" w:rsidRDefault="0078719A" w:rsidP="006B5CA5"/>
        </w:tc>
        <w:tc>
          <w:tcPr>
            <w:tcW w:w="1538" w:type="dxa"/>
          </w:tcPr>
          <w:p w14:paraId="7D13F95C" w14:textId="77777777" w:rsidR="0078719A" w:rsidRDefault="0078719A" w:rsidP="006B5CA5"/>
        </w:tc>
        <w:tc>
          <w:tcPr>
            <w:tcW w:w="1512" w:type="dxa"/>
          </w:tcPr>
          <w:p w14:paraId="02523A0F" w14:textId="77777777" w:rsidR="0078719A" w:rsidRDefault="0078719A" w:rsidP="006B5CA5"/>
        </w:tc>
      </w:tr>
      <w:tr w:rsidR="0078719A" w14:paraId="08D9FB82" w14:textId="77777777" w:rsidTr="006B5CA5">
        <w:tc>
          <w:tcPr>
            <w:tcW w:w="2254" w:type="dxa"/>
            <w:shd w:val="clear" w:color="auto" w:fill="BFBFBF" w:themeFill="background1" w:themeFillShade="BF"/>
          </w:tcPr>
          <w:p w14:paraId="73425CE9" w14:textId="77777777" w:rsidR="0078719A" w:rsidRDefault="0078719A" w:rsidP="006B5CA5">
            <w:r>
              <w:t>Record Keeping</w:t>
            </w:r>
          </w:p>
        </w:tc>
        <w:tc>
          <w:tcPr>
            <w:tcW w:w="5861" w:type="dxa"/>
            <w:shd w:val="clear" w:color="auto" w:fill="BFBFBF" w:themeFill="background1" w:themeFillShade="BF"/>
          </w:tcPr>
          <w:p w14:paraId="53F34324" w14:textId="77777777" w:rsidR="0078719A" w:rsidRDefault="0078719A" w:rsidP="006B5CA5"/>
        </w:tc>
        <w:tc>
          <w:tcPr>
            <w:tcW w:w="1245" w:type="dxa"/>
            <w:shd w:val="clear" w:color="auto" w:fill="BFBFBF" w:themeFill="background1" w:themeFillShade="BF"/>
          </w:tcPr>
          <w:p w14:paraId="36639684" w14:textId="77777777" w:rsidR="0078719A" w:rsidRDefault="0078719A" w:rsidP="006B5CA5"/>
        </w:tc>
        <w:tc>
          <w:tcPr>
            <w:tcW w:w="1538" w:type="dxa"/>
            <w:shd w:val="clear" w:color="auto" w:fill="BFBFBF" w:themeFill="background1" w:themeFillShade="BF"/>
          </w:tcPr>
          <w:p w14:paraId="25922903" w14:textId="77777777" w:rsidR="0078719A" w:rsidRDefault="0078719A" w:rsidP="006B5CA5"/>
        </w:tc>
        <w:tc>
          <w:tcPr>
            <w:tcW w:w="1538" w:type="dxa"/>
            <w:shd w:val="clear" w:color="auto" w:fill="BFBFBF" w:themeFill="background1" w:themeFillShade="BF"/>
          </w:tcPr>
          <w:p w14:paraId="733C1082" w14:textId="77777777" w:rsidR="0078719A" w:rsidRDefault="0078719A" w:rsidP="006B5CA5"/>
        </w:tc>
        <w:tc>
          <w:tcPr>
            <w:tcW w:w="1512" w:type="dxa"/>
            <w:shd w:val="clear" w:color="auto" w:fill="BFBFBF" w:themeFill="background1" w:themeFillShade="BF"/>
          </w:tcPr>
          <w:p w14:paraId="625242CF" w14:textId="77777777" w:rsidR="0078719A" w:rsidRDefault="0078719A" w:rsidP="006B5CA5"/>
        </w:tc>
      </w:tr>
      <w:tr w:rsidR="0078719A" w14:paraId="3B3D139E" w14:textId="77777777" w:rsidTr="006B5CA5">
        <w:tc>
          <w:tcPr>
            <w:tcW w:w="2254" w:type="dxa"/>
          </w:tcPr>
          <w:p w14:paraId="2D926AD1" w14:textId="77777777" w:rsidR="0078719A" w:rsidRDefault="0078719A" w:rsidP="006B5CA5">
            <w:r>
              <w:t>Introduction to Support planning and record keeping</w:t>
            </w:r>
          </w:p>
        </w:tc>
        <w:tc>
          <w:tcPr>
            <w:tcW w:w="5861" w:type="dxa"/>
          </w:tcPr>
          <w:p w14:paraId="65189D6E" w14:textId="77777777" w:rsidR="0078719A" w:rsidRDefault="0078719A" w:rsidP="006B5CA5">
            <w:r>
              <w:t>In-house explanation and familiarisation</w:t>
            </w:r>
          </w:p>
        </w:tc>
        <w:tc>
          <w:tcPr>
            <w:tcW w:w="1245" w:type="dxa"/>
          </w:tcPr>
          <w:p w14:paraId="7C5C6611" w14:textId="77777777" w:rsidR="0078719A" w:rsidRDefault="0078719A" w:rsidP="006B5CA5"/>
        </w:tc>
        <w:tc>
          <w:tcPr>
            <w:tcW w:w="1538" w:type="dxa"/>
          </w:tcPr>
          <w:p w14:paraId="7FC48399" w14:textId="77777777" w:rsidR="0078719A" w:rsidRDefault="0078719A" w:rsidP="006B5CA5"/>
        </w:tc>
        <w:tc>
          <w:tcPr>
            <w:tcW w:w="1538" w:type="dxa"/>
          </w:tcPr>
          <w:p w14:paraId="30F9744D" w14:textId="77777777" w:rsidR="0078719A" w:rsidRDefault="0078719A" w:rsidP="006B5CA5"/>
        </w:tc>
        <w:tc>
          <w:tcPr>
            <w:tcW w:w="1512" w:type="dxa"/>
          </w:tcPr>
          <w:p w14:paraId="6CEF8137" w14:textId="77777777" w:rsidR="0078719A" w:rsidRDefault="0078719A" w:rsidP="006B5CA5"/>
        </w:tc>
      </w:tr>
      <w:tr w:rsidR="0078719A" w14:paraId="08D1307E" w14:textId="77777777" w:rsidTr="006B5CA5">
        <w:tc>
          <w:tcPr>
            <w:tcW w:w="2254" w:type="dxa"/>
          </w:tcPr>
          <w:p w14:paraId="312658F6" w14:textId="77777777" w:rsidR="0078719A" w:rsidRDefault="0078719A" w:rsidP="006B5CA5">
            <w:r>
              <w:t>An introduction to Data Protection and information security</w:t>
            </w:r>
          </w:p>
        </w:tc>
        <w:tc>
          <w:tcPr>
            <w:tcW w:w="5861" w:type="dxa"/>
          </w:tcPr>
          <w:p w14:paraId="272F9090" w14:textId="77777777" w:rsidR="0078719A" w:rsidRDefault="0078719A" w:rsidP="006B5CA5">
            <w:r>
              <w:t>OLLE</w:t>
            </w:r>
          </w:p>
        </w:tc>
        <w:tc>
          <w:tcPr>
            <w:tcW w:w="1245" w:type="dxa"/>
          </w:tcPr>
          <w:p w14:paraId="66C9AAD1" w14:textId="77777777" w:rsidR="0078719A" w:rsidRDefault="0078719A" w:rsidP="006B5CA5"/>
        </w:tc>
        <w:tc>
          <w:tcPr>
            <w:tcW w:w="1538" w:type="dxa"/>
          </w:tcPr>
          <w:p w14:paraId="61AB1134" w14:textId="77777777" w:rsidR="0078719A" w:rsidRDefault="0078719A" w:rsidP="006B5CA5"/>
        </w:tc>
        <w:tc>
          <w:tcPr>
            <w:tcW w:w="1538" w:type="dxa"/>
          </w:tcPr>
          <w:p w14:paraId="7ABFECB3" w14:textId="77777777" w:rsidR="0078719A" w:rsidRDefault="0078719A" w:rsidP="006B5CA5"/>
        </w:tc>
        <w:tc>
          <w:tcPr>
            <w:tcW w:w="1512" w:type="dxa"/>
          </w:tcPr>
          <w:p w14:paraId="2FE8960D" w14:textId="77777777" w:rsidR="0078719A" w:rsidRDefault="0078719A" w:rsidP="006B5CA5"/>
        </w:tc>
      </w:tr>
      <w:tr w:rsidR="0078719A" w14:paraId="77CEA9FA" w14:textId="77777777" w:rsidTr="006B5CA5">
        <w:tc>
          <w:tcPr>
            <w:tcW w:w="2254" w:type="dxa"/>
            <w:shd w:val="clear" w:color="auto" w:fill="BFBFBF" w:themeFill="background1" w:themeFillShade="BF"/>
          </w:tcPr>
          <w:p w14:paraId="5C3DF4FD" w14:textId="77777777" w:rsidR="0078719A" w:rsidRDefault="0078719A" w:rsidP="006B5CA5">
            <w:r>
              <w:t>Training courses personal tasks</w:t>
            </w:r>
          </w:p>
        </w:tc>
        <w:tc>
          <w:tcPr>
            <w:tcW w:w="5861" w:type="dxa"/>
            <w:shd w:val="clear" w:color="auto" w:fill="BFBFBF" w:themeFill="background1" w:themeFillShade="BF"/>
          </w:tcPr>
          <w:p w14:paraId="4FEC75FC" w14:textId="77777777" w:rsidR="0078719A" w:rsidRDefault="0078719A" w:rsidP="006B5CA5"/>
        </w:tc>
        <w:tc>
          <w:tcPr>
            <w:tcW w:w="1245" w:type="dxa"/>
            <w:shd w:val="clear" w:color="auto" w:fill="BFBFBF" w:themeFill="background1" w:themeFillShade="BF"/>
          </w:tcPr>
          <w:p w14:paraId="3D7729DA" w14:textId="77777777" w:rsidR="0078719A" w:rsidRDefault="0078719A" w:rsidP="006B5CA5"/>
        </w:tc>
        <w:tc>
          <w:tcPr>
            <w:tcW w:w="1538" w:type="dxa"/>
            <w:shd w:val="clear" w:color="auto" w:fill="BFBFBF" w:themeFill="background1" w:themeFillShade="BF"/>
          </w:tcPr>
          <w:p w14:paraId="1F8D59DA" w14:textId="77777777" w:rsidR="0078719A" w:rsidRDefault="0078719A" w:rsidP="006B5CA5"/>
        </w:tc>
        <w:tc>
          <w:tcPr>
            <w:tcW w:w="1538" w:type="dxa"/>
            <w:shd w:val="clear" w:color="auto" w:fill="BFBFBF" w:themeFill="background1" w:themeFillShade="BF"/>
          </w:tcPr>
          <w:p w14:paraId="0CBCC8E1" w14:textId="77777777" w:rsidR="0078719A" w:rsidRDefault="0078719A" w:rsidP="006B5CA5"/>
        </w:tc>
        <w:tc>
          <w:tcPr>
            <w:tcW w:w="1512" w:type="dxa"/>
            <w:shd w:val="clear" w:color="auto" w:fill="BFBFBF" w:themeFill="background1" w:themeFillShade="BF"/>
          </w:tcPr>
          <w:p w14:paraId="41731A8F" w14:textId="77777777" w:rsidR="0078719A" w:rsidRDefault="0078719A" w:rsidP="006B5CA5"/>
        </w:tc>
      </w:tr>
      <w:tr w:rsidR="0078719A" w14:paraId="278D70BE" w14:textId="77777777" w:rsidTr="006B5CA5">
        <w:tc>
          <w:tcPr>
            <w:tcW w:w="2254" w:type="dxa"/>
          </w:tcPr>
          <w:p w14:paraId="4E5BC758" w14:textId="77777777" w:rsidR="0078719A" w:rsidRDefault="0078719A" w:rsidP="006B5CA5">
            <w:r>
              <w:t>Moving and handling theory module</w:t>
            </w:r>
          </w:p>
        </w:tc>
        <w:tc>
          <w:tcPr>
            <w:tcW w:w="5861" w:type="dxa"/>
          </w:tcPr>
          <w:p w14:paraId="31FB479F" w14:textId="77777777" w:rsidR="0078719A" w:rsidRDefault="0078719A" w:rsidP="006B5CA5">
            <w:r>
              <w:t xml:space="preserve">OLLE </w:t>
            </w:r>
          </w:p>
          <w:p w14:paraId="0FF771A3" w14:textId="77777777" w:rsidR="0078719A" w:rsidRDefault="0078719A" w:rsidP="006B5CA5">
            <w:r>
              <w:t>Please detail if the worker already has a current Moving and handling certificate.</w:t>
            </w:r>
          </w:p>
        </w:tc>
        <w:tc>
          <w:tcPr>
            <w:tcW w:w="1245" w:type="dxa"/>
          </w:tcPr>
          <w:p w14:paraId="22CF29A6" w14:textId="77777777" w:rsidR="0078719A" w:rsidRDefault="0078719A" w:rsidP="006B5CA5"/>
        </w:tc>
        <w:tc>
          <w:tcPr>
            <w:tcW w:w="1538" w:type="dxa"/>
          </w:tcPr>
          <w:p w14:paraId="007D77F6" w14:textId="77777777" w:rsidR="0078719A" w:rsidRDefault="0078719A" w:rsidP="006B5CA5"/>
        </w:tc>
        <w:tc>
          <w:tcPr>
            <w:tcW w:w="1538" w:type="dxa"/>
          </w:tcPr>
          <w:p w14:paraId="686FC3C0" w14:textId="77777777" w:rsidR="0078719A" w:rsidRDefault="0078719A" w:rsidP="006B5CA5"/>
        </w:tc>
        <w:tc>
          <w:tcPr>
            <w:tcW w:w="1512" w:type="dxa"/>
          </w:tcPr>
          <w:p w14:paraId="22B57D1C" w14:textId="77777777" w:rsidR="0078719A" w:rsidRDefault="0078719A" w:rsidP="006B5CA5"/>
        </w:tc>
      </w:tr>
      <w:tr w:rsidR="0078719A" w14:paraId="4D859B98" w14:textId="77777777" w:rsidTr="006B5CA5">
        <w:tc>
          <w:tcPr>
            <w:tcW w:w="2254" w:type="dxa"/>
          </w:tcPr>
          <w:p w14:paraId="782AED21" w14:textId="77777777" w:rsidR="0078719A" w:rsidRDefault="0078719A" w:rsidP="006B5CA5">
            <w:r>
              <w:t>Moving and handling Adult care video</w:t>
            </w:r>
          </w:p>
          <w:p w14:paraId="21D80F77" w14:textId="77777777" w:rsidR="0078719A" w:rsidRDefault="0078719A" w:rsidP="006B5CA5"/>
          <w:p w14:paraId="78D60119" w14:textId="77777777" w:rsidR="0078719A" w:rsidRDefault="0078719A" w:rsidP="006B5CA5">
            <w:r w:rsidRPr="00BC660E">
              <w:rPr>
                <w:shd w:val="clear" w:color="auto" w:fill="B6DDE8" w:themeFill="accent5" w:themeFillTint="66"/>
              </w:rPr>
              <w:t>M</w:t>
            </w:r>
            <w:r>
              <w:rPr>
                <w:shd w:val="clear" w:color="auto" w:fill="B6DDE8" w:themeFill="accent5" w:themeFillTint="66"/>
              </w:rPr>
              <w:t>oving and handling for service users</w:t>
            </w:r>
          </w:p>
        </w:tc>
        <w:tc>
          <w:tcPr>
            <w:tcW w:w="5861" w:type="dxa"/>
          </w:tcPr>
          <w:p w14:paraId="44F5171D" w14:textId="77777777" w:rsidR="0078719A" w:rsidRDefault="0078719A" w:rsidP="006B5CA5">
            <w:r>
              <w:t xml:space="preserve">OLLE </w:t>
            </w:r>
          </w:p>
          <w:p w14:paraId="09849745" w14:textId="77777777" w:rsidR="0078719A" w:rsidRDefault="00965937" w:rsidP="006B5CA5">
            <w:hyperlink r:id="rId20" w:history="1">
              <w:r w:rsidR="0078719A">
                <w:rPr>
                  <w:rStyle w:val="Hyperlink"/>
                </w:rPr>
                <w:t>https://youtu.be/Io6OZY7BgjI</w:t>
              </w:r>
            </w:hyperlink>
          </w:p>
          <w:p w14:paraId="3EABDC7A" w14:textId="77777777" w:rsidR="0078719A" w:rsidRDefault="0078719A" w:rsidP="006B5CA5"/>
          <w:p w14:paraId="623606D1" w14:textId="77777777" w:rsidR="0078719A" w:rsidRDefault="0078719A" w:rsidP="006B5CA5">
            <w:r w:rsidRPr="00BC660E">
              <w:rPr>
                <w:shd w:val="clear" w:color="auto" w:fill="B6DDE8" w:themeFill="accent5" w:themeFillTint="66"/>
              </w:rPr>
              <w:t xml:space="preserve">Further demonstration and observation of skills to be undertaken within the workplace with either a Moving and handling Liaison worker or other experienced practitioner. </w:t>
            </w:r>
          </w:p>
        </w:tc>
        <w:tc>
          <w:tcPr>
            <w:tcW w:w="1245" w:type="dxa"/>
          </w:tcPr>
          <w:p w14:paraId="4DB0593D" w14:textId="77777777" w:rsidR="0078719A" w:rsidRDefault="0078719A" w:rsidP="006B5CA5"/>
        </w:tc>
        <w:tc>
          <w:tcPr>
            <w:tcW w:w="1538" w:type="dxa"/>
          </w:tcPr>
          <w:p w14:paraId="015C66C9" w14:textId="77777777" w:rsidR="0078719A" w:rsidRDefault="0078719A" w:rsidP="006B5CA5"/>
        </w:tc>
        <w:tc>
          <w:tcPr>
            <w:tcW w:w="1538" w:type="dxa"/>
          </w:tcPr>
          <w:p w14:paraId="50DFD687" w14:textId="77777777" w:rsidR="0078719A" w:rsidRDefault="0078719A" w:rsidP="006B5CA5"/>
        </w:tc>
        <w:tc>
          <w:tcPr>
            <w:tcW w:w="1512" w:type="dxa"/>
          </w:tcPr>
          <w:p w14:paraId="3635EB03" w14:textId="77777777" w:rsidR="0078719A" w:rsidRDefault="0078719A" w:rsidP="006B5CA5"/>
        </w:tc>
      </w:tr>
      <w:tr w:rsidR="0078719A" w14:paraId="50D1E50C" w14:textId="77777777" w:rsidTr="006B5CA5">
        <w:tc>
          <w:tcPr>
            <w:tcW w:w="2254" w:type="dxa"/>
          </w:tcPr>
          <w:p w14:paraId="19AEF754" w14:textId="77777777" w:rsidR="0078719A" w:rsidRDefault="0078719A" w:rsidP="006B5CA5">
            <w:r>
              <w:t xml:space="preserve">Infection control and </w:t>
            </w:r>
            <w:r>
              <w:lastRenderedPageBreak/>
              <w:t>hand hygiene presentation</w:t>
            </w:r>
          </w:p>
        </w:tc>
        <w:tc>
          <w:tcPr>
            <w:tcW w:w="5861" w:type="dxa"/>
          </w:tcPr>
          <w:p w14:paraId="68531493" w14:textId="77777777" w:rsidR="0078719A" w:rsidRDefault="0078719A" w:rsidP="006B5CA5">
            <w:r>
              <w:lastRenderedPageBreak/>
              <w:t xml:space="preserve">OLLE </w:t>
            </w:r>
          </w:p>
          <w:p w14:paraId="56493B0B" w14:textId="77777777" w:rsidR="0078719A" w:rsidRDefault="0078719A" w:rsidP="006B5CA5"/>
        </w:tc>
        <w:tc>
          <w:tcPr>
            <w:tcW w:w="1245" w:type="dxa"/>
          </w:tcPr>
          <w:p w14:paraId="526B0790" w14:textId="77777777" w:rsidR="0078719A" w:rsidRDefault="0078719A" w:rsidP="006B5CA5"/>
        </w:tc>
        <w:tc>
          <w:tcPr>
            <w:tcW w:w="1538" w:type="dxa"/>
          </w:tcPr>
          <w:p w14:paraId="6F0DEEBC" w14:textId="77777777" w:rsidR="0078719A" w:rsidRDefault="0078719A" w:rsidP="006B5CA5"/>
        </w:tc>
        <w:tc>
          <w:tcPr>
            <w:tcW w:w="1538" w:type="dxa"/>
          </w:tcPr>
          <w:p w14:paraId="048C90D2" w14:textId="77777777" w:rsidR="0078719A" w:rsidRDefault="0078719A" w:rsidP="006B5CA5"/>
        </w:tc>
        <w:tc>
          <w:tcPr>
            <w:tcW w:w="1512" w:type="dxa"/>
          </w:tcPr>
          <w:p w14:paraId="1F9C78C5" w14:textId="77777777" w:rsidR="0078719A" w:rsidRDefault="0078719A" w:rsidP="006B5CA5"/>
        </w:tc>
      </w:tr>
      <w:tr w:rsidR="0078719A" w14:paraId="55A731FB" w14:textId="77777777" w:rsidTr="006B5CA5">
        <w:tc>
          <w:tcPr>
            <w:tcW w:w="2254" w:type="dxa"/>
          </w:tcPr>
          <w:p w14:paraId="1F4CE224" w14:textId="77777777" w:rsidR="0078719A" w:rsidRDefault="0078719A" w:rsidP="006B5CA5">
            <w:r>
              <w:lastRenderedPageBreak/>
              <w:t>Hand hygiene</w:t>
            </w:r>
          </w:p>
          <w:p w14:paraId="638C3E51" w14:textId="77777777" w:rsidR="0078719A" w:rsidRDefault="0078719A" w:rsidP="006B5CA5">
            <w:r>
              <w:t>You tube clip</w:t>
            </w:r>
          </w:p>
        </w:tc>
        <w:tc>
          <w:tcPr>
            <w:tcW w:w="5861" w:type="dxa"/>
          </w:tcPr>
          <w:p w14:paraId="163F8EF5" w14:textId="77777777" w:rsidR="0078719A" w:rsidRPr="008C4E06" w:rsidRDefault="00965937" w:rsidP="006B5CA5">
            <w:hyperlink r:id="rId21" w:history="1">
              <w:r w:rsidR="0078719A" w:rsidRPr="00070923">
                <w:rPr>
                  <w:rStyle w:val="Hyperlink"/>
                </w:rPr>
                <w:t>https://www.youtube.com/watch?v=mWe51EKbewk</w:t>
              </w:r>
            </w:hyperlink>
          </w:p>
          <w:p w14:paraId="1F5C0534" w14:textId="77777777" w:rsidR="0078719A" w:rsidRDefault="0078719A" w:rsidP="006B5CA5"/>
        </w:tc>
        <w:tc>
          <w:tcPr>
            <w:tcW w:w="1245" w:type="dxa"/>
          </w:tcPr>
          <w:p w14:paraId="28405836" w14:textId="77777777" w:rsidR="0078719A" w:rsidRDefault="0078719A" w:rsidP="006B5CA5"/>
        </w:tc>
        <w:tc>
          <w:tcPr>
            <w:tcW w:w="1538" w:type="dxa"/>
          </w:tcPr>
          <w:p w14:paraId="4784CB8F" w14:textId="77777777" w:rsidR="0078719A" w:rsidRDefault="0078719A" w:rsidP="006B5CA5"/>
        </w:tc>
        <w:tc>
          <w:tcPr>
            <w:tcW w:w="1538" w:type="dxa"/>
          </w:tcPr>
          <w:p w14:paraId="4C8212C7" w14:textId="77777777" w:rsidR="0078719A" w:rsidRDefault="0078719A" w:rsidP="006B5CA5"/>
        </w:tc>
        <w:tc>
          <w:tcPr>
            <w:tcW w:w="1512" w:type="dxa"/>
          </w:tcPr>
          <w:p w14:paraId="3517305D" w14:textId="77777777" w:rsidR="0078719A" w:rsidRDefault="0078719A" w:rsidP="006B5CA5"/>
        </w:tc>
      </w:tr>
      <w:tr w:rsidR="0078719A" w14:paraId="4D2F5FEC" w14:textId="77777777" w:rsidTr="006B5CA5">
        <w:tc>
          <w:tcPr>
            <w:tcW w:w="2254" w:type="dxa"/>
          </w:tcPr>
          <w:p w14:paraId="0A354DFE" w14:textId="77777777" w:rsidR="0078719A" w:rsidRDefault="0078719A" w:rsidP="006B5CA5">
            <w:r>
              <w:t>PPE</w:t>
            </w:r>
          </w:p>
          <w:p w14:paraId="39FDBAA7" w14:textId="77777777" w:rsidR="0078719A" w:rsidRDefault="0078719A" w:rsidP="006B5CA5"/>
          <w:p w14:paraId="55EE670B" w14:textId="77777777" w:rsidR="0078719A" w:rsidRDefault="0078719A" w:rsidP="006B5CA5"/>
          <w:p w14:paraId="35F3EAB0" w14:textId="77777777" w:rsidR="0078719A" w:rsidRDefault="0078719A" w:rsidP="006B5CA5"/>
          <w:p w14:paraId="697F25AC" w14:textId="77777777" w:rsidR="0078719A" w:rsidRDefault="0078719A" w:rsidP="006B5CA5">
            <w:r>
              <w:t xml:space="preserve">You tube clip </w:t>
            </w:r>
          </w:p>
          <w:p w14:paraId="4DD5191E" w14:textId="77777777" w:rsidR="0078719A" w:rsidRDefault="0078719A" w:rsidP="006B5CA5">
            <w:r>
              <w:t>Donning and doffing PPE</w:t>
            </w:r>
          </w:p>
        </w:tc>
        <w:tc>
          <w:tcPr>
            <w:tcW w:w="5861" w:type="dxa"/>
          </w:tcPr>
          <w:p w14:paraId="03316161" w14:textId="77777777" w:rsidR="0078719A" w:rsidRDefault="0078719A" w:rsidP="006B5CA5">
            <w:r>
              <w:t>Putting on and removing PPE</w:t>
            </w:r>
          </w:p>
          <w:p w14:paraId="187172AC" w14:textId="77777777" w:rsidR="0078719A" w:rsidRDefault="00965937" w:rsidP="006B5CA5">
            <w:hyperlink r:id="rId22" w:history="1">
              <w:r w:rsidR="0078719A" w:rsidRPr="00D854FE">
                <w:rPr>
                  <w:rStyle w:val="Hyperlink"/>
                </w:rPr>
                <w:t>http://www.nipcm.scot.nhs.uk/appendices/appendix-6-best-practice-putting-on-and-removing-ppe/</w:t>
              </w:r>
            </w:hyperlink>
          </w:p>
          <w:p w14:paraId="5348FF4F" w14:textId="77777777" w:rsidR="0078719A" w:rsidRDefault="0078719A" w:rsidP="006B5CA5"/>
          <w:p w14:paraId="32776DD7" w14:textId="77777777" w:rsidR="0078719A" w:rsidRDefault="00965937" w:rsidP="006B5CA5">
            <w:hyperlink r:id="rId23" w:history="1">
              <w:r w:rsidR="0078719A" w:rsidRPr="00D854FE">
                <w:rPr>
                  <w:rStyle w:val="Hyperlink"/>
                </w:rPr>
                <w:t>https://www.youtube.com/watch?v=-GncQ_ed-9w</w:t>
              </w:r>
            </w:hyperlink>
          </w:p>
        </w:tc>
        <w:tc>
          <w:tcPr>
            <w:tcW w:w="1245" w:type="dxa"/>
          </w:tcPr>
          <w:p w14:paraId="2ABD996A" w14:textId="77777777" w:rsidR="0078719A" w:rsidRDefault="0078719A" w:rsidP="006B5CA5"/>
        </w:tc>
        <w:tc>
          <w:tcPr>
            <w:tcW w:w="1538" w:type="dxa"/>
          </w:tcPr>
          <w:p w14:paraId="46B335D9" w14:textId="77777777" w:rsidR="0078719A" w:rsidRDefault="0078719A" w:rsidP="006B5CA5"/>
        </w:tc>
        <w:tc>
          <w:tcPr>
            <w:tcW w:w="1538" w:type="dxa"/>
          </w:tcPr>
          <w:p w14:paraId="6425A477" w14:textId="77777777" w:rsidR="0078719A" w:rsidRDefault="0078719A" w:rsidP="006B5CA5"/>
        </w:tc>
        <w:tc>
          <w:tcPr>
            <w:tcW w:w="1512" w:type="dxa"/>
          </w:tcPr>
          <w:p w14:paraId="132352E2" w14:textId="77777777" w:rsidR="0078719A" w:rsidRDefault="0078719A" w:rsidP="006B5CA5"/>
        </w:tc>
      </w:tr>
      <w:tr w:rsidR="0078719A" w14:paraId="414E0668" w14:textId="77777777" w:rsidTr="006B5CA5">
        <w:tc>
          <w:tcPr>
            <w:tcW w:w="2254" w:type="dxa"/>
          </w:tcPr>
          <w:p w14:paraId="2D7FC6F0" w14:textId="77777777" w:rsidR="0078719A" w:rsidRDefault="0078719A" w:rsidP="006B5CA5">
            <w:r>
              <w:t>COVID 19 guidance</w:t>
            </w:r>
          </w:p>
        </w:tc>
        <w:tc>
          <w:tcPr>
            <w:tcW w:w="5861" w:type="dxa"/>
          </w:tcPr>
          <w:p w14:paraId="19FFB5BD" w14:textId="77777777" w:rsidR="0078719A" w:rsidRDefault="0078719A" w:rsidP="006B5CA5">
            <w:r>
              <w:t>Register with TURAS</w:t>
            </w:r>
          </w:p>
          <w:p w14:paraId="01EBD141" w14:textId="77777777" w:rsidR="0078719A" w:rsidRDefault="0078719A" w:rsidP="006B5CA5">
            <w:r>
              <w:t>NES Protecting yourself and the workplace environment.</w:t>
            </w:r>
          </w:p>
          <w:p w14:paraId="4EC769ED" w14:textId="77777777" w:rsidR="0078719A" w:rsidRDefault="00965937" w:rsidP="006B5CA5">
            <w:hyperlink r:id="rId24" w:history="1">
              <w:r w:rsidR="0078719A" w:rsidRPr="00070923">
                <w:rPr>
                  <w:rStyle w:val="Hyperlink"/>
                </w:rPr>
                <w:t>https://learn.nes.nhs.scot/28079/coronavirus-covid-19/protecting-yourself-and-your-workplace-environment</w:t>
              </w:r>
            </w:hyperlink>
          </w:p>
          <w:p w14:paraId="53379598" w14:textId="77777777" w:rsidR="0078719A" w:rsidRDefault="0078719A" w:rsidP="006B5CA5"/>
          <w:p w14:paraId="1672D9AA" w14:textId="77777777" w:rsidR="0078719A" w:rsidRDefault="0078719A" w:rsidP="006B5CA5"/>
          <w:p w14:paraId="4F150262" w14:textId="77777777" w:rsidR="0078719A" w:rsidRDefault="0078719A" w:rsidP="006B5CA5"/>
        </w:tc>
        <w:tc>
          <w:tcPr>
            <w:tcW w:w="1245" w:type="dxa"/>
          </w:tcPr>
          <w:p w14:paraId="74094935" w14:textId="77777777" w:rsidR="0078719A" w:rsidRDefault="0078719A" w:rsidP="006B5CA5"/>
        </w:tc>
        <w:tc>
          <w:tcPr>
            <w:tcW w:w="1538" w:type="dxa"/>
          </w:tcPr>
          <w:p w14:paraId="234A6DC4" w14:textId="77777777" w:rsidR="0078719A" w:rsidRDefault="0078719A" w:rsidP="006B5CA5"/>
        </w:tc>
        <w:tc>
          <w:tcPr>
            <w:tcW w:w="1538" w:type="dxa"/>
          </w:tcPr>
          <w:p w14:paraId="7961C740" w14:textId="77777777" w:rsidR="0078719A" w:rsidRDefault="0078719A" w:rsidP="006B5CA5"/>
        </w:tc>
        <w:tc>
          <w:tcPr>
            <w:tcW w:w="1512" w:type="dxa"/>
          </w:tcPr>
          <w:p w14:paraId="3725D44B" w14:textId="77777777" w:rsidR="0078719A" w:rsidRDefault="0078719A" w:rsidP="006B5CA5"/>
        </w:tc>
      </w:tr>
      <w:tr w:rsidR="0078719A" w14:paraId="4F96141E" w14:textId="77777777" w:rsidTr="006B5CA5">
        <w:tc>
          <w:tcPr>
            <w:tcW w:w="2254" w:type="dxa"/>
          </w:tcPr>
          <w:p w14:paraId="6958905B" w14:textId="77777777" w:rsidR="0078719A" w:rsidRDefault="0078719A" w:rsidP="006B5CA5">
            <w:r>
              <w:t>Personal care video</w:t>
            </w:r>
          </w:p>
          <w:p w14:paraId="05A6E554" w14:textId="77777777" w:rsidR="0078719A" w:rsidRDefault="0078719A" w:rsidP="006B5CA5"/>
          <w:p w14:paraId="6EB87B10" w14:textId="77777777" w:rsidR="0078719A" w:rsidRDefault="0078719A" w:rsidP="006B5CA5">
            <w:r w:rsidRPr="00BC660E">
              <w:rPr>
                <w:shd w:val="clear" w:color="auto" w:fill="B6DDE8" w:themeFill="accent5" w:themeFillTint="66"/>
              </w:rPr>
              <w:t>Carrying out personal care needs</w:t>
            </w:r>
          </w:p>
        </w:tc>
        <w:tc>
          <w:tcPr>
            <w:tcW w:w="5861" w:type="dxa"/>
          </w:tcPr>
          <w:p w14:paraId="365613D1" w14:textId="77777777" w:rsidR="0078719A" w:rsidRDefault="00965937" w:rsidP="006B5CA5">
            <w:hyperlink r:id="rId25" w:history="1">
              <w:r w:rsidR="0078719A">
                <w:rPr>
                  <w:rStyle w:val="Hyperlink"/>
                </w:rPr>
                <w:t>https://www.youtube.com/watch?v=554rEUrCiNg</w:t>
              </w:r>
            </w:hyperlink>
          </w:p>
          <w:p w14:paraId="1F430E45" w14:textId="77777777" w:rsidR="0078719A" w:rsidRDefault="0078719A" w:rsidP="006B5CA5"/>
          <w:p w14:paraId="6A8742A2" w14:textId="77777777" w:rsidR="0078719A" w:rsidRDefault="0078719A" w:rsidP="006B5CA5">
            <w:r w:rsidRPr="00BC660E">
              <w:rPr>
                <w:shd w:val="clear" w:color="auto" w:fill="B6DDE8" w:themeFill="accent5" w:themeFillTint="66"/>
              </w:rPr>
              <w:t>Shadowing colleagues to enable worker to become familiar with resident’s personal needs and preferences and further observation of practice.</w:t>
            </w:r>
          </w:p>
        </w:tc>
        <w:tc>
          <w:tcPr>
            <w:tcW w:w="1245" w:type="dxa"/>
          </w:tcPr>
          <w:p w14:paraId="62142B53" w14:textId="77777777" w:rsidR="0078719A" w:rsidRDefault="0078719A" w:rsidP="006B5CA5"/>
        </w:tc>
        <w:tc>
          <w:tcPr>
            <w:tcW w:w="1538" w:type="dxa"/>
          </w:tcPr>
          <w:p w14:paraId="3ACEED43" w14:textId="77777777" w:rsidR="0078719A" w:rsidRDefault="0078719A" w:rsidP="006B5CA5"/>
        </w:tc>
        <w:tc>
          <w:tcPr>
            <w:tcW w:w="1538" w:type="dxa"/>
          </w:tcPr>
          <w:p w14:paraId="2F710293" w14:textId="77777777" w:rsidR="0078719A" w:rsidRDefault="0078719A" w:rsidP="006B5CA5"/>
        </w:tc>
        <w:tc>
          <w:tcPr>
            <w:tcW w:w="1512" w:type="dxa"/>
          </w:tcPr>
          <w:p w14:paraId="1D7C9613" w14:textId="77777777" w:rsidR="0078719A" w:rsidRDefault="0078719A" w:rsidP="006B5CA5"/>
        </w:tc>
      </w:tr>
      <w:tr w:rsidR="0078719A" w14:paraId="4E0ED525" w14:textId="77777777" w:rsidTr="006B5CA5">
        <w:tc>
          <w:tcPr>
            <w:tcW w:w="2254" w:type="dxa"/>
          </w:tcPr>
          <w:p w14:paraId="4B8EAC19" w14:textId="77777777" w:rsidR="0078719A" w:rsidRDefault="0078719A" w:rsidP="006B5CA5">
            <w:r>
              <w:t>Catheter Care video</w:t>
            </w:r>
          </w:p>
        </w:tc>
        <w:tc>
          <w:tcPr>
            <w:tcW w:w="5861" w:type="dxa"/>
          </w:tcPr>
          <w:p w14:paraId="3B6D15D2" w14:textId="77777777" w:rsidR="0078719A" w:rsidRDefault="0078719A" w:rsidP="006B5CA5">
            <w:r>
              <w:t xml:space="preserve">OLLE </w:t>
            </w:r>
          </w:p>
          <w:p w14:paraId="62EAF1DA" w14:textId="77777777" w:rsidR="0078719A" w:rsidRDefault="0078719A" w:rsidP="006B5CA5">
            <w:r w:rsidRPr="00A26403">
              <w:rPr>
                <w:shd w:val="clear" w:color="auto" w:fill="B6DDE8" w:themeFill="accent5" w:themeFillTint="66"/>
              </w:rPr>
              <w:t>Further demonstration and observation of practice within the workplace.</w:t>
            </w:r>
          </w:p>
        </w:tc>
        <w:tc>
          <w:tcPr>
            <w:tcW w:w="1245" w:type="dxa"/>
          </w:tcPr>
          <w:p w14:paraId="6A4D2CDB" w14:textId="77777777" w:rsidR="0078719A" w:rsidRDefault="0078719A" w:rsidP="006B5CA5"/>
        </w:tc>
        <w:tc>
          <w:tcPr>
            <w:tcW w:w="1538" w:type="dxa"/>
          </w:tcPr>
          <w:p w14:paraId="2DBEC6A5" w14:textId="77777777" w:rsidR="0078719A" w:rsidRDefault="0078719A" w:rsidP="006B5CA5"/>
        </w:tc>
        <w:tc>
          <w:tcPr>
            <w:tcW w:w="1538" w:type="dxa"/>
          </w:tcPr>
          <w:p w14:paraId="0AD76FCD" w14:textId="77777777" w:rsidR="0078719A" w:rsidRDefault="0078719A" w:rsidP="006B5CA5"/>
        </w:tc>
        <w:tc>
          <w:tcPr>
            <w:tcW w:w="1512" w:type="dxa"/>
          </w:tcPr>
          <w:p w14:paraId="05E8C65F" w14:textId="77777777" w:rsidR="0078719A" w:rsidRDefault="0078719A" w:rsidP="006B5CA5"/>
        </w:tc>
      </w:tr>
      <w:tr w:rsidR="0078719A" w14:paraId="5E4B159A" w14:textId="77777777" w:rsidTr="006B5CA5">
        <w:tc>
          <w:tcPr>
            <w:tcW w:w="2254" w:type="dxa"/>
          </w:tcPr>
          <w:p w14:paraId="2A13D3D8" w14:textId="77777777" w:rsidR="0078719A" w:rsidRDefault="0078719A" w:rsidP="006B5CA5">
            <w:r>
              <w:t>Prompting of medication</w:t>
            </w:r>
          </w:p>
          <w:p w14:paraId="55B2D26B" w14:textId="77777777" w:rsidR="0078719A" w:rsidRDefault="0078719A" w:rsidP="006B5CA5"/>
          <w:p w14:paraId="483F419D" w14:textId="77777777" w:rsidR="0078719A" w:rsidRDefault="0078719A" w:rsidP="006B5CA5"/>
        </w:tc>
        <w:tc>
          <w:tcPr>
            <w:tcW w:w="5861" w:type="dxa"/>
          </w:tcPr>
          <w:p w14:paraId="3DC50FB5" w14:textId="77777777" w:rsidR="0078719A" w:rsidRDefault="0078719A" w:rsidP="006B5CA5">
            <w:r>
              <w:t>Does the worker have a current medication certificate?</w:t>
            </w:r>
          </w:p>
          <w:p w14:paraId="77956F13" w14:textId="3AD32523" w:rsidR="00B611F2" w:rsidRDefault="0078719A" w:rsidP="006B5CA5">
            <w:r>
              <w:t>If not have the worker read over the current medic</w:t>
            </w:r>
            <w:r w:rsidR="00B611F2">
              <w:t>ation policy, mentor will provide access to the policy.</w:t>
            </w:r>
          </w:p>
          <w:p w14:paraId="25D4EC65" w14:textId="77777777" w:rsidR="0078719A" w:rsidRDefault="0078719A" w:rsidP="006B5CA5"/>
          <w:p w14:paraId="747DB11C" w14:textId="77777777" w:rsidR="0078719A" w:rsidRDefault="0078719A" w:rsidP="006B5CA5">
            <w:pPr>
              <w:shd w:val="clear" w:color="auto" w:fill="B6DDE8" w:themeFill="accent5" w:themeFillTint="66"/>
            </w:pPr>
            <w:r>
              <w:t>The worker will require further observation of practice within the workplace</w:t>
            </w:r>
          </w:p>
          <w:p w14:paraId="150077E2" w14:textId="77777777" w:rsidR="0078719A" w:rsidRDefault="0078719A" w:rsidP="006B5CA5"/>
        </w:tc>
        <w:tc>
          <w:tcPr>
            <w:tcW w:w="1245" w:type="dxa"/>
          </w:tcPr>
          <w:p w14:paraId="4E03E48E" w14:textId="77777777" w:rsidR="0078719A" w:rsidRDefault="0078719A" w:rsidP="006B5CA5"/>
        </w:tc>
        <w:tc>
          <w:tcPr>
            <w:tcW w:w="1538" w:type="dxa"/>
          </w:tcPr>
          <w:p w14:paraId="0663F20F" w14:textId="77777777" w:rsidR="0078719A" w:rsidRDefault="0078719A" w:rsidP="006B5CA5"/>
        </w:tc>
        <w:tc>
          <w:tcPr>
            <w:tcW w:w="1538" w:type="dxa"/>
          </w:tcPr>
          <w:p w14:paraId="4349CE17" w14:textId="77777777" w:rsidR="0078719A" w:rsidRDefault="0078719A" w:rsidP="006B5CA5"/>
        </w:tc>
        <w:tc>
          <w:tcPr>
            <w:tcW w:w="1512" w:type="dxa"/>
          </w:tcPr>
          <w:p w14:paraId="01741B61" w14:textId="77777777" w:rsidR="0078719A" w:rsidRDefault="0078719A" w:rsidP="006B5CA5"/>
        </w:tc>
      </w:tr>
      <w:tr w:rsidR="0078719A" w14:paraId="6B6E5CBB" w14:textId="77777777" w:rsidTr="006B5CA5">
        <w:tc>
          <w:tcPr>
            <w:tcW w:w="2254" w:type="dxa"/>
          </w:tcPr>
          <w:p w14:paraId="0188AC16" w14:textId="77777777" w:rsidR="0078719A" w:rsidRDefault="0078719A" w:rsidP="006B5CA5">
            <w:r>
              <w:lastRenderedPageBreak/>
              <w:t>Food safety training</w:t>
            </w:r>
          </w:p>
        </w:tc>
        <w:tc>
          <w:tcPr>
            <w:tcW w:w="5861" w:type="dxa"/>
          </w:tcPr>
          <w:p w14:paraId="733E7F96" w14:textId="77777777" w:rsidR="0078719A" w:rsidRDefault="0078719A" w:rsidP="006B5CA5">
            <w:r>
              <w:t>OLLE</w:t>
            </w:r>
          </w:p>
          <w:p w14:paraId="3FB19527" w14:textId="77777777" w:rsidR="0078719A" w:rsidRDefault="0078719A" w:rsidP="006B5CA5">
            <w:r>
              <w:t xml:space="preserve">For staff who may be involved in food handling. </w:t>
            </w:r>
          </w:p>
        </w:tc>
        <w:tc>
          <w:tcPr>
            <w:tcW w:w="1245" w:type="dxa"/>
          </w:tcPr>
          <w:p w14:paraId="1AB3E1B2" w14:textId="77777777" w:rsidR="0078719A" w:rsidRDefault="0078719A" w:rsidP="006B5CA5"/>
        </w:tc>
        <w:tc>
          <w:tcPr>
            <w:tcW w:w="1538" w:type="dxa"/>
          </w:tcPr>
          <w:p w14:paraId="01E62C0E" w14:textId="77777777" w:rsidR="0078719A" w:rsidRDefault="0078719A" w:rsidP="006B5CA5"/>
        </w:tc>
        <w:tc>
          <w:tcPr>
            <w:tcW w:w="1538" w:type="dxa"/>
          </w:tcPr>
          <w:p w14:paraId="7634C603" w14:textId="77777777" w:rsidR="0078719A" w:rsidRDefault="0078719A" w:rsidP="006B5CA5"/>
        </w:tc>
        <w:tc>
          <w:tcPr>
            <w:tcW w:w="1512" w:type="dxa"/>
          </w:tcPr>
          <w:p w14:paraId="619D5262" w14:textId="77777777" w:rsidR="0078719A" w:rsidRDefault="0078719A" w:rsidP="006B5CA5"/>
        </w:tc>
      </w:tr>
      <w:tr w:rsidR="0078719A" w14:paraId="73A12CF3" w14:textId="77777777" w:rsidTr="006B5CA5">
        <w:tc>
          <w:tcPr>
            <w:tcW w:w="2254" w:type="dxa"/>
            <w:shd w:val="clear" w:color="auto" w:fill="BFBFBF" w:themeFill="background1" w:themeFillShade="BF"/>
          </w:tcPr>
          <w:p w14:paraId="03E857B1" w14:textId="77777777" w:rsidR="0078719A" w:rsidRDefault="0078719A" w:rsidP="006B5CA5">
            <w:r>
              <w:t>Values in practice</w:t>
            </w:r>
          </w:p>
        </w:tc>
        <w:tc>
          <w:tcPr>
            <w:tcW w:w="5861" w:type="dxa"/>
            <w:shd w:val="clear" w:color="auto" w:fill="BFBFBF" w:themeFill="background1" w:themeFillShade="BF"/>
          </w:tcPr>
          <w:p w14:paraId="0378C831" w14:textId="77777777" w:rsidR="0078719A" w:rsidRDefault="0078719A" w:rsidP="006B5CA5"/>
        </w:tc>
        <w:tc>
          <w:tcPr>
            <w:tcW w:w="1245" w:type="dxa"/>
            <w:shd w:val="clear" w:color="auto" w:fill="BFBFBF" w:themeFill="background1" w:themeFillShade="BF"/>
          </w:tcPr>
          <w:p w14:paraId="4BA4BDB1" w14:textId="77777777" w:rsidR="0078719A" w:rsidRDefault="0078719A" w:rsidP="006B5CA5"/>
        </w:tc>
        <w:tc>
          <w:tcPr>
            <w:tcW w:w="1538" w:type="dxa"/>
            <w:shd w:val="clear" w:color="auto" w:fill="BFBFBF" w:themeFill="background1" w:themeFillShade="BF"/>
          </w:tcPr>
          <w:p w14:paraId="0A0E0A7E" w14:textId="77777777" w:rsidR="0078719A" w:rsidRDefault="0078719A" w:rsidP="006B5CA5"/>
        </w:tc>
        <w:tc>
          <w:tcPr>
            <w:tcW w:w="1538" w:type="dxa"/>
            <w:shd w:val="clear" w:color="auto" w:fill="BFBFBF" w:themeFill="background1" w:themeFillShade="BF"/>
          </w:tcPr>
          <w:p w14:paraId="57B5396C" w14:textId="77777777" w:rsidR="0078719A" w:rsidRDefault="0078719A" w:rsidP="006B5CA5"/>
        </w:tc>
        <w:tc>
          <w:tcPr>
            <w:tcW w:w="1512" w:type="dxa"/>
            <w:shd w:val="clear" w:color="auto" w:fill="BFBFBF" w:themeFill="background1" w:themeFillShade="BF"/>
          </w:tcPr>
          <w:p w14:paraId="5E68C02B" w14:textId="77777777" w:rsidR="0078719A" w:rsidRDefault="0078719A" w:rsidP="006B5CA5"/>
        </w:tc>
      </w:tr>
      <w:tr w:rsidR="0078719A" w14:paraId="0274BBA0" w14:textId="77777777" w:rsidTr="006B5CA5">
        <w:tc>
          <w:tcPr>
            <w:tcW w:w="2254" w:type="dxa"/>
          </w:tcPr>
          <w:p w14:paraId="094665BC" w14:textId="77777777" w:rsidR="0078719A" w:rsidRDefault="0078719A" w:rsidP="006B5CA5">
            <w:r>
              <w:t>SSSC codes of practice</w:t>
            </w:r>
          </w:p>
        </w:tc>
        <w:tc>
          <w:tcPr>
            <w:tcW w:w="5861" w:type="dxa"/>
          </w:tcPr>
          <w:p w14:paraId="6CB98FB9" w14:textId="77777777" w:rsidR="0078719A" w:rsidRDefault="00965937" w:rsidP="006B5CA5">
            <w:hyperlink r:id="rId26" w:history="1">
              <w:r w:rsidR="0078719A" w:rsidRPr="00070923">
                <w:rPr>
                  <w:rStyle w:val="Hyperlink"/>
                </w:rPr>
                <w:t>https://www.sssc.uk.com/the-scottish-social-services-council/sssc-codes-of-practice/</w:t>
              </w:r>
            </w:hyperlink>
          </w:p>
        </w:tc>
        <w:tc>
          <w:tcPr>
            <w:tcW w:w="1245" w:type="dxa"/>
          </w:tcPr>
          <w:p w14:paraId="25CB8F6A" w14:textId="77777777" w:rsidR="0078719A" w:rsidRDefault="0078719A" w:rsidP="006B5CA5"/>
        </w:tc>
        <w:tc>
          <w:tcPr>
            <w:tcW w:w="1538" w:type="dxa"/>
          </w:tcPr>
          <w:p w14:paraId="0D499BDE" w14:textId="77777777" w:rsidR="0078719A" w:rsidRDefault="0078719A" w:rsidP="006B5CA5"/>
        </w:tc>
        <w:tc>
          <w:tcPr>
            <w:tcW w:w="1538" w:type="dxa"/>
          </w:tcPr>
          <w:p w14:paraId="5BED5CA1" w14:textId="77777777" w:rsidR="0078719A" w:rsidRDefault="0078719A" w:rsidP="006B5CA5"/>
        </w:tc>
        <w:tc>
          <w:tcPr>
            <w:tcW w:w="1512" w:type="dxa"/>
          </w:tcPr>
          <w:p w14:paraId="3C07632E" w14:textId="77777777" w:rsidR="0078719A" w:rsidRDefault="0078719A" w:rsidP="006B5CA5"/>
        </w:tc>
      </w:tr>
      <w:tr w:rsidR="0078719A" w14:paraId="3C064670" w14:textId="77777777" w:rsidTr="006B5CA5">
        <w:tc>
          <w:tcPr>
            <w:tcW w:w="2254" w:type="dxa"/>
          </w:tcPr>
          <w:p w14:paraId="534E896B" w14:textId="77777777" w:rsidR="0078719A" w:rsidRDefault="0078719A" w:rsidP="006B5CA5">
            <w:r>
              <w:t>Health and Social care Standards: My support My Life</w:t>
            </w:r>
          </w:p>
        </w:tc>
        <w:tc>
          <w:tcPr>
            <w:tcW w:w="5861" w:type="dxa"/>
          </w:tcPr>
          <w:p w14:paraId="06FAB2BB" w14:textId="77777777" w:rsidR="0078719A" w:rsidRDefault="00965937" w:rsidP="006B5CA5">
            <w:hyperlink r:id="rId27" w:history="1">
              <w:r w:rsidR="0078719A" w:rsidRPr="000E4AF0">
                <w:rPr>
                  <w:rStyle w:val="Hyperlink"/>
                </w:rPr>
                <w:t>http://www.newcarestandards.scot/</w:t>
              </w:r>
            </w:hyperlink>
          </w:p>
          <w:p w14:paraId="5AA766C8" w14:textId="77777777" w:rsidR="0078719A" w:rsidRDefault="0078719A" w:rsidP="006B5CA5"/>
          <w:p w14:paraId="631EDEFF" w14:textId="77777777" w:rsidR="0078719A" w:rsidRDefault="0078719A" w:rsidP="006B5CA5">
            <w:r>
              <w:t>SSSC Open badges</w:t>
            </w:r>
          </w:p>
          <w:p w14:paraId="325DBC65" w14:textId="77777777" w:rsidR="0078719A" w:rsidRDefault="00965937" w:rsidP="006B5CA5">
            <w:hyperlink r:id="rId28" w:history="1">
              <w:r w:rsidR="0078719A" w:rsidRPr="000E4AF0">
                <w:rPr>
                  <w:rStyle w:val="Hyperlink"/>
                </w:rPr>
                <w:t>https://www.badges.sssc.uk.com/badges/health-and-social-care-standards-awareness/</w:t>
              </w:r>
            </w:hyperlink>
          </w:p>
          <w:p w14:paraId="51114DC6" w14:textId="77777777" w:rsidR="0078719A" w:rsidRDefault="0078719A" w:rsidP="006B5CA5"/>
        </w:tc>
        <w:tc>
          <w:tcPr>
            <w:tcW w:w="1245" w:type="dxa"/>
          </w:tcPr>
          <w:p w14:paraId="1FE19207" w14:textId="77777777" w:rsidR="0078719A" w:rsidRDefault="0078719A" w:rsidP="006B5CA5"/>
        </w:tc>
        <w:tc>
          <w:tcPr>
            <w:tcW w:w="1538" w:type="dxa"/>
          </w:tcPr>
          <w:p w14:paraId="2BABDC01" w14:textId="77777777" w:rsidR="0078719A" w:rsidRDefault="0078719A" w:rsidP="006B5CA5"/>
        </w:tc>
        <w:tc>
          <w:tcPr>
            <w:tcW w:w="1538" w:type="dxa"/>
          </w:tcPr>
          <w:p w14:paraId="7B23D472" w14:textId="77777777" w:rsidR="0078719A" w:rsidRDefault="0078719A" w:rsidP="006B5CA5"/>
        </w:tc>
        <w:tc>
          <w:tcPr>
            <w:tcW w:w="1512" w:type="dxa"/>
          </w:tcPr>
          <w:p w14:paraId="289A218F" w14:textId="77777777" w:rsidR="0078719A" w:rsidRDefault="0078719A" w:rsidP="006B5CA5"/>
        </w:tc>
      </w:tr>
      <w:tr w:rsidR="0078719A" w14:paraId="68070448" w14:textId="77777777" w:rsidTr="006B5CA5">
        <w:tc>
          <w:tcPr>
            <w:tcW w:w="2254" w:type="dxa"/>
          </w:tcPr>
          <w:p w14:paraId="57C90835" w14:textId="77777777" w:rsidR="0078719A" w:rsidRDefault="0078719A" w:rsidP="006B5CA5">
            <w:r>
              <w:t>Equality and Diversity</w:t>
            </w:r>
          </w:p>
        </w:tc>
        <w:tc>
          <w:tcPr>
            <w:tcW w:w="5861" w:type="dxa"/>
          </w:tcPr>
          <w:p w14:paraId="564CCB12" w14:textId="77777777" w:rsidR="0078719A" w:rsidRDefault="0078719A" w:rsidP="006B5CA5">
            <w:r>
              <w:t>OLLE</w:t>
            </w:r>
          </w:p>
        </w:tc>
        <w:tc>
          <w:tcPr>
            <w:tcW w:w="1245" w:type="dxa"/>
          </w:tcPr>
          <w:p w14:paraId="5B174801" w14:textId="77777777" w:rsidR="0078719A" w:rsidRDefault="0078719A" w:rsidP="006B5CA5"/>
        </w:tc>
        <w:tc>
          <w:tcPr>
            <w:tcW w:w="1538" w:type="dxa"/>
          </w:tcPr>
          <w:p w14:paraId="27323FBB" w14:textId="77777777" w:rsidR="0078719A" w:rsidRDefault="0078719A" w:rsidP="006B5CA5"/>
        </w:tc>
        <w:tc>
          <w:tcPr>
            <w:tcW w:w="1538" w:type="dxa"/>
          </w:tcPr>
          <w:p w14:paraId="4DC3BBF4" w14:textId="77777777" w:rsidR="0078719A" w:rsidRDefault="0078719A" w:rsidP="006B5CA5"/>
        </w:tc>
        <w:tc>
          <w:tcPr>
            <w:tcW w:w="1512" w:type="dxa"/>
          </w:tcPr>
          <w:p w14:paraId="690E635E" w14:textId="77777777" w:rsidR="0078719A" w:rsidRDefault="0078719A" w:rsidP="006B5CA5"/>
        </w:tc>
      </w:tr>
      <w:tr w:rsidR="0078719A" w14:paraId="755F2101" w14:textId="77777777" w:rsidTr="006B5CA5">
        <w:tc>
          <w:tcPr>
            <w:tcW w:w="2254" w:type="dxa"/>
          </w:tcPr>
          <w:p w14:paraId="703C3703" w14:textId="77777777" w:rsidR="0078719A" w:rsidRDefault="0078719A" w:rsidP="006B5CA5">
            <w:r>
              <w:t>Duty of Candour</w:t>
            </w:r>
          </w:p>
        </w:tc>
        <w:tc>
          <w:tcPr>
            <w:tcW w:w="5861" w:type="dxa"/>
          </w:tcPr>
          <w:p w14:paraId="51176DC4" w14:textId="77777777" w:rsidR="0078719A" w:rsidRDefault="0078719A" w:rsidP="006B5CA5">
            <w:r>
              <w:t xml:space="preserve">Register with TURAS </w:t>
            </w:r>
          </w:p>
          <w:p w14:paraId="0ADAE5D4" w14:textId="77777777" w:rsidR="0078719A" w:rsidRDefault="0078719A" w:rsidP="006B5CA5">
            <w:r>
              <w:t>Duty of Candour</w:t>
            </w:r>
          </w:p>
          <w:p w14:paraId="0AAF9F88" w14:textId="77777777" w:rsidR="0078719A" w:rsidRDefault="00965937" w:rsidP="006B5CA5">
            <w:hyperlink r:id="rId29" w:history="1">
              <w:r w:rsidR="0078719A" w:rsidRPr="00070923">
                <w:rPr>
                  <w:rStyle w:val="Hyperlink"/>
                </w:rPr>
                <w:t>https://learn.nes.nhs.scot/</w:t>
              </w:r>
            </w:hyperlink>
          </w:p>
          <w:p w14:paraId="0E87C9A6" w14:textId="77777777" w:rsidR="0078719A" w:rsidRDefault="0078719A" w:rsidP="006B5CA5"/>
        </w:tc>
        <w:tc>
          <w:tcPr>
            <w:tcW w:w="1245" w:type="dxa"/>
          </w:tcPr>
          <w:p w14:paraId="0A4FA359" w14:textId="77777777" w:rsidR="0078719A" w:rsidRDefault="0078719A" w:rsidP="006B5CA5"/>
        </w:tc>
        <w:tc>
          <w:tcPr>
            <w:tcW w:w="1538" w:type="dxa"/>
          </w:tcPr>
          <w:p w14:paraId="2C3A5018" w14:textId="77777777" w:rsidR="0078719A" w:rsidRDefault="0078719A" w:rsidP="006B5CA5"/>
        </w:tc>
        <w:tc>
          <w:tcPr>
            <w:tcW w:w="1538" w:type="dxa"/>
          </w:tcPr>
          <w:p w14:paraId="541F7C7D" w14:textId="77777777" w:rsidR="0078719A" w:rsidRDefault="0078719A" w:rsidP="006B5CA5"/>
        </w:tc>
        <w:tc>
          <w:tcPr>
            <w:tcW w:w="1512" w:type="dxa"/>
          </w:tcPr>
          <w:p w14:paraId="56F7A418" w14:textId="77777777" w:rsidR="0078719A" w:rsidRDefault="0078719A" w:rsidP="006B5CA5"/>
        </w:tc>
      </w:tr>
      <w:tr w:rsidR="0078719A" w14:paraId="45458CF9" w14:textId="77777777" w:rsidTr="006B5CA5">
        <w:tc>
          <w:tcPr>
            <w:tcW w:w="2254" w:type="dxa"/>
            <w:shd w:val="clear" w:color="auto" w:fill="BFBFBF" w:themeFill="background1" w:themeFillShade="BF"/>
          </w:tcPr>
          <w:p w14:paraId="5D821FF8" w14:textId="77777777" w:rsidR="0078719A" w:rsidRDefault="0078719A" w:rsidP="006B5CA5">
            <w:r>
              <w:t>Public protection</w:t>
            </w:r>
          </w:p>
        </w:tc>
        <w:tc>
          <w:tcPr>
            <w:tcW w:w="5861" w:type="dxa"/>
            <w:shd w:val="clear" w:color="auto" w:fill="BFBFBF" w:themeFill="background1" w:themeFillShade="BF"/>
          </w:tcPr>
          <w:p w14:paraId="641149A1" w14:textId="77777777" w:rsidR="0078719A" w:rsidRDefault="0078719A" w:rsidP="006B5CA5"/>
        </w:tc>
        <w:tc>
          <w:tcPr>
            <w:tcW w:w="1245" w:type="dxa"/>
            <w:shd w:val="clear" w:color="auto" w:fill="BFBFBF" w:themeFill="background1" w:themeFillShade="BF"/>
          </w:tcPr>
          <w:p w14:paraId="06428BD8" w14:textId="77777777" w:rsidR="0078719A" w:rsidRDefault="0078719A" w:rsidP="006B5CA5"/>
        </w:tc>
        <w:tc>
          <w:tcPr>
            <w:tcW w:w="1538" w:type="dxa"/>
            <w:shd w:val="clear" w:color="auto" w:fill="BFBFBF" w:themeFill="background1" w:themeFillShade="BF"/>
          </w:tcPr>
          <w:p w14:paraId="41FB9597" w14:textId="77777777" w:rsidR="0078719A" w:rsidRDefault="0078719A" w:rsidP="006B5CA5"/>
        </w:tc>
        <w:tc>
          <w:tcPr>
            <w:tcW w:w="1538" w:type="dxa"/>
            <w:shd w:val="clear" w:color="auto" w:fill="BFBFBF" w:themeFill="background1" w:themeFillShade="BF"/>
          </w:tcPr>
          <w:p w14:paraId="6BA69D91" w14:textId="77777777" w:rsidR="0078719A" w:rsidRDefault="0078719A" w:rsidP="006B5CA5"/>
        </w:tc>
        <w:tc>
          <w:tcPr>
            <w:tcW w:w="1512" w:type="dxa"/>
            <w:shd w:val="clear" w:color="auto" w:fill="BFBFBF" w:themeFill="background1" w:themeFillShade="BF"/>
          </w:tcPr>
          <w:p w14:paraId="71F7AA1A" w14:textId="77777777" w:rsidR="0078719A" w:rsidRDefault="0078719A" w:rsidP="006B5CA5"/>
        </w:tc>
      </w:tr>
      <w:tr w:rsidR="0078719A" w14:paraId="09AB6F8E" w14:textId="77777777" w:rsidTr="006B5CA5">
        <w:tc>
          <w:tcPr>
            <w:tcW w:w="2254" w:type="dxa"/>
          </w:tcPr>
          <w:p w14:paraId="183E0B18" w14:textId="77777777" w:rsidR="0078719A" w:rsidRDefault="0078719A" w:rsidP="006B5CA5">
            <w:r>
              <w:t>Protection-Basic awareness</w:t>
            </w:r>
          </w:p>
        </w:tc>
        <w:tc>
          <w:tcPr>
            <w:tcW w:w="5861" w:type="dxa"/>
          </w:tcPr>
          <w:p w14:paraId="1F3C5B02" w14:textId="77777777" w:rsidR="0078719A" w:rsidRDefault="0078719A" w:rsidP="006B5CA5">
            <w:r>
              <w:t>OLLE</w:t>
            </w:r>
          </w:p>
        </w:tc>
        <w:tc>
          <w:tcPr>
            <w:tcW w:w="1245" w:type="dxa"/>
          </w:tcPr>
          <w:p w14:paraId="697C138C" w14:textId="77777777" w:rsidR="0078719A" w:rsidRDefault="0078719A" w:rsidP="006B5CA5"/>
        </w:tc>
        <w:tc>
          <w:tcPr>
            <w:tcW w:w="1538" w:type="dxa"/>
          </w:tcPr>
          <w:p w14:paraId="5806C80F" w14:textId="77777777" w:rsidR="0078719A" w:rsidRDefault="0078719A" w:rsidP="006B5CA5"/>
        </w:tc>
        <w:tc>
          <w:tcPr>
            <w:tcW w:w="1538" w:type="dxa"/>
          </w:tcPr>
          <w:p w14:paraId="1735DE5D" w14:textId="77777777" w:rsidR="0078719A" w:rsidRDefault="0078719A" w:rsidP="006B5CA5"/>
        </w:tc>
        <w:tc>
          <w:tcPr>
            <w:tcW w:w="1512" w:type="dxa"/>
          </w:tcPr>
          <w:p w14:paraId="08A05361" w14:textId="77777777" w:rsidR="0078719A" w:rsidRDefault="0078719A" w:rsidP="006B5CA5"/>
        </w:tc>
      </w:tr>
      <w:tr w:rsidR="0078719A" w14:paraId="0D8A2EAD" w14:textId="77777777" w:rsidTr="006B5CA5">
        <w:tc>
          <w:tcPr>
            <w:tcW w:w="2254" w:type="dxa"/>
          </w:tcPr>
          <w:p w14:paraId="10E360B9" w14:textId="77777777" w:rsidR="0078719A" w:rsidRDefault="0078719A" w:rsidP="006B5CA5">
            <w:r>
              <w:t>Adult support and protection</w:t>
            </w:r>
          </w:p>
        </w:tc>
        <w:tc>
          <w:tcPr>
            <w:tcW w:w="5861" w:type="dxa"/>
          </w:tcPr>
          <w:p w14:paraId="7E024D47" w14:textId="77777777" w:rsidR="0078719A" w:rsidRDefault="0078719A" w:rsidP="006B5CA5">
            <w:r>
              <w:t>OLLE</w:t>
            </w:r>
          </w:p>
        </w:tc>
        <w:tc>
          <w:tcPr>
            <w:tcW w:w="1245" w:type="dxa"/>
          </w:tcPr>
          <w:p w14:paraId="395BA636" w14:textId="77777777" w:rsidR="0078719A" w:rsidRDefault="0078719A" w:rsidP="006B5CA5"/>
        </w:tc>
        <w:tc>
          <w:tcPr>
            <w:tcW w:w="1538" w:type="dxa"/>
          </w:tcPr>
          <w:p w14:paraId="0C04448E" w14:textId="77777777" w:rsidR="0078719A" w:rsidRDefault="0078719A" w:rsidP="006B5CA5"/>
        </w:tc>
        <w:tc>
          <w:tcPr>
            <w:tcW w:w="1538" w:type="dxa"/>
          </w:tcPr>
          <w:p w14:paraId="1AC6B462" w14:textId="77777777" w:rsidR="0078719A" w:rsidRDefault="0078719A" w:rsidP="006B5CA5"/>
        </w:tc>
        <w:tc>
          <w:tcPr>
            <w:tcW w:w="1512" w:type="dxa"/>
          </w:tcPr>
          <w:p w14:paraId="5402E14D" w14:textId="77777777" w:rsidR="0078719A" w:rsidRDefault="0078719A" w:rsidP="006B5CA5"/>
        </w:tc>
      </w:tr>
    </w:tbl>
    <w:p w14:paraId="48FD66BF" w14:textId="310AF7E9" w:rsidR="00B14718" w:rsidRDefault="00B14718">
      <w:pPr>
        <w:rPr>
          <w:b/>
        </w:rPr>
      </w:pPr>
    </w:p>
    <w:sectPr w:rsidR="00B14718" w:rsidSect="00F670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038C1"/>
    <w:multiLevelType w:val="hybridMultilevel"/>
    <w:tmpl w:val="E16EF884"/>
    <w:lvl w:ilvl="0" w:tplc="929E4F3E">
      <w:start w:val="1"/>
      <w:numFmt w:val="bullet"/>
      <w:lvlText w:val=""/>
      <w:lvlJc w:val="left"/>
      <w:pPr>
        <w:tabs>
          <w:tab w:val="num" w:pos="720"/>
        </w:tabs>
        <w:ind w:left="720" w:hanging="360"/>
      </w:pPr>
      <w:rPr>
        <w:rFonts w:ascii="Wingdings" w:hAnsi="Wingdings" w:hint="default"/>
      </w:rPr>
    </w:lvl>
    <w:lvl w:ilvl="1" w:tplc="784802F8" w:tentative="1">
      <w:start w:val="1"/>
      <w:numFmt w:val="bullet"/>
      <w:lvlText w:val=""/>
      <w:lvlJc w:val="left"/>
      <w:pPr>
        <w:tabs>
          <w:tab w:val="num" w:pos="1440"/>
        </w:tabs>
        <w:ind w:left="1440" w:hanging="360"/>
      </w:pPr>
      <w:rPr>
        <w:rFonts w:ascii="Wingdings" w:hAnsi="Wingdings" w:hint="default"/>
      </w:rPr>
    </w:lvl>
    <w:lvl w:ilvl="2" w:tplc="1D4E7CB2" w:tentative="1">
      <w:start w:val="1"/>
      <w:numFmt w:val="bullet"/>
      <w:lvlText w:val=""/>
      <w:lvlJc w:val="left"/>
      <w:pPr>
        <w:tabs>
          <w:tab w:val="num" w:pos="2160"/>
        </w:tabs>
        <w:ind w:left="2160" w:hanging="360"/>
      </w:pPr>
      <w:rPr>
        <w:rFonts w:ascii="Wingdings" w:hAnsi="Wingdings" w:hint="default"/>
      </w:rPr>
    </w:lvl>
    <w:lvl w:ilvl="3" w:tplc="3AFAF308" w:tentative="1">
      <w:start w:val="1"/>
      <w:numFmt w:val="bullet"/>
      <w:lvlText w:val=""/>
      <w:lvlJc w:val="left"/>
      <w:pPr>
        <w:tabs>
          <w:tab w:val="num" w:pos="2880"/>
        </w:tabs>
        <w:ind w:left="2880" w:hanging="360"/>
      </w:pPr>
      <w:rPr>
        <w:rFonts w:ascii="Wingdings" w:hAnsi="Wingdings" w:hint="default"/>
      </w:rPr>
    </w:lvl>
    <w:lvl w:ilvl="4" w:tplc="0018EF3A" w:tentative="1">
      <w:start w:val="1"/>
      <w:numFmt w:val="bullet"/>
      <w:lvlText w:val=""/>
      <w:lvlJc w:val="left"/>
      <w:pPr>
        <w:tabs>
          <w:tab w:val="num" w:pos="3600"/>
        </w:tabs>
        <w:ind w:left="3600" w:hanging="360"/>
      </w:pPr>
      <w:rPr>
        <w:rFonts w:ascii="Wingdings" w:hAnsi="Wingdings" w:hint="default"/>
      </w:rPr>
    </w:lvl>
    <w:lvl w:ilvl="5" w:tplc="204437B8" w:tentative="1">
      <w:start w:val="1"/>
      <w:numFmt w:val="bullet"/>
      <w:lvlText w:val=""/>
      <w:lvlJc w:val="left"/>
      <w:pPr>
        <w:tabs>
          <w:tab w:val="num" w:pos="4320"/>
        </w:tabs>
        <w:ind w:left="4320" w:hanging="360"/>
      </w:pPr>
      <w:rPr>
        <w:rFonts w:ascii="Wingdings" w:hAnsi="Wingdings" w:hint="default"/>
      </w:rPr>
    </w:lvl>
    <w:lvl w:ilvl="6" w:tplc="F492462A" w:tentative="1">
      <w:start w:val="1"/>
      <w:numFmt w:val="bullet"/>
      <w:lvlText w:val=""/>
      <w:lvlJc w:val="left"/>
      <w:pPr>
        <w:tabs>
          <w:tab w:val="num" w:pos="5040"/>
        </w:tabs>
        <w:ind w:left="5040" w:hanging="360"/>
      </w:pPr>
      <w:rPr>
        <w:rFonts w:ascii="Wingdings" w:hAnsi="Wingdings" w:hint="default"/>
      </w:rPr>
    </w:lvl>
    <w:lvl w:ilvl="7" w:tplc="50729C24" w:tentative="1">
      <w:start w:val="1"/>
      <w:numFmt w:val="bullet"/>
      <w:lvlText w:val=""/>
      <w:lvlJc w:val="left"/>
      <w:pPr>
        <w:tabs>
          <w:tab w:val="num" w:pos="5760"/>
        </w:tabs>
        <w:ind w:left="5760" w:hanging="360"/>
      </w:pPr>
      <w:rPr>
        <w:rFonts w:ascii="Wingdings" w:hAnsi="Wingdings" w:hint="default"/>
      </w:rPr>
    </w:lvl>
    <w:lvl w:ilvl="8" w:tplc="A468962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5D"/>
    <w:rsid w:val="0006047A"/>
    <w:rsid w:val="001943E1"/>
    <w:rsid w:val="001C3F3C"/>
    <w:rsid w:val="00214388"/>
    <w:rsid w:val="002347BB"/>
    <w:rsid w:val="002945BD"/>
    <w:rsid w:val="002A4B46"/>
    <w:rsid w:val="002E6512"/>
    <w:rsid w:val="00321B3B"/>
    <w:rsid w:val="00322B86"/>
    <w:rsid w:val="00364CCA"/>
    <w:rsid w:val="003B6A24"/>
    <w:rsid w:val="004D687C"/>
    <w:rsid w:val="004E20AA"/>
    <w:rsid w:val="005348BE"/>
    <w:rsid w:val="00611654"/>
    <w:rsid w:val="00643C9F"/>
    <w:rsid w:val="00656631"/>
    <w:rsid w:val="006F4A26"/>
    <w:rsid w:val="0078719A"/>
    <w:rsid w:val="008313E0"/>
    <w:rsid w:val="008C4E06"/>
    <w:rsid w:val="00965937"/>
    <w:rsid w:val="00984AB2"/>
    <w:rsid w:val="009C59DE"/>
    <w:rsid w:val="00A14402"/>
    <w:rsid w:val="00A26403"/>
    <w:rsid w:val="00AD11F2"/>
    <w:rsid w:val="00B14718"/>
    <w:rsid w:val="00B611F2"/>
    <w:rsid w:val="00BC660E"/>
    <w:rsid w:val="00C57343"/>
    <w:rsid w:val="00C83113"/>
    <w:rsid w:val="00CF003F"/>
    <w:rsid w:val="00D03779"/>
    <w:rsid w:val="00D04491"/>
    <w:rsid w:val="00F6705D"/>
    <w:rsid w:val="00FE2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E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0055">
      <w:bodyDiv w:val="1"/>
      <w:marLeft w:val="0"/>
      <w:marRight w:val="0"/>
      <w:marTop w:val="0"/>
      <w:marBottom w:val="0"/>
      <w:divBdr>
        <w:top w:val="none" w:sz="0" w:space="0" w:color="auto"/>
        <w:left w:val="none" w:sz="0" w:space="0" w:color="auto"/>
        <w:bottom w:val="none" w:sz="0" w:space="0" w:color="auto"/>
        <w:right w:val="none" w:sz="0" w:space="0" w:color="auto"/>
      </w:divBdr>
    </w:div>
    <w:div w:id="572935553">
      <w:bodyDiv w:val="1"/>
      <w:marLeft w:val="0"/>
      <w:marRight w:val="0"/>
      <w:marTop w:val="0"/>
      <w:marBottom w:val="0"/>
      <w:divBdr>
        <w:top w:val="none" w:sz="0" w:space="0" w:color="auto"/>
        <w:left w:val="none" w:sz="0" w:space="0" w:color="auto"/>
        <w:bottom w:val="none" w:sz="0" w:space="0" w:color="auto"/>
        <w:right w:val="none" w:sz="0" w:space="0" w:color="auto"/>
      </w:divBdr>
    </w:div>
    <w:div w:id="1361466286">
      <w:bodyDiv w:val="1"/>
      <w:marLeft w:val="0"/>
      <w:marRight w:val="0"/>
      <w:marTop w:val="0"/>
      <w:marBottom w:val="0"/>
      <w:divBdr>
        <w:top w:val="none" w:sz="0" w:space="0" w:color="auto"/>
        <w:left w:val="none" w:sz="0" w:space="0" w:color="auto"/>
        <w:bottom w:val="none" w:sz="0" w:space="0" w:color="auto"/>
        <w:right w:val="none" w:sz="0" w:space="0" w:color="auto"/>
      </w:divBdr>
      <w:divsChild>
        <w:div w:id="87249966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o6OZY7BgjI" TargetMode="External"/><Relationship Id="rId13" Type="http://schemas.openxmlformats.org/officeDocument/2006/relationships/hyperlink" Target="https://www.youtube.com/watch?v=554rEUrCiNg" TargetMode="External"/><Relationship Id="rId18" Type="http://schemas.openxmlformats.org/officeDocument/2006/relationships/hyperlink" Target="http://www.falkirk.gov.uk/employees/policies" TargetMode="External"/><Relationship Id="rId26" Type="http://schemas.openxmlformats.org/officeDocument/2006/relationships/hyperlink" Target="https://www.sssc.uk.com/the-scottish-social-services-council/sssc-codes-of-practice/" TargetMode="External"/><Relationship Id="rId3" Type="http://schemas.microsoft.com/office/2007/relationships/stylesWithEffects" Target="stylesWithEffects.xml"/><Relationship Id="rId21" Type="http://schemas.openxmlformats.org/officeDocument/2006/relationships/hyperlink" Target="https://www.youtube.com/watch?v=mWe51EKbewk" TargetMode="External"/><Relationship Id="rId7" Type="http://schemas.openxmlformats.org/officeDocument/2006/relationships/hyperlink" Target="https://www.sssc.uk.com/registration/" TargetMode="External"/><Relationship Id="rId12" Type="http://schemas.openxmlformats.org/officeDocument/2006/relationships/hyperlink" Target="https://learn.nes.nhs.scot/28079/coronavirus-covid-19/protecting-yourself-and-your-workplace-environment" TargetMode="External"/><Relationship Id="rId17" Type="http://schemas.openxmlformats.org/officeDocument/2006/relationships/hyperlink" Target="https://learn.nes.nhs.scot/" TargetMode="External"/><Relationship Id="rId25" Type="http://schemas.openxmlformats.org/officeDocument/2006/relationships/hyperlink" Target="https://www.youtube.com/watch?v=554rEUrCiNg" TargetMode="External"/><Relationship Id="rId2" Type="http://schemas.openxmlformats.org/officeDocument/2006/relationships/styles" Target="styles.xml"/><Relationship Id="rId16" Type="http://schemas.openxmlformats.org/officeDocument/2006/relationships/hyperlink" Target="https://www.badges.sssc.uk.com/badges/health-and-social-care-standards-awareness/" TargetMode="External"/><Relationship Id="rId20" Type="http://schemas.openxmlformats.org/officeDocument/2006/relationships/hyperlink" Target="https://youtu.be/Io6OZY7BgjI" TargetMode="External"/><Relationship Id="rId29" Type="http://schemas.openxmlformats.org/officeDocument/2006/relationships/hyperlink" Target="https://learn.nes.nhs.scot/" TargetMode="External"/><Relationship Id="rId1" Type="http://schemas.openxmlformats.org/officeDocument/2006/relationships/numbering" Target="numbering.xml"/><Relationship Id="rId6" Type="http://schemas.openxmlformats.org/officeDocument/2006/relationships/hyperlink" Target="http://www.falkirk.gov.uk/employees/policies" TargetMode="External"/><Relationship Id="rId11" Type="http://schemas.openxmlformats.org/officeDocument/2006/relationships/hyperlink" Target="https://www.youtube.com/watch?v=-GncQ_ed-9w" TargetMode="External"/><Relationship Id="rId24" Type="http://schemas.openxmlformats.org/officeDocument/2006/relationships/hyperlink" Target="https://learn.nes.nhs.scot/28079/coronavirus-covid-19/protecting-yourself-and-your-workplace-environment" TargetMode="External"/><Relationship Id="rId5" Type="http://schemas.openxmlformats.org/officeDocument/2006/relationships/webSettings" Target="webSettings.xml"/><Relationship Id="rId15" Type="http://schemas.openxmlformats.org/officeDocument/2006/relationships/hyperlink" Target="http://www.newcarestandards.scot/" TargetMode="External"/><Relationship Id="rId23" Type="http://schemas.openxmlformats.org/officeDocument/2006/relationships/hyperlink" Target="https://www.youtube.com/watch?v=-GncQ_ed-9w" TargetMode="External"/><Relationship Id="rId28" Type="http://schemas.openxmlformats.org/officeDocument/2006/relationships/hyperlink" Target="https://www.badges.sssc.uk.com/badges/health-and-social-care-standards-awareness/" TargetMode="External"/><Relationship Id="rId10" Type="http://schemas.openxmlformats.org/officeDocument/2006/relationships/hyperlink" Target="http://www.nipcm.scot.nhs.uk/appendices/appendix-6-best-practice-putting-on-and-removing-ppe/" TargetMode="External"/><Relationship Id="rId19" Type="http://schemas.openxmlformats.org/officeDocument/2006/relationships/hyperlink" Target="https://www.sssc.uk.com/registra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mWe51EKbewk" TargetMode="External"/><Relationship Id="rId14" Type="http://schemas.openxmlformats.org/officeDocument/2006/relationships/hyperlink" Target="https://www.sssc.uk.com/the-scottish-social-services-council/sssc-codes-of-practice/" TargetMode="External"/><Relationship Id="rId22" Type="http://schemas.openxmlformats.org/officeDocument/2006/relationships/hyperlink" Target="http://www.nipcm.scot.nhs.uk/appendices/appendix-6-best-practice-putting-on-and-removing-ppe/" TargetMode="External"/><Relationship Id="rId27" Type="http://schemas.openxmlformats.org/officeDocument/2006/relationships/hyperlink" Target="http://www.newcarestandards.sco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83CAD0B2</Template>
  <TotalTime>1</TotalTime>
  <Pages>8</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maureencurrie</dc:creator>
  <cp:lastModifiedBy>evelynmcgregor</cp:lastModifiedBy>
  <cp:revision>2</cp:revision>
  <dcterms:created xsi:type="dcterms:W3CDTF">2020-05-05T14:24:00Z</dcterms:created>
  <dcterms:modified xsi:type="dcterms:W3CDTF">2020-05-05T14:24:00Z</dcterms:modified>
</cp:coreProperties>
</file>