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70E7" w14:textId="77777777" w:rsidR="0060517A" w:rsidRDefault="0060517A"/>
    <w:p w14:paraId="0D90007F"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686FD2EA" w14:textId="77777777" w:rsidR="00423145" w:rsidRPr="00F94194" w:rsidRDefault="00423145" w:rsidP="00423145">
      <w:pPr>
        <w:rPr>
          <w:b/>
          <w:sz w:val="28"/>
          <w:szCs w:val="28"/>
        </w:rPr>
      </w:pPr>
      <w:r>
        <w:rPr>
          <w:b/>
          <w:sz w:val="28"/>
          <w:szCs w:val="28"/>
        </w:rPr>
        <w:t xml:space="preserve">  Activity 1</w:t>
      </w:r>
    </w:p>
    <w:p w14:paraId="24FB3F7D"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417"/>
        <w:gridCol w:w="4465"/>
      </w:tblGrid>
      <w:tr w:rsidR="00423145" w14:paraId="5F8E48A1" w14:textId="77777777" w:rsidTr="00F96A81">
        <w:tc>
          <w:tcPr>
            <w:tcW w:w="4621" w:type="dxa"/>
          </w:tcPr>
          <w:p w14:paraId="55BF6823" w14:textId="77777777" w:rsidR="00423145" w:rsidRPr="00051F6C" w:rsidRDefault="00423145" w:rsidP="00F96A81">
            <w:pPr>
              <w:rPr>
                <w:b/>
              </w:rPr>
            </w:pPr>
            <w:r>
              <w:rPr>
                <w:b/>
              </w:rPr>
              <w:t>Recognition/ Reflection</w:t>
            </w:r>
          </w:p>
        </w:tc>
        <w:tc>
          <w:tcPr>
            <w:tcW w:w="4621" w:type="dxa"/>
          </w:tcPr>
          <w:p w14:paraId="2B0AFCBA" w14:textId="77777777" w:rsidR="00423145" w:rsidRPr="00051F6C" w:rsidRDefault="00423145" w:rsidP="00F96A81">
            <w:pPr>
              <w:rPr>
                <w:b/>
              </w:rPr>
            </w:pPr>
            <w:r w:rsidRPr="00051F6C">
              <w:rPr>
                <w:b/>
              </w:rPr>
              <w:t>Action</w:t>
            </w:r>
          </w:p>
        </w:tc>
      </w:tr>
      <w:tr w:rsidR="00423145" w14:paraId="098B1760" w14:textId="77777777" w:rsidTr="00F96A81">
        <w:tc>
          <w:tcPr>
            <w:tcW w:w="4621" w:type="dxa"/>
          </w:tcPr>
          <w:p w14:paraId="70853941" w14:textId="77777777" w:rsidR="00423145" w:rsidRDefault="00423145" w:rsidP="00F96A81">
            <w:r>
              <w:t xml:space="preserve">What helps my learning? </w:t>
            </w:r>
          </w:p>
        </w:tc>
        <w:tc>
          <w:tcPr>
            <w:tcW w:w="4621" w:type="dxa"/>
          </w:tcPr>
          <w:p w14:paraId="41F25A9D" w14:textId="77777777" w:rsidR="00423145" w:rsidRDefault="00423145" w:rsidP="00F96A81">
            <w:r>
              <w:t>How can I utilise this?</w:t>
            </w:r>
          </w:p>
        </w:tc>
      </w:tr>
      <w:tr w:rsidR="00423145" w14:paraId="392951B7" w14:textId="77777777" w:rsidTr="00F96A81">
        <w:tc>
          <w:tcPr>
            <w:tcW w:w="4621" w:type="dxa"/>
          </w:tcPr>
          <w:p w14:paraId="380C654A" w14:textId="77777777" w:rsidR="00423145" w:rsidRDefault="00423145" w:rsidP="00F96A81">
            <w:r>
              <w:t xml:space="preserve">Example: </w:t>
            </w:r>
            <w:r>
              <w:rPr>
                <w:i/>
              </w:rPr>
              <w:t>“Discussing the topic with others”</w:t>
            </w:r>
          </w:p>
        </w:tc>
        <w:tc>
          <w:tcPr>
            <w:tcW w:w="4621" w:type="dxa"/>
          </w:tcPr>
          <w:p w14:paraId="4E969030" w14:textId="77777777" w:rsidR="00423145" w:rsidRDefault="00423145" w:rsidP="00423145">
            <w:pPr>
              <w:pStyle w:val="ListParagraph"/>
              <w:numPr>
                <w:ilvl w:val="0"/>
                <w:numId w:val="3"/>
              </w:numPr>
              <w:rPr>
                <w:i/>
              </w:rPr>
            </w:pPr>
            <w:r w:rsidRPr="001B412C">
              <w:rPr>
                <w:i/>
              </w:rPr>
              <w:t>Set up a study group of like-minded peers</w:t>
            </w:r>
          </w:p>
          <w:p w14:paraId="01266625" w14:textId="77777777" w:rsidR="00423145" w:rsidRPr="001B412C" w:rsidRDefault="00423145" w:rsidP="00423145">
            <w:pPr>
              <w:pStyle w:val="ListParagraph"/>
              <w:numPr>
                <w:ilvl w:val="0"/>
                <w:numId w:val="3"/>
              </w:numPr>
              <w:rPr>
                <w:i/>
              </w:rPr>
            </w:pPr>
            <w:r>
              <w:rPr>
                <w:i/>
              </w:rPr>
              <w:t>Engage with the online community</w:t>
            </w:r>
          </w:p>
        </w:tc>
      </w:tr>
      <w:tr w:rsidR="00423145" w14:paraId="76902D61" w14:textId="77777777" w:rsidTr="00F96A81">
        <w:tc>
          <w:tcPr>
            <w:tcW w:w="4621" w:type="dxa"/>
          </w:tcPr>
          <w:p w14:paraId="01309CC5" w14:textId="3A64D8C4" w:rsidR="00423145" w:rsidRDefault="002B7847" w:rsidP="00F96A81">
            <w:r>
              <w:t>Making a To Do list</w:t>
            </w:r>
          </w:p>
        </w:tc>
        <w:tc>
          <w:tcPr>
            <w:tcW w:w="4621" w:type="dxa"/>
          </w:tcPr>
          <w:p w14:paraId="4230B7E1" w14:textId="2835BE82" w:rsidR="00423145" w:rsidRDefault="002B7847" w:rsidP="002B7847">
            <w:pPr>
              <w:pStyle w:val="ListParagraph"/>
              <w:numPr>
                <w:ilvl w:val="0"/>
                <w:numId w:val="6"/>
              </w:numPr>
            </w:pPr>
            <w:r>
              <w:t>Helps me see what tasks I need to complete</w:t>
            </w:r>
            <w:r w:rsidR="00326A08">
              <w:t>.</w:t>
            </w:r>
          </w:p>
          <w:p w14:paraId="40FAF4DA" w14:textId="18B30E3B" w:rsidR="002B7847" w:rsidRDefault="002B7847" w:rsidP="002B7847">
            <w:pPr>
              <w:pStyle w:val="ListParagraph"/>
              <w:numPr>
                <w:ilvl w:val="0"/>
                <w:numId w:val="6"/>
              </w:numPr>
            </w:pPr>
            <w:r>
              <w:t>I can see things clearly and in my own words which helps me understand</w:t>
            </w:r>
            <w:r w:rsidR="00326A08">
              <w:t>.</w:t>
            </w:r>
          </w:p>
        </w:tc>
      </w:tr>
      <w:tr w:rsidR="00423145" w14:paraId="2CDA65AE" w14:textId="77777777" w:rsidTr="00F96A81">
        <w:tc>
          <w:tcPr>
            <w:tcW w:w="4621" w:type="dxa"/>
          </w:tcPr>
          <w:p w14:paraId="1429D3E8" w14:textId="7B1CBDA6" w:rsidR="00423145" w:rsidRDefault="002B7847" w:rsidP="00F96A81">
            <w:r>
              <w:t>Colour</w:t>
            </w:r>
          </w:p>
        </w:tc>
        <w:tc>
          <w:tcPr>
            <w:tcW w:w="4621" w:type="dxa"/>
          </w:tcPr>
          <w:p w14:paraId="63053455" w14:textId="19DEF03D" w:rsidR="00423145" w:rsidRDefault="002B7847" w:rsidP="002B7847">
            <w:pPr>
              <w:pStyle w:val="ListParagraph"/>
              <w:numPr>
                <w:ilvl w:val="0"/>
                <w:numId w:val="7"/>
              </w:numPr>
            </w:pPr>
            <w:r>
              <w:t>Having different colour</w:t>
            </w:r>
            <w:r w:rsidR="00326A08">
              <w:t>ed pens helps gain my attention.</w:t>
            </w:r>
          </w:p>
          <w:p w14:paraId="23B333E4" w14:textId="7E70EF1C" w:rsidR="002B7847" w:rsidRDefault="002B7847" w:rsidP="002B7847">
            <w:pPr>
              <w:pStyle w:val="ListParagraph"/>
              <w:numPr>
                <w:ilvl w:val="0"/>
                <w:numId w:val="7"/>
              </w:numPr>
            </w:pPr>
            <w:r>
              <w:t>Creates a sense of fun when re-writing notes which helps me understand the information better</w:t>
            </w:r>
            <w:r w:rsidR="00326A08">
              <w:t>.</w:t>
            </w:r>
          </w:p>
        </w:tc>
      </w:tr>
      <w:tr w:rsidR="00423145" w14:paraId="0D5DB724" w14:textId="77777777" w:rsidTr="00F96A81">
        <w:tc>
          <w:tcPr>
            <w:tcW w:w="4621" w:type="dxa"/>
          </w:tcPr>
          <w:p w14:paraId="517B925C" w14:textId="59D4662B" w:rsidR="00423145" w:rsidRDefault="002B7847" w:rsidP="00F96A81">
            <w:r>
              <w:t xml:space="preserve">Re-writing notes </w:t>
            </w:r>
          </w:p>
        </w:tc>
        <w:tc>
          <w:tcPr>
            <w:tcW w:w="4621" w:type="dxa"/>
          </w:tcPr>
          <w:p w14:paraId="58E53084" w14:textId="51E5F83C" w:rsidR="00423145" w:rsidRDefault="002B7847" w:rsidP="002B7847">
            <w:pPr>
              <w:pStyle w:val="ListParagraph"/>
              <w:numPr>
                <w:ilvl w:val="0"/>
                <w:numId w:val="8"/>
              </w:numPr>
            </w:pPr>
            <w:r>
              <w:t>In my own words so it helps me absorb</w:t>
            </w:r>
            <w:r w:rsidR="00326A08">
              <w:t xml:space="preserve"> the information given.</w:t>
            </w:r>
          </w:p>
          <w:p w14:paraId="0CAABE93" w14:textId="29DA55CD" w:rsidR="002B7847" w:rsidRDefault="002B7847" w:rsidP="002B7847">
            <w:pPr>
              <w:pStyle w:val="ListParagraph"/>
              <w:numPr>
                <w:ilvl w:val="0"/>
                <w:numId w:val="8"/>
              </w:numPr>
            </w:pPr>
            <w:r>
              <w:t>Writing notes out keeps information fresh and detailed</w:t>
            </w:r>
            <w:r w:rsidR="00326A08">
              <w:t>.</w:t>
            </w:r>
          </w:p>
        </w:tc>
      </w:tr>
      <w:tr w:rsidR="00423145" w14:paraId="30640DA3" w14:textId="77777777" w:rsidTr="00F96A81">
        <w:tc>
          <w:tcPr>
            <w:tcW w:w="4621" w:type="dxa"/>
          </w:tcPr>
          <w:p w14:paraId="25499A66" w14:textId="6C02A76C" w:rsidR="00423145" w:rsidRDefault="002B7847" w:rsidP="00F96A81">
            <w:r>
              <w:t xml:space="preserve">Being on the train to Uni </w:t>
            </w:r>
          </w:p>
          <w:p w14:paraId="5F479A39" w14:textId="12D2350B" w:rsidR="002B7847" w:rsidRDefault="002B7847" w:rsidP="00F96A81"/>
        </w:tc>
        <w:tc>
          <w:tcPr>
            <w:tcW w:w="4621" w:type="dxa"/>
          </w:tcPr>
          <w:p w14:paraId="45D5E832" w14:textId="6EDD6C1A" w:rsidR="00423145" w:rsidRDefault="002B7847" w:rsidP="002B7847">
            <w:pPr>
              <w:pStyle w:val="ListParagraph"/>
              <w:numPr>
                <w:ilvl w:val="0"/>
                <w:numId w:val="9"/>
              </w:numPr>
            </w:pPr>
            <w:r>
              <w:t>Gives me an hour to go over things in the morning in a relaxed environment</w:t>
            </w:r>
            <w:r w:rsidR="00326A08">
              <w:t>.</w:t>
            </w:r>
          </w:p>
          <w:p w14:paraId="58F454BF" w14:textId="2BEE4518" w:rsidR="002B7847" w:rsidRDefault="002B7847" w:rsidP="002B7847">
            <w:pPr>
              <w:pStyle w:val="ListParagraph"/>
              <w:numPr>
                <w:ilvl w:val="0"/>
                <w:numId w:val="9"/>
              </w:numPr>
            </w:pPr>
            <w:r>
              <w:t>Going over previous notes helps keep things fresh in my mind</w:t>
            </w:r>
            <w:r w:rsidR="00326A08">
              <w:t>.</w:t>
            </w:r>
          </w:p>
        </w:tc>
      </w:tr>
      <w:tr w:rsidR="00423145" w14:paraId="270D1A24" w14:textId="77777777" w:rsidTr="00F96A81">
        <w:tc>
          <w:tcPr>
            <w:tcW w:w="4621" w:type="dxa"/>
          </w:tcPr>
          <w:p w14:paraId="096BEF6C" w14:textId="5AFF5F71" w:rsidR="002B7847" w:rsidRDefault="002B7847" w:rsidP="00F96A81">
            <w:r>
              <w:t>Speaking with friends from class</w:t>
            </w:r>
          </w:p>
        </w:tc>
        <w:tc>
          <w:tcPr>
            <w:tcW w:w="4621" w:type="dxa"/>
          </w:tcPr>
          <w:p w14:paraId="77EE5221" w14:textId="1307C3C6" w:rsidR="00423145" w:rsidRDefault="002B7847" w:rsidP="002B7847">
            <w:pPr>
              <w:pStyle w:val="ListParagraph"/>
              <w:numPr>
                <w:ilvl w:val="0"/>
                <w:numId w:val="10"/>
              </w:numPr>
            </w:pPr>
            <w:r>
              <w:t>Helps me digest what was spoken about in a relaxed manor</w:t>
            </w:r>
            <w:r w:rsidR="00326A08">
              <w:t>.</w:t>
            </w:r>
          </w:p>
          <w:p w14:paraId="0CCCC779" w14:textId="7510728F" w:rsidR="002B7847" w:rsidRDefault="00326A08" w:rsidP="002B7847">
            <w:pPr>
              <w:pStyle w:val="ListParagraph"/>
              <w:numPr>
                <w:ilvl w:val="0"/>
                <w:numId w:val="10"/>
              </w:numPr>
            </w:pPr>
            <w:r>
              <w:t>Gain different points of view and give my own where I feel safe and unjudged compared to lectures.</w:t>
            </w:r>
          </w:p>
        </w:tc>
      </w:tr>
      <w:tr w:rsidR="00423145" w14:paraId="353844BD" w14:textId="77777777" w:rsidTr="00F96A81">
        <w:tc>
          <w:tcPr>
            <w:tcW w:w="4621" w:type="dxa"/>
          </w:tcPr>
          <w:p w14:paraId="3CB09EDC" w14:textId="2B878C22" w:rsidR="00423145" w:rsidRDefault="00326A08" w:rsidP="00F96A81">
            <w:r>
              <w:t>Being online</w:t>
            </w:r>
          </w:p>
        </w:tc>
        <w:tc>
          <w:tcPr>
            <w:tcW w:w="4621" w:type="dxa"/>
          </w:tcPr>
          <w:p w14:paraId="7506A339" w14:textId="77777777" w:rsidR="00423145" w:rsidRDefault="00326A08" w:rsidP="00326A08">
            <w:pPr>
              <w:pStyle w:val="ListParagraph"/>
              <w:numPr>
                <w:ilvl w:val="0"/>
                <w:numId w:val="11"/>
              </w:numPr>
            </w:pPr>
            <w:r>
              <w:t xml:space="preserve">Accessing the </w:t>
            </w:r>
            <w:proofErr w:type="spellStart"/>
            <w:r>
              <w:t>powerpoints</w:t>
            </w:r>
            <w:proofErr w:type="spellEnd"/>
            <w:r>
              <w:t xml:space="preserve"> from </w:t>
            </w:r>
            <w:proofErr w:type="spellStart"/>
            <w:r>
              <w:t>mydundee</w:t>
            </w:r>
            <w:proofErr w:type="spellEnd"/>
            <w:r>
              <w:t xml:space="preserve"> and completing notes</w:t>
            </w:r>
          </w:p>
          <w:p w14:paraId="5ECB3835" w14:textId="3E6C6FD2" w:rsidR="00326A08" w:rsidRDefault="00326A08" w:rsidP="00326A08">
            <w:pPr>
              <w:pStyle w:val="ListParagraph"/>
              <w:numPr>
                <w:ilvl w:val="0"/>
                <w:numId w:val="11"/>
              </w:numPr>
            </w:pPr>
            <w:r>
              <w:t xml:space="preserve">Having a look on where I can expand. my notes and going over things in my own </w:t>
            </w:r>
            <w:proofErr w:type="spellStart"/>
            <w:r>
              <w:t>environmebnt</w:t>
            </w:r>
            <w:proofErr w:type="spellEnd"/>
            <w:r>
              <w:t>.</w:t>
            </w:r>
          </w:p>
        </w:tc>
      </w:tr>
    </w:tbl>
    <w:p w14:paraId="4AB1C753" w14:textId="77777777" w:rsidR="00423145" w:rsidRDefault="00423145" w:rsidP="00423145"/>
    <w:p w14:paraId="21388BA1" w14:textId="77777777" w:rsidR="00423145" w:rsidRDefault="00423145" w:rsidP="00423145"/>
    <w:tbl>
      <w:tblPr>
        <w:tblStyle w:val="TableGrid"/>
        <w:tblW w:w="0" w:type="auto"/>
        <w:tblInd w:w="360" w:type="dxa"/>
        <w:tblLook w:val="04A0" w:firstRow="1" w:lastRow="0" w:firstColumn="1" w:lastColumn="0" w:noHBand="0" w:noVBand="1"/>
      </w:tblPr>
      <w:tblGrid>
        <w:gridCol w:w="4424"/>
        <w:gridCol w:w="7"/>
        <w:gridCol w:w="4451"/>
      </w:tblGrid>
      <w:tr w:rsidR="00423145" w14:paraId="49C56B37" w14:textId="77777777" w:rsidTr="00F96A81">
        <w:tc>
          <w:tcPr>
            <w:tcW w:w="4431" w:type="dxa"/>
            <w:gridSpan w:val="2"/>
          </w:tcPr>
          <w:p w14:paraId="1151561D" w14:textId="77777777" w:rsidR="00423145" w:rsidRPr="00051F6C" w:rsidRDefault="00423145" w:rsidP="00F96A81">
            <w:pPr>
              <w:rPr>
                <w:b/>
              </w:rPr>
            </w:pPr>
            <w:r>
              <w:rPr>
                <w:b/>
              </w:rPr>
              <w:t>Recognition/Reflection</w:t>
            </w:r>
          </w:p>
        </w:tc>
        <w:tc>
          <w:tcPr>
            <w:tcW w:w="4451" w:type="dxa"/>
          </w:tcPr>
          <w:p w14:paraId="786159F8" w14:textId="77777777" w:rsidR="00423145" w:rsidRPr="00051F6C" w:rsidRDefault="00423145" w:rsidP="00F96A81">
            <w:pPr>
              <w:rPr>
                <w:b/>
              </w:rPr>
            </w:pPr>
            <w:r w:rsidRPr="00051F6C">
              <w:rPr>
                <w:b/>
              </w:rPr>
              <w:t>Action</w:t>
            </w:r>
          </w:p>
        </w:tc>
      </w:tr>
      <w:tr w:rsidR="00423145" w14:paraId="08828BA3" w14:textId="77777777" w:rsidTr="00F96A81">
        <w:tc>
          <w:tcPr>
            <w:tcW w:w="4424" w:type="dxa"/>
          </w:tcPr>
          <w:p w14:paraId="35AEFB04" w14:textId="77777777" w:rsidR="00423145" w:rsidRDefault="00423145" w:rsidP="00F96A81">
            <w:r>
              <w:t>What hinders my learning?</w:t>
            </w:r>
          </w:p>
        </w:tc>
        <w:tc>
          <w:tcPr>
            <w:tcW w:w="4458" w:type="dxa"/>
            <w:gridSpan w:val="2"/>
          </w:tcPr>
          <w:p w14:paraId="14E0A0B9" w14:textId="77777777" w:rsidR="00423145" w:rsidRDefault="00423145" w:rsidP="00F96A81">
            <w:r>
              <w:t>How can I address this factor?</w:t>
            </w:r>
          </w:p>
        </w:tc>
      </w:tr>
      <w:tr w:rsidR="00423145" w14:paraId="1217CB68" w14:textId="77777777" w:rsidTr="00F96A81">
        <w:tc>
          <w:tcPr>
            <w:tcW w:w="4424" w:type="dxa"/>
          </w:tcPr>
          <w:p w14:paraId="1333A90F" w14:textId="77777777" w:rsidR="00423145" w:rsidRDefault="00423145" w:rsidP="00F96A81">
            <w:r>
              <w:t xml:space="preserve">Example: </w:t>
            </w:r>
            <w:r w:rsidRPr="001B412C">
              <w:rPr>
                <w:i/>
              </w:rPr>
              <w:t>“I’m easily distracted”</w:t>
            </w:r>
          </w:p>
        </w:tc>
        <w:tc>
          <w:tcPr>
            <w:tcW w:w="4458" w:type="dxa"/>
            <w:gridSpan w:val="2"/>
          </w:tcPr>
          <w:p w14:paraId="3FE96ACF" w14:textId="77777777" w:rsidR="00423145" w:rsidRPr="001B412C" w:rsidRDefault="00423145" w:rsidP="00423145">
            <w:pPr>
              <w:pStyle w:val="ListParagraph"/>
              <w:numPr>
                <w:ilvl w:val="0"/>
                <w:numId w:val="3"/>
              </w:numPr>
              <w:rPr>
                <w:i/>
              </w:rPr>
            </w:pPr>
            <w:r w:rsidRPr="001B412C">
              <w:rPr>
                <w:i/>
              </w:rPr>
              <w:t>Study in a place where distractions are minimal</w:t>
            </w:r>
          </w:p>
          <w:p w14:paraId="78B3502D" w14:textId="77777777" w:rsidR="00423145" w:rsidRDefault="00423145" w:rsidP="00423145">
            <w:pPr>
              <w:pStyle w:val="ListParagraph"/>
              <w:numPr>
                <w:ilvl w:val="0"/>
                <w:numId w:val="3"/>
              </w:numPr>
            </w:pPr>
            <w:r>
              <w:rPr>
                <w:i/>
              </w:rPr>
              <w:t>Read lecture notes before the lecture and then t</w:t>
            </w:r>
            <w:r w:rsidRPr="001B412C">
              <w:rPr>
                <w:i/>
              </w:rPr>
              <w:t xml:space="preserve">ake notes lectures to keep </w:t>
            </w:r>
            <w:r w:rsidRPr="001B412C">
              <w:rPr>
                <w:i/>
              </w:rPr>
              <w:lastRenderedPageBreak/>
              <w:t>me focused</w:t>
            </w:r>
          </w:p>
        </w:tc>
      </w:tr>
      <w:tr w:rsidR="00423145" w14:paraId="07FAADBB" w14:textId="77777777" w:rsidTr="00F96A81">
        <w:tc>
          <w:tcPr>
            <w:tcW w:w="4424" w:type="dxa"/>
          </w:tcPr>
          <w:p w14:paraId="35E30E67" w14:textId="36E1211A" w:rsidR="00423145" w:rsidRDefault="00326A08" w:rsidP="00F96A81">
            <w:r>
              <w:lastRenderedPageBreak/>
              <w:t xml:space="preserve">Anxiety </w:t>
            </w:r>
          </w:p>
        </w:tc>
        <w:tc>
          <w:tcPr>
            <w:tcW w:w="4458" w:type="dxa"/>
            <w:gridSpan w:val="2"/>
          </w:tcPr>
          <w:p w14:paraId="3513F2C5" w14:textId="5EEF40CD" w:rsidR="00423145" w:rsidRDefault="00326A08" w:rsidP="00326A08">
            <w:pPr>
              <w:pStyle w:val="ListParagraph"/>
              <w:numPr>
                <w:ilvl w:val="0"/>
                <w:numId w:val="12"/>
              </w:numPr>
            </w:pPr>
            <w:r>
              <w:t>Try not to feel overwhelmed in lectures where there is a large group of people.</w:t>
            </w:r>
          </w:p>
          <w:p w14:paraId="62AC530B" w14:textId="5217323D" w:rsidR="00326A08" w:rsidRDefault="00326A08" w:rsidP="00326A08">
            <w:pPr>
              <w:pStyle w:val="ListParagraph"/>
              <w:numPr>
                <w:ilvl w:val="0"/>
                <w:numId w:val="12"/>
              </w:numPr>
            </w:pPr>
            <w:r>
              <w:t>Sit next to people that I know and am friendly with.</w:t>
            </w:r>
          </w:p>
        </w:tc>
      </w:tr>
      <w:tr w:rsidR="00423145" w14:paraId="0A388070" w14:textId="77777777" w:rsidTr="00F96A81">
        <w:tc>
          <w:tcPr>
            <w:tcW w:w="4424" w:type="dxa"/>
          </w:tcPr>
          <w:p w14:paraId="36E7A584" w14:textId="1FBE5475" w:rsidR="00423145" w:rsidRDefault="00326A08" w:rsidP="00F96A81">
            <w:r>
              <w:t xml:space="preserve">Organisation </w:t>
            </w:r>
          </w:p>
        </w:tc>
        <w:tc>
          <w:tcPr>
            <w:tcW w:w="4458" w:type="dxa"/>
            <w:gridSpan w:val="2"/>
          </w:tcPr>
          <w:p w14:paraId="6FC596D6" w14:textId="4EF2C25C" w:rsidR="00423145" w:rsidRDefault="00326A08" w:rsidP="00326A08">
            <w:pPr>
              <w:pStyle w:val="ListParagraph"/>
              <w:numPr>
                <w:ilvl w:val="0"/>
                <w:numId w:val="13"/>
              </w:numPr>
            </w:pPr>
            <w:r>
              <w:t>Start keeping notes in separate notebooks for each class so that I don’t confuse myself.</w:t>
            </w:r>
          </w:p>
        </w:tc>
      </w:tr>
      <w:tr w:rsidR="00423145" w14:paraId="0B7E415C" w14:textId="77777777" w:rsidTr="00F96A81">
        <w:tc>
          <w:tcPr>
            <w:tcW w:w="4424" w:type="dxa"/>
          </w:tcPr>
          <w:p w14:paraId="34A4035B" w14:textId="27CA1CAE" w:rsidR="00423145" w:rsidRDefault="00326A08" w:rsidP="00F96A81">
            <w:r>
              <w:t>Time Keeping</w:t>
            </w:r>
          </w:p>
        </w:tc>
        <w:tc>
          <w:tcPr>
            <w:tcW w:w="4458" w:type="dxa"/>
            <w:gridSpan w:val="2"/>
          </w:tcPr>
          <w:p w14:paraId="27015ECC" w14:textId="1B0A5294" w:rsidR="00423145" w:rsidRDefault="00326A08" w:rsidP="00326A08">
            <w:pPr>
              <w:pStyle w:val="ListParagraph"/>
              <w:numPr>
                <w:ilvl w:val="0"/>
                <w:numId w:val="13"/>
              </w:numPr>
            </w:pPr>
            <w:r>
              <w:t>Make sure that I keep getting the right train and get to the station in loads of time.</w:t>
            </w:r>
          </w:p>
          <w:p w14:paraId="13219C84" w14:textId="1108D61A" w:rsidR="00326A08" w:rsidRDefault="00326A08" w:rsidP="00326A08">
            <w:pPr>
              <w:pStyle w:val="ListParagraph"/>
              <w:numPr>
                <w:ilvl w:val="0"/>
                <w:numId w:val="13"/>
              </w:numPr>
            </w:pPr>
            <w:r>
              <w:t>Keep being early for lectures so that I am not late.</w:t>
            </w:r>
          </w:p>
        </w:tc>
      </w:tr>
      <w:tr w:rsidR="00423145" w14:paraId="3B4056E8" w14:textId="77777777" w:rsidTr="00F96A81">
        <w:tc>
          <w:tcPr>
            <w:tcW w:w="4424" w:type="dxa"/>
          </w:tcPr>
          <w:p w14:paraId="059E0BE4" w14:textId="0A415395" w:rsidR="00423145" w:rsidRDefault="00326A08" w:rsidP="00F96A81">
            <w:r>
              <w:t>Attention Skills</w:t>
            </w:r>
          </w:p>
        </w:tc>
        <w:tc>
          <w:tcPr>
            <w:tcW w:w="4458" w:type="dxa"/>
            <w:gridSpan w:val="2"/>
          </w:tcPr>
          <w:p w14:paraId="0EACB181" w14:textId="6D2073D6" w:rsidR="00423145" w:rsidRDefault="00326A08" w:rsidP="00326A08">
            <w:pPr>
              <w:pStyle w:val="ListParagraph"/>
              <w:numPr>
                <w:ilvl w:val="0"/>
                <w:numId w:val="14"/>
              </w:numPr>
            </w:pPr>
            <w:r>
              <w:t>Instead of writing lots of notes in a lecture, pay more attention to what is being said.</w:t>
            </w:r>
          </w:p>
          <w:p w14:paraId="1B3AD66A" w14:textId="13563448" w:rsidR="00326A08" w:rsidRDefault="00326A08" w:rsidP="00326A08">
            <w:pPr>
              <w:pStyle w:val="ListParagraph"/>
              <w:numPr>
                <w:ilvl w:val="0"/>
                <w:numId w:val="14"/>
              </w:numPr>
            </w:pPr>
            <w:r>
              <w:t>Start answering questions is lectures.</w:t>
            </w:r>
          </w:p>
        </w:tc>
      </w:tr>
      <w:tr w:rsidR="00423145" w14:paraId="495FF76E" w14:textId="77777777" w:rsidTr="00F96A81">
        <w:tc>
          <w:tcPr>
            <w:tcW w:w="4424" w:type="dxa"/>
          </w:tcPr>
          <w:p w14:paraId="2E52D72D" w14:textId="7FC99961" w:rsidR="00423145" w:rsidRDefault="00326A08" w:rsidP="00F96A81">
            <w:r>
              <w:t>Weekends</w:t>
            </w:r>
          </w:p>
        </w:tc>
        <w:tc>
          <w:tcPr>
            <w:tcW w:w="4458" w:type="dxa"/>
            <w:gridSpan w:val="2"/>
          </w:tcPr>
          <w:p w14:paraId="3B15AB78" w14:textId="176185C9" w:rsidR="00423145" w:rsidRDefault="00326A08" w:rsidP="00326A08">
            <w:pPr>
              <w:pStyle w:val="ListParagraph"/>
              <w:numPr>
                <w:ilvl w:val="0"/>
                <w:numId w:val="15"/>
              </w:numPr>
            </w:pPr>
            <w:r>
              <w:t xml:space="preserve">Have more family time instead of leaving </w:t>
            </w:r>
            <w:proofErr w:type="spellStart"/>
            <w:r>
              <w:t>uni</w:t>
            </w:r>
            <w:proofErr w:type="spellEnd"/>
            <w:r>
              <w:t xml:space="preserve"> homework until the weekends.</w:t>
            </w:r>
          </w:p>
        </w:tc>
      </w:tr>
      <w:tr w:rsidR="00423145" w14:paraId="6B6D41E1" w14:textId="77777777" w:rsidTr="00326A08">
        <w:trPr>
          <w:trHeight w:val="52"/>
        </w:trPr>
        <w:tc>
          <w:tcPr>
            <w:tcW w:w="4424" w:type="dxa"/>
          </w:tcPr>
          <w:p w14:paraId="01A412D4" w14:textId="77777777" w:rsidR="00423145" w:rsidRDefault="00423145" w:rsidP="00F96A81"/>
        </w:tc>
        <w:tc>
          <w:tcPr>
            <w:tcW w:w="4458" w:type="dxa"/>
            <w:gridSpan w:val="2"/>
          </w:tcPr>
          <w:p w14:paraId="0E72F6A8" w14:textId="77777777" w:rsidR="00423145" w:rsidRDefault="00423145" w:rsidP="00F96A81"/>
        </w:tc>
      </w:tr>
    </w:tbl>
    <w:p w14:paraId="59853894" w14:textId="77777777" w:rsidR="00423145" w:rsidRDefault="00423145"/>
    <w:p w14:paraId="66D87448" w14:textId="77777777" w:rsidR="00ED416B" w:rsidRPr="00F94194" w:rsidRDefault="00ED416B" w:rsidP="00ED416B">
      <w:pPr>
        <w:rPr>
          <w:b/>
          <w:sz w:val="28"/>
          <w:szCs w:val="28"/>
        </w:rPr>
      </w:pPr>
      <w:r>
        <w:rPr>
          <w:b/>
          <w:sz w:val="28"/>
          <w:szCs w:val="28"/>
        </w:rPr>
        <w:t>Activity 2</w:t>
      </w:r>
    </w:p>
    <w:p w14:paraId="18F1EB4A" w14:textId="77777777"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14:paraId="13DC3666" w14:textId="760EB4E7" w:rsidR="00ED416B" w:rsidRDefault="00ED416B"/>
    <w:p w14:paraId="2D3F0A84" w14:textId="66832286" w:rsidR="00326A08" w:rsidRDefault="00326A08"/>
    <w:p w14:paraId="4FD04DD7" w14:textId="0546FECF" w:rsidR="00326A08" w:rsidRDefault="00326A08"/>
    <w:p w14:paraId="0FAA0C8A" w14:textId="4BED5EDC" w:rsidR="00326A08" w:rsidRDefault="00326A08">
      <w:pPr>
        <w:rPr>
          <w:u w:val="single"/>
        </w:rPr>
      </w:pPr>
      <w:r w:rsidRPr="00326A08">
        <w:rPr>
          <w:u w:val="single"/>
        </w:rPr>
        <w:t>Busy Times Ahead:</w:t>
      </w:r>
    </w:p>
    <w:p w14:paraId="2BB29691" w14:textId="46F9171D" w:rsidR="00326A08" w:rsidRDefault="00E553EA" w:rsidP="00E553EA">
      <w:pPr>
        <w:pStyle w:val="ListParagraph"/>
        <w:numPr>
          <w:ilvl w:val="0"/>
          <w:numId w:val="16"/>
        </w:numPr>
      </w:pPr>
      <w:r w:rsidRPr="00E553EA">
        <w:rPr>
          <w:u w:val="single"/>
        </w:rPr>
        <w:t>Reading week:</w:t>
      </w:r>
      <w:r>
        <w:t xml:space="preserve"> - Make sure I complete the reading tasks given and spread it out during the week so that it is not all left until last minute </w:t>
      </w:r>
    </w:p>
    <w:p w14:paraId="082E6C49" w14:textId="5FB6BCAC" w:rsidR="00E553EA" w:rsidRDefault="00E553EA" w:rsidP="00E553EA">
      <w:pPr>
        <w:pStyle w:val="ListParagraph"/>
        <w:numPr>
          <w:ilvl w:val="0"/>
          <w:numId w:val="16"/>
        </w:numPr>
      </w:pPr>
      <w:r w:rsidRPr="00E553EA">
        <w:rPr>
          <w:u w:val="single"/>
        </w:rPr>
        <w:t>Halloween/Bonfire night:</w:t>
      </w:r>
      <w:r>
        <w:t xml:space="preserve"> - Make sure I am up to date with course work so that I can enjoy my time with family and: friends at this time of the year.</w:t>
      </w:r>
    </w:p>
    <w:p w14:paraId="3C254A6B" w14:textId="4DFD45E4" w:rsidR="00E553EA" w:rsidRDefault="00E553EA" w:rsidP="00E553EA">
      <w:pPr>
        <w:pStyle w:val="ListParagraph"/>
        <w:numPr>
          <w:ilvl w:val="0"/>
          <w:numId w:val="16"/>
        </w:numPr>
      </w:pPr>
      <w:r w:rsidRPr="00E553EA">
        <w:rPr>
          <w:u w:val="single"/>
        </w:rPr>
        <w:t>Christmas and New Year:</w:t>
      </w:r>
      <w:r>
        <w:t xml:space="preserve"> - Allocate time during the holidays to complete any homework and reading tasks given so that I am not starting the new semester behind. </w:t>
      </w:r>
    </w:p>
    <w:p w14:paraId="086F29FA" w14:textId="7B51F833" w:rsidR="00E553EA" w:rsidRPr="00E553EA" w:rsidRDefault="00E553EA" w:rsidP="00E553EA">
      <w:pPr>
        <w:pStyle w:val="ListParagraph"/>
        <w:numPr>
          <w:ilvl w:val="0"/>
          <w:numId w:val="16"/>
        </w:numPr>
      </w:pPr>
      <w:r>
        <w:rPr>
          <w:u w:val="single"/>
        </w:rPr>
        <w:t>Placement:</w:t>
      </w:r>
      <w:r>
        <w:t xml:space="preserve"> - Ensure I keep up to date with my placement folder, and enjoy my time with pupils in the school ensuring I have the best time at my placement that I can possibly have, gaining new experiences that I can share within my university work. </w:t>
      </w:r>
      <w:bookmarkStart w:id="0" w:name="_GoBack"/>
      <w:bookmarkEnd w:id="0"/>
    </w:p>
    <w:sectPr w:rsidR="00E553EA" w:rsidRPr="00E553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C30"/>
    <w:multiLevelType w:val="hybridMultilevel"/>
    <w:tmpl w:val="CFBE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B25"/>
    <w:multiLevelType w:val="hybridMultilevel"/>
    <w:tmpl w:val="2C0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3CF3"/>
    <w:multiLevelType w:val="hybridMultilevel"/>
    <w:tmpl w:val="C8F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479ED"/>
    <w:multiLevelType w:val="hybridMultilevel"/>
    <w:tmpl w:val="A54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D2442"/>
    <w:multiLevelType w:val="hybridMultilevel"/>
    <w:tmpl w:val="732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F4378"/>
    <w:multiLevelType w:val="hybridMultilevel"/>
    <w:tmpl w:val="501E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C304A"/>
    <w:multiLevelType w:val="hybridMultilevel"/>
    <w:tmpl w:val="69A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90E38"/>
    <w:multiLevelType w:val="hybridMultilevel"/>
    <w:tmpl w:val="1F7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D5B08"/>
    <w:multiLevelType w:val="hybridMultilevel"/>
    <w:tmpl w:val="180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BE57F1"/>
    <w:multiLevelType w:val="hybridMultilevel"/>
    <w:tmpl w:val="E3FC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D3824"/>
    <w:multiLevelType w:val="hybridMultilevel"/>
    <w:tmpl w:val="2596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5"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5"/>
  </w:num>
  <w:num w:numId="5">
    <w:abstractNumId w:val="14"/>
  </w:num>
  <w:num w:numId="6">
    <w:abstractNumId w:val="7"/>
  </w:num>
  <w:num w:numId="7">
    <w:abstractNumId w:val="3"/>
  </w:num>
  <w:num w:numId="8">
    <w:abstractNumId w:val="6"/>
  </w:num>
  <w:num w:numId="9">
    <w:abstractNumId w:val="4"/>
  </w:num>
  <w:num w:numId="10">
    <w:abstractNumId w:val="2"/>
  </w:num>
  <w:num w:numId="11">
    <w:abstractNumId w:val="1"/>
  </w:num>
  <w:num w:numId="12">
    <w:abstractNumId w:val="12"/>
  </w:num>
  <w:num w:numId="13">
    <w:abstractNumId w:val="9"/>
  </w:num>
  <w:num w:numId="14">
    <w:abstractNumId w:val="0"/>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2B7847"/>
    <w:rsid w:val="00326A08"/>
    <w:rsid w:val="00374489"/>
    <w:rsid w:val="00423145"/>
    <w:rsid w:val="0060517A"/>
    <w:rsid w:val="00AB41D9"/>
    <w:rsid w:val="00D51A33"/>
    <w:rsid w:val="00E553EA"/>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EB16"/>
  <w15:docId w15:val="{9C3A4DA3-88F3-434B-B3CF-CFC48AE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Fiona Smith (Student)</cp:lastModifiedBy>
  <cp:revision>2</cp:revision>
  <dcterms:created xsi:type="dcterms:W3CDTF">2018-09-28T20:23:00Z</dcterms:created>
  <dcterms:modified xsi:type="dcterms:W3CDTF">2018-09-28T20:23:00Z</dcterms:modified>
</cp:coreProperties>
</file>