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3A4B" w:rsidRPr="00B02BE4" w:rsidRDefault="00343A4B" w:rsidP="00343A4B">
      <w:pPr>
        <w:rPr>
          <w:rFonts w:ascii="Gill Sans MT" w:hAnsi="Gill Sans MT"/>
          <w:color w:val="009BAA"/>
          <w:sz w:val="100"/>
          <w:szCs w:val="100"/>
        </w:rPr>
      </w:pPr>
      <w:r w:rsidRPr="00B02BE4">
        <w:rPr>
          <w:rFonts w:ascii="Gill Sans MT" w:hAnsi="Gill Sans MT"/>
          <w:color w:val="009BAA"/>
          <w:sz w:val="100"/>
          <w:szCs w:val="100"/>
        </w:rPr>
        <w:t>Developing the Young Workforce</w:t>
      </w:r>
    </w:p>
    <w:p w:rsidR="00343A4B" w:rsidRPr="008D6376" w:rsidRDefault="00343A4B" w:rsidP="00343A4B">
      <w:pPr>
        <w:pStyle w:val="Heading2"/>
        <w:rPr>
          <w:rFonts w:ascii="Gill Sans MT" w:hAnsi="Gill Sans MT"/>
          <w:color w:val="B2D235"/>
          <w:szCs w:val="28"/>
        </w:rPr>
      </w:pPr>
    </w:p>
    <w:p w:rsidR="00343A4B" w:rsidRDefault="00343A4B" w:rsidP="00343A4B">
      <w:pPr>
        <w:rPr>
          <w:rFonts w:ascii="Gill Sans MT" w:hAnsi="Gill Sans MT"/>
          <w:b/>
          <w:color w:val="B2D235"/>
          <w:sz w:val="36"/>
          <w:szCs w:val="36"/>
        </w:rPr>
      </w:pPr>
      <w:r>
        <w:rPr>
          <w:rFonts w:ascii="Gill Sans MT" w:hAnsi="Gill Sans MT"/>
          <w:b/>
          <w:color w:val="B2D235"/>
          <w:sz w:val="36"/>
          <w:szCs w:val="36"/>
        </w:rPr>
        <w:t>Workbook</w:t>
      </w:r>
      <w:r w:rsidRPr="00B02BE4">
        <w:rPr>
          <w:rFonts w:ascii="Gill Sans MT" w:hAnsi="Gill Sans MT"/>
          <w:b/>
          <w:color w:val="B2D235"/>
          <w:sz w:val="36"/>
          <w:szCs w:val="36"/>
        </w:rPr>
        <w:t>: Learning event 1</w:t>
      </w:r>
    </w:p>
    <w:p w:rsidR="00343A4B" w:rsidRDefault="00343A4B" w:rsidP="00343A4B">
      <w:pPr>
        <w:rPr>
          <w:rFonts w:ascii="Gill Sans MT" w:hAnsi="Gill Sans MT"/>
          <w:b/>
          <w:color w:val="B2D235"/>
          <w:sz w:val="36"/>
          <w:szCs w:val="36"/>
        </w:rPr>
      </w:pPr>
      <w:r>
        <w:rPr>
          <w:rFonts w:ascii="Gill Sans MT" w:hAnsi="Gill Sans MT"/>
          <w:b/>
          <w:color w:val="B2D235"/>
          <w:sz w:val="36"/>
          <w:szCs w:val="36"/>
        </w:rPr>
        <w:t>26 March,  Carnegie Conference Centre, Dunfermline</w:t>
      </w:r>
    </w:p>
    <w:p w:rsidR="00343A4B" w:rsidRPr="00343A4B" w:rsidRDefault="00343A4B" w:rsidP="00343A4B">
      <w:pPr>
        <w:rPr>
          <w:rFonts w:ascii="Gill Sans MT" w:hAnsi="Gill Sans MT"/>
          <w:b/>
          <w:color w:val="B2D235"/>
          <w:sz w:val="36"/>
          <w:szCs w:val="36"/>
        </w:rPr>
      </w:pPr>
      <w:r>
        <w:rPr>
          <w:rFonts w:ascii="Gill Sans MT" w:hAnsi="Gill Sans MT"/>
          <w:b/>
          <w:color w:val="B2D235"/>
          <w:sz w:val="36"/>
          <w:szCs w:val="36"/>
        </w:rPr>
        <w:t>Case study</w:t>
      </w:r>
    </w:p>
    <w:p w:rsidR="00343A4B" w:rsidRPr="00B02BE4" w:rsidRDefault="00343A4B" w:rsidP="00343A4B">
      <w:pPr>
        <w:rPr>
          <w:rFonts w:ascii="Gill Sans MT" w:hAnsi="Gill Sans MT"/>
        </w:rPr>
      </w:pPr>
    </w:p>
    <w:p w:rsidR="00C63108" w:rsidRDefault="00343A4B" w:rsidP="00343A4B">
      <w:pPr>
        <w:rPr>
          <w:rFonts w:ascii="Gill Sans MT" w:hAnsi="Gill Sans MT"/>
        </w:rPr>
      </w:pPr>
      <w:r w:rsidRPr="00B02BE4">
        <w:rPr>
          <w:rFonts w:ascii="Gill Sans MT" w:hAnsi="Gill Sans MT"/>
        </w:rPr>
        <w:t xml:space="preserve">This workbook </w:t>
      </w:r>
      <w:r>
        <w:rPr>
          <w:rFonts w:ascii="Gill Sans MT" w:hAnsi="Gill Sans MT"/>
        </w:rPr>
        <w:t xml:space="preserve">collates the notes that were taken on the day. It captures a flavour of the dialogue that took place and should help </w:t>
      </w:r>
    </w:p>
    <w:p w:rsidR="00343A4B" w:rsidRPr="00B02BE4" w:rsidRDefault="00343A4B" w:rsidP="00343A4B">
      <w:pPr>
        <w:rPr>
          <w:rFonts w:ascii="Gill Sans MT" w:hAnsi="Gill Sans MT"/>
        </w:rPr>
        <w:sectPr w:rsidR="00343A4B" w:rsidRPr="00B02BE4" w:rsidSect="00343A4B">
          <w:footerReference w:type="default" r:id="rId12"/>
          <w:pgSz w:w="11900" w:h="16840"/>
          <w:pgMar w:top="1950" w:right="1268" w:bottom="1134" w:left="1134" w:header="567" w:footer="708" w:gutter="0"/>
          <w:cols w:space="708"/>
          <w:docGrid w:linePitch="360"/>
        </w:sectPr>
      </w:pPr>
      <w:r>
        <w:rPr>
          <w:rFonts w:ascii="Gill Sans MT" w:hAnsi="Gill Sans MT"/>
        </w:rPr>
        <w:t xml:space="preserve">to prompt further discussion leading to action.  </w:t>
      </w:r>
    </w:p>
    <w:p w:rsidR="00AF0737" w:rsidRPr="00B02BE4" w:rsidRDefault="00AF0737">
      <w:pPr>
        <w:ind w:right="0"/>
        <w:rPr>
          <w:rFonts w:ascii="Gill Sans MT" w:hAnsi="Gill Sans MT"/>
        </w:rPr>
      </w:pPr>
    </w:p>
    <w:p w:rsidR="008D6376" w:rsidRDefault="008D6376" w:rsidP="00BE4C4D">
      <w:pPr>
        <w:pStyle w:val="Heading1"/>
        <w:rPr>
          <w:rFonts w:ascii="Gill Sans MT" w:hAnsi="Gill Sans MT"/>
          <w:b/>
        </w:rPr>
      </w:pPr>
      <w:r>
        <w:rPr>
          <w:rFonts w:ascii="Gill Sans MT" w:hAnsi="Gill Sans MT"/>
          <w:b/>
        </w:rPr>
        <w:t>Content</w:t>
      </w:r>
    </w:p>
    <w:p w:rsidR="008D6376" w:rsidRDefault="008D6376" w:rsidP="00C12CD5">
      <w:pPr>
        <w:pStyle w:val="Heading1"/>
        <w:jc w:val="both"/>
        <w:rPr>
          <w:rFonts w:ascii="Gill Sans MT" w:hAnsi="Gill Sans MT"/>
          <w:b/>
        </w:rPr>
      </w:pPr>
    </w:p>
    <w:p w:rsidR="008D6376" w:rsidRPr="00AA6959" w:rsidRDefault="008D6376" w:rsidP="00C12CD5">
      <w:pPr>
        <w:pStyle w:val="ListParagraph"/>
        <w:numPr>
          <w:ilvl w:val="0"/>
          <w:numId w:val="47"/>
        </w:numPr>
        <w:ind w:right="0"/>
        <w:jc w:val="both"/>
        <w:rPr>
          <w:rFonts w:ascii="Gill Sans MT" w:hAnsi="Gill Sans MT"/>
          <w:b/>
          <w:color w:val="auto"/>
        </w:rPr>
      </w:pPr>
      <w:r w:rsidRPr="00AA6959">
        <w:rPr>
          <w:rFonts w:ascii="Gill Sans MT" w:hAnsi="Gill Sans MT"/>
          <w:b/>
          <w:color w:val="auto"/>
        </w:rPr>
        <w:t>Introduction and purpose</w:t>
      </w:r>
      <w:r w:rsidR="00C12CD5" w:rsidRPr="00AA6959">
        <w:rPr>
          <w:rFonts w:ascii="Gill Sans MT" w:hAnsi="Gill Sans MT"/>
          <w:b/>
          <w:color w:val="auto"/>
        </w:rPr>
        <w:t xml:space="preserve"> ………………………………………………………</w:t>
      </w:r>
      <w:r w:rsidR="00C12CD5" w:rsidRPr="00AA6959">
        <w:rPr>
          <w:rFonts w:ascii="Gill Sans MT" w:hAnsi="Gill Sans MT"/>
          <w:b/>
          <w:color w:val="auto"/>
        </w:rPr>
        <w:tab/>
        <w:t xml:space="preserve"> 3</w:t>
      </w:r>
    </w:p>
    <w:p w:rsidR="009A3E9D" w:rsidRPr="00AA6959" w:rsidRDefault="009A3E9D" w:rsidP="00C12CD5">
      <w:pPr>
        <w:pStyle w:val="ListParagraph"/>
        <w:ind w:left="360" w:right="0"/>
        <w:jc w:val="both"/>
        <w:rPr>
          <w:rFonts w:ascii="Gill Sans MT" w:hAnsi="Gill Sans MT"/>
          <w:b/>
          <w:color w:val="auto"/>
        </w:rPr>
      </w:pPr>
    </w:p>
    <w:p w:rsidR="009A3E9D" w:rsidRPr="00AA6959" w:rsidRDefault="009A3E9D" w:rsidP="00C12CD5">
      <w:pPr>
        <w:pStyle w:val="ListParagraph"/>
        <w:numPr>
          <w:ilvl w:val="0"/>
          <w:numId w:val="48"/>
        </w:numPr>
        <w:ind w:right="0"/>
        <w:jc w:val="both"/>
        <w:rPr>
          <w:rFonts w:ascii="Gill Sans MT" w:hAnsi="Gill Sans MT"/>
          <w:color w:val="auto"/>
        </w:rPr>
      </w:pPr>
      <w:r w:rsidRPr="00AA6959">
        <w:rPr>
          <w:rFonts w:ascii="Gill Sans MT" w:hAnsi="Gill Sans MT"/>
          <w:color w:val="auto"/>
        </w:rPr>
        <w:t xml:space="preserve">Some of the questions we are asking </w:t>
      </w:r>
      <w:r w:rsidR="00F323A5">
        <w:rPr>
          <w:rFonts w:ascii="Gill Sans MT" w:hAnsi="Gill Sans MT"/>
          <w:color w:val="auto"/>
        </w:rPr>
        <w:t>…</w:t>
      </w:r>
      <w:r w:rsidR="003C4D3D" w:rsidRPr="00AA6959">
        <w:rPr>
          <w:rFonts w:ascii="Gill Sans MT" w:hAnsi="Gill Sans MT"/>
          <w:color w:val="auto"/>
        </w:rPr>
        <w:t>…</w:t>
      </w:r>
      <w:r w:rsidR="00C12CD5" w:rsidRPr="00AA6959">
        <w:rPr>
          <w:rFonts w:ascii="Gill Sans MT" w:hAnsi="Gill Sans MT"/>
          <w:color w:val="auto"/>
        </w:rPr>
        <w:t>………………………………</w:t>
      </w:r>
      <w:r w:rsidR="007D5325" w:rsidRPr="00AA6959">
        <w:rPr>
          <w:rFonts w:ascii="Gill Sans MT" w:hAnsi="Gill Sans MT"/>
          <w:color w:val="auto"/>
        </w:rPr>
        <w:t>…</w:t>
      </w:r>
      <w:r w:rsidR="00C12CD5" w:rsidRPr="00AA6959">
        <w:rPr>
          <w:rFonts w:ascii="Gill Sans MT" w:hAnsi="Gill Sans MT"/>
          <w:color w:val="auto"/>
        </w:rPr>
        <w:t>…</w:t>
      </w:r>
      <w:r w:rsidR="00C12CD5" w:rsidRPr="00AA6959">
        <w:rPr>
          <w:rFonts w:ascii="Gill Sans MT" w:hAnsi="Gill Sans MT"/>
          <w:color w:val="auto"/>
        </w:rPr>
        <w:tab/>
        <w:t xml:space="preserve"> 4</w:t>
      </w:r>
    </w:p>
    <w:p w:rsidR="009A3E9D" w:rsidRPr="00AA6959" w:rsidRDefault="009A3E9D" w:rsidP="00C12CD5">
      <w:pPr>
        <w:pStyle w:val="ListParagraph"/>
        <w:numPr>
          <w:ilvl w:val="0"/>
          <w:numId w:val="48"/>
        </w:numPr>
        <w:ind w:right="0"/>
        <w:jc w:val="both"/>
        <w:rPr>
          <w:rFonts w:ascii="Gill Sans MT" w:hAnsi="Gill Sans MT"/>
          <w:color w:val="auto"/>
        </w:rPr>
      </w:pPr>
      <w:r w:rsidRPr="00AA6959">
        <w:rPr>
          <w:rFonts w:ascii="Gill Sans MT" w:hAnsi="Gill Sans MT"/>
          <w:color w:val="auto"/>
        </w:rPr>
        <w:t>What are we being challenged to do?</w:t>
      </w:r>
      <w:r w:rsidR="00C12CD5" w:rsidRPr="00AA6959">
        <w:rPr>
          <w:rFonts w:ascii="Gill Sans MT" w:hAnsi="Gill Sans MT"/>
          <w:color w:val="auto"/>
        </w:rPr>
        <w:t xml:space="preserve"> …………………………………………..</w:t>
      </w:r>
      <w:r w:rsidR="00C12CD5" w:rsidRPr="00AA6959">
        <w:rPr>
          <w:rFonts w:ascii="Gill Sans MT" w:hAnsi="Gill Sans MT"/>
          <w:color w:val="auto"/>
        </w:rPr>
        <w:tab/>
        <w:t xml:space="preserve"> 5</w:t>
      </w:r>
    </w:p>
    <w:p w:rsidR="009A3E9D" w:rsidRPr="00AA6959" w:rsidRDefault="009A3E9D" w:rsidP="00C12CD5">
      <w:pPr>
        <w:pStyle w:val="ListParagraph"/>
        <w:numPr>
          <w:ilvl w:val="0"/>
          <w:numId w:val="48"/>
        </w:numPr>
        <w:ind w:right="0"/>
        <w:jc w:val="both"/>
        <w:rPr>
          <w:rFonts w:ascii="Gill Sans MT" w:hAnsi="Gill Sans MT"/>
          <w:color w:val="auto"/>
        </w:rPr>
      </w:pPr>
      <w:r w:rsidRPr="00AA6959">
        <w:rPr>
          <w:rFonts w:ascii="Gill Sans MT" w:hAnsi="Gill Sans MT"/>
          <w:color w:val="auto"/>
        </w:rPr>
        <w:t>Learning event structure</w:t>
      </w:r>
      <w:r w:rsidR="00C12CD5" w:rsidRPr="00AA6959">
        <w:rPr>
          <w:rFonts w:ascii="Gill Sans MT" w:hAnsi="Gill Sans MT"/>
          <w:color w:val="auto"/>
        </w:rPr>
        <w:t xml:space="preserve"> ……………………………………………………......</w:t>
      </w:r>
      <w:r w:rsidR="00C12CD5" w:rsidRPr="00AA6959">
        <w:rPr>
          <w:rFonts w:ascii="Gill Sans MT" w:hAnsi="Gill Sans MT"/>
          <w:color w:val="auto"/>
        </w:rPr>
        <w:tab/>
        <w:t xml:space="preserve"> 6 </w:t>
      </w:r>
    </w:p>
    <w:p w:rsidR="009A3E9D" w:rsidRPr="00AA6959" w:rsidRDefault="009A3E9D" w:rsidP="003C4D3D">
      <w:pPr>
        <w:pStyle w:val="ListParagraph"/>
        <w:numPr>
          <w:ilvl w:val="0"/>
          <w:numId w:val="48"/>
        </w:numPr>
        <w:ind w:right="0"/>
        <w:rPr>
          <w:rFonts w:ascii="Gill Sans MT" w:hAnsi="Gill Sans MT"/>
          <w:color w:val="auto"/>
        </w:rPr>
      </w:pPr>
      <w:r w:rsidRPr="00AA6959">
        <w:rPr>
          <w:rFonts w:ascii="Gill Sans MT" w:hAnsi="Gill Sans MT"/>
          <w:color w:val="auto"/>
        </w:rPr>
        <w:t xml:space="preserve">Setting the Scene: </w:t>
      </w:r>
      <w:r w:rsidR="003C4D3D" w:rsidRPr="00AA6959">
        <w:rPr>
          <w:rFonts w:ascii="Gill Sans MT" w:hAnsi="Gill Sans MT"/>
          <w:color w:val="auto"/>
        </w:rPr>
        <w:t xml:space="preserve"> </w:t>
      </w:r>
      <w:r w:rsidRPr="00AA6959">
        <w:rPr>
          <w:rFonts w:ascii="Gill Sans MT" w:hAnsi="Gill Sans MT"/>
          <w:color w:val="auto"/>
        </w:rPr>
        <w:t>Alan Johnston (Scottish Government)</w:t>
      </w:r>
      <w:r w:rsidR="00C12CD5" w:rsidRPr="00AA6959">
        <w:rPr>
          <w:rFonts w:ascii="Gill Sans MT" w:hAnsi="Gill Sans MT"/>
          <w:color w:val="auto"/>
        </w:rPr>
        <w:t xml:space="preserve"> …………………….</w:t>
      </w:r>
      <w:r w:rsidR="00C12CD5" w:rsidRPr="00AA6959">
        <w:rPr>
          <w:rFonts w:ascii="Gill Sans MT" w:hAnsi="Gill Sans MT"/>
          <w:color w:val="auto"/>
        </w:rPr>
        <w:tab/>
        <w:t xml:space="preserve"> 7</w:t>
      </w:r>
    </w:p>
    <w:p w:rsidR="009A3E9D" w:rsidRPr="00AA6959" w:rsidRDefault="009A3E9D" w:rsidP="009A3E9D">
      <w:pPr>
        <w:pStyle w:val="ListParagraph"/>
        <w:ind w:left="360" w:right="0"/>
        <w:rPr>
          <w:rFonts w:ascii="Gill Sans MT" w:hAnsi="Gill Sans MT"/>
          <w:b/>
          <w:color w:val="auto"/>
        </w:rPr>
      </w:pPr>
    </w:p>
    <w:p w:rsidR="008D6376" w:rsidRPr="00AA6959" w:rsidRDefault="008D6376" w:rsidP="008D6376">
      <w:pPr>
        <w:pStyle w:val="ListParagraph"/>
        <w:numPr>
          <w:ilvl w:val="0"/>
          <w:numId w:val="47"/>
        </w:numPr>
        <w:ind w:right="0"/>
        <w:rPr>
          <w:rFonts w:ascii="Gill Sans MT" w:hAnsi="Gill Sans MT"/>
          <w:b/>
          <w:color w:val="auto"/>
        </w:rPr>
      </w:pPr>
      <w:r w:rsidRPr="00AA6959">
        <w:rPr>
          <w:rFonts w:ascii="Gill Sans MT" w:hAnsi="Gill Sans MT"/>
          <w:b/>
          <w:color w:val="auto"/>
        </w:rPr>
        <w:t>Session 1</w:t>
      </w:r>
      <w:r w:rsidR="003C4D3D" w:rsidRPr="00AA6959">
        <w:rPr>
          <w:rFonts w:ascii="Gill Sans MT" w:hAnsi="Gill Sans MT"/>
          <w:b/>
          <w:color w:val="auto"/>
        </w:rPr>
        <w:t>:  Developing the Young Workforce – 2021 Vision</w:t>
      </w:r>
      <w:r w:rsidR="00C12CD5" w:rsidRPr="00AA6959">
        <w:rPr>
          <w:rFonts w:ascii="Gill Sans MT" w:hAnsi="Gill Sans MT"/>
          <w:b/>
          <w:color w:val="auto"/>
        </w:rPr>
        <w:t xml:space="preserve"> ……………</w:t>
      </w:r>
      <w:r w:rsidR="007D5325" w:rsidRPr="00AA6959">
        <w:rPr>
          <w:rFonts w:ascii="Gill Sans MT" w:hAnsi="Gill Sans MT"/>
          <w:b/>
          <w:color w:val="auto"/>
        </w:rPr>
        <w:t>.</w:t>
      </w:r>
      <w:r w:rsidR="00C12CD5" w:rsidRPr="00AA6959">
        <w:rPr>
          <w:rFonts w:ascii="Gill Sans MT" w:hAnsi="Gill Sans MT"/>
          <w:b/>
          <w:color w:val="auto"/>
        </w:rPr>
        <w:t>.</w:t>
      </w:r>
      <w:r w:rsidR="00C12CD5" w:rsidRPr="00AA6959">
        <w:rPr>
          <w:rFonts w:ascii="Gill Sans MT" w:hAnsi="Gill Sans MT"/>
          <w:b/>
          <w:color w:val="auto"/>
        </w:rPr>
        <w:tab/>
        <w:t xml:space="preserve"> 9</w:t>
      </w:r>
    </w:p>
    <w:p w:rsidR="003C4D3D" w:rsidRPr="00AA6959" w:rsidRDefault="003C4D3D" w:rsidP="003C4D3D">
      <w:pPr>
        <w:pStyle w:val="ListParagraph"/>
        <w:ind w:left="360" w:right="0"/>
        <w:rPr>
          <w:rFonts w:ascii="Gill Sans MT" w:hAnsi="Gill Sans MT"/>
          <w:b/>
          <w:color w:val="auto"/>
        </w:rPr>
      </w:pPr>
    </w:p>
    <w:p w:rsidR="003C4D3D" w:rsidRPr="00AA6959" w:rsidRDefault="003C4D3D" w:rsidP="003C4D3D">
      <w:pPr>
        <w:ind w:left="360" w:right="0"/>
        <w:rPr>
          <w:rFonts w:ascii="Gill Sans MT" w:hAnsi="Gill Sans MT"/>
          <w:color w:val="auto"/>
          <w:szCs w:val="24"/>
        </w:rPr>
      </w:pPr>
      <w:r w:rsidRPr="00AA6959">
        <w:rPr>
          <w:rFonts w:ascii="Gill Sans MT" w:hAnsi="Gill Sans MT"/>
          <w:color w:val="auto"/>
          <w:szCs w:val="24"/>
        </w:rPr>
        <w:t>2.1   Young people</w:t>
      </w:r>
      <w:r w:rsidR="00C12CD5" w:rsidRPr="00AA6959">
        <w:rPr>
          <w:rFonts w:ascii="Gill Sans MT" w:hAnsi="Gill Sans MT"/>
          <w:color w:val="auto"/>
          <w:szCs w:val="24"/>
        </w:rPr>
        <w:t xml:space="preserve">  ………………………………………………………………...</w:t>
      </w:r>
      <w:r w:rsidR="00C12CD5" w:rsidRPr="00AA6959">
        <w:rPr>
          <w:rFonts w:ascii="Gill Sans MT" w:hAnsi="Gill Sans MT"/>
          <w:color w:val="auto"/>
          <w:szCs w:val="24"/>
        </w:rPr>
        <w:tab/>
        <w:t>10</w:t>
      </w:r>
    </w:p>
    <w:p w:rsidR="003C4D3D" w:rsidRPr="00AA6959" w:rsidRDefault="003C4D3D" w:rsidP="003C4D3D">
      <w:pPr>
        <w:ind w:left="360" w:right="0"/>
        <w:rPr>
          <w:rFonts w:ascii="Gill Sans MT" w:hAnsi="Gill Sans MT"/>
          <w:color w:val="auto"/>
          <w:szCs w:val="24"/>
        </w:rPr>
      </w:pPr>
      <w:r w:rsidRPr="00AA6959">
        <w:rPr>
          <w:rFonts w:ascii="Gill Sans MT" w:hAnsi="Gill Sans MT"/>
          <w:color w:val="auto"/>
          <w:szCs w:val="24"/>
        </w:rPr>
        <w:t>2.2   Parents</w:t>
      </w:r>
      <w:r w:rsidR="00C12CD5" w:rsidRPr="00AA6959">
        <w:rPr>
          <w:rFonts w:ascii="Gill Sans MT" w:hAnsi="Gill Sans MT"/>
          <w:color w:val="auto"/>
          <w:szCs w:val="24"/>
        </w:rPr>
        <w:t xml:space="preserve"> ………………………………………………………………………..</w:t>
      </w:r>
      <w:r w:rsidR="00C12CD5" w:rsidRPr="00AA6959">
        <w:rPr>
          <w:rFonts w:ascii="Gill Sans MT" w:hAnsi="Gill Sans MT"/>
          <w:color w:val="auto"/>
          <w:szCs w:val="24"/>
        </w:rPr>
        <w:tab/>
        <w:t>12</w:t>
      </w:r>
    </w:p>
    <w:p w:rsidR="003C4D3D" w:rsidRPr="00AA6959" w:rsidRDefault="00C12CD5" w:rsidP="003C4D3D">
      <w:pPr>
        <w:ind w:left="360" w:right="0"/>
        <w:rPr>
          <w:rFonts w:ascii="Gill Sans MT" w:hAnsi="Gill Sans MT"/>
          <w:color w:val="auto"/>
          <w:szCs w:val="24"/>
        </w:rPr>
      </w:pPr>
      <w:r w:rsidRPr="00AA6959">
        <w:rPr>
          <w:rFonts w:ascii="Gill Sans MT" w:hAnsi="Gill Sans MT"/>
          <w:color w:val="auto"/>
          <w:szCs w:val="24"/>
        </w:rPr>
        <w:t>2.3   Local Authorities (</w:t>
      </w:r>
      <w:r w:rsidR="003C4D3D" w:rsidRPr="00AA6959">
        <w:rPr>
          <w:rFonts w:ascii="Gill Sans MT" w:hAnsi="Gill Sans MT"/>
          <w:color w:val="auto"/>
          <w:szCs w:val="24"/>
        </w:rPr>
        <w:t>Education</w:t>
      </w:r>
      <w:r w:rsidRPr="00AA6959">
        <w:rPr>
          <w:rFonts w:ascii="Gill Sans MT" w:hAnsi="Gill Sans MT"/>
          <w:color w:val="auto"/>
          <w:szCs w:val="24"/>
        </w:rPr>
        <w:t>) ………………………………………………..</w:t>
      </w:r>
      <w:r w:rsidRPr="00AA6959">
        <w:rPr>
          <w:rFonts w:ascii="Gill Sans MT" w:hAnsi="Gill Sans MT"/>
          <w:color w:val="auto"/>
          <w:szCs w:val="24"/>
        </w:rPr>
        <w:tab/>
        <w:t>13</w:t>
      </w:r>
    </w:p>
    <w:p w:rsidR="003C4D3D" w:rsidRPr="00AA6959" w:rsidRDefault="00C12CD5" w:rsidP="003C4D3D">
      <w:pPr>
        <w:ind w:left="360" w:right="0"/>
        <w:rPr>
          <w:rFonts w:ascii="Gill Sans MT" w:hAnsi="Gill Sans MT"/>
          <w:color w:val="auto"/>
          <w:szCs w:val="24"/>
        </w:rPr>
      </w:pPr>
      <w:r w:rsidRPr="00AA6959">
        <w:rPr>
          <w:rFonts w:ascii="Gill Sans MT" w:hAnsi="Gill Sans MT"/>
          <w:color w:val="auto"/>
          <w:szCs w:val="24"/>
        </w:rPr>
        <w:t>2.4   Local Authorities (</w:t>
      </w:r>
      <w:r w:rsidR="003C4D3D" w:rsidRPr="00AA6959">
        <w:rPr>
          <w:rFonts w:ascii="Gill Sans MT" w:hAnsi="Gill Sans MT"/>
          <w:color w:val="auto"/>
          <w:szCs w:val="24"/>
        </w:rPr>
        <w:t>Economic development</w:t>
      </w:r>
      <w:r w:rsidRPr="00AA6959">
        <w:rPr>
          <w:rFonts w:ascii="Gill Sans MT" w:hAnsi="Gill Sans MT"/>
          <w:color w:val="auto"/>
          <w:szCs w:val="24"/>
        </w:rPr>
        <w:t>) …………………………………</w:t>
      </w:r>
      <w:r w:rsidRPr="00AA6959">
        <w:rPr>
          <w:rFonts w:ascii="Gill Sans MT" w:hAnsi="Gill Sans MT"/>
          <w:color w:val="auto"/>
          <w:szCs w:val="24"/>
        </w:rPr>
        <w:tab/>
        <w:t>14</w:t>
      </w:r>
    </w:p>
    <w:p w:rsidR="003C4D3D" w:rsidRPr="00AA6959" w:rsidRDefault="003C4D3D" w:rsidP="003C4D3D">
      <w:pPr>
        <w:ind w:left="360" w:right="0"/>
        <w:rPr>
          <w:rFonts w:ascii="Gill Sans MT" w:hAnsi="Gill Sans MT"/>
          <w:color w:val="auto"/>
          <w:szCs w:val="24"/>
        </w:rPr>
      </w:pPr>
      <w:r w:rsidRPr="00AA6959">
        <w:rPr>
          <w:rFonts w:ascii="Gill Sans MT" w:hAnsi="Gill Sans MT"/>
          <w:color w:val="auto"/>
          <w:szCs w:val="24"/>
        </w:rPr>
        <w:t>2.5   Colleges</w:t>
      </w:r>
      <w:r w:rsidR="00C12CD5" w:rsidRPr="00AA6959">
        <w:rPr>
          <w:rFonts w:ascii="Gill Sans MT" w:hAnsi="Gill Sans MT"/>
          <w:color w:val="auto"/>
          <w:szCs w:val="24"/>
        </w:rPr>
        <w:t xml:space="preserve"> …………………………………………………………………….</w:t>
      </w:r>
      <w:r w:rsidR="007D5325" w:rsidRPr="00AA6959">
        <w:rPr>
          <w:rFonts w:ascii="Gill Sans MT" w:hAnsi="Gill Sans MT"/>
          <w:color w:val="auto"/>
          <w:szCs w:val="24"/>
        </w:rPr>
        <w:t>.</w:t>
      </w:r>
      <w:r w:rsidR="00C12CD5" w:rsidRPr="00AA6959">
        <w:rPr>
          <w:rFonts w:ascii="Gill Sans MT" w:hAnsi="Gill Sans MT"/>
          <w:color w:val="auto"/>
          <w:szCs w:val="24"/>
        </w:rPr>
        <w:t>..</w:t>
      </w:r>
      <w:r w:rsidR="00C12CD5" w:rsidRPr="00AA6959">
        <w:rPr>
          <w:rFonts w:ascii="Gill Sans MT" w:hAnsi="Gill Sans MT"/>
          <w:color w:val="auto"/>
          <w:szCs w:val="24"/>
        </w:rPr>
        <w:tab/>
        <w:t>15</w:t>
      </w:r>
    </w:p>
    <w:p w:rsidR="003C4D3D" w:rsidRPr="00AA6959" w:rsidRDefault="003C4D3D" w:rsidP="003C4D3D">
      <w:pPr>
        <w:ind w:left="360" w:right="0"/>
        <w:rPr>
          <w:rFonts w:ascii="Gill Sans MT" w:hAnsi="Gill Sans MT"/>
          <w:color w:val="auto"/>
          <w:szCs w:val="24"/>
        </w:rPr>
      </w:pPr>
      <w:r w:rsidRPr="00AA6959">
        <w:rPr>
          <w:rFonts w:ascii="Gill Sans MT" w:hAnsi="Gill Sans MT"/>
          <w:color w:val="auto"/>
          <w:szCs w:val="24"/>
        </w:rPr>
        <w:t>2.6   Training providers/employers</w:t>
      </w:r>
      <w:r w:rsidR="00C12CD5" w:rsidRPr="00AA6959">
        <w:rPr>
          <w:rFonts w:ascii="Gill Sans MT" w:hAnsi="Gill Sans MT"/>
          <w:color w:val="auto"/>
          <w:szCs w:val="24"/>
        </w:rPr>
        <w:t xml:space="preserve"> ………………………………………………</w:t>
      </w:r>
      <w:r w:rsidR="007D5325" w:rsidRPr="00AA6959">
        <w:rPr>
          <w:rFonts w:ascii="Gill Sans MT" w:hAnsi="Gill Sans MT"/>
          <w:color w:val="auto"/>
          <w:szCs w:val="24"/>
        </w:rPr>
        <w:t>.</w:t>
      </w:r>
      <w:r w:rsidR="00C12CD5" w:rsidRPr="00AA6959">
        <w:rPr>
          <w:rFonts w:ascii="Gill Sans MT" w:hAnsi="Gill Sans MT"/>
          <w:color w:val="auto"/>
          <w:szCs w:val="24"/>
        </w:rPr>
        <w:t>.</w:t>
      </w:r>
      <w:r w:rsidR="00C12CD5" w:rsidRPr="00AA6959">
        <w:rPr>
          <w:rFonts w:ascii="Gill Sans MT" w:hAnsi="Gill Sans MT"/>
          <w:color w:val="auto"/>
          <w:szCs w:val="24"/>
        </w:rPr>
        <w:tab/>
        <w:t>16</w:t>
      </w:r>
    </w:p>
    <w:p w:rsidR="003C4D3D" w:rsidRPr="00AA6959" w:rsidRDefault="003C4D3D" w:rsidP="003C4D3D">
      <w:pPr>
        <w:ind w:left="360" w:right="0"/>
        <w:rPr>
          <w:rFonts w:ascii="Gill Sans MT" w:hAnsi="Gill Sans MT"/>
          <w:color w:val="auto"/>
          <w:szCs w:val="24"/>
        </w:rPr>
      </w:pPr>
      <w:r w:rsidRPr="00AA6959">
        <w:rPr>
          <w:rFonts w:ascii="Gill Sans MT" w:hAnsi="Gill Sans MT"/>
          <w:color w:val="auto"/>
          <w:szCs w:val="24"/>
        </w:rPr>
        <w:t>2.7   Skills Development Scotland</w:t>
      </w:r>
      <w:r w:rsidR="00C12CD5" w:rsidRPr="00AA6959">
        <w:rPr>
          <w:rFonts w:ascii="Gill Sans MT" w:hAnsi="Gill Sans MT"/>
          <w:color w:val="auto"/>
          <w:szCs w:val="24"/>
        </w:rPr>
        <w:t xml:space="preserve"> …………………………………………………</w:t>
      </w:r>
      <w:r w:rsidR="00C12CD5" w:rsidRPr="00AA6959">
        <w:rPr>
          <w:rFonts w:ascii="Gill Sans MT" w:hAnsi="Gill Sans MT"/>
          <w:color w:val="auto"/>
          <w:szCs w:val="24"/>
        </w:rPr>
        <w:tab/>
        <w:t>17</w:t>
      </w:r>
    </w:p>
    <w:p w:rsidR="003C4D3D" w:rsidRPr="00AA6959" w:rsidRDefault="003C4D3D" w:rsidP="003C4D3D">
      <w:pPr>
        <w:ind w:left="360" w:right="0"/>
        <w:rPr>
          <w:rFonts w:ascii="Gill Sans MT" w:hAnsi="Gill Sans MT"/>
          <w:color w:val="auto"/>
          <w:szCs w:val="24"/>
        </w:rPr>
      </w:pPr>
      <w:r w:rsidRPr="00AA6959">
        <w:rPr>
          <w:rFonts w:ascii="Gill Sans MT" w:hAnsi="Gill Sans MT"/>
          <w:color w:val="auto"/>
          <w:szCs w:val="24"/>
        </w:rPr>
        <w:t>2.8   Education Scotland</w:t>
      </w:r>
      <w:r w:rsidR="00C12CD5" w:rsidRPr="00AA6959">
        <w:rPr>
          <w:rFonts w:ascii="Gill Sans MT" w:hAnsi="Gill Sans MT"/>
          <w:color w:val="auto"/>
          <w:szCs w:val="24"/>
        </w:rPr>
        <w:t xml:space="preserve"> ……………………………………………………………</w:t>
      </w:r>
      <w:r w:rsidR="00C12CD5" w:rsidRPr="00AA6959">
        <w:rPr>
          <w:rFonts w:ascii="Gill Sans MT" w:hAnsi="Gill Sans MT"/>
          <w:color w:val="auto"/>
          <w:szCs w:val="24"/>
        </w:rPr>
        <w:tab/>
        <w:t>18</w:t>
      </w:r>
    </w:p>
    <w:p w:rsidR="003C4D3D" w:rsidRPr="00AA6959" w:rsidRDefault="003C4D3D" w:rsidP="003C4D3D">
      <w:pPr>
        <w:pStyle w:val="ListParagraph"/>
        <w:ind w:left="360" w:right="0"/>
        <w:rPr>
          <w:rFonts w:ascii="Gill Sans MT" w:hAnsi="Gill Sans MT"/>
          <w:b/>
          <w:color w:val="auto"/>
        </w:rPr>
      </w:pPr>
    </w:p>
    <w:p w:rsidR="008D6376" w:rsidRPr="00AA6959" w:rsidRDefault="008D6376" w:rsidP="008D6376">
      <w:pPr>
        <w:pStyle w:val="ListParagraph"/>
        <w:numPr>
          <w:ilvl w:val="0"/>
          <w:numId w:val="47"/>
        </w:numPr>
        <w:ind w:right="0"/>
        <w:rPr>
          <w:rFonts w:ascii="Gill Sans MT" w:hAnsi="Gill Sans MT"/>
          <w:b/>
          <w:color w:val="auto"/>
        </w:rPr>
      </w:pPr>
      <w:r w:rsidRPr="00AA6959">
        <w:rPr>
          <w:rFonts w:ascii="Gill Sans MT" w:hAnsi="Gill Sans MT"/>
          <w:b/>
          <w:color w:val="auto"/>
        </w:rPr>
        <w:t>Session 2</w:t>
      </w:r>
      <w:r w:rsidR="003C4D3D" w:rsidRPr="00AA6959">
        <w:rPr>
          <w:rFonts w:ascii="Gill Sans MT" w:hAnsi="Gill Sans MT"/>
          <w:b/>
          <w:color w:val="auto"/>
        </w:rPr>
        <w:t>:  Developing the Young Workforce – where are we now?</w:t>
      </w:r>
      <w:r w:rsidR="00C12CD5" w:rsidRPr="00AA6959">
        <w:rPr>
          <w:rFonts w:ascii="Gill Sans MT" w:hAnsi="Gill Sans MT"/>
          <w:b/>
          <w:color w:val="auto"/>
        </w:rPr>
        <w:t xml:space="preserve"> …..</w:t>
      </w:r>
      <w:r w:rsidR="00C12CD5" w:rsidRPr="00AA6959">
        <w:rPr>
          <w:rFonts w:ascii="Gill Sans MT" w:hAnsi="Gill Sans MT"/>
          <w:b/>
          <w:color w:val="auto"/>
        </w:rPr>
        <w:tab/>
        <w:t>19</w:t>
      </w:r>
    </w:p>
    <w:p w:rsidR="003C4D3D" w:rsidRPr="00AA6959" w:rsidRDefault="003C4D3D" w:rsidP="003C4D3D">
      <w:pPr>
        <w:ind w:right="0"/>
        <w:rPr>
          <w:rFonts w:ascii="Gill Sans MT" w:hAnsi="Gill Sans MT"/>
          <w:b/>
          <w:color w:val="auto"/>
        </w:rPr>
      </w:pPr>
    </w:p>
    <w:p w:rsidR="00C12CD5" w:rsidRPr="00AA6959" w:rsidRDefault="00C12CD5" w:rsidP="00C12CD5">
      <w:pPr>
        <w:ind w:left="360" w:right="0"/>
        <w:rPr>
          <w:rFonts w:ascii="Gill Sans MT" w:hAnsi="Gill Sans MT"/>
          <w:color w:val="auto"/>
          <w:szCs w:val="24"/>
        </w:rPr>
      </w:pPr>
      <w:r w:rsidRPr="00AA6959">
        <w:rPr>
          <w:rFonts w:ascii="Gill Sans MT" w:hAnsi="Gill Sans MT"/>
          <w:color w:val="auto"/>
          <w:szCs w:val="24"/>
        </w:rPr>
        <w:t>3.1    Aberdeen and Aberdeenshire ……………………………………………….</w:t>
      </w:r>
      <w:r w:rsidRPr="00AA6959">
        <w:rPr>
          <w:rFonts w:ascii="Gill Sans MT" w:hAnsi="Gill Sans MT"/>
          <w:color w:val="auto"/>
          <w:szCs w:val="24"/>
        </w:rPr>
        <w:tab/>
        <w:t>20</w:t>
      </w:r>
    </w:p>
    <w:p w:rsidR="00C12CD5" w:rsidRPr="00AA6959" w:rsidRDefault="00C12CD5" w:rsidP="00C12CD5">
      <w:pPr>
        <w:ind w:left="360" w:right="0"/>
        <w:rPr>
          <w:rFonts w:ascii="Gill Sans MT" w:hAnsi="Gill Sans MT"/>
          <w:color w:val="auto"/>
          <w:szCs w:val="24"/>
        </w:rPr>
      </w:pPr>
      <w:r w:rsidRPr="00AA6959">
        <w:rPr>
          <w:rFonts w:ascii="Gill Sans MT" w:hAnsi="Gill Sans MT"/>
          <w:color w:val="auto"/>
          <w:szCs w:val="24"/>
        </w:rPr>
        <w:t>3.2    Ayrshire ………………..…………………………………………………….</w:t>
      </w:r>
      <w:r w:rsidRPr="00AA6959">
        <w:rPr>
          <w:rFonts w:ascii="Gill Sans MT" w:hAnsi="Gill Sans MT"/>
          <w:color w:val="auto"/>
          <w:szCs w:val="24"/>
        </w:rPr>
        <w:tab/>
        <w:t>21</w:t>
      </w:r>
    </w:p>
    <w:p w:rsidR="00C12CD5" w:rsidRPr="00AA6959" w:rsidRDefault="00C12CD5" w:rsidP="00C12CD5">
      <w:pPr>
        <w:ind w:left="360" w:right="0"/>
        <w:rPr>
          <w:rFonts w:ascii="Gill Sans MT" w:hAnsi="Gill Sans MT"/>
          <w:color w:val="auto"/>
          <w:szCs w:val="24"/>
        </w:rPr>
      </w:pPr>
      <w:r w:rsidRPr="00AA6959">
        <w:rPr>
          <w:rFonts w:ascii="Gill Sans MT" w:hAnsi="Gill Sans MT"/>
          <w:color w:val="auto"/>
          <w:szCs w:val="24"/>
        </w:rPr>
        <w:t>3.3    Borders  ………………..…………………………………………………….</w:t>
      </w:r>
      <w:r w:rsidRPr="00AA6959">
        <w:rPr>
          <w:rFonts w:ascii="Gill Sans MT" w:hAnsi="Gill Sans MT"/>
          <w:color w:val="auto"/>
          <w:szCs w:val="24"/>
        </w:rPr>
        <w:tab/>
        <w:t>22</w:t>
      </w:r>
    </w:p>
    <w:p w:rsidR="00C12CD5" w:rsidRPr="00AA6959" w:rsidRDefault="00C12CD5" w:rsidP="00C12CD5">
      <w:pPr>
        <w:ind w:left="360" w:right="0"/>
        <w:rPr>
          <w:rFonts w:ascii="Gill Sans MT" w:hAnsi="Gill Sans MT"/>
          <w:color w:val="auto"/>
          <w:szCs w:val="24"/>
        </w:rPr>
      </w:pPr>
      <w:r w:rsidRPr="00AA6959">
        <w:rPr>
          <w:rFonts w:ascii="Gill Sans MT" w:hAnsi="Gill Sans MT"/>
          <w:color w:val="auto"/>
          <w:szCs w:val="24"/>
        </w:rPr>
        <w:t>3.4    Central  ………………..……………………………………………………..</w:t>
      </w:r>
      <w:r w:rsidRPr="00AA6959">
        <w:rPr>
          <w:rFonts w:ascii="Gill Sans MT" w:hAnsi="Gill Sans MT"/>
          <w:color w:val="auto"/>
          <w:szCs w:val="24"/>
        </w:rPr>
        <w:tab/>
        <w:t>23</w:t>
      </w:r>
    </w:p>
    <w:p w:rsidR="00C12CD5" w:rsidRPr="00AA6959" w:rsidRDefault="00C12CD5" w:rsidP="00C12CD5">
      <w:pPr>
        <w:ind w:left="360" w:right="0"/>
        <w:rPr>
          <w:rFonts w:ascii="Gill Sans MT" w:hAnsi="Gill Sans MT"/>
          <w:color w:val="auto"/>
          <w:szCs w:val="24"/>
        </w:rPr>
      </w:pPr>
      <w:r w:rsidRPr="00AA6959">
        <w:rPr>
          <w:rFonts w:ascii="Gill Sans MT" w:hAnsi="Gill Sans MT"/>
          <w:color w:val="auto"/>
          <w:szCs w:val="24"/>
        </w:rPr>
        <w:t>3.5    Dumfries and Galloway &amp; Tayside ………………..………………………….</w:t>
      </w:r>
      <w:r w:rsidRPr="00AA6959">
        <w:rPr>
          <w:rFonts w:ascii="Gill Sans MT" w:hAnsi="Gill Sans MT"/>
          <w:color w:val="auto"/>
          <w:szCs w:val="24"/>
        </w:rPr>
        <w:tab/>
        <w:t>25</w:t>
      </w:r>
    </w:p>
    <w:p w:rsidR="00C12CD5" w:rsidRPr="00AA6959" w:rsidRDefault="00C12CD5" w:rsidP="00C12CD5">
      <w:pPr>
        <w:ind w:left="360" w:right="0"/>
        <w:rPr>
          <w:rFonts w:ascii="Gill Sans MT" w:hAnsi="Gill Sans MT"/>
          <w:color w:val="auto"/>
          <w:szCs w:val="24"/>
        </w:rPr>
      </w:pPr>
      <w:r w:rsidRPr="00AA6959">
        <w:rPr>
          <w:rFonts w:ascii="Gill Sans MT" w:hAnsi="Gill Sans MT"/>
          <w:color w:val="auto"/>
          <w:szCs w:val="24"/>
        </w:rPr>
        <w:t>3.6    Edinburgh (missing) ………………..…………………………………………</w:t>
      </w:r>
      <w:r w:rsidRPr="00AA6959">
        <w:rPr>
          <w:rFonts w:ascii="Gill Sans MT" w:hAnsi="Gill Sans MT"/>
          <w:color w:val="auto"/>
          <w:szCs w:val="24"/>
        </w:rPr>
        <w:tab/>
        <w:t>27</w:t>
      </w:r>
    </w:p>
    <w:p w:rsidR="00C12CD5" w:rsidRPr="00AA6959" w:rsidRDefault="00C12CD5" w:rsidP="00C12CD5">
      <w:pPr>
        <w:ind w:left="360" w:right="0"/>
        <w:rPr>
          <w:rFonts w:ascii="Gill Sans MT" w:hAnsi="Gill Sans MT"/>
          <w:color w:val="auto"/>
          <w:szCs w:val="24"/>
        </w:rPr>
      </w:pPr>
      <w:r w:rsidRPr="00AA6959">
        <w:rPr>
          <w:rFonts w:ascii="Gill Sans MT" w:hAnsi="Gill Sans MT"/>
          <w:color w:val="auto"/>
          <w:szCs w:val="24"/>
        </w:rPr>
        <w:t>3.7    Fife ………………………..…………………………………………………..</w:t>
      </w:r>
      <w:r w:rsidRPr="00AA6959">
        <w:rPr>
          <w:rFonts w:ascii="Gill Sans MT" w:hAnsi="Gill Sans MT"/>
          <w:color w:val="auto"/>
          <w:szCs w:val="24"/>
        </w:rPr>
        <w:tab/>
        <w:t>28</w:t>
      </w:r>
    </w:p>
    <w:p w:rsidR="00C12CD5" w:rsidRPr="00AA6959" w:rsidRDefault="00C12CD5" w:rsidP="00C12CD5">
      <w:pPr>
        <w:ind w:left="360" w:right="0"/>
        <w:rPr>
          <w:rFonts w:ascii="Gill Sans MT" w:hAnsi="Gill Sans MT"/>
          <w:color w:val="auto"/>
          <w:szCs w:val="24"/>
        </w:rPr>
      </w:pPr>
      <w:r w:rsidRPr="00AA6959">
        <w:rPr>
          <w:rFonts w:ascii="Gill Sans MT" w:hAnsi="Gill Sans MT"/>
          <w:color w:val="auto"/>
          <w:szCs w:val="24"/>
        </w:rPr>
        <w:t>3.8    Glasgow (missing) ………………..…………………………………………..</w:t>
      </w:r>
      <w:r w:rsidRPr="00AA6959">
        <w:rPr>
          <w:rFonts w:ascii="Gill Sans MT" w:hAnsi="Gill Sans MT"/>
          <w:color w:val="auto"/>
          <w:szCs w:val="24"/>
        </w:rPr>
        <w:tab/>
        <w:t>29</w:t>
      </w:r>
    </w:p>
    <w:p w:rsidR="00C12CD5" w:rsidRPr="00AA6959" w:rsidRDefault="00C12CD5" w:rsidP="00C12CD5">
      <w:pPr>
        <w:ind w:left="360" w:right="0"/>
        <w:rPr>
          <w:rFonts w:ascii="Gill Sans MT" w:hAnsi="Gill Sans MT"/>
          <w:color w:val="auto"/>
          <w:szCs w:val="24"/>
        </w:rPr>
      </w:pPr>
      <w:r w:rsidRPr="00AA6959">
        <w:rPr>
          <w:rFonts w:ascii="Gill Sans MT" w:hAnsi="Gill Sans MT"/>
          <w:color w:val="auto"/>
          <w:szCs w:val="24"/>
        </w:rPr>
        <w:t>3.9    Highlands and Islands ………………..……………………………………….</w:t>
      </w:r>
      <w:r w:rsidRPr="00AA6959">
        <w:rPr>
          <w:rFonts w:ascii="Gill Sans MT" w:hAnsi="Gill Sans MT"/>
          <w:color w:val="auto"/>
          <w:szCs w:val="24"/>
        </w:rPr>
        <w:tab/>
        <w:t>30</w:t>
      </w:r>
    </w:p>
    <w:p w:rsidR="00C12CD5" w:rsidRPr="00AA6959" w:rsidRDefault="00C12CD5" w:rsidP="00C12CD5">
      <w:pPr>
        <w:ind w:left="360" w:right="0"/>
        <w:rPr>
          <w:rFonts w:ascii="Gill Sans MT" w:hAnsi="Gill Sans MT"/>
          <w:color w:val="auto"/>
          <w:szCs w:val="24"/>
        </w:rPr>
      </w:pPr>
      <w:r w:rsidRPr="00AA6959">
        <w:rPr>
          <w:rFonts w:ascii="Gill Sans MT" w:hAnsi="Gill Sans MT"/>
          <w:color w:val="auto"/>
          <w:szCs w:val="24"/>
        </w:rPr>
        <w:t>3.10  Lanarkshire ………………..………………………………………………….</w:t>
      </w:r>
      <w:r w:rsidRPr="00AA6959">
        <w:rPr>
          <w:rFonts w:ascii="Gill Sans MT" w:hAnsi="Gill Sans MT"/>
          <w:color w:val="auto"/>
          <w:szCs w:val="24"/>
        </w:rPr>
        <w:tab/>
        <w:t>31</w:t>
      </w:r>
    </w:p>
    <w:p w:rsidR="003C4D3D" w:rsidRPr="00AA6959" w:rsidRDefault="00C12CD5" w:rsidP="003C4D3D">
      <w:pPr>
        <w:ind w:left="360" w:right="0"/>
        <w:rPr>
          <w:rFonts w:ascii="Gill Sans MT" w:hAnsi="Gill Sans MT"/>
          <w:color w:val="auto"/>
          <w:szCs w:val="24"/>
        </w:rPr>
      </w:pPr>
      <w:r w:rsidRPr="00AA6959">
        <w:rPr>
          <w:rFonts w:ascii="Gill Sans MT" w:hAnsi="Gill Sans MT"/>
          <w:color w:val="auto"/>
          <w:szCs w:val="24"/>
        </w:rPr>
        <w:t>3.11  West .. ………………..………………………………………………………</w:t>
      </w:r>
      <w:r w:rsidRPr="00AA6959">
        <w:rPr>
          <w:rFonts w:ascii="Gill Sans MT" w:hAnsi="Gill Sans MT"/>
          <w:color w:val="auto"/>
          <w:szCs w:val="24"/>
        </w:rPr>
        <w:tab/>
        <w:t>32</w:t>
      </w:r>
    </w:p>
    <w:p w:rsidR="003C4D3D" w:rsidRPr="00AA6959" w:rsidRDefault="003C4D3D" w:rsidP="003C4D3D">
      <w:pPr>
        <w:ind w:right="0"/>
        <w:rPr>
          <w:rFonts w:ascii="Gill Sans MT" w:hAnsi="Gill Sans MT"/>
          <w:color w:val="auto"/>
          <w:sz w:val="28"/>
          <w:szCs w:val="28"/>
        </w:rPr>
      </w:pPr>
    </w:p>
    <w:p w:rsidR="009A3E9D" w:rsidRPr="00AA6959" w:rsidRDefault="009A3E9D" w:rsidP="009A3E9D">
      <w:pPr>
        <w:pStyle w:val="ListParagraph"/>
        <w:ind w:left="360" w:right="0"/>
        <w:rPr>
          <w:rFonts w:ascii="Gill Sans MT" w:hAnsi="Gill Sans MT"/>
          <w:b/>
          <w:color w:val="auto"/>
        </w:rPr>
      </w:pPr>
    </w:p>
    <w:p w:rsidR="008D6376" w:rsidRPr="00AA6959" w:rsidRDefault="008D6376" w:rsidP="003C4D3D">
      <w:pPr>
        <w:pStyle w:val="ListParagraph"/>
        <w:numPr>
          <w:ilvl w:val="0"/>
          <w:numId w:val="47"/>
        </w:numPr>
        <w:spacing w:line="480" w:lineRule="auto"/>
        <w:ind w:right="0"/>
        <w:rPr>
          <w:rFonts w:ascii="Gill Sans MT" w:hAnsi="Gill Sans MT"/>
          <w:b/>
          <w:color w:val="auto"/>
        </w:rPr>
      </w:pPr>
      <w:r w:rsidRPr="00AA6959">
        <w:rPr>
          <w:rFonts w:ascii="Gill Sans MT" w:hAnsi="Gill Sans MT"/>
          <w:b/>
          <w:color w:val="auto"/>
        </w:rPr>
        <w:t>Session 3 - Regional Case Study:  Fife</w:t>
      </w:r>
      <w:r w:rsidR="00C12CD5" w:rsidRPr="00AA6959">
        <w:rPr>
          <w:rFonts w:ascii="Gill Sans MT" w:hAnsi="Gill Sans MT"/>
          <w:b/>
          <w:color w:val="auto"/>
        </w:rPr>
        <w:t xml:space="preserve">  ………………………………………</w:t>
      </w:r>
      <w:r w:rsidR="00C12CD5" w:rsidRPr="00AA6959">
        <w:rPr>
          <w:rFonts w:ascii="Gill Sans MT" w:hAnsi="Gill Sans MT"/>
          <w:b/>
          <w:color w:val="auto"/>
        </w:rPr>
        <w:tab/>
        <w:t>34</w:t>
      </w:r>
    </w:p>
    <w:p w:rsidR="008D6376" w:rsidRPr="00AA6959" w:rsidRDefault="008D6376" w:rsidP="003C4D3D">
      <w:pPr>
        <w:pStyle w:val="ListParagraph"/>
        <w:numPr>
          <w:ilvl w:val="0"/>
          <w:numId w:val="47"/>
        </w:numPr>
        <w:spacing w:line="480" w:lineRule="auto"/>
        <w:ind w:right="0"/>
        <w:rPr>
          <w:rFonts w:ascii="Gill Sans MT" w:hAnsi="Gill Sans MT"/>
          <w:b/>
          <w:color w:val="auto"/>
        </w:rPr>
      </w:pPr>
      <w:r w:rsidRPr="00AA6959">
        <w:rPr>
          <w:rFonts w:ascii="Gill Sans MT" w:hAnsi="Gill Sans MT"/>
          <w:b/>
          <w:color w:val="auto"/>
        </w:rPr>
        <w:t>Graffiti wall:  Comments, questions, suggestions</w:t>
      </w:r>
      <w:r w:rsidR="00C12CD5" w:rsidRPr="00AA6959">
        <w:rPr>
          <w:rFonts w:ascii="Gill Sans MT" w:hAnsi="Gill Sans MT"/>
          <w:b/>
          <w:color w:val="auto"/>
        </w:rPr>
        <w:t xml:space="preserve">  ………………………</w:t>
      </w:r>
      <w:r w:rsidR="007D5325" w:rsidRPr="00AA6959">
        <w:rPr>
          <w:rFonts w:ascii="Gill Sans MT" w:hAnsi="Gill Sans MT"/>
          <w:b/>
          <w:color w:val="auto"/>
        </w:rPr>
        <w:t>.</w:t>
      </w:r>
      <w:r w:rsidR="00C12CD5" w:rsidRPr="00AA6959">
        <w:rPr>
          <w:rFonts w:ascii="Gill Sans MT" w:hAnsi="Gill Sans MT"/>
          <w:b/>
          <w:color w:val="auto"/>
        </w:rPr>
        <w:t>..</w:t>
      </w:r>
      <w:r w:rsidR="00C12CD5" w:rsidRPr="00AA6959">
        <w:rPr>
          <w:rFonts w:ascii="Gill Sans MT" w:hAnsi="Gill Sans MT"/>
          <w:b/>
          <w:color w:val="auto"/>
        </w:rPr>
        <w:tab/>
        <w:t>53</w:t>
      </w:r>
    </w:p>
    <w:p w:rsidR="008D6376" w:rsidRPr="00AA6959" w:rsidRDefault="008D6376" w:rsidP="003C4D3D">
      <w:pPr>
        <w:pStyle w:val="ListParagraph"/>
        <w:numPr>
          <w:ilvl w:val="0"/>
          <w:numId w:val="47"/>
        </w:numPr>
        <w:spacing w:line="480" w:lineRule="auto"/>
        <w:ind w:right="0"/>
        <w:rPr>
          <w:rFonts w:ascii="Gill Sans MT" w:hAnsi="Gill Sans MT"/>
          <w:b/>
          <w:color w:val="auto"/>
        </w:rPr>
      </w:pPr>
      <w:r w:rsidRPr="00AA6959">
        <w:rPr>
          <w:rFonts w:ascii="Gill Sans MT" w:hAnsi="Gill Sans MT"/>
          <w:b/>
          <w:color w:val="auto"/>
        </w:rPr>
        <w:t>E</w:t>
      </w:r>
      <w:r w:rsidR="009A3E9D" w:rsidRPr="00AA6959">
        <w:rPr>
          <w:rFonts w:ascii="Gill Sans MT" w:hAnsi="Gill Sans MT"/>
          <w:b/>
          <w:color w:val="auto"/>
        </w:rPr>
        <w:t>vent e</w:t>
      </w:r>
      <w:r w:rsidRPr="00AA6959">
        <w:rPr>
          <w:rFonts w:ascii="Gill Sans MT" w:hAnsi="Gill Sans MT"/>
          <w:b/>
          <w:color w:val="auto"/>
        </w:rPr>
        <w:t>valuation</w:t>
      </w:r>
      <w:r w:rsidR="009A3E9D" w:rsidRPr="00AA6959">
        <w:rPr>
          <w:rFonts w:ascii="Gill Sans MT" w:hAnsi="Gill Sans MT"/>
          <w:b/>
          <w:color w:val="auto"/>
        </w:rPr>
        <w:t xml:space="preserve"> &amp; feedback</w:t>
      </w:r>
      <w:r w:rsidR="00C12CD5" w:rsidRPr="00AA6959">
        <w:rPr>
          <w:rFonts w:ascii="Gill Sans MT" w:hAnsi="Gill Sans MT"/>
          <w:b/>
          <w:color w:val="auto"/>
        </w:rPr>
        <w:t xml:space="preserve">  ………………………………………………</w:t>
      </w:r>
      <w:r w:rsidR="007D5325" w:rsidRPr="00AA6959">
        <w:rPr>
          <w:rFonts w:ascii="Gill Sans MT" w:hAnsi="Gill Sans MT"/>
          <w:b/>
          <w:color w:val="auto"/>
        </w:rPr>
        <w:t>..</w:t>
      </w:r>
      <w:r w:rsidR="00C12CD5" w:rsidRPr="00AA6959">
        <w:rPr>
          <w:rFonts w:ascii="Gill Sans MT" w:hAnsi="Gill Sans MT"/>
          <w:b/>
          <w:color w:val="auto"/>
        </w:rPr>
        <w:t>..</w:t>
      </w:r>
      <w:r w:rsidR="00C12CD5" w:rsidRPr="00AA6959">
        <w:rPr>
          <w:rFonts w:ascii="Gill Sans MT" w:hAnsi="Gill Sans MT"/>
          <w:b/>
          <w:color w:val="auto"/>
        </w:rPr>
        <w:tab/>
      </w:r>
      <w:r w:rsidR="007D5325" w:rsidRPr="00AA6959">
        <w:rPr>
          <w:rFonts w:ascii="Gill Sans MT" w:hAnsi="Gill Sans MT"/>
          <w:b/>
          <w:color w:val="auto"/>
        </w:rPr>
        <w:t>56</w:t>
      </w:r>
    </w:p>
    <w:p w:rsidR="008D6376" w:rsidRDefault="00C12CD5" w:rsidP="003C4D3D">
      <w:pPr>
        <w:spacing w:line="480" w:lineRule="auto"/>
        <w:ind w:right="0"/>
        <w:rPr>
          <w:rFonts w:ascii="Gill Sans MT" w:hAnsi="Gill Sans MT"/>
          <w:b/>
          <w:color w:val="00ABB5"/>
          <w:sz w:val="44"/>
          <w:szCs w:val="100"/>
        </w:rPr>
      </w:pPr>
      <w:r w:rsidRPr="00AA6959">
        <w:rPr>
          <w:rFonts w:ascii="Gill Sans MT" w:hAnsi="Gill Sans MT"/>
          <w:b/>
          <w:color w:val="auto"/>
        </w:rPr>
        <w:t xml:space="preserve">Appendix I </w:t>
      </w:r>
      <w:r w:rsidR="007D5325" w:rsidRPr="00AA6959">
        <w:rPr>
          <w:rFonts w:ascii="Gill Sans MT" w:hAnsi="Gill Sans MT"/>
          <w:b/>
          <w:color w:val="auto"/>
          <w:szCs w:val="24"/>
        </w:rPr>
        <w:t>…………………………………………………………………………....</w:t>
      </w:r>
      <w:r w:rsidR="007D5325" w:rsidRPr="00AA6959">
        <w:rPr>
          <w:rFonts w:ascii="Gill Sans MT" w:hAnsi="Gill Sans MT"/>
          <w:b/>
          <w:color w:val="auto"/>
          <w:szCs w:val="24"/>
        </w:rPr>
        <w:tab/>
        <w:t>57</w:t>
      </w:r>
      <w:r w:rsidR="008D6376">
        <w:rPr>
          <w:rFonts w:ascii="Gill Sans MT" w:hAnsi="Gill Sans MT"/>
          <w:b/>
        </w:rPr>
        <w:br w:type="page"/>
      </w:r>
    </w:p>
    <w:p w:rsidR="008157FF" w:rsidRPr="00BC60F0" w:rsidRDefault="008D6376" w:rsidP="00BE4C4D">
      <w:pPr>
        <w:pStyle w:val="Heading1"/>
        <w:rPr>
          <w:rFonts w:ascii="Gill Sans MT" w:hAnsi="Gill Sans MT"/>
          <w:b/>
        </w:rPr>
      </w:pPr>
      <w:r>
        <w:rPr>
          <w:rFonts w:ascii="Gill Sans MT" w:hAnsi="Gill Sans MT"/>
          <w:b/>
        </w:rPr>
        <w:lastRenderedPageBreak/>
        <w:t xml:space="preserve">1.  </w:t>
      </w:r>
      <w:r w:rsidR="00BE4C4D" w:rsidRPr="00BC60F0">
        <w:rPr>
          <w:rFonts w:ascii="Gill Sans MT" w:hAnsi="Gill Sans MT"/>
          <w:b/>
        </w:rPr>
        <w:t xml:space="preserve">Introduction and </w:t>
      </w:r>
      <w:r w:rsidR="003C4D3D">
        <w:rPr>
          <w:rFonts w:ascii="Gill Sans MT" w:hAnsi="Gill Sans MT"/>
          <w:b/>
        </w:rPr>
        <w:t>p</w:t>
      </w:r>
      <w:r w:rsidR="008157FF" w:rsidRPr="00BC60F0">
        <w:rPr>
          <w:rFonts w:ascii="Gill Sans MT" w:hAnsi="Gill Sans MT"/>
          <w:b/>
        </w:rPr>
        <w:t>urpose</w:t>
      </w:r>
    </w:p>
    <w:p w:rsidR="008157FF" w:rsidRPr="00B02BE4" w:rsidRDefault="008157FF" w:rsidP="008157FF">
      <w:pPr>
        <w:rPr>
          <w:rFonts w:ascii="Gill Sans MT" w:hAnsi="Gill Sans MT"/>
        </w:rPr>
      </w:pPr>
    </w:p>
    <w:p w:rsidR="00D21F68" w:rsidRPr="009A3E9D" w:rsidRDefault="00BD594B" w:rsidP="0090759E">
      <w:pPr>
        <w:pStyle w:val="SubheadingafterHeading1"/>
        <w:rPr>
          <w:rFonts w:ascii="Gill Sans MT" w:hAnsi="Gill Sans MT"/>
          <w:b w:val="0"/>
          <w:color w:val="auto"/>
        </w:rPr>
      </w:pPr>
      <w:r w:rsidRPr="009A3E9D">
        <w:rPr>
          <w:rFonts w:ascii="Gill Sans MT" w:hAnsi="Gill Sans MT"/>
          <w:noProof/>
          <w:color w:val="auto"/>
          <w:lang w:eastAsia="en-GB"/>
        </w:rPr>
        <w:drawing>
          <wp:anchor distT="0" distB="0" distL="114300" distR="114300" simplePos="0" relativeHeight="251664384" behindDoc="1" locked="0" layoutInCell="1" allowOverlap="1" wp14:anchorId="7428B74D" wp14:editId="590CFB95">
            <wp:simplePos x="0" y="0"/>
            <wp:positionH relativeFrom="column">
              <wp:posOffset>4572000</wp:posOffset>
            </wp:positionH>
            <wp:positionV relativeFrom="paragraph">
              <wp:posOffset>70485</wp:posOffset>
            </wp:positionV>
            <wp:extent cx="1948815" cy="2922270"/>
            <wp:effectExtent l="0" t="0" r="6985" b="0"/>
            <wp:wrapThrough wrapText="bothSides">
              <wp:wrapPolygon edited="0">
                <wp:start x="0" y="0"/>
                <wp:lineTo x="0" y="21403"/>
                <wp:lineTo x="21396" y="21403"/>
                <wp:lineTo x="21396" y="0"/>
                <wp:lineTo x="0" y="0"/>
              </wp:wrapPolygon>
            </wp:wrapThrough>
            <wp:docPr id="6" name="Picture 6" descr="G:\H M I E\EASTERN DIVISION\BRANCH DOCS\2.  EDUCATIONALISTS FOLDERS\HOENIGMANN Monica\Russell typing\Photos\PWP_2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H M I E\EASTERN DIVISION\BRANCH DOCS\2.  EDUCATIONALISTS FOLDERS\HOENIGMANN Monica\Russell typing\Photos\PWP_2529.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48815" cy="2922270"/>
                    </a:xfrm>
                    <a:prstGeom prst="rect">
                      <a:avLst/>
                    </a:prstGeom>
                    <a:noFill/>
                    <a:ln>
                      <a:noFill/>
                    </a:ln>
                  </pic:spPr>
                </pic:pic>
              </a:graphicData>
            </a:graphic>
            <wp14:sizeRelH relativeFrom="page">
              <wp14:pctWidth>0</wp14:pctWidth>
            </wp14:sizeRelH>
            <wp14:sizeRelV relativeFrom="page">
              <wp14:pctHeight>0</wp14:pctHeight>
            </wp14:sizeRelV>
          </wp:anchor>
        </w:drawing>
      </w:r>
      <w:r w:rsidR="008157FF" w:rsidRPr="009A3E9D">
        <w:rPr>
          <w:rFonts w:ascii="Gill Sans MT" w:hAnsi="Gill Sans MT"/>
          <w:b w:val="0"/>
          <w:color w:val="auto"/>
        </w:rPr>
        <w:t xml:space="preserve">This was </w:t>
      </w:r>
      <w:r w:rsidR="00D21F68" w:rsidRPr="009A3E9D">
        <w:rPr>
          <w:rFonts w:ascii="Gill Sans MT" w:hAnsi="Gill Sans MT"/>
          <w:b w:val="0"/>
          <w:color w:val="auto"/>
        </w:rPr>
        <w:t xml:space="preserve">the first in a </w:t>
      </w:r>
      <w:r w:rsidR="008157FF" w:rsidRPr="009A3E9D">
        <w:rPr>
          <w:rFonts w:ascii="Gill Sans MT" w:hAnsi="Gill Sans MT"/>
          <w:b w:val="0"/>
          <w:color w:val="auto"/>
        </w:rPr>
        <w:t xml:space="preserve">series of events to support the implementation </w:t>
      </w:r>
      <w:r w:rsidR="00D21F68" w:rsidRPr="009A3E9D">
        <w:rPr>
          <w:rFonts w:ascii="Gill Sans MT" w:hAnsi="Gill Sans MT"/>
          <w:b w:val="0"/>
          <w:color w:val="auto"/>
        </w:rPr>
        <w:t>in schools</w:t>
      </w:r>
      <w:r w:rsidR="00343A4B" w:rsidRPr="009A3E9D">
        <w:rPr>
          <w:rFonts w:ascii="Gill Sans MT" w:hAnsi="Gill Sans MT"/>
          <w:b w:val="0"/>
          <w:color w:val="auto"/>
        </w:rPr>
        <w:t xml:space="preserve"> and colleges</w:t>
      </w:r>
      <w:r w:rsidR="00D21F68" w:rsidRPr="009A3E9D">
        <w:rPr>
          <w:rFonts w:ascii="Gill Sans MT" w:hAnsi="Gill Sans MT"/>
          <w:b w:val="0"/>
          <w:color w:val="auto"/>
        </w:rPr>
        <w:t xml:space="preserve"> </w:t>
      </w:r>
      <w:r w:rsidR="008157FF" w:rsidRPr="009A3E9D">
        <w:rPr>
          <w:rFonts w:ascii="Gill Sans MT" w:hAnsi="Gill Sans MT"/>
          <w:b w:val="0"/>
          <w:color w:val="auto"/>
        </w:rPr>
        <w:t xml:space="preserve">of Developing </w:t>
      </w:r>
      <w:r w:rsidR="00621C66" w:rsidRPr="009A3E9D">
        <w:rPr>
          <w:rFonts w:ascii="Gill Sans MT" w:hAnsi="Gill Sans MT"/>
          <w:b w:val="0"/>
          <w:color w:val="auto"/>
        </w:rPr>
        <w:t>the</w:t>
      </w:r>
      <w:r w:rsidR="008157FF" w:rsidRPr="009A3E9D">
        <w:rPr>
          <w:rFonts w:ascii="Gill Sans MT" w:hAnsi="Gill Sans MT"/>
          <w:b w:val="0"/>
          <w:color w:val="auto"/>
        </w:rPr>
        <w:t xml:space="preserve"> Young Workforce.</w:t>
      </w:r>
      <w:r w:rsidR="00621C66" w:rsidRPr="009A3E9D">
        <w:rPr>
          <w:rFonts w:ascii="Gill Sans MT" w:hAnsi="Gill Sans MT"/>
          <w:b w:val="0"/>
          <w:color w:val="auto"/>
        </w:rPr>
        <w:t xml:space="preserve"> (DYW)</w:t>
      </w:r>
      <w:r w:rsidR="008157FF" w:rsidRPr="009A3E9D">
        <w:rPr>
          <w:rFonts w:ascii="Gill Sans MT" w:hAnsi="Gill Sans MT"/>
          <w:b w:val="0"/>
          <w:color w:val="auto"/>
        </w:rPr>
        <w:t xml:space="preserve"> </w:t>
      </w:r>
      <w:r w:rsidR="00D21F68" w:rsidRPr="009A3E9D">
        <w:rPr>
          <w:rFonts w:ascii="Gill Sans MT" w:hAnsi="Gill Sans MT"/>
          <w:b w:val="0"/>
          <w:color w:val="auto"/>
        </w:rPr>
        <w:t xml:space="preserve">  The events are being designed with, and for, the enablers and leaders </w:t>
      </w:r>
      <w:r w:rsidR="008157FF" w:rsidRPr="009A3E9D">
        <w:rPr>
          <w:rFonts w:ascii="Gill Sans MT" w:hAnsi="Gill Sans MT"/>
          <w:b w:val="0"/>
          <w:color w:val="auto"/>
        </w:rPr>
        <w:t xml:space="preserve">who have a key role in the implementation of DYW.  </w:t>
      </w:r>
    </w:p>
    <w:p w:rsidR="00413A2B" w:rsidRPr="009A3E9D" w:rsidRDefault="00413A2B" w:rsidP="0090759E">
      <w:pPr>
        <w:pStyle w:val="SubheadingafterHeading1"/>
        <w:rPr>
          <w:rFonts w:ascii="Gill Sans MT" w:hAnsi="Gill Sans MT"/>
          <w:b w:val="0"/>
          <w:color w:val="auto"/>
        </w:rPr>
      </w:pPr>
    </w:p>
    <w:p w:rsidR="00621C66" w:rsidRPr="009A3E9D" w:rsidRDefault="00621C66" w:rsidP="0090759E">
      <w:pPr>
        <w:pStyle w:val="SubheadingafterHeading1"/>
        <w:rPr>
          <w:rFonts w:ascii="Gill Sans MT" w:hAnsi="Gill Sans MT"/>
          <w:b w:val="0"/>
          <w:color w:val="auto"/>
        </w:rPr>
      </w:pPr>
      <w:r w:rsidRPr="009A3E9D">
        <w:rPr>
          <w:rFonts w:ascii="Gill Sans MT" w:hAnsi="Gill Sans MT"/>
          <w:b w:val="0"/>
          <w:color w:val="auto"/>
        </w:rPr>
        <w:t>The following groups were invited to take part in the first event:</w:t>
      </w:r>
    </w:p>
    <w:p w:rsidR="001339D7" w:rsidRPr="009A3E9D" w:rsidRDefault="001339D7" w:rsidP="0090759E">
      <w:pPr>
        <w:pStyle w:val="SubheadingafterHeading1"/>
        <w:rPr>
          <w:rFonts w:ascii="Gill Sans MT" w:hAnsi="Gill Sans MT"/>
          <w:b w:val="0"/>
          <w:color w:val="auto"/>
        </w:rPr>
      </w:pPr>
    </w:p>
    <w:p w:rsidR="00EB534D" w:rsidRPr="009A3E9D" w:rsidRDefault="00EB534D" w:rsidP="001339D7">
      <w:pPr>
        <w:pStyle w:val="SubheadingafterHeading1"/>
        <w:numPr>
          <w:ilvl w:val="0"/>
          <w:numId w:val="11"/>
        </w:numPr>
        <w:rPr>
          <w:rFonts w:ascii="Gill Sans MT" w:hAnsi="Gill Sans MT"/>
          <w:b w:val="0"/>
          <w:color w:val="auto"/>
        </w:rPr>
      </w:pPr>
      <w:r w:rsidRPr="009A3E9D">
        <w:rPr>
          <w:rFonts w:ascii="Gill Sans MT" w:hAnsi="Gill Sans MT"/>
          <w:b w:val="0"/>
          <w:color w:val="auto"/>
        </w:rPr>
        <w:t>Young peo</w:t>
      </w:r>
      <w:r w:rsidR="001339D7" w:rsidRPr="009A3E9D">
        <w:rPr>
          <w:rFonts w:ascii="Gill Sans MT" w:hAnsi="Gill Sans MT"/>
          <w:b w:val="0"/>
          <w:color w:val="auto"/>
        </w:rPr>
        <w:t>ple from the host region (Fife)</w:t>
      </w:r>
    </w:p>
    <w:p w:rsidR="00EB534D" w:rsidRPr="009A3E9D" w:rsidRDefault="001B57DB" w:rsidP="001339D7">
      <w:pPr>
        <w:pStyle w:val="SubheadingafterHeading1"/>
        <w:numPr>
          <w:ilvl w:val="0"/>
          <w:numId w:val="11"/>
        </w:numPr>
        <w:rPr>
          <w:rFonts w:ascii="Gill Sans MT" w:hAnsi="Gill Sans MT"/>
          <w:b w:val="0"/>
          <w:color w:val="auto"/>
        </w:rPr>
      </w:pPr>
      <w:r w:rsidRPr="009A3E9D">
        <w:rPr>
          <w:rFonts w:ascii="Gill Sans MT" w:hAnsi="Gill Sans MT"/>
          <w:b w:val="0"/>
          <w:color w:val="auto"/>
        </w:rPr>
        <w:t xml:space="preserve">The </w:t>
      </w:r>
      <w:r w:rsidR="00EB534D" w:rsidRPr="009A3E9D">
        <w:rPr>
          <w:rFonts w:ascii="Gill Sans MT" w:hAnsi="Gill Sans MT"/>
          <w:b w:val="0"/>
          <w:color w:val="auto"/>
        </w:rPr>
        <w:t>National Parent Stakeholder Group</w:t>
      </w:r>
    </w:p>
    <w:p w:rsidR="001B57DB" w:rsidRPr="009A3E9D" w:rsidRDefault="00621C66" w:rsidP="001339D7">
      <w:pPr>
        <w:pStyle w:val="SubheadingafterHeading1"/>
        <w:numPr>
          <w:ilvl w:val="0"/>
          <w:numId w:val="11"/>
        </w:numPr>
        <w:rPr>
          <w:rFonts w:ascii="Gill Sans MT" w:hAnsi="Gill Sans MT"/>
          <w:b w:val="0"/>
          <w:color w:val="auto"/>
        </w:rPr>
      </w:pPr>
      <w:r w:rsidRPr="009A3E9D">
        <w:rPr>
          <w:rFonts w:ascii="Gill Sans MT" w:hAnsi="Gill Sans MT"/>
          <w:b w:val="0"/>
          <w:color w:val="auto"/>
        </w:rPr>
        <w:t>DYW</w:t>
      </w:r>
      <w:r w:rsidR="001B57DB" w:rsidRPr="009A3E9D">
        <w:rPr>
          <w:rFonts w:ascii="Gill Sans MT" w:hAnsi="Gill Sans MT"/>
          <w:b w:val="0"/>
          <w:color w:val="auto"/>
        </w:rPr>
        <w:t xml:space="preserve"> (Education) </w:t>
      </w:r>
      <w:r w:rsidRPr="009A3E9D">
        <w:rPr>
          <w:rFonts w:ascii="Gill Sans MT" w:hAnsi="Gill Sans MT"/>
          <w:b w:val="0"/>
          <w:color w:val="auto"/>
        </w:rPr>
        <w:t xml:space="preserve">leads from Colleges and Local Authorities </w:t>
      </w:r>
    </w:p>
    <w:p w:rsidR="00621C66" w:rsidRPr="009A3E9D" w:rsidRDefault="001B57DB" w:rsidP="001339D7">
      <w:pPr>
        <w:pStyle w:val="SubheadingafterHeading1"/>
        <w:numPr>
          <w:ilvl w:val="0"/>
          <w:numId w:val="11"/>
        </w:numPr>
        <w:rPr>
          <w:rFonts w:ascii="Gill Sans MT" w:hAnsi="Gill Sans MT"/>
          <w:b w:val="0"/>
          <w:color w:val="auto"/>
        </w:rPr>
      </w:pPr>
      <w:r w:rsidRPr="009A3E9D">
        <w:rPr>
          <w:rFonts w:ascii="Gill Sans MT" w:hAnsi="Gill Sans MT"/>
          <w:b w:val="0"/>
          <w:color w:val="auto"/>
        </w:rPr>
        <w:t>Economic development leads from Local Authorities</w:t>
      </w:r>
    </w:p>
    <w:p w:rsidR="001B57DB" w:rsidRPr="009A3E9D" w:rsidRDefault="001B57DB" w:rsidP="001B57DB">
      <w:pPr>
        <w:pStyle w:val="SubheadingafterHeading1"/>
        <w:numPr>
          <w:ilvl w:val="0"/>
          <w:numId w:val="11"/>
        </w:numPr>
        <w:rPr>
          <w:rFonts w:ascii="Gill Sans MT" w:hAnsi="Gill Sans MT"/>
          <w:b w:val="0"/>
          <w:color w:val="auto"/>
        </w:rPr>
      </w:pPr>
      <w:r w:rsidRPr="009A3E9D">
        <w:rPr>
          <w:rFonts w:ascii="Gill Sans MT" w:hAnsi="Gill Sans MT"/>
          <w:b w:val="0"/>
          <w:color w:val="auto"/>
        </w:rPr>
        <w:t>Local A</w:t>
      </w:r>
      <w:r w:rsidR="00EB534D" w:rsidRPr="009A3E9D">
        <w:rPr>
          <w:rFonts w:ascii="Gill Sans MT" w:hAnsi="Gill Sans MT"/>
          <w:b w:val="0"/>
          <w:color w:val="auto"/>
        </w:rPr>
        <w:t xml:space="preserve">uthority and College link officers from Education Scotland </w:t>
      </w:r>
    </w:p>
    <w:p w:rsidR="001B57DB" w:rsidRPr="009A3E9D" w:rsidRDefault="001339D7" w:rsidP="001B57DB">
      <w:pPr>
        <w:pStyle w:val="SubheadingafterHeading1"/>
        <w:numPr>
          <w:ilvl w:val="0"/>
          <w:numId w:val="11"/>
        </w:numPr>
        <w:rPr>
          <w:rFonts w:ascii="Gill Sans MT" w:hAnsi="Gill Sans MT"/>
          <w:b w:val="0"/>
          <w:color w:val="auto"/>
        </w:rPr>
      </w:pPr>
      <w:r w:rsidRPr="009A3E9D">
        <w:rPr>
          <w:rFonts w:ascii="Gill Sans MT" w:hAnsi="Gill Sans MT"/>
          <w:b w:val="0"/>
          <w:color w:val="auto"/>
        </w:rPr>
        <w:t xml:space="preserve">DYW policy leads from </w:t>
      </w:r>
      <w:r w:rsidR="00EB534D" w:rsidRPr="009A3E9D">
        <w:rPr>
          <w:rFonts w:ascii="Gill Sans MT" w:hAnsi="Gill Sans MT"/>
          <w:b w:val="0"/>
          <w:color w:val="auto"/>
        </w:rPr>
        <w:t xml:space="preserve">Scottish Government </w:t>
      </w:r>
    </w:p>
    <w:p w:rsidR="00BD594B" w:rsidRPr="009A3E9D" w:rsidRDefault="00AB0672" w:rsidP="00BD594B">
      <w:pPr>
        <w:pStyle w:val="SubheadingafterHeading1"/>
        <w:numPr>
          <w:ilvl w:val="0"/>
          <w:numId w:val="11"/>
        </w:numPr>
        <w:rPr>
          <w:rFonts w:ascii="Gill Sans MT" w:hAnsi="Gill Sans MT"/>
          <w:b w:val="0"/>
          <w:color w:val="auto"/>
        </w:rPr>
      </w:pPr>
      <w:r w:rsidRPr="009A3E9D">
        <w:rPr>
          <w:rFonts w:ascii="Gill Sans MT" w:hAnsi="Gill Sans MT"/>
          <w:b w:val="0"/>
          <w:color w:val="auto"/>
        </w:rPr>
        <w:t xml:space="preserve">Regional and </w:t>
      </w:r>
      <w:proofErr w:type="spellStart"/>
      <w:r w:rsidRPr="009A3E9D">
        <w:rPr>
          <w:rFonts w:ascii="Gill Sans MT" w:hAnsi="Gill Sans MT"/>
          <w:b w:val="0"/>
          <w:color w:val="auto"/>
        </w:rPr>
        <w:t>sectoral</w:t>
      </w:r>
      <w:proofErr w:type="spellEnd"/>
      <w:r w:rsidRPr="009A3E9D">
        <w:rPr>
          <w:rFonts w:ascii="Gill Sans MT" w:hAnsi="Gill Sans MT"/>
          <w:b w:val="0"/>
          <w:color w:val="auto"/>
        </w:rPr>
        <w:t xml:space="preserve"> leads from </w:t>
      </w:r>
      <w:r w:rsidR="00EB534D" w:rsidRPr="009A3E9D">
        <w:rPr>
          <w:rFonts w:ascii="Gill Sans MT" w:hAnsi="Gill Sans MT"/>
          <w:b w:val="0"/>
          <w:color w:val="auto"/>
        </w:rPr>
        <w:t>Skills Develop</w:t>
      </w:r>
      <w:r w:rsidR="001B57DB" w:rsidRPr="009A3E9D">
        <w:rPr>
          <w:rFonts w:ascii="Gill Sans MT" w:hAnsi="Gill Sans MT"/>
          <w:b w:val="0"/>
          <w:color w:val="auto"/>
        </w:rPr>
        <w:t>ment Scotland</w:t>
      </w:r>
    </w:p>
    <w:p w:rsidR="00BD594B" w:rsidRPr="009A3E9D" w:rsidRDefault="00BD594B" w:rsidP="00BD594B">
      <w:pPr>
        <w:pStyle w:val="SubheadingafterHeading1"/>
        <w:numPr>
          <w:ilvl w:val="0"/>
          <w:numId w:val="11"/>
        </w:numPr>
        <w:rPr>
          <w:rFonts w:ascii="Gill Sans MT" w:hAnsi="Gill Sans MT"/>
          <w:b w:val="0"/>
          <w:color w:val="auto"/>
        </w:rPr>
      </w:pPr>
      <w:r w:rsidRPr="009A3E9D">
        <w:rPr>
          <w:rFonts w:ascii="Gill Sans MT" w:hAnsi="Gill Sans MT"/>
          <w:b w:val="0"/>
          <w:color w:val="auto"/>
        </w:rPr>
        <w:t>Representatives from Employers, Enterprise and Training providers</w:t>
      </w:r>
    </w:p>
    <w:p w:rsidR="00EB534D" w:rsidRPr="009A3E9D" w:rsidRDefault="001B57DB" w:rsidP="00BD594B">
      <w:pPr>
        <w:pStyle w:val="SubheadingafterHeading1"/>
        <w:numPr>
          <w:ilvl w:val="0"/>
          <w:numId w:val="11"/>
        </w:numPr>
        <w:rPr>
          <w:rFonts w:ascii="Gill Sans MT" w:hAnsi="Gill Sans MT"/>
          <w:b w:val="0"/>
          <w:color w:val="auto"/>
        </w:rPr>
      </w:pPr>
      <w:r w:rsidRPr="009A3E9D">
        <w:rPr>
          <w:rFonts w:ascii="Gill Sans MT" w:hAnsi="Gill Sans MT"/>
          <w:b w:val="0"/>
          <w:color w:val="auto"/>
        </w:rPr>
        <w:t xml:space="preserve">Representatives from </w:t>
      </w:r>
      <w:r w:rsidR="00BD594B" w:rsidRPr="009A3E9D">
        <w:rPr>
          <w:rFonts w:ascii="Gill Sans MT" w:hAnsi="Gill Sans MT"/>
          <w:b w:val="0"/>
          <w:color w:val="auto"/>
        </w:rPr>
        <w:t xml:space="preserve">Community learning and development and the </w:t>
      </w:r>
      <w:r w:rsidRPr="009A3E9D">
        <w:rPr>
          <w:rFonts w:ascii="Gill Sans MT" w:hAnsi="Gill Sans MT"/>
          <w:b w:val="0"/>
          <w:color w:val="auto"/>
        </w:rPr>
        <w:t>voluntary sector</w:t>
      </w:r>
    </w:p>
    <w:p w:rsidR="00BD594B" w:rsidRPr="009A3E9D" w:rsidRDefault="00AB0672" w:rsidP="00BD594B">
      <w:pPr>
        <w:pStyle w:val="SubheadingafterHeading1"/>
        <w:numPr>
          <w:ilvl w:val="0"/>
          <w:numId w:val="11"/>
        </w:numPr>
        <w:rPr>
          <w:rFonts w:ascii="Gill Sans MT" w:hAnsi="Gill Sans MT"/>
          <w:b w:val="0"/>
          <w:color w:val="auto"/>
        </w:rPr>
      </w:pPr>
      <w:r w:rsidRPr="009A3E9D">
        <w:rPr>
          <w:rFonts w:ascii="Gill Sans MT" w:hAnsi="Gill Sans MT"/>
          <w:b w:val="0"/>
          <w:color w:val="auto"/>
        </w:rPr>
        <w:t xml:space="preserve">Outcomes Managers from </w:t>
      </w:r>
      <w:r w:rsidR="00EB534D" w:rsidRPr="009A3E9D">
        <w:rPr>
          <w:rFonts w:ascii="Gill Sans MT" w:hAnsi="Gill Sans MT"/>
          <w:b w:val="0"/>
          <w:color w:val="auto"/>
        </w:rPr>
        <w:t>Scottish Funding Cou</w:t>
      </w:r>
      <w:r w:rsidR="001B57DB" w:rsidRPr="009A3E9D">
        <w:rPr>
          <w:rFonts w:ascii="Gill Sans MT" w:hAnsi="Gill Sans MT"/>
          <w:b w:val="0"/>
          <w:color w:val="auto"/>
        </w:rPr>
        <w:t>ncil</w:t>
      </w:r>
    </w:p>
    <w:p w:rsidR="001339D7" w:rsidRPr="009A3E9D" w:rsidRDefault="001B57DB" w:rsidP="001339D7">
      <w:pPr>
        <w:pStyle w:val="SubheadingafterHeading1"/>
        <w:numPr>
          <w:ilvl w:val="0"/>
          <w:numId w:val="11"/>
        </w:numPr>
        <w:rPr>
          <w:rFonts w:ascii="Gill Sans MT" w:hAnsi="Gill Sans MT"/>
          <w:b w:val="0"/>
          <w:color w:val="auto"/>
        </w:rPr>
      </w:pPr>
      <w:r w:rsidRPr="009A3E9D">
        <w:rPr>
          <w:rFonts w:ascii="Gill Sans MT" w:hAnsi="Gill Sans MT"/>
          <w:b w:val="0"/>
          <w:color w:val="auto"/>
        </w:rPr>
        <w:t xml:space="preserve">Representatives from </w:t>
      </w:r>
      <w:r w:rsidR="001339D7" w:rsidRPr="009A3E9D">
        <w:rPr>
          <w:rFonts w:ascii="Gill Sans MT" w:hAnsi="Gill Sans MT"/>
          <w:b w:val="0"/>
          <w:color w:val="auto"/>
        </w:rPr>
        <w:t>COSLA</w:t>
      </w:r>
      <w:r w:rsidRPr="009A3E9D">
        <w:rPr>
          <w:rFonts w:ascii="Gill Sans MT" w:hAnsi="Gill Sans MT"/>
          <w:b w:val="0"/>
          <w:color w:val="auto"/>
        </w:rPr>
        <w:t>, SCQF, SQA,</w:t>
      </w:r>
      <w:r w:rsidR="00523F4F" w:rsidRPr="009A3E9D">
        <w:rPr>
          <w:rFonts w:ascii="Gill Sans MT" w:hAnsi="Gill Sans MT"/>
          <w:b w:val="0"/>
          <w:color w:val="auto"/>
        </w:rPr>
        <w:t xml:space="preserve"> </w:t>
      </w:r>
      <w:r w:rsidRPr="009A3E9D">
        <w:rPr>
          <w:rFonts w:ascii="Gill Sans MT" w:hAnsi="Gill Sans MT"/>
          <w:b w:val="0"/>
          <w:color w:val="auto"/>
        </w:rPr>
        <w:t>Young Scot.</w:t>
      </w:r>
    </w:p>
    <w:p w:rsidR="001339D7" w:rsidRPr="009A3E9D" w:rsidRDefault="001339D7" w:rsidP="001B57DB">
      <w:pPr>
        <w:pStyle w:val="SubheadingafterHeading1"/>
        <w:ind w:left="720"/>
        <w:rPr>
          <w:rFonts w:ascii="Gill Sans MT" w:hAnsi="Gill Sans MT"/>
          <w:b w:val="0"/>
          <w:color w:val="auto"/>
        </w:rPr>
      </w:pPr>
    </w:p>
    <w:p w:rsidR="00EB534D" w:rsidRPr="009A3E9D" w:rsidRDefault="00EB534D" w:rsidP="0090759E">
      <w:pPr>
        <w:pStyle w:val="SubheadingafterHeading1"/>
        <w:rPr>
          <w:rFonts w:ascii="Gill Sans MT" w:hAnsi="Gill Sans MT"/>
          <w:b w:val="0"/>
          <w:color w:val="auto"/>
        </w:rPr>
      </w:pPr>
    </w:p>
    <w:p w:rsidR="00FC6C23" w:rsidRPr="009A3E9D" w:rsidRDefault="00621C66" w:rsidP="0090759E">
      <w:pPr>
        <w:pStyle w:val="SubheadingafterHeading1"/>
        <w:rPr>
          <w:rFonts w:ascii="Gill Sans MT" w:hAnsi="Gill Sans MT"/>
          <w:b w:val="0"/>
          <w:color w:val="auto"/>
        </w:rPr>
      </w:pPr>
      <w:r w:rsidRPr="009A3E9D">
        <w:rPr>
          <w:rFonts w:ascii="Gill Sans MT" w:hAnsi="Gill Sans MT"/>
          <w:b w:val="0"/>
          <w:color w:val="auto"/>
        </w:rPr>
        <w:t>A participant list is included in appendix</w:t>
      </w:r>
      <w:r w:rsidR="003C4D3D">
        <w:rPr>
          <w:rFonts w:ascii="Gill Sans MT" w:hAnsi="Gill Sans MT"/>
          <w:b w:val="0"/>
          <w:color w:val="auto"/>
        </w:rPr>
        <w:t xml:space="preserve"> </w:t>
      </w:r>
      <w:r w:rsidR="00482188" w:rsidRPr="009A3E9D">
        <w:rPr>
          <w:rFonts w:ascii="Gill Sans MT" w:hAnsi="Gill Sans MT"/>
          <w:b w:val="0"/>
          <w:color w:val="auto"/>
        </w:rPr>
        <w:t>i</w:t>
      </w:r>
      <w:r w:rsidRPr="009A3E9D">
        <w:rPr>
          <w:rFonts w:ascii="Gill Sans MT" w:hAnsi="Gill Sans MT"/>
          <w:b w:val="0"/>
          <w:color w:val="auto"/>
        </w:rPr>
        <w:t xml:space="preserve">. </w:t>
      </w:r>
    </w:p>
    <w:p w:rsidR="00D21F68" w:rsidRPr="009A3E9D" w:rsidRDefault="00D21F68" w:rsidP="0090759E">
      <w:pPr>
        <w:pStyle w:val="SubheadingafterHeading1"/>
        <w:rPr>
          <w:rFonts w:ascii="Gill Sans MT" w:hAnsi="Gill Sans MT"/>
          <w:b w:val="0"/>
          <w:color w:val="auto"/>
        </w:rPr>
      </w:pPr>
    </w:p>
    <w:p w:rsidR="001B57DB" w:rsidRPr="009A3E9D" w:rsidRDefault="00D21F68" w:rsidP="001B57DB">
      <w:pPr>
        <w:pStyle w:val="SubheadingafterHeading1"/>
        <w:rPr>
          <w:rFonts w:ascii="Gill Sans MT" w:hAnsi="Gill Sans MT"/>
          <w:b w:val="0"/>
          <w:color w:val="auto"/>
        </w:rPr>
      </w:pPr>
      <w:r w:rsidRPr="009A3E9D">
        <w:rPr>
          <w:rFonts w:ascii="Gill Sans MT" w:hAnsi="Gill Sans MT"/>
          <w:b w:val="0"/>
          <w:color w:val="auto"/>
        </w:rPr>
        <w:t xml:space="preserve">The events are being designed to allow learning </w:t>
      </w:r>
      <w:r w:rsidR="001B57DB" w:rsidRPr="009A3E9D">
        <w:rPr>
          <w:rFonts w:ascii="Gill Sans MT" w:hAnsi="Gill Sans MT"/>
          <w:b w:val="0"/>
          <w:color w:val="auto"/>
        </w:rPr>
        <w:t xml:space="preserve">that leads to action to take place by: </w:t>
      </w:r>
    </w:p>
    <w:p w:rsidR="001B57DB" w:rsidRPr="009A3E9D" w:rsidRDefault="001B57DB" w:rsidP="001B57DB">
      <w:pPr>
        <w:pStyle w:val="SubheadingafterHeading1"/>
        <w:rPr>
          <w:rFonts w:ascii="Gill Sans MT" w:hAnsi="Gill Sans MT"/>
          <w:b w:val="0"/>
          <w:color w:val="auto"/>
        </w:rPr>
      </w:pPr>
    </w:p>
    <w:p w:rsidR="00523F4F" w:rsidRPr="009A3E9D" w:rsidRDefault="00523F4F" w:rsidP="00523F4F">
      <w:pPr>
        <w:pStyle w:val="SubheadingafterHeading1"/>
        <w:numPr>
          <w:ilvl w:val="0"/>
          <w:numId w:val="9"/>
        </w:numPr>
        <w:spacing w:line="360" w:lineRule="auto"/>
        <w:rPr>
          <w:rFonts w:ascii="Gill Sans MT" w:hAnsi="Gill Sans MT"/>
          <w:b w:val="0"/>
          <w:color w:val="auto"/>
        </w:rPr>
      </w:pPr>
      <w:r w:rsidRPr="009A3E9D">
        <w:rPr>
          <w:rFonts w:ascii="Gill Sans MT" w:hAnsi="Gill Sans MT"/>
          <w:b w:val="0"/>
          <w:color w:val="auto"/>
        </w:rPr>
        <w:t>ensuring we focus collectively on outcomes for young people</w:t>
      </w:r>
    </w:p>
    <w:p w:rsidR="001B57DB" w:rsidRPr="009A3E9D" w:rsidRDefault="001B57DB" w:rsidP="00523F4F">
      <w:pPr>
        <w:pStyle w:val="SubheadingafterHeading1"/>
        <w:numPr>
          <w:ilvl w:val="0"/>
          <w:numId w:val="9"/>
        </w:numPr>
        <w:spacing w:line="360" w:lineRule="auto"/>
        <w:rPr>
          <w:rFonts w:ascii="Gill Sans MT" w:hAnsi="Gill Sans MT"/>
          <w:b w:val="0"/>
          <w:color w:val="auto"/>
        </w:rPr>
      </w:pPr>
      <w:r w:rsidRPr="009A3E9D">
        <w:rPr>
          <w:rFonts w:ascii="Gill Sans MT" w:hAnsi="Gill Sans MT"/>
          <w:b w:val="0"/>
          <w:color w:val="auto"/>
        </w:rPr>
        <w:t>creating space to think through the leadership challenges presented by DYW</w:t>
      </w:r>
    </w:p>
    <w:p w:rsidR="00413A2B" w:rsidRPr="009A3E9D" w:rsidRDefault="00413A2B" w:rsidP="00523F4F">
      <w:pPr>
        <w:pStyle w:val="SubheadingafterHeading1"/>
        <w:numPr>
          <w:ilvl w:val="0"/>
          <w:numId w:val="9"/>
        </w:numPr>
        <w:spacing w:line="360" w:lineRule="auto"/>
        <w:rPr>
          <w:rFonts w:ascii="Gill Sans MT" w:hAnsi="Gill Sans MT"/>
          <w:b w:val="0"/>
          <w:color w:val="auto"/>
        </w:rPr>
      </w:pPr>
      <w:r w:rsidRPr="009A3E9D">
        <w:rPr>
          <w:rFonts w:ascii="Gill Sans MT" w:hAnsi="Gill Sans MT"/>
          <w:b w:val="0"/>
          <w:color w:val="auto"/>
        </w:rPr>
        <w:t xml:space="preserve">supporting </w:t>
      </w:r>
      <w:r w:rsidR="001B57DB" w:rsidRPr="009A3E9D">
        <w:rPr>
          <w:rFonts w:ascii="Gill Sans MT" w:hAnsi="Gill Sans MT"/>
          <w:b w:val="0"/>
          <w:color w:val="auto"/>
        </w:rPr>
        <w:t xml:space="preserve">the </w:t>
      </w:r>
      <w:r w:rsidRPr="009A3E9D">
        <w:rPr>
          <w:rFonts w:ascii="Gill Sans MT" w:hAnsi="Gill Sans MT"/>
          <w:b w:val="0"/>
          <w:color w:val="auto"/>
        </w:rPr>
        <w:t xml:space="preserve">partnership working </w:t>
      </w:r>
      <w:r w:rsidR="001B57DB" w:rsidRPr="009A3E9D">
        <w:rPr>
          <w:rFonts w:ascii="Gill Sans MT" w:hAnsi="Gill Sans MT"/>
          <w:b w:val="0"/>
          <w:color w:val="auto"/>
        </w:rPr>
        <w:t>needed to underpin DYW delivery</w:t>
      </w:r>
    </w:p>
    <w:p w:rsidR="001339D7" w:rsidRPr="009A3E9D" w:rsidRDefault="001B57DB" w:rsidP="00523F4F">
      <w:pPr>
        <w:pStyle w:val="SubheadingafterHeading1"/>
        <w:numPr>
          <w:ilvl w:val="0"/>
          <w:numId w:val="9"/>
        </w:numPr>
        <w:spacing w:line="360" w:lineRule="auto"/>
        <w:rPr>
          <w:rFonts w:ascii="Gill Sans MT" w:hAnsi="Gill Sans MT"/>
          <w:b w:val="0"/>
          <w:color w:val="auto"/>
        </w:rPr>
      </w:pPr>
      <w:r w:rsidRPr="009A3E9D">
        <w:rPr>
          <w:rFonts w:ascii="Gill Sans MT" w:hAnsi="Gill Sans MT"/>
          <w:b w:val="0"/>
          <w:color w:val="auto"/>
        </w:rPr>
        <w:t xml:space="preserve">encouraging networking </w:t>
      </w:r>
    </w:p>
    <w:p w:rsidR="001B57DB" w:rsidRPr="009A3E9D" w:rsidRDefault="001B57DB" w:rsidP="00523F4F">
      <w:pPr>
        <w:pStyle w:val="SubheadingafterHeading1"/>
        <w:numPr>
          <w:ilvl w:val="0"/>
          <w:numId w:val="9"/>
        </w:numPr>
        <w:spacing w:line="360" w:lineRule="auto"/>
        <w:rPr>
          <w:rFonts w:ascii="Gill Sans MT" w:hAnsi="Gill Sans MT"/>
          <w:b w:val="0"/>
          <w:color w:val="auto"/>
        </w:rPr>
      </w:pPr>
      <w:r w:rsidRPr="009A3E9D">
        <w:rPr>
          <w:rFonts w:ascii="Gill Sans MT" w:hAnsi="Gill Sans MT"/>
          <w:b w:val="0"/>
          <w:color w:val="auto"/>
        </w:rPr>
        <w:t>identifying what works and sharing learning</w:t>
      </w:r>
    </w:p>
    <w:p w:rsidR="001B57DB" w:rsidRPr="009A3E9D" w:rsidRDefault="001B57DB" w:rsidP="00523F4F">
      <w:pPr>
        <w:pStyle w:val="SubheadingafterHeading1"/>
        <w:numPr>
          <w:ilvl w:val="0"/>
          <w:numId w:val="9"/>
        </w:numPr>
        <w:spacing w:line="360" w:lineRule="auto"/>
        <w:rPr>
          <w:rFonts w:ascii="Gill Sans MT" w:hAnsi="Gill Sans MT"/>
          <w:b w:val="0"/>
          <w:color w:val="auto"/>
        </w:rPr>
      </w:pPr>
      <w:r w:rsidRPr="009A3E9D">
        <w:rPr>
          <w:rFonts w:ascii="Gill Sans MT" w:hAnsi="Gill Sans MT"/>
          <w:b w:val="0"/>
          <w:color w:val="auto"/>
        </w:rPr>
        <w:t xml:space="preserve">identifying </w:t>
      </w:r>
      <w:r w:rsidR="00523F4F" w:rsidRPr="009A3E9D">
        <w:rPr>
          <w:rFonts w:ascii="Gill Sans MT" w:hAnsi="Gill Sans MT"/>
          <w:b w:val="0"/>
          <w:color w:val="auto"/>
        </w:rPr>
        <w:t xml:space="preserve">what needs to happen at local level and nationally </w:t>
      </w:r>
    </w:p>
    <w:p w:rsidR="00BD594B" w:rsidRPr="009A3E9D" w:rsidRDefault="00BD594B" w:rsidP="00523F4F">
      <w:pPr>
        <w:spacing w:line="360" w:lineRule="auto"/>
        <w:ind w:right="0"/>
        <w:rPr>
          <w:rFonts w:ascii="Gill Sans MT" w:hAnsi="Gill Sans MT"/>
          <w:color w:val="auto"/>
        </w:rPr>
      </w:pPr>
      <w:r w:rsidRPr="009A3E9D">
        <w:rPr>
          <w:rFonts w:ascii="Gill Sans MT" w:hAnsi="Gill Sans MT"/>
          <w:b/>
          <w:color w:val="auto"/>
        </w:rPr>
        <w:br w:type="page"/>
      </w:r>
    </w:p>
    <w:p w:rsidR="00D21F68" w:rsidRPr="00B02BE4" w:rsidRDefault="00D21F68" w:rsidP="0090759E">
      <w:pPr>
        <w:pStyle w:val="SubheadingafterHeading1"/>
        <w:rPr>
          <w:rFonts w:ascii="Gill Sans MT" w:hAnsi="Gill Sans MT"/>
          <w:b w:val="0"/>
        </w:rPr>
      </w:pPr>
    </w:p>
    <w:p w:rsidR="008157FF" w:rsidRDefault="008157FF" w:rsidP="0090759E">
      <w:pPr>
        <w:pStyle w:val="SubheadingafterHeading1"/>
        <w:rPr>
          <w:rFonts w:ascii="Gill Sans MT" w:hAnsi="Gill Sans MT"/>
          <w:b w:val="0"/>
          <w:color w:val="009BAA" w:themeColor="text1"/>
          <w:sz w:val="44"/>
          <w:szCs w:val="44"/>
        </w:rPr>
      </w:pPr>
      <w:r w:rsidRPr="00482188">
        <w:rPr>
          <w:rFonts w:ascii="Gill Sans MT" w:hAnsi="Gill Sans MT"/>
          <w:b w:val="0"/>
          <w:color w:val="009BAA" w:themeColor="text1"/>
          <w:sz w:val="44"/>
          <w:szCs w:val="44"/>
        </w:rPr>
        <w:t xml:space="preserve">Some </w:t>
      </w:r>
      <w:r w:rsidR="00FC6C23" w:rsidRPr="00482188">
        <w:rPr>
          <w:rFonts w:ascii="Gill Sans MT" w:hAnsi="Gill Sans MT"/>
          <w:b w:val="0"/>
          <w:color w:val="009BAA" w:themeColor="text1"/>
          <w:sz w:val="44"/>
          <w:szCs w:val="44"/>
        </w:rPr>
        <w:t xml:space="preserve">of the questions we are </w:t>
      </w:r>
      <w:r w:rsidR="00D21F68" w:rsidRPr="00482188">
        <w:rPr>
          <w:rFonts w:ascii="Gill Sans MT" w:hAnsi="Gill Sans MT"/>
          <w:b w:val="0"/>
          <w:color w:val="009BAA" w:themeColor="text1"/>
          <w:sz w:val="44"/>
          <w:szCs w:val="44"/>
        </w:rPr>
        <w:t>asking ar</w:t>
      </w:r>
      <w:r w:rsidR="003C4D3D">
        <w:rPr>
          <w:rFonts w:ascii="Gill Sans MT" w:hAnsi="Gill Sans MT"/>
          <w:b w:val="0"/>
          <w:color w:val="009BAA" w:themeColor="text1"/>
          <w:sz w:val="44"/>
          <w:szCs w:val="44"/>
        </w:rPr>
        <w:t xml:space="preserve">e: </w:t>
      </w:r>
    </w:p>
    <w:p w:rsidR="003C4D3D" w:rsidRPr="009A3E9D" w:rsidRDefault="003C4D3D" w:rsidP="0090759E">
      <w:pPr>
        <w:pStyle w:val="SubheadingafterHeading1"/>
        <w:rPr>
          <w:rFonts w:ascii="Gill Sans MT" w:hAnsi="Gill Sans MT"/>
          <w:b w:val="0"/>
          <w:color w:val="auto"/>
        </w:rPr>
      </w:pPr>
    </w:p>
    <w:p w:rsidR="00413A2B" w:rsidRPr="009A3E9D" w:rsidRDefault="003C4D3D" w:rsidP="00413A2B">
      <w:pPr>
        <w:pStyle w:val="SubheadingafterHeading1"/>
        <w:numPr>
          <w:ilvl w:val="0"/>
          <w:numId w:val="10"/>
        </w:numPr>
        <w:rPr>
          <w:rFonts w:ascii="Gill Sans MT" w:hAnsi="Gill Sans MT"/>
          <w:b w:val="0"/>
          <w:color w:val="auto"/>
        </w:rPr>
      </w:pPr>
      <w:r>
        <w:rPr>
          <w:rFonts w:ascii="Gill Sans MT" w:hAnsi="Gill Sans MT"/>
          <w:b w:val="0"/>
          <w:color w:val="auto"/>
        </w:rPr>
        <w:t>Who are ‘the young workforce’</w:t>
      </w:r>
      <w:r w:rsidR="00413A2B" w:rsidRPr="009A3E9D">
        <w:rPr>
          <w:rFonts w:ascii="Gill Sans MT" w:hAnsi="Gill Sans MT"/>
          <w:b w:val="0"/>
          <w:color w:val="auto"/>
        </w:rPr>
        <w:t>?</w:t>
      </w:r>
    </w:p>
    <w:p w:rsidR="008157FF" w:rsidRPr="009A3E9D" w:rsidRDefault="008157FF" w:rsidP="00D21F68">
      <w:pPr>
        <w:pStyle w:val="SubheadingafterHeading1"/>
        <w:numPr>
          <w:ilvl w:val="0"/>
          <w:numId w:val="10"/>
        </w:numPr>
        <w:rPr>
          <w:rFonts w:ascii="Gill Sans MT" w:hAnsi="Gill Sans MT"/>
          <w:b w:val="0"/>
          <w:color w:val="auto"/>
        </w:rPr>
      </w:pPr>
      <w:r w:rsidRPr="009A3E9D">
        <w:rPr>
          <w:rFonts w:ascii="Gill Sans MT" w:hAnsi="Gill Sans MT"/>
          <w:b w:val="0"/>
          <w:color w:val="auto"/>
        </w:rPr>
        <w:t>What do</w:t>
      </w:r>
      <w:r w:rsidR="00413A2B" w:rsidRPr="009A3E9D">
        <w:rPr>
          <w:rFonts w:ascii="Gill Sans MT" w:hAnsi="Gill Sans MT"/>
          <w:b w:val="0"/>
          <w:color w:val="auto"/>
        </w:rPr>
        <w:t xml:space="preserve"> we </w:t>
      </w:r>
      <w:r w:rsidR="0090759E" w:rsidRPr="009A3E9D">
        <w:rPr>
          <w:rFonts w:ascii="Gill Sans MT" w:hAnsi="Gill Sans MT"/>
          <w:b w:val="0"/>
          <w:color w:val="auto"/>
        </w:rPr>
        <w:t xml:space="preserve">mean by </w:t>
      </w:r>
      <w:r w:rsidR="00AA3197" w:rsidRPr="009A3E9D">
        <w:rPr>
          <w:rFonts w:ascii="Gill Sans MT" w:hAnsi="Gill Sans MT"/>
          <w:color w:val="auto"/>
        </w:rPr>
        <w:t>d</w:t>
      </w:r>
      <w:r w:rsidR="00D21F68" w:rsidRPr="009A3E9D">
        <w:rPr>
          <w:rFonts w:ascii="Gill Sans MT" w:hAnsi="Gill Sans MT"/>
          <w:color w:val="auto"/>
        </w:rPr>
        <w:t>eveloping</w:t>
      </w:r>
      <w:r w:rsidR="00D21F68" w:rsidRPr="009A3E9D">
        <w:rPr>
          <w:rFonts w:ascii="Gill Sans MT" w:hAnsi="Gill Sans MT"/>
          <w:b w:val="0"/>
          <w:color w:val="auto"/>
        </w:rPr>
        <w:t xml:space="preserve"> the </w:t>
      </w:r>
      <w:r w:rsidR="00AA3197" w:rsidRPr="009A3E9D">
        <w:rPr>
          <w:rFonts w:ascii="Gill Sans MT" w:hAnsi="Gill Sans MT"/>
          <w:b w:val="0"/>
          <w:color w:val="auto"/>
        </w:rPr>
        <w:t>y</w:t>
      </w:r>
      <w:r w:rsidR="00D21F68" w:rsidRPr="009A3E9D">
        <w:rPr>
          <w:rFonts w:ascii="Gill Sans MT" w:hAnsi="Gill Sans MT"/>
          <w:b w:val="0"/>
          <w:color w:val="auto"/>
        </w:rPr>
        <w:t xml:space="preserve">oung </w:t>
      </w:r>
      <w:r w:rsidR="00AA3197" w:rsidRPr="009A3E9D">
        <w:rPr>
          <w:rFonts w:ascii="Gill Sans MT" w:hAnsi="Gill Sans MT"/>
          <w:b w:val="0"/>
          <w:color w:val="auto"/>
        </w:rPr>
        <w:t>w</w:t>
      </w:r>
      <w:r w:rsidR="00D21F68" w:rsidRPr="009A3E9D">
        <w:rPr>
          <w:rFonts w:ascii="Gill Sans MT" w:hAnsi="Gill Sans MT"/>
          <w:b w:val="0"/>
          <w:color w:val="auto"/>
        </w:rPr>
        <w:t>orkforce</w:t>
      </w:r>
      <w:r w:rsidRPr="009A3E9D">
        <w:rPr>
          <w:rFonts w:ascii="Gill Sans MT" w:hAnsi="Gill Sans MT"/>
          <w:b w:val="0"/>
          <w:color w:val="auto"/>
        </w:rPr>
        <w:t>?</w:t>
      </w:r>
    </w:p>
    <w:p w:rsidR="00D21F68" w:rsidRPr="009A3E9D" w:rsidRDefault="00D21F68" w:rsidP="00D21F68">
      <w:pPr>
        <w:pStyle w:val="SubheadingafterHeading1"/>
        <w:numPr>
          <w:ilvl w:val="0"/>
          <w:numId w:val="10"/>
        </w:numPr>
        <w:rPr>
          <w:rFonts w:ascii="Gill Sans MT" w:hAnsi="Gill Sans MT"/>
          <w:b w:val="0"/>
          <w:color w:val="auto"/>
        </w:rPr>
      </w:pPr>
      <w:r w:rsidRPr="009A3E9D">
        <w:rPr>
          <w:rFonts w:ascii="Gill Sans MT" w:hAnsi="Gill Sans MT"/>
          <w:b w:val="0"/>
          <w:color w:val="auto"/>
        </w:rPr>
        <w:t>Do we all mean the same thing?</w:t>
      </w:r>
    </w:p>
    <w:p w:rsidR="008157FF" w:rsidRPr="009A3E9D" w:rsidRDefault="008157FF" w:rsidP="00D21F68">
      <w:pPr>
        <w:pStyle w:val="SubheadingafterHeading1"/>
        <w:numPr>
          <w:ilvl w:val="0"/>
          <w:numId w:val="10"/>
        </w:numPr>
        <w:rPr>
          <w:rFonts w:ascii="Gill Sans MT" w:hAnsi="Gill Sans MT"/>
          <w:b w:val="0"/>
          <w:color w:val="auto"/>
        </w:rPr>
      </w:pPr>
      <w:r w:rsidRPr="009A3E9D">
        <w:rPr>
          <w:rFonts w:ascii="Gill Sans MT" w:hAnsi="Gill Sans MT"/>
          <w:b w:val="0"/>
          <w:color w:val="auto"/>
        </w:rPr>
        <w:t>How do we d</w:t>
      </w:r>
      <w:r w:rsidR="00413A2B" w:rsidRPr="009A3E9D">
        <w:rPr>
          <w:rFonts w:ascii="Gill Sans MT" w:hAnsi="Gill Sans MT"/>
          <w:b w:val="0"/>
          <w:color w:val="auto"/>
        </w:rPr>
        <w:t xml:space="preserve">evelop a common language and </w:t>
      </w:r>
      <w:r w:rsidRPr="009A3E9D">
        <w:rPr>
          <w:rFonts w:ascii="Gill Sans MT" w:hAnsi="Gill Sans MT"/>
          <w:b w:val="0"/>
          <w:color w:val="auto"/>
        </w:rPr>
        <w:t>understanding?</w:t>
      </w:r>
    </w:p>
    <w:p w:rsidR="00D21F68" w:rsidRPr="009A3E9D" w:rsidRDefault="00D21F68" w:rsidP="0090759E">
      <w:pPr>
        <w:pStyle w:val="SubheadingafterHeading1"/>
        <w:numPr>
          <w:ilvl w:val="0"/>
          <w:numId w:val="10"/>
        </w:numPr>
        <w:rPr>
          <w:rFonts w:ascii="Gill Sans MT" w:hAnsi="Gill Sans MT"/>
          <w:b w:val="0"/>
          <w:color w:val="auto"/>
        </w:rPr>
      </w:pPr>
      <w:r w:rsidRPr="009A3E9D">
        <w:rPr>
          <w:rFonts w:ascii="Gill Sans MT" w:hAnsi="Gill Sans MT"/>
          <w:b w:val="0"/>
          <w:color w:val="auto"/>
        </w:rPr>
        <w:t>In 2020</w:t>
      </w:r>
      <w:r w:rsidR="00413A2B" w:rsidRPr="009A3E9D">
        <w:rPr>
          <w:rFonts w:ascii="Gill Sans MT" w:hAnsi="Gill Sans MT"/>
          <w:b w:val="0"/>
          <w:color w:val="auto"/>
        </w:rPr>
        <w:t>/1</w:t>
      </w:r>
      <w:r w:rsidRPr="009A3E9D">
        <w:rPr>
          <w:rFonts w:ascii="Gill Sans MT" w:hAnsi="Gill Sans MT"/>
          <w:b w:val="0"/>
          <w:color w:val="auto"/>
        </w:rPr>
        <w:t xml:space="preserve"> what will be different to where we are now?</w:t>
      </w:r>
    </w:p>
    <w:p w:rsidR="00BD594B" w:rsidRPr="009A3E9D" w:rsidRDefault="00BD594B" w:rsidP="0090759E">
      <w:pPr>
        <w:pStyle w:val="SubheadingafterHeading1"/>
        <w:numPr>
          <w:ilvl w:val="0"/>
          <w:numId w:val="10"/>
        </w:numPr>
        <w:rPr>
          <w:rFonts w:ascii="Gill Sans MT" w:hAnsi="Gill Sans MT"/>
          <w:b w:val="0"/>
          <w:color w:val="auto"/>
        </w:rPr>
      </w:pPr>
      <w:r w:rsidRPr="009A3E9D">
        <w:rPr>
          <w:rFonts w:ascii="Gill Sans MT" w:hAnsi="Gill Sans MT"/>
          <w:b w:val="0"/>
          <w:color w:val="auto"/>
        </w:rPr>
        <w:t>Where are we starting from?</w:t>
      </w:r>
    </w:p>
    <w:p w:rsidR="00AA3197" w:rsidRPr="009A3E9D" w:rsidRDefault="00AA3197" w:rsidP="0090759E">
      <w:pPr>
        <w:pStyle w:val="SubheadingafterHeading1"/>
        <w:numPr>
          <w:ilvl w:val="0"/>
          <w:numId w:val="10"/>
        </w:numPr>
        <w:rPr>
          <w:rFonts w:ascii="Gill Sans MT" w:hAnsi="Gill Sans MT"/>
          <w:b w:val="0"/>
          <w:color w:val="auto"/>
        </w:rPr>
      </w:pPr>
      <w:r w:rsidRPr="009A3E9D">
        <w:rPr>
          <w:rFonts w:ascii="Gill Sans MT" w:hAnsi="Gill Sans MT"/>
          <w:b w:val="0"/>
          <w:color w:val="auto"/>
        </w:rPr>
        <w:t>How will child</w:t>
      </w:r>
      <w:r w:rsidR="00621C66" w:rsidRPr="009A3E9D">
        <w:rPr>
          <w:rFonts w:ascii="Gill Sans MT" w:hAnsi="Gill Sans MT"/>
          <w:b w:val="0"/>
          <w:color w:val="auto"/>
        </w:rPr>
        <w:t>ren in the early and primary yea</w:t>
      </w:r>
      <w:r w:rsidRPr="009A3E9D">
        <w:rPr>
          <w:rFonts w:ascii="Gill Sans MT" w:hAnsi="Gill Sans MT"/>
          <w:b w:val="0"/>
          <w:color w:val="auto"/>
        </w:rPr>
        <w:t>rs be supported to make</w:t>
      </w:r>
      <w:r w:rsidR="00621C66" w:rsidRPr="009A3E9D">
        <w:rPr>
          <w:rFonts w:ascii="Gill Sans MT" w:hAnsi="Gill Sans MT"/>
          <w:b w:val="0"/>
          <w:color w:val="auto"/>
        </w:rPr>
        <w:t xml:space="preserve"> links between their learning and the world of work?</w:t>
      </w:r>
    </w:p>
    <w:p w:rsidR="00BD594B" w:rsidRPr="009A3E9D" w:rsidRDefault="00BD594B" w:rsidP="00BD594B">
      <w:pPr>
        <w:pStyle w:val="SubheadingafterHeading1"/>
        <w:numPr>
          <w:ilvl w:val="0"/>
          <w:numId w:val="10"/>
        </w:numPr>
        <w:rPr>
          <w:rFonts w:ascii="Gill Sans MT" w:hAnsi="Gill Sans MT"/>
          <w:b w:val="0"/>
          <w:color w:val="auto"/>
        </w:rPr>
      </w:pPr>
      <w:r w:rsidRPr="009A3E9D">
        <w:rPr>
          <w:rFonts w:ascii="Gill Sans MT" w:hAnsi="Gill Sans MT"/>
          <w:b w:val="0"/>
          <w:color w:val="auto"/>
        </w:rPr>
        <w:t>What will the curriculum offer look like for the 55 000 young people who entered 1</w:t>
      </w:r>
      <w:r w:rsidRPr="009A3E9D">
        <w:rPr>
          <w:rFonts w:ascii="Gill Sans MT" w:hAnsi="Gill Sans MT"/>
          <w:b w:val="0"/>
          <w:color w:val="auto"/>
          <w:vertAlign w:val="superscript"/>
        </w:rPr>
        <w:t>st</w:t>
      </w:r>
      <w:r w:rsidRPr="009A3E9D">
        <w:rPr>
          <w:rFonts w:ascii="Gill Sans MT" w:hAnsi="Gill Sans MT"/>
          <w:b w:val="0"/>
          <w:color w:val="auto"/>
        </w:rPr>
        <w:t xml:space="preserve"> year secondary in August 2014?</w:t>
      </w:r>
    </w:p>
    <w:p w:rsidR="00413A2B" w:rsidRPr="009A3E9D" w:rsidRDefault="00413A2B" w:rsidP="00413A2B">
      <w:pPr>
        <w:pStyle w:val="SubheadingafterHeading1"/>
        <w:numPr>
          <w:ilvl w:val="0"/>
          <w:numId w:val="10"/>
        </w:numPr>
        <w:rPr>
          <w:rFonts w:ascii="Gill Sans MT" w:hAnsi="Gill Sans MT"/>
          <w:b w:val="0"/>
          <w:color w:val="auto"/>
        </w:rPr>
      </w:pPr>
      <w:r w:rsidRPr="009A3E9D">
        <w:rPr>
          <w:rFonts w:ascii="Gill Sans MT" w:hAnsi="Gill Sans MT"/>
          <w:b w:val="0"/>
          <w:color w:val="auto"/>
        </w:rPr>
        <w:t>How do we ensure equity of opportunity, particularly with those who are disengaged or at risk of disengaging?</w:t>
      </w:r>
    </w:p>
    <w:p w:rsidR="00BD594B" w:rsidRPr="009A3E9D" w:rsidRDefault="00BD594B" w:rsidP="00413A2B">
      <w:pPr>
        <w:pStyle w:val="SubheadingafterHeading1"/>
        <w:numPr>
          <w:ilvl w:val="0"/>
          <w:numId w:val="10"/>
        </w:numPr>
        <w:rPr>
          <w:rFonts w:ascii="Gill Sans MT" w:hAnsi="Gill Sans MT"/>
          <w:b w:val="0"/>
          <w:color w:val="auto"/>
        </w:rPr>
      </w:pPr>
      <w:r w:rsidRPr="009A3E9D">
        <w:rPr>
          <w:rFonts w:ascii="Gill Sans MT" w:hAnsi="Gill Sans MT"/>
          <w:b w:val="0"/>
          <w:color w:val="auto"/>
        </w:rPr>
        <w:t xml:space="preserve">How will </w:t>
      </w:r>
      <w:r w:rsidR="00482188" w:rsidRPr="009A3E9D">
        <w:rPr>
          <w:rFonts w:ascii="Gill Sans MT" w:hAnsi="Gill Sans MT"/>
          <w:b w:val="0"/>
          <w:color w:val="auto"/>
        </w:rPr>
        <w:t xml:space="preserve">we </w:t>
      </w:r>
      <w:r w:rsidRPr="009A3E9D">
        <w:rPr>
          <w:rFonts w:ascii="Gill Sans MT" w:hAnsi="Gill Sans MT"/>
          <w:b w:val="0"/>
          <w:color w:val="auto"/>
        </w:rPr>
        <w:t>address gender inequality?</w:t>
      </w:r>
    </w:p>
    <w:p w:rsidR="00413A2B" w:rsidRPr="009A3E9D" w:rsidRDefault="00AA3197" w:rsidP="0090759E">
      <w:pPr>
        <w:pStyle w:val="SubheadingafterHeading1"/>
        <w:numPr>
          <w:ilvl w:val="0"/>
          <w:numId w:val="10"/>
        </w:numPr>
        <w:rPr>
          <w:rFonts w:ascii="Gill Sans MT" w:hAnsi="Gill Sans MT"/>
          <w:b w:val="0"/>
          <w:color w:val="auto"/>
        </w:rPr>
      </w:pPr>
      <w:r w:rsidRPr="009A3E9D">
        <w:rPr>
          <w:rFonts w:ascii="Gill Sans MT" w:hAnsi="Gill Sans MT"/>
          <w:b w:val="0"/>
          <w:color w:val="auto"/>
        </w:rPr>
        <w:t>How do we need to work differently within our organisations and between our organisations?</w:t>
      </w:r>
    </w:p>
    <w:p w:rsidR="00AA3197" w:rsidRPr="009A3E9D" w:rsidRDefault="00AA3197" w:rsidP="0090759E">
      <w:pPr>
        <w:pStyle w:val="SubheadingafterHeading1"/>
        <w:numPr>
          <w:ilvl w:val="0"/>
          <w:numId w:val="10"/>
        </w:numPr>
        <w:rPr>
          <w:rFonts w:ascii="Gill Sans MT" w:hAnsi="Gill Sans MT"/>
          <w:b w:val="0"/>
          <w:color w:val="auto"/>
        </w:rPr>
      </w:pPr>
      <w:r w:rsidRPr="009A3E9D">
        <w:rPr>
          <w:rFonts w:ascii="Gill Sans MT" w:hAnsi="Gill Sans MT"/>
          <w:b w:val="0"/>
          <w:color w:val="auto"/>
        </w:rPr>
        <w:t xml:space="preserve">How will schools, colleges, local authorities and business work together?  </w:t>
      </w:r>
    </w:p>
    <w:p w:rsidR="00621C66" w:rsidRPr="009A3E9D" w:rsidRDefault="00621C66" w:rsidP="0090759E">
      <w:pPr>
        <w:pStyle w:val="SubheadingafterHeading1"/>
        <w:numPr>
          <w:ilvl w:val="0"/>
          <w:numId w:val="10"/>
        </w:numPr>
        <w:rPr>
          <w:rFonts w:ascii="Gill Sans MT" w:hAnsi="Gill Sans MT"/>
          <w:b w:val="0"/>
          <w:color w:val="auto"/>
        </w:rPr>
      </w:pPr>
      <w:r w:rsidRPr="009A3E9D">
        <w:rPr>
          <w:rFonts w:ascii="Gill Sans MT" w:hAnsi="Gill Sans MT"/>
          <w:b w:val="0"/>
          <w:color w:val="auto"/>
        </w:rPr>
        <w:t>How can we learn together and deliver what is needed?</w:t>
      </w:r>
    </w:p>
    <w:p w:rsidR="008157FF" w:rsidRPr="00B02BE4" w:rsidRDefault="008157FF" w:rsidP="0090759E">
      <w:pPr>
        <w:pStyle w:val="SubheadingafterHeading1"/>
        <w:rPr>
          <w:rFonts w:ascii="Gill Sans MT" w:hAnsi="Gill Sans MT"/>
          <w:b w:val="0"/>
        </w:rPr>
      </w:pPr>
    </w:p>
    <w:p w:rsidR="000B0CCB" w:rsidRPr="00B02BE4" w:rsidRDefault="000B0CCB" w:rsidP="000B0CCB">
      <w:pPr>
        <w:rPr>
          <w:rFonts w:ascii="Gill Sans MT" w:hAnsi="Gill Sans MT"/>
        </w:rPr>
      </w:pPr>
    </w:p>
    <w:p w:rsidR="003B6497" w:rsidRPr="00B02BE4" w:rsidRDefault="003B6497" w:rsidP="003B6497">
      <w:pPr>
        <w:rPr>
          <w:rFonts w:ascii="Gill Sans MT" w:hAnsi="Gill Sans MT"/>
        </w:rPr>
      </w:pPr>
    </w:p>
    <w:p w:rsidR="003B6497" w:rsidRPr="00B02BE4" w:rsidRDefault="003B6497" w:rsidP="003B6497">
      <w:pPr>
        <w:rPr>
          <w:rFonts w:ascii="Gill Sans MT" w:hAnsi="Gill Sans MT"/>
        </w:rPr>
      </w:pPr>
      <w:r w:rsidRPr="00B02BE4">
        <w:rPr>
          <w:rFonts w:ascii="Gill Sans MT" w:hAnsi="Gill Sans MT"/>
          <w:noProof/>
          <w:lang w:eastAsia="en-GB"/>
        </w:rPr>
        <w:drawing>
          <wp:inline distT="0" distB="0" distL="0" distR="0" wp14:anchorId="583C75EF" wp14:editId="228547D7">
            <wp:extent cx="2971800" cy="2037715"/>
            <wp:effectExtent l="0" t="0" r="0" b="0"/>
            <wp:docPr id="10" name="Picture 10" descr="G:\H M I E\EASTERN DIVISION\BRANCH DOCS\2.  EDUCATIONALISTS FOLDERS\HOENIGMANN Monica\Russell typing\Photos\PWP_25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H M I E\EASTERN DIVISION\BRANCH DOCS\2.  EDUCATIONALISTS FOLDERS\HOENIGMANN Monica\Russell typing\Photos\PWP_2577.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76330" cy="2040821"/>
                    </a:xfrm>
                    <a:prstGeom prst="rect">
                      <a:avLst/>
                    </a:prstGeom>
                    <a:noFill/>
                    <a:ln>
                      <a:noFill/>
                    </a:ln>
                  </pic:spPr>
                </pic:pic>
              </a:graphicData>
            </a:graphic>
          </wp:inline>
        </w:drawing>
      </w:r>
    </w:p>
    <w:p w:rsidR="000B0CCB" w:rsidRPr="00B02BE4" w:rsidRDefault="000B0CCB" w:rsidP="000B0CCB">
      <w:pPr>
        <w:rPr>
          <w:rFonts w:ascii="Gill Sans MT" w:hAnsi="Gill Sans MT"/>
        </w:rPr>
      </w:pPr>
    </w:p>
    <w:p w:rsidR="000B0CCB" w:rsidRPr="00B02BE4" w:rsidRDefault="000B0CCB" w:rsidP="000B0CCB">
      <w:pPr>
        <w:rPr>
          <w:rFonts w:ascii="Gill Sans MT" w:hAnsi="Gill Sans MT"/>
        </w:rPr>
      </w:pPr>
    </w:p>
    <w:p w:rsidR="000B0CCB" w:rsidRPr="00B02BE4" w:rsidRDefault="000B0CCB" w:rsidP="000B0CCB">
      <w:pPr>
        <w:rPr>
          <w:rFonts w:ascii="Gill Sans MT" w:hAnsi="Gill Sans MT"/>
        </w:rPr>
      </w:pPr>
    </w:p>
    <w:p w:rsidR="00FC6C23" w:rsidRDefault="00FC6C23">
      <w:pPr>
        <w:ind w:right="0"/>
        <w:rPr>
          <w:rFonts w:ascii="Gill Sans MT" w:hAnsi="Gill Sans MT"/>
        </w:rPr>
      </w:pPr>
    </w:p>
    <w:p w:rsidR="00FC6C23" w:rsidRPr="00B02BE4" w:rsidRDefault="00523F4F">
      <w:pPr>
        <w:ind w:right="0"/>
        <w:rPr>
          <w:rFonts w:ascii="Gill Sans MT" w:hAnsi="Gill Sans MT"/>
        </w:rPr>
      </w:pPr>
      <w:r>
        <w:rPr>
          <w:rFonts w:ascii="Gill Sans MT" w:hAnsi="Gill Sans MT"/>
        </w:rPr>
        <w:br w:type="page"/>
      </w:r>
    </w:p>
    <w:p w:rsidR="00F8160E" w:rsidRPr="00B02BE4" w:rsidRDefault="00F8160E" w:rsidP="00F8160E">
      <w:pPr>
        <w:pStyle w:val="Heading1"/>
        <w:rPr>
          <w:rFonts w:ascii="Gill Sans MT" w:hAnsi="Gill Sans MT"/>
        </w:rPr>
      </w:pPr>
      <w:r w:rsidRPr="00B02BE4">
        <w:rPr>
          <w:rFonts w:ascii="Gill Sans MT" w:hAnsi="Gill Sans MT"/>
        </w:rPr>
        <w:t>What are we being</w:t>
      </w:r>
      <w:r w:rsidRPr="00482188">
        <w:rPr>
          <w:rFonts w:ascii="Gill Sans MT" w:hAnsi="Gill Sans MT"/>
          <w:color w:val="009BAA" w:themeColor="text1"/>
        </w:rPr>
        <w:t xml:space="preserve"> challenged </w:t>
      </w:r>
      <w:r w:rsidRPr="00B02BE4">
        <w:rPr>
          <w:rFonts w:ascii="Gill Sans MT" w:hAnsi="Gill Sans MT"/>
        </w:rPr>
        <w:t>to do?</w:t>
      </w:r>
    </w:p>
    <w:p w:rsidR="00F8160E" w:rsidRPr="00B02BE4" w:rsidRDefault="00F8160E" w:rsidP="00F8160E">
      <w:pPr>
        <w:rPr>
          <w:rFonts w:ascii="Gill Sans MT" w:hAnsi="Gill Sans MT"/>
        </w:rPr>
      </w:pPr>
    </w:p>
    <w:p w:rsidR="00F8160E" w:rsidRPr="009A3E9D" w:rsidRDefault="00F8160E" w:rsidP="00F8160E">
      <w:pPr>
        <w:pStyle w:val="SubheadingafterHeading1"/>
        <w:rPr>
          <w:rFonts w:ascii="Gill Sans MT" w:hAnsi="Gill Sans MT"/>
          <w:b w:val="0"/>
          <w:i/>
          <w:color w:val="auto"/>
        </w:rPr>
      </w:pPr>
      <w:r w:rsidRPr="009A3E9D">
        <w:rPr>
          <w:rFonts w:ascii="Gill Sans MT" w:hAnsi="Gill Sans MT"/>
          <w:color w:val="auto"/>
        </w:rPr>
        <w:t>“</w:t>
      </w:r>
      <w:r w:rsidRPr="009A3E9D">
        <w:rPr>
          <w:rFonts w:ascii="Gill Sans MT" w:hAnsi="Gill Sans MT"/>
          <w:b w:val="0"/>
          <w:i/>
          <w:color w:val="auto"/>
        </w:rPr>
        <w:t xml:space="preserve">The scale of the challenge has been set out plainly by the Commission. There are still young people who leave school ill-equipped to progress – whether in the short or longer term – to employment. Our response must be to ensure that all young people have the opportunity to engage in purposeful and directly work related learning while at school, building on the strong examples that already exist across the country. The challenge is to extend that offer to </w:t>
      </w:r>
      <w:r w:rsidRPr="009A3E9D">
        <w:rPr>
          <w:rFonts w:ascii="Gill Sans MT" w:hAnsi="Gill Sans MT"/>
          <w:b w:val="0"/>
          <w:i/>
          <w:iCs/>
          <w:color w:val="auto"/>
        </w:rPr>
        <w:t xml:space="preserve">all </w:t>
      </w:r>
      <w:r w:rsidRPr="009A3E9D">
        <w:rPr>
          <w:rFonts w:ascii="Gill Sans MT" w:hAnsi="Gill Sans MT"/>
          <w:b w:val="0"/>
          <w:i/>
          <w:color w:val="auto"/>
        </w:rPr>
        <w:t xml:space="preserve">young people, and to create a climate where young people, their parents, teachers and practitioners value – and demand – a range of routes into good jobs and careers, whether that is through our universities, colleges, apprenticeships or training provision. </w:t>
      </w:r>
    </w:p>
    <w:p w:rsidR="00F8160E" w:rsidRPr="009A3E9D" w:rsidRDefault="00F8160E" w:rsidP="00F8160E">
      <w:pPr>
        <w:pStyle w:val="SubheadingafterHeading1"/>
        <w:rPr>
          <w:rFonts w:ascii="Gill Sans MT" w:hAnsi="Gill Sans MT"/>
          <w:b w:val="0"/>
          <w:i/>
          <w:color w:val="auto"/>
        </w:rPr>
      </w:pPr>
      <w:r w:rsidRPr="009A3E9D">
        <w:rPr>
          <w:rFonts w:ascii="Gill Sans MT" w:hAnsi="Gill Sans MT"/>
          <w:b w:val="0"/>
          <w:i/>
          <w:color w:val="auto"/>
        </w:rPr>
        <w:t>A genuine, long-term partnership approach between schools, colleges, training providers, employers, parents and young people themselves is central to the success of this agenda. It is only through a partnership approach we will widen the range of choices available to young people and support them to make the most appropriate choices for their futures.”</w:t>
      </w:r>
    </w:p>
    <w:p w:rsidR="00F8160E" w:rsidRPr="009A3E9D" w:rsidRDefault="00F8160E" w:rsidP="00F8160E">
      <w:pPr>
        <w:pStyle w:val="SubheadingafterHeading1"/>
        <w:rPr>
          <w:rFonts w:ascii="Gill Sans MT" w:hAnsi="Gill Sans MT"/>
          <w:color w:val="auto"/>
        </w:rPr>
      </w:pPr>
    </w:p>
    <w:p w:rsidR="00F8160E" w:rsidRPr="009A3E9D" w:rsidRDefault="00F8160E" w:rsidP="00F8160E">
      <w:pPr>
        <w:pStyle w:val="Heading2"/>
        <w:rPr>
          <w:rFonts w:ascii="Gill Sans MT" w:hAnsi="Gill Sans MT"/>
          <w:i/>
          <w:color w:val="auto"/>
        </w:rPr>
      </w:pPr>
      <w:r w:rsidRPr="009A3E9D">
        <w:rPr>
          <w:rFonts w:ascii="Gill Sans MT" w:hAnsi="Gill Sans MT"/>
          <w:i/>
          <w:color w:val="auto"/>
        </w:rPr>
        <w:t>Developing the Young Workforce -</w:t>
      </w:r>
    </w:p>
    <w:p w:rsidR="00F8160E" w:rsidRPr="009A3E9D" w:rsidRDefault="00F8160E" w:rsidP="00F8160E">
      <w:pPr>
        <w:pStyle w:val="Heading2"/>
        <w:rPr>
          <w:rFonts w:ascii="Gill Sans MT" w:hAnsi="Gill Sans MT"/>
          <w:i/>
          <w:color w:val="auto"/>
        </w:rPr>
      </w:pPr>
      <w:r w:rsidRPr="009A3E9D">
        <w:rPr>
          <w:rFonts w:ascii="Gill Sans MT" w:hAnsi="Gill Sans MT"/>
          <w:i/>
          <w:color w:val="auto"/>
        </w:rPr>
        <w:t>Scotland’s Youth Employment Strategy</w:t>
      </w:r>
    </w:p>
    <w:p w:rsidR="00F8160E" w:rsidRPr="009A3E9D" w:rsidRDefault="00F8160E" w:rsidP="00F8160E">
      <w:pPr>
        <w:rPr>
          <w:rFonts w:ascii="Gill Sans MT" w:hAnsi="Gill Sans MT"/>
          <w:color w:val="auto"/>
          <w:szCs w:val="24"/>
        </w:rPr>
      </w:pPr>
    </w:p>
    <w:p w:rsidR="00523F4F" w:rsidRDefault="00523F4F" w:rsidP="00F8160E">
      <w:pPr>
        <w:rPr>
          <w:rFonts w:ascii="Gill Sans MT" w:hAnsi="Gill Sans MT"/>
          <w:szCs w:val="24"/>
        </w:rPr>
      </w:pPr>
    </w:p>
    <w:p w:rsidR="00523F4F" w:rsidRPr="00B02BE4" w:rsidRDefault="00523F4F" w:rsidP="00F8160E">
      <w:pPr>
        <w:rPr>
          <w:rFonts w:ascii="Gill Sans MT" w:hAnsi="Gill Sans MT"/>
          <w:szCs w:val="24"/>
        </w:rPr>
      </w:pPr>
    </w:p>
    <w:p w:rsidR="00F8160E" w:rsidRPr="00B02BE4" w:rsidRDefault="00F8160E" w:rsidP="00F8160E">
      <w:pPr>
        <w:rPr>
          <w:rFonts w:ascii="Gill Sans MT" w:hAnsi="Gill Sans MT"/>
        </w:rPr>
      </w:pPr>
    </w:p>
    <w:p w:rsidR="00F8160E" w:rsidRPr="00B02BE4" w:rsidRDefault="00F8160E" w:rsidP="00F8160E">
      <w:pPr>
        <w:ind w:right="-8"/>
        <w:jc w:val="center"/>
        <w:rPr>
          <w:rFonts w:ascii="Gill Sans MT" w:hAnsi="Gill Sans MT"/>
        </w:rPr>
      </w:pPr>
      <w:r w:rsidRPr="00B02BE4">
        <w:rPr>
          <w:rFonts w:ascii="Gill Sans MT" w:hAnsi="Gill Sans MT"/>
          <w:noProof/>
          <w:lang w:eastAsia="en-GB"/>
        </w:rPr>
        <w:drawing>
          <wp:inline distT="0" distB="0" distL="0" distR="0" wp14:anchorId="6E21B9CD" wp14:editId="1EE1DE3E">
            <wp:extent cx="1304925" cy="1800225"/>
            <wp:effectExtent l="0" t="0" r="9525" b="9525"/>
            <wp:docPr id="24" name="Picture 24" descr="G:\H M I E\EASTERN DIVISION\BRANCH DOCS\2.  EDUCATIONALISTS FOLDERS\HOENIGMANN Monica\Russell typing\Photos\PWP_2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H M I E\EASTERN DIVISION\BRANCH DOCS\2.  EDUCATIONALISTS FOLDERS\HOENIGMANN Monica\Russell typing\Photos\PWP_237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04925" cy="1800225"/>
                    </a:xfrm>
                    <a:prstGeom prst="rect">
                      <a:avLst/>
                    </a:prstGeom>
                    <a:noFill/>
                    <a:ln>
                      <a:noFill/>
                    </a:ln>
                  </pic:spPr>
                </pic:pic>
              </a:graphicData>
            </a:graphic>
          </wp:inline>
        </w:drawing>
      </w:r>
      <w:r w:rsidRPr="00B02BE4">
        <w:rPr>
          <w:rFonts w:ascii="Gill Sans MT" w:hAnsi="Gill Sans MT"/>
          <w:noProof/>
          <w:lang w:eastAsia="en-GB"/>
        </w:rPr>
        <w:drawing>
          <wp:inline distT="0" distB="0" distL="0" distR="0" wp14:anchorId="5A17B23C" wp14:editId="5A1D8D19">
            <wp:extent cx="2162175" cy="1796251"/>
            <wp:effectExtent l="0" t="0" r="0" b="0"/>
            <wp:docPr id="26" name="Picture 26" descr="G:\H M I E\EASTERN DIVISION\BRANCH DOCS\2.  EDUCATIONALISTS FOLDERS\HOENIGMANN Monica\Russell typing\Photos\PWP_2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H M I E\EASTERN DIVISION\BRANCH DOCS\2.  EDUCATIONALISTS FOLDERS\HOENIGMANN Monica\Russell typing\Photos\PWP_2274.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66959" cy="1800225"/>
                    </a:xfrm>
                    <a:prstGeom prst="rect">
                      <a:avLst/>
                    </a:prstGeom>
                    <a:noFill/>
                    <a:ln>
                      <a:noFill/>
                    </a:ln>
                  </pic:spPr>
                </pic:pic>
              </a:graphicData>
            </a:graphic>
          </wp:inline>
        </w:drawing>
      </w:r>
      <w:r w:rsidRPr="00B02BE4">
        <w:rPr>
          <w:rFonts w:ascii="Gill Sans MT" w:hAnsi="Gill Sans MT"/>
          <w:noProof/>
          <w:lang w:eastAsia="en-GB"/>
        </w:rPr>
        <w:drawing>
          <wp:inline distT="0" distB="0" distL="0" distR="0" wp14:anchorId="3ABAE81A" wp14:editId="2F66F621">
            <wp:extent cx="1143000" cy="1800223"/>
            <wp:effectExtent l="0" t="0" r="0" b="0"/>
            <wp:docPr id="31" name="Picture 31" descr="G:\H M I E\EASTERN DIVISION\BRANCH DOCS\2.  EDUCATIONALISTS FOLDERS\HOENIGMANN Monica\Russell typing\Photos\PWP_2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H M I E\EASTERN DIVISION\BRANCH DOCS\2.  EDUCATIONALISTS FOLDERS\HOENIGMANN Monica\Russell typing\Photos\PWP_224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43000" cy="1800223"/>
                    </a:xfrm>
                    <a:prstGeom prst="rect">
                      <a:avLst/>
                    </a:prstGeom>
                    <a:noFill/>
                    <a:ln>
                      <a:noFill/>
                    </a:ln>
                  </pic:spPr>
                </pic:pic>
              </a:graphicData>
            </a:graphic>
          </wp:inline>
        </w:drawing>
      </w:r>
    </w:p>
    <w:p w:rsidR="00475BD0" w:rsidRPr="00523F4F" w:rsidRDefault="00F8160E" w:rsidP="00523F4F">
      <w:pPr>
        <w:pStyle w:val="Heading1"/>
        <w:rPr>
          <w:rFonts w:ascii="Gill Sans MT" w:hAnsi="Gill Sans MT"/>
        </w:rPr>
      </w:pPr>
      <w:r w:rsidRPr="00B02BE4">
        <w:rPr>
          <w:rFonts w:ascii="Gill Sans MT" w:hAnsi="Gill Sans MT"/>
        </w:rPr>
        <w:br w:type="page"/>
      </w:r>
      <w:r w:rsidR="00B07040" w:rsidRPr="00B02BE4">
        <w:rPr>
          <w:rFonts w:ascii="Gill Sans MT" w:hAnsi="Gill Sans MT"/>
        </w:rPr>
        <w:t xml:space="preserve">Learning event structure </w:t>
      </w:r>
    </w:p>
    <w:p w:rsidR="00F8160E" w:rsidRDefault="00F8160E" w:rsidP="00F8160E"/>
    <w:p w:rsidR="00523F4F" w:rsidRPr="00F8160E" w:rsidRDefault="00523F4F" w:rsidP="00F8160E"/>
    <w:tbl>
      <w:tblPr>
        <w:tblStyle w:val="TableGrid"/>
        <w:tblW w:w="0" w:type="auto"/>
        <w:tblLook w:val="04A0" w:firstRow="1" w:lastRow="0" w:firstColumn="1" w:lastColumn="0" w:noHBand="0" w:noVBand="1"/>
      </w:tblPr>
      <w:tblGrid>
        <w:gridCol w:w="9714"/>
      </w:tblGrid>
      <w:tr w:rsidR="000B0CCB" w:rsidRPr="00B02BE4" w:rsidTr="00F01E49">
        <w:tc>
          <w:tcPr>
            <w:tcW w:w="9714" w:type="dxa"/>
          </w:tcPr>
          <w:p w:rsidR="00FC6C23" w:rsidRPr="00B02BE4" w:rsidRDefault="00475BD0" w:rsidP="00FC6C23">
            <w:pPr>
              <w:ind w:right="0"/>
              <w:rPr>
                <w:rFonts w:ascii="Gill Sans MT" w:hAnsi="Gill Sans MT"/>
                <w:sz w:val="28"/>
                <w:szCs w:val="28"/>
              </w:rPr>
            </w:pPr>
            <w:r w:rsidRPr="00B02BE4">
              <w:rPr>
                <w:rFonts w:ascii="Gill Sans MT" w:hAnsi="Gill Sans MT"/>
                <w:sz w:val="28"/>
                <w:szCs w:val="28"/>
              </w:rPr>
              <w:t xml:space="preserve">Introduction </w:t>
            </w:r>
          </w:p>
          <w:p w:rsidR="00475BD0" w:rsidRPr="00B02BE4" w:rsidRDefault="00475BD0" w:rsidP="00FC6C23">
            <w:pPr>
              <w:ind w:right="0"/>
              <w:rPr>
                <w:rFonts w:ascii="Gill Sans MT" w:hAnsi="Gill Sans MT"/>
                <w:sz w:val="28"/>
                <w:szCs w:val="28"/>
              </w:rPr>
            </w:pPr>
            <w:r w:rsidRPr="00B02BE4">
              <w:rPr>
                <w:rFonts w:ascii="Gill Sans MT" w:hAnsi="Gill Sans MT"/>
                <w:sz w:val="28"/>
                <w:szCs w:val="28"/>
              </w:rPr>
              <w:t>Setting the context</w:t>
            </w:r>
            <w:r w:rsidR="00B26B8A" w:rsidRPr="00B02BE4">
              <w:rPr>
                <w:rFonts w:ascii="Gill Sans MT" w:hAnsi="Gill Sans MT"/>
                <w:sz w:val="28"/>
                <w:szCs w:val="28"/>
              </w:rPr>
              <w:t>: National and Local/Regional</w:t>
            </w:r>
          </w:p>
          <w:p w:rsidR="000B0CCB" w:rsidRPr="00B02BE4" w:rsidRDefault="000B0CCB" w:rsidP="000B0CCB">
            <w:pPr>
              <w:pStyle w:val="Heading2"/>
              <w:rPr>
                <w:rFonts w:ascii="Gill Sans MT" w:hAnsi="Gill Sans MT"/>
                <w:szCs w:val="28"/>
              </w:rPr>
            </w:pPr>
          </w:p>
        </w:tc>
      </w:tr>
      <w:tr w:rsidR="000B0CCB" w:rsidRPr="00B02BE4" w:rsidTr="00F01E49">
        <w:tc>
          <w:tcPr>
            <w:tcW w:w="9714" w:type="dxa"/>
          </w:tcPr>
          <w:p w:rsidR="00FC6C23" w:rsidRPr="00B02BE4" w:rsidRDefault="00FC6C23" w:rsidP="00FC6C23">
            <w:pPr>
              <w:pStyle w:val="Heading2"/>
              <w:rPr>
                <w:rFonts w:ascii="Gill Sans MT" w:hAnsi="Gill Sans MT"/>
                <w:szCs w:val="28"/>
              </w:rPr>
            </w:pPr>
            <w:r w:rsidRPr="00B02BE4">
              <w:rPr>
                <w:rFonts w:ascii="Gill Sans MT" w:hAnsi="Gill Sans MT"/>
                <w:szCs w:val="28"/>
              </w:rPr>
              <w:t>Session 1: Sectoral</w:t>
            </w:r>
            <w:r w:rsidR="00475BD0" w:rsidRPr="00B02BE4">
              <w:rPr>
                <w:rFonts w:ascii="Gill Sans MT" w:hAnsi="Gill Sans MT"/>
                <w:szCs w:val="28"/>
              </w:rPr>
              <w:t xml:space="preserve"> groups</w:t>
            </w:r>
          </w:p>
          <w:p w:rsidR="009F0BDD" w:rsidRPr="008000F8" w:rsidRDefault="00475BD0" w:rsidP="00B26B8A">
            <w:pPr>
              <w:pStyle w:val="SubheadingafterHeading1"/>
              <w:rPr>
                <w:rFonts w:ascii="Gill Sans MT" w:hAnsi="Gill Sans MT"/>
                <w:b w:val="0"/>
                <w:sz w:val="28"/>
                <w:szCs w:val="28"/>
              </w:rPr>
            </w:pPr>
            <w:r w:rsidRPr="008000F8">
              <w:rPr>
                <w:rFonts w:ascii="Gill Sans MT" w:hAnsi="Gill Sans MT"/>
                <w:b w:val="0"/>
                <w:sz w:val="28"/>
                <w:szCs w:val="28"/>
              </w:rPr>
              <w:t>Developing the Young Workforce</w:t>
            </w:r>
            <w:r w:rsidR="00B02BE4" w:rsidRPr="008000F8">
              <w:rPr>
                <w:rFonts w:ascii="Gill Sans MT" w:hAnsi="Gill Sans MT"/>
                <w:b w:val="0"/>
                <w:sz w:val="28"/>
                <w:szCs w:val="28"/>
              </w:rPr>
              <w:t>: where do we want to be in 2021</w:t>
            </w:r>
            <w:r w:rsidRPr="008000F8">
              <w:rPr>
                <w:rFonts w:ascii="Gill Sans MT" w:hAnsi="Gill Sans MT"/>
                <w:b w:val="0"/>
                <w:sz w:val="28"/>
                <w:szCs w:val="28"/>
              </w:rPr>
              <w:t>?</w:t>
            </w:r>
          </w:p>
          <w:p w:rsidR="00B26B8A" w:rsidRPr="00B02BE4" w:rsidRDefault="00B26B8A" w:rsidP="00B26B8A">
            <w:pPr>
              <w:pStyle w:val="SubheadingafterHeading1"/>
              <w:rPr>
                <w:rFonts w:ascii="Gill Sans MT" w:hAnsi="Gill Sans MT"/>
                <w:sz w:val="28"/>
                <w:szCs w:val="28"/>
              </w:rPr>
            </w:pPr>
          </w:p>
        </w:tc>
      </w:tr>
      <w:tr w:rsidR="00B26B8A" w:rsidRPr="00B02BE4" w:rsidTr="00F01E49">
        <w:tc>
          <w:tcPr>
            <w:tcW w:w="9714" w:type="dxa"/>
          </w:tcPr>
          <w:p w:rsidR="00B26B8A" w:rsidRPr="00B02BE4" w:rsidRDefault="00B26B8A" w:rsidP="00FC6C23">
            <w:pPr>
              <w:pStyle w:val="Heading2"/>
              <w:rPr>
                <w:rFonts w:ascii="Gill Sans MT" w:hAnsi="Gill Sans MT"/>
                <w:szCs w:val="28"/>
              </w:rPr>
            </w:pPr>
            <w:r w:rsidRPr="00B02BE4">
              <w:rPr>
                <w:rFonts w:ascii="Gill Sans MT" w:hAnsi="Gill Sans MT"/>
                <w:szCs w:val="28"/>
              </w:rPr>
              <w:t>Reflections on Session 1</w:t>
            </w:r>
          </w:p>
          <w:p w:rsidR="00B26B8A" w:rsidRDefault="00B26B8A" w:rsidP="00B26B8A">
            <w:pPr>
              <w:rPr>
                <w:rFonts w:ascii="Gill Sans MT" w:hAnsi="Gill Sans MT"/>
                <w:sz w:val="28"/>
                <w:szCs w:val="28"/>
              </w:rPr>
            </w:pPr>
            <w:r w:rsidRPr="00B02BE4">
              <w:rPr>
                <w:rFonts w:ascii="Gill Sans MT" w:hAnsi="Gill Sans MT"/>
                <w:sz w:val="28"/>
                <w:szCs w:val="28"/>
              </w:rPr>
              <w:t>National update</w:t>
            </w:r>
          </w:p>
          <w:p w:rsidR="008000F8" w:rsidRPr="00B02BE4" w:rsidRDefault="008000F8" w:rsidP="00B26B8A">
            <w:pPr>
              <w:rPr>
                <w:rFonts w:ascii="Gill Sans MT" w:hAnsi="Gill Sans MT"/>
                <w:sz w:val="28"/>
                <w:szCs w:val="28"/>
              </w:rPr>
            </w:pPr>
          </w:p>
        </w:tc>
      </w:tr>
      <w:tr w:rsidR="000B0CCB" w:rsidRPr="00B02BE4" w:rsidTr="00F01E49">
        <w:tc>
          <w:tcPr>
            <w:tcW w:w="9714" w:type="dxa"/>
          </w:tcPr>
          <w:p w:rsidR="00475BD0" w:rsidRPr="00B02BE4" w:rsidRDefault="000B0CCB" w:rsidP="00475BD0">
            <w:pPr>
              <w:pStyle w:val="Heading2"/>
              <w:rPr>
                <w:rFonts w:ascii="Gill Sans MT" w:hAnsi="Gill Sans MT"/>
                <w:szCs w:val="28"/>
                <w:lang w:val="en-US"/>
              </w:rPr>
            </w:pPr>
            <w:r w:rsidRPr="00B02BE4">
              <w:rPr>
                <w:rFonts w:ascii="Gill Sans MT" w:hAnsi="Gill Sans MT"/>
                <w:szCs w:val="28"/>
              </w:rPr>
              <w:t>Session 2</w:t>
            </w:r>
            <w:r w:rsidR="00475BD0" w:rsidRPr="00B02BE4">
              <w:rPr>
                <w:rFonts w:ascii="Gill Sans MT" w:hAnsi="Gill Sans MT"/>
                <w:szCs w:val="28"/>
              </w:rPr>
              <w:t xml:space="preserve">: </w:t>
            </w:r>
            <w:r w:rsidR="00475BD0" w:rsidRPr="00B02BE4">
              <w:rPr>
                <w:rFonts w:ascii="Gill Sans MT" w:hAnsi="Gill Sans MT"/>
                <w:szCs w:val="28"/>
                <w:lang w:val="en-US"/>
              </w:rPr>
              <w:t>Regional groups</w:t>
            </w:r>
          </w:p>
          <w:p w:rsidR="00B26B8A" w:rsidRPr="008000F8" w:rsidRDefault="00B26B8A" w:rsidP="00B26B8A">
            <w:pPr>
              <w:pStyle w:val="SubheadingafterHeading1"/>
              <w:rPr>
                <w:rFonts w:ascii="Gill Sans MT" w:hAnsi="Gill Sans MT"/>
                <w:b w:val="0"/>
                <w:sz w:val="28"/>
                <w:szCs w:val="28"/>
                <w:lang w:val="en-US"/>
              </w:rPr>
            </w:pPr>
            <w:r w:rsidRPr="008000F8">
              <w:rPr>
                <w:rFonts w:ascii="Gill Sans MT" w:hAnsi="Gill Sans MT"/>
                <w:b w:val="0"/>
                <w:sz w:val="28"/>
                <w:szCs w:val="28"/>
                <w:lang w:val="en-US"/>
              </w:rPr>
              <w:t>Developing the Young Workforce: where are we now?</w:t>
            </w:r>
          </w:p>
          <w:p w:rsidR="000B0CCB" w:rsidRPr="00B02BE4" w:rsidRDefault="000B0CCB" w:rsidP="000B0CCB">
            <w:pPr>
              <w:pStyle w:val="Heading2"/>
              <w:rPr>
                <w:rFonts w:ascii="Gill Sans MT" w:hAnsi="Gill Sans MT"/>
                <w:szCs w:val="28"/>
              </w:rPr>
            </w:pPr>
          </w:p>
        </w:tc>
      </w:tr>
      <w:tr w:rsidR="000B0CCB" w:rsidRPr="00B02BE4" w:rsidTr="00F01E49">
        <w:tc>
          <w:tcPr>
            <w:tcW w:w="9714" w:type="dxa"/>
          </w:tcPr>
          <w:p w:rsidR="00B26B8A" w:rsidRPr="00B02BE4" w:rsidRDefault="00B26B8A" w:rsidP="00B26B8A">
            <w:pPr>
              <w:pStyle w:val="Heading2"/>
              <w:rPr>
                <w:rFonts w:ascii="Gill Sans MT" w:hAnsi="Gill Sans MT"/>
                <w:szCs w:val="28"/>
              </w:rPr>
            </w:pPr>
            <w:r w:rsidRPr="00B02BE4">
              <w:rPr>
                <w:rFonts w:ascii="Gill Sans MT" w:hAnsi="Gill Sans MT"/>
                <w:szCs w:val="28"/>
              </w:rPr>
              <w:t>Reflections on Session 2</w:t>
            </w:r>
          </w:p>
          <w:p w:rsidR="00B26B8A" w:rsidRPr="00B02BE4" w:rsidRDefault="00B26B8A" w:rsidP="00B26B8A">
            <w:pPr>
              <w:rPr>
                <w:rFonts w:ascii="Gill Sans MT" w:hAnsi="Gill Sans MT"/>
                <w:sz w:val="28"/>
                <w:szCs w:val="28"/>
              </w:rPr>
            </w:pPr>
            <w:r w:rsidRPr="00B02BE4">
              <w:rPr>
                <w:rFonts w:ascii="Gill Sans MT" w:hAnsi="Gill Sans MT"/>
                <w:sz w:val="28"/>
                <w:szCs w:val="28"/>
              </w:rPr>
              <w:t>Feedback from young people</w:t>
            </w:r>
          </w:p>
          <w:p w:rsidR="000B0CCB" w:rsidRPr="00B02BE4" w:rsidRDefault="000B0CCB">
            <w:pPr>
              <w:ind w:right="0"/>
              <w:rPr>
                <w:rFonts w:ascii="Gill Sans MT" w:hAnsi="Gill Sans MT"/>
                <w:sz w:val="28"/>
                <w:szCs w:val="28"/>
              </w:rPr>
            </w:pPr>
          </w:p>
        </w:tc>
      </w:tr>
      <w:tr w:rsidR="000B0CCB" w:rsidRPr="00B02BE4" w:rsidTr="00F01E49">
        <w:tc>
          <w:tcPr>
            <w:tcW w:w="9714" w:type="dxa"/>
          </w:tcPr>
          <w:p w:rsidR="008000F8" w:rsidRDefault="000B0CCB" w:rsidP="008000F8">
            <w:pPr>
              <w:pStyle w:val="Heading2"/>
              <w:rPr>
                <w:rFonts w:ascii="Gill Sans MT" w:hAnsi="Gill Sans MT"/>
                <w:szCs w:val="28"/>
              </w:rPr>
            </w:pPr>
            <w:r w:rsidRPr="00B02BE4">
              <w:rPr>
                <w:rFonts w:ascii="Gill Sans MT" w:hAnsi="Gill Sans MT"/>
                <w:szCs w:val="28"/>
              </w:rPr>
              <w:t>Session 3</w:t>
            </w:r>
            <w:r w:rsidR="00B26B8A" w:rsidRPr="00B02BE4">
              <w:rPr>
                <w:rFonts w:ascii="Gill Sans MT" w:hAnsi="Gill Sans MT"/>
                <w:szCs w:val="28"/>
              </w:rPr>
              <w:t>: Regional groups</w:t>
            </w:r>
          </w:p>
          <w:p w:rsidR="00B26B8A" w:rsidRPr="008000F8" w:rsidRDefault="00B26B8A" w:rsidP="008000F8">
            <w:pPr>
              <w:pStyle w:val="Heading2"/>
              <w:rPr>
                <w:rFonts w:ascii="Gill Sans MT" w:hAnsi="Gill Sans MT"/>
                <w:szCs w:val="28"/>
              </w:rPr>
            </w:pPr>
            <w:r w:rsidRPr="008000F8">
              <w:rPr>
                <w:rFonts w:ascii="Gill Sans MT" w:hAnsi="Gill Sans MT"/>
                <w:szCs w:val="28"/>
                <w:lang w:val="en-US"/>
              </w:rPr>
              <w:t xml:space="preserve">Regional case study: </w:t>
            </w:r>
            <w:r w:rsidR="008000F8">
              <w:rPr>
                <w:rFonts w:ascii="Gill Sans MT" w:hAnsi="Gill Sans MT"/>
                <w:szCs w:val="28"/>
                <w:lang w:val="en-US"/>
              </w:rPr>
              <w:t xml:space="preserve"> Fife. W</w:t>
            </w:r>
            <w:r w:rsidRPr="008000F8">
              <w:rPr>
                <w:rFonts w:ascii="Gill Sans MT" w:hAnsi="Gill Sans MT"/>
                <w:szCs w:val="28"/>
                <w:lang w:val="en-US"/>
              </w:rPr>
              <w:t>here are we now?</w:t>
            </w:r>
          </w:p>
          <w:p w:rsidR="00B26B8A" w:rsidRPr="00B02BE4" w:rsidRDefault="00B26B8A" w:rsidP="00B26B8A">
            <w:pPr>
              <w:rPr>
                <w:rFonts w:ascii="Gill Sans MT" w:hAnsi="Gill Sans MT"/>
                <w:sz w:val="28"/>
                <w:szCs w:val="28"/>
              </w:rPr>
            </w:pPr>
          </w:p>
        </w:tc>
      </w:tr>
      <w:tr w:rsidR="000B0CCB" w:rsidRPr="00B02BE4" w:rsidTr="00F01E49">
        <w:tc>
          <w:tcPr>
            <w:tcW w:w="9714" w:type="dxa"/>
          </w:tcPr>
          <w:p w:rsidR="00B26B8A" w:rsidRPr="008000F8" w:rsidRDefault="00B26B8A" w:rsidP="00B26B8A">
            <w:pPr>
              <w:pStyle w:val="SubheadingafterHeading1"/>
              <w:rPr>
                <w:rFonts w:ascii="Gill Sans MT" w:hAnsi="Gill Sans MT"/>
                <w:b w:val="0"/>
                <w:sz w:val="28"/>
                <w:szCs w:val="28"/>
                <w:lang w:val="en-US"/>
              </w:rPr>
            </w:pPr>
            <w:r w:rsidRPr="008000F8">
              <w:rPr>
                <w:rFonts w:ascii="Gill Sans MT" w:hAnsi="Gill Sans MT"/>
                <w:b w:val="0"/>
                <w:sz w:val="28"/>
                <w:szCs w:val="28"/>
                <w:lang w:val="en-US"/>
              </w:rPr>
              <w:t xml:space="preserve">Conclusion </w:t>
            </w:r>
          </w:p>
          <w:p w:rsidR="00B26B8A" w:rsidRPr="008000F8" w:rsidRDefault="00B26B8A" w:rsidP="00B26B8A">
            <w:pPr>
              <w:pStyle w:val="SubheadingafterHeading1"/>
              <w:rPr>
                <w:rFonts w:ascii="Gill Sans MT" w:hAnsi="Gill Sans MT"/>
                <w:b w:val="0"/>
                <w:sz w:val="28"/>
                <w:szCs w:val="28"/>
                <w:lang w:val="en-US"/>
              </w:rPr>
            </w:pPr>
            <w:r w:rsidRPr="008000F8">
              <w:rPr>
                <w:rFonts w:ascii="Gill Sans MT" w:hAnsi="Gill Sans MT"/>
                <w:b w:val="0"/>
                <w:sz w:val="28"/>
                <w:szCs w:val="28"/>
                <w:lang w:val="en-US"/>
              </w:rPr>
              <w:t>Next Steps</w:t>
            </w:r>
          </w:p>
          <w:p w:rsidR="000B0CCB" w:rsidRPr="00B02BE4" w:rsidRDefault="000B0CCB">
            <w:pPr>
              <w:ind w:right="0"/>
              <w:rPr>
                <w:rFonts w:ascii="Gill Sans MT" w:hAnsi="Gill Sans MT"/>
                <w:sz w:val="28"/>
                <w:szCs w:val="28"/>
              </w:rPr>
            </w:pPr>
          </w:p>
        </w:tc>
      </w:tr>
    </w:tbl>
    <w:p w:rsidR="00F01E49" w:rsidRDefault="00F01E49" w:rsidP="00A33862">
      <w:pPr>
        <w:ind w:right="0"/>
        <w:rPr>
          <w:rFonts w:ascii="Gill Sans MT" w:hAnsi="Gill Sans MT"/>
          <w:color w:val="00ABB5"/>
          <w:sz w:val="44"/>
          <w:szCs w:val="100"/>
        </w:rPr>
      </w:pPr>
      <w:r w:rsidRPr="00B02BE4">
        <w:rPr>
          <w:rFonts w:ascii="Gill Sans MT" w:hAnsi="Gill Sans MT"/>
          <w:noProof/>
          <w:color w:val="00ABB5"/>
          <w:sz w:val="44"/>
          <w:szCs w:val="100"/>
          <w:lang w:eastAsia="en-GB"/>
        </w:rPr>
        <w:drawing>
          <wp:anchor distT="0" distB="0" distL="114300" distR="114300" simplePos="0" relativeHeight="251671552" behindDoc="1" locked="0" layoutInCell="1" allowOverlap="1" wp14:anchorId="1BFD0ACF" wp14:editId="5594713A">
            <wp:simplePos x="0" y="0"/>
            <wp:positionH relativeFrom="column">
              <wp:posOffset>2080260</wp:posOffset>
            </wp:positionH>
            <wp:positionV relativeFrom="paragraph">
              <wp:posOffset>47625</wp:posOffset>
            </wp:positionV>
            <wp:extent cx="1800225" cy="2600325"/>
            <wp:effectExtent l="0" t="0" r="9525" b="9525"/>
            <wp:wrapTight wrapText="bothSides">
              <wp:wrapPolygon edited="0">
                <wp:start x="0" y="0"/>
                <wp:lineTo x="0" y="21521"/>
                <wp:lineTo x="21486" y="21521"/>
                <wp:lineTo x="21486" y="0"/>
                <wp:lineTo x="0" y="0"/>
              </wp:wrapPolygon>
            </wp:wrapTight>
            <wp:docPr id="28" name="Picture 28" descr="G:\H M I E\EASTERN DIVISION\BRANCH DOCS\2.  EDUCATIONALISTS FOLDERS\HOENIGMANN Monica\Russell typing\Photos\PWP_2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H M I E\EASTERN DIVISION\BRANCH DOCS\2.  EDUCATIONALISTS FOLDERS\HOENIGMANN Monica\Russell typing\Photos\PWP_226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00225" cy="2600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2BE4">
        <w:rPr>
          <w:rFonts w:ascii="Gill Sans MT" w:hAnsi="Gill Sans MT"/>
          <w:noProof/>
          <w:color w:val="00ABB5"/>
          <w:sz w:val="44"/>
          <w:szCs w:val="100"/>
          <w:lang w:eastAsia="en-GB"/>
        </w:rPr>
        <w:drawing>
          <wp:anchor distT="0" distB="0" distL="114300" distR="114300" simplePos="0" relativeHeight="251672576" behindDoc="1" locked="0" layoutInCell="1" allowOverlap="1" wp14:anchorId="3AC8A998" wp14:editId="3F1EF8CC">
            <wp:simplePos x="0" y="0"/>
            <wp:positionH relativeFrom="column">
              <wp:posOffset>-62865</wp:posOffset>
            </wp:positionH>
            <wp:positionV relativeFrom="paragraph">
              <wp:posOffset>95250</wp:posOffset>
            </wp:positionV>
            <wp:extent cx="1835785" cy="2552700"/>
            <wp:effectExtent l="0" t="0" r="0" b="0"/>
            <wp:wrapTight wrapText="bothSides">
              <wp:wrapPolygon edited="0">
                <wp:start x="0" y="0"/>
                <wp:lineTo x="0" y="21439"/>
                <wp:lineTo x="21294" y="21439"/>
                <wp:lineTo x="21294" y="0"/>
                <wp:lineTo x="0" y="0"/>
              </wp:wrapPolygon>
            </wp:wrapTight>
            <wp:docPr id="27" name="Picture 27" descr="G:\H M I E\EASTERN DIVISION\BRANCH DOCS\2.  EDUCATIONALISTS FOLDERS\HOENIGMANN Monica\Russell typing\Photos\PWP_2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H M I E\EASTERN DIVISION\BRANCH DOCS\2.  EDUCATIONALISTS FOLDERS\HOENIGMANN Monica\Russell typing\Photos\PWP_226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35785" cy="2552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2BE4">
        <w:rPr>
          <w:rFonts w:ascii="Gill Sans MT" w:hAnsi="Gill Sans MT"/>
          <w:noProof/>
          <w:lang w:eastAsia="en-GB"/>
        </w:rPr>
        <w:drawing>
          <wp:anchor distT="0" distB="0" distL="114300" distR="114300" simplePos="0" relativeHeight="251673600" behindDoc="1" locked="0" layoutInCell="1" allowOverlap="1" wp14:anchorId="223B7604" wp14:editId="5E2B2B01">
            <wp:simplePos x="0" y="0"/>
            <wp:positionH relativeFrom="column">
              <wp:posOffset>4222750</wp:posOffset>
            </wp:positionH>
            <wp:positionV relativeFrom="paragraph">
              <wp:posOffset>47625</wp:posOffset>
            </wp:positionV>
            <wp:extent cx="1847850" cy="2600325"/>
            <wp:effectExtent l="0" t="0" r="0" b="9525"/>
            <wp:wrapTight wrapText="bothSides">
              <wp:wrapPolygon edited="0">
                <wp:start x="0" y="0"/>
                <wp:lineTo x="0" y="21521"/>
                <wp:lineTo x="21377" y="21521"/>
                <wp:lineTo x="21377" y="0"/>
                <wp:lineTo x="0" y="0"/>
              </wp:wrapPolygon>
            </wp:wrapTight>
            <wp:docPr id="15" name="Picture 15" descr="G:\H M I E\EASTERN DIVISION\BRANCH DOCS\2.  EDUCATIONALISTS FOLDERS\HOENIGMANN Monica\Russell typing\Photos\PWP_26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H M I E\EASTERN DIVISION\BRANCH DOCS\2.  EDUCATIONALISTS FOLDERS\HOENIGMANN Monica\Russell typing\Photos\PWP_2604.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47850" cy="2600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7EE5" w:rsidRPr="00B02BE4" w:rsidRDefault="00647EE5" w:rsidP="00A33862">
      <w:pPr>
        <w:ind w:right="0"/>
        <w:rPr>
          <w:rFonts w:ascii="Gill Sans MT" w:hAnsi="Gill Sans MT"/>
          <w:color w:val="00ABB5"/>
          <w:sz w:val="44"/>
          <w:szCs w:val="100"/>
        </w:rPr>
      </w:pPr>
    </w:p>
    <w:p w:rsidR="00647EE5" w:rsidRPr="00B02BE4" w:rsidRDefault="00647EE5" w:rsidP="00A33862">
      <w:pPr>
        <w:ind w:right="0"/>
        <w:rPr>
          <w:rFonts w:ascii="Gill Sans MT" w:hAnsi="Gill Sans MT"/>
          <w:color w:val="00ABB5"/>
          <w:sz w:val="44"/>
          <w:szCs w:val="100"/>
        </w:rPr>
      </w:pPr>
    </w:p>
    <w:p w:rsidR="00647EE5" w:rsidRPr="00B02BE4" w:rsidRDefault="00647EE5" w:rsidP="00A33862">
      <w:pPr>
        <w:ind w:right="0"/>
        <w:rPr>
          <w:rFonts w:ascii="Gill Sans MT" w:hAnsi="Gill Sans MT"/>
          <w:color w:val="00ABB5"/>
          <w:sz w:val="44"/>
          <w:szCs w:val="100"/>
        </w:rPr>
      </w:pPr>
    </w:p>
    <w:p w:rsidR="000B0CCB" w:rsidRPr="00B02BE4" w:rsidRDefault="000B0CCB" w:rsidP="00A33862">
      <w:pPr>
        <w:ind w:right="0"/>
        <w:rPr>
          <w:rFonts w:ascii="Gill Sans MT" w:hAnsi="Gill Sans MT"/>
          <w:color w:val="00ABB5"/>
          <w:sz w:val="44"/>
          <w:szCs w:val="100"/>
        </w:rPr>
      </w:pPr>
    </w:p>
    <w:p w:rsidR="009A3E9D" w:rsidRDefault="008000F8" w:rsidP="00F8160E">
      <w:pPr>
        <w:ind w:right="0"/>
        <w:rPr>
          <w:rFonts w:ascii="Gill Sans MT" w:hAnsi="Gill Sans MT"/>
          <w:color w:val="00ABB5"/>
          <w:sz w:val="44"/>
          <w:szCs w:val="100"/>
        </w:rPr>
      </w:pPr>
      <w:r>
        <w:rPr>
          <w:rFonts w:ascii="Gill Sans MT" w:hAnsi="Gill Sans MT"/>
        </w:rPr>
        <w:t xml:space="preserve">         </w:t>
      </w:r>
      <w:r w:rsidR="00F8160E">
        <w:rPr>
          <w:rFonts w:ascii="Gill Sans MT" w:hAnsi="Gill Sans MT"/>
          <w:color w:val="00ABB5"/>
          <w:sz w:val="44"/>
          <w:szCs w:val="100"/>
        </w:rPr>
        <w:t xml:space="preserve"> </w:t>
      </w:r>
    </w:p>
    <w:p w:rsidR="009A3E9D" w:rsidRDefault="009A3E9D">
      <w:pPr>
        <w:ind w:right="0"/>
        <w:rPr>
          <w:rFonts w:ascii="Gill Sans MT" w:hAnsi="Gill Sans MT"/>
          <w:color w:val="00ABB5"/>
          <w:sz w:val="44"/>
          <w:szCs w:val="100"/>
        </w:rPr>
      </w:pPr>
      <w:r>
        <w:rPr>
          <w:rFonts w:ascii="Gill Sans MT" w:hAnsi="Gill Sans MT"/>
          <w:color w:val="00ABB5"/>
          <w:sz w:val="44"/>
          <w:szCs w:val="100"/>
        </w:rPr>
        <w:br w:type="page"/>
      </w:r>
    </w:p>
    <w:p w:rsidR="009A3E9D" w:rsidRPr="00523F4F" w:rsidRDefault="009A3E9D" w:rsidP="009A3E9D">
      <w:pPr>
        <w:pStyle w:val="Heading1"/>
        <w:rPr>
          <w:rFonts w:ascii="Gill Sans MT" w:hAnsi="Gill Sans MT"/>
        </w:rPr>
      </w:pPr>
      <w:r>
        <w:rPr>
          <w:rFonts w:ascii="Gill Sans MT" w:hAnsi="Gill Sans MT"/>
        </w:rPr>
        <w:t>Setting the scene</w:t>
      </w:r>
      <w:r w:rsidRPr="00B02BE4">
        <w:rPr>
          <w:rFonts w:ascii="Gill Sans MT" w:hAnsi="Gill Sans MT"/>
        </w:rPr>
        <w:t xml:space="preserve"> </w:t>
      </w:r>
    </w:p>
    <w:p w:rsidR="009A3E9D" w:rsidRDefault="009A3E9D" w:rsidP="009A3E9D"/>
    <w:p w:rsidR="009A3E9D" w:rsidRPr="000A3DB1" w:rsidRDefault="00CC0D81" w:rsidP="009A3E9D">
      <w:pPr>
        <w:ind w:right="0"/>
        <w:rPr>
          <w:rFonts w:ascii="Gill Sans MT" w:hAnsi="Gill Sans MT"/>
          <w:b/>
          <w:color w:val="auto"/>
          <w:sz w:val="36"/>
          <w:szCs w:val="36"/>
        </w:rPr>
      </w:pPr>
      <w:r w:rsidRPr="000A3DB1">
        <w:rPr>
          <w:rFonts w:ascii="Gill Sans MT" w:hAnsi="Gill Sans MT"/>
          <w:b/>
          <w:noProof/>
          <w:color w:val="auto"/>
          <w:sz w:val="36"/>
          <w:szCs w:val="36"/>
        </w:rPr>
        <w:t>Alan Johnston,</w:t>
      </w:r>
      <w:r w:rsidR="009A3E9D" w:rsidRPr="000A3DB1">
        <w:rPr>
          <w:rFonts w:ascii="Gill Sans MT" w:hAnsi="Gill Sans MT"/>
          <w:b/>
          <w:color w:val="auto"/>
          <w:sz w:val="36"/>
          <w:szCs w:val="36"/>
        </w:rPr>
        <w:t xml:space="preserve">  </w:t>
      </w:r>
    </w:p>
    <w:p w:rsidR="00CC0D81" w:rsidRPr="000A3DB1" w:rsidRDefault="00CC0D81" w:rsidP="009A3E9D">
      <w:pPr>
        <w:ind w:right="0"/>
        <w:rPr>
          <w:rFonts w:ascii="Gill Sans MT" w:hAnsi="Gill Sans MT"/>
          <w:color w:val="auto"/>
          <w:sz w:val="36"/>
          <w:szCs w:val="36"/>
        </w:rPr>
      </w:pPr>
      <w:r w:rsidRPr="000A3DB1">
        <w:rPr>
          <w:rFonts w:ascii="Gill Sans MT" w:hAnsi="Gill Sans MT"/>
          <w:noProof/>
          <w:color w:val="auto"/>
          <w:sz w:val="36"/>
          <w:szCs w:val="36"/>
        </w:rPr>
        <w:t>Deputy Director, Learning Directorate, Scottish Government</w:t>
      </w:r>
    </w:p>
    <w:p w:rsidR="00CC0D81" w:rsidRPr="00B02BE4" w:rsidRDefault="00CC0D81" w:rsidP="00CC0D81">
      <w:pPr>
        <w:ind w:left="720"/>
        <w:rPr>
          <w:rFonts w:ascii="Gill Sans MT" w:hAnsi="Gill Sans MT"/>
          <w:b/>
          <w:noProof/>
          <w:color w:val="0039A6" w:themeColor="accent2"/>
          <w:sz w:val="36"/>
          <w:szCs w:val="36"/>
        </w:rPr>
      </w:pPr>
    </w:p>
    <w:p w:rsidR="00CC0D81" w:rsidRPr="00B02BE4" w:rsidRDefault="00CC0D81" w:rsidP="009A3E9D">
      <w:pPr>
        <w:rPr>
          <w:rFonts w:ascii="Gill Sans MT" w:hAnsi="Gill Sans MT"/>
          <w:noProof/>
        </w:rPr>
      </w:pPr>
      <w:r w:rsidRPr="00B02BE4">
        <w:rPr>
          <w:rFonts w:ascii="Gill Sans MT" w:hAnsi="Gill Sans MT"/>
          <w:noProof/>
          <w:lang w:eastAsia="en-GB"/>
        </w:rPr>
        <w:drawing>
          <wp:inline distT="0" distB="0" distL="0" distR="0" wp14:anchorId="391D9E01" wp14:editId="404361A2">
            <wp:extent cx="6029324" cy="38290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a:extLst>
                        <a:ext uri="{28A0092B-C50C-407E-A947-70E740481C1C}">
                          <a14:useLocalDpi xmlns:a14="http://schemas.microsoft.com/office/drawing/2010/main" val="0"/>
                        </a:ext>
                      </a:extLst>
                    </a:blip>
                    <a:srcRect t="-2" b="18478"/>
                    <a:stretch/>
                  </pic:blipFill>
                  <pic:spPr bwMode="auto">
                    <a:xfrm>
                      <a:off x="0" y="0"/>
                      <a:ext cx="6032960" cy="3831359"/>
                    </a:xfrm>
                    <a:prstGeom prst="rect">
                      <a:avLst/>
                    </a:prstGeom>
                    <a:noFill/>
                    <a:ln>
                      <a:noFill/>
                    </a:ln>
                    <a:extLst>
                      <a:ext uri="{53640926-AAD7-44D8-BBD7-CCE9431645EC}">
                        <a14:shadowObscured xmlns:a14="http://schemas.microsoft.com/office/drawing/2010/main"/>
                      </a:ext>
                    </a:extLst>
                  </pic:spPr>
                </pic:pic>
              </a:graphicData>
            </a:graphic>
          </wp:inline>
        </w:drawing>
      </w:r>
    </w:p>
    <w:p w:rsidR="00CC0D81" w:rsidRPr="00B02BE4" w:rsidRDefault="00CC0D81" w:rsidP="00CC0D81">
      <w:pPr>
        <w:ind w:left="720"/>
        <w:rPr>
          <w:rFonts w:ascii="Gill Sans MT" w:hAnsi="Gill Sans MT"/>
          <w:noProof/>
        </w:rPr>
      </w:pPr>
    </w:p>
    <w:p w:rsidR="00CC0D81" w:rsidRPr="009A3E9D" w:rsidRDefault="00CC0D81" w:rsidP="00CC0D81">
      <w:pPr>
        <w:numPr>
          <w:ilvl w:val="0"/>
          <w:numId w:val="12"/>
        </w:numPr>
        <w:ind w:right="0"/>
        <w:rPr>
          <w:rFonts w:ascii="Gill Sans MT" w:hAnsi="Gill Sans MT"/>
          <w:noProof/>
          <w:color w:val="auto"/>
        </w:rPr>
      </w:pPr>
      <w:r w:rsidRPr="009A3E9D">
        <w:rPr>
          <w:rFonts w:ascii="Gill Sans MT" w:hAnsi="Gill Sans MT"/>
          <w:noProof/>
          <w:color w:val="auto"/>
        </w:rPr>
        <w:t>These are the key messages from Developing the Young Workforce: Scotland’s Youth Employment Strategy published in December 2014.</w:t>
      </w:r>
    </w:p>
    <w:p w:rsidR="00CC0D81" w:rsidRPr="009A3E9D" w:rsidRDefault="00CC0D81" w:rsidP="00CC0D81">
      <w:pPr>
        <w:ind w:left="720"/>
        <w:rPr>
          <w:rFonts w:ascii="Gill Sans MT" w:hAnsi="Gill Sans MT"/>
          <w:noProof/>
          <w:color w:val="auto"/>
        </w:rPr>
      </w:pPr>
    </w:p>
    <w:p w:rsidR="00CC0D81" w:rsidRPr="009A3E9D" w:rsidRDefault="00CC0D81" w:rsidP="00CC0D81">
      <w:pPr>
        <w:numPr>
          <w:ilvl w:val="0"/>
          <w:numId w:val="12"/>
        </w:numPr>
        <w:ind w:right="0"/>
        <w:rPr>
          <w:rFonts w:ascii="Gill Sans MT" w:hAnsi="Gill Sans MT"/>
          <w:noProof/>
          <w:color w:val="auto"/>
        </w:rPr>
      </w:pPr>
      <w:r w:rsidRPr="009A3E9D">
        <w:rPr>
          <w:rFonts w:ascii="Gill Sans MT" w:hAnsi="Gill Sans MT"/>
          <w:noProof/>
          <w:color w:val="auto"/>
        </w:rPr>
        <w:t xml:space="preserve">They very much build on the vision set out by the Commission for Developing Scotland’s Young Workforce in its report </w:t>
      </w:r>
      <w:r w:rsidRPr="009A3E9D">
        <w:rPr>
          <w:rFonts w:ascii="Gill Sans MT" w:hAnsi="Gill Sans MT"/>
          <w:i/>
          <w:iCs/>
          <w:noProof/>
          <w:color w:val="auto"/>
        </w:rPr>
        <w:t xml:space="preserve">Education Working for All  </w:t>
      </w:r>
      <w:r w:rsidRPr="009A3E9D">
        <w:rPr>
          <w:rFonts w:ascii="Gill Sans MT" w:hAnsi="Gill Sans MT"/>
          <w:noProof/>
          <w:color w:val="auto"/>
        </w:rPr>
        <w:t>from June 2014.</w:t>
      </w:r>
    </w:p>
    <w:p w:rsidR="00CC0D81" w:rsidRPr="009A3E9D" w:rsidRDefault="00CC0D81" w:rsidP="00CC0D81">
      <w:pPr>
        <w:rPr>
          <w:rFonts w:ascii="Gill Sans MT" w:hAnsi="Gill Sans MT"/>
          <w:noProof/>
          <w:color w:val="auto"/>
        </w:rPr>
      </w:pPr>
    </w:p>
    <w:p w:rsidR="00CC0D81" w:rsidRPr="009A3E9D" w:rsidRDefault="00CC0D81" w:rsidP="00CC0D81">
      <w:pPr>
        <w:numPr>
          <w:ilvl w:val="0"/>
          <w:numId w:val="12"/>
        </w:numPr>
        <w:ind w:right="0"/>
        <w:rPr>
          <w:rFonts w:ascii="Gill Sans MT" w:hAnsi="Gill Sans MT"/>
          <w:noProof/>
          <w:color w:val="auto"/>
        </w:rPr>
      </w:pPr>
      <w:r w:rsidRPr="009A3E9D">
        <w:rPr>
          <w:rFonts w:ascii="Gill Sans MT" w:hAnsi="Gill Sans MT"/>
          <w:noProof/>
          <w:color w:val="auto"/>
        </w:rPr>
        <w:t xml:space="preserve">A key aim of both is to tackle youth unemployment by ensuring a greater focus on employability within Scottish education for </w:t>
      </w:r>
      <w:r w:rsidRPr="009A3E9D">
        <w:rPr>
          <w:rFonts w:ascii="Gill Sans MT" w:hAnsi="Gill Sans MT"/>
          <w:noProof/>
          <w:color w:val="auto"/>
          <w:u w:val="single"/>
        </w:rPr>
        <w:t>all</w:t>
      </w:r>
      <w:r w:rsidRPr="009A3E9D">
        <w:rPr>
          <w:rFonts w:ascii="Gill Sans MT" w:hAnsi="Gill Sans MT"/>
          <w:noProof/>
          <w:color w:val="auto"/>
        </w:rPr>
        <w:t xml:space="preserve"> young people.</w:t>
      </w:r>
    </w:p>
    <w:p w:rsidR="00CC0D81" w:rsidRPr="009A3E9D" w:rsidRDefault="00CC0D81" w:rsidP="00CC0D81">
      <w:pPr>
        <w:rPr>
          <w:rFonts w:ascii="Gill Sans MT" w:hAnsi="Gill Sans MT"/>
          <w:noProof/>
          <w:color w:val="auto"/>
        </w:rPr>
      </w:pPr>
    </w:p>
    <w:p w:rsidR="00CC0D81" w:rsidRPr="009A3E9D" w:rsidRDefault="00CC0D81" w:rsidP="00CC0D81">
      <w:pPr>
        <w:numPr>
          <w:ilvl w:val="0"/>
          <w:numId w:val="12"/>
        </w:numPr>
        <w:ind w:right="0"/>
        <w:rPr>
          <w:rFonts w:ascii="Gill Sans MT" w:hAnsi="Gill Sans MT"/>
          <w:noProof/>
          <w:color w:val="auto"/>
        </w:rPr>
      </w:pPr>
      <w:r w:rsidRPr="009A3E9D">
        <w:rPr>
          <w:rFonts w:ascii="Gill Sans MT" w:hAnsi="Gill Sans MT"/>
          <w:noProof/>
          <w:color w:val="auto"/>
        </w:rPr>
        <w:t xml:space="preserve">The aim of Curriculum for Excellence, Teaching Scotland’s Future and work on Raising Attainment is to improve the outcomes for our children and young people.  The policy framework developed over the last 10 years has had at its heart a focus on individualised learning, development and support within universal services. </w:t>
      </w:r>
    </w:p>
    <w:p w:rsidR="008000F8" w:rsidRPr="009A3E9D" w:rsidRDefault="008000F8" w:rsidP="008000F8">
      <w:pPr>
        <w:ind w:right="0"/>
        <w:rPr>
          <w:rFonts w:ascii="Gill Sans MT" w:hAnsi="Gill Sans MT"/>
          <w:noProof/>
          <w:color w:val="auto"/>
        </w:rPr>
      </w:pPr>
    </w:p>
    <w:p w:rsidR="00CC0D81" w:rsidRPr="009A3E9D" w:rsidRDefault="00CC0D81" w:rsidP="00CC0D81">
      <w:pPr>
        <w:numPr>
          <w:ilvl w:val="0"/>
          <w:numId w:val="12"/>
        </w:numPr>
        <w:ind w:right="0"/>
        <w:rPr>
          <w:rFonts w:ascii="Gill Sans MT" w:hAnsi="Gill Sans MT"/>
          <w:noProof/>
          <w:color w:val="auto"/>
        </w:rPr>
      </w:pPr>
      <w:r w:rsidRPr="009A3E9D">
        <w:rPr>
          <w:rFonts w:ascii="Gill Sans MT" w:hAnsi="Gill Sans MT"/>
          <w:noProof/>
          <w:color w:val="auto"/>
        </w:rPr>
        <w:t xml:space="preserve">CfE is about providing learners with the range of learning pathways that meet their individual needs and aspirations, and prepare them for learning, life and work. Under CfE, we have moved away from a narrow focus to a much more broadly based educational experience, valuing skills and attributes as well as knowledge, whilst offering opportunities for personalisation and choice. Schools and their partners now have greater flexibility to offer a range of pathways which better meet the needs and raise the attainment levels of all their learners, which will help close the attainment gap. As such DYW can be seen as the full expression of CfE. </w:t>
      </w:r>
    </w:p>
    <w:p w:rsidR="00CC0D81" w:rsidRPr="009A3E9D" w:rsidRDefault="00CC0D81" w:rsidP="00CC0D81">
      <w:pPr>
        <w:ind w:left="720"/>
        <w:rPr>
          <w:rFonts w:ascii="Gill Sans MT" w:hAnsi="Gill Sans MT"/>
          <w:noProof/>
          <w:color w:val="auto"/>
        </w:rPr>
      </w:pPr>
    </w:p>
    <w:p w:rsidR="00CC0D81" w:rsidRPr="009A3E9D" w:rsidRDefault="00CC0D81" w:rsidP="00CC0D81">
      <w:pPr>
        <w:numPr>
          <w:ilvl w:val="0"/>
          <w:numId w:val="12"/>
        </w:numPr>
        <w:ind w:right="0"/>
        <w:rPr>
          <w:rFonts w:ascii="Gill Sans MT" w:hAnsi="Gill Sans MT"/>
          <w:noProof/>
          <w:color w:val="auto"/>
        </w:rPr>
      </w:pPr>
      <w:r w:rsidRPr="009A3E9D">
        <w:rPr>
          <w:rFonts w:ascii="Gill Sans MT" w:hAnsi="Gill Sans MT"/>
          <w:noProof/>
          <w:color w:val="auto"/>
        </w:rPr>
        <w:t xml:space="preserve">Policy guidance on both the senior phase and skills development has been in place for a number of years. CfE has always had the development of skills for learning, life and work at its heart – to date we have just tended to focus on the first two. As CfE beds in, now is the perfect time for us to look more closely at how we further develop our young people’s skills for </w:t>
      </w:r>
      <w:r w:rsidRPr="009A3E9D">
        <w:rPr>
          <w:rFonts w:ascii="Gill Sans MT" w:hAnsi="Gill Sans MT"/>
          <w:noProof/>
          <w:color w:val="auto"/>
          <w:u w:val="single"/>
        </w:rPr>
        <w:t>work</w:t>
      </w:r>
      <w:r w:rsidRPr="009A3E9D">
        <w:rPr>
          <w:rFonts w:ascii="Gill Sans MT" w:hAnsi="Gill Sans MT"/>
          <w:noProof/>
          <w:color w:val="auto"/>
        </w:rPr>
        <w:t xml:space="preserve"> and help them develop an understanding of the world of work from early years right through. </w:t>
      </w:r>
    </w:p>
    <w:p w:rsidR="00CC0D81" w:rsidRPr="009A3E9D" w:rsidRDefault="00CC0D81" w:rsidP="00CC0D81">
      <w:pPr>
        <w:ind w:left="720"/>
        <w:rPr>
          <w:rFonts w:ascii="Gill Sans MT" w:hAnsi="Gill Sans MT"/>
          <w:noProof/>
          <w:color w:val="auto"/>
        </w:rPr>
      </w:pPr>
    </w:p>
    <w:p w:rsidR="00CC0D81" w:rsidRPr="009A3E9D" w:rsidRDefault="00CC0D81" w:rsidP="00CC0D81">
      <w:pPr>
        <w:numPr>
          <w:ilvl w:val="0"/>
          <w:numId w:val="12"/>
        </w:numPr>
        <w:ind w:right="0"/>
        <w:rPr>
          <w:rFonts w:ascii="Gill Sans MT" w:hAnsi="Gill Sans MT"/>
          <w:noProof/>
          <w:color w:val="auto"/>
        </w:rPr>
      </w:pPr>
      <w:r w:rsidRPr="009A3E9D">
        <w:rPr>
          <w:rFonts w:ascii="Gill Sans MT" w:hAnsi="Gill Sans MT"/>
          <w:noProof/>
          <w:color w:val="auto"/>
        </w:rPr>
        <w:t xml:space="preserve">So, we have a strong platform upon which we can build, but there are also challenges for us all. </w:t>
      </w:r>
    </w:p>
    <w:p w:rsidR="00CC0D81" w:rsidRPr="009A3E9D" w:rsidRDefault="00CC0D81" w:rsidP="00CC0D81">
      <w:pPr>
        <w:ind w:left="720"/>
        <w:rPr>
          <w:rFonts w:ascii="Gill Sans MT" w:hAnsi="Gill Sans MT"/>
          <w:noProof/>
          <w:color w:val="auto"/>
        </w:rPr>
      </w:pPr>
    </w:p>
    <w:p w:rsidR="000A3DB1" w:rsidRDefault="000A3DB1" w:rsidP="00CC0D81">
      <w:pPr>
        <w:rPr>
          <w:rFonts w:ascii="Gill Sans MT" w:hAnsi="Gill Sans MT"/>
          <w:noProof/>
          <w:color w:val="auto"/>
        </w:rPr>
      </w:pPr>
    </w:p>
    <w:p w:rsidR="00CC0D81" w:rsidRPr="009A3E9D" w:rsidRDefault="00CC0D81" w:rsidP="00CC0D81">
      <w:pPr>
        <w:rPr>
          <w:rFonts w:ascii="Gill Sans MT" w:hAnsi="Gill Sans MT"/>
          <w:noProof/>
          <w:color w:val="auto"/>
        </w:rPr>
      </w:pPr>
      <w:r w:rsidRPr="009A3E9D">
        <w:rPr>
          <w:rFonts w:ascii="Gill Sans MT" w:hAnsi="Gill Sans MT"/>
          <w:noProof/>
          <w:color w:val="auto"/>
        </w:rPr>
        <w:t>There will be particular challenges for:</w:t>
      </w:r>
    </w:p>
    <w:p w:rsidR="00CC0D81" w:rsidRPr="009A3E9D" w:rsidRDefault="00CC0D81" w:rsidP="00CC0D81">
      <w:pPr>
        <w:rPr>
          <w:rFonts w:ascii="Gill Sans MT" w:hAnsi="Gill Sans MT"/>
          <w:noProof/>
          <w:color w:val="auto"/>
        </w:rPr>
      </w:pPr>
    </w:p>
    <w:p w:rsidR="00CC0D81" w:rsidRPr="009A3E9D" w:rsidRDefault="00CC0D81" w:rsidP="00CC0D81">
      <w:pPr>
        <w:numPr>
          <w:ilvl w:val="1"/>
          <w:numId w:val="13"/>
        </w:numPr>
        <w:ind w:right="0"/>
        <w:rPr>
          <w:rFonts w:ascii="Gill Sans MT" w:hAnsi="Gill Sans MT"/>
          <w:noProof/>
          <w:color w:val="auto"/>
        </w:rPr>
      </w:pPr>
      <w:r w:rsidRPr="009A3E9D">
        <w:rPr>
          <w:rFonts w:ascii="Gill Sans MT" w:hAnsi="Gill Sans MT"/>
          <w:b/>
          <w:bCs/>
          <w:noProof/>
          <w:color w:val="auto"/>
        </w:rPr>
        <w:t xml:space="preserve">Local authorities, schools </w:t>
      </w:r>
      <w:r w:rsidRPr="009A3E9D">
        <w:rPr>
          <w:rFonts w:ascii="Gill Sans MT" w:hAnsi="Gill Sans MT"/>
          <w:noProof/>
          <w:color w:val="auto"/>
        </w:rPr>
        <w:t>and</w:t>
      </w:r>
      <w:r w:rsidRPr="009A3E9D">
        <w:rPr>
          <w:rFonts w:ascii="Gill Sans MT" w:hAnsi="Gill Sans MT"/>
          <w:b/>
          <w:bCs/>
          <w:noProof/>
          <w:color w:val="auto"/>
        </w:rPr>
        <w:t xml:space="preserve"> colleges </w:t>
      </w:r>
      <w:r w:rsidRPr="009A3E9D">
        <w:rPr>
          <w:rFonts w:ascii="Gill Sans MT" w:hAnsi="Gill Sans MT"/>
          <w:noProof/>
          <w:color w:val="auto"/>
        </w:rPr>
        <w:t>in coming together strategically to plan and deliver a coherent senior phase offer, that provides all young people with easy access to high quality work-related learning opportunities and vocational qualifications – in sectors that are permeable not parallel.</w:t>
      </w:r>
    </w:p>
    <w:p w:rsidR="008000F8" w:rsidRPr="009A3E9D" w:rsidRDefault="008000F8" w:rsidP="008000F8">
      <w:pPr>
        <w:ind w:left="1440" w:right="0"/>
        <w:rPr>
          <w:rFonts w:ascii="Gill Sans MT" w:hAnsi="Gill Sans MT"/>
          <w:noProof/>
          <w:color w:val="auto"/>
        </w:rPr>
      </w:pPr>
    </w:p>
    <w:p w:rsidR="00CC0D81" w:rsidRPr="009A3E9D" w:rsidRDefault="00CC0D81" w:rsidP="00CC0D81">
      <w:pPr>
        <w:numPr>
          <w:ilvl w:val="1"/>
          <w:numId w:val="13"/>
        </w:numPr>
        <w:ind w:right="0"/>
        <w:rPr>
          <w:rFonts w:ascii="Gill Sans MT" w:hAnsi="Gill Sans MT"/>
          <w:noProof/>
          <w:color w:val="auto"/>
        </w:rPr>
      </w:pPr>
      <w:r w:rsidRPr="009A3E9D">
        <w:rPr>
          <w:rFonts w:ascii="Gill Sans MT" w:hAnsi="Gill Sans MT"/>
          <w:b/>
          <w:bCs/>
          <w:noProof/>
          <w:color w:val="auto"/>
        </w:rPr>
        <w:t xml:space="preserve">Employers, schools </w:t>
      </w:r>
      <w:r w:rsidRPr="009A3E9D">
        <w:rPr>
          <w:rFonts w:ascii="Gill Sans MT" w:hAnsi="Gill Sans MT"/>
          <w:noProof/>
          <w:color w:val="auto"/>
        </w:rPr>
        <w:t>and</w:t>
      </w:r>
      <w:r w:rsidRPr="009A3E9D">
        <w:rPr>
          <w:rFonts w:ascii="Gill Sans MT" w:hAnsi="Gill Sans MT"/>
          <w:b/>
          <w:bCs/>
          <w:noProof/>
          <w:color w:val="auto"/>
        </w:rPr>
        <w:t xml:space="preserve"> local authorities </w:t>
      </w:r>
      <w:r w:rsidRPr="009A3E9D">
        <w:rPr>
          <w:rFonts w:ascii="Gill Sans MT" w:hAnsi="Gill Sans MT"/>
          <w:noProof/>
          <w:color w:val="auto"/>
        </w:rPr>
        <w:t>in ensuring that employers are more engaged with the education system and able to help shape the approaches that schools take to work related learning - ensuring the choices young people make are the right ones for them, individually, and for the economy.</w:t>
      </w:r>
    </w:p>
    <w:p w:rsidR="008000F8" w:rsidRPr="009A3E9D" w:rsidRDefault="008000F8" w:rsidP="008000F8">
      <w:pPr>
        <w:ind w:right="0"/>
        <w:rPr>
          <w:rFonts w:ascii="Gill Sans MT" w:hAnsi="Gill Sans MT"/>
          <w:noProof/>
          <w:color w:val="auto"/>
        </w:rPr>
      </w:pPr>
    </w:p>
    <w:p w:rsidR="00CC0D81" w:rsidRPr="009A3E9D" w:rsidRDefault="00CC0D81" w:rsidP="00CC0D81">
      <w:pPr>
        <w:numPr>
          <w:ilvl w:val="1"/>
          <w:numId w:val="13"/>
        </w:numPr>
        <w:ind w:right="0"/>
        <w:rPr>
          <w:rFonts w:ascii="Gill Sans MT" w:hAnsi="Gill Sans MT"/>
          <w:noProof/>
          <w:color w:val="auto"/>
        </w:rPr>
      </w:pPr>
      <w:r w:rsidRPr="009A3E9D">
        <w:rPr>
          <w:rFonts w:ascii="Gill Sans MT" w:hAnsi="Gill Sans MT"/>
          <w:b/>
          <w:bCs/>
          <w:noProof/>
          <w:color w:val="auto"/>
        </w:rPr>
        <w:t xml:space="preserve">All of us </w:t>
      </w:r>
      <w:r w:rsidRPr="009A3E9D">
        <w:rPr>
          <w:rFonts w:ascii="Gill Sans MT" w:hAnsi="Gill Sans MT"/>
          <w:noProof/>
          <w:color w:val="auto"/>
        </w:rPr>
        <w:t xml:space="preserve">in changing parental (and practitioner) attitudes towards non-traditional routes to positive and sustained destinations – showing them the value of vocational pathways. </w:t>
      </w:r>
    </w:p>
    <w:p w:rsidR="008000F8" w:rsidRPr="009A3E9D" w:rsidRDefault="008000F8" w:rsidP="008000F8">
      <w:pPr>
        <w:ind w:right="0"/>
        <w:rPr>
          <w:rFonts w:ascii="Gill Sans MT" w:hAnsi="Gill Sans MT"/>
          <w:noProof/>
          <w:color w:val="auto"/>
        </w:rPr>
      </w:pPr>
    </w:p>
    <w:p w:rsidR="00CC0D81" w:rsidRPr="009A3E9D" w:rsidRDefault="00CC0D81" w:rsidP="00CC0D81">
      <w:pPr>
        <w:numPr>
          <w:ilvl w:val="1"/>
          <w:numId w:val="13"/>
        </w:numPr>
        <w:ind w:right="0"/>
        <w:rPr>
          <w:rFonts w:ascii="Gill Sans MT" w:hAnsi="Gill Sans MT"/>
          <w:noProof/>
          <w:color w:val="auto"/>
        </w:rPr>
      </w:pPr>
      <w:r w:rsidRPr="009A3E9D">
        <w:rPr>
          <w:rFonts w:ascii="Gill Sans MT" w:hAnsi="Gill Sans MT"/>
          <w:b/>
          <w:bCs/>
          <w:noProof/>
          <w:color w:val="auto"/>
        </w:rPr>
        <w:t xml:space="preserve">Local and national governments </w:t>
      </w:r>
      <w:r w:rsidRPr="009A3E9D">
        <w:rPr>
          <w:rFonts w:ascii="Gill Sans MT" w:hAnsi="Gill Sans MT"/>
          <w:noProof/>
          <w:color w:val="auto"/>
        </w:rPr>
        <w:t xml:space="preserve">in ensuring equity of provision – so that the locality or size of a school does not limit the range of opportunities it can offer its young people. </w:t>
      </w:r>
    </w:p>
    <w:p w:rsidR="00CC0D81" w:rsidRPr="009A3E9D" w:rsidRDefault="00CC0D81" w:rsidP="00CC0D81">
      <w:pPr>
        <w:ind w:left="1440"/>
        <w:rPr>
          <w:rFonts w:ascii="Gill Sans MT" w:hAnsi="Gill Sans MT"/>
          <w:noProof/>
          <w:color w:val="auto"/>
        </w:rPr>
      </w:pPr>
    </w:p>
    <w:p w:rsidR="00CC0D81" w:rsidRPr="009A3E9D" w:rsidRDefault="00CC0D81" w:rsidP="00CC0D81">
      <w:pPr>
        <w:numPr>
          <w:ilvl w:val="0"/>
          <w:numId w:val="13"/>
        </w:numPr>
        <w:ind w:right="0"/>
        <w:rPr>
          <w:rFonts w:ascii="Gill Sans MT" w:hAnsi="Gill Sans MT"/>
          <w:noProof/>
          <w:color w:val="auto"/>
        </w:rPr>
      </w:pPr>
      <w:r w:rsidRPr="009A3E9D">
        <w:rPr>
          <w:rFonts w:ascii="Gill Sans MT" w:hAnsi="Gill Sans MT"/>
          <w:noProof/>
          <w:color w:val="auto"/>
        </w:rPr>
        <w:t xml:space="preserve">To make a real difference with this agenda requires genuine, long term, partnership approach at all levels – at a local level, between schools, local authorities, colleges and employers and at a national level, between ourselves in the Scottish Government and key national partners. We recognise that solutions need to be developed from the ground up, but we will work at a national level to help guide and facilitate this. </w:t>
      </w:r>
    </w:p>
    <w:p w:rsidR="00CC0D81" w:rsidRPr="009A3E9D" w:rsidRDefault="00CC0D81" w:rsidP="00CC0D81">
      <w:pPr>
        <w:ind w:left="720"/>
        <w:rPr>
          <w:rFonts w:ascii="Gill Sans MT" w:hAnsi="Gill Sans MT"/>
          <w:noProof/>
          <w:color w:val="auto"/>
        </w:rPr>
      </w:pPr>
    </w:p>
    <w:p w:rsidR="00CC0D81" w:rsidRPr="009A3E9D" w:rsidRDefault="00CC0D81" w:rsidP="00CC0D81">
      <w:pPr>
        <w:numPr>
          <w:ilvl w:val="0"/>
          <w:numId w:val="13"/>
        </w:numPr>
        <w:ind w:right="0"/>
        <w:rPr>
          <w:rFonts w:ascii="Gill Sans MT" w:hAnsi="Gill Sans MT"/>
          <w:noProof/>
          <w:color w:val="auto"/>
        </w:rPr>
      </w:pPr>
      <w:r w:rsidRPr="009A3E9D">
        <w:rPr>
          <w:rFonts w:ascii="Gill Sans MT" w:hAnsi="Gill Sans MT"/>
          <w:noProof/>
          <w:color w:val="auto"/>
        </w:rPr>
        <w:t xml:space="preserve">It’s great to see so many of sectors represented here today in what I hope with be the first of many opportunities for collaboration on this agenda. </w:t>
      </w:r>
    </w:p>
    <w:p w:rsidR="00CC0D81" w:rsidRPr="009A3E9D" w:rsidRDefault="00CC0D81" w:rsidP="00B07040">
      <w:pPr>
        <w:pStyle w:val="Heading1"/>
        <w:rPr>
          <w:rFonts w:ascii="Gill Sans MT" w:hAnsi="Gill Sans MT"/>
          <w:color w:val="auto"/>
        </w:rPr>
      </w:pPr>
    </w:p>
    <w:p w:rsidR="00B02BE4" w:rsidRDefault="00B02BE4" w:rsidP="00B02BE4">
      <w:pPr>
        <w:pStyle w:val="Heading1"/>
        <w:rPr>
          <w:rFonts w:ascii="Gill Sans MT" w:hAnsi="Gill Sans MT"/>
          <w:sz w:val="36"/>
          <w:szCs w:val="36"/>
        </w:rPr>
      </w:pPr>
    </w:p>
    <w:p w:rsidR="00482188" w:rsidRDefault="00482188">
      <w:pPr>
        <w:ind w:right="0"/>
        <w:rPr>
          <w:rFonts w:ascii="Gill Sans MT" w:hAnsi="Gill Sans MT"/>
          <w:color w:val="00ABB5"/>
          <w:sz w:val="44"/>
          <w:szCs w:val="44"/>
        </w:rPr>
      </w:pPr>
      <w:r>
        <w:rPr>
          <w:rFonts w:ascii="Gill Sans MT" w:hAnsi="Gill Sans MT"/>
          <w:szCs w:val="44"/>
        </w:rPr>
        <w:br w:type="page"/>
      </w:r>
    </w:p>
    <w:p w:rsidR="00B02BE4" w:rsidRPr="00BC60F0" w:rsidRDefault="00BC60F0" w:rsidP="00B02BE4">
      <w:pPr>
        <w:pStyle w:val="Heading1"/>
        <w:rPr>
          <w:rFonts w:ascii="Gill Sans MT" w:hAnsi="Gill Sans MT"/>
          <w:b/>
          <w:szCs w:val="44"/>
        </w:rPr>
      </w:pPr>
      <w:r w:rsidRPr="00BC60F0">
        <w:rPr>
          <w:b/>
          <w:noProof/>
          <w:lang w:eastAsia="en-GB"/>
        </w:rPr>
        <w:drawing>
          <wp:anchor distT="0" distB="0" distL="114300" distR="114300" simplePos="0" relativeHeight="251681792" behindDoc="1" locked="0" layoutInCell="1" allowOverlap="1" wp14:anchorId="74055273" wp14:editId="0B38F460">
            <wp:simplePos x="0" y="0"/>
            <wp:positionH relativeFrom="column">
              <wp:posOffset>2918460</wp:posOffset>
            </wp:positionH>
            <wp:positionV relativeFrom="paragraph">
              <wp:posOffset>8890</wp:posOffset>
            </wp:positionV>
            <wp:extent cx="3292475" cy="2409190"/>
            <wp:effectExtent l="0" t="0" r="3175" b="0"/>
            <wp:wrapTight wrapText="bothSides">
              <wp:wrapPolygon edited="0">
                <wp:start x="0" y="0"/>
                <wp:lineTo x="0" y="21349"/>
                <wp:lineTo x="21496" y="21349"/>
                <wp:lineTo x="21496" y="0"/>
                <wp:lineTo x="0" y="0"/>
              </wp:wrapPolygon>
            </wp:wrapTight>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92475" cy="2409190"/>
                    </a:xfrm>
                    <a:prstGeom prst="rect">
                      <a:avLst/>
                    </a:prstGeom>
                    <a:noFill/>
                    <a:ln>
                      <a:noFill/>
                    </a:ln>
                  </pic:spPr>
                </pic:pic>
              </a:graphicData>
            </a:graphic>
            <wp14:sizeRelH relativeFrom="page">
              <wp14:pctWidth>0</wp14:pctWidth>
            </wp14:sizeRelH>
            <wp14:sizeRelV relativeFrom="page">
              <wp14:pctHeight>0</wp14:pctHeight>
            </wp14:sizeRelV>
          </wp:anchor>
        </w:drawing>
      </w:r>
      <w:r w:rsidR="00482188" w:rsidRPr="00BC60F0">
        <w:rPr>
          <w:rFonts w:ascii="Gill Sans MT" w:hAnsi="Gill Sans MT"/>
          <w:b/>
          <w:szCs w:val="44"/>
        </w:rPr>
        <w:t xml:space="preserve">2.  </w:t>
      </w:r>
      <w:r w:rsidR="000B0CCB" w:rsidRPr="00BC60F0">
        <w:rPr>
          <w:rFonts w:ascii="Gill Sans MT" w:hAnsi="Gill Sans MT"/>
          <w:b/>
          <w:szCs w:val="44"/>
        </w:rPr>
        <w:t>Session 1</w:t>
      </w:r>
    </w:p>
    <w:p w:rsidR="00CB008A" w:rsidRPr="00724971" w:rsidRDefault="00CB008A" w:rsidP="00CB008A">
      <w:pPr>
        <w:rPr>
          <w:sz w:val="44"/>
          <w:szCs w:val="44"/>
        </w:rPr>
      </w:pPr>
    </w:p>
    <w:p w:rsidR="00B07040" w:rsidRPr="00B35C69" w:rsidRDefault="00B07040" w:rsidP="00B02BE4">
      <w:pPr>
        <w:pStyle w:val="Heading1"/>
        <w:rPr>
          <w:rFonts w:ascii="Gill Sans MT" w:hAnsi="Gill Sans MT"/>
          <w:color w:val="B2D235" w:themeColor="background1"/>
          <w:szCs w:val="44"/>
        </w:rPr>
      </w:pPr>
      <w:r w:rsidRPr="00B35C69">
        <w:rPr>
          <w:rFonts w:ascii="Gill Sans MT" w:hAnsi="Gill Sans MT"/>
          <w:color w:val="B2D235" w:themeColor="background1"/>
          <w:szCs w:val="44"/>
        </w:rPr>
        <w:t>Devel</w:t>
      </w:r>
      <w:r w:rsidR="00B02BE4" w:rsidRPr="00B35C69">
        <w:rPr>
          <w:rFonts w:ascii="Gill Sans MT" w:hAnsi="Gill Sans MT"/>
          <w:color w:val="B2D235" w:themeColor="background1"/>
          <w:szCs w:val="44"/>
        </w:rPr>
        <w:t>oping the Young Workforce – 2021</w:t>
      </w:r>
      <w:r w:rsidRPr="00B35C69">
        <w:rPr>
          <w:rFonts w:ascii="Gill Sans MT" w:hAnsi="Gill Sans MT"/>
          <w:color w:val="B2D235" w:themeColor="background1"/>
          <w:szCs w:val="44"/>
        </w:rPr>
        <w:t xml:space="preserve"> Vision</w:t>
      </w:r>
    </w:p>
    <w:p w:rsidR="00B02BE4" w:rsidRDefault="00B02BE4" w:rsidP="00B02BE4">
      <w:pPr>
        <w:rPr>
          <w:rFonts w:ascii="Gill Sans MT" w:hAnsi="Gill Sans MT"/>
        </w:rPr>
      </w:pPr>
    </w:p>
    <w:p w:rsidR="00B02BE4" w:rsidRPr="00724971" w:rsidRDefault="00B02BE4" w:rsidP="00B02BE4">
      <w:pPr>
        <w:rPr>
          <w:rFonts w:ascii="Gill Sans MT" w:hAnsi="Gill Sans MT"/>
          <w:szCs w:val="24"/>
        </w:rPr>
      </w:pPr>
    </w:p>
    <w:p w:rsidR="00B02BE4" w:rsidRPr="00724971" w:rsidRDefault="00B02BE4" w:rsidP="00B02BE4">
      <w:pPr>
        <w:rPr>
          <w:rFonts w:ascii="Gill Sans MT" w:hAnsi="Gill Sans MT"/>
          <w:szCs w:val="24"/>
        </w:rPr>
      </w:pPr>
    </w:p>
    <w:p w:rsidR="00B02BE4" w:rsidRPr="00BC60F0" w:rsidRDefault="00B02BE4" w:rsidP="00B02BE4">
      <w:pPr>
        <w:rPr>
          <w:rFonts w:ascii="Gill Sans MT" w:hAnsi="Gill Sans MT"/>
          <w:color w:val="auto"/>
          <w:szCs w:val="24"/>
        </w:rPr>
      </w:pPr>
      <w:r w:rsidRPr="00BC60F0">
        <w:rPr>
          <w:rFonts w:ascii="Gill Sans MT" w:hAnsi="Gill Sans MT"/>
          <w:color w:val="auto"/>
          <w:szCs w:val="24"/>
        </w:rPr>
        <w:t xml:space="preserve">Participants worked in </w:t>
      </w:r>
      <w:proofErr w:type="spellStart"/>
      <w:r w:rsidRPr="00BC60F0">
        <w:rPr>
          <w:rFonts w:ascii="Gill Sans MT" w:hAnsi="Gill Sans MT"/>
          <w:color w:val="auto"/>
          <w:szCs w:val="24"/>
        </w:rPr>
        <w:t>sectoral</w:t>
      </w:r>
      <w:proofErr w:type="spellEnd"/>
      <w:r w:rsidRPr="00BC60F0">
        <w:rPr>
          <w:rFonts w:ascii="Gill Sans MT" w:hAnsi="Gill Sans MT"/>
          <w:color w:val="auto"/>
          <w:szCs w:val="24"/>
        </w:rPr>
        <w:t xml:space="preserve"> groups for the first session.  They considered the following questions:</w:t>
      </w:r>
    </w:p>
    <w:p w:rsidR="00B02BE4" w:rsidRPr="00BC60F0" w:rsidRDefault="00B02BE4" w:rsidP="00B02BE4">
      <w:pPr>
        <w:rPr>
          <w:rFonts w:ascii="Gill Sans MT" w:hAnsi="Gill Sans MT"/>
          <w:color w:val="auto"/>
          <w:szCs w:val="24"/>
        </w:rPr>
      </w:pPr>
    </w:p>
    <w:p w:rsidR="00B02BE4" w:rsidRPr="00BC60F0" w:rsidRDefault="00B02BE4" w:rsidP="00B02BE4">
      <w:pPr>
        <w:pStyle w:val="ListParagraph"/>
        <w:numPr>
          <w:ilvl w:val="0"/>
          <w:numId w:val="14"/>
        </w:numPr>
        <w:rPr>
          <w:rFonts w:ascii="Gill Sans MT" w:hAnsi="Gill Sans MT"/>
          <w:color w:val="auto"/>
          <w:szCs w:val="24"/>
        </w:rPr>
      </w:pPr>
      <w:r w:rsidRPr="00BC60F0">
        <w:rPr>
          <w:rFonts w:ascii="Gill Sans MT" w:hAnsi="Gill Sans MT"/>
          <w:color w:val="auto"/>
          <w:szCs w:val="24"/>
        </w:rPr>
        <w:t>What do we expect to see in 2021?</w:t>
      </w:r>
      <w:r w:rsidR="009F22A6" w:rsidRPr="00BC60F0">
        <w:rPr>
          <w:noProof/>
          <w:color w:val="auto"/>
          <w:lang w:eastAsia="en-GB"/>
        </w:rPr>
        <w:t xml:space="preserve"> </w:t>
      </w:r>
    </w:p>
    <w:p w:rsidR="00B02BE4" w:rsidRPr="00BC60F0" w:rsidRDefault="00B02BE4" w:rsidP="00B02BE4">
      <w:pPr>
        <w:rPr>
          <w:rFonts w:ascii="Gill Sans MT" w:hAnsi="Gill Sans MT"/>
          <w:color w:val="auto"/>
          <w:szCs w:val="24"/>
        </w:rPr>
      </w:pPr>
    </w:p>
    <w:p w:rsidR="00B02BE4" w:rsidRPr="00BC60F0" w:rsidRDefault="00B02BE4" w:rsidP="00B02BE4">
      <w:pPr>
        <w:pStyle w:val="ListParagraph"/>
        <w:numPr>
          <w:ilvl w:val="0"/>
          <w:numId w:val="14"/>
        </w:numPr>
        <w:rPr>
          <w:rFonts w:ascii="Gill Sans MT" w:hAnsi="Gill Sans MT"/>
          <w:color w:val="auto"/>
          <w:szCs w:val="24"/>
        </w:rPr>
      </w:pPr>
      <w:r w:rsidRPr="00BC60F0">
        <w:rPr>
          <w:rFonts w:ascii="Gill Sans MT" w:hAnsi="Gill Sans MT"/>
          <w:color w:val="auto"/>
          <w:szCs w:val="24"/>
        </w:rPr>
        <w:t>What actions need to happen to get us there?</w:t>
      </w:r>
    </w:p>
    <w:p w:rsidR="00B02BE4" w:rsidRPr="00BC60F0" w:rsidRDefault="00B02BE4" w:rsidP="00B02BE4">
      <w:pPr>
        <w:rPr>
          <w:rFonts w:ascii="Gill Sans MT" w:hAnsi="Gill Sans MT"/>
          <w:color w:val="auto"/>
          <w:szCs w:val="24"/>
        </w:rPr>
      </w:pPr>
    </w:p>
    <w:p w:rsidR="000B0CCB" w:rsidRPr="00BC60F0" w:rsidRDefault="00B02BE4" w:rsidP="0068244B">
      <w:pPr>
        <w:pStyle w:val="ListParagraph"/>
        <w:numPr>
          <w:ilvl w:val="0"/>
          <w:numId w:val="14"/>
        </w:numPr>
        <w:rPr>
          <w:rFonts w:ascii="Gill Sans MT" w:hAnsi="Gill Sans MT"/>
          <w:color w:val="auto"/>
          <w:szCs w:val="24"/>
        </w:rPr>
      </w:pPr>
      <w:r w:rsidRPr="00BC60F0">
        <w:rPr>
          <w:rFonts w:ascii="Gill Sans MT" w:hAnsi="Gill Sans MT"/>
          <w:color w:val="auto"/>
          <w:szCs w:val="24"/>
        </w:rPr>
        <w:t xml:space="preserve">What can I/we do to make change happen? </w:t>
      </w:r>
    </w:p>
    <w:p w:rsidR="0068244B" w:rsidRPr="00BC60F0" w:rsidRDefault="0068244B" w:rsidP="0068244B">
      <w:pPr>
        <w:rPr>
          <w:rFonts w:ascii="Gill Sans MT" w:hAnsi="Gill Sans MT"/>
          <w:color w:val="auto"/>
          <w:szCs w:val="24"/>
        </w:rPr>
      </w:pPr>
    </w:p>
    <w:p w:rsidR="0068244B" w:rsidRPr="00BC60F0" w:rsidRDefault="0068244B" w:rsidP="0068244B">
      <w:pPr>
        <w:rPr>
          <w:rFonts w:ascii="Gill Sans MT" w:hAnsi="Gill Sans MT"/>
          <w:color w:val="auto"/>
          <w:szCs w:val="24"/>
        </w:rPr>
      </w:pPr>
    </w:p>
    <w:p w:rsidR="00724971" w:rsidRPr="00BC60F0" w:rsidRDefault="00724971" w:rsidP="0068244B">
      <w:pPr>
        <w:rPr>
          <w:rFonts w:ascii="Gill Sans MT" w:hAnsi="Gill Sans MT"/>
          <w:color w:val="auto"/>
          <w:szCs w:val="24"/>
        </w:rPr>
      </w:pPr>
    </w:p>
    <w:p w:rsidR="00CB008A" w:rsidRPr="00BC60F0" w:rsidRDefault="00CB008A">
      <w:pPr>
        <w:ind w:right="0"/>
        <w:rPr>
          <w:rFonts w:ascii="Gill Sans MT" w:hAnsi="Gill Sans MT"/>
          <w:color w:val="auto"/>
          <w:szCs w:val="24"/>
        </w:rPr>
      </w:pPr>
      <w:r w:rsidRPr="00BC60F0">
        <w:rPr>
          <w:rFonts w:ascii="Gill Sans MT" w:hAnsi="Gill Sans MT"/>
          <w:color w:val="auto"/>
          <w:szCs w:val="24"/>
        </w:rPr>
        <w:t xml:space="preserve">Notes from the </w:t>
      </w:r>
      <w:proofErr w:type="spellStart"/>
      <w:r w:rsidRPr="00BC60F0">
        <w:rPr>
          <w:rFonts w:ascii="Gill Sans MT" w:hAnsi="Gill Sans MT"/>
          <w:color w:val="auto"/>
          <w:szCs w:val="24"/>
        </w:rPr>
        <w:t>sectoral</w:t>
      </w:r>
      <w:proofErr w:type="spellEnd"/>
      <w:r w:rsidRPr="00BC60F0">
        <w:rPr>
          <w:rFonts w:ascii="Gill Sans MT" w:hAnsi="Gill Sans MT"/>
          <w:color w:val="auto"/>
          <w:szCs w:val="24"/>
        </w:rPr>
        <w:t xml:space="preserve"> groups as follows:</w:t>
      </w:r>
    </w:p>
    <w:p w:rsidR="00CB008A" w:rsidRPr="00BC60F0" w:rsidRDefault="00CB008A">
      <w:pPr>
        <w:ind w:right="0"/>
        <w:rPr>
          <w:rFonts w:ascii="Gill Sans MT" w:hAnsi="Gill Sans MT"/>
          <w:color w:val="auto"/>
          <w:szCs w:val="24"/>
        </w:rPr>
      </w:pPr>
    </w:p>
    <w:p w:rsidR="00CB008A" w:rsidRPr="00BC60F0" w:rsidRDefault="00482188" w:rsidP="00482188">
      <w:pPr>
        <w:ind w:left="360" w:right="0"/>
        <w:rPr>
          <w:rFonts w:ascii="Gill Sans MT" w:hAnsi="Gill Sans MT"/>
          <w:color w:val="auto"/>
          <w:szCs w:val="24"/>
        </w:rPr>
      </w:pPr>
      <w:r w:rsidRPr="00BC60F0">
        <w:rPr>
          <w:rFonts w:ascii="Gill Sans MT" w:hAnsi="Gill Sans MT"/>
          <w:color w:val="auto"/>
          <w:szCs w:val="24"/>
        </w:rPr>
        <w:t xml:space="preserve">2.1   </w:t>
      </w:r>
      <w:r w:rsidR="00CB008A" w:rsidRPr="00BC60F0">
        <w:rPr>
          <w:rFonts w:ascii="Gill Sans MT" w:hAnsi="Gill Sans MT"/>
          <w:color w:val="auto"/>
          <w:szCs w:val="24"/>
        </w:rPr>
        <w:t>Young people</w:t>
      </w:r>
    </w:p>
    <w:p w:rsidR="00CB008A" w:rsidRPr="00BC60F0" w:rsidRDefault="00482188" w:rsidP="00482188">
      <w:pPr>
        <w:ind w:left="360" w:right="0"/>
        <w:rPr>
          <w:rFonts w:ascii="Gill Sans MT" w:hAnsi="Gill Sans MT"/>
          <w:color w:val="auto"/>
          <w:szCs w:val="24"/>
        </w:rPr>
      </w:pPr>
      <w:r w:rsidRPr="00BC60F0">
        <w:rPr>
          <w:rFonts w:ascii="Gill Sans MT" w:hAnsi="Gill Sans MT"/>
          <w:color w:val="auto"/>
          <w:szCs w:val="24"/>
        </w:rPr>
        <w:t xml:space="preserve">2.2   </w:t>
      </w:r>
      <w:r w:rsidR="00CB008A" w:rsidRPr="00BC60F0">
        <w:rPr>
          <w:rFonts w:ascii="Gill Sans MT" w:hAnsi="Gill Sans MT"/>
          <w:color w:val="auto"/>
          <w:szCs w:val="24"/>
        </w:rPr>
        <w:t>Parents</w:t>
      </w:r>
    </w:p>
    <w:p w:rsidR="00CB008A" w:rsidRPr="00BC60F0" w:rsidRDefault="00482188" w:rsidP="00482188">
      <w:pPr>
        <w:ind w:left="360" w:right="0"/>
        <w:rPr>
          <w:rFonts w:ascii="Gill Sans MT" w:hAnsi="Gill Sans MT"/>
          <w:color w:val="auto"/>
          <w:szCs w:val="24"/>
        </w:rPr>
      </w:pPr>
      <w:r w:rsidRPr="00BC60F0">
        <w:rPr>
          <w:rFonts w:ascii="Gill Sans MT" w:hAnsi="Gill Sans MT"/>
          <w:color w:val="auto"/>
          <w:szCs w:val="24"/>
        </w:rPr>
        <w:t xml:space="preserve">2.3   </w:t>
      </w:r>
      <w:r w:rsidR="00CB008A" w:rsidRPr="00BC60F0">
        <w:rPr>
          <w:rFonts w:ascii="Gill Sans MT" w:hAnsi="Gill Sans MT"/>
          <w:color w:val="auto"/>
          <w:szCs w:val="24"/>
        </w:rPr>
        <w:t>Local Authorities: Education</w:t>
      </w:r>
    </w:p>
    <w:p w:rsidR="00CB008A" w:rsidRPr="00BC60F0" w:rsidRDefault="00482188" w:rsidP="00482188">
      <w:pPr>
        <w:ind w:left="360" w:right="0"/>
        <w:rPr>
          <w:rFonts w:ascii="Gill Sans MT" w:hAnsi="Gill Sans MT"/>
          <w:color w:val="auto"/>
          <w:szCs w:val="24"/>
        </w:rPr>
      </w:pPr>
      <w:r w:rsidRPr="00BC60F0">
        <w:rPr>
          <w:rFonts w:ascii="Gill Sans MT" w:hAnsi="Gill Sans MT"/>
          <w:color w:val="auto"/>
          <w:szCs w:val="24"/>
        </w:rPr>
        <w:t xml:space="preserve">2.4   </w:t>
      </w:r>
      <w:r w:rsidR="00CB008A" w:rsidRPr="00BC60F0">
        <w:rPr>
          <w:rFonts w:ascii="Gill Sans MT" w:hAnsi="Gill Sans MT"/>
          <w:color w:val="auto"/>
          <w:szCs w:val="24"/>
        </w:rPr>
        <w:t>Local Authorities: Economic development</w:t>
      </w:r>
    </w:p>
    <w:p w:rsidR="00CB008A" w:rsidRPr="00BC60F0" w:rsidRDefault="00482188" w:rsidP="00482188">
      <w:pPr>
        <w:ind w:left="360" w:right="0"/>
        <w:rPr>
          <w:rFonts w:ascii="Gill Sans MT" w:hAnsi="Gill Sans MT"/>
          <w:color w:val="auto"/>
          <w:szCs w:val="24"/>
        </w:rPr>
      </w:pPr>
      <w:r w:rsidRPr="00BC60F0">
        <w:rPr>
          <w:rFonts w:ascii="Gill Sans MT" w:hAnsi="Gill Sans MT"/>
          <w:color w:val="auto"/>
          <w:szCs w:val="24"/>
        </w:rPr>
        <w:t xml:space="preserve">2.5   </w:t>
      </w:r>
      <w:r w:rsidR="00CB008A" w:rsidRPr="00BC60F0">
        <w:rPr>
          <w:rFonts w:ascii="Gill Sans MT" w:hAnsi="Gill Sans MT"/>
          <w:color w:val="auto"/>
          <w:szCs w:val="24"/>
        </w:rPr>
        <w:t>Colleges</w:t>
      </w:r>
    </w:p>
    <w:p w:rsidR="00CB008A" w:rsidRPr="00BC60F0" w:rsidRDefault="00482188" w:rsidP="00482188">
      <w:pPr>
        <w:ind w:left="360" w:right="0"/>
        <w:rPr>
          <w:rFonts w:ascii="Gill Sans MT" w:hAnsi="Gill Sans MT"/>
          <w:color w:val="auto"/>
          <w:szCs w:val="24"/>
        </w:rPr>
      </w:pPr>
      <w:r w:rsidRPr="00BC60F0">
        <w:rPr>
          <w:rFonts w:ascii="Gill Sans MT" w:hAnsi="Gill Sans MT"/>
          <w:color w:val="auto"/>
          <w:szCs w:val="24"/>
        </w:rPr>
        <w:t xml:space="preserve">2.6   </w:t>
      </w:r>
      <w:r w:rsidR="00CB008A" w:rsidRPr="00BC60F0">
        <w:rPr>
          <w:rFonts w:ascii="Gill Sans MT" w:hAnsi="Gill Sans MT"/>
          <w:color w:val="auto"/>
          <w:szCs w:val="24"/>
        </w:rPr>
        <w:t>Training providers/employers</w:t>
      </w:r>
    </w:p>
    <w:p w:rsidR="00CB008A" w:rsidRPr="00BC60F0" w:rsidRDefault="00482188" w:rsidP="00482188">
      <w:pPr>
        <w:ind w:left="360" w:right="0"/>
        <w:rPr>
          <w:rFonts w:ascii="Gill Sans MT" w:hAnsi="Gill Sans MT"/>
          <w:color w:val="auto"/>
          <w:szCs w:val="24"/>
        </w:rPr>
      </w:pPr>
      <w:r w:rsidRPr="00BC60F0">
        <w:rPr>
          <w:rFonts w:ascii="Gill Sans MT" w:hAnsi="Gill Sans MT"/>
          <w:color w:val="auto"/>
          <w:szCs w:val="24"/>
        </w:rPr>
        <w:t xml:space="preserve">2.7   </w:t>
      </w:r>
      <w:r w:rsidR="00CB008A" w:rsidRPr="00BC60F0">
        <w:rPr>
          <w:rFonts w:ascii="Gill Sans MT" w:hAnsi="Gill Sans MT"/>
          <w:color w:val="auto"/>
          <w:szCs w:val="24"/>
        </w:rPr>
        <w:t>Skills Development Scotland</w:t>
      </w:r>
    </w:p>
    <w:p w:rsidR="00CB008A" w:rsidRPr="00BC60F0" w:rsidRDefault="00482188" w:rsidP="00482188">
      <w:pPr>
        <w:ind w:left="360" w:right="0"/>
        <w:rPr>
          <w:rFonts w:ascii="Gill Sans MT" w:hAnsi="Gill Sans MT"/>
          <w:color w:val="auto"/>
          <w:szCs w:val="24"/>
        </w:rPr>
      </w:pPr>
      <w:r w:rsidRPr="00BC60F0">
        <w:rPr>
          <w:rFonts w:ascii="Gill Sans MT" w:hAnsi="Gill Sans MT"/>
          <w:color w:val="auto"/>
          <w:szCs w:val="24"/>
        </w:rPr>
        <w:t xml:space="preserve">2.8   </w:t>
      </w:r>
      <w:r w:rsidR="00CB008A" w:rsidRPr="00BC60F0">
        <w:rPr>
          <w:rFonts w:ascii="Gill Sans MT" w:hAnsi="Gill Sans MT"/>
          <w:color w:val="auto"/>
          <w:szCs w:val="24"/>
        </w:rPr>
        <w:t>Education Scotland</w:t>
      </w:r>
    </w:p>
    <w:p w:rsidR="00B02BE4" w:rsidRPr="00BC60F0" w:rsidRDefault="00B02BE4">
      <w:pPr>
        <w:ind w:right="0"/>
        <w:rPr>
          <w:rFonts w:ascii="Gill Sans MT" w:hAnsi="Gill Sans MT"/>
          <w:color w:val="auto"/>
        </w:rPr>
      </w:pPr>
    </w:p>
    <w:p w:rsidR="00613E28" w:rsidRDefault="00613E28">
      <w:pPr>
        <w:ind w:right="0"/>
        <w:rPr>
          <w:rFonts w:ascii="Gill Sans MT" w:hAnsi="Gill Sans MT"/>
          <w:color w:val="00ABB5"/>
          <w:sz w:val="44"/>
          <w:szCs w:val="100"/>
        </w:rPr>
      </w:pPr>
      <w:r>
        <w:rPr>
          <w:rFonts w:ascii="Gill Sans MT" w:hAnsi="Gill Sans MT"/>
        </w:rPr>
        <w:br w:type="page"/>
      </w:r>
    </w:p>
    <w:p w:rsidR="00477CB8" w:rsidRDefault="00561A45" w:rsidP="00477CB8">
      <w:pPr>
        <w:pStyle w:val="Heading1"/>
        <w:rPr>
          <w:rFonts w:ascii="Gill Sans MT" w:hAnsi="Gill Sans MT"/>
        </w:rPr>
      </w:pPr>
      <w:r>
        <w:rPr>
          <w:noProof/>
          <w:lang w:eastAsia="en-GB"/>
        </w:rPr>
        <w:drawing>
          <wp:anchor distT="0" distB="0" distL="114300" distR="114300" simplePos="0" relativeHeight="251702272" behindDoc="1" locked="0" layoutInCell="1" allowOverlap="1" wp14:anchorId="2303BE40" wp14:editId="61A659A4">
            <wp:simplePos x="0" y="0"/>
            <wp:positionH relativeFrom="column">
              <wp:posOffset>2794635</wp:posOffset>
            </wp:positionH>
            <wp:positionV relativeFrom="paragraph">
              <wp:posOffset>-55880</wp:posOffset>
            </wp:positionV>
            <wp:extent cx="3400425" cy="2475230"/>
            <wp:effectExtent l="0" t="0" r="9525" b="1270"/>
            <wp:wrapTight wrapText="bothSides">
              <wp:wrapPolygon edited="0">
                <wp:start x="0" y="0"/>
                <wp:lineTo x="0" y="21445"/>
                <wp:lineTo x="21539" y="21445"/>
                <wp:lineTo x="21539"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00425" cy="2475230"/>
                    </a:xfrm>
                    <a:prstGeom prst="rect">
                      <a:avLst/>
                    </a:prstGeom>
                    <a:noFill/>
                    <a:ln>
                      <a:noFill/>
                    </a:ln>
                  </pic:spPr>
                </pic:pic>
              </a:graphicData>
            </a:graphic>
            <wp14:sizeRelH relativeFrom="page">
              <wp14:pctWidth>0</wp14:pctWidth>
            </wp14:sizeRelH>
            <wp14:sizeRelV relativeFrom="page">
              <wp14:pctHeight>0</wp14:pctHeight>
            </wp14:sizeRelV>
          </wp:anchor>
        </w:drawing>
      </w:r>
      <w:r w:rsidR="00613E28">
        <w:rPr>
          <w:rFonts w:ascii="Gill Sans MT" w:hAnsi="Gill Sans MT"/>
        </w:rPr>
        <w:t xml:space="preserve">2.1  </w:t>
      </w:r>
      <w:r w:rsidR="00477CB8">
        <w:rPr>
          <w:rFonts w:ascii="Gill Sans MT" w:hAnsi="Gill Sans MT"/>
        </w:rPr>
        <w:t>Young People</w:t>
      </w:r>
    </w:p>
    <w:p w:rsidR="00477CB8" w:rsidRPr="00C503B6" w:rsidRDefault="00477CB8" w:rsidP="00477CB8"/>
    <w:p w:rsidR="00477CB8" w:rsidRPr="00C503B6" w:rsidRDefault="00477CB8" w:rsidP="00477CB8"/>
    <w:p w:rsidR="00477CB8" w:rsidRPr="00B00F80" w:rsidRDefault="00477CB8" w:rsidP="00477CB8">
      <w:pPr>
        <w:pStyle w:val="Heading3"/>
        <w:rPr>
          <w:rFonts w:ascii="Gill Sans MT" w:hAnsi="Gill Sans MT"/>
          <w:color w:val="auto"/>
        </w:rPr>
      </w:pPr>
      <w:r w:rsidRPr="00B00F80">
        <w:rPr>
          <w:rFonts w:ascii="Gill Sans MT" w:hAnsi="Gill Sans MT"/>
          <w:color w:val="auto"/>
        </w:rPr>
        <w:t>Employment</w:t>
      </w:r>
    </w:p>
    <w:p w:rsidR="00477CB8" w:rsidRPr="00B00F80" w:rsidRDefault="00477CB8" w:rsidP="00477CB8">
      <w:pPr>
        <w:pStyle w:val="SubheadingafterHeading1"/>
        <w:rPr>
          <w:rFonts w:ascii="Gill Sans MT" w:hAnsi="Gill Sans MT"/>
          <w:b w:val="0"/>
          <w:color w:val="auto"/>
        </w:rPr>
      </w:pPr>
      <w:r w:rsidRPr="00B00F80">
        <w:rPr>
          <w:rFonts w:ascii="Gill Sans MT" w:hAnsi="Gill Sans MT"/>
          <w:b w:val="0"/>
          <w:color w:val="auto"/>
        </w:rPr>
        <w:t>Learn how to handle more life experiences i.e. money management.</w:t>
      </w:r>
    </w:p>
    <w:p w:rsidR="00477CB8" w:rsidRPr="00B00F80" w:rsidRDefault="008000F8" w:rsidP="00477CB8">
      <w:pPr>
        <w:pStyle w:val="SubheadingafterHeading1"/>
        <w:rPr>
          <w:rFonts w:ascii="Gill Sans MT" w:hAnsi="Gill Sans MT"/>
          <w:b w:val="0"/>
          <w:color w:val="auto"/>
        </w:rPr>
      </w:pPr>
      <w:r w:rsidRPr="00B00F80">
        <w:rPr>
          <w:rFonts w:ascii="Gill Sans MT" w:hAnsi="Gill Sans MT"/>
          <w:b w:val="0"/>
          <w:color w:val="auto"/>
        </w:rPr>
        <w:t xml:space="preserve">Lack of experience </w:t>
      </w:r>
      <w:r w:rsidR="00477CB8" w:rsidRPr="00B00F80">
        <w:rPr>
          <w:rFonts w:ascii="Gill Sans MT" w:hAnsi="Gill Sans MT"/>
          <w:b w:val="0"/>
          <w:color w:val="auto"/>
        </w:rPr>
        <w:t>a barrier.</w:t>
      </w:r>
    </w:p>
    <w:p w:rsidR="00477CB8" w:rsidRPr="00B00F80" w:rsidRDefault="00477CB8" w:rsidP="00477CB8">
      <w:pPr>
        <w:pStyle w:val="SubheadingafterHeading1"/>
        <w:rPr>
          <w:rFonts w:ascii="Gill Sans MT" w:hAnsi="Gill Sans MT"/>
          <w:b w:val="0"/>
          <w:color w:val="auto"/>
        </w:rPr>
      </w:pPr>
      <w:r w:rsidRPr="00B00F80">
        <w:rPr>
          <w:rFonts w:ascii="Gill Sans MT" w:hAnsi="Gill Sans MT"/>
          <w:b w:val="0"/>
          <w:color w:val="auto"/>
        </w:rPr>
        <w:t>College helps more than school.</w:t>
      </w:r>
    </w:p>
    <w:p w:rsidR="00477CB8" w:rsidRPr="00B00F80" w:rsidRDefault="00477CB8" w:rsidP="00477CB8">
      <w:pPr>
        <w:pStyle w:val="SubheadingafterHeading1"/>
        <w:rPr>
          <w:rFonts w:ascii="Gill Sans MT" w:hAnsi="Gill Sans MT"/>
          <w:b w:val="0"/>
          <w:color w:val="auto"/>
        </w:rPr>
      </w:pPr>
      <w:r w:rsidRPr="00B00F80">
        <w:rPr>
          <w:rFonts w:ascii="Gill Sans MT" w:hAnsi="Gill Sans MT"/>
          <w:b w:val="0"/>
          <w:color w:val="auto"/>
        </w:rPr>
        <w:t>Meeting new people/new environment/new experiences.</w:t>
      </w:r>
    </w:p>
    <w:p w:rsidR="00477CB8" w:rsidRPr="00B00F80" w:rsidRDefault="00477CB8" w:rsidP="00477CB8">
      <w:pPr>
        <w:pStyle w:val="Heading3"/>
        <w:rPr>
          <w:rFonts w:ascii="Gill Sans MT" w:hAnsi="Gill Sans MT"/>
          <w:color w:val="auto"/>
        </w:rPr>
      </w:pPr>
      <w:r w:rsidRPr="00B00F80">
        <w:rPr>
          <w:rFonts w:ascii="Gill Sans MT" w:hAnsi="Gill Sans MT"/>
          <w:color w:val="auto"/>
        </w:rPr>
        <w:t>College</w:t>
      </w:r>
    </w:p>
    <w:p w:rsidR="00477CB8" w:rsidRPr="00B00F80" w:rsidRDefault="00477CB8" w:rsidP="00477CB8">
      <w:pPr>
        <w:pStyle w:val="SubheadingafterHeading1"/>
        <w:rPr>
          <w:rFonts w:ascii="Gill Sans MT" w:hAnsi="Gill Sans MT"/>
          <w:b w:val="0"/>
          <w:color w:val="auto"/>
        </w:rPr>
      </w:pPr>
      <w:r w:rsidRPr="00B00F80">
        <w:rPr>
          <w:rFonts w:ascii="Gill Sans MT" w:hAnsi="Gill Sans MT"/>
          <w:b w:val="0"/>
          <w:color w:val="auto"/>
        </w:rPr>
        <w:t>Prepares you for work.</w:t>
      </w:r>
      <w:r w:rsidR="003D28FA" w:rsidRPr="00B00F80">
        <w:rPr>
          <w:rFonts w:ascii="Gill Sans MT" w:hAnsi="Gill Sans MT"/>
          <w:b w:val="0"/>
          <w:color w:val="auto"/>
        </w:rPr>
        <w:t xml:space="preserve">  </w:t>
      </w:r>
      <w:r w:rsidRPr="00B00F80">
        <w:rPr>
          <w:rFonts w:ascii="Gill Sans MT" w:hAnsi="Gill Sans MT"/>
          <w:b w:val="0"/>
          <w:color w:val="auto"/>
        </w:rPr>
        <w:t>Chance of getting a good job.</w:t>
      </w:r>
    </w:p>
    <w:p w:rsidR="00477CB8" w:rsidRPr="00B00F80" w:rsidRDefault="00477CB8" w:rsidP="00477CB8">
      <w:pPr>
        <w:pStyle w:val="SubheadingafterHeading1"/>
        <w:rPr>
          <w:rFonts w:ascii="Gill Sans MT" w:hAnsi="Gill Sans MT"/>
          <w:b w:val="0"/>
          <w:color w:val="auto"/>
        </w:rPr>
      </w:pPr>
      <w:r w:rsidRPr="00B00F80">
        <w:rPr>
          <w:rFonts w:ascii="Gill Sans MT" w:hAnsi="Gill Sans MT"/>
          <w:b w:val="0"/>
          <w:color w:val="auto"/>
        </w:rPr>
        <w:t>Independence – treated like an adult!</w:t>
      </w:r>
    </w:p>
    <w:p w:rsidR="008000F8" w:rsidRPr="00B00F80" w:rsidRDefault="008000F8" w:rsidP="00477CB8">
      <w:pPr>
        <w:pStyle w:val="SubheadingafterHeading1"/>
        <w:rPr>
          <w:rFonts w:ascii="Gill Sans MT" w:hAnsi="Gill Sans MT"/>
          <w:b w:val="0"/>
          <w:color w:val="auto"/>
        </w:rPr>
      </w:pPr>
      <w:r w:rsidRPr="00B00F80">
        <w:rPr>
          <w:rFonts w:ascii="Gill Sans MT" w:hAnsi="Gill Sans MT"/>
          <w:b w:val="0"/>
          <w:color w:val="auto"/>
        </w:rPr>
        <w:t>Positive experience</w:t>
      </w:r>
    </w:p>
    <w:p w:rsidR="00477CB8" w:rsidRPr="00B00F80" w:rsidRDefault="00477CB8" w:rsidP="00477CB8">
      <w:pPr>
        <w:pStyle w:val="SubheadingafterHeading1"/>
        <w:rPr>
          <w:rFonts w:ascii="Gill Sans MT" w:hAnsi="Gill Sans MT"/>
          <w:b w:val="0"/>
          <w:color w:val="auto"/>
        </w:rPr>
      </w:pPr>
      <w:r w:rsidRPr="00B00F80">
        <w:rPr>
          <w:rFonts w:ascii="Gill Sans MT" w:hAnsi="Gill Sans MT"/>
          <w:b w:val="0"/>
          <w:color w:val="auto"/>
        </w:rPr>
        <w:t>Fairer/don’t get judged.</w:t>
      </w:r>
    </w:p>
    <w:p w:rsidR="00477CB8" w:rsidRPr="00B00F80" w:rsidRDefault="00477CB8" w:rsidP="00477CB8">
      <w:pPr>
        <w:pStyle w:val="SubheadingafterHeading1"/>
        <w:rPr>
          <w:rFonts w:ascii="Gill Sans MT" w:hAnsi="Gill Sans MT"/>
          <w:b w:val="0"/>
          <w:color w:val="auto"/>
        </w:rPr>
      </w:pPr>
      <w:r w:rsidRPr="00B00F80">
        <w:rPr>
          <w:rFonts w:ascii="Gill Sans MT" w:hAnsi="Gill Sans MT"/>
          <w:b w:val="0"/>
          <w:color w:val="auto"/>
        </w:rPr>
        <w:t>Go to learn.</w:t>
      </w:r>
    </w:p>
    <w:p w:rsidR="003D28FA" w:rsidRPr="00B00F80" w:rsidRDefault="003D28FA" w:rsidP="00477CB8">
      <w:pPr>
        <w:pStyle w:val="SubheadingafterHeading1"/>
        <w:rPr>
          <w:rFonts w:ascii="Gill Sans MT" w:hAnsi="Gill Sans MT"/>
          <w:b w:val="0"/>
          <w:color w:val="auto"/>
        </w:rPr>
      </w:pPr>
      <w:r w:rsidRPr="00B00F80">
        <w:rPr>
          <w:rFonts w:ascii="Gill Sans MT" w:hAnsi="Gill Sans MT"/>
          <w:b w:val="0"/>
          <w:color w:val="auto"/>
        </w:rPr>
        <w:t>More support at college than school with learning difficulties and people who struggle.</w:t>
      </w:r>
    </w:p>
    <w:p w:rsidR="003D28FA" w:rsidRPr="00B00F80" w:rsidRDefault="003D28FA" w:rsidP="00477CB8">
      <w:pPr>
        <w:pStyle w:val="SubheadingafterHeading1"/>
        <w:rPr>
          <w:rFonts w:ascii="Gill Sans MT" w:hAnsi="Gill Sans MT"/>
          <w:b w:val="0"/>
          <w:color w:val="auto"/>
        </w:rPr>
      </w:pPr>
      <w:r w:rsidRPr="00B00F80">
        <w:rPr>
          <w:rFonts w:ascii="Gill Sans MT" w:hAnsi="Gill Sans MT"/>
          <w:b w:val="0"/>
          <w:color w:val="auto"/>
        </w:rPr>
        <w:t>With college they focus more on work you feel more focussed on your own career.</w:t>
      </w:r>
    </w:p>
    <w:p w:rsidR="003D28FA" w:rsidRPr="00B00F80" w:rsidRDefault="003D28FA" w:rsidP="00477CB8">
      <w:pPr>
        <w:pStyle w:val="SubheadingafterHeading1"/>
        <w:rPr>
          <w:rFonts w:ascii="Gill Sans MT" w:hAnsi="Gill Sans MT"/>
          <w:b w:val="0"/>
          <w:color w:val="auto"/>
        </w:rPr>
      </w:pPr>
      <w:r w:rsidRPr="00B00F80">
        <w:rPr>
          <w:rFonts w:ascii="Gill Sans MT" w:hAnsi="Gill Sans MT"/>
          <w:b w:val="0"/>
          <w:color w:val="auto"/>
        </w:rPr>
        <w:t>Work with you for your own beneficial needs.</w:t>
      </w:r>
    </w:p>
    <w:p w:rsidR="00477CB8" w:rsidRPr="00B00F80" w:rsidRDefault="00477CB8" w:rsidP="00477CB8">
      <w:pPr>
        <w:pStyle w:val="SubheadingafterHeading1"/>
        <w:rPr>
          <w:rFonts w:ascii="Gill Sans MT" w:hAnsi="Gill Sans MT"/>
          <w:b w:val="0"/>
          <w:color w:val="auto"/>
        </w:rPr>
      </w:pPr>
      <w:r w:rsidRPr="00B00F80">
        <w:rPr>
          <w:rFonts w:ascii="Gill Sans MT" w:hAnsi="Gill Sans MT"/>
          <w:b w:val="0"/>
          <w:color w:val="auto"/>
        </w:rPr>
        <w:t xml:space="preserve">Your choice </w:t>
      </w:r>
      <w:r w:rsidR="008000F8" w:rsidRPr="00B00F80">
        <w:rPr>
          <w:rFonts w:ascii="Gill Sans MT" w:hAnsi="Gill Sans MT"/>
          <w:b w:val="0"/>
          <w:color w:val="auto"/>
        </w:rPr>
        <w:t xml:space="preserve"> - </w:t>
      </w:r>
      <w:r w:rsidRPr="00B00F80">
        <w:rPr>
          <w:rFonts w:ascii="Gill Sans MT" w:hAnsi="Gill Sans MT"/>
          <w:b w:val="0"/>
          <w:color w:val="auto"/>
        </w:rPr>
        <w:t>so everyone just gets on.</w:t>
      </w:r>
    </w:p>
    <w:p w:rsidR="00477CB8" w:rsidRPr="00B00F80" w:rsidRDefault="00477CB8" w:rsidP="00477CB8">
      <w:pPr>
        <w:pStyle w:val="SubheadingafterHeading1"/>
        <w:rPr>
          <w:rFonts w:ascii="Gill Sans MT" w:hAnsi="Gill Sans MT"/>
          <w:b w:val="0"/>
          <w:color w:val="auto"/>
        </w:rPr>
      </w:pPr>
      <w:r w:rsidRPr="00B00F80">
        <w:rPr>
          <w:rFonts w:ascii="Gill Sans MT" w:hAnsi="Gill Sans MT"/>
          <w:b w:val="0"/>
          <w:color w:val="auto"/>
        </w:rPr>
        <w:t>Learners actually support you.</w:t>
      </w:r>
      <w:r w:rsidR="00BC60F0" w:rsidRPr="00BC60F0">
        <w:rPr>
          <w:rFonts w:ascii="Gill Sans MT" w:hAnsi="Gill Sans MT"/>
          <w:noProof/>
          <w:lang w:eastAsia="en-GB"/>
        </w:rPr>
        <w:t xml:space="preserve"> </w:t>
      </w:r>
    </w:p>
    <w:p w:rsidR="00477CB8" w:rsidRPr="00B00F80" w:rsidRDefault="00477CB8" w:rsidP="00477CB8">
      <w:pPr>
        <w:pStyle w:val="SubheadingafterHeading1"/>
        <w:rPr>
          <w:rFonts w:ascii="Gill Sans MT" w:hAnsi="Gill Sans MT"/>
          <w:b w:val="0"/>
          <w:color w:val="auto"/>
        </w:rPr>
      </w:pPr>
      <w:r w:rsidRPr="00B00F80">
        <w:rPr>
          <w:rFonts w:ascii="Gill Sans MT" w:hAnsi="Gill Sans MT"/>
          <w:b w:val="0"/>
          <w:color w:val="auto"/>
        </w:rPr>
        <w:t>Caf</w:t>
      </w:r>
      <w:r w:rsidRPr="00B00F80">
        <w:rPr>
          <w:rFonts w:ascii="Gill Sans MT" w:hAnsi="Gill Sans MT" w:cs="Times New Roman"/>
          <w:b w:val="0"/>
          <w:color w:val="auto"/>
        </w:rPr>
        <w:t>é</w:t>
      </w:r>
      <w:r w:rsidRPr="00B00F80">
        <w:rPr>
          <w:rFonts w:ascii="Gill Sans MT" w:hAnsi="Gill Sans MT"/>
          <w:b w:val="0"/>
          <w:color w:val="auto"/>
        </w:rPr>
        <w:t xml:space="preserve"> overpriced – difficult to supplement income and have financial support.</w:t>
      </w:r>
    </w:p>
    <w:p w:rsidR="00477CB8" w:rsidRPr="00B00F80" w:rsidRDefault="00477CB8" w:rsidP="00477CB8">
      <w:pPr>
        <w:pStyle w:val="SubheadingafterHeading1"/>
        <w:rPr>
          <w:rFonts w:ascii="Gill Sans MT" w:hAnsi="Gill Sans MT"/>
          <w:b w:val="0"/>
          <w:color w:val="auto"/>
        </w:rPr>
      </w:pPr>
      <w:r w:rsidRPr="00B00F80">
        <w:rPr>
          <w:rFonts w:ascii="Gill Sans MT" w:hAnsi="Gill Sans MT"/>
          <w:b w:val="0"/>
          <w:color w:val="auto"/>
        </w:rPr>
        <w:t>More flexibility for each case/person.</w:t>
      </w:r>
    </w:p>
    <w:p w:rsidR="003D28FA" w:rsidRPr="00B00F80" w:rsidRDefault="00477CB8" w:rsidP="003D28FA">
      <w:pPr>
        <w:pStyle w:val="SubheadingafterHeading1"/>
        <w:rPr>
          <w:rFonts w:ascii="Gill Sans MT" w:hAnsi="Gill Sans MT"/>
          <w:b w:val="0"/>
          <w:color w:val="auto"/>
        </w:rPr>
      </w:pPr>
      <w:r w:rsidRPr="00B00F80">
        <w:rPr>
          <w:rFonts w:ascii="Gill Sans MT" w:hAnsi="Gill Sans MT"/>
          <w:b w:val="0"/>
          <w:color w:val="auto"/>
        </w:rPr>
        <w:t>Renew how bursaries are assessed.</w:t>
      </w:r>
      <w:r w:rsidR="003D28FA" w:rsidRPr="00B00F80">
        <w:rPr>
          <w:rFonts w:ascii="Gill Sans MT" w:hAnsi="Gill Sans MT"/>
          <w:b w:val="0"/>
          <w:color w:val="auto"/>
        </w:rPr>
        <w:t xml:space="preserve"> </w:t>
      </w:r>
      <w:r w:rsidRPr="00B00F80">
        <w:rPr>
          <w:rFonts w:ascii="Gill Sans MT" w:hAnsi="Gill Sans MT"/>
          <w:b w:val="0"/>
          <w:color w:val="auto"/>
        </w:rPr>
        <w:t>How to know what you’re entitled to</w:t>
      </w:r>
      <w:r w:rsidR="003D28FA" w:rsidRPr="00B00F80">
        <w:rPr>
          <w:rFonts w:ascii="Gill Sans MT" w:hAnsi="Gill Sans MT"/>
          <w:b w:val="0"/>
          <w:color w:val="auto"/>
        </w:rPr>
        <w:t xml:space="preserve">. </w:t>
      </w:r>
    </w:p>
    <w:p w:rsidR="003D28FA" w:rsidRPr="00B00F80" w:rsidRDefault="003D28FA" w:rsidP="003D28FA">
      <w:pPr>
        <w:pStyle w:val="SubheadingafterHeading1"/>
        <w:rPr>
          <w:rFonts w:ascii="Gill Sans MT" w:hAnsi="Gill Sans MT"/>
          <w:b w:val="0"/>
          <w:color w:val="auto"/>
        </w:rPr>
      </w:pPr>
      <w:r w:rsidRPr="00B00F80">
        <w:rPr>
          <w:rFonts w:ascii="Gill Sans MT" w:hAnsi="Gill Sans MT"/>
          <w:b w:val="0"/>
          <w:color w:val="auto"/>
        </w:rPr>
        <w:t>Would be better with someone to support you while figuring out and filling out financial forms (travel – when they calculate your travel they do it in a straight line from your house to the college.</w:t>
      </w:r>
      <w:r w:rsidR="00477CB8" w:rsidRPr="00B00F80">
        <w:rPr>
          <w:rFonts w:ascii="Gill Sans MT" w:hAnsi="Gill Sans MT"/>
          <w:b w:val="0"/>
          <w:color w:val="auto"/>
        </w:rPr>
        <w:t>.</w:t>
      </w:r>
    </w:p>
    <w:p w:rsidR="003D28FA" w:rsidRPr="00B00F80" w:rsidRDefault="003D28FA" w:rsidP="003D28FA">
      <w:pPr>
        <w:pStyle w:val="Heading3"/>
        <w:rPr>
          <w:rFonts w:ascii="Gill Sans MT" w:hAnsi="Gill Sans MT"/>
          <w:color w:val="auto"/>
        </w:rPr>
      </w:pPr>
      <w:r w:rsidRPr="00B00F80">
        <w:rPr>
          <w:rFonts w:ascii="Gill Sans MT" w:hAnsi="Gill Sans MT"/>
          <w:color w:val="auto"/>
        </w:rPr>
        <w:t xml:space="preserve">School </w:t>
      </w:r>
    </w:p>
    <w:p w:rsidR="00477CB8" w:rsidRPr="00B00F80" w:rsidRDefault="00477CB8" w:rsidP="00477CB8">
      <w:pPr>
        <w:pStyle w:val="SubheadingafterHeading1"/>
        <w:rPr>
          <w:rFonts w:ascii="Gill Sans MT" w:hAnsi="Gill Sans MT"/>
          <w:b w:val="0"/>
          <w:color w:val="auto"/>
        </w:rPr>
      </w:pPr>
      <w:r w:rsidRPr="00B00F80">
        <w:rPr>
          <w:rFonts w:ascii="Gill Sans MT" w:hAnsi="Gill Sans MT"/>
          <w:b w:val="0"/>
          <w:color w:val="auto"/>
        </w:rPr>
        <w:t>Not enough support – Dyslexia/ADHD/bullying</w:t>
      </w:r>
    </w:p>
    <w:p w:rsidR="00477CB8" w:rsidRPr="00B00F80" w:rsidRDefault="00477CB8" w:rsidP="00477CB8">
      <w:pPr>
        <w:pStyle w:val="SubheadingafterHeading1"/>
        <w:rPr>
          <w:rFonts w:ascii="Gill Sans MT" w:hAnsi="Gill Sans MT"/>
          <w:b w:val="0"/>
          <w:color w:val="auto"/>
        </w:rPr>
      </w:pPr>
      <w:r w:rsidRPr="00B00F80">
        <w:rPr>
          <w:rFonts w:ascii="Gill Sans MT" w:hAnsi="Gill Sans MT"/>
          <w:b w:val="0"/>
          <w:color w:val="auto"/>
        </w:rPr>
        <w:t>Treated like a statistic e.g. uniform more important than education.</w:t>
      </w:r>
    </w:p>
    <w:p w:rsidR="00477CB8" w:rsidRPr="00B00F80" w:rsidRDefault="00477CB8" w:rsidP="00477CB8">
      <w:pPr>
        <w:pStyle w:val="SubheadingafterHeading1"/>
        <w:rPr>
          <w:rFonts w:ascii="Gill Sans MT" w:hAnsi="Gill Sans MT"/>
          <w:b w:val="0"/>
          <w:color w:val="auto"/>
        </w:rPr>
      </w:pPr>
      <w:r w:rsidRPr="00B00F80">
        <w:rPr>
          <w:rFonts w:ascii="Gill Sans MT" w:hAnsi="Gill Sans MT"/>
          <w:b w:val="0"/>
          <w:color w:val="auto"/>
        </w:rPr>
        <w:t xml:space="preserve">Point of contact and </w:t>
      </w:r>
      <w:r w:rsidRPr="00B00F80">
        <w:rPr>
          <w:rFonts w:ascii="Gill Sans MT" w:hAnsi="Gill Sans MT"/>
          <w:b w:val="0"/>
          <w:color w:val="auto"/>
          <w:u w:val="single"/>
        </w:rPr>
        <w:t>support</w:t>
      </w:r>
      <w:r w:rsidRPr="00B00F80">
        <w:rPr>
          <w:rFonts w:ascii="Gill Sans MT" w:hAnsi="Gill Sans MT"/>
          <w:b w:val="0"/>
          <w:color w:val="auto"/>
        </w:rPr>
        <w:t xml:space="preserve"> from someone with training.</w:t>
      </w:r>
    </w:p>
    <w:p w:rsidR="003D28FA" w:rsidRPr="00B00F80" w:rsidRDefault="00BC60F0" w:rsidP="003D28FA">
      <w:pPr>
        <w:pStyle w:val="SubheadingafterHeading1"/>
        <w:rPr>
          <w:rFonts w:ascii="Gill Sans MT" w:hAnsi="Gill Sans MT" w:cs="Times New Roman"/>
          <w:b w:val="0"/>
          <w:color w:val="auto"/>
        </w:rPr>
      </w:pPr>
      <w:r w:rsidRPr="00B02BE4">
        <w:rPr>
          <w:rFonts w:ascii="Gill Sans MT" w:hAnsi="Gill Sans MT"/>
          <w:noProof/>
          <w:lang w:eastAsia="en-GB"/>
        </w:rPr>
        <w:drawing>
          <wp:anchor distT="0" distB="0" distL="114300" distR="114300" simplePos="0" relativeHeight="251698176" behindDoc="1" locked="0" layoutInCell="1" allowOverlap="1" wp14:anchorId="037AB376" wp14:editId="154357AA">
            <wp:simplePos x="0" y="0"/>
            <wp:positionH relativeFrom="column">
              <wp:posOffset>3794760</wp:posOffset>
            </wp:positionH>
            <wp:positionV relativeFrom="paragraph">
              <wp:posOffset>235585</wp:posOffset>
            </wp:positionV>
            <wp:extent cx="2495550" cy="1663700"/>
            <wp:effectExtent l="0" t="0" r="0" b="0"/>
            <wp:wrapTight wrapText="bothSides">
              <wp:wrapPolygon edited="0">
                <wp:start x="0" y="0"/>
                <wp:lineTo x="0" y="21270"/>
                <wp:lineTo x="21435" y="21270"/>
                <wp:lineTo x="21435" y="0"/>
                <wp:lineTo x="0" y="0"/>
              </wp:wrapPolygon>
            </wp:wrapTight>
            <wp:docPr id="18" name="Picture 18" descr="G:\H M I E\EASTERN DIVISION\BRANCH DOCS\2.  EDUCATIONALISTS FOLDERS\HOENIGMANN Monica\Russell typing\Photos\PWP_24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H M I E\EASTERN DIVISION\BRANCH DOCS\2.  EDUCATIONALISTS FOLDERS\HOENIGMANN Monica\Russell typing\Photos\PWP_2477.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95550" cy="1663700"/>
                    </a:xfrm>
                    <a:prstGeom prst="rect">
                      <a:avLst/>
                    </a:prstGeom>
                    <a:noFill/>
                    <a:ln>
                      <a:noFill/>
                    </a:ln>
                  </pic:spPr>
                </pic:pic>
              </a:graphicData>
            </a:graphic>
            <wp14:sizeRelH relativeFrom="page">
              <wp14:pctWidth>0</wp14:pctWidth>
            </wp14:sizeRelH>
            <wp14:sizeRelV relativeFrom="page">
              <wp14:pctHeight>0</wp14:pctHeight>
            </wp14:sizeRelV>
          </wp:anchor>
        </w:drawing>
      </w:r>
      <w:r w:rsidR="003D28FA" w:rsidRPr="00B00F80">
        <w:rPr>
          <w:rFonts w:ascii="Gill Sans MT" w:hAnsi="Gill Sans MT"/>
          <w:b w:val="0"/>
          <w:color w:val="auto"/>
        </w:rPr>
        <w:t>From school we need to focus on introduction to work from school advisers. Need to be educated on work ethic e.g. what to wear, how to treat people, timing</w:t>
      </w:r>
      <w:r w:rsidR="003D28FA" w:rsidRPr="00B00F80">
        <w:rPr>
          <w:rFonts w:ascii="Gill Sans MT" w:hAnsi="Gill Sans MT" w:cs="Times New Roman"/>
          <w:b w:val="0"/>
          <w:color w:val="auto"/>
        </w:rPr>
        <w:t>…</w:t>
      </w:r>
    </w:p>
    <w:p w:rsidR="003D28FA" w:rsidRPr="00B00F80" w:rsidRDefault="003D28FA" w:rsidP="003D28FA">
      <w:pPr>
        <w:pStyle w:val="Heading3"/>
        <w:rPr>
          <w:rFonts w:ascii="Gill Sans MT" w:hAnsi="Gill Sans MT"/>
          <w:color w:val="auto"/>
        </w:rPr>
      </w:pPr>
      <w:r w:rsidRPr="00B00F80">
        <w:rPr>
          <w:rFonts w:ascii="Gill Sans MT" w:hAnsi="Gill Sans MT"/>
          <w:color w:val="auto"/>
        </w:rPr>
        <w:t>Work experience</w:t>
      </w:r>
    </w:p>
    <w:p w:rsidR="003D28FA" w:rsidRPr="00B00F80" w:rsidRDefault="00477CB8" w:rsidP="003D28FA">
      <w:pPr>
        <w:pStyle w:val="SubheadingafterHeading1"/>
        <w:rPr>
          <w:rFonts w:ascii="Gill Sans MT" w:hAnsi="Gill Sans MT"/>
          <w:b w:val="0"/>
          <w:color w:val="auto"/>
        </w:rPr>
      </w:pPr>
      <w:r w:rsidRPr="00B00F80">
        <w:rPr>
          <w:rFonts w:ascii="Gill Sans MT" w:hAnsi="Gill Sans MT"/>
          <w:b w:val="0"/>
          <w:color w:val="auto"/>
        </w:rPr>
        <w:t>Too short!</w:t>
      </w:r>
      <w:r w:rsidR="003D28FA" w:rsidRPr="00B00F80">
        <w:rPr>
          <w:rFonts w:ascii="Gill Sans MT" w:hAnsi="Gill Sans MT"/>
          <w:b w:val="0"/>
          <w:color w:val="auto"/>
        </w:rPr>
        <w:t xml:space="preserve">  Big issue for work is experience needed.</w:t>
      </w:r>
    </w:p>
    <w:p w:rsidR="00477CB8" w:rsidRPr="00B00F80" w:rsidRDefault="00477CB8" w:rsidP="00477CB8">
      <w:pPr>
        <w:pStyle w:val="SubheadingafterHeading1"/>
        <w:rPr>
          <w:rFonts w:ascii="Gill Sans MT" w:hAnsi="Gill Sans MT"/>
          <w:b w:val="0"/>
          <w:color w:val="auto"/>
        </w:rPr>
      </w:pPr>
      <w:r w:rsidRPr="00B00F80">
        <w:rPr>
          <w:rFonts w:ascii="Gill Sans MT" w:hAnsi="Gill Sans MT"/>
          <w:b w:val="0"/>
          <w:color w:val="auto"/>
        </w:rPr>
        <w:t>Growing up and acting like an adult – freedom to learn, more trusted.</w:t>
      </w:r>
    </w:p>
    <w:p w:rsidR="003D28FA" w:rsidRDefault="00477CB8" w:rsidP="00477CB8">
      <w:pPr>
        <w:pStyle w:val="SubheadingafterHeading1"/>
        <w:rPr>
          <w:rFonts w:ascii="Gill Sans MT" w:hAnsi="Gill Sans MT"/>
          <w:b w:val="0"/>
        </w:rPr>
      </w:pPr>
      <w:r w:rsidRPr="00B00F80">
        <w:rPr>
          <w:rFonts w:ascii="Gill Sans MT" w:hAnsi="Gill Sans MT"/>
          <w:b w:val="0"/>
          <w:color w:val="auto"/>
        </w:rPr>
        <w:t xml:space="preserve">No </w:t>
      </w:r>
      <w:r w:rsidRPr="00B00F80">
        <w:rPr>
          <w:rFonts w:ascii="Gill Sans MT" w:hAnsi="Gill Sans MT"/>
          <w:b w:val="0"/>
          <w:color w:val="auto"/>
          <w:u w:val="single"/>
        </w:rPr>
        <w:t xml:space="preserve">preparation </w:t>
      </w:r>
      <w:r w:rsidRPr="00B00F80">
        <w:rPr>
          <w:rFonts w:ascii="Gill Sans MT" w:hAnsi="Gill Sans MT"/>
          <w:b w:val="0"/>
          <w:color w:val="auto"/>
        </w:rPr>
        <w:t xml:space="preserve">before and no </w:t>
      </w:r>
      <w:r w:rsidRPr="00B00F80">
        <w:rPr>
          <w:rFonts w:ascii="Gill Sans MT" w:hAnsi="Gill Sans MT"/>
          <w:b w:val="0"/>
          <w:color w:val="auto"/>
          <w:u w:val="single"/>
        </w:rPr>
        <w:t>follow up</w:t>
      </w:r>
      <w:r w:rsidRPr="00B00F80">
        <w:rPr>
          <w:rFonts w:ascii="Gill Sans MT" w:hAnsi="Gill Sans MT"/>
          <w:b w:val="0"/>
          <w:color w:val="auto"/>
        </w:rPr>
        <w:t xml:space="preserve"> – disorganised, work experience classes.</w:t>
      </w:r>
    </w:p>
    <w:p w:rsidR="00613E28" w:rsidRPr="003D28FA" w:rsidRDefault="00613E28" w:rsidP="00477CB8">
      <w:pPr>
        <w:pStyle w:val="SubheadingafterHeading1"/>
        <w:rPr>
          <w:rFonts w:ascii="Gill Sans MT" w:hAnsi="Gill Sans MT"/>
          <w:b w:val="0"/>
        </w:rPr>
      </w:pPr>
    </w:p>
    <w:p w:rsidR="00477CB8" w:rsidRPr="00C503B6" w:rsidRDefault="00F01E49" w:rsidP="00477CB8">
      <w:r w:rsidRPr="00B02BE4">
        <w:rPr>
          <w:rFonts w:ascii="Gill Sans MT" w:hAnsi="Gill Sans MT"/>
          <w:noProof/>
          <w:lang w:eastAsia="en-GB"/>
        </w:rPr>
        <w:drawing>
          <wp:anchor distT="0" distB="0" distL="114300" distR="114300" simplePos="0" relativeHeight="251674624" behindDoc="1" locked="0" layoutInCell="1" allowOverlap="1" wp14:anchorId="5386C529" wp14:editId="74469CC5">
            <wp:simplePos x="0" y="0"/>
            <wp:positionH relativeFrom="column">
              <wp:posOffset>3810</wp:posOffset>
            </wp:positionH>
            <wp:positionV relativeFrom="paragraph">
              <wp:posOffset>26035</wp:posOffset>
            </wp:positionV>
            <wp:extent cx="4038600" cy="2463800"/>
            <wp:effectExtent l="0" t="0" r="0" b="0"/>
            <wp:wrapTight wrapText="bothSides">
              <wp:wrapPolygon edited="0">
                <wp:start x="0" y="0"/>
                <wp:lineTo x="0" y="21377"/>
                <wp:lineTo x="21498" y="21377"/>
                <wp:lineTo x="21498" y="0"/>
                <wp:lineTo x="0" y="0"/>
              </wp:wrapPolygon>
            </wp:wrapTight>
            <wp:docPr id="19" name="Picture 19" descr="G:\H M I E\EASTERN DIVISION\BRANCH DOCS\2.  EDUCATIONALISTS FOLDERS\HOENIGMANN Monica\Russell typing\Photos\PWP_24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H M I E\EASTERN DIVISION\BRANCH DOCS\2.  EDUCATIONALISTS FOLDERS\HOENIGMANN Monica\Russell typing\Photos\PWP_2429.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38600" cy="2463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77CB8" w:rsidRPr="00B02BE4" w:rsidRDefault="00477CB8" w:rsidP="00477CB8">
      <w:pPr>
        <w:pStyle w:val="Heading1"/>
        <w:rPr>
          <w:rFonts w:ascii="Gill Sans MT" w:hAnsi="Gill Sans MT"/>
          <w:noProof/>
          <w:lang w:eastAsia="en-GB"/>
        </w:rPr>
      </w:pPr>
      <w:r w:rsidRPr="00B02BE4">
        <w:rPr>
          <w:rFonts w:ascii="Gill Sans MT" w:hAnsi="Gill Sans MT"/>
          <w:noProof/>
          <w:lang w:eastAsia="en-GB"/>
        </w:rPr>
        <w:t xml:space="preserve"> </w:t>
      </w:r>
    </w:p>
    <w:p w:rsidR="00477CB8" w:rsidRPr="00B02BE4" w:rsidRDefault="00477CB8" w:rsidP="00477CB8">
      <w:pPr>
        <w:pStyle w:val="Heading1"/>
        <w:rPr>
          <w:rFonts w:ascii="Gill Sans MT" w:hAnsi="Gill Sans MT"/>
        </w:rPr>
      </w:pPr>
    </w:p>
    <w:p w:rsidR="00477CB8" w:rsidRPr="00B02BE4" w:rsidRDefault="00477CB8" w:rsidP="00477CB8">
      <w:pPr>
        <w:pStyle w:val="Heading1"/>
        <w:rPr>
          <w:rFonts w:ascii="Gill Sans MT" w:hAnsi="Gill Sans MT"/>
        </w:rPr>
      </w:pPr>
    </w:p>
    <w:p w:rsidR="00477CB8" w:rsidRPr="00B02BE4" w:rsidRDefault="00477CB8" w:rsidP="00477CB8">
      <w:pPr>
        <w:rPr>
          <w:rFonts w:ascii="Gill Sans MT" w:hAnsi="Gill Sans MT"/>
        </w:rPr>
      </w:pPr>
    </w:p>
    <w:p w:rsidR="00477CB8" w:rsidRPr="00B02BE4" w:rsidRDefault="00477CB8" w:rsidP="00477CB8">
      <w:pPr>
        <w:rPr>
          <w:rFonts w:ascii="Gill Sans MT" w:hAnsi="Gill Sans MT"/>
        </w:rPr>
      </w:pPr>
    </w:p>
    <w:p w:rsidR="00477CB8" w:rsidRPr="00B02BE4" w:rsidRDefault="00477CB8" w:rsidP="00477CB8">
      <w:pPr>
        <w:rPr>
          <w:rFonts w:ascii="Gill Sans MT" w:hAnsi="Gill Sans MT"/>
        </w:rPr>
      </w:pPr>
    </w:p>
    <w:p w:rsidR="0070537B" w:rsidRDefault="0070537B" w:rsidP="00477CB8">
      <w:pPr>
        <w:pStyle w:val="Heading1"/>
        <w:rPr>
          <w:rFonts w:ascii="Gill Sans MT" w:hAnsi="Gill Sans MT"/>
        </w:rPr>
      </w:pPr>
    </w:p>
    <w:p w:rsidR="00477CB8" w:rsidRDefault="00F01E49" w:rsidP="00477CB8">
      <w:pPr>
        <w:pStyle w:val="Heading1"/>
        <w:rPr>
          <w:rFonts w:ascii="Gill Sans MT" w:hAnsi="Gill Sans MT" w:cstheme="minorHAnsi"/>
          <w:b/>
          <w:szCs w:val="24"/>
        </w:rPr>
      </w:pPr>
      <w:r w:rsidRPr="00B02BE4">
        <w:rPr>
          <w:rFonts w:ascii="Gill Sans MT" w:hAnsi="Gill Sans MT"/>
          <w:noProof/>
          <w:lang w:eastAsia="en-GB"/>
        </w:rPr>
        <w:drawing>
          <wp:anchor distT="0" distB="0" distL="114300" distR="114300" simplePos="0" relativeHeight="251675648" behindDoc="1" locked="0" layoutInCell="1" allowOverlap="1" wp14:anchorId="53F91A77" wp14:editId="16792C76">
            <wp:simplePos x="0" y="0"/>
            <wp:positionH relativeFrom="column">
              <wp:posOffset>-4133850</wp:posOffset>
            </wp:positionH>
            <wp:positionV relativeFrom="paragraph">
              <wp:posOffset>949325</wp:posOffset>
            </wp:positionV>
            <wp:extent cx="6372225" cy="3408680"/>
            <wp:effectExtent l="0" t="0" r="9525" b="1270"/>
            <wp:wrapTight wrapText="bothSides">
              <wp:wrapPolygon edited="0">
                <wp:start x="0" y="0"/>
                <wp:lineTo x="0" y="21487"/>
                <wp:lineTo x="21568" y="21487"/>
                <wp:lineTo x="21568" y="0"/>
                <wp:lineTo x="0" y="0"/>
              </wp:wrapPolygon>
            </wp:wrapTight>
            <wp:docPr id="23" name="Picture 23" descr="\\scotland.gov.uk\Dc1\DCGroup_SH2\H M I E\EASTERN DIVISION\BRANCH DOCS\2.  EDUCATIONALISTS FOLDERS\HOENIGMANN Monica\Russell typing\Other sheets\Scho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otland.gov.uk\Dc1\DCGroup_SH2\H M I E\EASTERN DIVISION\BRANCH DOCS\2.  EDUCATIONALISTS FOLDERS\HOENIGMANN Monica\Russell typing\Other sheets\School.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72225" cy="3408680"/>
                    </a:xfrm>
                    <a:prstGeom prst="rect">
                      <a:avLst/>
                    </a:prstGeom>
                    <a:noFill/>
                    <a:ln>
                      <a:noFill/>
                    </a:ln>
                  </pic:spPr>
                </pic:pic>
              </a:graphicData>
            </a:graphic>
            <wp14:sizeRelH relativeFrom="page">
              <wp14:pctWidth>0</wp14:pctWidth>
            </wp14:sizeRelH>
            <wp14:sizeRelV relativeFrom="page">
              <wp14:pctHeight>0</wp14:pctHeight>
            </wp14:sizeRelV>
          </wp:anchor>
        </w:drawing>
      </w:r>
      <w:r w:rsidR="00477CB8" w:rsidRPr="00B02BE4">
        <w:rPr>
          <w:rFonts w:ascii="Gill Sans MT" w:hAnsi="Gill Sans MT"/>
        </w:rPr>
        <w:br w:type="page"/>
      </w:r>
      <w:r w:rsidR="00B00F80">
        <w:rPr>
          <w:rFonts w:ascii="Gill Sans MT" w:hAnsi="Gill Sans MT" w:cstheme="minorHAnsi"/>
          <w:b/>
          <w:noProof/>
          <w:szCs w:val="24"/>
          <w:lang w:eastAsia="en-GB"/>
        </w:rPr>
        <w:drawing>
          <wp:anchor distT="0" distB="0" distL="114300" distR="114300" simplePos="0" relativeHeight="251692032" behindDoc="1" locked="0" layoutInCell="1" allowOverlap="1" wp14:anchorId="41AB6D8E" wp14:editId="6896AD63">
            <wp:simplePos x="0" y="0"/>
            <wp:positionH relativeFrom="column">
              <wp:posOffset>3098800</wp:posOffset>
            </wp:positionH>
            <wp:positionV relativeFrom="paragraph">
              <wp:posOffset>133350</wp:posOffset>
            </wp:positionV>
            <wp:extent cx="3218815" cy="2314575"/>
            <wp:effectExtent l="0" t="0" r="635" b="9525"/>
            <wp:wrapTight wrapText="bothSides">
              <wp:wrapPolygon edited="0">
                <wp:start x="0" y="0"/>
                <wp:lineTo x="0" y="21511"/>
                <wp:lineTo x="21476" y="21511"/>
                <wp:lineTo x="21476"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18815"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sidR="00613E28">
        <w:rPr>
          <w:rFonts w:ascii="Gill Sans MT" w:hAnsi="Gill Sans MT"/>
        </w:rPr>
        <w:t xml:space="preserve">2.2  </w:t>
      </w:r>
      <w:r w:rsidR="00724971">
        <w:rPr>
          <w:rFonts w:ascii="Gill Sans MT" w:hAnsi="Gill Sans MT"/>
        </w:rPr>
        <w:t>Parents</w:t>
      </w:r>
      <w:r w:rsidR="00477CB8" w:rsidRPr="00B02BE4">
        <w:rPr>
          <w:rFonts w:ascii="Gill Sans MT" w:hAnsi="Gill Sans MT" w:cstheme="minorHAnsi"/>
          <w:b/>
          <w:szCs w:val="24"/>
        </w:rPr>
        <w:t xml:space="preserve"> </w:t>
      </w:r>
    </w:p>
    <w:p w:rsidR="007029E6" w:rsidRPr="00724971" w:rsidRDefault="00724971" w:rsidP="00724971">
      <w:pPr>
        <w:pStyle w:val="SubheadingafterHeading1"/>
        <w:rPr>
          <w:rFonts w:ascii="Gill Sans MT" w:hAnsi="Gill Sans MT"/>
        </w:rPr>
      </w:pPr>
      <w:r>
        <w:rPr>
          <w:rFonts w:ascii="Gill Sans MT" w:hAnsi="Gill Sans MT"/>
        </w:rPr>
        <w:tab/>
      </w:r>
    </w:p>
    <w:p w:rsidR="007029E6" w:rsidRDefault="007029E6" w:rsidP="007029E6"/>
    <w:p w:rsidR="007029E6" w:rsidRPr="00B00F80" w:rsidRDefault="007029E6" w:rsidP="007029E6">
      <w:pPr>
        <w:rPr>
          <w:rFonts w:ascii="Gill Sans MT" w:hAnsi="Gill Sans MT"/>
          <w:b/>
          <w:color w:val="auto"/>
        </w:rPr>
      </w:pPr>
      <w:r w:rsidRPr="00B00F80">
        <w:rPr>
          <w:rFonts w:ascii="Gill Sans MT" w:hAnsi="Gill Sans MT"/>
          <w:b/>
          <w:color w:val="auto"/>
        </w:rPr>
        <w:t>What do we expect to see in 2021?</w:t>
      </w:r>
    </w:p>
    <w:p w:rsidR="007029E6" w:rsidRPr="00B00F80" w:rsidRDefault="007029E6" w:rsidP="007029E6">
      <w:pPr>
        <w:rPr>
          <w:rFonts w:ascii="Gill Sans MT" w:hAnsi="Gill Sans MT"/>
          <w:color w:val="auto"/>
        </w:rPr>
      </w:pPr>
    </w:p>
    <w:p w:rsidR="007029E6" w:rsidRPr="00B00F80" w:rsidRDefault="007029E6" w:rsidP="007029E6">
      <w:pPr>
        <w:pStyle w:val="ListParagraph"/>
        <w:numPr>
          <w:ilvl w:val="0"/>
          <w:numId w:val="29"/>
        </w:numPr>
        <w:spacing w:line="276" w:lineRule="auto"/>
        <w:ind w:right="0"/>
        <w:rPr>
          <w:rFonts w:ascii="Gill Sans MT" w:hAnsi="Gill Sans MT"/>
          <w:color w:val="auto"/>
        </w:rPr>
      </w:pPr>
      <w:r w:rsidRPr="00B00F80">
        <w:rPr>
          <w:rFonts w:ascii="Gill Sans MT" w:hAnsi="Gill Sans MT"/>
          <w:color w:val="auto"/>
        </w:rPr>
        <w:t xml:space="preserve">Parents and establishments have changed their perceptions of ‘high </w:t>
      </w:r>
      <w:bookmarkStart w:id="0" w:name="_GoBack"/>
      <w:bookmarkEnd w:id="0"/>
      <w:r w:rsidRPr="00B00F80">
        <w:rPr>
          <w:rFonts w:ascii="Gill Sans MT" w:hAnsi="Gill Sans MT"/>
          <w:color w:val="auto"/>
        </w:rPr>
        <w:t xml:space="preserve">achievement’. </w:t>
      </w:r>
    </w:p>
    <w:p w:rsidR="00B00F80" w:rsidRPr="00B00F80" w:rsidRDefault="00B00F80" w:rsidP="00B00F80">
      <w:pPr>
        <w:pStyle w:val="ListParagraph"/>
        <w:numPr>
          <w:ilvl w:val="0"/>
          <w:numId w:val="29"/>
        </w:numPr>
        <w:spacing w:line="276" w:lineRule="auto"/>
        <w:ind w:right="0"/>
        <w:rPr>
          <w:rFonts w:ascii="Gill Sans MT" w:hAnsi="Gill Sans MT"/>
          <w:color w:val="auto"/>
        </w:rPr>
      </w:pPr>
      <w:r w:rsidRPr="00B00F80">
        <w:rPr>
          <w:rFonts w:ascii="Gill Sans MT" w:hAnsi="Gill Sans MT"/>
          <w:color w:val="auto"/>
        </w:rPr>
        <w:t>More skills based learning for all.</w:t>
      </w:r>
    </w:p>
    <w:p w:rsidR="00B00F80" w:rsidRPr="00B00F80" w:rsidRDefault="00B00F80" w:rsidP="00B00F80">
      <w:pPr>
        <w:pStyle w:val="ListParagraph"/>
        <w:numPr>
          <w:ilvl w:val="0"/>
          <w:numId w:val="29"/>
        </w:numPr>
        <w:spacing w:line="276" w:lineRule="auto"/>
        <w:ind w:right="0"/>
        <w:rPr>
          <w:rFonts w:ascii="Gill Sans MT" w:hAnsi="Gill Sans MT"/>
          <w:color w:val="auto"/>
        </w:rPr>
      </w:pPr>
      <w:r w:rsidRPr="00B00F80">
        <w:rPr>
          <w:rFonts w:ascii="Gill Sans MT" w:hAnsi="Gill Sans MT"/>
          <w:color w:val="auto"/>
        </w:rPr>
        <w:t xml:space="preserve">The </w:t>
      </w:r>
      <w:r w:rsidRPr="00B00F80">
        <w:rPr>
          <w:rFonts w:ascii="Gill Sans MT" w:hAnsi="Gill Sans MT"/>
          <w:b/>
          <w:color w:val="auto"/>
        </w:rPr>
        <w:t xml:space="preserve">right </w:t>
      </w:r>
      <w:r w:rsidRPr="00B00F80">
        <w:rPr>
          <w:rFonts w:ascii="Gill Sans MT" w:hAnsi="Gill Sans MT"/>
          <w:color w:val="auto"/>
        </w:rPr>
        <w:t>job for each individual.</w:t>
      </w:r>
    </w:p>
    <w:p w:rsidR="007029E6" w:rsidRPr="00B00F80" w:rsidRDefault="00B00F80" w:rsidP="00B00F80">
      <w:pPr>
        <w:pStyle w:val="ListParagraph"/>
        <w:numPr>
          <w:ilvl w:val="0"/>
          <w:numId w:val="29"/>
        </w:numPr>
        <w:spacing w:line="276" w:lineRule="auto"/>
        <w:ind w:right="0"/>
        <w:rPr>
          <w:rFonts w:ascii="Gill Sans MT" w:hAnsi="Gill Sans MT"/>
          <w:color w:val="auto"/>
        </w:rPr>
      </w:pPr>
      <w:r w:rsidRPr="00B00F80">
        <w:rPr>
          <w:rFonts w:ascii="Gill Sans MT" w:hAnsi="Gill Sans MT"/>
          <w:color w:val="auto"/>
        </w:rPr>
        <w:t xml:space="preserve"> </w:t>
      </w:r>
      <w:r w:rsidR="007029E6" w:rsidRPr="00B00F80">
        <w:rPr>
          <w:rFonts w:ascii="Gill Sans MT" w:hAnsi="Gill Sans MT"/>
          <w:color w:val="auto"/>
        </w:rPr>
        <w:t>(Young people having) access to a broad range of options and earlier exposure to the workplace.</w:t>
      </w:r>
    </w:p>
    <w:p w:rsidR="007029E6" w:rsidRPr="00B00F80" w:rsidRDefault="007029E6" w:rsidP="007029E6">
      <w:pPr>
        <w:pStyle w:val="ListParagraph"/>
        <w:numPr>
          <w:ilvl w:val="0"/>
          <w:numId w:val="29"/>
        </w:numPr>
        <w:spacing w:line="276" w:lineRule="auto"/>
        <w:ind w:right="0"/>
        <w:rPr>
          <w:rFonts w:ascii="Gill Sans MT" w:hAnsi="Gill Sans MT"/>
          <w:color w:val="auto"/>
        </w:rPr>
      </w:pPr>
      <w:r w:rsidRPr="00B00F80">
        <w:rPr>
          <w:rFonts w:ascii="Gill Sans MT" w:hAnsi="Gill Sans MT"/>
          <w:color w:val="auto"/>
        </w:rPr>
        <w:t>More alignment of goals between schools, colleges and universities.</w:t>
      </w:r>
    </w:p>
    <w:p w:rsidR="007029E6" w:rsidRPr="00B00F80" w:rsidRDefault="007029E6" w:rsidP="007029E6">
      <w:pPr>
        <w:rPr>
          <w:rFonts w:ascii="Gill Sans MT" w:hAnsi="Gill Sans MT"/>
          <w:color w:val="auto"/>
        </w:rPr>
      </w:pPr>
    </w:p>
    <w:p w:rsidR="007029E6" w:rsidRPr="00B00F80" w:rsidRDefault="007029E6" w:rsidP="007029E6">
      <w:pPr>
        <w:rPr>
          <w:rFonts w:ascii="Gill Sans MT" w:hAnsi="Gill Sans MT"/>
          <w:color w:val="auto"/>
        </w:rPr>
      </w:pPr>
    </w:p>
    <w:p w:rsidR="007029E6" w:rsidRPr="00B00F80" w:rsidRDefault="007029E6" w:rsidP="007029E6">
      <w:pPr>
        <w:rPr>
          <w:rFonts w:ascii="Gill Sans MT" w:hAnsi="Gill Sans MT"/>
          <w:b/>
          <w:color w:val="auto"/>
        </w:rPr>
      </w:pPr>
      <w:r w:rsidRPr="00B00F80">
        <w:rPr>
          <w:rFonts w:ascii="Gill Sans MT" w:hAnsi="Gill Sans MT"/>
          <w:b/>
          <w:color w:val="auto"/>
        </w:rPr>
        <w:t>What actions need to happen to get us there?</w:t>
      </w:r>
    </w:p>
    <w:p w:rsidR="007029E6" w:rsidRPr="00B00F80" w:rsidRDefault="007029E6" w:rsidP="007029E6">
      <w:pPr>
        <w:rPr>
          <w:rFonts w:ascii="Gill Sans MT" w:hAnsi="Gill Sans MT"/>
          <w:b/>
          <w:color w:val="auto"/>
        </w:rPr>
      </w:pPr>
    </w:p>
    <w:p w:rsidR="007029E6" w:rsidRPr="00B00F80" w:rsidRDefault="007029E6" w:rsidP="007029E6">
      <w:pPr>
        <w:pStyle w:val="ListParagraph"/>
        <w:numPr>
          <w:ilvl w:val="0"/>
          <w:numId w:val="30"/>
        </w:numPr>
        <w:spacing w:line="276" w:lineRule="auto"/>
        <w:ind w:right="0"/>
        <w:rPr>
          <w:rFonts w:ascii="Gill Sans MT" w:hAnsi="Gill Sans MT"/>
          <w:color w:val="auto"/>
        </w:rPr>
      </w:pPr>
      <w:r w:rsidRPr="00B00F80">
        <w:rPr>
          <w:rFonts w:ascii="Gill Sans MT" w:hAnsi="Gill Sans MT"/>
          <w:color w:val="auto"/>
        </w:rPr>
        <w:t>Earlier and relevant work experience</w:t>
      </w:r>
    </w:p>
    <w:p w:rsidR="007029E6" w:rsidRPr="00B00F80" w:rsidRDefault="007029E6" w:rsidP="007029E6">
      <w:pPr>
        <w:pStyle w:val="ListParagraph"/>
        <w:numPr>
          <w:ilvl w:val="0"/>
          <w:numId w:val="30"/>
        </w:numPr>
        <w:spacing w:line="276" w:lineRule="auto"/>
        <w:ind w:right="0"/>
        <w:rPr>
          <w:rFonts w:ascii="Gill Sans MT" w:hAnsi="Gill Sans MT"/>
          <w:color w:val="auto"/>
        </w:rPr>
      </w:pPr>
      <w:r w:rsidRPr="00B00F80">
        <w:rPr>
          <w:rFonts w:ascii="Gill Sans MT" w:hAnsi="Gill Sans MT"/>
          <w:color w:val="auto"/>
        </w:rPr>
        <w:t>Parents in schools sharing their experiences of the world of work.</w:t>
      </w:r>
    </w:p>
    <w:p w:rsidR="007029E6" w:rsidRPr="00B00F80" w:rsidRDefault="007029E6" w:rsidP="007029E6">
      <w:pPr>
        <w:pStyle w:val="ListParagraph"/>
        <w:numPr>
          <w:ilvl w:val="0"/>
          <w:numId w:val="30"/>
        </w:numPr>
        <w:spacing w:line="276" w:lineRule="auto"/>
        <w:ind w:right="0"/>
        <w:rPr>
          <w:rFonts w:ascii="Gill Sans MT" w:hAnsi="Gill Sans MT"/>
          <w:color w:val="auto"/>
        </w:rPr>
      </w:pPr>
      <w:r w:rsidRPr="00B00F80">
        <w:rPr>
          <w:rFonts w:ascii="Gill Sans MT" w:hAnsi="Gill Sans MT"/>
          <w:color w:val="auto"/>
        </w:rPr>
        <w:t>Schools changing their senior phase models</w:t>
      </w:r>
    </w:p>
    <w:p w:rsidR="007029E6" w:rsidRPr="00B00F80" w:rsidRDefault="007029E6" w:rsidP="007029E6">
      <w:pPr>
        <w:pStyle w:val="ListParagraph"/>
        <w:numPr>
          <w:ilvl w:val="0"/>
          <w:numId w:val="30"/>
        </w:numPr>
        <w:spacing w:line="276" w:lineRule="auto"/>
        <w:ind w:right="0"/>
        <w:rPr>
          <w:rFonts w:ascii="Gill Sans MT" w:hAnsi="Gill Sans MT"/>
          <w:color w:val="auto"/>
        </w:rPr>
      </w:pPr>
      <w:r w:rsidRPr="00B00F80">
        <w:rPr>
          <w:rFonts w:ascii="Gill Sans MT" w:hAnsi="Gill Sans MT"/>
          <w:color w:val="auto"/>
        </w:rPr>
        <w:t>Parents and teache</w:t>
      </w:r>
      <w:r w:rsidR="00BC60F0">
        <w:rPr>
          <w:rFonts w:ascii="Gill Sans MT" w:hAnsi="Gill Sans MT"/>
          <w:color w:val="auto"/>
        </w:rPr>
        <w:t>rs beginning to value all jobs</w:t>
      </w:r>
    </w:p>
    <w:p w:rsidR="007029E6" w:rsidRPr="00B00F80" w:rsidRDefault="007029E6" w:rsidP="007029E6">
      <w:pPr>
        <w:pStyle w:val="ListParagraph"/>
        <w:numPr>
          <w:ilvl w:val="0"/>
          <w:numId w:val="30"/>
        </w:numPr>
        <w:spacing w:line="276" w:lineRule="auto"/>
        <w:ind w:right="0"/>
        <w:rPr>
          <w:rFonts w:ascii="Gill Sans MT" w:hAnsi="Gill Sans MT"/>
          <w:color w:val="auto"/>
        </w:rPr>
      </w:pPr>
      <w:r w:rsidRPr="00B00F80">
        <w:rPr>
          <w:rFonts w:ascii="Gill Sans MT" w:hAnsi="Gill Sans MT"/>
          <w:color w:val="auto"/>
        </w:rPr>
        <w:t>The right job not the top job message</w:t>
      </w:r>
    </w:p>
    <w:p w:rsidR="007029E6" w:rsidRPr="00B00F80" w:rsidRDefault="007029E6" w:rsidP="007029E6">
      <w:pPr>
        <w:pStyle w:val="ListParagraph"/>
        <w:numPr>
          <w:ilvl w:val="0"/>
          <w:numId w:val="30"/>
        </w:numPr>
        <w:spacing w:line="276" w:lineRule="auto"/>
        <w:ind w:right="0"/>
        <w:rPr>
          <w:rFonts w:ascii="Gill Sans MT" w:hAnsi="Gill Sans MT"/>
          <w:color w:val="auto"/>
        </w:rPr>
      </w:pPr>
      <w:r w:rsidRPr="00B00F80">
        <w:rPr>
          <w:rFonts w:ascii="Gill Sans MT" w:hAnsi="Gill Sans MT"/>
          <w:color w:val="auto"/>
        </w:rPr>
        <w:t>More emphasis on skills rather than subjects</w:t>
      </w:r>
    </w:p>
    <w:p w:rsidR="007029E6" w:rsidRPr="00B00F80" w:rsidRDefault="007029E6" w:rsidP="007029E6">
      <w:pPr>
        <w:pStyle w:val="ListParagraph"/>
        <w:numPr>
          <w:ilvl w:val="0"/>
          <w:numId w:val="30"/>
        </w:numPr>
        <w:spacing w:line="276" w:lineRule="auto"/>
        <w:ind w:right="0"/>
        <w:rPr>
          <w:rFonts w:ascii="Gill Sans MT" w:hAnsi="Gill Sans MT"/>
          <w:color w:val="auto"/>
        </w:rPr>
      </w:pPr>
      <w:r w:rsidRPr="00B00F80">
        <w:rPr>
          <w:rFonts w:ascii="Gill Sans MT" w:hAnsi="Gill Sans MT"/>
          <w:color w:val="auto"/>
        </w:rPr>
        <w:t>Equalities need to be addressed.</w:t>
      </w:r>
    </w:p>
    <w:p w:rsidR="007029E6" w:rsidRPr="00B00F80" w:rsidRDefault="007029E6" w:rsidP="007029E6">
      <w:pPr>
        <w:rPr>
          <w:rFonts w:ascii="Gill Sans MT" w:hAnsi="Gill Sans MT"/>
          <w:b/>
          <w:color w:val="auto"/>
        </w:rPr>
      </w:pPr>
    </w:p>
    <w:p w:rsidR="007029E6" w:rsidRPr="00B00F80" w:rsidRDefault="007029E6" w:rsidP="007029E6">
      <w:pPr>
        <w:rPr>
          <w:rFonts w:ascii="Gill Sans MT" w:hAnsi="Gill Sans MT"/>
          <w:b/>
          <w:color w:val="auto"/>
        </w:rPr>
      </w:pPr>
      <w:r w:rsidRPr="00B00F80">
        <w:rPr>
          <w:rFonts w:ascii="Gill Sans MT" w:hAnsi="Gill Sans MT"/>
          <w:b/>
          <w:color w:val="auto"/>
        </w:rPr>
        <w:t>What can I do to influence change?</w:t>
      </w:r>
    </w:p>
    <w:p w:rsidR="007029E6" w:rsidRPr="00B00F80" w:rsidRDefault="007029E6" w:rsidP="007029E6">
      <w:pPr>
        <w:rPr>
          <w:rFonts w:ascii="Gill Sans MT" w:hAnsi="Gill Sans MT"/>
          <w:b/>
          <w:color w:val="auto"/>
        </w:rPr>
      </w:pPr>
    </w:p>
    <w:p w:rsidR="007029E6" w:rsidRPr="00B00F80" w:rsidRDefault="007029E6" w:rsidP="007029E6">
      <w:pPr>
        <w:pStyle w:val="ListParagraph"/>
        <w:numPr>
          <w:ilvl w:val="0"/>
          <w:numId w:val="31"/>
        </w:numPr>
        <w:spacing w:line="276" w:lineRule="auto"/>
        <w:ind w:right="0"/>
        <w:rPr>
          <w:rFonts w:ascii="Gill Sans MT" w:hAnsi="Gill Sans MT"/>
          <w:color w:val="auto"/>
        </w:rPr>
      </w:pPr>
      <w:r w:rsidRPr="00B00F80">
        <w:rPr>
          <w:rFonts w:ascii="Gill Sans MT" w:hAnsi="Gill Sans MT"/>
          <w:color w:val="auto"/>
        </w:rPr>
        <w:t>Volunteer to go into school to talk about my skills/work pathway.</w:t>
      </w:r>
    </w:p>
    <w:p w:rsidR="007029E6" w:rsidRPr="00B00F80" w:rsidRDefault="007029E6" w:rsidP="007029E6">
      <w:pPr>
        <w:pStyle w:val="ListParagraph"/>
        <w:numPr>
          <w:ilvl w:val="0"/>
          <w:numId w:val="31"/>
        </w:numPr>
        <w:spacing w:line="276" w:lineRule="auto"/>
        <w:ind w:right="0"/>
        <w:rPr>
          <w:rFonts w:ascii="Gill Sans MT" w:hAnsi="Gill Sans MT"/>
          <w:color w:val="auto"/>
        </w:rPr>
      </w:pPr>
      <w:r w:rsidRPr="00B00F80">
        <w:rPr>
          <w:rFonts w:ascii="Gill Sans MT" w:hAnsi="Gill Sans MT"/>
          <w:color w:val="auto"/>
        </w:rPr>
        <w:t>Help push the change: talk to people. Challenge school on choices to get options young people need.</w:t>
      </w:r>
    </w:p>
    <w:p w:rsidR="007029E6" w:rsidRPr="00B00F80" w:rsidRDefault="007029E6" w:rsidP="007029E6">
      <w:pPr>
        <w:pStyle w:val="ListParagraph"/>
        <w:numPr>
          <w:ilvl w:val="0"/>
          <w:numId w:val="31"/>
        </w:numPr>
        <w:spacing w:line="276" w:lineRule="auto"/>
        <w:ind w:right="0"/>
        <w:rPr>
          <w:rFonts w:ascii="Gill Sans MT" w:hAnsi="Gill Sans MT"/>
          <w:color w:val="auto"/>
        </w:rPr>
      </w:pPr>
      <w:r w:rsidRPr="00B00F80">
        <w:rPr>
          <w:rFonts w:ascii="Gill Sans MT" w:hAnsi="Gill Sans MT"/>
          <w:color w:val="auto"/>
        </w:rPr>
        <w:t>Get out there and make parent councils inclusive. Have a presence.</w:t>
      </w:r>
    </w:p>
    <w:p w:rsidR="007029E6" w:rsidRPr="00B00F80" w:rsidRDefault="007029E6" w:rsidP="007029E6">
      <w:pPr>
        <w:pStyle w:val="ListParagraph"/>
        <w:numPr>
          <w:ilvl w:val="0"/>
          <w:numId w:val="31"/>
        </w:numPr>
        <w:spacing w:line="276" w:lineRule="auto"/>
        <w:ind w:right="0"/>
        <w:rPr>
          <w:rFonts w:ascii="Gill Sans MT" w:hAnsi="Gill Sans MT"/>
          <w:color w:val="auto"/>
        </w:rPr>
      </w:pPr>
      <w:r w:rsidRPr="00B00F80">
        <w:rPr>
          <w:rFonts w:ascii="Gill Sans MT" w:hAnsi="Gill Sans MT"/>
          <w:color w:val="auto"/>
        </w:rPr>
        <w:t>Support having a shared voice from all parent groups that we want parity/consistency.</w:t>
      </w:r>
    </w:p>
    <w:p w:rsidR="007029E6" w:rsidRPr="00724971" w:rsidRDefault="007029E6" w:rsidP="007029E6">
      <w:pPr>
        <w:pStyle w:val="ListParagraph"/>
        <w:numPr>
          <w:ilvl w:val="0"/>
          <w:numId w:val="31"/>
        </w:numPr>
        <w:spacing w:line="276" w:lineRule="auto"/>
        <w:ind w:right="0"/>
        <w:rPr>
          <w:rFonts w:ascii="Gill Sans MT" w:hAnsi="Gill Sans MT"/>
        </w:rPr>
      </w:pPr>
      <w:r w:rsidRPr="00B00F80">
        <w:rPr>
          <w:rFonts w:ascii="Gill Sans MT" w:hAnsi="Gill Sans MT"/>
          <w:color w:val="auto"/>
        </w:rPr>
        <w:t>Help people recognise that education is beyond the school gate.</w:t>
      </w:r>
    </w:p>
    <w:p w:rsidR="007029E6" w:rsidRPr="00724971" w:rsidRDefault="007029E6" w:rsidP="007029E6">
      <w:pPr>
        <w:spacing w:line="276" w:lineRule="auto"/>
        <w:rPr>
          <w:rFonts w:ascii="Gill Sans MT" w:hAnsi="Gill Sans MT"/>
        </w:rPr>
      </w:pPr>
    </w:p>
    <w:p w:rsidR="007029E6" w:rsidRPr="00724971" w:rsidRDefault="007029E6" w:rsidP="007029E6">
      <w:pPr>
        <w:spacing w:line="276" w:lineRule="auto"/>
        <w:rPr>
          <w:rFonts w:ascii="Gill Sans MT" w:hAnsi="Gill Sans MT"/>
        </w:rPr>
      </w:pPr>
    </w:p>
    <w:p w:rsidR="007029E6" w:rsidRPr="00CC296F" w:rsidRDefault="007029E6" w:rsidP="007029E6">
      <w:pPr>
        <w:spacing w:line="276" w:lineRule="auto"/>
      </w:pPr>
    </w:p>
    <w:p w:rsidR="007029E6" w:rsidRPr="00CC296F" w:rsidRDefault="007029E6" w:rsidP="007029E6"/>
    <w:p w:rsidR="007029E6" w:rsidRDefault="007029E6" w:rsidP="007029E6"/>
    <w:p w:rsidR="007029E6" w:rsidRDefault="007029E6" w:rsidP="007029E6"/>
    <w:p w:rsidR="007029E6" w:rsidRDefault="007029E6" w:rsidP="007029E6"/>
    <w:p w:rsidR="00613E28" w:rsidRDefault="00613E28">
      <w:pPr>
        <w:ind w:right="0"/>
        <w:rPr>
          <w:rFonts w:ascii="Gill Sans MT" w:hAnsi="Gill Sans MT"/>
          <w:color w:val="00ABB5"/>
          <w:sz w:val="44"/>
          <w:szCs w:val="100"/>
        </w:rPr>
      </w:pPr>
      <w:r>
        <w:rPr>
          <w:rFonts w:ascii="Gill Sans MT" w:hAnsi="Gill Sans MT"/>
        </w:rPr>
        <w:br w:type="page"/>
      </w:r>
    </w:p>
    <w:p w:rsidR="007029E6" w:rsidRPr="00CC296F" w:rsidRDefault="00B00F80" w:rsidP="00724971">
      <w:pPr>
        <w:pStyle w:val="Heading1"/>
        <w:rPr>
          <w:b/>
          <w:sz w:val="28"/>
          <w:szCs w:val="28"/>
        </w:rPr>
      </w:pPr>
      <w:r>
        <w:rPr>
          <w:rFonts w:ascii="Gill Sans MT" w:hAnsi="Gill Sans MT"/>
          <w:b/>
          <w:noProof/>
          <w:lang w:eastAsia="en-GB"/>
        </w:rPr>
        <w:drawing>
          <wp:anchor distT="0" distB="0" distL="114300" distR="114300" simplePos="0" relativeHeight="251687936" behindDoc="1" locked="0" layoutInCell="1" allowOverlap="1" wp14:anchorId="77868FC5" wp14:editId="00466C7C">
            <wp:simplePos x="0" y="0"/>
            <wp:positionH relativeFrom="column">
              <wp:posOffset>3051175</wp:posOffset>
            </wp:positionH>
            <wp:positionV relativeFrom="paragraph">
              <wp:posOffset>-66675</wp:posOffset>
            </wp:positionV>
            <wp:extent cx="3159760" cy="2276475"/>
            <wp:effectExtent l="0" t="0" r="2540" b="9525"/>
            <wp:wrapTight wrapText="bothSides">
              <wp:wrapPolygon edited="0">
                <wp:start x="0" y="0"/>
                <wp:lineTo x="0" y="21510"/>
                <wp:lineTo x="21487" y="21510"/>
                <wp:lineTo x="21487"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59760" cy="2276475"/>
                    </a:xfrm>
                    <a:prstGeom prst="rect">
                      <a:avLst/>
                    </a:prstGeom>
                    <a:noFill/>
                    <a:ln>
                      <a:noFill/>
                    </a:ln>
                  </pic:spPr>
                </pic:pic>
              </a:graphicData>
            </a:graphic>
            <wp14:sizeRelH relativeFrom="page">
              <wp14:pctWidth>0</wp14:pctWidth>
            </wp14:sizeRelH>
            <wp14:sizeRelV relativeFrom="page">
              <wp14:pctHeight>0</wp14:pctHeight>
            </wp14:sizeRelV>
          </wp:anchor>
        </w:drawing>
      </w:r>
      <w:r w:rsidR="00613E28">
        <w:rPr>
          <w:rFonts w:ascii="Gill Sans MT" w:hAnsi="Gill Sans MT"/>
        </w:rPr>
        <w:t>2.</w:t>
      </w:r>
      <w:r>
        <w:rPr>
          <w:rFonts w:ascii="Gill Sans MT" w:hAnsi="Gill Sans MT"/>
        </w:rPr>
        <w:t>3</w:t>
      </w:r>
      <w:r w:rsidR="00613E28">
        <w:rPr>
          <w:rFonts w:ascii="Gill Sans MT" w:hAnsi="Gill Sans MT"/>
        </w:rPr>
        <w:t xml:space="preserve">  </w:t>
      </w:r>
      <w:r w:rsidR="00724971">
        <w:rPr>
          <w:rFonts w:ascii="Gill Sans MT" w:hAnsi="Gill Sans MT"/>
        </w:rPr>
        <w:t>Local Authorities (Education)</w:t>
      </w:r>
      <w:r w:rsidR="00572A22" w:rsidRPr="00572A22">
        <w:rPr>
          <w:rFonts w:ascii="Gill Sans MT" w:hAnsi="Gill Sans MT"/>
          <w:b/>
          <w:noProof/>
          <w:lang w:eastAsia="en-GB"/>
        </w:rPr>
        <w:t xml:space="preserve"> </w:t>
      </w:r>
    </w:p>
    <w:p w:rsidR="007029E6" w:rsidRDefault="007029E6" w:rsidP="007029E6"/>
    <w:p w:rsidR="007029E6" w:rsidRDefault="007029E6" w:rsidP="007029E6"/>
    <w:p w:rsidR="007029E6" w:rsidRPr="00B00F80" w:rsidRDefault="007029E6" w:rsidP="007029E6">
      <w:pPr>
        <w:rPr>
          <w:rFonts w:ascii="Gill Sans MT" w:hAnsi="Gill Sans MT"/>
          <w:b/>
          <w:color w:val="auto"/>
        </w:rPr>
      </w:pPr>
      <w:r w:rsidRPr="00B00F80">
        <w:rPr>
          <w:rFonts w:ascii="Gill Sans MT" w:hAnsi="Gill Sans MT"/>
          <w:b/>
          <w:color w:val="auto"/>
        </w:rPr>
        <w:t>What do we expect to see in 2021?</w:t>
      </w:r>
      <w:r w:rsidR="00B00F80" w:rsidRPr="00B00F80">
        <w:rPr>
          <w:rFonts w:ascii="Gill Sans MT" w:hAnsi="Gill Sans MT"/>
          <w:b/>
          <w:color w:val="auto"/>
        </w:rPr>
        <w:t xml:space="preserve"> </w:t>
      </w:r>
    </w:p>
    <w:p w:rsidR="007029E6" w:rsidRPr="00B00F80" w:rsidRDefault="007029E6" w:rsidP="007029E6">
      <w:pPr>
        <w:rPr>
          <w:rFonts w:ascii="Gill Sans MT" w:hAnsi="Gill Sans MT"/>
          <w:b/>
          <w:color w:val="auto"/>
        </w:rPr>
      </w:pPr>
    </w:p>
    <w:p w:rsidR="007029E6" w:rsidRPr="00B00F80" w:rsidRDefault="007029E6" w:rsidP="007029E6">
      <w:pPr>
        <w:pStyle w:val="ListParagraph"/>
        <w:numPr>
          <w:ilvl w:val="0"/>
          <w:numId w:val="27"/>
        </w:numPr>
        <w:ind w:right="0"/>
        <w:rPr>
          <w:rFonts w:ascii="Gill Sans MT" w:hAnsi="Gill Sans MT"/>
          <w:color w:val="auto"/>
        </w:rPr>
      </w:pPr>
      <w:r w:rsidRPr="00B00F80">
        <w:rPr>
          <w:rFonts w:ascii="Gill Sans MT" w:hAnsi="Gill Sans MT"/>
          <w:color w:val="auto"/>
        </w:rPr>
        <w:t>Opportunities for all.</w:t>
      </w:r>
    </w:p>
    <w:p w:rsidR="007029E6" w:rsidRPr="00B00F80" w:rsidRDefault="007029E6" w:rsidP="007029E6">
      <w:pPr>
        <w:pStyle w:val="ListParagraph"/>
        <w:numPr>
          <w:ilvl w:val="0"/>
          <w:numId w:val="27"/>
        </w:numPr>
        <w:ind w:right="0"/>
        <w:rPr>
          <w:rFonts w:ascii="Gill Sans MT" w:hAnsi="Gill Sans MT"/>
          <w:color w:val="auto"/>
        </w:rPr>
      </w:pPr>
      <w:r w:rsidRPr="00B00F80">
        <w:rPr>
          <w:rFonts w:ascii="Gill Sans MT" w:hAnsi="Gill Sans MT"/>
          <w:color w:val="auto"/>
        </w:rPr>
        <w:t>Parents and young people fully engaged.</w:t>
      </w:r>
    </w:p>
    <w:p w:rsidR="007029E6" w:rsidRPr="00B00F80" w:rsidRDefault="007029E6" w:rsidP="007029E6">
      <w:pPr>
        <w:pStyle w:val="ListParagraph"/>
        <w:numPr>
          <w:ilvl w:val="0"/>
          <w:numId w:val="27"/>
        </w:numPr>
        <w:ind w:right="0"/>
        <w:rPr>
          <w:rFonts w:ascii="Gill Sans MT" w:hAnsi="Gill Sans MT"/>
          <w:color w:val="auto"/>
        </w:rPr>
      </w:pPr>
      <w:r w:rsidRPr="00B00F80">
        <w:rPr>
          <w:rFonts w:ascii="Gill Sans MT" w:hAnsi="Gill Sans MT"/>
          <w:color w:val="auto"/>
        </w:rPr>
        <w:t>Clarity about options for young people.</w:t>
      </w:r>
    </w:p>
    <w:p w:rsidR="007029E6" w:rsidRPr="00B00F80" w:rsidRDefault="007029E6" w:rsidP="007029E6">
      <w:pPr>
        <w:pStyle w:val="ListParagraph"/>
        <w:numPr>
          <w:ilvl w:val="0"/>
          <w:numId w:val="27"/>
        </w:numPr>
        <w:ind w:right="0"/>
        <w:rPr>
          <w:rFonts w:ascii="Gill Sans MT" w:hAnsi="Gill Sans MT"/>
          <w:color w:val="auto"/>
        </w:rPr>
      </w:pPr>
      <w:r w:rsidRPr="00B00F80">
        <w:rPr>
          <w:rFonts w:ascii="Gill Sans MT" w:hAnsi="Gill Sans MT"/>
          <w:color w:val="auto"/>
        </w:rPr>
        <w:t>Progression from broad general education (3-15) into employability with courses embedded.</w:t>
      </w:r>
    </w:p>
    <w:p w:rsidR="007029E6" w:rsidRPr="00B00F80" w:rsidRDefault="007029E6" w:rsidP="007029E6">
      <w:pPr>
        <w:pStyle w:val="ListParagraph"/>
        <w:numPr>
          <w:ilvl w:val="0"/>
          <w:numId w:val="27"/>
        </w:numPr>
        <w:ind w:right="0"/>
        <w:rPr>
          <w:rFonts w:ascii="Gill Sans MT" w:hAnsi="Gill Sans MT"/>
          <w:color w:val="auto"/>
        </w:rPr>
      </w:pPr>
      <w:r w:rsidRPr="00B00F80">
        <w:rPr>
          <w:rFonts w:ascii="Gill Sans MT" w:hAnsi="Gill Sans MT"/>
          <w:color w:val="auto"/>
        </w:rPr>
        <w:t xml:space="preserve">Employability and reflection on </w:t>
      </w:r>
      <w:r w:rsidRPr="00B00F80">
        <w:rPr>
          <w:rFonts w:ascii="Gill Sans MT" w:hAnsi="Gill Sans MT"/>
          <w:color w:val="auto"/>
          <w:u w:val="single"/>
        </w:rPr>
        <w:t>skills for work</w:t>
      </w:r>
      <w:r w:rsidRPr="00B00F80">
        <w:rPr>
          <w:rFonts w:ascii="Gill Sans MT" w:hAnsi="Gill Sans MT"/>
          <w:color w:val="auto"/>
        </w:rPr>
        <w:t xml:space="preserve"> a key part of profiling.</w:t>
      </w:r>
    </w:p>
    <w:p w:rsidR="007029E6" w:rsidRPr="00B00F80" w:rsidRDefault="007029E6" w:rsidP="007029E6">
      <w:pPr>
        <w:rPr>
          <w:rFonts w:ascii="Gill Sans MT" w:hAnsi="Gill Sans MT"/>
          <w:color w:val="auto"/>
        </w:rPr>
      </w:pPr>
    </w:p>
    <w:p w:rsidR="007029E6" w:rsidRPr="00B00F80" w:rsidRDefault="007029E6" w:rsidP="007029E6">
      <w:pPr>
        <w:rPr>
          <w:rFonts w:ascii="Gill Sans MT" w:hAnsi="Gill Sans MT"/>
          <w:b/>
          <w:color w:val="auto"/>
        </w:rPr>
      </w:pPr>
      <w:r w:rsidRPr="00B00F80">
        <w:rPr>
          <w:rFonts w:ascii="Gill Sans MT" w:hAnsi="Gill Sans MT"/>
          <w:b/>
          <w:color w:val="auto"/>
        </w:rPr>
        <w:t>What actions need to happen to get us there?</w:t>
      </w:r>
    </w:p>
    <w:p w:rsidR="007029E6" w:rsidRPr="00B00F80" w:rsidRDefault="007029E6" w:rsidP="007029E6">
      <w:pPr>
        <w:rPr>
          <w:rFonts w:ascii="Gill Sans MT" w:hAnsi="Gill Sans MT"/>
          <w:b/>
          <w:color w:val="auto"/>
        </w:rPr>
      </w:pPr>
    </w:p>
    <w:p w:rsidR="007029E6" w:rsidRPr="00B00F80" w:rsidRDefault="007029E6" w:rsidP="00724971">
      <w:pPr>
        <w:pStyle w:val="ListParagraph"/>
        <w:numPr>
          <w:ilvl w:val="0"/>
          <w:numId w:val="22"/>
        </w:numPr>
        <w:ind w:left="1080" w:right="0"/>
        <w:rPr>
          <w:rFonts w:ascii="Gill Sans MT" w:hAnsi="Gill Sans MT"/>
          <w:color w:val="auto"/>
        </w:rPr>
      </w:pPr>
      <w:r w:rsidRPr="00B00F80">
        <w:rPr>
          <w:rFonts w:ascii="Gill Sans MT" w:hAnsi="Gill Sans MT"/>
          <w:color w:val="auto"/>
        </w:rPr>
        <w:t>Work out how vocational courses can be fully embedded in the curriculum.</w:t>
      </w:r>
    </w:p>
    <w:p w:rsidR="007029E6" w:rsidRPr="00B00F80" w:rsidRDefault="007029E6" w:rsidP="00724971">
      <w:pPr>
        <w:pStyle w:val="ListParagraph"/>
        <w:numPr>
          <w:ilvl w:val="0"/>
          <w:numId w:val="22"/>
        </w:numPr>
        <w:ind w:left="1080" w:right="0"/>
        <w:rPr>
          <w:rFonts w:ascii="Gill Sans MT" w:hAnsi="Gill Sans MT"/>
          <w:color w:val="auto"/>
        </w:rPr>
      </w:pPr>
      <w:r w:rsidRPr="00B00F80">
        <w:rPr>
          <w:rFonts w:ascii="Gill Sans MT" w:hAnsi="Gill Sans MT"/>
          <w:color w:val="auto"/>
        </w:rPr>
        <w:t>Engage early and primary years in developing the young workforce discussions.</w:t>
      </w:r>
    </w:p>
    <w:p w:rsidR="007029E6" w:rsidRPr="00B00F80" w:rsidRDefault="007029E6" w:rsidP="00724971">
      <w:pPr>
        <w:pStyle w:val="ListParagraph"/>
        <w:numPr>
          <w:ilvl w:val="0"/>
          <w:numId w:val="22"/>
        </w:numPr>
        <w:ind w:left="1080" w:right="0"/>
        <w:rPr>
          <w:rFonts w:ascii="Gill Sans MT" w:hAnsi="Gill Sans MT"/>
          <w:color w:val="auto"/>
        </w:rPr>
      </w:pPr>
      <w:r w:rsidRPr="00B00F80">
        <w:rPr>
          <w:rFonts w:ascii="Gill Sans MT" w:hAnsi="Gill Sans MT"/>
          <w:color w:val="auto"/>
        </w:rPr>
        <w:t xml:space="preserve">Use </w:t>
      </w:r>
      <w:proofErr w:type="spellStart"/>
      <w:r w:rsidRPr="00B00F80">
        <w:rPr>
          <w:rFonts w:ascii="Gill Sans MT" w:hAnsi="Gill Sans MT"/>
          <w:color w:val="auto"/>
        </w:rPr>
        <w:t>P7</w:t>
      </w:r>
      <w:proofErr w:type="spellEnd"/>
      <w:r w:rsidRPr="00B00F80">
        <w:rPr>
          <w:rFonts w:ascii="Gill Sans MT" w:hAnsi="Gill Sans MT"/>
          <w:color w:val="auto"/>
        </w:rPr>
        <w:t xml:space="preserve"> and </w:t>
      </w:r>
      <w:proofErr w:type="spellStart"/>
      <w:r w:rsidRPr="00B00F80">
        <w:rPr>
          <w:rFonts w:ascii="Gill Sans MT" w:hAnsi="Gill Sans MT"/>
          <w:color w:val="auto"/>
        </w:rPr>
        <w:t>S3</w:t>
      </w:r>
      <w:proofErr w:type="spellEnd"/>
      <w:r w:rsidRPr="00B00F80">
        <w:rPr>
          <w:rFonts w:ascii="Gill Sans MT" w:hAnsi="Gill Sans MT"/>
          <w:color w:val="auto"/>
        </w:rPr>
        <w:t xml:space="preserve"> profiling to get us to reflect on skills for work.</w:t>
      </w:r>
    </w:p>
    <w:p w:rsidR="007029E6" w:rsidRPr="00B00F80" w:rsidRDefault="007029E6" w:rsidP="00724971">
      <w:pPr>
        <w:pStyle w:val="ListParagraph"/>
        <w:numPr>
          <w:ilvl w:val="0"/>
          <w:numId w:val="22"/>
        </w:numPr>
        <w:ind w:left="1080" w:right="0"/>
        <w:rPr>
          <w:rFonts w:ascii="Gill Sans MT" w:hAnsi="Gill Sans MT"/>
          <w:color w:val="auto"/>
        </w:rPr>
      </w:pPr>
      <w:r w:rsidRPr="00B00F80">
        <w:rPr>
          <w:rFonts w:ascii="Gill Sans MT" w:hAnsi="Gill Sans MT"/>
          <w:color w:val="auto"/>
        </w:rPr>
        <w:t>Be clear on local priority areas.</w:t>
      </w:r>
    </w:p>
    <w:p w:rsidR="007029E6" w:rsidRPr="00B00F80" w:rsidRDefault="007029E6" w:rsidP="00724971">
      <w:pPr>
        <w:pStyle w:val="ListParagraph"/>
        <w:numPr>
          <w:ilvl w:val="0"/>
          <w:numId w:val="22"/>
        </w:numPr>
        <w:ind w:left="1080" w:right="0"/>
        <w:rPr>
          <w:rFonts w:ascii="Gill Sans MT" w:hAnsi="Gill Sans MT"/>
          <w:color w:val="auto"/>
        </w:rPr>
      </w:pPr>
      <w:r w:rsidRPr="00B00F80">
        <w:rPr>
          <w:rFonts w:ascii="Gill Sans MT" w:hAnsi="Gill Sans MT"/>
          <w:color w:val="auto"/>
        </w:rPr>
        <w:t>Involve parents and young people .</w:t>
      </w:r>
    </w:p>
    <w:p w:rsidR="007029E6" w:rsidRPr="00B00F80" w:rsidRDefault="007029E6" w:rsidP="00724971">
      <w:pPr>
        <w:pStyle w:val="ListParagraph"/>
        <w:numPr>
          <w:ilvl w:val="0"/>
          <w:numId w:val="22"/>
        </w:numPr>
        <w:ind w:left="1080" w:right="0"/>
        <w:rPr>
          <w:rFonts w:ascii="Gill Sans MT" w:hAnsi="Gill Sans MT"/>
          <w:color w:val="auto"/>
        </w:rPr>
      </w:pPr>
      <w:r w:rsidRPr="00B00F80">
        <w:rPr>
          <w:rFonts w:ascii="Gill Sans MT" w:hAnsi="Gill Sans MT"/>
          <w:color w:val="auto"/>
        </w:rPr>
        <w:t>Ask Education Scotland for guidance on including parents and young people.</w:t>
      </w:r>
    </w:p>
    <w:p w:rsidR="007029E6" w:rsidRPr="00B00F80" w:rsidRDefault="007029E6" w:rsidP="00724971">
      <w:pPr>
        <w:pStyle w:val="ListParagraph"/>
        <w:numPr>
          <w:ilvl w:val="0"/>
          <w:numId w:val="22"/>
        </w:numPr>
        <w:ind w:left="1080" w:right="0"/>
        <w:rPr>
          <w:rFonts w:ascii="Gill Sans MT" w:hAnsi="Gill Sans MT"/>
          <w:color w:val="auto"/>
        </w:rPr>
      </w:pPr>
      <w:r w:rsidRPr="00B00F80">
        <w:rPr>
          <w:rFonts w:ascii="Gill Sans MT" w:hAnsi="Gill Sans MT"/>
          <w:color w:val="auto"/>
        </w:rPr>
        <w:t>Simplify information at a national level for parents and young people – developing young workforce in a nutshell?</w:t>
      </w:r>
    </w:p>
    <w:p w:rsidR="007029E6" w:rsidRPr="00B00F80" w:rsidRDefault="007029E6" w:rsidP="00724971">
      <w:pPr>
        <w:pStyle w:val="ListParagraph"/>
        <w:numPr>
          <w:ilvl w:val="0"/>
          <w:numId w:val="22"/>
        </w:numPr>
        <w:ind w:left="1080" w:right="0"/>
        <w:rPr>
          <w:rFonts w:ascii="Gill Sans MT" w:hAnsi="Gill Sans MT"/>
          <w:color w:val="auto"/>
        </w:rPr>
      </w:pPr>
      <w:r w:rsidRPr="00B00F80">
        <w:rPr>
          <w:rFonts w:ascii="Gill Sans MT" w:hAnsi="Gill Sans MT"/>
          <w:color w:val="auto"/>
        </w:rPr>
        <w:t>Educate college staff about working with younger students.</w:t>
      </w:r>
    </w:p>
    <w:p w:rsidR="007029E6" w:rsidRPr="00B00F80" w:rsidRDefault="007029E6" w:rsidP="00724971">
      <w:pPr>
        <w:pStyle w:val="ListParagraph"/>
        <w:numPr>
          <w:ilvl w:val="0"/>
          <w:numId w:val="22"/>
        </w:numPr>
        <w:ind w:left="1080" w:right="0"/>
        <w:rPr>
          <w:rFonts w:ascii="Gill Sans MT" w:hAnsi="Gill Sans MT"/>
          <w:color w:val="auto"/>
        </w:rPr>
      </w:pPr>
      <w:r w:rsidRPr="00B00F80">
        <w:rPr>
          <w:rFonts w:ascii="Gill Sans MT" w:hAnsi="Gill Sans MT"/>
          <w:color w:val="auto"/>
        </w:rPr>
        <w:t>Move away from formal school days, eg in evenings.</w:t>
      </w:r>
    </w:p>
    <w:p w:rsidR="007029E6" w:rsidRPr="00B00F80" w:rsidRDefault="007029E6" w:rsidP="00724971">
      <w:pPr>
        <w:pStyle w:val="ListParagraph"/>
        <w:numPr>
          <w:ilvl w:val="0"/>
          <w:numId w:val="22"/>
        </w:numPr>
        <w:ind w:left="1080" w:right="0"/>
        <w:rPr>
          <w:rFonts w:ascii="Gill Sans MT" w:hAnsi="Gill Sans MT"/>
          <w:color w:val="auto"/>
        </w:rPr>
      </w:pPr>
      <w:r w:rsidRPr="00B00F80">
        <w:rPr>
          <w:rFonts w:ascii="Gill Sans MT" w:hAnsi="Gill Sans MT"/>
          <w:color w:val="auto"/>
        </w:rPr>
        <w:t xml:space="preserve">Begin discussions nationally (with unions </w:t>
      </w:r>
      <w:proofErr w:type="spellStart"/>
      <w:r w:rsidRPr="00B00F80">
        <w:rPr>
          <w:rFonts w:ascii="Gill Sans MT" w:hAnsi="Gill Sans MT"/>
          <w:color w:val="auto"/>
        </w:rPr>
        <w:t>etc</w:t>
      </w:r>
      <w:proofErr w:type="spellEnd"/>
      <w:r w:rsidRPr="00B00F80">
        <w:rPr>
          <w:rFonts w:ascii="Gill Sans MT" w:hAnsi="Gill Sans MT"/>
          <w:color w:val="auto"/>
        </w:rPr>
        <w:t>) about structure of the school day.</w:t>
      </w:r>
    </w:p>
    <w:p w:rsidR="007029E6" w:rsidRPr="00B00F80" w:rsidRDefault="007029E6" w:rsidP="00724971">
      <w:pPr>
        <w:pStyle w:val="ListParagraph"/>
        <w:numPr>
          <w:ilvl w:val="0"/>
          <w:numId w:val="22"/>
        </w:numPr>
        <w:ind w:left="1080" w:right="0"/>
        <w:rPr>
          <w:rFonts w:ascii="Gill Sans MT" w:hAnsi="Gill Sans MT"/>
          <w:color w:val="auto"/>
        </w:rPr>
      </w:pPr>
      <w:r w:rsidRPr="00B00F80">
        <w:rPr>
          <w:rFonts w:ascii="Gill Sans MT" w:hAnsi="Gill Sans MT"/>
          <w:color w:val="auto"/>
        </w:rPr>
        <w:t>Look specifically at opportunities for young people with additional support needs.</w:t>
      </w:r>
    </w:p>
    <w:p w:rsidR="007029E6" w:rsidRPr="00B00F80" w:rsidRDefault="007029E6" w:rsidP="00724971">
      <w:pPr>
        <w:pStyle w:val="ListParagraph"/>
        <w:numPr>
          <w:ilvl w:val="0"/>
          <w:numId w:val="22"/>
        </w:numPr>
        <w:ind w:left="1080" w:right="0"/>
        <w:rPr>
          <w:rFonts w:ascii="Gill Sans MT" w:hAnsi="Gill Sans MT"/>
          <w:color w:val="auto"/>
        </w:rPr>
      </w:pPr>
      <w:r w:rsidRPr="00B00F80">
        <w:rPr>
          <w:rFonts w:ascii="Gill Sans MT" w:hAnsi="Gill Sans MT"/>
          <w:color w:val="auto"/>
        </w:rPr>
        <w:t>Co-ordinate work placement requests. (eg so employers not overloaded).</w:t>
      </w:r>
    </w:p>
    <w:p w:rsidR="007029E6" w:rsidRPr="00B00F80" w:rsidRDefault="007029E6" w:rsidP="00724971">
      <w:pPr>
        <w:pStyle w:val="ListParagraph"/>
        <w:numPr>
          <w:ilvl w:val="0"/>
          <w:numId w:val="22"/>
        </w:numPr>
        <w:ind w:left="1080" w:right="0"/>
        <w:rPr>
          <w:rFonts w:ascii="Gill Sans MT" w:hAnsi="Gill Sans MT"/>
          <w:color w:val="auto"/>
        </w:rPr>
      </w:pPr>
      <w:r w:rsidRPr="00B00F80">
        <w:rPr>
          <w:rFonts w:ascii="Gill Sans MT" w:hAnsi="Gill Sans MT"/>
          <w:color w:val="auto"/>
        </w:rPr>
        <w:t>Base provision and approaches on local economy/sector needs.</w:t>
      </w:r>
    </w:p>
    <w:p w:rsidR="007029E6" w:rsidRPr="00B00F80" w:rsidRDefault="007029E6" w:rsidP="00724971">
      <w:pPr>
        <w:pStyle w:val="ListParagraph"/>
        <w:numPr>
          <w:ilvl w:val="0"/>
          <w:numId w:val="22"/>
        </w:numPr>
        <w:ind w:left="1080" w:right="0"/>
        <w:rPr>
          <w:rFonts w:ascii="Gill Sans MT" w:hAnsi="Gill Sans MT"/>
          <w:color w:val="auto"/>
        </w:rPr>
      </w:pPr>
      <w:r w:rsidRPr="00B00F80">
        <w:rPr>
          <w:rFonts w:ascii="Gill Sans MT" w:hAnsi="Gill Sans MT"/>
          <w:color w:val="auto"/>
        </w:rPr>
        <w:t>Ensure provision is in place for young people most at risk/furthest from labour market.</w:t>
      </w:r>
    </w:p>
    <w:p w:rsidR="007029E6" w:rsidRPr="00B00F80" w:rsidRDefault="007029E6" w:rsidP="00724971">
      <w:pPr>
        <w:pStyle w:val="ListParagraph"/>
        <w:numPr>
          <w:ilvl w:val="0"/>
          <w:numId w:val="22"/>
        </w:numPr>
        <w:ind w:left="1080" w:right="0"/>
        <w:rPr>
          <w:rFonts w:ascii="Gill Sans MT" w:hAnsi="Gill Sans MT"/>
          <w:color w:val="auto"/>
        </w:rPr>
      </w:pPr>
      <w:r w:rsidRPr="00B00F80">
        <w:rPr>
          <w:rFonts w:ascii="Gill Sans MT" w:hAnsi="Gill Sans MT"/>
          <w:color w:val="auto"/>
        </w:rPr>
        <w:t>Be clear about SDS sources of funding.</w:t>
      </w:r>
    </w:p>
    <w:p w:rsidR="007029E6" w:rsidRPr="00B00F80" w:rsidRDefault="007029E6" w:rsidP="00724971">
      <w:pPr>
        <w:pStyle w:val="ListParagraph"/>
        <w:ind w:left="1080"/>
        <w:rPr>
          <w:rFonts w:ascii="Gill Sans MT" w:hAnsi="Gill Sans MT"/>
          <w:color w:val="auto"/>
        </w:rPr>
      </w:pPr>
    </w:p>
    <w:p w:rsidR="007029E6" w:rsidRPr="00B00F80" w:rsidRDefault="007029E6" w:rsidP="007029E6">
      <w:pPr>
        <w:rPr>
          <w:rFonts w:ascii="Gill Sans MT" w:hAnsi="Gill Sans MT"/>
          <w:b/>
          <w:color w:val="auto"/>
        </w:rPr>
      </w:pPr>
    </w:p>
    <w:p w:rsidR="007029E6" w:rsidRPr="00B00F80" w:rsidRDefault="007029E6" w:rsidP="007029E6">
      <w:pPr>
        <w:rPr>
          <w:rFonts w:ascii="Gill Sans MT" w:hAnsi="Gill Sans MT"/>
          <w:b/>
          <w:color w:val="auto"/>
        </w:rPr>
      </w:pPr>
      <w:r w:rsidRPr="00B00F80">
        <w:rPr>
          <w:rFonts w:ascii="Gill Sans MT" w:hAnsi="Gill Sans MT"/>
          <w:b/>
          <w:color w:val="auto"/>
        </w:rPr>
        <w:t>What can I /we do to influence change?</w:t>
      </w:r>
    </w:p>
    <w:p w:rsidR="007029E6" w:rsidRPr="00B00F80" w:rsidRDefault="007029E6" w:rsidP="007029E6">
      <w:pPr>
        <w:rPr>
          <w:rFonts w:ascii="Gill Sans MT" w:hAnsi="Gill Sans MT"/>
          <w:b/>
          <w:color w:val="auto"/>
        </w:rPr>
      </w:pPr>
    </w:p>
    <w:p w:rsidR="007029E6" w:rsidRPr="00B00F80" w:rsidRDefault="007029E6" w:rsidP="007029E6">
      <w:pPr>
        <w:pStyle w:val="ListParagraph"/>
        <w:numPr>
          <w:ilvl w:val="0"/>
          <w:numId w:val="28"/>
        </w:numPr>
        <w:ind w:right="0"/>
        <w:rPr>
          <w:rFonts w:ascii="Gill Sans MT" w:hAnsi="Gill Sans MT"/>
          <w:color w:val="auto"/>
        </w:rPr>
      </w:pPr>
      <w:r w:rsidRPr="00B00F80">
        <w:rPr>
          <w:rFonts w:ascii="Gill Sans MT" w:hAnsi="Gill Sans MT"/>
          <w:color w:val="auto"/>
        </w:rPr>
        <w:t>Get young people’s input from the start.</w:t>
      </w:r>
    </w:p>
    <w:p w:rsidR="007029E6" w:rsidRPr="00724971" w:rsidRDefault="007029E6" w:rsidP="007029E6">
      <w:pPr>
        <w:pStyle w:val="ListParagraph"/>
        <w:numPr>
          <w:ilvl w:val="0"/>
          <w:numId w:val="28"/>
        </w:numPr>
        <w:ind w:right="0"/>
        <w:rPr>
          <w:rFonts w:ascii="Gill Sans MT" w:hAnsi="Gill Sans MT"/>
        </w:rPr>
      </w:pPr>
      <w:r w:rsidRPr="00B00F80">
        <w:rPr>
          <w:rFonts w:ascii="Gill Sans MT" w:hAnsi="Gill Sans MT"/>
          <w:color w:val="auto"/>
        </w:rPr>
        <w:t>Have a discussion about economic need before offering choice.</w:t>
      </w:r>
    </w:p>
    <w:p w:rsidR="007029E6" w:rsidRPr="00724971" w:rsidRDefault="007029E6" w:rsidP="007029E6">
      <w:pPr>
        <w:pStyle w:val="ListParagraph"/>
        <w:rPr>
          <w:rFonts w:ascii="Gill Sans MT" w:hAnsi="Gill Sans MT"/>
          <w:b/>
        </w:rPr>
      </w:pPr>
    </w:p>
    <w:p w:rsidR="007029E6" w:rsidRPr="00724971" w:rsidRDefault="007029E6" w:rsidP="007029E6">
      <w:pPr>
        <w:spacing w:line="276" w:lineRule="auto"/>
        <w:rPr>
          <w:rFonts w:ascii="Gill Sans MT" w:hAnsi="Gill Sans MT"/>
        </w:rPr>
      </w:pPr>
    </w:p>
    <w:p w:rsidR="00B00F80" w:rsidRDefault="00B00F80">
      <w:pPr>
        <w:ind w:right="0"/>
        <w:rPr>
          <w:rFonts w:ascii="Gill Sans MT" w:hAnsi="Gill Sans MT"/>
          <w:color w:val="00ABB5"/>
          <w:sz w:val="44"/>
          <w:szCs w:val="100"/>
        </w:rPr>
      </w:pPr>
      <w:r>
        <w:rPr>
          <w:rFonts w:ascii="Gill Sans MT" w:hAnsi="Gill Sans MT"/>
        </w:rPr>
        <w:br w:type="page"/>
      </w:r>
    </w:p>
    <w:p w:rsidR="00081D42" w:rsidRPr="00CC296F" w:rsidRDefault="00B00F80" w:rsidP="00081D42">
      <w:pPr>
        <w:pStyle w:val="Heading1"/>
        <w:rPr>
          <w:b/>
          <w:sz w:val="28"/>
          <w:szCs w:val="28"/>
        </w:rPr>
      </w:pPr>
      <w:r>
        <w:rPr>
          <w:rFonts w:ascii="Gill Sans MT" w:hAnsi="Gill Sans MT"/>
          <w:b/>
          <w:noProof/>
          <w:lang w:eastAsia="en-GB"/>
        </w:rPr>
        <w:drawing>
          <wp:anchor distT="0" distB="0" distL="114300" distR="114300" simplePos="0" relativeHeight="251689984" behindDoc="1" locked="0" layoutInCell="1" allowOverlap="1" wp14:anchorId="13AF898A" wp14:editId="503C354B">
            <wp:simplePos x="0" y="0"/>
            <wp:positionH relativeFrom="column">
              <wp:posOffset>3217545</wp:posOffset>
            </wp:positionH>
            <wp:positionV relativeFrom="paragraph">
              <wp:posOffset>9525</wp:posOffset>
            </wp:positionV>
            <wp:extent cx="2938780" cy="2124075"/>
            <wp:effectExtent l="0" t="0" r="0" b="9525"/>
            <wp:wrapTight wrapText="bothSides">
              <wp:wrapPolygon edited="0">
                <wp:start x="0" y="0"/>
                <wp:lineTo x="0" y="21503"/>
                <wp:lineTo x="21423" y="21503"/>
                <wp:lineTo x="21423" y="0"/>
                <wp:lineTo x="0" y="0"/>
              </wp:wrapPolygon>
            </wp:wrapTight>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38780" cy="2124075"/>
                    </a:xfrm>
                    <a:prstGeom prst="rect">
                      <a:avLst/>
                    </a:prstGeom>
                    <a:noFill/>
                    <a:ln>
                      <a:noFill/>
                    </a:ln>
                  </pic:spPr>
                </pic:pic>
              </a:graphicData>
            </a:graphic>
            <wp14:sizeRelH relativeFrom="page">
              <wp14:pctWidth>0</wp14:pctWidth>
            </wp14:sizeRelH>
            <wp14:sizeRelV relativeFrom="page">
              <wp14:pctHeight>0</wp14:pctHeight>
            </wp14:sizeRelV>
          </wp:anchor>
        </w:drawing>
      </w:r>
      <w:r w:rsidR="00613E28">
        <w:rPr>
          <w:rFonts w:ascii="Gill Sans MT" w:hAnsi="Gill Sans MT"/>
        </w:rPr>
        <w:t>2.</w:t>
      </w:r>
      <w:r>
        <w:rPr>
          <w:rFonts w:ascii="Gill Sans MT" w:hAnsi="Gill Sans MT"/>
        </w:rPr>
        <w:t>4</w:t>
      </w:r>
      <w:r w:rsidR="00613E28">
        <w:rPr>
          <w:rFonts w:ascii="Gill Sans MT" w:hAnsi="Gill Sans MT"/>
        </w:rPr>
        <w:t xml:space="preserve">  </w:t>
      </w:r>
      <w:r w:rsidR="00081D42">
        <w:rPr>
          <w:rFonts w:ascii="Gill Sans MT" w:hAnsi="Gill Sans MT"/>
        </w:rPr>
        <w:t>Local Authorities (Economic development)</w:t>
      </w:r>
    </w:p>
    <w:p w:rsidR="0017577B" w:rsidRPr="00B02BE4" w:rsidRDefault="0017577B" w:rsidP="0017577B">
      <w:pPr>
        <w:rPr>
          <w:rFonts w:ascii="Gill Sans MT" w:hAnsi="Gill Sans MT"/>
        </w:rPr>
      </w:pPr>
    </w:p>
    <w:p w:rsidR="0017577B" w:rsidRPr="00B02BE4" w:rsidRDefault="0017577B">
      <w:pPr>
        <w:ind w:right="0"/>
        <w:rPr>
          <w:rFonts w:ascii="Gill Sans MT" w:hAnsi="Gill Sans MT"/>
          <w:color w:val="009BAA"/>
          <w:sz w:val="28"/>
          <w:szCs w:val="36"/>
        </w:rPr>
      </w:pPr>
    </w:p>
    <w:p w:rsidR="007029E6" w:rsidRPr="00B00F80" w:rsidRDefault="007029E6" w:rsidP="008F5C21">
      <w:pPr>
        <w:ind w:right="0"/>
        <w:rPr>
          <w:rFonts w:ascii="Gill Sans MT" w:hAnsi="Gill Sans MT"/>
          <w:b/>
          <w:color w:val="auto"/>
        </w:rPr>
      </w:pPr>
      <w:r w:rsidRPr="00B00F80">
        <w:rPr>
          <w:rFonts w:ascii="Gill Sans MT" w:hAnsi="Gill Sans MT"/>
          <w:b/>
          <w:color w:val="auto"/>
        </w:rPr>
        <w:t>What do we expect to see in 2021?</w:t>
      </w:r>
    </w:p>
    <w:p w:rsidR="008F5C21" w:rsidRPr="00B00F80" w:rsidRDefault="008F5C21" w:rsidP="008F5C21">
      <w:pPr>
        <w:ind w:right="0"/>
        <w:rPr>
          <w:rFonts w:ascii="Gill Sans MT" w:hAnsi="Gill Sans MT"/>
          <w:color w:val="auto"/>
          <w:sz w:val="28"/>
          <w:szCs w:val="36"/>
        </w:rPr>
      </w:pPr>
    </w:p>
    <w:p w:rsidR="007029E6" w:rsidRPr="00B00F80" w:rsidRDefault="007029E6" w:rsidP="007029E6">
      <w:pPr>
        <w:pStyle w:val="ListParagraph"/>
        <w:numPr>
          <w:ilvl w:val="0"/>
          <w:numId w:val="26"/>
        </w:numPr>
        <w:ind w:right="0"/>
        <w:rPr>
          <w:rFonts w:ascii="Gill Sans MT" w:hAnsi="Gill Sans MT"/>
          <w:b/>
          <w:color w:val="auto"/>
        </w:rPr>
      </w:pPr>
      <w:r w:rsidRPr="00B00F80">
        <w:rPr>
          <w:rFonts w:ascii="Gill Sans MT" w:hAnsi="Gill Sans MT"/>
          <w:color w:val="auto"/>
        </w:rPr>
        <w:t>Greater collaboration between schools re curriculum.</w:t>
      </w:r>
    </w:p>
    <w:p w:rsidR="007029E6" w:rsidRPr="00B00F80" w:rsidRDefault="007029E6" w:rsidP="007029E6">
      <w:pPr>
        <w:pStyle w:val="ListParagraph"/>
        <w:numPr>
          <w:ilvl w:val="0"/>
          <w:numId w:val="26"/>
        </w:numPr>
        <w:ind w:right="0"/>
        <w:rPr>
          <w:rFonts w:ascii="Gill Sans MT" w:hAnsi="Gill Sans MT"/>
          <w:b/>
          <w:color w:val="auto"/>
        </w:rPr>
      </w:pPr>
      <w:r w:rsidRPr="00B00F80">
        <w:rPr>
          <w:rFonts w:ascii="Gill Sans MT" w:hAnsi="Gill Sans MT"/>
          <w:color w:val="auto"/>
        </w:rPr>
        <w:t>Stronger links with employers impacting on learning and teaching.</w:t>
      </w:r>
    </w:p>
    <w:p w:rsidR="007029E6" w:rsidRPr="00B00F80" w:rsidRDefault="007029E6" w:rsidP="007029E6">
      <w:pPr>
        <w:pStyle w:val="ListParagraph"/>
        <w:numPr>
          <w:ilvl w:val="0"/>
          <w:numId w:val="26"/>
        </w:numPr>
        <w:ind w:right="0"/>
        <w:rPr>
          <w:rFonts w:ascii="Gill Sans MT" w:hAnsi="Gill Sans MT"/>
          <w:b/>
          <w:color w:val="auto"/>
        </w:rPr>
      </w:pPr>
      <w:r w:rsidRPr="00B00F80">
        <w:rPr>
          <w:rFonts w:ascii="Gill Sans MT" w:hAnsi="Gill Sans MT"/>
          <w:color w:val="auto"/>
        </w:rPr>
        <w:t>Employers fully aware of qualifications.</w:t>
      </w:r>
    </w:p>
    <w:p w:rsidR="007029E6" w:rsidRPr="00B00F80" w:rsidRDefault="007029E6" w:rsidP="007029E6">
      <w:pPr>
        <w:pStyle w:val="ListParagraph"/>
        <w:numPr>
          <w:ilvl w:val="0"/>
          <w:numId w:val="26"/>
        </w:numPr>
        <w:ind w:right="0"/>
        <w:rPr>
          <w:rFonts w:ascii="Gill Sans MT" w:hAnsi="Gill Sans MT"/>
          <w:b/>
          <w:color w:val="auto"/>
        </w:rPr>
      </w:pPr>
      <w:r w:rsidRPr="00B00F80">
        <w:rPr>
          <w:rFonts w:ascii="Gill Sans MT" w:hAnsi="Gill Sans MT"/>
          <w:color w:val="auto"/>
        </w:rPr>
        <w:t>‘Mixed economy’ teaching in schools (teachers and non-teachers)</w:t>
      </w:r>
    </w:p>
    <w:p w:rsidR="007029E6" w:rsidRPr="00B00F80" w:rsidRDefault="007029E6" w:rsidP="007029E6">
      <w:pPr>
        <w:pStyle w:val="ListParagraph"/>
        <w:numPr>
          <w:ilvl w:val="0"/>
          <w:numId w:val="26"/>
        </w:numPr>
        <w:ind w:right="0"/>
        <w:rPr>
          <w:rFonts w:ascii="Gill Sans MT" w:hAnsi="Gill Sans MT"/>
          <w:b/>
          <w:color w:val="auto"/>
        </w:rPr>
      </w:pPr>
      <w:r w:rsidRPr="00B00F80">
        <w:rPr>
          <w:rFonts w:ascii="Gill Sans MT" w:hAnsi="Gill Sans MT"/>
          <w:color w:val="auto"/>
        </w:rPr>
        <w:t>Teachers who have more experience of business.</w:t>
      </w:r>
    </w:p>
    <w:p w:rsidR="007029E6" w:rsidRPr="00B00F80" w:rsidRDefault="007029E6" w:rsidP="007029E6">
      <w:pPr>
        <w:pStyle w:val="ListParagraph"/>
        <w:numPr>
          <w:ilvl w:val="0"/>
          <w:numId w:val="26"/>
        </w:numPr>
        <w:ind w:right="0"/>
        <w:rPr>
          <w:rFonts w:ascii="Gill Sans MT" w:hAnsi="Gill Sans MT"/>
          <w:b/>
          <w:color w:val="auto"/>
        </w:rPr>
      </w:pPr>
      <w:r w:rsidRPr="00B00F80">
        <w:rPr>
          <w:rFonts w:ascii="Gill Sans MT" w:hAnsi="Gill Sans MT"/>
          <w:color w:val="auto"/>
        </w:rPr>
        <w:t>Subject teachers better equipped to give careers advice.</w:t>
      </w:r>
    </w:p>
    <w:p w:rsidR="007029E6" w:rsidRPr="00B00F80" w:rsidRDefault="007029E6" w:rsidP="007029E6">
      <w:pPr>
        <w:pStyle w:val="ListParagraph"/>
        <w:numPr>
          <w:ilvl w:val="0"/>
          <w:numId w:val="26"/>
        </w:numPr>
        <w:ind w:right="0"/>
        <w:rPr>
          <w:rFonts w:ascii="Gill Sans MT" w:hAnsi="Gill Sans MT"/>
          <w:b/>
          <w:color w:val="auto"/>
        </w:rPr>
      </w:pPr>
      <w:r w:rsidRPr="00B00F80">
        <w:rPr>
          <w:rFonts w:ascii="Gill Sans MT" w:hAnsi="Gill Sans MT"/>
          <w:color w:val="auto"/>
        </w:rPr>
        <w:t>School and college staff working and planning together.</w:t>
      </w:r>
    </w:p>
    <w:p w:rsidR="007029E6" w:rsidRPr="00B00F80" w:rsidRDefault="007029E6" w:rsidP="007029E6">
      <w:pPr>
        <w:pStyle w:val="ListParagraph"/>
        <w:numPr>
          <w:ilvl w:val="0"/>
          <w:numId w:val="26"/>
        </w:numPr>
        <w:ind w:right="0"/>
        <w:rPr>
          <w:rFonts w:ascii="Gill Sans MT" w:hAnsi="Gill Sans MT"/>
          <w:b/>
          <w:color w:val="auto"/>
        </w:rPr>
      </w:pPr>
      <w:r w:rsidRPr="00B00F80">
        <w:rPr>
          <w:rFonts w:ascii="Gill Sans MT" w:hAnsi="Gill Sans MT"/>
          <w:color w:val="auto"/>
        </w:rPr>
        <w:t>Schools delivering industry recognised qualifications in partnership with colleges.</w:t>
      </w:r>
    </w:p>
    <w:p w:rsidR="007029E6" w:rsidRPr="00B00F80" w:rsidRDefault="007029E6" w:rsidP="007029E6">
      <w:pPr>
        <w:pStyle w:val="ListParagraph"/>
        <w:numPr>
          <w:ilvl w:val="0"/>
          <w:numId w:val="26"/>
        </w:numPr>
        <w:ind w:right="0"/>
        <w:rPr>
          <w:rFonts w:ascii="Gill Sans MT" w:hAnsi="Gill Sans MT"/>
          <w:b/>
          <w:color w:val="auto"/>
        </w:rPr>
      </w:pPr>
      <w:r w:rsidRPr="00B00F80">
        <w:rPr>
          <w:rFonts w:ascii="Gill Sans MT" w:hAnsi="Gill Sans MT"/>
          <w:color w:val="auto"/>
        </w:rPr>
        <w:t>Schools staff delivering ‘traditional’ subjects to non-school pupils.</w:t>
      </w:r>
    </w:p>
    <w:p w:rsidR="007029E6" w:rsidRPr="00B00F80" w:rsidRDefault="007029E6" w:rsidP="007029E6">
      <w:pPr>
        <w:ind w:left="360"/>
        <w:rPr>
          <w:rFonts w:ascii="Gill Sans MT" w:hAnsi="Gill Sans MT"/>
          <w:b/>
          <w:color w:val="auto"/>
        </w:rPr>
      </w:pPr>
    </w:p>
    <w:p w:rsidR="007029E6" w:rsidRPr="00B00F80" w:rsidRDefault="007029E6" w:rsidP="007029E6">
      <w:pPr>
        <w:rPr>
          <w:rFonts w:ascii="Gill Sans MT" w:hAnsi="Gill Sans MT"/>
          <w:color w:val="auto"/>
        </w:rPr>
      </w:pPr>
    </w:p>
    <w:p w:rsidR="007029E6" w:rsidRPr="00B00F80" w:rsidRDefault="007029E6" w:rsidP="007029E6">
      <w:pPr>
        <w:rPr>
          <w:rFonts w:ascii="Gill Sans MT" w:hAnsi="Gill Sans MT"/>
          <w:b/>
          <w:color w:val="auto"/>
        </w:rPr>
      </w:pPr>
      <w:r w:rsidRPr="00B00F80">
        <w:rPr>
          <w:rFonts w:ascii="Gill Sans MT" w:hAnsi="Gill Sans MT"/>
          <w:b/>
          <w:color w:val="auto"/>
        </w:rPr>
        <w:t>What actions need to happen to get us there?</w:t>
      </w:r>
    </w:p>
    <w:p w:rsidR="007029E6" w:rsidRPr="00B00F80" w:rsidRDefault="007029E6" w:rsidP="007029E6">
      <w:pPr>
        <w:rPr>
          <w:rFonts w:ascii="Gill Sans MT" w:hAnsi="Gill Sans MT"/>
          <w:b/>
          <w:color w:val="auto"/>
        </w:rPr>
      </w:pPr>
    </w:p>
    <w:p w:rsidR="007029E6" w:rsidRPr="00B00F80" w:rsidRDefault="007029E6" w:rsidP="008000F8">
      <w:pPr>
        <w:pStyle w:val="ListParagraph"/>
        <w:numPr>
          <w:ilvl w:val="0"/>
          <w:numId w:val="22"/>
        </w:numPr>
        <w:ind w:left="709" w:right="0" w:hanging="283"/>
        <w:rPr>
          <w:rFonts w:ascii="Gill Sans MT" w:hAnsi="Gill Sans MT"/>
          <w:color w:val="auto"/>
        </w:rPr>
      </w:pPr>
      <w:r w:rsidRPr="00B00F80">
        <w:rPr>
          <w:rFonts w:ascii="Gill Sans MT" w:hAnsi="Gill Sans MT"/>
          <w:color w:val="auto"/>
        </w:rPr>
        <w:t>Listen to young people.</w:t>
      </w:r>
    </w:p>
    <w:p w:rsidR="007029E6" w:rsidRPr="00B00F80" w:rsidRDefault="007029E6" w:rsidP="008000F8">
      <w:pPr>
        <w:pStyle w:val="ListParagraph"/>
        <w:numPr>
          <w:ilvl w:val="0"/>
          <w:numId w:val="22"/>
        </w:numPr>
        <w:ind w:left="709" w:right="0" w:hanging="283"/>
        <w:rPr>
          <w:rFonts w:ascii="Gill Sans MT" w:hAnsi="Gill Sans MT"/>
          <w:color w:val="auto"/>
        </w:rPr>
      </w:pPr>
      <w:r w:rsidRPr="00B00F80">
        <w:rPr>
          <w:rFonts w:ascii="Gill Sans MT" w:hAnsi="Gill Sans MT"/>
          <w:color w:val="auto"/>
        </w:rPr>
        <w:t>Re-model work experience – align to careers.</w:t>
      </w:r>
    </w:p>
    <w:p w:rsidR="007029E6" w:rsidRPr="00B00F80" w:rsidRDefault="007029E6" w:rsidP="008000F8">
      <w:pPr>
        <w:pStyle w:val="ListParagraph"/>
        <w:numPr>
          <w:ilvl w:val="0"/>
          <w:numId w:val="22"/>
        </w:numPr>
        <w:ind w:left="709" w:right="0" w:hanging="283"/>
        <w:rPr>
          <w:rFonts w:ascii="Gill Sans MT" w:hAnsi="Gill Sans MT"/>
          <w:color w:val="auto"/>
        </w:rPr>
      </w:pPr>
      <w:r w:rsidRPr="00B00F80">
        <w:rPr>
          <w:rFonts w:ascii="Gill Sans MT" w:hAnsi="Gill Sans MT"/>
          <w:color w:val="auto"/>
        </w:rPr>
        <w:t>All departments within local authorities need to contribute.</w:t>
      </w:r>
    </w:p>
    <w:p w:rsidR="007029E6" w:rsidRPr="00B00F80" w:rsidRDefault="007029E6" w:rsidP="008000F8">
      <w:pPr>
        <w:pStyle w:val="ListParagraph"/>
        <w:numPr>
          <w:ilvl w:val="0"/>
          <w:numId w:val="22"/>
        </w:numPr>
        <w:ind w:left="709" w:right="0" w:hanging="283"/>
        <w:rPr>
          <w:rFonts w:ascii="Gill Sans MT" w:hAnsi="Gill Sans MT"/>
          <w:color w:val="auto"/>
        </w:rPr>
      </w:pPr>
      <w:r w:rsidRPr="00B00F80">
        <w:rPr>
          <w:rFonts w:ascii="Gill Sans MT" w:hAnsi="Gill Sans MT"/>
          <w:color w:val="auto"/>
        </w:rPr>
        <w:t>Highlight the benefits of partnerships for employers.</w:t>
      </w:r>
    </w:p>
    <w:p w:rsidR="007029E6" w:rsidRPr="00B00F80" w:rsidRDefault="007029E6" w:rsidP="008000F8">
      <w:pPr>
        <w:pStyle w:val="ListParagraph"/>
        <w:numPr>
          <w:ilvl w:val="0"/>
          <w:numId w:val="22"/>
        </w:numPr>
        <w:ind w:left="709" w:right="0" w:hanging="283"/>
        <w:rPr>
          <w:rFonts w:ascii="Gill Sans MT" w:hAnsi="Gill Sans MT"/>
          <w:color w:val="auto"/>
        </w:rPr>
      </w:pPr>
      <w:r w:rsidRPr="00B00F80">
        <w:rPr>
          <w:rFonts w:ascii="Gill Sans MT" w:hAnsi="Gill Sans MT"/>
          <w:color w:val="auto"/>
        </w:rPr>
        <w:t>Begin the development of the young workforce in the broad general education (3-15).</w:t>
      </w:r>
    </w:p>
    <w:p w:rsidR="007029E6" w:rsidRPr="00B00F80" w:rsidRDefault="007029E6" w:rsidP="008000F8">
      <w:pPr>
        <w:pStyle w:val="ListParagraph"/>
        <w:numPr>
          <w:ilvl w:val="0"/>
          <w:numId w:val="22"/>
        </w:numPr>
        <w:ind w:left="709" w:right="0" w:hanging="283"/>
        <w:rPr>
          <w:rFonts w:ascii="Gill Sans MT" w:hAnsi="Gill Sans MT"/>
          <w:color w:val="auto"/>
        </w:rPr>
      </w:pPr>
      <w:r w:rsidRPr="00B00F80">
        <w:rPr>
          <w:rFonts w:ascii="Gill Sans MT" w:hAnsi="Gill Sans MT"/>
          <w:color w:val="auto"/>
        </w:rPr>
        <w:t>Joint planning and professional learning between staff – school, colleges. employers etc.</w:t>
      </w:r>
    </w:p>
    <w:p w:rsidR="007029E6" w:rsidRPr="00B00F80" w:rsidRDefault="007029E6" w:rsidP="008000F8">
      <w:pPr>
        <w:pStyle w:val="ListParagraph"/>
        <w:numPr>
          <w:ilvl w:val="0"/>
          <w:numId w:val="22"/>
        </w:numPr>
        <w:ind w:left="709" w:right="0" w:hanging="283"/>
        <w:rPr>
          <w:rFonts w:ascii="Gill Sans MT" w:hAnsi="Gill Sans MT"/>
          <w:color w:val="auto"/>
        </w:rPr>
      </w:pPr>
      <w:r w:rsidRPr="00B00F80">
        <w:rPr>
          <w:rFonts w:ascii="Gill Sans MT" w:hAnsi="Gill Sans MT"/>
          <w:color w:val="auto"/>
        </w:rPr>
        <w:t>Make use of parent and alumni expertise and skills.</w:t>
      </w:r>
    </w:p>
    <w:p w:rsidR="007029E6" w:rsidRPr="00B00F80" w:rsidRDefault="007029E6" w:rsidP="008000F8">
      <w:pPr>
        <w:pStyle w:val="ListParagraph"/>
        <w:numPr>
          <w:ilvl w:val="0"/>
          <w:numId w:val="22"/>
        </w:numPr>
        <w:ind w:left="709" w:right="0" w:hanging="283"/>
        <w:rPr>
          <w:rFonts w:ascii="Gill Sans MT" w:hAnsi="Gill Sans MT"/>
          <w:color w:val="auto"/>
        </w:rPr>
      </w:pPr>
      <w:r w:rsidRPr="00B00F80">
        <w:rPr>
          <w:rFonts w:ascii="Gill Sans MT" w:hAnsi="Gill Sans MT"/>
          <w:color w:val="auto"/>
        </w:rPr>
        <w:t>Align timetables across schools with authorities.</w:t>
      </w:r>
    </w:p>
    <w:p w:rsidR="007029E6" w:rsidRPr="00B00F80" w:rsidRDefault="007029E6" w:rsidP="008000F8">
      <w:pPr>
        <w:pStyle w:val="ListParagraph"/>
        <w:numPr>
          <w:ilvl w:val="0"/>
          <w:numId w:val="22"/>
        </w:numPr>
        <w:ind w:left="709" w:right="0" w:hanging="283"/>
        <w:rPr>
          <w:rFonts w:ascii="Gill Sans MT" w:hAnsi="Gill Sans MT"/>
          <w:color w:val="auto"/>
        </w:rPr>
      </w:pPr>
      <w:r w:rsidRPr="00B00F80">
        <w:rPr>
          <w:rFonts w:ascii="Gill Sans MT" w:hAnsi="Gill Sans MT"/>
          <w:color w:val="auto"/>
        </w:rPr>
        <w:t>Develop digital and distance learning.</w:t>
      </w:r>
    </w:p>
    <w:p w:rsidR="007029E6" w:rsidRPr="00B00F80" w:rsidRDefault="007029E6" w:rsidP="008000F8">
      <w:pPr>
        <w:pStyle w:val="ListParagraph"/>
        <w:numPr>
          <w:ilvl w:val="0"/>
          <w:numId w:val="22"/>
        </w:numPr>
        <w:ind w:left="709" w:right="0" w:hanging="283"/>
        <w:rPr>
          <w:rFonts w:ascii="Gill Sans MT" w:hAnsi="Gill Sans MT"/>
          <w:color w:val="auto"/>
        </w:rPr>
      </w:pPr>
      <w:r w:rsidRPr="00B00F80">
        <w:rPr>
          <w:rFonts w:ascii="Gill Sans MT" w:hAnsi="Gill Sans MT"/>
          <w:color w:val="auto"/>
        </w:rPr>
        <w:t>Support teaching staff to shadow business/employers and vice versa.</w:t>
      </w:r>
    </w:p>
    <w:p w:rsidR="007029E6" w:rsidRPr="008F5C21" w:rsidRDefault="007029E6" w:rsidP="008000F8">
      <w:pPr>
        <w:pStyle w:val="ListParagraph"/>
        <w:ind w:left="709" w:hanging="283"/>
        <w:rPr>
          <w:rFonts w:ascii="Gill Sans MT" w:hAnsi="Gill Sans MT"/>
        </w:rPr>
      </w:pPr>
    </w:p>
    <w:p w:rsidR="007029E6" w:rsidRPr="008F5C21" w:rsidRDefault="007029E6" w:rsidP="007029E6">
      <w:pPr>
        <w:rPr>
          <w:rFonts w:ascii="Gill Sans MT" w:hAnsi="Gill Sans MT"/>
          <w:b/>
        </w:rPr>
      </w:pPr>
    </w:p>
    <w:p w:rsidR="007029E6" w:rsidRPr="008F5C21" w:rsidRDefault="007029E6" w:rsidP="007029E6">
      <w:pPr>
        <w:spacing w:line="276" w:lineRule="auto"/>
        <w:rPr>
          <w:rFonts w:ascii="Gill Sans MT" w:hAnsi="Gill Sans MT"/>
        </w:rPr>
      </w:pPr>
    </w:p>
    <w:p w:rsidR="007029E6" w:rsidRDefault="007029E6" w:rsidP="007029E6">
      <w:pPr>
        <w:spacing w:line="276" w:lineRule="auto"/>
      </w:pPr>
    </w:p>
    <w:p w:rsidR="007029E6" w:rsidRDefault="007029E6" w:rsidP="007029E6">
      <w:pPr>
        <w:spacing w:line="276" w:lineRule="auto"/>
      </w:pPr>
    </w:p>
    <w:p w:rsidR="007029E6" w:rsidRDefault="007029E6" w:rsidP="007029E6">
      <w:pPr>
        <w:spacing w:line="276" w:lineRule="auto"/>
      </w:pPr>
    </w:p>
    <w:p w:rsidR="007029E6" w:rsidRDefault="007029E6" w:rsidP="007029E6">
      <w:pPr>
        <w:spacing w:line="276" w:lineRule="auto"/>
      </w:pPr>
    </w:p>
    <w:p w:rsidR="007029E6" w:rsidRDefault="007029E6" w:rsidP="007029E6">
      <w:pPr>
        <w:spacing w:line="276" w:lineRule="auto"/>
      </w:pPr>
    </w:p>
    <w:p w:rsidR="007029E6" w:rsidRDefault="007029E6" w:rsidP="007029E6">
      <w:pPr>
        <w:spacing w:line="276" w:lineRule="auto"/>
      </w:pPr>
    </w:p>
    <w:p w:rsidR="00B00F80" w:rsidRDefault="00B00F80">
      <w:pPr>
        <w:ind w:right="0"/>
        <w:rPr>
          <w:rFonts w:ascii="Gill Sans MT" w:hAnsi="Gill Sans MT"/>
          <w:color w:val="00ABB5"/>
          <w:sz w:val="44"/>
          <w:szCs w:val="44"/>
        </w:rPr>
      </w:pPr>
      <w:r>
        <w:rPr>
          <w:rFonts w:ascii="Gill Sans MT" w:hAnsi="Gill Sans MT"/>
          <w:szCs w:val="44"/>
        </w:rPr>
        <w:br w:type="page"/>
      </w:r>
    </w:p>
    <w:p w:rsidR="004365FF" w:rsidRDefault="00B00F80" w:rsidP="008F5C21">
      <w:pPr>
        <w:pStyle w:val="Heading1"/>
        <w:rPr>
          <w:rFonts w:ascii="Gill Sans MT" w:hAnsi="Gill Sans MT"/>
          <w:szCs w:val="44"/>
        </w:rPr>
      </w:pPr>
      <w:r>
        <w:rPr>
          <w:rFonts w:ascii="Gill Sans MT" w:hAnsi="Gill Sans MT"/>
          <w:szCs w:val="44"/>
        </w:rPr>
        <w:t xml:space="preserve">2.5 </w:t>
      </w:r>
      <w:r w:rsidR="008F5C21" w:rsidRPr="008F5C21">
        <w:rPr>
          <w:rFonts w:ascii="Gill Sans MT" w:hAnsi="Gill Sans MT"/>
          <w:szCs w:val="44"/>
        </w:rPr>
        <w:t>Colleges</w:t>
      </w:r>
    </w:p>
    <w:p w:rsidR="008F5C21" w:rsidRPr="008F5C21" w:rsidRDefault="00B00F80" w:rsidP="008F5C21">
      <w:r>
        <w:rPr>
          <w:rFonts w:ascii="Gill Sans MT" w:hAnsi="Gill Sans MT"/>
          <w:b/>
          <w:noProof/>
          <w:lang w:eastAsia="en-GB"/>
        </w:rPr>
        <w:drawing>
          <wp:anchor distT="0" distB="0" distL="114300" distR="114300" simplePos="0" relativeHeight="251691008" behindDoc="1" locked="0" layoutInCell="1" allowOverlap="1" wp14:anchorId="30D566FF" wp14:editId="05DD1BEF">
            <wp:simplePos x="0" y="0"/>
            <wp:positionH relativeFrom="column">
              <wp:posOffset>3352800</wp:posOffset>
            </wp:positionH>
            <wp:positionV relativeFrom="paragraph">
              <wp:posOffset>9525</wp:posOffset>
            </wp:positionV>
            <wp:extent cx="2997200" cy="2190750"/>
            <wp:effectExtent l="0" t="0" r="0" b="0"/>
            <wp:wrapTight wrapText="bothSides">
              <wp:wrapPolygon edited="0">
                <wp:start x="0" y="0"/>
                <wp:lineTo x="0" y="21412"/>
                <wp:lineTo x="21417" y="21412"/>
                <wp:lineTo x="21417"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97200" cy="2190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65FF" w:rsidRDefault="004365FF" w:rsidP="004365FF"/>
    <w:p w:rsidR="004365FF" w:rsidRPr="00B00F80" w:rsidRDefault="004365FF" w:rsidP="004365FF">
      <w:pPr>
        <w:rPr>
          <w:rFonts w:ascii="Gill Sans MT" w:hAnsi="Gill Sans MT"/>
          <w:b/>
          <w:color w:val="auto"/>
        </w:rPr>
      </w:pPr>
      <w:r w:rsidRPr="00B00F80">
        <w:rPr>
          <w:rFonts w:ascii="Gill Sans MT" w:hAnsi="Gill Sans MT"/>
          <w:b/>
          <w:color w:val="auto"/>
        </w:rPr>
        <w:t>What do we expect to see in 2021?</w:t>
      </w:r>
      <w:r w:rsidR="00572A22" w:rsidRPr="00B00F80">
        <w:rPr>
          <w:rFonts w:ascii="Gill Sans MT" w:hAnsi="Gill Sans MT"/>
          <w:b/>
          <w:color w:val="auto"/>
        </w:rPr>
        <w:t xml:space="preserve"> </w:t>
      </w:r>
    </w:p>
    <w:p w:rsidR="008000F8" w:rsidRPr="00B00F80" w:rsidRDefault="008000F8" w:rsidP="004365FF">
      <w:pPr>
        <w:rPr>
          <w:rFonts w:ascii="Gill Sans MT" w:hAnsi="Gill Sans MT"/>
          <w:b/>
          <w:color w:val="auto"/>
        </w:rPr>
      </w:pPr>
    </w:p>
    <w:p w:rsidR="008000F8" w:rsidRPr="00B00F80" w:rsidRDefault="00113398" w:rsidP="004365FF">
      <w:pPr>
        <w:rPr>
          <w:rFonts w:ascii="Gill Sans MT" w:hAnsi="Gill Sans MT"/>
          <w:color w:val="auto"/>
        </w:rPr>
      </w:pPr>
      <w:r w:rsidRPr="00B00F80">
        <w:rPr>
          <w:rFonts w:ascii="Gill Sans MT" w:hAnsi="Gill Sans MT"/>
          <w:color w:val="auto"/>
        </w:rPr>
        <w:t>(</w:t>
      </w:r>
      <w:r w:rsidR="008000F8" w:rsidRPr="00B00F80">
        <w:rPr>
          <w:rFonts w:ascii="Gill Sans MT" w:hAnsi="Gill Sans MT"/>
          <w:color w:val="auto"/>
        </w:rPr>
        <w:t>As p</w:t>
      </w:r>
      <w:r w:rsidRPr="00B00F80">
        <w:rPr>
          <w:rFonts w:ascii="Gill Sans MT" w:hAnsi="Gill Sans MT"/>
          <w:color w:val="auto"/>
        </w:rPr>
        <w:t>er vision set out by DYW programme : develop Scotland’s young workforce by providing young people with learning which is directly relevant to getting a job, benefitting individuals and improving the economy through increased youth employment by 2021.)</w:t>
      </w:r>
    </w:p>
    <w:p w:rsidR="004365FF" w:rsidRPr="00B00F80" w:rsidRDefault="004365FF" w:rsidP="004365FF">
      <w:pPr>
        <w:rPr>
          <w:rFonts w:ascii="Gill Sans MT" w:hAnsi="Gill Sans MT"/>
          <w:color w:val="auto"/>
        </w:rPr>
      </w:pPr>
    </w:p>
    <w:p w:rsidR="004365FF" w:rsidRPr="00B00F80" w:rsidRDefault="004365FF" w:rsidP="004365FF">
      <w:pPr>
        <w:rPr>
          <w:rFonts w:ascii="Gill Sans MT" w:hAnsi="Gill Sans MT"/>
          <w:color w:val="auto"/>
        </w:rPr>
      </w:pPr>
    </w:p>
    <w:p w:rsidR="008F5C21" w:rsidRPr="00B00F80" w:rsidRDefault="008F5C21" w:rsidP="004365FF">
      <w:pPr>
        <w:rPr>
          <w:rFonts w:ascii="Gill Sans MT" w:hAnsi="Gill Sans MT"/>
          <w:color w:val="auto"/>
        </w:rPr>
      </w:pPr>
    </w:p>
    <w:p w:rsidR="004365FF" w:rsidRPr="00B00F80" w:rsidRDefault="004365FF" w:rsidP="004365FF">
      <w:pPr>
        <w:rPr>
          <w:rFonts w:ascii="Gill Sans MT" w:hAnsi="Gill Sans MT"/>
          <w:b/>
          <w:color w:val="auto"/>
        </w:rPr>
      </w:pPr>
      <w:r w:rsidRPr="00B00F80">
        <w:rPr>
          <w:rFonts w:ascii="Gill Sans MT" w:hAnsi="Gill Sans MT"/>
          <w:b/>
          <w:color w:val="auto"/>
        </w:rPr>
        <w:t>What actions need to happen to get us there?</w:t>
      </w:r>
    </w:p>
    <w:p w:rsidR="004365FF" w:rsidRPr="00B00F80" w:rsidRDefault="004365FF" w:rsidP="004365FF">
      <w:pPr>
        <w:rPr>
          <w:rFonts w:ascii="Gill Sans MT" w:hAnsi="Gill Sans MT"/>
          <w:b/>
          <w:color w:val="auto"/>
        </w:rPr>
      </w:pPr>
    </w:p>
    <w:p w:rsidR="004365FF" w:rsidRPr="00B00F80" w:rsidRDefault="004365FF" w:rsidP="00F323A5">
      <w:pPr>
        <w:pStyle w:val="ListParagraph"/>
        <w:numPr>
          <w:ilvl w:val="0"/>
          <w:numId w:val="22"/>
        </w:numPr>
        <w:ind w:left="851" w:right="0" w:hanging="425"/>
        <w:rPr>
          <w:rFonts w:ascii="Gill Sans MT" w:hAnsi="Gill Sans MT"/>
          <w:color w:val="auto"/>
        </w:rPr>
      </w:pPr>
      <w:r w:rsidRPr="00B00F80">
        <w:rPr>
          <w:rFonts w:ascii="Gill Sans MT" w:hAnsi="Gill Sans MT"/>
          <w:color w:val="auto"/>
        </w:rPr>
        <w:t>Run a national campaign to challenge perceptions.</w:t>
      </w:r>
    </w:p>
    <w:p w:rsidR="004365FF" w:rsidRPr="00B00F80" w:rsidRDefault="004365FF" w:rsidP="00F323A5">
      <w:pPr>
        <w:pStyle w:val="ListParagraph"/>
        <w:numPr>
          <w:ilvl w:val="0"/>
          <w:numId w:val="22"/>
        </w:numPr>
        <w:ind w:left="851" w:right="0" w:hanging="425"/>
        <w:rPr>
          <w:rFonts w:ascii="Gill Sans MT" w:hAnsi="Gill Sans MT"/>
          <w:color w:val="auto"/>
        </w:rPr>
      </w:pPr>
      <w:r w:rsidRPr="00B00F80">
        <w:rPr>
          <w:rFonts w:ascii="Gill Sans MT" w:hAnsi="Gill Sans MT"/>
          <w:color w:val="auto"/>
        </w:rPr>
        <w:t>Map the range of qualifications on offer. Be clear about the offer and the benefits.</w:t>
      </w:r>
    </w:p>
    <w:p w:rsidR="004365FF" w:rsidRPr="00B00F80" w:rsidRDefault="004365FF" w:rsidP="00F323A5">
      <w:pPr>
        <w:pStyle w:val="ListParagraph"/>
        <w:numPr>
          <w:ilvl w:val="0"/>
          <w:numId w:val="22"/>
        </w:numPr>
        <w:ind w:left="851" w:right="0" w:hanging="425"/>
        <w:rPr>
          <w:rFonts w:ascii="Gill Sans MT" w:hAnsi="Gill Sans MT"/>
          <w:color w:val="auto"/>
        </w:rPr>
      </w:pPr>
      <w:r w:rsidRPr="00B00F80">
        <w:rPr>
          <w:rFonts w:ascii="Gill Sans MT" w:hAnsi="Gill Sans MT"/>
          <w:color w:val="auto"/>
        </w:rPr>
        <w:t>Be clear about the possible implications of rapid ‘scale-up’ on capacity and resource for colleges.</w:t>
      </w:r>
    </w:p>
    <w:p w:rsidR="004365FF" w:rsidRPr="00B00F80" w:rsidRDefault="004365FF" w:rsidP="00F323A5">
      <w:pPr>
        <w:pStyle w:val="ListParagraph"/>
        <w:numPr>
          <w:ilvl w:val="0"/>
          <w:numId w:val="22"/>
        </w:numPr>
        <w:ind w:left="851" w:right="0" w:hanging="425"/>
        <w:rPr>
          <w:rFonts w:ascii="Gill Sans MT" w:hAnsi="Gill Sans MT"/>
          <w:color w:val="auto"/>
        </w:rPr>
      </w:pPr>
      <w:r w:rsidRPr="00B00F80">
        <w:rPr>
          <w:rFonts w:ascii="Gill Sans MT" w:hAnsi="Gill Sans MT"/>
          <w:color w:val="auto"/>
        </w:rPr>
        <w:t>Consider economies of scale in rural areas.</w:t>
      </w:r>
    </w:p>
    <w:p w:rsidR="004365FF" w:rsidRPr="00B00F80" w:rsidRDefault="004365FF" w:rsidP="00F323A5">
      <w:pPr>
        <w:pStyle w:val="ListParagraph"/>
        <w:numPr>
          <w:ilvl w:val="0"/>
          <w:numId w:val="22"/>
        </w:numPr>
        <w:ind w:left="851" w:right="0" w:hanging="425"/>
        <w:rPr>
          <w:rFonts w:ascii="Gill Sans MT" w:hAnsi="Gill Sans MT"/>
          <w:color w:val="auto"/>
        </w:rPr>
      </w:pPr>
      <w:r w:rsidRPr="00B00F80">
        <w:rPr>
          <w:rFonts w:ascii="Gill Sans MT" w:hAnsi="Gill Sans MT"/>
          <w:color w:val="auto"/>
        </w:rPr>
        <w:t>Target funding to meet economies of scale.</w:t>
      </w:r>
    </w:p>
    <w:p w:rsidR="004365FF" w:rsidRPr="00B00F80" w:rsidRDefault="004365FF" w:rsidP="00F323A5">
      <w:pPr>
        <w:pStyle w:val="ListParagraph"/>
        <w:numPr>
          <w:ilvl w:val="0"/>
          <w:numId w:val="22"/>
        </w:numPr>
        <w:ind w:left="851" w:right="0" w:hanging="425"/>
        <w:rPr>
          <w:rFonts w:ascii="Gill Sans MT" w:hAnsi="Gill Sans MT"/>
          <w:color w:val="auto"/>
        </w:rPr>
      </w:pPr>
      <w:r w:rsidRPr="00B00F80">
        <w:rPr>
          <w:rFonts w:ascii="Gill Sans MT" w:hAnsi="Gill Sans MT"/>
          <w:color w:val="auto"/>
        </w:rPr>
        <w:t>Co-ordinate employer partnerships.</w:t>
      </w:r>
    </w:p>
    <w:p w:rsidR="004365FF" w:rsidRPr="00B00F80" w:rsidRDefault="004365FF" w:rsidP="00F323A5">
      <w:pPr>
        <w:pStyle w:val="ListParagraph"/>
        <w:numPr>
          <w:ilvl w:val="0"/>
          <w:numId w:val="22"/>
        </w:numPr>
        <w:ind w:left="851" w:right="0" w:hanging="425"/>
        <w:rPr>
          <w:rFonts w:ascii="Gill Sans MT" w:hAnsi="Gill Sans MT"/>
          <w:color w:val="auto"/>
        </w:rPr>
      </w:pPr>
      <w:r w:rsidRPr="00B00F80">
        <w:rPr>
          <w:rFonts w:ascii="Gill Sans MT" w:hAnsi="Gill Sans MT"/>
          <w:color w:val="auto"/>
        </w:rPr>
        <w:t>Work on policy and structural challenges presented by multiple local authorities within and across college regions.</w:t>
      </w:r>
    </w:p>
    <w:p w:rsidR="004365FF" w:rsidRPr="00B00F80" w:rsidRDefault="004365FF" w:rsidP="00F323A5">
      <w:pPr>
        <w:pStyle w:val="ListParagraph"/>
        <w:numPr>
          <w:ilvl w:val="0"/>
          <w:numId w:val="22"/>
        </w:numPr>
        <w:ind w:left="851" w:right="0" w:hanging="425"/>
        <w:rPr>
          <w:rFonts w:ascii="Gill Sans MT" w:hAnsi="Gill Sans MT"/>
          <w:color w:val="auto"/>
        </w:rPr>
      </w:pPr>
      <w:proofErr w:type="spellStart"/>
      <w:r w:rsidRPr="00B00F80">
        <w:rPr>
          <w:rFonts w:ascii="Gill Sans MT" w:hAnsi="Gill Sans MT"/>
          <w:color w:val="auto"/>
        </w:rPr>
        <w:t>CPD</w:t>
      </w:r>
      <w:proofErr w:type="spellEnd"/>
      <w:r w:rsidRPr="00B00F80">
        <w:rPr>
          <w:rFonts w:ascii="Gill Sans MT" w:hAnsi="Gill Sans MT"/>
          <w:color w:val="auto"/>
        </w:rPr>
        <w:t xml:space="preserve"> offer for practitioners. </w:t>
      </w:r>
    </w:p>
    <w:p w:rsidR="004365FF" w:rsidRPr="00B00F80" w:rsidRDefault="004365FF" w:rsidP="00F323A5">
      <w:pPr>
        <w:pStyle w:val="ListParagraph"/>
        <w:numPr>
          <w:ilvl w:val="0"/>
          <w:numId w:val="22"/>
        </w:numPr>
        <w:ind w:left="851" w:right="0" w:hanging="425"/>
        <w:rPr>
          <w:rFonts w:ascii="Gill Sans MT" w:hAnsi="Gill Sans MT"/>
          <w:color w:val="auto"/>
        </w:rPr>
      </w:pPr>
      <w:r w:rsidRPr="00B00F80">
        <w:rPr>
          <w:rFonts w:ascii="Gill Sans MT" w:hAnsi="Gill Sans MT"/>
          <w:color w:val="auto"/>
        </w:rPr>
        <w:t>Evaluate as we go.  Identify what works/positive outcomes.  Share learning.</w:t>
      </w:r>
    </w:p>
    <w:p w:rsidR="004365FF" w:rsidRPr="00B00F80" w:rsidRDefault="004365FF" w:rsidP="004365FF">
      <w:pPr>
        <w:pStyle w:val="ListParagraph"/>
        <w:ind w:left="360"/>
        <w:rPr>
          <w:rFonts w:ascii="Gill Sans MT" w:hAnsi="Gill Sans MT"/>
          <w:color w:val="auto"/>
        </w:rPr>
      </w:pPr>
    </w:p>
    <w:p w:rsidR="004365FF" w:rsidRPr="00B00F80" w:rsidRDefault="004365FF" w:rsidP="004365FF">
      <w:pPr>
        <w:rPr>
          <w:rFonts w:ascii="Gill Sans MT" w:hAnsi="Gill Sans MT"/>
          <w:b/>
          <w:color w:val="auto"/>
        </w:rPr>
      </w:pPr>
    </w:p>
    <w:p w:rsidR="004365FF" w:rsidRPr="00B00F80" w:rsidRDefault="004365FF" w:rsidP="004365FF">
      <w:pPr>
        <w:rPr>
          <w:rFonts w:ascii="Gill Sans MT" w:hAnsi="Gill Sans MT"/>
          <w:b/>
          <w:color w:val="auto"/>
        </w:rPr>
      </w:pPr>
      <w:r w:rsidRPr="00B00F80">
        <w:rPr>
          <w:rFonts w:ascii="Gill Sans MT" w:hAnsi="Gill Sans MT"/>
          <w:b/>
          <w:color w:val="auto"/>
        </w:rPr>
        <w:t>What can I /we do to influence change?</w:t>
      </w:r>
    </w:p>
    <w:p w:rsidR="008F5C21" w:rsidRPr="00B00F80" w:rsidRDefault="008F5C21" w:rsidP="004365FF">
      <w:pPr>
        <w:rPr>
          <w:rFonts w:ascii="Gill Sans MT" w:hAnsi="Gill Sans MT"/>
          <w:b/>
          <w:color w:val="auto"/>
        </w:rPr>
      </w:pPr>
    </w:p>
    <w:p w:rsidR="004365FF" w:rsidRPr="00B00F80" w:rsidRDefault="004365FF" w:rsidP="004365FF">
      <w:pPr>
        <w:pStyle w:val="ListParagraph"/>
        <w:numPr>
          <w:ilvl w:val="0"/>
          <w:numId w:val="23"/>
        </w:numPr>
        <w:spacing w:line="276" w:lineRule="auto"/>
        <w:ind w:right="0"/>
        <w:rPr>
          <w:rFonts w:ascii="Gill Sans MT" w:hAnsi="Gill Sans MT"/>
          <w:color w:val="auto"/>
        </w:rPr>
      </w:pPr>
      <w:r w:rsidRPr="00B00F80">
        <w:rPr>
          <w:rFonts w:ascii="Gill Sans MT" w:hAnsi="Gill Sans MT"/>
          <w:color w:val="auto"/>
        </w:rPr>
        <w:t>Work with partners such as SDS on design and delivery of new offers such as foundation apprenticeships.</w:t>
      </w:r>
    </w:p>
    <w:p w:rsidR="004365FF" w:rsidRPr="00B00F80" w:rsidRDefault="004365FF" w:rsidP="004365FF">
      <w:pPr>
        <w:pStyle w:val="ListParagraph"/>
        <w:numPr>
          <w:ilvl w:val="0"/>
          <w:numId w:val="23"/>
        </w:numPr>
        <w:spacing w:line="276" w:lineRule="auto"/>
        <w:ind w:right="0"/>
        <w:rPr>
          <w:rFonts w:ascii="Gill Sans MT" w:hAnsi="Gill Sans MT"/>
          <w:color w:val="auto"/>
        </w:rPr>
      </w:pPr>
      <w:r w:rsidRPr="00B00F80">
        <w:rPr>
          <w:rFonts w:ascii="Gill Sans MT" w:hAnsi="Gill Sans MT"/>
          <w:color w:val="auto"/>
        </w:rPr>
        <w:t>Communicate what is on offer to young people and to parents.</w:t>
      </w:r>
    </w:p>
    <w:p w:rsidR="004365FF" w:rsidRPr="00B00F80" w:rsidRDefault="008000F8" w:rsidP="004365FF">
      <w:pPr>
        <w:pStyle w:val="ListParagraph"/>
        <w:numPr>
          <w:ilvl w:val="0"/>
          <w:numId w:val="23"/>
        </w:numPr>
        <w:spacing w:line="276" w:lineRule="auto"/>
        <w:ind w:right="0"/>
        <w:rPr>
          <w:rFonts w:ascii="Gill Sans MT" w:hAnsi="Gill Sans MT"/>
          <w:color w:val="auto"/>
        </w:rPr>
      </w:pPr>
      <w:r w:rsidRPr="00B00F80">
        <w:rPr>
          <w:rFonts w:ascii="Gill Sans MT" w:hAnsi="Gill Sans MT"/>
          <w:color w:val="auto"/>
        </w:rPr>
        <w:t xml:space="preserve">Support </w:t>
      </w:r>
      <w:proofErr w:type="spellStart"/>
      <w:r w:rsidRPr="00B00F80">
        <w:rPr>
          <w:rFonts w:ascii="Gill Sans MT" w:hAnsi="Gill Sans MT"/>
          <w:color w:val="auto"/>
        </w:rPr>
        <w:t>CPD</w:t>
      </w:r>
      <w:proofErr w:type="spellEnd"/>
      <w:r w:rsidRPr="00B00F80">
        <w:rPr>
          <w:rFonts w:ascii="Gill Sans MT" w:hAnsi="Gill Sans MT"/>
          <w:color w:val="auto"/>
        </w:rPr>
        <w:t xml:space="preserve"> for school staff </w:t>
      </w:r>
      <w:r w:rsidR="004365FF" w:rsidRPr="00B00F80">
        <w:rPr>
          <w:rFonts w:ascii="Gill Sans MT" w:hAnsi="Gill Sans MT"/>
          <w:color w:val="auto"/>
        </w:rPr>
        <w:t>re learning pathways options and areas such as CMI.</w:t>
      </w:r>
    </w:p>
    <w:p w:rsidR="004365FF" w:rsidRDefault="004365FF" w:rsidP="004365FF">
      <w:pPr>
        <w:spacing w:line="276" w:lineRule="auto"/>
      </w:pPr>
    </w:p>
    <w:p w:rsidR="004365FF" w:rsidRDefault="004365FF" w:rsidP="004365FF">
      <w:pPr>
        <w:spacing w:line="276" w:lineRule="auto"/>
      </w:pPr>
    </w:p>
    <w:p w:rsidR="004365FF" w:rsidRPr="00CC296F" w:rsidRDefault="004365FF" w:rsidP="004365FF">
      <w:pPr>
        <w:spacing w:line="276" w:lineRule="auto"/>
      </w:pPr>
    </w:p>
    <w:p w:rsidR="004365FF" w:rsidRPr="00CC296F" w:rsidRDefault="004365FF" w:rsidP="004365FF"/>
    <w:p w:rsidR="004365FF" w:rsidRDefault="004365FF" w:rsidP="004365FF"/>
    <w:p w:rsidR="004365FF" w:rsidRDefault="004365FF" w:rsidP="004365FF"/>
    <w:p w:rsidR="00B00F80" w:rsidRDefault="00B00F80">
      <w:pPr>
        <w:ind w:right="0"/>
        <w:rPr>
          <w:rFonts w:ascii="Gill Sans MT" w:hAnsi="Gill Sans MT"/>
          <w:color w:val="00ABB5"/>
          <w:sz w:val="44"/>
          <w:szCs w:val="44"/>
        </w:rPr>
      </w:pPr>
      <w:r>
        <w:rPr>
          <w:rFonts w:ascii="Gill Sans MT" w:hAnsi="Gill Sans MT"/>
          <w:szCs w:val="44"/>
        </w:rPr>
        <w:br w:type="page"/>
      </w:r>
    </w:p>
    <w:p w:rsidR="00C80B5A" w:rsidRPr="00572A22" w:rsidRDefault="00BC60F0" w:rsidP="00B02BE4">
      <w:pPr>
        <w:pStyle w:val="Heading1"/>
        <w:rPr>
          <w:rFonts w:ascii="Gill Sans MT" w:hAnsi="Gill Sans MT" w:cstheme="minorHAnsi"/>
          <w:szCs w:val="44"/>
        </w:rPr>
      </w:pPr>
      <w:r>
        <w:rPr>
          <w:rFonts w:ascii="Gill Sans MT" w:hAnsi="Gill Sans MT"/>
          <w:noProof/>
          <w:szCs w:val="44"/>
          <w:lang w:eastAsia="en-GB"/>
        </w:rPr>
        <w:drawing>
          <wp:anchor distT="0" distB="0" distL="114300" distR="114300" simplePos="0" relativeHeight="251694080" behindDoc="1" locked="0" layoutInCell="1" allowOverlap="1" wp14:anchorId="0E854464" wp14:editId="299D7C62">
            <wp:simplePos x="0" y="0"/>
            <wp:positionH relativeFrom="column">
              <wp:posOffset>3185160</wp:posOffset>
            </wp:positionH>
            <wp:positionV relativeFrom="paragraph">
              <wp:posOffset>-8255</wp:posOffset>
            </wp:positionV>
            <wp:extent cx="3114675" cy="2291715"/>
            <wp:effectExtent l="0" t="0" r="9525" b="0"/>
            <wp:wrapTight wrapText="bothSides">
              <wp:wrapPolygon edited="0">
                <wp:start x="0" y="0"/>
                <wp:lineTo x="0" y="21367"/>
                <wp:lineTo x="21534" y="21367"/>
                <wp:lineTo x="21534"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14675" cy="2291715"/>
                    </a:xfrm>
                    <a:prstGeom prst="rect">
                      <a:avLst/>
                    </a:prstGeom>
                    <a:noFill/>
                    <a:ln>
                      <a:noFill/>
                    </a:ln>
                  </pic:spPr>
                </pic:pic>
              </a:graphicData>
            </a:graphic>
            <wp14:sizeRelH relativeFrom="page">
              <wp14:pctWidth>0</wp14:pctWidth>
            </wp14:sizeRelH>
            <wp14:sizeRelV relativeFrom="page">
              <wp14:pctHeight>0</wp14:pctHeight>
            </wp14:sizeRelV>
          </wp:anchor>
        </w:drawing>
      </w:r>
      <w:r w:rsidR="00B00F80">
        <w:rPr>
          <w:rFonts w:ascii="Gill Sans MT" w:hAnsi="Gill Sans MT"/>
          <w:szCs w:val="44"/>
        </w:rPr>
        <w:t xml:space="preserve">2.6  </w:t>
      </w:r>
      <w:r w:rsidR="008F5C21" w:rsidRPr="00572A22">
        <w:rPr>
          <w:rFonts w:ascii="Gill Sans MT" w:hAnsi="Gill Sans MT"/>
          <w:szCs w:val="44"/>
        </w:rPr>
        <w:t>Training providers/</w:t>
      </w:r>
      <w:r>
        <w:rPr>
          <w:rFonts w:ascii="Gill Sans MT" w:hAnsi="Gill Sans MT"/>
          <w:szCs w:val="44"/>
        </w:rPr>
        <w:t xml:space="preserve"> </w:t>
      </w:r>
      <w:r w:rsidR="008F5C21" w:rsidRPr="00572A22">
        <w:rPr>
          <w:rFonts w:ascii="Gill Sans MT" w:hAnsi="Gill Sans MT"/>
          <w:szCs w:val="44"/>
        </w:rPr>
        <w:t xml:space="preserve">employers </w:t>
      </w:r>
    </w:p>
    <w:p w:rsidR="007029E6" w:rsidRDefault="007029E6" w:rsidP="007029E6"/>
    <w:p w:rsidR="007029E6" w:rsidRPr="008F5C21" w:rsidRDefault="007029E6" w:rsidP="007029E6">
      <w:pPr>
        <w:rPr>
          <w:rFonts w:ascii="Gill Sans MT" w:hAnsi="Gill Sans MT"/>
        </w:rPr>
      </w:pPr>
    </w:p>
    <w:p w:rsidR="007029E6" w:rsidRPr="00BC60F0" w:rsidRDefault="007029E6" w:rsidP="007029E6">
      <w:pPr>
        <w:rPr>
          <w:rFonts w:ascii="Gill Sans MT" w:hAnsi="Gill Sans MT"/>
          <w:b/>
          <w:color w:val="auto"/>
        </w:rPr>
      </w:pPr>
      <w:r w:rsidRPr="00BC60F0">
        <w:rPr>
          <w:rFonts w:ascii="Gill Sans MT" w:hAnsi="Gill Sans MT"/>
          <w:b/>
          <w:color w:val="auto"/>
        </w:rPr>
        <w:t>What do we expect to see in 2021?</w:t>
      </w:r>
    </w:p>
    <w:p w:rsidR="008F5C21" w:rsidRPr="00BC60F0" w:rsidRDefault="008F5C21" w:rsidP="007029E6">
      <w:pPr>
        <w:rPr>
          <w:rFonts w:ascii="Gill Sans MT" w:hAnsi="Gill Sans MT"/>
          <w:b/>
          <w:color w:val="auto"/>
        </w:rPr>
      </w:pPr>
    </w:p>
    <w:p w:rsidR="007029E6" w:rsidRPr="00BC60F0" w:rsidRDefault="007029E6" w:rsidP="007029E6">
      <w:pPr>
        <w:pStyle w:val="ListParagraph"/>
        <w:numPr>
          <w:ilvl w:val="0"/>
          <w:numId w:val="34"/>
        </w:numPr>
        <w:ind w:right="0"/>
        <w:rPr>
          <w:rFonts w:ascii="Gill Sans MT" w:hAnsi="Gill Sans MT"/>
          <w:color w:val="auto"/>
        </w:rPr>
      </w:pPr>
      <w:r w:rsidRPr="00BC60F0">
        <w:rPr>
          <w:rFonts w:ascii="Gill Sans MT" w:hAnsi="Gill Sans MT"/>
          <w:color w:val="auto"/>
        </w:rPr>
        <w:t xml:space="preserve">A greater focus on the </w:t>
      </w:r>
      <w:r w:rsidRPr="00BC60F0">
        <w:rPr>
          <w:rFonts w:ascii="Gill Sans MT" w:hAnsi="Gill Sans MT"/>
          <w:b/>
          <w:color w:val="auto"/>
        </w:rPr>
        <w:t>outcomes</w:t>
      </w:r>
      <w:r w:rsidRPr="00BC60F0">
        <w:rPr>
          <w:rFonts w:ascii="Gill Sans MT" w:hAnsi="Gill Sans MT"/>
          <w:color w:val="auto"/>
        </w:rPr>
        <w:t xml:space="preserve"> of work experience/placements.</w:t>
      </w:r>
    </w:p>
    <w:p w:rsidR="007029E6" w:rsidRPr="00BC60F0" w:rsidRDefault="007029E6" w:rsidP="007029E6">
      <w:pPr>
        <w:pStyle w:val="ListParagraph"/>
        <w:numPr>
          <w:ilvl w:val="0"/>
          <w:numId w:val="34"/>
        </w:numPr>
        <w:ind w:right="0"/>
        <w:rPr>
          <w:rFonts w:ascii="Gill Sans MT" w:hAnsi="Gill Sans MT"/>
          <w:color w:val="auto"/>
        </w:rPr>
      </w:pPr>
      <w:r w:rsidRPr="00BC60F0">
        <w:rPr>
          <w:rFonts w:ascii="Gill Sans MT" w:hAnsi="Gill Sans MT"/>
          <w:color w:val="auto"/>
        </w:rPr>
        <w:t xml:space="preserve">More effective use of the training provider offer to develop ‘readiness for work’ skills </w:t>
      </w:r>
    </w:p>
    <w:p w:rsidR="007029E6" w:rsidRPr="00BC60F0" w:rsidRDefault="007029E6" w:rsidP="007029E6">
      <w:pPr>
        <w:pStyle w:val="ListParagraph"/>
        <w:numPr>
          <w:ilvl w:val="0"/>
          <w:numId w:val="34"/>
        </w:numPr>
        <w:ind w:right="0"/>
        <w:rPr>
          <w:rFonts w:ascii="Gill Sans MT" w:hAnsi="Gill Sans MT"/>
          <w:color w:val="auto"/>
        </w:rPr>
      </w:pPr>
      <w:r w:rsidRPr="00BC60F0">
        <w:rPr>
          <w:rFonts w:ascii="Gill Sans MT" w:hAnsi="Gill Sans MT"/>
          <w:color w:val="auto"/>
        </w:rPr>
        <w:t>Expansion of courses on offer.</w:t>
      </w:r>
    </w:p>
    <w:p w:rsidR="007029E6" w:rsidRPr="00BC60F0" w:rsidRDefault="007029E6" w:rsidP="007029E6">
      <w:pPr>
        <w:pStyle w:val="ListParagraph"/>
        <w:numPr>
          <w:ilvl w:val="0"/>
          <w:numId w:val="34"/>
        </w:numPr>
        <w:ind w:right="0"/>
        <w:rPr>
          <w:rFonts w:ascii="Gill Sans MT" w:hAnsi="Gill Sans MT"/>
          <w:color w:val="auto"/>
        </w:rPr>
      </w:pPr>
      <w:r w:rsidRPr="00BC60F0">
        <w:rPr>
          <w:rFonts w:ascii="Gill Sans MT" w:hAnsi="Gill Sans MT"/>
          <w:color w:val="auto"/>
        </w:rPr>
        <w:t>Gender balance across the offer.</w:t>
      </w:r>
    </w:p>
    <w:p w:rsidR="007029E6" w:rsidRPr="00BC60F0" w:rsidRDefault="007029E6" w:rsidP="007029E6">
      <w:pPr>
        <w:rPr>
          <w:rFonts w:ascii="Gill Sans MT" w:hAnsi="Gill Sans MT"/>
          <w:color w:val="auto"/>
        </w:rPr>
      </w:pPr>
    </w:p>
    <w:p w:rsidR="00BC60F0" w:rsidRPr="00BC60F0" w:rsidRDefault="00BC60F0" w:rsidP="007029E6">
      <w:pPr>
        <w:rPr>
          <w:rFonts w:ascii="Gill Sans MT" w:hAnsi="Gill Sans MT"/>
          <w:color w:val="auto"/>
        </w:rPr>
      </w:pPr>
    </w:p>
    <w:p w:rsidR="007029E6" w:rsidRPr="00BC60F0" w:rsidRDefault="007029E6" w:rsidP="007029E6">
      <w:pPr>
        <w:rPr>
          <w:rFonts w:ascii="Gill Sans MT" w:hAnsi="Gill Sans MT"/>
          <w:b/>
          <w:color w:val="auto"/>
        </w:rPr>
      </w:pPr>
      <w:r w:rsidRPr="00BC60F0">
        <w:rPr>
          <w:rFonts w:ascii="Gill Sans MT" w:hAnsi="Gill Sans MT"/>
          <w:b/>
          <w:color w:val="auto"/>
        </w:rPr>
        <w:t>What actions need to happen to get us there?</w:t>
      </w:r>
    </w:p>
    <w:p w:rsidR="008F5C21" w:rsidRPr="00BC60F0" w:rsidRDefault="008F5C21" w:rsidP="007029E6">
      <w:pPr>
        <w:rPr>
          <w:rFonts w:ascii="Gill Sans MT" w:hAnsi="Gill Sans MT"/>
          <w:b/>
          <w:color w:val="auto"/>
        </w:rPr>
      </w:pPr>
    </w:p>
    <w:p w:rsidR="007029E6" w:rsidRPr="00BC60F0" w:rsidRDefault="007029E6" w:rsidP="00F323A5">
      <w:pPr>
        <w:pStyle w:val="ListParagraph"/>
        <w:numPr>
          <w:ilvl w:val="0"/>
          <w:numId w:val="22"/>
        </w:numPr>
        <w:ind w:left="709" w:right="0" w:hanging="283"/>
        <w:rPr>
          <w:rFonts w:ascii="Gill Sans MT" w:hAnsi="Gill Sans MT"/>
          <w:color w:val="auto"/>
        </w:rPr>
      </w:pPr>
      <w:r w:rsidRPr="00BC60F0">
        <w:rPr>
          <w:rFonts w:ascii="Gill Sans MT" w:hAnsi="Gill Sans MT"/>
          <w:color w:val="auto"/>
        </w:rPr>
        <w:t>Use current training provider links with employers to facilitate further business/employer engagement with schools.</w:t>
      </w:r>
    </w:p>
    <w:p w:rsidR="007029E6" w:rsidRPr="00BC60F0" w:rsidRDefault="007029E6" w:rsidP="00F323A5">
      <w:pPr>
        <w:pStyle w:val="ListParagraph"/>
        <w:numPr>
          <w:ilvl w:val="0"/>
          <w:numId w:val="22"/>
        </w:numPr>
        <w:ind w:left="709" w:right="0" w:hanging="283"/>
        <w:rPr>
          <w:rFonts w:ascii="Gill Sans MT" w:hAnsi="Gill Sans MT"/>
          <w:color w:val="auto"/>
        </w:rPr>
      </w:pPr>
      <w:r w:rsidRPr="00BC60F0">
        <w:rPr>
          <w:rFonts w:ascii="Gill Sans MT" w:hAnsi="Gill Sans MT"/>
          <w:color w:val="auto"/>
        </w:rPr>
        <w:t>Develop a wider coherent approach to training provider provision – co-ordination.</w:t>
      </w:r>
    </w:p>
    <w:p w:rsidR="007029E6" w:rsidRPr="00BC60F0" w:rsidRDefault="007029E6" w:rsidP="00F323A5">
      <w:pPr>
        <w:pStyle w:val="ListParagraph"/>
        <w:numPr>
          <w:ilvl w:val="0"/>
          <w:numId w:val="22"/>
        </w:numPr>
        <w:ind w:left="709" w:right="0" w:hanging="283"/>
        <w:rPr>
          <w:rFonts w:ascii="Gill Sans MT" w:hAnsi="Gill Sans MT"/>
          <w:color w:val="auto"/>
        </w:rPr>
      </w:pPr>
      <w:r w:rsidRPr="00BC60F0">
        <w:rPr>
          <w:rFonts w:ascii="Gill Sans MT" w:hAnsi="Gill Sans MT"/>
          <w:color w:val="auto"/>
        </w:rPr>
        <w:t>Address issues such as: funding, geographical equitability, consistency/continuity and planning.</w:t>
      </w:r>
    </w:p>
    <w:p w:rsidR="007029E6" w:rsidRPr="00BC60F0" w:rsidRDefault="007029E6" w:rsidP="007029E6">
      <w:pPr>
        <w:rPr>
          <w:rFonts w:ascii="Gill Sans MT" w:hAnsi="Gill Sans MT"/>
          <w:b/>
          <w:color w:val="auto"/>
        </w:rPr>
      </w:pPr>
    </w:p>
    <w:p w:rsidR="00BC60F0" w:rsidRPr="00BC60F0" w:rsidRDefault="00BC60F0" w:rsidP="007029E6">
      <w:pPr>
        <w:rPr>
          <w:rFonts w:ascii="Gill Sans MT" w:hAnsi="Gill Sans MT"/>
          <w:b/>
          <w:color w:val="auto"/>
        </w:rPr>
      </w:pPr>
    </w:p>
    <w:p w:rsidR="007029E6" w:rsidRPr="00BC60F0" w:rsidRDefault="007029E6" w:rsidP="007029E6">
      <w:pPr>
        <w:rPr>
          <w:rFonts w:ascii="Gill Sans MT" w:hAnsi="Gill Sans MT"/>
          <w:b/>
          <w:color w:val="auto"/>
        </w:rPr>
      </w:pPr>
    </w:p>
    <w:p w:rsidR="007029E6" w:rsidRPr="00BC60F0" w:rsidRDefault="007029E6" w:rsidP="007029E6">
      <w:pPr>
        <w:rPr>
          <w:rFonts w:ascii="Gill Sans MT" w:hAnsi="Gill Sans MT"/>
          <w:b/>
          <w:color w:val="auto"/>
        </w:rPr>
      </w:pPr>
      <w:r w:rsidRPr="00BC60F0">
        <w:rPr>
          <w:rFonts w:ascii="Gill Sans MT" w:hAnsi="Gill Sans MT"/>
          <w:b/>
          <w:color w:val="auto"/>
        </w:rPr>
        <w:t>What can I /we do to influence change?</w:t>
      </w:r>
    </w:p>
    <w:p w:rsidR="008F5C21" w:rsidRPr="00BC60F0" w:rsidRDefault="008F5C21" w:rsidP="007029E6">
      <w:pPr>
        <w:rPr>
          <w:rFonts w:ascii="Gill Sans MT" w:hAnsi="Gill Sans MT"/>
          <w:b/>
          <w:color w:val="auto"/>
        </w:rPr>
      </w:pPr>
    </w:p>
    <w:p w:rsidR="007029E6" w:rsidRPr="00BC60F0" w:rsidRDefault="007029E6" w:rsidP="00F323A5">
      <w:pPr>
        <w:pStyle w:val="ListParagraph"/>
        <w:numPr>
          <w:ilvl w:val="0"/>
          <w:numId w:val="22"/>
        </w:numPr>
        <w:ind w:left="709" w:right="0" w:hanging="283"/>
        <w:rPr>
          <w:rFonts w:ascii="Gill Sans MT" w:hAnsi="Gill Sans MT"/>
          <w:color w:val="auto"/>
        </w:rPr>
      </w:pPr>
      <w:r w:rsidRPr="00BC60F0">
        <w:rPr>
          <w:rFonts w:ascii="Gill Sans MT" w:hAnsi="Gill Sans MT"/>
          <w:color w:val="auto"/>
        </w:rPr>
        <w:t>Map out what is happening at local level.</w:t>
      </w:r>
    </w:p>
    <w:p w:rsidR="007029E6" w:rsidRPr="00BC60F0" w:rsidRDefault="007029E6" w:rsidP="00F323A5">
      <w:pPr>
        <w:pStyle w:val="ListParagraph"/>
        <w:numPr>
          <w:ilvl w:val="0"/>
          <w:numId w:val="22"/>
        </w:numPr>
        <w:ind w:left="709" w:right="0" w:hanging="283"/>
        <w:rPr>
          <w:rFonts w:ascii="Gill Sans MT" w:hAnsi="Gill Sans MT"/>
          <w:color w:val="auto"/>
        </w:rPr>
      </w:pPr>
      <w:r w:rsidRPr="00BC60F0">
        <w:rPr>
          <w:rFonts w:ascii="Gill Sans MT" w:hAnsi="Gill Sans MT"/>
          <w:color w:val="auto"/>
        </w:rPr>
        <w:t>Engage in regional groups as active partners.</w:t>
      </w:r>
    </w:p>
    <w:p w:rsidR="007029E6" w:rsidRPr="00BC60F0" w:rsidRDefault="007029E6" w:rsidP="00F323A5">
      <w:pPr>
        <w:pStyle w:val="ListParagraph"/>
        <w:numPr>
          <w:ilvl w:val="0"/>
          <w:numId w:val="22"/>
        </w:numPr>
        <w:ind w:left="709" w:right="0" w:hanging="283"/>
        <w:rPr>
          <w:rFonts w:ascii="Gill Sans MT" w:hAnsi="Gill Sans MT"/>
          <w:color w:val="auto"/>
        </w:rPr>
      </w:pPr>
      <w:r w:rsidRPr="00BC60F0">
        <w:rPr>
          <w:rFonts w:ascii="Gill Sans MT" w:hAnsi="Gill Sans MT"/>
          <w:color w:val="auto"/>
        </w:rPr>
        <w:t>Create a ‘reference point’ for training providers/employers.  A website for information, creating opportunities.</w:t>
      </w:r>
    </w:p>
    <w:p w:rsidR="007029E6" w:rsidRPr="008F5C21" w:rsidRDefault="007029E6" w:rsidP="008F5C21">
      <w:pPr>
        <w:spacing w:line="276" w:lineRule="auto"/>
        <w:ind w:left="567"/>
        <w:rPr>
          <w:rFonts w:ascii="Gill Sans MT" w:hAnsi="Gill Sans MT"/>
        </w:rPr>
      </w:pPr>
    </w:p>
    <w:p w:rsidR="007029E6" w:rsidRDefault="007029E6" w:rsidP="007029E6">
      <w:pPr>
        <w:spacing w:line="276" w:lineRule="auto"/>
      </w:pPr>
    </w:p>
    <w:p w:rsidR="007029E6" w:rsidRPr="00CC296F" w:rsidRDefault="007029E6" w:rsidP="007029E6">
      <w:pPr>
        <w:spacing w:line="276" w:lineRule="auto"/>
      </w:pPr>
    </w:p>
    <w:p w:rsidR="007029E6" w:rsidRPr="00CC296F" w:rsidRDefault="007029E6" w:rsidP="007029E6"/>
    <w:p w:rsidR="007029E6" w:rsidRDefault="007029E6" w:rsidP="007029E6"/>
    <w:p w:rsidR="007029E6" w:rsidRDefault="007029E6" w:rsidP="007029E6"/>
    <w:p w:rsidR="007029E6" w:rsidRDefault="007029E6" w:rsidP="007029E6"/>
    <w:p w:rsidR="00C80B5A" w:rsidRPr="00B02BE4" w:rsidRDefault="00C80B5A" w:rsidP="00C80B5A">
      <w:pPr>
        <w:ind w:right="0"/>
        <w:rPr>
          <w:rFonts w:ascii="Gill Sans MT" w:hAnsi="Gill Sans MT"/>
        </w:rPr>
      </w:pPr>
    </w:p>
    <w:p w:rsidR="00C80B5A" w:rsidRPr="00B02BE4" w:rsidRDefault="00C80B5A" w:rsidP="00C80B5A">
      <w:pPr>
        <w:ind w:right="0"/>
        <w:rPr>
          <w:rFonts w:ascii="Gill Sans MT" w:hAnsi="Gill Sans MT"/>
          <w:color w:val="009BAA"/>
          <w:sz w:val="28"/>
          <w:szCs w:val="36"/>
        </w:rPr>
      </w:pPr>
    </w:p>
    <w:p w:rsidR="008F5C21" w:rsidRDefault="008F5C21">
      <w:pPr>
        <w:ind w:right="0"/>
        <w:rPr>
          <w:b/>
          <w:sz w:val="28"/>
          <w:szCs w:val="28"/>
        </w:rPr>
      </w:pPr>
      <w:r>
        <w:rPr>
          <w:b/>
          <w:sz w:val="28"/>
          <w:szCs w:val="28"/>
        </w:rPr>
        <w:br w:type="page"/>
      </w:r>
    </w:p>
    <w:p w:rsidR="007029E6" w:rsidRDefault="007029E6" w:rsidP="007029E6"/>
    <w:p w:rsidR="008F5C21" w:rsidRPr="008F5C21" w:rsidRDefault="00B00F80" w:rsidP="008F5C21">
      <w:pPr>
        <w:pStyle w:val="Heading1"/>
        <w:rPr>
          <w:rFonts w:ascii="Gill Sans MT" w:hAnsi="Gill Sans MT" w:cstheme="minorHAnsi"/>
          <w:szCs w:val="44"/>
        </w:rPr>
      </w:pPr>
      <w:r>
        <w:rPr>
          <w:rFonts w:ascii="Gill Sans MT" w:hAnsi="Gill Sans MT"/>
          <w:b/>
          <w:noProof/>
          <w:lang w:eastAsia="en-GB"/>
        </w:rPr>
        <w:drawing>
          <wp:anchor distT="0" distB="0" distL="114300" distR="114300" simplePos="0" relativeHeight="251686912" behindDoc="1" locked="0" layoutInCell="1" allowOverlap="1" wp14:anchorId="19B97D17" wp14:editId="7C00ABC0">
            <wp:simplePos x="0" y="0"/>
            <wp:positionH relativeFrom="column">
              <wp:posOffset>3270885</wp:posOffset>
            </wp:positionH>
            <wp:positionV relativeFrom="paragraph">
              <wp:posOffset>53340</wp:posOffset>
            </wp:positionV>
            <wp:extent cx="3148965" cy="2275840"/>
            <wp:effectExtent l="0" t="0" r="0" b="0"/>
            <wp:wrapTight wrapText="bothSides">
              <wp:wrapPolygon edited="0">
                <wp:start x="0" y="0"/>
                <wp:lineTo x="0" y="21335"/>
                <wp:lineTo x="21430" y="21335"/>
                <wp:lineTo x="21430" y="0"/>
                <wp:lineTo x="0" y="0"/>
              </wp:wrapPolygon>
            </wp:wrapTight>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48965" cy="22758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ill Sans MT" w:hAnsi="Gill Sans MT"/>
          <w:szCs w:val="44"/>
        </w:rPr>
        <w:t xml:space="preserve">2.7  </w:t>
      </w:r>
      <w:r w:rsidR="008F5C21">
        <w:rPr>
          <w:rFonts w:ascii="Gill Sans MT" w:hAnsi="Gill Sans MT"/>
          <w:szCs w:val="44"/>
        </w:rPr>
        <w:t xml:space="preserve">Skills Development Scotland </w:t>
      </w:r>
    </w:p>
    <w:p w:rsidR="007029E6" w:rsidRDefault="007029E6" w:rsidP="007029E6"/>
    <w:p w:rsidR="002F77ED" w:rsidRDefault="002F77ED" w:rsidP="007029E6"/>
    <w:p w:rsidR="007029E6" w:rsidRPr="00BC60F0" w:rsidRDefault="007029E6" w:rsidP="007029E6">
      <w:pPr>
        <w:rPr>
          <w:rFonts w:ascii="Gill Sans MT" w:hAnsi="Gill Sans MT"/>
          <w:b/>
          <w:color w:val="auto"/>
        </w:rPr>
      </w:pPr>
      <w:r w:rsidRPr="00BC60F0">
        <w:rPr>
          <w:rFonts w:ascii="Gill Sans MT" w:hAnsi="Gill Sans MT"/>
          <w:b/>
          <w:color w:val="auto"/>
        </w:rPr>
        <w:t>What do we expect to see in 2021?</w:t>
      </w:r>
    </w:p>
    <w:p w:rsidR="008F5C21" w:rsidRPr="00BC60F0" w:rsidRDefault="008F5C21" w:rsidP="007029E6">
      <w:pPr>
        <w:rPr>
          <w:rFonts w:ascii="Gill Sans MT" w:hAnsi="Gill Sans MT"/>
          <w:b/>
          <w:color w:val="auto"/>
        </w:rPr>
      </w:pPr>
    </w:p>
    <w:p w:rsidR="007029E6" w:rsidRPr="00BC60F0" w:rsidRDefault="008F5C21" w:rsidP="007029E6">
      <w:pPr>
        <w:pStyle w:val="ListParagraph"/>
        <w:numPr>
          <w:ilvl w:val="0"/>
          <w:numId w:val="32"/>
        </w:numPr>
        <w:ind w:right="0"/>
        <w:rPr>
          <w:rFonts w:ascii="Gill Sans MT" w:hAnsi="Gill Sans MT"/>
          <w:color w:val="auto"/>
        </w:rPr>
      </w:pPr>
      <w:r w:rsidRPr="00BC60F0">
        <w:rPr>
          <w:rFonts w:ascii="Gill Sans MT" w:hAnsi="Gill Sans MT"/>
          <w:color w:val="auto"/>
        </w:rPr>
        <w:t>Relevant p</w:t>
      </w:r>
      <w:r w:rsidR="007029E6" w:rsidRPr="00BC60F0">
        <w:rPr>
          <w:rFonts w:ascii="Gill Sans MT" w:hAnsi="Gill Sans MT"/>
          <w:color w:val="auto"/>
        </w:rPr>
        <w:t>rogrammes of learning that ensure all young people succeed.</w:t>
      </w:r>
    </w:p>
    <w:p w:rsidR="007029E6" w:rsidRPr="00BC60F0" w:rsidRDefault="007029E6" w:rsidP="007029E6">
      <w:pPr>
        <w:pStyle w:val="ListParagraph"/>
        <w:numPr>
          <w:ilvl w:val="0"/>
          <w:numId w:val="32"/>
        </w:numPr>
        <w:ind w:right="0"/>
        <w:rPr>
          <w:rFonts w:ascii="Gill Sans MT" w:hAnsi="Gill Sans MT"/>
          <w:color w:val="auto"/>
        </w:rPr>
      </w:pPr>
      <w:r w:rsidRPr="00BC60F0">
        <w:rPr>
          <w:rFonts w:ascii="Gill Sans MT" w:hAnsi="Gill Sans MT"/>
          <w:color w:val="auto"/>
        </w:rPr>
        <w:t>High quality work based learning an integral part of the curriculum offer.</w:t>
      </w:r>
    </w:p>
    <w:p w:rsidR="007029E6" w:rsidRPr="00BC60F0" w:rsidRDefault="007029E6" w:rsidP="007029E6">
      <w:pPr>
        <w:pStyle w:val="ListParagraph"/>
        <w:numPr>
          <w:ilvl w:val="0"/>
          <w:numId w:val="32"/>
        </w:numPr>
        <w:ind w:right="0"/>
        <w:rPr>
          <w:rFonts w:ascii="Gill Sans MT" w:hAnsi="Gill Sans MT"/>
          <w:color w:val="auto"/>
        </w:rPr>
      </w:pPr>
      <w:r w:rsidRPr="00BC60F0">
        <w:rPr>
          <w:rFonts w:ascii="Gill Sans MT" w:hAnsi="Gill Sans MT"/>
          <w:color w:val="auto"/>
        </w:rPr>
        <w:t>Effective outworking of the Career Education 3-18 standard in practice.</w:t>
      </w:r>
    </w:p>
    <w:p w:rsidR="007029E6" w:rsidRPr="00BC60F0" w:rsidRDefault="007029E6" w:rsidP="007029E6">
      <w:pPr>
        <w:pStyle w:val="ListParagraph"/>
        <w:numPr>
          <w:ilvl w:val="0"/>
          <w:numId w:val="32"/>
        </w:numPr>
        <w:ind w:right="0"/>
        <w:rPr>
          <w:rFonts w:ascii="Gill Sans MT" w:hAnsi="Gill Sans MT"/>
          <w:color w:val="auto"/>
        </w:rPr>
      </w:pPr>
      <w:r w:rsidRPr="00BC60F0">
        <w:rPr>
          <w:rFonts w:ascii="Gill Sans MT" w:hAnsi="Gill Sans MT"/>
          <w:color w:val="auto"/>
        </w:rPr>
        <w:t>Level of employer engagement meeting demand/need.</w:t>
      </w:r>
    </w:p>
    <w:p w:rsidR="008F5C21" w:rsidRPr="00BC60F0" w:rsidRDefault="008F5C21" w:rsidP="007029E6">
      <w:pPr>
        <w:pStyle w:val="ListParagraph"/>
        <w:numPr>
          <w:ilvl w:val="0"/>
          <w:numId w:val="32"/>
        </w:numPr>
        <w:ind w:right="0"/>
        <w:rPr>
          <w:rFonts w:ascii="Gill Sans MT" w:hAnsi="Gill Sans MT"/>
          <w:color w:val="auto"/>
        </w:rPr>
      </w:pPr>
      <w:r w:rsidRPr="00BC60F0">
        <w:rPr>
          <w:rFonts w:ascii="Gill Sans MT" w:hAnsi="Gill Sans MT"/>
          <w:color w:val="auto"/>
        </w:rPr>
        <w:t>A balanced range of quality choices.</w:t>
      </w:r>
    </w:p>
    <w:p w:rsidR="002F77ED" w:rsidRPr="00BC60F0" w:rsidRDefault="002F77ED" w:rsidP="007029E6">
      <w:pPr>
        <w:pStyle w:val="ListParagraph"/>
        <w:numPr>
          <w:ilvl w:val="0"/>
          <w:numId w:val="32"/>
        </w:numPr>
        <w:ind w:right="0"/>
        <w:rPr>
          <w:rFonts w:ascii="Gill Sans MT" w:hAnsi="Gill Sans MT"/>
          <w:color w:val="auto"/>
        </w:rPr>
      </w:pPr>
      <w:r w:rsidRPr="00BC60F0">
        <w:rPr>
          <w:rFonts w:ascii="Gill Sans MT" w:hAnsi="Gill Sans MT"/>
          <w:color w:val="auto"/>
        </w:rPr>
        <w:t xml:space="preserve">Employability skills woven through the fabric of the system. </w:t>
      </w:r>
    </w:p>
    <w:p w:rsidR="007029E6" w:rsidRPr="00BC60F0" w:rsidRDefault="007029E6" w:rsidP="007029E6">
      <w:pPr>
        <w:rPr>
          <w:rFonts w:ascii="Gill Sans MT" w:hAnsi="Gill Sans MT"/>
          <w:color w:val="auto"/>
        </w:rPr>
      </w:pPr>
    </w:p>
    <w:p w:rsidR="007029E6" w:rsidRPr="00BC60F0" w:rsidRDefault="007029E6" w:rsidP="007029E6">
      <w:pPr>
        <w:rPr>
          <w:rFonts w:ascii="Gill Sans MT" w:hAnsi="Gill Sans MT"/>
          <w:color w:val="auto"/>
        </w:rPr>
      </w:pPr>
    </w:p>
    <w:p w:rsidR="007029E6" w:rsidRPr="00BC60F0" w:rsidRDefault="007029E6" w:rsidP="007029E6">
      <w:pPr>
        <w:rPr>
          <w:rFonts w:ascii="Gill Sans MT" w:hAnsi="Gill Sans MT"/>
          <w:b/>
          <w:color w:val="auto"/>
        </w:rPr>
      </w:pPr>
      <w:r w:rsidRPr="00BC60F0">
        <w:rPr>
          <w:rFonts w:ascii="Gill Sans MT" w:hAnsi="Gill Sans MT"/>
          <w:b/>
          <w:color w:val="auto"/>
        </w:rPr>
        <w:t>What actions need to happen to get us there?</w:t>
      </w:r>
    </w:p>
    <w:p w:rsidR="008F5C21" w:rsidRPr="00BC60F0" w:rsidRDefault="008F5C21" w:rsidP="007029E6">
      <w:pPr>
        <w:rPr>
          <w:rFonts w:ascii="Gill Sans MT" w:hAnsi="Gill Sans MT"/>
          <w:b/>
          <w:color w:val="auto"/>
        </w:rPr>
      </w:pPr>
    </w:p>
    <w:p w:rsidR="007029E6" w:rsidRPr="00BC60F0" w:rsidRDefault="007029E6" w:rsidP="00F323A5">
      <w:pPr>
        <w:pStyle w:val="ListParagraph"/>
        <w:numPr>
          <w:ilvl w:val="0"/>
          <w:numId w:val="22"/>
        </w:numPr>
        <w:ind w:left="709" w:right="0" w:hanging="283"/>
        <w:rPr>
          <w:rFonts w:ascii="Gill Sans MT" w:hAnsi="Gill Sans MT"/>
          <w:color w:val="auto"/>
        </w:rPr>
      </w:pPr>
      <w:r w:rsidRPr="00BC60F0">
        <w:rPr>
          <w:rFonts w:ascii="Gill Sans MT" w:hAnsi="Gill Sans MT"/>
          <w:color w:val="auto"/>
        </w:rPr>
        <w:t>Use current training provider links with employers to facilitate further business/employer engagement with schools.</w:t>
      </w:r>
    </w:p>
    <w:p w:rsidR="007029E6" w:rsidRPr="00BC60F0" w:rsidRDefault="007029E6" w:rsidP="00F323A5">
      <w:pPr>
        <w:pStyle w:val="ListParagraph"/>
        <w:numPr>
          <w:ilvl w:val="0"/>
          <w:numId w:val="22"/>
        </w:numPr>
        <w:ind w:left="709" w:right="0" w:hanging="283"/>
        <w:rPr>
          <w:rFonts w:ascii="Gill Sans MT" w:hAnsi="Gill Sans MT"/>
          <w:color w:val="auto"/>
        </w:rPr>
      </w:pPr>
      <w:r w:rsidRPr="00BC60F0">
        <w:rPr>
          <w:rFonts w:ascii="Gill Sans MT" w:hAnsi="Gill Sans MT"/>
          <w:color w:val="auto"/>
        </w:rPr>
        <w:t>Develop a wider coherent approach</w:t>
      </w:r>
      <w:r w:rsidR="008F5C21" w:rsidRPr="00BC60F0">
        <w:rPr>
          <w:rFonts w:ascii="Gill Sans MT" w:hAnsi="Gill Sans MT"/>
          <w:color w:val="auto"/>
        </w:rPr>
        <w:t>.</w:t>
      </w:r>
    </w:p>
    <w:p w:rsidR="008F5C21" w:rsidRPr="00BC60F0" w:rsidRDefault="008F5C21" w:rsidP="00F323A5">
      <w:pPr>
        <w:pStyle w:val="ListParagraph"/>
        <w:numPr>
          <w:ilvl w:val="0"/>
          <w:numId w:val="22"/>
        </w:numPr>
        <w:ind w:left="709" w:right="0" w:hanging="283"/>
        <w:rPr>
          <w:rFonts w:ascii="Gill Sans MT" w:hAnsi="Gill Sans MT"/>
          <w:color w:val="auto"/>
        </w:rPr>
      </w:pPr>
      <w:r w:rsidRPr="00BC60F0">
        <w:rPr>
          <w:rFonts w:ascii="Gill Sans MT" w:hAnsi="Gill Sans MT"/>
          <w:color w:val="auto"/>
        </w:rPr>
        <w:t>Develop a consistency in the types of programmes on offer.</w:t>
      </w:r>
    </w:p>
    <w:p w:rsidR="008F5C21" w:rsidRPr="00BC60F0" w:rsidRDefault="008F5C21" w:rsidP="00F323A5">
      <w:pPr>
        <w:pStyle w:val="ListParagraph"/>
        <w:numPr>
          <w:ilvl w:val="0"/>
          <w:numId w:val="22"/>
        </w:numPr>
        <w:ind w:left="709" w:right="0" w:hanging="283"/>
        <w:rPr>
          <w:rFonts w:ascii="Gill Sans MT" w:hAnsi="Gill Sans MT"/>
          <w:color w:val="auto"/>
        </w:rPr>
      </w:pPr>
      <w:r w:rsidRPr="00BC60F0">
        <w:rPr>
          <w:rFonts w:ascii="Gill Sans MT" w:hAnsi="Gill Sans MT"/>
          <w:color w:val="auto"/>
        </w:rPr>
        <w:t>Change approaches to timetabling.</w:t>
      </w:r>
    </w:p>
    <w:p w:rsidR="008F5C21" w:rsidRPr="00BC60F0" w:rsidRDefault="008F5C21" w:rsidP="00F323A5">
      <w:pPr>
        <w:pStyle w:val="ListParagraph"/>
        <w:numPr>
          <w:ilvl w:val="0"/>
          <w:numId w:val="22"/>
        </w:numPr>
        <w:ind w:left="709" w:right="0" w:hanging="283"/>
        <w:rPr>
          <w:rFonts w:ascii="Gill Sans MT" w:hAnsi="Gill Sans MT"/>
          <w:color w:val="auto"/>
        </w:rPr>
      </w:pPr>
      <w:r w:rsidRPr="00BC60F0">
        <w:rPr>
          <w:rFonts w:ascii="Gill Sans MT" w:hAnsi="Gill Sans MT"/>
          <w:color w:val="auto"/>
        </w:rPr>
        <w:t xml:space="preserve">Develop understanding of local labour market </w:t>
      </w:r>
      <w:r w:rsidR="002F77ED" w:rsidRPr="00BC60F0">
        <w:rPr>
          <w:rFonts w:ascii="Gill Sans MT" w:hAnsi="Gill Sans MT"/>
          <w:color w:val="auto"/>
        </w:rPr>
        <w:t>information.</w:t>
      </w:r>
    </w:p>
    <w:p w:rsidR="007029E6" w:rsidRPr="00BC60F0" w:rsidRDefault="007029E6" w:rsidP="007029E6">
      <w:pPr>
        <w:rPr>
          <w:rFonts w:ascii="Gill Sans MT" w:hAnsi="Gill Sans MT"/>
          <w:b/>
          <w:color w:val="auto"/>
        </w:rPr>
      </w:pPr>
    </w:p>
    <w:p w:rsidR="007029E6" w:rsidRPr="00BC60F0" w:rsidRDefault="007029E6" w:rsidP="007029E6">
      <w:pPr>
        <w:rPr>
          <w:rFonts w:ascii="Gill Sans MT" w:hAnsi="Gill Sans MT"/>
          <w:b/>
          <w:color w:val="auto"/>
        </w:rPr>
      </w:pPr>
    </w:p>
    <w:p w:rsidR="007029E6" w:rsidRPr="00BC60F0" w:rsidRDefault="007029E6" w:rsidP="007029E6">
      <w:pPr>
        <w:rPr>
          <w:rFonts w:ascii="Gill Sans MT" w:hAnsi="Gill Sans MT"/>
          <w:b/>
          <w:color w:val="auto"/>
        </w:rPr>
      </w:pPr>
      <w:r w:rsidRPr="00BC60F0">
        <w:rPr>
          <w:rFonts w:ascii="Gill Sans MT" w:hAnsi="Gill Sans MT"/>
          <w:b/>
          <w:color w:val="auto"/>
        </w:rPr>
        <w:t>What can I /we do to influence change?</w:t>
      </w:r>
    </w:p>
    <w:p w:rsidR="008F5C21" w:rsidRPr="00BC60F0" w:rsidRDefault="008F5C21" w:rsidP="007029E6">
      <w:pPr>
        <w:rPr>
          <w:rFonts w:ascii="Gill Sans MT" w:hAnsi="Gill Sans MT"/>
          <w:b/>
          <w:color w:val="auto"/>
        </w:rPr>
      </w:pPr>
    </w:p>
    <w:p w:rsidR="007029E6" w:rsidRPr="00BC60F0" w:rsidRDefault="007029E6" w:rsidP="007029E6">
      <w:pPr>
        <w:pStyle w:val="ListParagraph"/>
        <w:numPr>
          <w:ilvl w:val="0"/>
          <w:numId w:val="33"/>
        </w:numPr>
        <w:ind w:right="0"/>
        <w:rPr>
          <w:rFonts w:ascii="Gill Sans MT" w:hAnsi="Gill Sans MT"/>
          <w:color w:val="auto"/>
        </w:rPr>
      </w:pPr>
      <w:r w:rsidRPr="00BC60F0">
        <w:rPr>
          <w:rFonts w:ascii="Gill Sans MT" w:hAnsi="Gill Sans MT"/>
          <w:color w:val="auto"/>
        </w:rPr>
        <w:t>Have a clear focus on outcomes for young people (rather than one service offer).</w:t>
      </w:r>
    </w:p>
    <w:p w:rsidR="007029E6" w:rsidRPr="00BC60F0" w:rsidRDefault="007029E6" w:rsidP="007029E6">
      <w:pPr>
        <w:pStyle w:val="ListParagraph"/>
        <w:numPr>
          <w:ilvl w:val="0"/>
          <w:numId w:val="33"/>
        </w:numPr>
        <w:ind w:right="0"/>
        <w:rPr>
          <w:rFonts w:ascii="Gill Sans MT" w:hAnsi="Gill Sans MT"/>
          <w:color w:val="auto"/>
        </w:rPr>
      </w:pPr>
      <w:r w:rsidRPr="00BC60F0">
        <w:rPr>
          <w:rFonts w:ascii="Gill Sans MT" w:hAnsi="Gill Sans MT"/>
          <w:color w:val="auto"/>
        </w:rPr>
        <w:t>Adapt our approaches to suit local/regional needs.</w:t>
      </w:r>
    </w:p>
    <w:p w:rsidR="007029E6" w:rsidRPr="00BC60F0" w:rsidRDefault="007029E6" w:rsidP="007029E6">
      <w:pPr>
        <w:pStyle w:val="ListParagraph"/>
        <w:numPr>
          <w:ilvl w:val="0"/>
          <w:numId w:val="33"/>
        </w:numPr>
        <w:ind w:right="0"/>
        <w:rPr>
          <w:rFonts w:ascii="Gill Sans MT" w:hAnsi="Gill Sans MT"/>
          <w:color w:val="auto"/>
        </w:rPr>
      </w:pPr>
      <w:r w:rsidRPr="00BC60F0">
        <w:rPr>
          <w:rFonts w:ascii="Gill Sans MT" w:hAnsi="Gill Sans MT"/>
          <w:color w:val="auto"/>
        </w:rPr>
        <w:t>Test possibilities and demonstrate options.</w:t>
      </w:r>
    </w:p>
    <w:p w:rsidR="007029E6" w:rsidRPr="00BC60F0" w:rsidRDefault="007029E6" w:rsidP="007029E6">
      <w:pPr>
        <w:pStyle w:val="ListParagraph"/>
        <w:numPr>
          <w:ilvl w:val="0"/>
          <w:numId w:val="33"/>
        </w:numPr>
        <w:ind w:right="0"/>
        <w:rPr>
          <w:rFonts w:ascii="Gill Sans MT" w:hAnsi="Gill Sans MT"/>
          <w:color w:val="auto"/>
        </w:rPr>
      </w:pPr>
      <w:r w:rsidRPr="00BC60F0">
        <w:rPr>
          <w:rFonts w:ascii="Gill Sans MT" w:hAnsi="Gill Sans MT"/>
          <w:color w:val="auto"/>
        </w:rPr>
        <w:t xml:space="preserve">Support schools to make use of local and national labour market information in their planning. </w:t>
      </w:r>
    </w:p>
    <w:p w:rsidR="007029E6" w:rsidRPr="008F5C21" w:rsidRDefault="007029E6" w:rsidP="007029E6">
      <w:pPr>
        <w:rPr>
          <w:rFonts w:ascii="Gill Sans MT" w:hAnsi="Gill Sans MT"/>
          <w:b/>
        </w:rPr>
      </w:pPr>
    </w:p>
    <w:p w:rsidR="007029E6" w:rsidRDefault="007029E6" w:rsidP="007029E6">
      <w:pPr>
        <w:spacing w:line="276" w:lineRule="auto"/>
      </w:pPr>
    </w:p>
    <w:p w:rsidR="007029E6" w:rsidRDefault="007029E6" w:rsidP="007029E6">
      <w:pPr>
        <w:spacing w:line="276" w:lineRule="auto"/>
      </w:pPr>
    </w:p>
    <w:p w:rsidR="007029E6" w:rsidRPr="00CC296F" w:rsidRDefault="007029E6" w:rsidP="007029E6">
      <w:pPr>
        <w:spacing w:line="276" w:lineRule="auto"/>
      </w:pPr>
    </w:p>
    <w:p w:rsidR="007029E6" w:rsidRPr="00CC296F" w:rsidRDefault="007029E6" w:rsidP="007029E6"/>
    <w:p w:rsidR="007029E6" w:rsidRDefault="007029E6" w:rsidP="007029E6"/>
    <w:p w:rsidR="00B00F80" w:rsidRDefault="00B00F80">
      <w:pPr>
        <w:ind w:right="0"/>
        <w:rPr>
          <w:rFonts w:ascii="Gill Sans MT" w:hAnsi="Gill Sans MT"/>
          <w:color w:val="00ABB5"/>
          <w:sz w:val="44"/>
          <w:szCs w:val="100"/>
        </w:rPr>
      </w:pPr>
      <w:r>
        <w:rPr>
          <w:rFonts w:ascii="Gill Sans MT" w:hAnsi="Gill Sans MT"/>
        </w:rPr>
        <w:br w:type="page"/>
      </w:r>
    </w:p>
    <w:p w:rsidR="007029E6" w:rsidRPr="002F77ED" w:rsidRDefault="00BC60F0" w:rsidP="002F77ED">
      <w:pPr>
        <w:pStyle w:val="Heading1"/>
        <w:rPr>
          <w:rFonts w:ascii="Gill Sans MT" w:hAnsi="Gill Sans MT"/>
        </w:rPr>
      </w:pPr>
      <w:r>
        <w:rPr>
          <w:rFonts w:ascii="Gill Sans MT" w:hAnsi="Gill Sans MT"/>
          <w:noProof/>
          <w:szCs w:val="44"/>
          <w:lang w:eastAsia="en-GB"/>
        </w:rPr>
        <w:drawing>
          <wp:anchor distT="0" distB="0" distL="114300" distR="114300" simplePos="0" relativeHeight="251696128" behindDoc="1" locked="0" layoutInCell="1" allowOverlap="1" wp14:anchorId="40C9E122" wp14:editId="1BCE9CE9">
            <wp:simplePos x="0" y="0"/>
            <wp:positionH relativeFrom="column">
              <wp:posOffset>2963545</wp:posOffset>
            </wp:positionH>
            <wp:positionV relativeFrom="paragraph">
              <wp:posOffset>-70485</wp:posOffset>
            </wp:positionV>
            <wp:extent cx="3284220" cy="2371725"/>
            <wp:effectExtent l="0" t="0" r="0" b="9525"/>
            <wp:wrapTight wrapText="bothSides">
              <wp:wrapPolygon edited="0">
                <wp:start x="0" y="0"/>
                <wp:lineTo x="0" y="21513"/>
                <wp:lineTo x="21425" y="21513"/>
                <wp:lineTo x="21425"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84220" cy="2371725"/>
                    </a:xfrm>
                    <a:prstGeom prst="rect">
                      <a:avLst/>
                    </a:prstGeom>
                    <a:noFill/>
                    <a:ln>
                      <a:noFill/>
                    </a:ln>
                  </pic:spPr>
                </pic:pic>
              </a:graphicData>
            </a:graphic>
            <wp14:sizeRelH relativeFrom="page">
              <wp14:pctWidth>0</wp14:pctWidth>
            </wp14:sizeRelH>
            <wp14:sizeRelV relativeFrom="page">
              <wp14:pctHeight>0</wp14:pctHeight>
            </wp14:sizeRelV>
          </wp:anchor>
        </w:drawing>
      </w:r>
      <w:r w:rsidR="00B00F80">
        <w:rPr>
          <w:rFonts w:ascii="Gill Sans MT" w:hAnsi="Gill Sans MT"/>
        </w:rPr>
        <w:t xml:space="preserve">2.8  </w:t>
      </w:r>
      <w:r w:rsidR="00572A22">
        <w:rPr>
          <w:rFonts w:ascii="Gill Sans MT" w:hAnsi="Gill Sans MT"/>
        </w:rPr>
        <w:t>E</w:t>
      </w:r>
      <w:r w:rsidR="002F77ED">
        <w:rPr>
          <w:rFonts w:ascii="Gill Sans MT" w:hAnsi="Gill Sans MT"/>
        </w:rPr>
        <w:t>ducation Scotland</w:t>
      </w:r>
      <w:r w:rsidR="004E7D3D" w:rsidRPr="00B02BE4">
        <w:rPr>
          <w:rFonts w:ascii="Gill Sans MT" w:hAnsi="Gill Sans MT"/>
        </w:rPr>
        <w:t xml:space="preserve"> </w:t>
      </w:r>
    </w:p>
    <w:p w:rsidR="007029E6" w:rsidRDefault="007029E6" w:rsidP="007029E6"/>
    <w:p w:rsidR="007029E6" w:rsidRDefault="007029E6" w:rsidP="007029E6"/>
    <w:p w:rsidR="007029E6" w:rsidRPr="00BC60F0" w:rsidRDefault="007029E6" w:rsidP="007029E6">
      <w:pPr>
        <w:rPr>
          <w:rFonts w:ascii="Gill Sans MT" w:hAnsi="Gill Sans MT"/>
          <w:b/>
          <w:color w:val="auto"/>
        </w:rPr>
      </w:pPr>
      <w:r w:rsidRPr="00BC60F0">
        <w:rPr>
          <w:rFonts w:ascii="Gill Sans MT" w:hAnsi="Gill Sans MT"/>
          <w:b/>
          <w:color w:val="auto"/>
        </w:rPr>
        <w:t>What do we expect to see in 2021?</w:t>
      </w:r>
    </w:p>
    <w:p w:rsidR="002F77ED" w:rsidRPr="00BC60F0" w:rsidRDefault="002F77ED" w:rsidP="007029E6">
      <w:pPr>
        <w:rPr>
          <w:rFonts w:ascii="Gill Sans MT" w:hAnsi="Gill Sans MT"/>
          <w:b/>
          <w:color w:val="auto"/>
        </w:rPr>
      </w:pPr>
    </w:p>
    <w:p w:rsidR="007029E6" w:rsidRPr="00BC60F0" w:rsidRDefault="007029E6" w:rsidP="007029E6">
      <w:pPr>
        <w:pStyle w:val="ListParagraph"/>
        <w:numPr>
          <w:ilvl w:val="0"/>
          <w:numId w:val="25"/>
        </w:numPr>
        <w:ind w:right="0"/>
        <w:rPr>
          <w:rFonts w:ascii="Gill Sans MT" w:hAnsi="Gill Sans MT"/>
          <w:color w:val="auto"/>
        </w:rPr>
      </w:pPr>
      <w:r w:rsidRPr="00BC60F0">
        <w:rPr>
          <w:rFonts w:ascii="Gill Sans MT" w:hAnsi="Gill Sans MT"/>
          <w:b/>
          <w:color w:val="auto"/>
        </w:rPr>
        <w:t>All</w:t>
      </w:r>
      <w:r w:rsidRPr="00BC60F0">
        <w:rPr>
          <w:rFonts w:ascii="Gill Sans MT" w:hAnsi="Gill Sans MT"/>
          <w:color w:val="auto"/>
        </w:rPr>
        <w:t xml:space="preserve"> young people having access to a learning pathway that suits their needs and aspirations.</w:t>
      </w:r>
    </w:p>
    <w:p w:rsidR="007029E6" w:rsidRPr="00BC60F0" w:rsidRDefault="007029E6" w:rsidP="007029E6">
      <w:pPr>
        <w:pStyle w:val="ListParagraph"/>
        <w:numPr>
          <w:ilvl w:val="0"/>
          <w:numId w:val="25"/>
        </w:numPr>
        <w:ind w:right="0"/>
        <w:rPr>
          <w:rFonts w:ascii="Gill Sans MT" w:hAnsi="Gill Sans MT"/>
          <w:color w:val="auto"/>
        </w:rPr>
      </w:pPr>
      <w:r w:rsidRPr="00BC60F0">
        <w:rPr>
          <w:rFonts w:ascii="Gill Sans MT" w:hAnsi="Gill Sans MT"/>
          <w:color w:val="auto"/>
        </w:rPr>
        <w:t>Parity of esteem for the choices young people make.</w:t>
      </w:r>
    </w:p>
    <w:p w:rsidR="007029E6" w:rsidRPr="00BC60F0" w:rsidRDefault="007029E6" w:rsidP="007029E6">
      <w:pPr>
        <w:pStyle w:val="ListParagraph"/>
        <w:numPr>
          <w:ilvl w:val="0"/>
          <w:numId w:val="25"/>
        </w:numPr>
        <w:ind w:right="0"/>
        <w:rPr>
          <w:rFonts w:ascii="Gill Sans MT" w:hAnsi="Gill Sans MT"/>
          <w:color w:val="auto"/>
        </w:rPr>
      </w:pPr>
      <w:r w:rsidRPr="00BC60F0">
        <w:rPr>
          <w:rFonts w:ascii="Gill Sans MT" w:hAnsi="Gill Sans MT"/>
          <w:color w:val="auto"/>
        </w:rPr>
        <w:t>Parity of esteem reflected in measures of individual, local and national achievement.</w:t>
      </w:r>
    </w:p>
    <w:p w:rsidR="007029E6" w:rsidRPr="00BC60F0" w:rsidRDefault="007029E6" w:rsidP="007029E6">
      <w:pPr>
        <w:pStyle w:val="ListParagraph"/>
        <w:numPr>
          <w:ilvl w:val="0"/>
          <w:numId w:val="25"/>
        </w:numPr>
        <w:ind w:right="0"/>
        <w:rPr>
          <w:rFonts w:ascii="Gill Sans MT" w:hAnsi="Gill Sans MT"/>
          <w:color w:val="auto"/>
        </w:rPr>
      </w:pPr>
      <w:r w:rsidRPr="00BC60F0">
        <w:rPr>
          <w:rFonts w:ascii="Gill Sans MT" w:hAnsi="Gill Sans MT"/>
          <w:color w:val="auto"/>
        </w:rPr>
        <w:t>Young people who have the knowledge, skills and attributes necessary to be effective contributors.</w:t>
      </w:r>
    </w:p>
    <w:p w:rsidR="007029E6" w:rsidRPr="00BC60F0" w:rsidRDefault="003C4D3D" w:rsidP="007029E6">
      <w:pPr>
        <w:pStyle w:val="ListParagraph"/>
        <w:numPr>
          <w:ilvl w:val="0"/>
          <w:numId w:val="25"/>
        </w:numPr>
        <w:ind w:right="0"/>
        <w:rPr>
          <w:rFonts w:ascii="Gill Sans MT" w:hAnsi="Gill Sans MT"/>
          <w:color w:val="auto"/>
        </w:rPr>
      </w:pPr>
      <w:r>
        <w:rPr>
          <w:rFonts w:ascii="Gill Sans MT" w:hAnsi="Gill Sans MT"/>
          <w:color w:val="auto"/>
        </w:rPr>
        <w:t>A curriculum offer that fulfi</w:t>
      </w:r>
      <w:r w:rsidR="007029E6" w:rsidRPr="00BC60F0">
        <w:rPr>
          <w:rFonts w:ascii="Gill Sans MT" w:hAnsi="Gill Sans MT"/>
          <w:color w:val="auto"/>
        </w:rPr>
        <w:t xml:space="preserve">ls entitlements for all young people. </w:t>
      </w:r>
    </w:p>
    <w:p w:rsidR="007029E6" w:rsidRPr="00BC60F0" w:rsidRDefault="007029E6" w:rsidP="007029E6">
      <w:pPr>
        <w:pStyle w:val="ListParagraph"/>
        <w:numPr>
          <w:ilvl w:val="0"/>
          <w:numId w:val="25"/>
        </w:numPr>
        <w:ind w:right="0"/>
        <w:rPr>
          <w:rFonts w:ascii="Gill Sans MT" w:hAnsi="Gill Sans MT"/>
          <w:color w:val="auto"/>
        </w:rPr>
      </w:pPr>
      <w:r w:rsidRPr="00BC60F0">
        <w:rPr>
          <w:rFonts w:ascii="Gill Sans MT" w:hAnsi="Gill Sans MT"/>
          <w:color w:val="auto"/>
        </w:rPr>
        <w:t>Practitioners working across partnerships (eg. School/college/others) to design and deliver the curriculum.</w:t>
      </w:r>
    </w:p>
    <w:p w:rsidR="007029E6" w:rsidRPr="00BC60F0" w:rsidRDefault="007029E6" w:rsidP="007029E6">
      <w:pPr>
        <w:rPr>
          <w:rFonts w:ascii="Gill Sans MT" w:hAnsi="Gill Sans MT"/>
          <w:color w:val="auto"/>
        </w:rPr>
      </w:pPr>
    </w:p>
    <w:p w:rsidR="007029E6" w:rsidRPr="00BC60F0" w:rsidRDefault="007029E6" w:rsidP="007029E6">
      <w:pPr>
        <w:rPr>
          <w:rFonts w:ascii="Gill Sans MT" w:hAnsi="Gill Sans MT"/>
          <w:b/>
          <w:color w:val="auto"/>
        </w:rPr>
      </w:pPr>
      <w:r w:rsidRPr="00BC60F0">
        <w:rPr>
          <w:rFonts w:ascii="Gill Sans MT" w:hAnsi="Gill Sans MT"/>
          <w:b/>
          <w:color w:val="auto"/>
        </w:rPr>
        <w:t>What actions need to happen to get us there?</w:t>
      </w:r>
    </w:p>
    <w:p w:rsidR="007029E6" w:rsidRPr="00BC60F0" w:rsidRDefault="007029E6" w:rsidP="007029E6">
      <w:pPr>
        <w:pStyle w:val="ListParagraph"/>
        <w:rPr>
          <w:rFonts w:ascii="Gill Sans MT" w:hAnsi="Gill Sans MT" w:cs="Arial"/>
          <w:color w:val="auto"/>
        </w:rPr>
      </w:pPr>
    </w:p>
    <w:p w:rsidR="007029E6" w:rsidRPr="00BC60F0" w:rsidRDefault="007029E6" w:rsidP="007029E6">
      <w:pPr>
        <w:pStyle w:val="ListParagraph"/>
        <w:numPr>
          <w:ilvl w:val="0"/>
          <w:numId w:val="24"/>
        </w:numPr>
        <w:ind w:right="0"/>
        <w:rPr>
          <w:rFonts w:ascii="Gill Sans MT" w:hAnsi="Gill Sans MT" w:cs="Arial"/>
          <w:color w:val="auto"/>
        </w:rPr>
      </w:pPr>
      <w:r w:rsidRPr="00BC60F0">
        <w:rPr>
          <w:rFonts w:ascii="Gill Sans MT" w:hAnsi="Gill Sans MT" w:cs="Arial"/>
          <w:color w:val="auto"/>
        </w:rPr>
        <w:t>Develop the 3-18 curriculum</w:t>
      </w:r>
    </w:p>
    <w:p w:rsidR="007029E6" w:rsidRPr="00BC60F0" w:rsidRDefault="007029E6" w:rsidP="007029E6">
      <w:pPr>
        <w:pStyle w:val="ListParagraph"/>
        <w:numPr>
          <w:ilvl w:val="0"/>
          <w:numId w:val="24"/>
        </w:numPr>
        <w:ind w:right="0"/>
        <w:rPr>
          <w:rFonts w:ascii="Gill Sans MT" w:hAnsi="Gill Sans MT" w:cs="Arial"/>
          <w:color w:val="auto"/>
        </w:rPr>
      </w:pPr>
      <w:r w:rsidRPr="00BC60F0">
        <w:rPr>
          <w:rFonts w:ascii="Gill Sans MT" w:hAnsi="Gill Sans MT" w:cs="Arial"/>
          <w:color w:val="auto"/>
        </w:rPr>
        <w:t>Build on skills base and current strengths in early years/primary.</w:t>
      </w:r>
    </w:p>
    <w:p w:rsidR="007029E6" w:rsidRPr="00BC60F0" w:rsidRDefault="007029E6" w:rsidP="007029E6">
      <w:pPr>
        <w:pStyle w:val="ListParagraph"/>
        <w:numPr>
          <w:ilvl w:val="0"/>
          <w:numId w:val="24"/>
        </w:numPr>
        <w:ind w:right="0"/>
        <w:rPr>
          <w:rFonts w:ascii="Gill Sans MT" w:hAnsi="Gill Sans MT" w:cs="Arial"/>
          <w:color w:val="auto"/>
        </w:rPr>
      </w:pPr>
      <w:r w:rsidRPr="00BC60F0">
        <w:rPr>
          <w:rFonts w:ascii="Gill Sans MT" w:hAnsi="Gill Sans MT" w:cs="Arial"/>
          <w:color w:val="auto"/>
        </w:rPr>
        <w:t>Be clear about how we will engage and include those who are currently least engaged.</w:t>
      </w:r>
    </w:p>
    <w:p w:rsidR="007029E6" w:rsidRPr="00BC60F0" w:rsidRDefault="007029E6" w:rsidP="007029E6">
      <w:pPr>
        <w:pStyle w:val="ListParagraph"/>
        <w:numPr>
          <w:ilvl w:val="0"/>
          <w:numId w:val="24"/>
        </w:numPr>
        <w:ind w:right="0"/>
        <w:rPr>
          <w:rFonts w:ascii="Gill Sans MT" w:hAnsi="Gill Sans MT" w:cs="Arial"/>
          <w:color w:val="auto"/>
        </w:rPr>
      </w:pPr>
      <w:r w:rsidRPr="00BC60F0">
        <w:rPr>
          <w:rFonts w:ascii="Gill Sans MT" w:hAnsi="Gill Sans MT" w:cs="Arial"/>
          <w:color w:val="auto"/>
        </w:rPr>
        <w:t>Develop practitioner capacity and confidence.</w:t>
      </w:r>
    </w:p>
    <w:p w:rsidR="007029E6" w:rsidRPr="00BC60F0" w:rsidRDefault="007029E6" w:rsidP="007029E6">
      <w:pPr>
        <w:pStyle w:val="ListParagraph"/>
        <w:numPr>
          <w:ilvl w:val="0"/>
          <w:numId w:val="24"/>
        </w:numPr>
        <w:ind w:right="0"/>
        <w:rPr>
          <w:rFonts w:ascii="Gill Sans MT" w:hAnsi="Gill Sans MT" w:cs="Arial"/>
          <w:color w:val="auto"/>
        </w:rPr>
      </w:pPr>
      <w:r w:rsidRPr="00BC60F0">
        <w:rPr>
          <w:rFonts w:ascii="Gill Sans MT" w:hAnsi="Gill Sans MT" w:cs="Arial"/>
          <w:color w:val="auto"/>
        </w:rPr>
        <w:t>Work with practitioners, parents and partners to shift perceptions about routes to employment.</w:t>
      </w:r>
    </w:p>
    <w:p w:rsidR="007029E6" w:rsidRPr="00BC60F0" w:rsidRDefault="007029E6" w:rsidP="007029E6">
      <w:pPr>
        <w:pStyle w:val="ListParagraph"/>
        <w:numPr>
          <w:ilvl w:val="0"/>
          <w:numId w:val="24"/>
        </w:numPr>
        <w:ind w:right="0"/>
        <w:rPr>
          <w:rFonts w:ascii="Gill Sans MT" w:hAnsi="Gill Sans MT" w:cs="Arial"/>
          <w:color w:val="auto"/>
        </w:rPr>
      </w:pPr>
      <w:r w:rsidRPr="00BC60F0">
        <w:rPr>
          <w:rFonts w:ascii="Gill Sans MT" w:hAnsi="Gill Sans MT" w:cs="Arial"/>
          <w:color w:val="auto"/>
        </w:rPr>
        <w:t>Expand the use of data sets eg participation measures, labour market information.</w:t>
      </w:r>
    </w:p>
    <w:p w:rsidR="007029E6" w:rsidRPr="00BC60F0" w:rsidRDefault="007029E6" w:rsidP="007029E6">
      <w:pPr>
        <w:pStyle w:val="ListParagraph"/>
        <w:numPr>
          <w:ilvl w:val="0"/>
          <w:numId w:val="24"/>
        </w:numPr>
        <w:ind w:right="0"/>
        <w:rPr>
          <w:rFonts w:ascii="Gill Sans MT" w:hAnsi="Gill Sans MT" w:cs="Arial"/>
          <w:color w:val="auto"/>
        </w:rPr>
      </w:pPr>
      <w:r w:rsidRPr="00BC60F0">
        <w:rPr>
          <w:rFonts w:ascii="Gill Sans MT" w:hAnsi="Gill Sans MT" w:cs="Arial"/>
          <w:color w:val="auto"/>
        </w:rPr>
        <w:t>Increase awareness and understanding between sectors (eg school – college)</w:t>
      </w:r>
    </w:p>
    <w:p w:rsidR="007029E6" w:rsidRPr="00BC60F0" w:rsidRDefault="007029E6" w:rsidP="007029E6">
      <w:pPr>
        <w:pStyle w:val="ListParagraph"/>
        <w:numPr>
          <w:ilvl w:val="0"/>
          <w:numId w:val="24"/>
        </w:numPr>
        <w:ind w:right="0"/>
        <w:rPr>
          <w:rFonts w:ascii="Gill Sans MT" w:hAnsi="Gill Sans MT" w:cs="Arial"/>
          <w:color w:val="auto"/>
        </w:rPr>
      </w:pPr>
      <w:r w:rsidRPr="00BC60F0">
        <w:rPr>
          <w:rFonts w:ascii="Gill Sans MT" w:hAnsi="Gill Sans MT" w:cs="Arial"/>
          <w:color w:val="auto"/>
        </w:rPr>
        <w:t>Engage employers in curriculum development</w:t>
      </w:r>
    </w:p>
    <w:p w:rsidR="007029E6" w:rsidRPr="00BC60F0" w:rsidRDefault="007029E6" w:rsidP="007029E6">
      <w:pPr>
        <w:pStyle w:val="ListParagraph"/>
        <w:numPr>
          <w:ilvl w:val="0"/>
          <w:numId w:val="24"/>
        </w:numPr>
        <w:ind w:right="0"/>
        <w:rPr>
          <w:rFonts w:ascii="Gill Sans MT" w:hAnsi="Gill Sans MT" w:cs="Arial"/>
          <w:color w:val="auto"/>
        </w:rPr>
      </w:pPr>
      <w:r w:rsidRPr="00BC60F0">
        <w:rPr>
          <w:rFonts w:ascii="Gill Sans MT" w:hAnsi="Gill Sans MT" w:cs="Arial"/>
          <w:color w:val="auto"/>
        </w:rPr>
        <w:t>Identify and address potential barriers eg timetabling, transport.</w:t>
      </w:r>
    </w:p>
    <w:p w:rsidR="007029E6" w:rsidRPr="00BC60F0" w:rsidRDefault="007029E6" w:rsidP="007029E6">
      <w:pPr>
        <w:pStyle w:val="ListParagraph"/>
        <w:numPr>
          <w:ilvl w:val="0"/>
          <w:numId w:val="24"/>
        </w:numPr>
        <w:ind w:right="0"/>
        <w:rPr>
          <w:rFonts w:ascii="Gill Sans MT" w:hAnsi="Gill Sans MT" w:cs="Arial"/>
          <w:color w:val="auto"/>
        </w:rPr>
      </w:pPr>
      <w:r w:rsidRPr="00BC60F0">
        <w:rPr>
          <w:rFonts w:ascii="Gill Sans MT" w:hAnsi="Gill Sans MT" w:cs="Arial"/>
          <w:color w:val="auto"/>
        </w:rPr>
        <w:t>Build on existing good practice.</w:t>
      </w:r>
    </w:p>
    <w:p w:rsidR="007029E6" w:rsidRPr="00BC60F0" w:rsidRDefault="007029E6" w:rsidP="007029E6">
      <w:pPr>
        <w:pStyle w:val="ListParagraph"/>
        <w:rPr>
          <w:rFonts w:ascii="Gill Sans MT" w:hAnsi="Gill Sans MT" w:cs="Arial"/>
          <w:color w:val="auto"/>
        </w:rPr>
      </w:pPr>
    </w:p>
    <w:p w:rsidR="007029E6" w:rsidRPr="00BC60F0" w:rsidRDefault="007029E6" w:rsidP="007029E6">
      <w:pPr>
        <w:rPr>
          <w:rFonts w:ascii="Gill Sans MT" w:hAnsi="Gill Sans MT"/>
          <w:b/>
          <w:color w:val="auto"/>
        </w:rPr>
      </w:pPr>
      <w:r w:rsidRPr="00BC60F0">
        <w:rPr>
          <w:rFonts w:ascii="Gill Sans MT" w:hAnsi="Gill Sans MT"/>
          <w:b/>
          <w:color w:val="auto"/>
        </w:rPr>
        <w:t>What can I/we do to influence change?</w:t>
      </w:r>
    </w:p>
    <w:p w:rsidR="007029E6" w:rsidRPr="00BC60F0" w:rsidRDefault="007029E6" w:rsidP="007029E6">
      <w:pPr>
        <w:rPr>
          <w:rFonts w:ascii="Gill Sans MT" w:hAnsi="Gill Sans MT"/>
          <w:b/>
          <w:color w:val="auto"/>
        </w:rPr>
      </w:pPr>
    </w:p>
    <w:p w:rsidR="007029E6" w:rsidRPr="00BC60F0" w:rsidRDefault="007029E6" w:rsidP="007029E6">
      <w:pPr>
        <w:pStyle w:val="ListParagraph"/>
        <w:numPr>
          <w:ilvl w:val="0"/>
          <w:numId w:val="24"/>
        </w:numPr>
        <w:ind w:right="0"/>
        <w:rPr>
          <w:rFonts w:ascii="Gill Sans MT" w:hAnsi="Gill Sans MT" w:cs="Arial"/>
          <w:color w:val="auto"/>
        </w:rPr>
      </w:pPr>
      <w:r w:rsidRPr="00BC60F0">
        <w:rPr>
          <w:rFonts w:ascii="Gill Sans MT" w:hAnsi="Gill Sans MT" w:cs="Arial"/>
          <w:color w:val="auto"/>
        </w:rPr>
        <w:t>Make sure our current cross-directorate working is consistently supporting DYW developments.</w:t>
      </w:r>
    </w:p>
    <w:p w:rsidR="007029E6" w:rsidRPr="00BC60F0" w:rsidRDefault="007029E6" w:rsidP="007029E6">
      <w:pPr>
        <w:pStyle w:val="ListParagraph"/>
        <w:numPr>
          <w:ilvl w:val="0"/>
          <w:numId w:val="24"/>
        </w:numPr>
        <w:ind w:right="0"/>
        <w:rPr>
          <w:rFonts w:ascii="Gill Sans MT" w:hAnsi="Gill Sans MT" w:cs="Arial"/>
          <w:color w:val="auto"/>
        </w:rPr>
      </w:pPr>
      <w:r w:rsidRPr="00BC60F0">
        <w:rPr>
          <w:rFonts w:ascii="Gill Sans MT" w:hAnsi="Gill Sans MT" w:cs="Arial"/>
          <w:color w:val="auto"/>
        </w:rPr>
        <w:t xml:space="preserve">Make the necessary connection between DYW and other policy/delivery areas eg Raising Attainment, Teaching Scotland’s Future. </w:t>
      </w:r>
    </w:p>
    <w:p w:rsidR="007029E6" w:rsidRPr="00BC60F0" w:rsidRDefault="007029E6" w:rsidP="007029E6">
      <w:pPr>
        <w:pStyle w:val="ListParagraph"/>
        <w:numPr>
          <w:ilvl w:val="0"/>
          <w:numId w:val="24"/>
        </w:numPr>
        <w:ind w:right="0"/>
        <w:rPr>
          <w:rFonts w:ascii="Gill Sans MT" w:hAnsi="Gill Sans MT" w:cs="Arial"/>
          <w:color w:val="auto"/>
        </w:rPr>
      </w:pPr>
      <w:r w:rsidRPr="00BC60F0">
        <w:rPr>
          <w:rFonts w:ascii="Gill Sans MT" w:hAnsi="Gill Sans MT" w:cs="Arial"/>
          <w:color w:val="auto"/>
        </w:rPr>
        <w:t xml:space="preserve">Support practitioners and parents to make the difference to young people’s options. </w:t>
      </w:r>
    </w:p>
    <w:p w:rsidR="007029E6" w:rsidRPr="00BC60F0" w:rsidRDefault="007029E6" w:rsidP="007029E6">
      <w:pPr>
        <w:pStyle w:val="ListParagraph"/>
        <w:numPr>
          <w:ilvl w:val="0"/>
          <w:numId w:val="24"/>
        </w:numPr>
        <w:ind w:right="0"/>
        <w:rPr>
          <w:rFonts w:ascii="Gill Sans MT" w:hAnsi="Gill Sans MT" w:cs="Arial"/>
          <w:color w:val="auto"/>
        </w:rPr>
      </w:pPr>
      <w:r w:rsidRPr="00BC60F0">
        <w:rPr>
          <w:rFonts w:ascii="Gill Sans MT" w:hAnsi="Gill Sans MT" w:cs="Arial"/>
          <w:color w:val="auto"/>
        </w:rPr>
        <w:t>Make sure that evaluation frameworks (How Good is ….series) have a focus on skills and employability.</w:t>
      </w:r>
    </w:p>
    <w:p w:rsidR="00BC60F0" w:rsidRDefault="00BC60F0">
      <w:pPr>
        <w:ind w:right="0"/>
        <w:rPr>
          <w:rFonts w:ascii="Gill Sans MT" w:hAnsi="Gill Sans MT"/>
          <w:color w:val="00ABB5"/>
          <w:sz w:val="44"/>
          <w:szCs w:val="44"/>
        </w:rPr>
      </w:pPr>
      <w:r>
        <w:rPr>
          <w:rFonts w:ascii="Gill Sans MT" w:hAnsi="Gill Sans MT"/>
          <w:szCs w:val="44"/>
        </w:rPr>
        <w:br w:type="page"/>
      </w:r>
    </w:p>
    <w:p w:rsidR="002F77ED" w:rsidRPr="00BC60F0" w:rsidRDefault="00BC60F0" w:rsidP="002F77ED">
      <w:pPr>
        <w:pStyle w:val="Heading1"/>
        <w:rPr>
          <w:rFonts w:ascii="Gill Sans MT" w:hAnsi="Gill Sans MT"/>
          <w:b/>
          <w:szCs w:val="44"/>
        </w:rPr>
      </w:pPr>
      <w:r w:rsidRPr="00BC60F0">
        <w:rPr>
          <w:rFonts w:ascii="Gill Sans MT" w:hAnsi="Gill Sans MT"/>
          <w:b/>
          <w:szCs w:val="44"/>
        </w:rPr>
        <w:t xml:space="preserve">3.  </w:t>
      </w:r>
      <w:r w:rsidR="002F77ED" w:rsidRPr="00BC60F0">
        <w:rPr>
          <w:rFonts w:ascii="Gill Sans MT" w:hAnsi="Gill Sans MT"/>
          <w:b/>
          <w:szCs w:val="44"/>
        </w:rPr>
        <w:t>Session 2</w:t>
      </w:r>
    </w:p>
    <w:p w:rsidR="008E13E8" w:rsidRPr="00B02BE4" w:rsidRDefault="008E13E8" w:rsidP="008E13E8">
      <w:pPr>
        <w:rPr>
          <w:rFonts w:ascii="Gill Sans MT" w:hAnsi="Gill Sans MT"/>
        </w:rPr>
      </w:pPr>
    </w:p>
    <w:p w:rsidR="00B35C69" w:rsidRDefault="003C4D3D" w:rsidP="00A80471">
      <w:pPr>
        <w:pStyle w:val="SubheadingafterHeading1"/>
        <w:rPr>
          <w:rFonts w:ascii="Gill Sans MT" w:hAnsi="Gill Sans MT"/>
          <w:sz w:val="36"/>
          <w:szCs w:val="36"/>
        </w:rPr>
      </w:pPr>
      <w:r>
        <w:rPr>
          <w:rFonts w:ascii="Gill Sans MT" w:hAnsi="Gill Sans MT"/>
          <w:sz w:val="36"/>
          <w:szCs w:val="36"/>
        </w:rPr>
        <w:t>Developing the Young W</w:t>
      </w:r>
      <w:r w:rsidR="008E5A99" w:rsidRPr="008E5A99">
        <w:rPr>
          <w:rFonts w:ascii="Gill Sans MT" w:hAnsi="Gill Sans MT"/>
          <w:sz w:val="36"/>
          <w:szCs w:val="36"/>
        </w:rPr>
        <w:t>orkforce</w:t>
      </w:r>
      <w:r w:rsidR="00A80471" w:rsidRPr="008E5A99">
        <w:rPr>
          <w:rFonts w:ascii="Gill Sans MT" w:hAnsi="Gill Sans MT"/>
          <w:sz w:val="36"/>
          <w:szCs w:val="36"/>
        </w:rPr>
        <w:t xml:space="preserve"> </w:t>
      </w:r>
    </w:p>
    <w:p w:rsidR="000B0CCB" w:rsidRDefault="008E13E8" w:rsidP="00B35C69">
      <w:pPr>
        <w:pStyle w:val="SubheadingafterHeading1"/>
        <w:ind w:left="720"/>
        <w:rPr>
          <w:rFonts w:ascii="Gill Sans MT" w:hAnsi="Gill Sans MT"/>
          <w:sz w:val="36"/>
          <w:szCs w:val="36"/>
        </w:rPr>
      </w:pPr>
      <w:r w:rsidRPr="008E5A99">
        <w:rPr>
          <w:rFonts w:ascii="Gill Sans MT" w:hAnsi="Gill Sans MT"/>
          <w:sz w:val="36"/>
          <w:szCs w:val="36"/>
        </w:rPr>
        <w:t xml:space="preserve">- </w:t>
      </w:r>
      <w:r w:rsidR="00A80471" w:rsidRPr="008E5A99">
        <w:rPr>
          <w:rFonts w:ascii="Gill Sans MT" w:hAnsi="Gill Sans MT"/>
          <w:sz w:val="36"/>
          <w:szCs w:val="36"/>
        </w:rPr>
        <w:t>Where are we now?</w:t>
      </w:r>
    </w:p>
    <w:p w:rsidR="00B35C69" w:rsidRDefault="00B35C69" w:rsidP="00B35C69">
      <w:pPr>
        <w:pStyle w:val="SubheadingafterHeading1"/>
        <w:ind w:left="720"/>
        <w:rPr>
          <w:rFonts w:ascii="Gill Sans MT" w:hAnsi="Gill Sans MT"/>
          <w:sz w:val="36"/>
          <w:szCs w:val="36"/>
        </w:rPr>
      </w:pPr>
      <w:r>
        <w:rPr>
          <w:rFonts w:ascii="Gill Sans MT" w:hAnsi="Gill Sans MT"/>
          <w:sz w:val="36"/>
          <w:szCs w:val="36"/>
        </w:rPr>
        <w:t>- What are we thinking?</w:t>
      </w:r>
    </w:p>
    <w:p w:rsidR="00B35C69" w:rsidRDefault="00B35C69" w:rsidP="00B35C69">
      <w:pPr>
        <w:pStyle w:val="SubheadingafterHeading1"/>
        <w:ind w:left="720"/>
        <w:rPr>
          <w:rFonts w:ascii="Gill Sans MT" w:hAnsi="Gill Sans MT"/>
          <w:sz w:val="36"/>
          <w:szCs w:val="36"/>
        </w:rPr>
      </w:pPr>
    </w:p>
    <w:p w:rsidR="00B35C69" w:rsidRPr="008E5A99" w:rsidRDefault="00B35C69" w:rsidP="00B35C69">
      <w:pPr>
        <w:pStyle w:val="SubheadingafterHeading1"/>
        <w:rPr>
          <w:rFonts w:ascii="Gill Sans MT" w:hAnsi="Gill Sans MT"/>
          <w:sz w:val="36"/>
          <w:szCs w:val="36"/>
        </w:rPr>
      </w:pPr>
      <w:r>
        <w:rPr>
          <w:rFonts w:ascii="Gill Sans MT" w:hAnsi="Gill Sans MT"/>
          <w:sz w:val="36"/>
          <w:szCs w:val="36"/>
        </w:rPr>
        <w:t>Regional Discussions Group</w:t>
      </w:r>
    </w:p>
    <w:p w:rsidR="008E5A99" w:rsidRDefault="008E5A99">
      <w:pPr>
        <w:ind w:right="0"/>
        <w:rPr>
          <w:rFonts w:ascii="Gill Sans MT" w:hAnsi="Gill Sans MT"/>
        </w:rPr>
      </w:pPr>
    </w:p>
    <w:p w:rsidR="00B35C69" w:rsidRDefault="00B35C69" w:rsidP="008E5A99">
      <w:pPr>
        <w:rPr>
          <w:rFonts w:ascii="Gill Sans MT" w:hAnsi="Gill Sans MT"/>
          <w:color w:val="auto"/>
          <w:szCs w:val="24"/>
        </w:rPr>
      </w:pPr>
    </w:p>
    <w:p w:rsidR="008E5A99" w:rsidRPr="003C4D3D" w:rsidRDefault="008E5A99" w:rsidP="008E5A99">
      <w:pPr>
        <w:rPr>
          <w:rFonts w:ascii="Gill Sans MT" w:hAnsi="Gill Sans MT"/>
          <w:color w:val="auto"/>
          <w:szCs w:val="24"/>
        </w:rPr>
      </w:pPr>
      <w:r w:rsidRPr="003C4D3D">
        <w:rPr>
          <w:rFonts w:ascii="Gill Sans MT" w:hAnsi="Gill Sans MT"/>
          <w:color w:val="auto"/>
          <w:szCs w:val="24"/>
        </w:rPr>
        <w:t>Participants worked in regional groups for the second session.  They considered the following question</w:t>
      </w:r>
      <w:r w:rsidR="002F77ED" w:rsidRPr="003C4D3D">
        <w:rPr>
          <w:rFonts w:ascii="Gill Sans MT" w:hAnsi="Gill Sans MT"/>
          <w:color w:val="auto"/>
          <w:szCs w:val="24"/>
        </w:rPr>
        <w:t>s</w:t>
      </w:r>
      <w:r w:rsidRPr="003C4D3D">
        <w:rPr>
          <w:rFonts w:ascii="Gill Sans MT" w:hAnsi="Gill Sans MT"/>
          <w:color w:val="auto"/>
          <w:szCs w:val="24"/>
        </w:rPr>
        <w:t>:</w:t>
      </w:r>
    </w:p>
    <w:p w:rsidR="008E5A99" w:rsidRPr="003C4D3D" w:rsidRDefault="008E5A99" w:rsidP="008E5A99">
      <w:pPr>
        <w:rPr>
          <w:rFonts w:ascii="Gill Sans MT" w:hAnsi="Gill Sans MT"/>
          <w:color w:val="auto"/>
          <w:szCs w:val="24"/>
        </w:rPr>
      </w:pPr>
    </w:p>
    <w:p w:rsidR="008E5A99" w:rsidRPr="003C4D3D" w:rsidRDefault="008E5A99" w:rsidP="008E5A99">
      <w:pPr>
        <w:pStyle w:val="ListParagraph"/>
        <w:numPr>
          <w:ilvl w:val="0"/>
          <w:numId w:val="14"/>
        </w:numPr>
        <w:rPr>
          <w:rFonts w:ascii="Gill Sans MT" w:hAnsi="Gill Sans MT"/>
          <w:color w:val="auto"/>
          <w:szCs w:val="24"/>
        </w:rPr>
      </w:pPr>
      <w:r w:rsidRPr="003C4D3D">
        <w:rPr>
          <w:rFonts w:ascii="Gill Sans MT" w:hAnsi="Gill Sans MT"/>
          <w:color w:val="auto"/>
          <w:szCs w:val="24"/>
        </w:rPr>
        <w:t>In the light of what we discussed in session 1 – where are we now?</w:t>
      </w:r>
      <w:r w:rsidR="002F77ED" w:rsidRPr="003C4D3D">
        <w:rPr>
          <w:rFonts w:ascii="Gill Sans MT" w:hAnsi="Gill Sans MT"/>
          <w:color w:val="auto"/>
          <w:szCs w:val="24"/>
        </w:rPr>
        <w:t xml:space="preserve">  What are we thinking? </w:t>
      </w:r>
    </w:p>
    <w:p w:rsidR="008E5A99" w:rsidRPr="003C4D3D" w:rsidRDefault="008E5A99" w:rsidP="008E5A99">
      <w:pPr>
        <w:rPr>
          <w:rFonts w:ascii="Gill Sans MT" w:hAnsi="Gill Sans MT"/>
          <w:color w:val="auto"/>
          <w:szCs w:val="24"/>
        </w:rPr>
      </w:pPr>
    </w:p>
    <w:p w:rsidR="008E5A99" w:rsidRPr="003C4D3D" w:rsidRDefault="008E5A99" w:rsidP="008E5A99">
      <w:pPr>
        <w:rPr>
          <w:rFonts w:ascii="Gill Sans MT" w:hAnsi="Gill Sans MT"/>
          <w:color w:val="auto"/>
          <w:szCs w:val="24"/>
        </w:rPr>
      </w:pPr>
      <w:r w:rsidRPr="003C4D3D">
        <w:rPr>
          <w:rFonts w:ascii="Gill Sans MT" w:hAnsi="Gill Sans MT"/>
          <w:color w:val="auto"/>
          <w:szCs w:val="24"/>
        </w:rPr>
        <w:t xml:space="preserve"> </w:t>
      </w:r>
    </w:p>
    <w:p w:rsidR="008E5A99" w:rsidRPr="003C4D3D" w:rsidRDefault="008E5A99" w:rsidP="008E5A99">
      <w:pPr>
        <w:ind w:right="0"/>
        <w:rPr>
          <w:rFonts w:ascii="Gill Sans MT" w:hAnsi="Gill Sans MT"/>
          <w:color w:val="auto"/>
          <w:szCs w:val="24"/>
        </w:rPr>
      </w:pPr>
      <w:r w:rsidRPr="003C4D3D">
        <w:rPr>
          <w:rFonts w:ascii="Gill Sans MT" w:hAnsi="Gill Sans MT"/>
          <w:color w:val="auto"/>
          <w:szCs w:val="24"/>
        </w:rPr>
        <w:t>Notes from the regional groups as follows:</w:t>
      </w:r>
    </w:p>
    <w:p w:rsidR="008E5A99" w:rsidRPr="003C4D3D" w:rsidRDefault="008E5A99" w:rsidP="008E5A99">
      <w:pPr>
        <w:ind w:right="0"/>
        <w:rPr>
          <w:rFonts w:ascii="Gill Sans MT" w:hAnsi="Gill Sans MT"/>
          <w:color w:val="auto"/>
          <w:szCs w:val="24"/>
        </w:rPr>
      </w:pPr>
    </w:p>
    <w:p w:rsidR="008E5A99" w:rsidRPr="003C4D3D" w:rsidRDefault="00BC60F0" w:rsidP="00D95209">
      <w:pPr>
        <w:ind w:left="360" w:right="0"/>
        <w:rPr>
          <w:rFonts w:ascii="Gill Sans MT" w:hAnsi="Gill Sans MT"/>
          <w:color w:val="auto"/>
          <w:szCs w:val="24"/>
        </w:rPr>
      </w:pPr>
      <w:r w:rsidRPr="003C4D3D">
        <w:rPr>
          <w:rFonts w:ascii="Gill Sans MT" w:hAnsi="Gill Sans MT"/>
          <w:color w:val="auto"/>
          <w:szCs w:val="24"/>
        </w:rPr>
        <w:t xml:space="preserve">3.1  </w:t>
      </w:r>
      <w:r w:rsidR="00015F1F" w:rsidRPr="003C4D3D">
        <w:rPr>
          <w:rFonts w:ascii="Gill Sans MT" w:hAnsi="Gill Sans MT"/>
          <w:color w:val="auto"/>
          <w:szCs w:val="24"/>
        </w:rPr>
        <w:t xml:space="preserve"> </w:t>
      </w:r>
      <w:r w:rsidRPr="003C4D3D">
        <w:rPr>
          <w:rFonts w:ascii="Gill Sans MT" w:hAnsi="Gill Sans MT"/>
          <w:color w:val="auto"/>
          <w:szCs w:val="24"/>
        </w:rPr>
        <w:t xml:space="preserve"> </w:t>
      </w:r>
      <w:r w:rsidR="008E5A99" w:rsidRPr="003C4D3D">
        <w:rPr>
          <w:rFonts w:ascii="Gill Sans MT" w:hAnsi="Gill Sans MT"/>
          <w:color w:val="auto"/>
          <w:szCs w:val="24"/>
        </w:rPr>
        <w:t>Aberdeen and Aberdeenshire</w:t>
      </w:r>
    </w:p>
    <w:p w:rsidR="008E5A99" w:rsidRPr="003C4D3D" w:rsidRDefault="00BC60F0" w:rsidP="00D95209">
      <w:pPr>
        <w:ind w:left="360" w:right="0"/>
        <w:rPr>
          <w:rFonts w:ascii="Gill Sans MT" w:hAnsi="Gill Sans MT"/>
          <w:color w:val="auto"/>
          <w:szCs w:val="24"/>
        </w:rPr>
      </w:pPr>
      <w:r w:rsidRPr="003C4D3D">
        <w:rPr>
          <w:rFonts w:ascii="Gill Sans MT" w:hAnsi="Gill Sans MT"/>
          <w:color w:val="auto"/>
          <w:szCs w:val="24"/>
        </w:rPr>
        <w:t xml:space="preserve">3.2   </w:t>
      </w:r>
      <w:r w:rsidR="00015F1F" w:rsidRPr="003C4D3D">
        <w:rPr>
          <w:rFonts w:ascii="Gill Sans MT" w:hAnsi="Gill Sans MT"/>
          <w:color w:val="auto"/>
          <w:szCs w:val="24"/>
        </w:rPr>
        <w:t xml:space="preserve"> </w:t>
      </w:r>
      <w:r w:rsidR="008E5A99" w:rsidRPr="003C4D3D">
        <w:rPr>
          <w:rFonts w:ascii="Gill Sans MT" w:hAnsi="Gill Sans MT"/>
          <w:color w:val="auto"/>
          <w:szCs w:val="24"/>
        </w:rPr>
        <w:t>Ayrshire</w:t>
      </w:r>
    </w:p>
    <w:p w:rsidR="008E5A99" w:rsidRDefault="00BC60F0" w:rsidP="00D95209">
      <w:pPr>
        <w:ind w:left="360" w:right="0"/>
        <w:rPr>
          <w:rFonts w:ascii="Gill Sans MT" w:hAnsi="Gill Sans MT"/>
          <w:color w:val="auto"/>
          <w:szCs w:val="24"/>
        </w:rPr>
      </w:pPr>
      <w:r w:rsidRPr="003C4D3D">
        <w:rPr>
          <w:rFonts w:ascii="Gill Sans MT" w:hAnsi="Gill Sans MT"/>
          <w:color w:val="auto"/>
          <w:szCs w:val="24"/>
        </w:rPr>
        <w:t xml:space="preserve">3.3   </w:t>
      </w:r>
      <w:r w:rsidR="00015F1F" w:rsidRPr="003C4D3D">
        <w:rPr>
          <w:rFonts w:ascii="Gill Sans MT" w:hAnsi="Gill Sans MT"/>
          <w:color w:val="auto"/>
          <w:szCs w:val="24"/>
        </w:rPr>
        <w:t xml:space="preserve"> </w:t>
      </w:r>
      <w:r w:rsidR="008E5A99" w:rsidRPr="003C4D3D">
        <w:rPr>
          <w:rFonts w:ascii="Gill Sans MT" w:hAnsi="Gill Sans MT"/>
          <w:color w:val="auto"/>
          <w:szCs w:val="24"/>
        </w:rPr>
        <w:t>Borders</w:t>
      </w:r>
    </w:p>
    <w:p w:rsidR="00C65AC1" w:rsidRPr="003C4D3D" w:rsidRDefault="00C65AC1" w:rsidP="00D95209">
      <w:pPr>
        <w:ind w:left="360" w:right="0"/>
        <w:rPr>
          <w:rFonts w:ascii="Gill Sans MT" w:hAnsi="Gill Sans MT"/>
          <w:color w:val="auto"/>
          <w:szCs w:val="24"/>
        </w:rPr>
      </w:pPr>
      <w:r>
        <w:rPr>
          <w:rFonts w:ascii="Gill Sans MT" w:hAnsi="Gill Sans MT"/>
          <w:color w:val="auto"/>
          <w:szCs w:val="24"/>
        </w:rPr>
        <w:t xml:space="preserve">3.4 </w:t>
      </w:r>
      <w:r w:rsidRPr="003C4D3D">
        <w:rPr>
          <w:rFonts w:ascii="Gill Sans MT" w:hAnsi="Gill Sans MT"/>
          <w:color w:val="auto"/>
          <w:szCs w:val="24"/>
        </w:rPr>
        <w:t xml:space="preserve">   </w:t>
      </w:r>
      <w:r>
        <w:rPr>
          <w:rFonts w:ascii="Gill Sans MT" w:hAnsi="Gill Sans MT"/>
          <w:color w:val="auto"/>
          <w:szCs w:val="24"/>
        </w:rPr>
        <w:t>Central</w:t>
      </w:r>
    </w:p>
    <w:p w:rsidR="008E5A99" w:rsidRPr="003C4D3D" w:rsidRDefault="00C65AC1" w:rsidP="00D95209">
      <w:pPr>
        <w:ind w:left="360" w:right="0"/>
        <w:rPr>
          <w:rFonts w:ascii="Gill Sans MT" w:hAnsi="Gill Sans MT"/>
          <w:color w:val="auto"/>
          <w:szCs w:val="24"/>
        </w:rPr>
      </w:pPr>
      <w:r>
        <w:rPr>
          <w:rFonts w:ascii="Gill Sans MT" w:hAnsi="Gill Sans MT"/>
          <w:color w:val="auto"/>
          <w:szCs w:val="24"/>
        </w:rPr>
        <w:t>3.5</w:t>
      </w:r>
      <w:r w:rsidR="00BC60F0" w:rsidRPr="003C4D3D">
        <w:rPr>
          <w:rFonts w:ascii="Gill Sans MT" w:hAnsi="Gill Sans MT"/>
          <w:color w:val="auto"/>
          <w:szCs w:val="24"/>
        </w:rPr>
        <w:t xml:space="preserve">  </w:t>
      </w:r>
      <w:r w:rsidR="00015F1F" w:rsidRPr="003C4D3D">
        <w:rPr>
          <w:rFonts w:ascii="Gill Sans MT" w:hAnsi="Gill Sans MT"/>
          <w:color w:val="auto"/>
          <w:szCs w:val="24"/>
        </w:rPr>
        <w:t xml:space="preserve"> </w:t>
      </w:r>
      <w:r w:rsidR="00BC60F0" w:rsidRPr="003C4D3D">
        <w:rPr>
          <w:rFonts w:ascii="Gill Sans MT" w:hAnsi="Gill Sans MT"/>
          <w:color w:val="auto"/>
          <w:szCs w:val="24"/>
        </w:rPr>
        <w:t xml:space="preserve"> </w:t>
      </w:r>
      <w:r w:rsidR="008E5A99" w:rsidRPr="003C4D3D">
        <w:rPr>
          <w:rFonts w:ascii="Gill Sans MT" w:hAnsi="Gill Sans MT"/>
          <w:color w:val="auto"/>
          <w:szCs w:val="24"/>
        </w:rPr>
        <w:t>Dumfries and Galloway</w:t>
      </w:r>
      <w:r w:rsidR="00D95209" w:rsidRPr="003C4D3D">
        <w:rPr>
          <w:rFonts w:ascii="Gill Sans MT" w:hAnsi="Gill Sans MT"/>
          <w:color w:val="auto"/>
          <w:szCs w:val="24"/>
        </w:rPr>
        <w:t xml:space="preserve"> &amp; Tayside</w:t>
      </w:r>
    </w:p>
    <w:p w:rsidR="008E5A99" w:rsidRPr="003C4D3D" w:rsidRDefault="00C65AC1" w:rsidP="00D95209">
      <w:pPr>
        <w:ind w:left="360" w:right="0"/>
        <w:rPr>
          <w:rFonts w:ascii="Gill Sans MT" w:hAnsi="Gill Sans MT"/>
          <w:color w:val="auto"/>
          <w:szCs w:val="24"/>
        </w:rPr>
      </w:pPr>
      <w:r>
        <w:rPr>
          <w:rFonts w:ascii="Gill Sans MT" w:hAnsi="Gill Sans MT"/>
          <w:color w:val="auto"/>
          <w:szCs w:val="24"/>
        </w:rPr>
        <w:t>3.6</w:t>
      </w:r>
      <w:r w:rsidR="00BC60F0" w:rsidRPr="003C4D3D">
        <w:rPr>
          <w:rFonts w:ascii="Gill Sans MT" w:hAnsi="Gill Sans MT"/>
          <w:color w:val="auto"/>
          <w:szCs w:val="24"/>
        </w:rPr>
        <w:t xml:space="preserve">   </w:t>
      </w:r>
      <w:r w:rsidR="00015F1F" w:rsidRPr="003C4D3D">
        <w:rPr>
          <w:rFonts w:ascii="Gill Sans MT" w:hAnsi="Gill Sans MT"/>
          <w:color w:val="auto"/>
          <w:szCs w:val="24"/>
        </w:rPr>
        <w:t xml:space="preserve"> </w:t>
      </w:r>
      <w:r w:rsidR="008E5A99" w:rsidRPr="003C4D3D">
        <w:rPr>
          <w:rFonts w:ascii="Gill Sans MT" w:hAnsi="Gill Sans MT"/>
          <w:color w:val="auto"/>
          <w:szCs w:val="24"/>
        </w:rPr>
        <w:t>Edinburgh</w:t>
      </w:r>
      <w:r w:rsidR="00BC60F0" w:rsidRPr="003C4D3D">
        <w:rPr>
          <w:rFonts w:ascii="Gill Sans MT" w:hAnsi="Gill Sans MT"/>
          <w:color w:val="auto"/>
          <w:szCs w:val="24"/>
        </w:rPr>
        <w:t xml:space="preserve"> (missing)</w:t>
      </w:r>
    </w:p>
    <w:p w:rsidR="008E5A99" w:rsidRPr="003C4D3D" w:rsidRDefault="00C65AC1" w:rsidP="00D95209">
      <w:pPr>
        <w:ind w:left="360" w:right="0"/>
        <w:rPr>
          <w:rFonts w:ascii="Gill Sans MT" w:hAnsi="Gill Sans MT"/>
          <w:color w:val="auto"/>
          <w:szCs w:val="24"/>
        </w:rPr>
      </w:pPr>
      <w:r>
        <w:rPr>
          <w:rFonts w:ascii="Gill Sans MT" w:hAnsi="Gill Sans MT"/>
          <w:color w:val="auto"/>
          <w:szCs w:val="24"/>
        </w:rPr>
        <w:t>3.7</w:t>
      </w:r>
      <w:r w:rsidR="00BC60F0" w:rsidRPr="003C4D3D">
        <w:rPr>
          <w:rFonts w:ascii="Gill Sans MT" w:hAnsi="Gill Sans MT"/>
          <w:color w:val="auto"/>
          <w:szCs w:val="24"/>
        </w:rPr>
        <w:t xml:space="preserve">   </w:t>
      </w:r>
      <w:r w:rsidR="00015F1F" w:rsidRPr="003C4D3D">
        <w:rPr>
          <w:rFonts w:ascii="Gill Sans MT" w:hAnsi="Gill Sans MT"/>
          <w:color w:val="auto"/>
          <w:szCs w:val="24"/>
        </w:rPr>
        <w:t xml:space="preserve"> </w:t>
      </w:r>
      <w:r w:rsidR="008E5A99" w:rsidRPr="003C4D3D">
        <w:rPr>
          <w:rFonts w:ascii="Gill Sans MT" w:hAnsi="Gill Sans MT"/>
          <w:color w:val="auto"/>
          <w:szCs w:val="24"/>
        </w:rPr>
        <w:t xml:space="preserve">Fife </w:t>
      </w:r>
    </w:p>
    <w:p w:rsidR="008E5A99" w:rsidRPr="003C4D3D" w:rsidRDefault="00C65AC1" w:rsidP="00D95209">
      <w:pPr>
        <w:ind w:left="360" w:right="0"/>
        <w:rPr>
          <w:rFonts w:ascii="Gill Sans MT" w:hAnsi="Gill Sans MT"/>
          <w:color w:val="auto"/>
          <w:szCs w:val="24"/>
        </w:rPr>
      </w:pPr>
      <w:r>
        <w:rPr>
          <w:rFonts w:ascii="Gill Sans MT" w:hAnsi="Gill Sans MT"/>
          <w:color w:val="auto"/>
          <w:szCs w:val="24"/>
        </w:rPr>
        <w:t>3.8</w:t>
      </w:r>
      <w:r w:rsidR="00BC60F0" w:rsidRPr="003C4D3D">
        <w:rPr>
          <w:rFonts w:ascii="Gill Sans MT" w:hAnsi="Gill Sans MT"/>
          <w:color w:val="auto"/>
          <w:szCs w:val="24"/>
        </w:rPr>
        <w:t xml:space="preserve">   </w:t>
      </w:r>
      <w:r w:rsidR="00015F1F" w:rsidRPr="003C4D3D">
        <w:rPr>
          <w:rFonts w:ascii="Gill Sans MT" w:hAnsi="Gill Sans MT"/>
          <w:color w:val="auto"/>
          <w:szCs w:val="24"/>
        </w:rPr>
        <w:t xml:space="preserve"> </w:t>
      </w:r>
      <w:r w:rsidR="008E5A99" w:rsidRPr="003C4D3D">
        <w:rPr>
          <w:rFonts w:ascii="Gill Sans MT" w:hAnsi="Gill Sans MT"/>
          <w:color w:val="auto"/>
          <w:szCs w:val="24"/>
        </w:rPr>
        <w:t>Glasgow</w:t>
      </w:r>
      <w:r w:rsidR="00BC60F0" w:rsidRPr="003C4D3D">
        <w:rPr>
          <w:rFonts w:ascii="Gill Sans MT" w:hAnsi="Gill Sans MT"/>
          <w:color w:val="auto"/>
          <w:szCs w:val="24"/>
        </w:rPr>
        <w:t xml:space="preserve"> (missing)</w:t>
      </w:r>
    </w:p>
    <w:p w:rsidR="008E5A99" w:rsidRPr="003C4D3D" w:rsidRDefault="00BC60F0" w:rsidP="00D95209">
      <w:pPr>
        <w:ind w:left="360" w:right="0"/>
        <w:rPr>
          <w:rFonts w:ascii="Gill Sans MT" w:hAnsi="Gill Sans MT"/>
          <w:color w:val="auto"/>
          <w:szCs w:val="24"/>
        </w:rPr>
      </w:pPr>
      <w:r w:rsidRPr="003C4D3D">
        <w:rPr>
          <w:rFonts w:ascii="Gill Sans MT" w:hAnsi="Gill Sans MT"/>
          <w:color w:val="auto"/>
          <w:szCs w:val="24"/>
        </w:rPr>
        <w:t xml:space="preserve">3.9   </w:t>
      </w:r>
      <w:r w:rsidR="00015F1F" w:rsidRPr="003C4D3D">
        <w:rPr>
          <w:rFonts w:ascii="Gill Sans MT" w:hAnsi="Gill Sans MT"/>
          <w:color w:val="auto"/>
          <w:szCs w:val="24"/>
        </w:rPr>
        <w:t xml:space="preserve"> </w:t>
      </w:r>
      <w:r w:rsidR="008E5A99" w:rsidRPr="003C4D3D">
        <w:rPr>
          <w:rFonts w:ascii="Gill Sans MT" w:hAnsi="Gill Sans MT"/>
          <w:color w:val="auto"/>
          <w:szCs w:val="24"/>
        </w:rPr>
        <w:t>Highlands and Islands</w:t>
      </w:r>
    </w:p>
    <w:p w:rsidR="008E5A99" w:rsidRPr="003C4D3D" w:rsidRDefault="00BC60F0" w:rsidP="00D95209">
      <w:pPr>
        <w:ind w:left="360" w:right="0"/>
        <w:rPr>
          <w:rFonts w:ascii="Gill Sans MT" w:hAnsi="Gill Sans MT"/>
          <w:color w:val="auto"/>
          <w:szCs w:val="24"/>
        </w:rPr>
      </w:pPr>
      <w:r w:rsidRPr="003C4D3D">
        <w:rPr>
          <w:rFonts w:ascii="Gill Sans MT" w:hAnsi="Gill Sans MT"/>
          <w:color w:val="auto"/>
          <w:szCs w:val="24"/>
        </w:rPr>
        <w:t xml:space="preserve">3.10 </w:t>
      </w:r>
      <w:r w:rsidR="00015F1F" w:rsidRPr="003C4D3D">
        <w:rPr>
          <w:rFonts w:ascii="Gill Sans MT" w:hAnsi="Gill Sans MT"/>
          <w:color w:val="auto"/>
          <w:szCs w:val="24"/>
        </w:rPr>
        <w:t xml:space="preserve"> </w:t>
      </w:r>
      <w:r w:rsidR="008E5A99" w:rsidRPr="003C4D3D">
        <w:rPr>
          <w:rFonts w:ascii="Gill Sans MT" w:hAnsi="Gill Sans MT"/>
          <w:color w:val="auto"/>
          <w:szCs w:val="24"/>
        </w:rPr>
        <w:t>Lanarkshire</w:t>
      </w:r>
    </w:p>
    <w:p w:rsidR="008E5A99" w:rsidRPr="003C4D3D" w:rsidRDefault="00015F1F" w:rsidP="00D95209">
      <w:pPr>
        <w:ind w:left="360" w:right="0"/>
        <w:rPr>
          <w:rFonts w:ascii="Gill Sans MT" w:hAnsi="Gill Sans MT"/>
          <w:color w:val="auto"/>
          <w:szCs w:val="24"/>
        </w:rPr>
      </w:pPr>
      <w:r w:rsidRPr="003C4D3D">
        <w:rPr>
          <w:rFonts w:ascii="Gill Sans MT" w:hAnsi="Gill Sans MT"/>
          <w:color w:val="auto"/>
          <w:szCs w:val="24"/>
        </w:rPr>
        <w:t xml:space="preserve">3.11  </w:t>
      </w:r>
      <w:r w:rsidR="008E5A99" w:rsidRPr="003C4D3D">
        <w:rPr>
          <w:rFonts w:ascii="Gill Sans MT" w:hAnsi="Gill Sans MT"/>
          <w:color w:val="auto"/>
          <w:szCs w:val="24"/>
        </w:rPr>
        <w:t>West</w:t>
      </w:r>
    </w:p>
    <w:p w:rsidR="008E5A99" w:rsidRPr="008E5A99" w:rsidRDefault="008E5A99" w:rsidP="008E5A99">
      <w:pPr>
        <w:ind w:right="0"/>
        <w:rPr>
          <w:rFonts w:ascii="Gill Sans MT" w:hAnsi="Gill Sans MT"/>
          <w:sz w:val="28"/>
          <w:szCs w:val="28"/>
        </w:rPr>
      </w:pPr>
    </w:p>
    <w:p w:rsidR="008E5A99" w:rsidRDefault="008E5A99" w:rsidP="008E5A99">
      <w:pPr>
        <w:ind w:right="0"/>
        <w:rPr>
          <w:rFonts w:ascii="Gill Sans MT" w:hAnsi="Gill Sans MT"/>
        </w:rPr>
      </w:pPr>
    </w:p>
    <w:p w:rsidR="008E5A99" w:rsidRDefault="008E5A99" w:rsidP="008E5A99">
      <w:pPr>
        <w:ind w:right="0"/>
        <w:rPr>
          <w:rFonts w:ascii="Gill Sans MT" w:hAnsi="Gill Sans MT"/>
        </w:rPr>
      </w:pPr>
    </w:p>
    <w:p w:rsidR="008E5A99" w:rsidRDefault="008E5A99">
      <w:pPr>
        <w:ind w:right="0"/>
        <w:rPr>
          <w:rFonts w:ascii="Gill Sans MT" w:hAnsi="Gill Sans MT"/>
        </w:rPr>
      </w:pPr>
      <w:r>
        <w:rPr>
          <w:rFonts w:ascii="Gill Sans MT" w:hAnsi="Gill Sans MT"/>
        </w:rPr>
        <w:br w:type="page"/>
      </w:r>
    </w:p>
    <w:p w:rsidR="008914F6" w:rsidRPr="008079C4" w:rsidRDefault="00015F1F" w:rsidP="000B0CCB">
      <w:pPr>
        <w:pStyle w:val="Heading2"/>
        <w:rPr>
          <w:rFonts w:ascii="Gill Sans MT" w:hAnsi="Gill Sans MT"/>
          <w:sz w:val="44"/>
          <w:szCs w:val="44"/>
        </w:rPr>
      </w:pPr>
      <w:r w:rsidRPr="008079C4">
        <w:rPr>
          <w:rFonts w:ascii="Gill Sans MT" w:hAnsi="Gill Sans MT"/>
          <w:sz w:val="44"/>
          <w:szCs w:val="44"/>
        </w:rPr>
        <w:t xml:space="preserve">3.1  </w:t>
      </w:r>
      <w:r w:rsidR="00015566" w:rsidRPr="008079C4">
        <w:rPr>
          <w:rFonts w:ascii="Gill Sans MT" w:hAnsi="Gill Sans MT"/>
          <w:sz w:val="44"/>
          <w:szCs w:val="44"/>
        </w:rPr>
        <w:t>Aberdeen and Aberdeenshire</w:t>
      </w:r>
    </w:p>
    <w:p w:rsidR="00113398" w:rsidRPr="006A288E" w:rsidRDefault="00113398" w:rsidP="00113398">
      <w:pPr>
        <w:rPr>
          <w:rFonts w:ascii="Gill Sans MT" w:hAnsi="Gill Sans MT"/>
        </w:rPr>
      </w:pPr>
    </w:p>
    <w:tbl>
      <w:tblPr>
        <w:tblStyle w:val="TableGrid"/>
        <w:tblW w:w="0" w:type="auto"/>
        <w:tblLook w:val="04A0" w:firstRow="1" w:lastRow="0" w:firstColumn="1" w:lastColumn="0" w:noHBand="0" w:noVBand="1"/>
      </w:tblPr>
      <w:tblGrid>
        <w:gridCol w:w="4770"/>
        <w:gridCol w:w="4944"/>
      </w:tblGrid>
      <w:tr w:rsidR="00113398" w:rsidRPr="006A288E" w:rsidTr="00113398">
        <w:tc>
          <w:tcPr>
            <w:tcW w:w="5207" w:type="dxa"/>
          </w:tcPr>
          <w:p w:rsidR="00113398" w:rsidRPr="00015F1F" w:rsidRDefault="006A288E" w:rsidP="00113398">
            <w:pPr>
              <w:rPr>
                <w:rFonts w:ascii="Gill Sans MT" w:hAnsi="Gill Sans MT"/>
                <w:color w:val="auto"/>
              </w:rPr>
            </w:pPr>
            <w:r w:rsidRPr="00015F1F">
              <w:rPr>
                <w:rFonts w:ascii="Gill Sans MT" w:hAnsi="Gill Sans MT"/>
                <w:color w:val="auto"/>
              </w:rPr>
              <w:t>Aberdeen College</w:t>
            </w:r>
          </w:p>
        </w:tc>
        <w:tc>
          <w:tcPr>
            <w:tcW w:w="5207" w:type="dxa"/>
          </w:tcPr>
          <w:p w:rsidR="00113398" w:rsidRPr="00015F1F" w:rsidRDefault="006A288E" w:rsidP="00113398">
            <w:pPr>
              <w:rPr>
                <w:rFonts w:ascii="Gill Sans MT" w:hAnsi="Gill Sans MT"/>
                <w:color w:val="auto"/>
              </w:rPr>
            </w:pPr>
            <w:r w:rsidRPr="00015F1F">
              <w:rPr>
                <w:rFonts w:ascii="Gill Sans MT" w:hAnsi="Gill Sans MT"/>
                <w:color w:val="auto"/>
              </w:rPr>
              <w:t>Aberdeen City</w:t>
            </w:r>
          </w:p>
        </w:tc>
      </w:tr>
      <w:tr w:rsidR="00113398" w:rsidRPr="006A288E" w:rsidTr="00113398">
        <w:tc>
          <w:tcPr>
            <w:tcW w:w="5207" w:type="dxa"/>
          </w:tcPr>
          <w:p w:rsidR="00113398" w:rsidRPr="00015F1F" w:rsidRDefault="00113398" w:rsidP="00113398">
            <w:pPr>
              <w:rPr>
                <w:rFonts w:ascii="Gill Sans MT" w:hAnsi="Gill Sans MT"/>
                <w:color w:val="auto"/>
              </w:rPr>
            </w:pPr>
          </w:p>
        </w:tc>
        <w:tc>
          <w:tcPr>
            <w:tcW w:w="5207" w:type="dxa"/>
          </w:tcPr>
          <w:p w:rsidR="00113398" w:rsidRPr="00015F1F" w:rsidRDefault="0032495D" w:rsidP="00113398">
            <w:pPr>
              <w:rPr>
                <w:rFonts w:ascii="Gill Sans MT" w:hAnsi="Gill Sans MT"/>
                <w:color w:val="auto"/>
              </w:rPr>
            </w:pPr>
            <w:r w:rsidRPr="00015F1F">
              <w:rPr>
                <w:rFonts w:ascii="Gill Sans MT" w:hAnsi="Gill Sans MT"/>
                <w:color w:val="auto"/>
              </w:rPr>
              <w:t>Aberdeensh</w:t>
            </w:r>
            <w:r w:rsidR="006A288E" w:rsidRPr="00015F1F">
              <w:rPr>
                <w:rFonts w:ascii="Gill Sans MT" w:hAnsi="Gill Sans MT"/>
                <w:color w:val="auto"/>
              </w:rPr>
              <w:t>ire</w:t>
            </w:r>
          </w:p>
        </w:tc>
      </w:tr>
    </w:tbl>
    <w:p w:rsidR="00015566" w:rsidRPr="006A288E" w:rsidRDefault="00015566" w:rsidP="00015566">
      <w:pPr>
        <w:rPr>
          <w:rFonts w:ascii="Gill Sans MT" w:hAnsi="Gill Sans MT"/>
        </w:rPr>
      </w:pPr>
    </w:p>
    <w:p w:rsidR="00113398" w:rsidRPr="006A288E" w:rsidRDefault="00113398" w:rsidP="00113398">
      <w:pPr>
        <w:pStyle w:val="SubheadingafterHeading1"/>
        <w:rPr>
          <w:rFonts w:ascii="Gill Sans MT" w:hAnsi="Gill Sans MT"/>
        </w:rPr>
      </w:pPr>
      <w:r w:rsidRPr="006A288E">
        <w:rPr>
          <w:rFonts w:ascii="Gill Sans MT" w:hAnsi="Gill Sans MT"/>
        </w:rPr>
        <w:t>Regional discussion groups - Where are we now?  What are we thinking?</w:t>
      </w:r>
    </w:p>
    <w:p w:rsidR="006A288E" w:rsidRPr="00015F1F" w:rsidRDefault="006A288E" w:rsidP="00113398">
      <w:pPr>
        <w:pStyle w:val="SubheadingafterHeading1"/>
        <w:rPr>
          <w:rFonts w:ascii="Gill Sans MT" w:hAnsi="Gill Sans MT"/>
          <w:color w:val="auto"/>
        </w:rPr>
      </w:pPr>
    </w:p>
    <w:p w:rsidR="006A288E" w:rsidRPr="00015F1F" w:rsidRDefault="006A288E" w:rsidP="006A288E">
      <w:pPr>
        <w:pStyle w:val="SubheadingafterHeading1"/>
        <w:rPr>
          <w:rFonts w:ascii="Gill Sans MT" w:hAnsi="Gill Sans MT"/>
          <w:b w:val="0"/>
          <w:color w:val="auto"/>
        </w:rPr>
      </w:pPr>
      <w:r w:rsidRPr="00015F1F">
        <w:rPr>
          <w:rFonts w:ascii="Gill Sans MT" w:hAnsi="Gill Sans MT"/>
          <w:b w:val="0"/>
          <w:color w:val="auto"/>
        </w:rPr>
        <w:t xml:space="preserve">Invest in Youth Group North East started working on </w:t>
      </w:r>
      <w:proofErr w:type="spellStart"/>
      <w:r w:rsidRPr="00015F1F">
        <w:rPr>
          <w:rFonts w:ascii="Gill Sans MT" w:hAnsi="Gill Sans MT"/>
          <w:b w:val="0"/>
          <w:color w:val="auto"/>
        </w:rPr>
        <w:t>KPIs</w:t>
      </w:r>
      <w:proofErr w:type="spellEnd"/>
      <w:r w:rsidRPr="00015F1F">
        <w:rPr>
          <w:rFonts w:ascii="Gill Sans MT" w:hAnsi="Gill Sans MT"/>
          <w:b w:val="0"/>
          <w:color w:val="auto"/>
        </w:rPr>
        <w:t xml:space="preserve"> aligned across shareholders, careers, work experience, MAs, communication.</w:t>
      </w:r>
    </w:p>
    <w:p w:rsidR="006A288E" w:rsidRPr="00015F1F" w:rsidRDefault="006A288E" w:rsidP="006A288E">
      <w:pPr>
        <w:pStyle w:val="SubheadingafterHeading1"/>
        <w:rPr>
          <w:rFonts w:ascii="Gill Sans MT" w:hAnsi="Gill Sans MT"/>
          <w:b w:val="0"/>
          <w:color w:val="auto"/>
        </w:rPr>
      </w:pPr>
      <w:r w:rsidRPr="00015F1F">
        <w:rPr>
          <w:rFonts w:ascii="Gill Sans MT" w:hAnsi="Gill Sans MT"/>
          <w:b w:val="0"/>
          <w:color w:val="auto"/>
        </w:rPr>
        <w:t>Aberdeen City and Aberdeenshir</w:t>
      </w:r>
      <w:r w:rsidR="00106486" w:rsidRPr="00015F1F">
        <w:rPr>
          <w:rFonts w:ascii="Gill Sans MT" w:hAnsi="Gill Sans MT"/>
          <w:b w:val="0"/>
          <w:color w:val="auto"/>
        </w:rPr>
        <w:t xml:space="preserve">e economic partnership – </w:t>
      </w:r>
      <w:proofErr w:type="spellStart"/>
      <w:r w:rsidR="00106486" w:rsidRPr="00015F1F">
        <w:rPr>
          <w:rFonts w:ascii="Gill Sans MT" w:hAnsi="Gill Sans MT"/>
          <w:b w:val="0"/>
          <w:color w:val="auto"/>
        </w:rPr>
        <w:t>ACSEF</w:t>
      </w:r>
      <w:proofErr w:type="spellEnd"/>
      <w:r w:rsidR="00106486" w:rsidRPr="00015F1F">
        <w:rPr>
          <w:rFonts w:ascii="Gill Sans MT" w:hAnsi="Gill Sans MT"/>
          <w:b w:val="0"/>
          <w:color w:val="auto"/>
        </w:rPr>
        <w:t xml:space="preserve">.  </w:t>
      </w:r>
      <w:r w:rsidRPr="00015F1F">
        <w:rPr>
          <w:rFonts w:ascii="Gill Sans MT" w:hAnsi="Gill Sans MT"/>
          <w:b w:val="0"/>
          <w:color w:val="auto"/>
        </w:rPr>
        <w:t>Needs school involvement – economic strategy/skills strategy.</w:t>
      </w:r>
    </w:p>
    <w:p w:rsidR="006A288E" w:rsidRPr="00015F1F" w:rsidRDefault="006A288E" w:rsidP="006A288E">
      <w:pPr>
        <w:pStyle w:val="SubheadingafterHeading1"/>
        <w:rPr>
          <w:rFonts w:ascii="Gill Sans MT" w:hAnsi="Gill Sans MT"/>
          <w:b w:val="0"/>
          <w:color w:val="auto"/>
        </w:rPr>
      </w:pPr>
      <w:r w:rsidRPr="00015F1F">
        <w:rPr>
          <w:rFonts w:ascii="Gill Sans MT" w:hAnsi="Gill Sans MT"/>
          <w:b w:val="0"/>
          <w:color w:val="auto"/>
        </w:rPr>
        <w:t>Representation of economic development on Invest in Youth Group.</w:t>
      </w:r>
    </w:p>
    <w:p w:rsidR="006A288E" w:rsidRPr="00015F1F" w:rsidRDefault="006A288E" w:rsidP="006A288E">
      <w:pPr>
        <w:pStyle w:val="SubheadingafterHeading1"/>
        <w:rPr>
          <w:rFonts w:ascii="Gill Sans MT" w:hAnsi="Gill Sans MT"/>
          <w:b w:val="0"/>
          <w:color w:val="auto"/>
        </w:rPr>
      </w:pPr>
      <w:proofErr w:type="spellStart"/>
      <w:r w:rsidRPr="00015F1F">
        <w:rPr>
          <w:rFonts w:ascii="Gill Sans MT" w:hAnsi="Gill Sans MT"/>
          <w:b w:val="0"/>
          <w:color w:val="auto"/>
        </w:rPr>
        <w:t>ACSEF</w:t>
      </w:r>
      <w:proofErr w:type="spellEnd"/>
      <w:r w:rsidRPr="00015F1F">
        <w:rPr>
          <w:rFonts w:ascii="Gill Sans MT" w:hAnsi="Gill Sans MT"/>
          <w:b w:val="0"/>
          <w:color w:val="auto"/>
        </w:rPr>
        <w:t xml:space="preserve"> has a performance framework.</w:t>
      </w:r>
    </w:p>
    <w:p w:rsidR="00015566" w:rsidRPr="00015F1F" w:rsidRDefault="006A288E" w:rsidP="0032495D">
      <w:pPr>
        <w:tabs>
          <w:tab w:val="left" w:pos="9498"/>
        </w:tabs>
        <w:rPr>
          <w:rFonts w:ascii="Gill Sans MT" w:hAnsi="Gill Sans MT"/>
          <w:color w:val="auto"/>
        </w:rPr>
      </w:pPr>
      <w:r w:rsidRPr="00015F1F">
        <w:rPr>
          <w:rFonts w:ascii="Gill Sans MT" w:hAnsi="Gill Sans MT"/>
          <w:color w:val="auto"/>
        </w:rPr>
        <w:t xml:space="preserve">City deal: internalisation, innovation, skills, </w:t>
      </w:r>
      <w:proofErr w:type="spellStart"/>
      <w:r w:rsidRPr="00015F1F">
        <w:rPr>
          <w:rFonts w:ascii="Gill Sans MT" w:hAnsi="Gill Sans MT"/>
          <w:color w:val="auto"/>
        </w:rPr>
        <w:t>ASCEF</w:t>
      </w:r>
      <w:proofErr w:type="spellEnd"/>
      <w:r w:rsidRPr="00015F1F">
        <w:rPr>
          <w:rFonts w:ascii="Gill Sans MT" w:hAnsi="Gill Sans MT"/>
          <w:color w:val="auto"/>
        </w:rPr>
        <w:t xml:space="preserve">, Chamber of Commerce, </w:t>
      </w:r>
      <w:proofErr w:type="spellStart"/>
      <w:r w:rsidRPr="00015F1F">
        <w:rPr>
          <w:rFonts w:ascii="Gill Sans MT" w:hAnsi="Gill Sans MT"/>
          <w:color w:val="auto"/>
        </w:rPr>
        <w:t>Opito</w:t>
      </w:r>
      <w:proofErr w:type="spellEnd"/>
      <w:r w:rsidRPr="00015F1F">
        <w:rPr>
          <w:rFonts w:ascii="Gill Sans MT" w:hAnsi="Gill Sans MT"/>
          <w:color w:val="auto"/>
        </w:rPr>
        <w:t>- seven recommendations for schools.</w:t>
      </w:r>
    </w:p>
    <w:p w:rsidR="006A288E" w:rsidRPr="00015F1F" w:rsidRDefault="006A288E" w:rsidP="0032495D">
      <w:pPr>
        <w:ind w:right="133"/>
        <w:rPr>
          <w:rFonts w:ascii="Gill Sans MT" w:hAnsi="Gill Sans MT"/>
          <w:color w:val="auto"/>
        </w:rPr>
      </w:pPr>
      <w:r w:rsidRPr="00015F1F">
        <w:rPr>
          <w:rFonts w:ascii="Gill Sans MT" w:hAnsi="Gill Sans MT"/>
          <w:color w:val="auto"/>
        </w:rPr>
        <w:t>Not just about oil and gas. Travel to work area much wider eg Moray/Angus.</w:t>
      </w:r>
    </w:p>
    <w:p w:rsidR="006A288E" w:rsidRPr="00015F1F" w:rsidRDefault="006A288E" w:rsidP="0032495D">
      <w:pPr>
        <w:ind w:right="133"/>
        <w:rPr>
          <w:rFonts w:ascii="Gill Sans MT" w:hAnsi="Gill Sans MT"/>
          <w:color w:val="auto"/>
        </w:rPr>
      </w:pPr>
      <w:r w:rsidRPr="00015F1F">
        <w:rPr>
          <w:rFonts w:ascii="Gill Sans MT" w:hAnsi="Gill Sans MT"/>
          <w:color w:val="auto"/>
        </w:rPr>
        <w:t>DYW – provides good recipe.</w:t>
      </w:r>
    </w:p>
    <w:p w:rsidR="006A288E" w:rsidRPr="00015F1F" w:rsidRDefault="0032495D" w:rsidP="0032495D">
      <w:pPr>
        <w:ind w:right="133"/>
        <w:rPr>
          <w:rFonts w:ascii="Gill Sans MT" w:hAnsi="Gill Sans MT"/>
          <w:color w:val="auto"/>
        </w:rPr>
      </w:pPr>
      <w:r w:rsidRPr="00015F1F">
        <w:rPr>
          <w:rFonts w:ascii="Gill Sans MT" w:hAnsi="Gill Sans MT"/>
          <w:color w:val="auto"/>
        </w:rPr>
        <w:t>Corporate leadership fro</w:t>
      </w:r>
      <w:r w:rsidR="006A288E" w:rsidRPr="00015F1F">
        <w:rPr>
          <w:rFonts w:ascii="Gill Sans MT" w:hAnsi="Gill Sans MT"/>
          <w:color w:val="auto"/>
        </w:rPr>
        <w:t xml:space="preserve">m Local Authorities. </w:t>
      </w:r>
    </w:p>
    <w:p w:rsidR="006A288E" w:rsidRPr="00015F1F" w:rsidRDefault="006A288E" w:rsidP="0032495D">
      <w:pPr>
        <w:ind w:right="133"/>
        <w:rPr>
          <w:rFonts w:ascii="Gill Sans MT" w:hAnsi="Gill Sans MT"/>
          <w:color w:val="auto"/>
        </w:rPr>
      </w:pPr>
      <w:proofErr w:type="spellStart"/>
      <w:r w:rsidRPr="00015F1F">
        <w:rPr>
          <w:rFonts w:ascii="Gill Sans MT" w:hAnsi="Gill Sans MT"/>
          <w:color w:val="auto"/>
        </w:rPr>
        <w:t>SOA</w:t>
      </w:r>
      <w:proofErr w:type="spellEnd"/>
      <w:r w:rsidRPr="00015F1F">
        <w:rPr>
          <w:rFonts w:ascii="Gill Sans MT" w:hAnsi="Gill Sans MT"/>
          <w:color w:val="auto"/>
        </w:rPr>
        <w:t xml:space="preserve"> (</w:t>
      </w:r>
      <w:proofErr w:type="spellStart"/>
      <w:r w:rsidRPr="00015F1F">
        <w:rPr>
          <w:rFonts w:ascii="Gill Sans MT" w:hAnsi="Gill Sans MT"/>
          <w:color w:val="auto"/>
        </w:rPr>
        <w:t>SFC</w:t>
      </w:r>
      <w:proofErr w:type="spellEnd"/>
      <w:r w:rsidRPr="00015F1F">
        <w:rPr>
          <w:rFonts w:ascii="Gill Sans MT" w:hAnsi="Gill Sans MT"/>
          <w:color w:val="auto"/>
        </w:rPr>
        <w:t xml:space="preserve">) needs to align to DYW agenda and existing </w:t>
      </w:r>
      <w:proofErr w:type="spellStart"/>
      <w:r w:rsidRPr="00015F1F">
        <w:rPr>
          <w:rFonts w:ascii="Gill Sans MT" w:hAnsi="Gill Sans MT"/>
          <w:color w:val="auto"/>
        </w:rPr>
        <w:t>ACSEF</w:t>
      </w:r>
      <w:proofErr w:type="spellEnd"/>
      <w:r w:rsidRPr="00015F1F">
        <w:rPr>
          <w:rFonts w:ascii="Gill Sans MT" w:hAnsi="Gill Sans MT"/>
          <w:color w:val="auto"/>
        </w:rPr>
        <w:t xml:space="preserve"> performance framework.</w:t>
      </w:r>
    </w:p>
    <w:p w:rsidR="006A288E" w:rsidRPr="00015F1F" w:rsidRDefault="006A288E" w:rsidP="0032495D">
      <w:pPr>
        <w:ind w:right="559"/>
        <w:rPr>
          <w:rFonts w:ascii="Gill Sans MT" w:hAnsi="Gill Sans MT"/>
          <w:color w:val="auto"/>
        </w:rPr>
      </w:pPr>
      <w:r w:rsidRPr="00015F1F">
        <w:rPr>
          <w:rFonts w:ascii="Gill Sans MT" w:hAnsi="Gill Sans MT"/>
          <w:color w:val="auto"/>
        </w:rPr>
        <w:t>Community planning partnerships not as effective in DYW agenda as could be.</w:t>
      </w:r>
    </w:p>
    <w:p w:rsidR="00106486" w:rsidRPr="00015F1F" w:rsidRDefault="00106486" w:rsidP="00106486">
      <w:pPr>
        <w:rPr>
          <w:rFonts w:ascii="Gill Sans MT" w:hAnsi="Gill Sans MT"/>
          <w:color w:val="auto"/>
          <w:sz w:val="20"/>
          <w:szCs w:val="20"/>
        </w:rPr>
      </w:pPr>
    </w:p>
    <w:p w:rsidR="00106486" w:rsidRPr="00015F1F" w:rsidRDefault="00106486" w:rsidP="00106486">
      <w:pPr>
        <w:ind w:right="0"/>
        <w:rPr>
          <w:rFonts w:ascii="Gill Sans MT" w:hAnsi="Gill Sans MT"/>
          <w:color w:val="auto"/>
        </w:rPr>
      </w:pPr>
      <w:r w:rsidRPr="00015F1F">
        <w:rPr>
          <w:rFonts w:ascii="Gill Sans MT" w:hAnsi="Gill Sans MT"/>
          <w:color w:val="auto"/>
        </w:rPr>
        <w:t>What actions need to happen?</w:t>
      </w:r>
    </w:p>
    <w:p w:rsidR="006A288E" w:rsidRPr="00015F1F" w:rsidRDefault="006A288E" w:rsidP="00015566">
      <w:pPr>
        <w:rPr>
          <w:rFonts w:ascii="Gill Sans MT" w:hAnsi="Gill Sans MT"/>
          <w:color w:val="auto"/>
          <w:sz w:val="20"/>
          <w:szCs w:val="20"/>
        </w:rPr>
      </w:pPr>
    </w:p>
    <w:p w:rsidR="00106486" w:rsidRDefault="006A288E" w:rsidP="00106486">
      <w:pPr>
        <w:pStyle w:val="ListParagraph"/>
        <w:numPr>
          <w:ilvl w:val="0"/>
          <w:numId w:val="35"/>
        </w:numPr>
        <w:ind w:right="700"/>
        <w:rPr>
          <w:rFonts w:ascii="Gill Sans MT" w:hAnsi="Gill Sans MT"/>
          <w:color w:val="auto"/>
        </w:rPr>
      </w:pPr>
      <w:r w:rsidRPr="00015F1F">
        <w:rPr>
          <w:rFonts w:ascii="Gill Sans MT" w:hAnsi="Gill Sans MT"/>
          <w:color w:val="auto"/>
        </w:rPr>
        <w:t xml:space="preserve">Publicise regional skills assessment – make it work in schools. </w:t>
      </w:r>
    </w:p>
    <w:p w:rsidR="00015F1F" w:rsidRPr="00015F1F" w:rsidRDefault="00015F1F" w:rsidP="00015F1F">
      <w:pPr>
        <w:pStyle w:val="ListParagraph"/>
        <w:ind w:right="700"/>
        <w:rPr>
          <w:rFonts w:ascii="Gill Sans MT" w:hAnsi="Gill Sans MT"/>
          <w:color w:val="auto"/>
          <w:sz w:val="20"/>
          <w:szCs w:val="20"/>
        </w:rPr>
      </w:pPr>
    </w:p>
    <w:p w:rsidR="006A288E" w:rsidRPr="00015F1F" w:rsidRDefault="006A288E" w:rsidP="00106486">
      <w:pPr>
        <w:pStyle w:val="ListParagraph"/>
        <w:numPr>
          <w:ilvl w:val="0"/>
          <w:numId w:val="35"/>
        </w:numPr>
        <w:ind w:right="700"/>
        <w:rPr>
          <w:rFonts w:ascii="Gill Sans MT" w:hAnsi="Gill Sans MT"/>
          <w:color w:val="auto"/>
        </w:rPr>
      </w:pPr>
      <w:r w:rsidRPr="00015F1F">
        <w:rPr>
          <w:rFonts w:ascii="Gill Sans MT" w:hAnsi="Gill Sans MT"/>
          <w:color w:val="auto"/>
        </w:rPr>
        <w:t>Use ‘Aiming Higher’ as vehicle for bringing data/information (labour market) together for young people (including community benefit clauses).</w:t>
      </w:r>
    </w:p>
    <w:p w:rsidR="0032495D" w:rsidRPr="00015F1F" w:rsidRDefault="0032495D" w:rsidP="00106486">
      <w:pPr>
        <w:ind w:right="700"/>
        <w:rPr>
          <w:rFonts w:ascii="Gill Sans MT" w:hAnsi="Gill Sans MT"/>
          <w:color w:val="auto"/>
          <w:sz w:val="20"/>
          <w:szCs w:val="20"/>
        </w:rPr>
      </w:pPr>
    </w:p>
    <w:p w:rsidR="0032495D" w:rsidRPr="00015F1F" w:rsidRDefault="0032495D" w:rsidP="00106486">
      <w:pPr>
        <w:pStyle w:val="ListParagraph"/>
        <w:numPr>
          <w:ilvl w:val="0"/>
          <w:numId w:val="35"/>
        </w:numPr>
        <w:ind w:right="700"/>
        <w:rPr>
          <w:rFonts w:ascii="Gill Sans MT" w:hAnsi="Gill Sans MT"/>
          <w:color w:val="auto"/>
        </w:rPr>
      </w:pPr>
      <w:r w:rsidRPr="00015F1F">
        <w:rPr>
          <w:rFonts w:ascii="Gill Sans MT" w:hAnsi="Gill Sans MT"/>
          <w:color w:val="auto"/>
        </w:rPr>
        <w:t>Get community planning aligned and able to play in = supply skills +demand skills + schools included.</w:t>
      </w:r>
    </w:p>
    <w:p w:rsidR="0032495D" w:rsidRPr="00015F1F" w:rsidRDefault="0032495D" w:rsidP="00106486">
      <w:pPr>
        <w:ind w:right="700"/>
        <w:rPr>
          <w:rFonts w:ascii="Gill Sans MT" w:hAnsi="Gill Sans MT"/>
          <w:color w:val="auto"/>
          <w:sz w:val="20"/>
          <w:szCs w:val="20"/>
        </w:rPr>
      </w:pPr>
    </w:p>
    <w:p w:rsidR="0032495D" w:rsidRPr="00015F1F" w:rsidRDefault="0032495D" w:rsidP="00106486">
      <w:pPr>
        <w:pStyle w:val="ListParagraph"/>
        <w:numPr>
          <w:ilvl w:val="0"/>
          <w:numId w:val="35"/>
        </w:numPr>
        <w:ind w:right="700"/>
        <w:rPr>
          <w:rFonts w:ascii="Gill Sans MT" w:hAnsi="Gill Sans MT"/>
          <w:color w:val="auto"/>
        </w:rPr>
      </w:pPr>
      <w:r w:rsidRPr="00015F1F">
        <w:rPr>
          <w:rFonts w:ascii="Gill Sans MT" w:hAnsi="Gill Sans MT"/>
          <w:color w:val="auto"/>
        </w:rPr>
        <w:t xml:space="preserve">Grampian employers network could do more to engage with schools. Lots of different partnership groups – could be better co-ordination/coherence. </w:t>
      </w:r>
    </w:p>
    <w:p w:rsidR="0032495D" w:rsidRPr="00015F1F" w:rsidRDefault="0032495D" w:rsidP="00106486">
      <w:pPr>
        <w:ind w:right="700"/>
        <w:rPr>
          <w:rFonts w:ascii="Gill Sans MT" w:hAnsi="Gill Sans MT"/>
          <w:color w:val="auto"/>
          <w:sz w:val="20"/>
          <w:szCs w:val="20"/>
        </w:rPr>
      </w:pPr>
    </w:p>
    <w:p w:rsidR="0032495D" w:rsidRPr="00015F1F" w:rsidRDefault="0032495D" w:rsidP="00106486">
      <w:pPr>
        <w:pStyle w:val="ListParagraph"/>
        <w:numPr>
          <w:ilvl w:val="0"/>
          <w:numId w:val="35"/>
        </w:numPr>
        <w:ind w:right="700"/>
        <w:rPr>
          <w:rFonts w:ascii="Gill Sans MT" w:hAnsi="Gill Sans MT"/>
          <w:color w:val="auto"/>
        </w:rPr>
      </w:pPr>
      <w:r w:rsidRPr="00015F1F">
        <w:rPr>
          <w:rFonts w:ascii="Gill Sans MT" w:hAnsi="Gill Sans MT"/>
          <w:color w:val="auto"/>
        </w:rPr>
        <w:t xml:space="preserve">Get more partners round the table </w:t>
      </w:r>
      <w:r w:rsidRPr="00015F1F">
        <w:rPr>
          <w:rFonts w:ascii="Wingdings" w:hAnsi="Wingdings"/>
          <w:color w:val="auto"/>
        </w:rPr>
        <w:t></w:t>
      </w:r>
      <w:r w:rsidRPr="00015F1F">
        <w:rPr>
          <w:rFonts w:ascii="Gill Sans MT" w:hAnsi="Gill Sans MT"/>
          <w:color w:val="auto"/>
        </w:rPr>
        <w:t xml:space="preserve"> supply/demand /skills.</w:t>
      </w:r>
    </w:p>
    <w:p w:rsidR="0032495D" w:rsidRPr="00015F1F" w:rsidRDefault="0032495D" w:rsidP="00106486">
      <w:pPr>
        <w:ind w:right="700"/>
        <w:rPr>
          <w:rFonts w:ascii="Gill Sans MT" w:hAnsi="Gill Sans MT"/>
          <w:color w:val="auto"/>
          <w:sz w:val="20"/>
          <w:szCs w:val="20"/>
        </w:rPr>
      </w:pPr>
    </w:p>
    <w:p w:rsidR="0032495D" w:rsidRPr="00015F1F" w:rsidRDefault="0032495D" w:rsidP="00106486">
      <w:pPr>
        <w:pStyle w:val="ListParagraph"/>
        <w:numPr>
          <w:ilvl w:val="0"/>
          <w:numId w:val="35"/>
        </w:numPr>
        <w:tabs>
          <w:tab w:val="left" w:pos="9214"/>
        </w:tabs>
        <w:ind w:right="700"/>
        <w:rPr>
          <w:rFonts w:ascii="Gill Sans MT" w:hAnsi="Gill Sans MT"/>
          <w:color w:val="auto"/>
        </w:rPr>
      </w:pPr>
      <w:r w:rsidRPr="00015F1F">
        <w:rPr>
          <w:rFonts w:ascii="Gill Sans MT" w:hAnsi="Gill Sans MT"/>
          <w:color w:val="auto"/>
        </w:rPr>
        <w:t>Make more use of community benefits clauses for revenue spending (via procurement) eg work placements.</w:t>
      </w:r>
    </w:p>
    <w:p w:rsidR="0032495D" w:rsidRPr="00015F1F" w:rsidRDefault="0032495D" w:rsidP="00106486">
      <w:pPr>
        <w:tabs>
          <w:tab w:val="left" w:pos="9214"/>
        </w:tabs>
        <w:ind w:right="700"/>
        <w:rPr>
          <w:rFonts w:ascii="Gill Sans MT" w:hAnsi="Gill Sans MT"/>
          <w:color w:val="auto"/>
          <w:sz w:val="20"/>
          <w:szCs w:val="20"/>
        </w:rPr>
      </w:pPr>
    </w:p>
    <w:p w:rsidR="0032495D" w:rsidRPr="00015F1F" w:rsidRDefault="0032495D" w:rsidP="00106486">
      <w:pPr>
        <w:pStyle w:val="ListParagraph"/>
        <w:numPr>
          <w:ilvl w:val="0"/>
          <w:numId w:val="35"/>
        </w:numPr>
        <w:tabs>
          <w:tab w:val="left" w:pos="9214"/>
        </w:tabs>
        <w:ind w:right="700"/>
        <w:rPr>
          <w:rFonts w:ascii="Gill Sans MT" w:hAnsi="Gill Sans MT"/>
          <w:color w:val="auto"/>
        </w:rPr>
      </w:pPr>
      <w:r w:rsidRPr="00015F1F">
        <w:rPr>
          <w:rFonts w:ascii="Gill Sans MT" w:hAnsi="Gill Sans MT"/>
          <w:color w:val="auto"/>
        </w:rPr>
        <w:t xml:space="preserve">Align </w:t>
      </w:r>
      <w:proofErr w:type="spellStart"/>
      <w:r w:rsidRPr="00015F1F">
        <w:rPr>
          <w:rFonts w:ascii="Gill Sans MT" w:hAnsi="Gill Sans MT"/>
          <w:color w:val="auto"/>
        </w:rPr>
        <w:t>KPI</w:t>
      </w:r>
      <w:proofErr w:type="spellEnd"/>
      <w:r w:rsidRPr="00015F1F">
        <w:rPr>
          <w:rFonts w:ascii="Gill Sans MT" w:hAnsi="Gill Sans MT"/>
          <w:color w:val="auto"/>
        </w:rPr>
        <w:t>/metrics across Economic development + education + Invest in YP Group.</w:t>
      </w:r>
    </w:p>
    <w:p w:rsidR="0032495D" w:rsidRPr="00015F1F" w:rsidRDefault="0032495D" w:rsidP="00106486">
      <w:pPr>
        <w:tabs>
          <w:tab w:val="left" w:pos="9214"/>
        </w:tabs>
        <w:ind w:right="700"/>
        <w:rPr>
          <w:rFonts w:ascii="Gill Sans MT" w:hAnsi="Gill Sans MT"/>
          <w:color w:val="auto"/>
          <w:sz w:val="20"/>
          <w:szCs w:val="20"/>
        </w:rPr>
      </w:pPr>
    </w:p>
    <w:p w:rsidR="0032495D" w:rsidRPr="00015F1F" w:rsidRDefault="0032495D" w:rsidP="00106486">
      <w:pPr>
        <w:pStyle w:val="ListParagraph"/>
        <w:numPr>
          <w:ilvl w:val="0"/>
          <w:numId w:val="35"/>
        </w:numPr>
        <w:tabs>
          <w:tab w:val="left" w:pos="9214"/>
        </w:tabs>
        <w:ind w:right="700"/>
        <w:rPr>
          <w:rFonts w:ascii="Gill Sans MT" w:hAnsi="Gill Sans MT"/>
          <w:color w:val="auto"/>
        </w:rPr>
      </w:pPr>
      <w:r w:rsidRPr="00015F1F">
        <w:rPr>
          <w:rFonts w:ascii="Gill Sans MT" w:hAnsi="Gill Sans MT"/>
          <w:color w:val="auto"/>
        </w:rPr>
        <w:t>Align employability pipeline to DYW agenda and DYW delivery. ( Invest in YP Groups should cover this metrics).</w:t>
      </w:r>
    </w:p>
    <w:p w:rsidR="0032495D" w:rsidRPr="00015F1F" w:rsidRDefault="0032495D" w:rsidP="00106486">
      <w:pPr>
        <w:tabs>
          <w:tab w:val="left" w:pos="9214"/>
        </w:tabs>
        <w:ind w:right="700"/>
        <w:rPr>
          <w:rFonts w:ascii="Gill Sans MT" w:hAnsi="Gill Sans MT"/>
          <w:color w:val="auto"/>
          <w:sz w:val="20"/>
          <w:szCs w:val="20"/>
        </w:rPr>
      </w:pPr>
    </w:p>
    <w:p w:rsidR="0032495D" w:rsidRDefault="0032495D" w:rsidP="00106486">
      <w:pPr>
        <w:pStyle w:val="ListParagraph"/>
        <w:numPr>
          <w:ilvl w:val="0"/>
          <w:numId w:val="35"/>
        </w:numPr>
        <w:tabs>
          <w:tab w:val="left" w:pos="9214"/>
        </w:tabs>
        <w:ind w:right="700"/>
        <w:rPr>
          <w:rFonts w:ascii="Gill Sans MT" w:hAnsi="Gill Sans MT"/>
          <w:color w:val="auto"/>
        </w:rPr>
      </w:pPr>
      <w:r>
        <w:rPr>
          <w:rFonts w:ascii="Gill Sans MT" w:hAnsi="Gill Sans MT"/>
          <w:color w:val="auto"/>
        </w:rPr>
        <w:t>Align SG funding (</w:t>
      </w:r>
      <w:proofErr w:type="spellStart"/>
      <w:r>
        <w:rPr>
          <w:rFonts w:ascii="Gill Sans MT" w:hAnsi="Gill Sans MT"/>
          <w:color w:val="auto"/>
        </w:rPr>
        <w:t>ESF</w:t>
      </w:r>
      <w:proofErr w:type="spellEnd"/>
      <w:r>
        <w:rPr>
          <w:rFonts w:ascii="Gill Sans MT" w:hAnsi="Gill Sans MT"/>
          <w:color w:val="auto"/>
        </w:rPr>
        <w:t>/DYW) with Invest in YP Group. Communications and discussion = organic not structural.</w:t>
      </w:r>
    </w:p>
    <w:p w:rsidR="0032495D" w:rsidRPr="00015F1F" w:rsidRDefault="0032495D" w:rsidP="00106486">
      <w:pPr>
        <w:tabs>
          <w:tab w:val="left" w:pos="9214"/>
        </w:tabs>
        <w:ind w:right="700"/>
        <w:rPr>
          <w:rFonts w:ascii="Gill Sans MT" w:hAnsi="Gill Sans MT"/>
          <w:color w:val="auto"/>
          <w:sz w:val="20"/>
          <w:szCs w:val="20"/>
        </w:rPr>
      </w:pPr>
    </w:p>
    <w:p w:rsidR="0032495D" w:rsidRPr="0032495D" w:rsidRDefault="0032495D" w:rsidP="00106486">
      <w:pPr>
        <w:pStyle w:val="ListParagraph"/>
        <w:numPr>
          <w:ilvl w:val="0"/>
          <w:numId w:val="35"/>
        </w:numPr>
        <w:tabs>
          <w:tab w:val="left" w:pos="9214"/>
        </w:tabs>
        <w:ind w:right="700"/>
        <w:rPr>
          <w:rFonts w:ascii="Gill Sans MT" w:hAnsi="Gill Sans MT"/>
          <w:color w:val="auto"/>
        </w:rPr>
      </w:pPr>
      <w:proofErr w:type="spellStart"/>
      <w:r>
        <w:rPr>
          <w:rFonts w:ascii="Gill Sans MT" w:hAnsi="Gill Sans MT"/>
          <w:color w:val="auto"/>
        </w:rPr>
        <w:t>ACSEF</w:t>
      </w:r>
      <w:proofErr w:type="spellEnd"/>
      <w:r>
        <w:rPr>
          <w:rFonts w:ascii="Gill Sans MT" w:hAnsi="Gill Sans MT"/>
          <w:color w:val="auto"/>
        </w:rPr>
        <w:t xml:space="preserve"> should give governance to </w:t>
      </w:r>
      <w:proofErr w:type="spellStart"/>
      <w:r>
        <w:rPr>
          <w:rFonts w:ascii="Gill Sans MT" w:hAnsi="Gill Sans MT"/>
          <w:color w:val="auto"/>
        </w:rPr>
        <w:t>IinYP</w:t>
      </w:r>
      <w:proofErr w:type="spellEnd"/>
      <w:r>
        <w:rPr>
          <w:rFonts w:ascii="Gill Sans MT" w:hAnsi="Gill Sans MT"/>
          <w:color w:val="auto"/>
        </w:rPr>
        <w:t xml:space="preserve"> Group</w:t>
      </w:r>
    </w:p>
    <w:p w:rsidR="0032495D" w:rsidRDefault="0032495D" w:rsidP="00106486">
      <w:pPr>
        <w:tabs>
          <w:tab w:val="left" w:pos="9214"/>
        </w:tabs>
        <w:ind w:right="700"/>
        <w:rPr>
          <w:rFonts w:ascii="Gill Sans MT" w:hAnsi="Gill Sans MT"/>
          <w:color w:val="auto"/>
        </w:rPr>
      </w:pPr>
    </w:p>
    <w:p w:rsidR="00015566" w:rsidRDefault="00015F1F" w:rsidP="008E13E8">
      <w:pPr>
        <w:pStyle w:val="Heading1"/>
        <w:rPr>
          <w:rFonts w:ascii="Gill Sans MT" w:hAnsi="Gill Sans MT"/>
        </w:rPr>
      </w:pPr>
      <w:r>
        <w:rPr>
          <w:rFonts w:ascii="Gill Sans MT" w:hAnsi="Gill Sans MT"/>
        </w:rPr>
        <w:t xml:space="preserve">3.2  </w:t>
      </w:r>
      <w:r w:rsidR="00015566">
        <w:rPr>
          <w:rFonts w:ascii="Gill Sans MT" w:hAnsi="Gill Sans MT"/>
        </w:rPr>
        <w:t>Ayrshire</w:t>
      </w:r>
    </w:p>
    <w:p w:rsidR="008E13E8" w:rsidRPr="00B02BE4" w:rsidRDefault="008E13E8" w:rsidP="008E13E8">
      <w:pPr>
        <w:rPr>
          <w:rFonts w:ascii="Gill Sans MT" w:hAnsi="Gill Sans MT"/>
        </w:rPr>
      </w:pPr>
    </w:p>
    <w:tbl>
      <w:tblPr>
        <w:tblStyle w:val="TableGrid"/>
        <w:tblW w:w="0" w:type="auto"/>
        <w:tblLook w:val="04A0" w:firstRow="1" w:lastRow="0" w:firstColumn="1" w:lastColumn="0" w:noHBand="0" w:noVBand="1"/>
      </w:tblPr>
      <w:tblGrid>
        <w:gridCol w:w="4857"/>
        <w:gridCol w:w="4857"/>
      </w:tblGrid>
      <w:tr w:rsidR="002F77ED" w:rsidTr="002F77ED">
        <w:tc>
          <w:tcPr>
            <w:tcW w:w="5207" w:type="dxa"/>
          </w:tcPr>
          <w:p w:rsidR="002F77ED" w:rsidRPr="008079C4" w:rsidRDefault="002F77ED" w:rsidP="008E13E8">
            <w:pPr>
              <w:rPr>
                <w:rFonts w:ascii="Gill Sans MT" w:hAnsi="Gill Sans MT"/>
                <w:color w:val="auto"/>
              </w:rPr>
            </w:pPr>
            <w:r w:rsidRPr="008079C4">
              <w:rPr>
                <w:rFonts w:ascii="Gill Sans MT" w:hAnsi="Gill Sans MT"/>
                <w:color w:val="auto"/>
              </w:rPr>
              <w:t xml:space="preserve">Ayrshire </w:t>
            </w:r>
          </w:p>
        </w:tc>
        <w:tc>
          <w:tcPr>
            <w:tcW w:w="5207" w:type="dxa"/>
          </w:tcPr>
          <w:p w:rsidR="002F77ED" w:rsidRPr="008079C4" w:rsidRDefault="002F77ED" w:rsidP="008E13E8">
            <w:pPr>
              <w:rPr>
                <w:rFonts w:ascii="Gill Sans MT" w:hAnsi="Gill Sans MT"/>
                <w:color w:val="auto"/>
              </w:rPr>
            </w:pPr>
            <w:r w:rsidRPr="008079C4">
              <w:rPr>
                <w:rFonts w:ascii="Gill Sans MT" w:hAnsi="Gill Sans MT"/>
                <w:color w:val="auto"/>
              </w:rPr>
              <w:t>East Ayrshire</w:t>
            </w:r>
          </w:p>
        </w:tc>
      </w:tr>
      <w:tr w:rsidR="002F77ED" w:rsidTr="002F77ED">
        <w:tc>
          <w:tcPr>
            <w:tcW w:w="5207" w:type="dxa"/>
          </w:tcPr>
          <w:p w:rsidR="002F77ED" w:rsidRPr="008079C4" w:rsidRDefault="002F77ED" w:rsidP="008E13E8">
            <w:pPr>
              <w:rPr>
                <w:rFonts w:ascii="Gill Sans MT" w:hAnsi="Gill Sans MT"/>
                <w:color w:val="auto"/>
              </w:rPr>
            </w:pPr>
            <w:r w:rsidRPr="008079C4">
              <w:rPr>
                <w:rFonts w:ascii="Gill Sans MT" w:hAnsi="Gill Sans MT"/>
                <w:color w:val="auto"/>
              </w:rPr>
              <w:t>North Ayrshire</w:t>
            </w:r>
          </w:p>
        </w:tc>
        <w:tc>
          <w:tcPr>
            <w:tcW w:w="5207" w:type="dxa"/>
          </w:tcPr>
          <w:p w:rsidR="002F77ED" w:rsidRPr="008079C4" w:rsidRDefault="002F77ED" w:rsidP="008E13E8">
            <w:pPr>
              <w:rPr>
                <w:rFonts w:ascii="Gill Sans MT" w:hAnsi="Gill Sans MT"/>
                <w:color w:val="auto"/>
              </w:rPr>
            </w:pPr>
            <w:r w:rsidRPr="008079C4">
              <w:rPr>
                <w:rFonts w:ascii="Gill Sans MT" w:hAnsi="Gill Sans MT"/>
                <w:color w:val="auto"/>
              </w:rPr>
              <w:t xml:space="preserve">South </w:t>
            </w:r>
            <w:r w:rsidR="009F22A6" w:rsidRPr="008079C4">
              <w:rPr>
                <w:rFonts w:ascii="Gill Sans MT" w:hAnsi="Gill Sans MT"/>
                <w:color w:val="auto"/>
              </w:rPr>
              <w:t>Ayrshire</w:t>
            </w:r>
          </w:p>
        </w:tc>
      </w:tr>
    </w:tbl>
    <w:p w:rsidR="008E13E8" w:rsidRPr="00B02BE4" w:rsidRDefault="008E13E8" w:rsidP="008E13E8">
      <w:pPr>
        <w:rPr>
          <w:rFonts w:ascii="Gill Sans MT" w:hAnsi="Gill Sans MT"/>
        </w:rPr>
      </w:pPr>
    </w:p>
    <w:p w:rsidR="008E13E8" w:rsidRPr="00B02BE4" w:rsidRDefault="008E13E8" w:rsidP="008E13E8">
      <w:pPr>
        <w:pStyle w:val="SubheadingafterHeading1"/>
        <w:rPr>
          <w:rFonts w:ascii="Gill Sans MT" w:hAnsi="Gill Sans MT"/>
        </w:rPr>
      </w:pPr>
      <w:r w:rsidRPr="00B02BE4">
        <w:rPr>
          <w:rFonts w:ascii="Gill Sans MT" w:hAnsi="Gill Sans MT"/>
        </w:rPr>
        <w:t>Regional discussion groups - Where are we now?</w:t>
      </w:r>
      <w:r w:rsidR="00B816BD">
        <w:rPr>
          <w:rFonts w:ascii="Gill Sans MT" w:hAnsi="Gill Sans MT"/>
        </w:rPr>
        <w:t xml:space="preserve">  What are we thinking?</w:t>
      </w:r>
    </w:p>
    <w:p w:rsidR="008E13E8" w:rsidRPr="00B02BE4" w:rsidRDefault="008E13E8" w:rsidP="008E13E8">
      <w:pPr>
        <w:rPr>
          <w:rFonts w:ascii="Gill Sans MT" w:hAnsi="Gill Sans MT"/>
        </w:rPr>
      </w:pPr>
    </w:p>
    <w:p w:rsidR="008E13E8" w:rsidRPr="00B02BE4" w:rsidRDefault="008E13E8" w:rsidP="008E13E8">
      <w:pPr>
        <w:rPr>
          <w:rFonts w:ascii="Gill Sans MT" w:hAnsi="Gill Sans MT"/>
        </w:rPr>
      </w:pPr>
    </w:p>
    <w:p w:rsidR="00EF203E" w:rsidRPr="008079C4" w:rsidRDefault="00EF203E">
      <w:pPr>
        <w:ind w:right="0"/>
        <w:rPr>
          <w:rFonts w:ascii="Gill Sans MT" w:hAnsi="Gill Sans MT"/>
          <w:color w:val="auto"/>
        </w:rPr>
      </w:pPr>
      <w:r w:rsidRPr="008079C4">
        <w:rPr>
          <w:rFonts w:ascii="Gill Sans MT" w:hAnsi="Gill Sans MT"/>
          <w:color w:val="auto"/>
        </w:rPr>
        <w:t>What actions need to happen?</w:t>
      </w:r>
    </w:p>
    <w:p w:rsidR="00EF203E" w:rsidRPr="008079C4" w:rsidRDefault="00EF203E">
      <w:pPr>
        <w:ind w:right="0"/>
        <w:rPr>
          <w:rFonts w:ascii="Gill Sans MT" w:hAnsi="Gill Sans MT"/>
          <w:color w:val="auto"/>
        </w:rPr>
      </w:pPr>
    </w:p>
    <w:p w:rsidR="00EF203E" w:rsidRPr="008079C4" w:rsidRDefault="00EF203E" w:rsidP="00106486">
      <w:pPr>
        <w:pStyle w:val="ListParagraph"/>
        <w:numPr>
          <w:ilvl w:val="0"/>
          <w:numId w:val="36"/>
        </w:numPr>
        <w:ind w:right="0"/>
        <w:rPr>
          <w:rFonts w:ascii="Gill Sans MT" w:hAnsi="Gill Sans MT"/>
          <w:color w:val="auto"/>
        </w:rPr>
      </w:pPr>
      <w:r w:rsidRPr="008079C4">
        <w:rPr>
          <w:rFonts w:ascii="Gill Sans MT" w:hAnsi="Gill Sans MT"/>
          <w:color w:val="auto"/>
        </w:rPr>
        <w:t>Map current offer against recommendations. Draw on what is already in place.</w:t>
      </w:r>
    </w:p>
    <w:p w:rsidR="00EF203E" w:rsidRPr="008079C4" w:rsidRDefault="00EF203E">
      <w:pPr>
        <w:ind w:right="0"/>
        <w:rPr>
          <w:rFonts w:ascii="Gill Sans MT" w:hAnsi="Gill Sans MT"/>
          <w:color w:val="auto"/>
        </w:rPr>
      </w:pPr>
    </w:p>
    <w:p w:rsidR="00EF203E" w:rsidRPr="008079C4" w:rsidRDefault="00EF203E" w:rsidP="00106486">
      <w:pPr>
        <w:pStyle w:val="ListParagraph"/>
        <w:numPr>
          <w:ilvl w:val="0"/>
          <w:numId w:val="36"/>
        </w:numPr>
        <w:ind w:right="0"/>
        <w:rPr>
          <w:rFonts w:ascii="Gill Sans MT" w:hAnsi="Gill Sans MT"/>
          <w:color w:val="auto"/>
        </w:rPr>
      </w:pPr>
      <w:r w:rsidRPr="008079C4">
        <w:rPr>
          <w:rFonts w:ascii="Gill Sans MT" w:hAnsi="Gill Sans MT"/>
          <w:color w:val="auto"/>
        </w:rPr>
        <w:t>Shift thinking. Cultural shift: what is purpose of senior phase? Training? Employment?</w:t>
      </w:r>
    </w:p>
    <w:p w:rsidR="00EF203E" w:rsidRPr="008079C4" w:rsidRDefault="00EF203E">
      <w:pPr>
        <w:ind w:right="0"/>
        <w:rPr>
          <w:rFonts w:ascii="Gill Sans MT" w:hAnsi="Gill Sans MT"/>
          <w:color w:val="auto"/>
        </w:rPr>
      </w:pPr>
    </w:p>
    <w:p w:rsidR="00EF203E" w:rsidRPr="008079C4" w:rsidRDefault="00EF203E" w:rsidP="00106486">
      <w:pPr>
        <w:pStyle w:val="ListParagraph"/>
        <w:numPr>
          <w:ilvl w:val="0"/>
          <w:numId w:val="36"/>
        </w:numPr>
        <w:ind w:right="0"/>
        <w:rPr>
          <w:rFonts w:ascii="Gill Sans MT" w:hAnsi="Gill Sans MT"/>
          <w:color w:val="auto"/>
        </w:rPr>
      </w:pPr>
      <w:r w:rsidRPr="008079C4">
        <w:rPr>
          <w:rFonts w:ascii="Gill Sans MT" w:hAnsi="Gill Sans MT"/>
          <w:color w:val="auto"/>
        </w:rPr>
        <w:t>Evaluate leadership influence.</w:t>
      </w:r>
    </w:p>
    <w:p w:rsidR="00EF203E" w:rsidRPr="008079C4" w:rsidRDefault="00EF203E">
      <w:pPr>
        <w:ind w:right="0"/>
        <w:rPr>
          <w:rFonts w:ascii="Gill Sans MT" w:hAnsi="Gill Sans MT"/>
          <w:color w:val="auto"/>
        </w:rPr>
      </w:pPr>
    </w:p>
    <w:p w:rsidR="00EF203E" w:rsidRPr="008079C4" w:rsidRDefault="00EF203E" w:rsidP="00106486">
      <w:pPr>
        <w:pStyle w:val="ListParagraph"/>
        <w:numPr>
          <w:ilvl w:val="0"/>
          <w:numId w:val="36"/>
        </w:numPr>
        <w:ind w:right="0"/>
        <w:rPr>
          <w:rFonts w:ascii="Gill Sans MT" w:hAnsi="Gill Sans MT"/>
          <w:color w:val="auto"/>
        </w:rPr>
      </w:pPr>
      <w:r w:rsidRPr="008079C4">
        <w:rPr>
          <w:rFonts w:ascii="Gill Sans MT" w:hAnsi="Gill Sans MT"/>
          <w:color w:val="auto"/>
        </w:rPr>
        <w:t>Schools partnering each other to support development.: joint planning- joint skills, job market intelligence.</w:t>
      </w:r>
    </w:p>
    <w:p w:rsidR="00EF203E" w:rsidRPr="008079C4" w:rsidRDefault="00EF203E">
      <w:pPr>
        <w:ind w:right="0"/>
        <w:rPr>
          <w:rFonts w:ascii="Gill Sans MT" w:hAnsi="Gill Sans MT"/>
          <w:color w:val="auto"/>
        </w:rPr>
      </w:pPr>
    </w:p>
    <w:p w:rsidR="00EF203E" w:rsidRPr="008079C4" w:rsidRDefault="00EF203E" w:rsidP="00106486">
      <w:pPr>
        <w:pStyle w:val="ListParagraph"/>
        <w:numPr>
          <w:ilvl w:val="0"/>
          <w:numId w:val="36"/>
        </w:numPr>
        <w:ind w:right="0"/>
        <w:rPr>
          <w:rFonts w:ascii="Gill Sans MT" w:hAnsi="Gill Sans MT"/>
          <w:color w:val="auto"/>
        </w:rPr>
      </w:pPr>
      <w:r w:rsidRPr="008079C4">
        <w:rPr>
          <w:rFonts w:ascii="Gill Sans MT" w:hAnsi="Gill Sans MT"/>
          <w:color w:val="auto"/>
        </w:rPr>
        <w:t>Fund apprenticeships to engage more young people in sector specific areas eg. Engineering/STEM</w:t>
      </w:r>
    </w:p>
    <w:p w:rsidR="00EF203E" w:rsidRPr="008079C4" w:rsidRDefault="00EF203E">
      <w:pPr>
        <w:ind w:right="0"/>
        <w:rPr>
          <w:rFonts w:ascii="Gill Sans MT" w:hAnsi="Gill Sans MT"/>
          <w:color w:val="auto"/>
        </w:rPr>
      </w:pPr>
    </w:p>
    <w:p w:rsidR="00EF203E" w:rsidRPr="008079C4" w:rsidRDefault="00EF203E" w:rsidP="00106486">
      <w:pPr>
        <w:pStyle w:val="ListParagraph"/>
        <w:numPr>
          <w:ilvl w:val="0"/>
          <w:numId w:val="36"/>
        </w:numPr>
        <w:ind w:right="0"/>
        <w:rPr>
          <w:rFonts w:ascii="Gill Sans MT" w:hAnsi="Gill Sans MT"/>
          <w:color w:val="auto"/>
        </w:rPr>
      </w:pPr>
      <w:r w:rsidRPr="008079C4">
        <w:rPr>
          <w:rFonts w:ascii="Gill Sans MT" w:hAnsi="Gill Sans MT"/>
          <w:color w:val="auto"/>
        </w:rPr>
        <w:t>Develop provision: look at currency of qualifications</w:t>
      </w:r>
      <w:r w:rsidR="009E6C87" w:rsidRPr="008079C4">
        <w:rPr>
          <w:rFonts w:ascii="Gill Sans MT" w:hAnsi="Gill Sans MT"/>
          <w:color w:val="auto"/>
        </w:rPr>
        <w:t>. Look at work experience demand on employers.</w:t>
      </w:r>
    </w:p>
    <w:p w:rsidR="009E6C87" w:rsidRPr="008079C4" w:rsidRDefault="009E6C87">
      <w:pPr>
        <w:ind w:right="0"/>
        <w:rPr>
          <w:rFonts w:ascii="Gill Sans MT" w:hAnsi="Gill Sans MT"/>
          <w:color w:val="auto"/>
        </w:rPr>
      </w:pPr>
    </w:p>
    <w:p w:rsidR="009E6C87" w:rsidRPr="008079C4" w:rsidRDefault="009E6C87">
      <w:pPr>
        <w:ind w:right="0"/>
        <w:rPr>
          <w:rFonts w:ascii="Gill Sans MT" w:hAnsi="Gill Sans MT"/>
          <w:color w:val="auto"/>
        </w:rPr>
      </w:pPr>
    </w:p>
    <w:p w:rsidR="008E13E8" w:rsidRPr="008079C4" w:rsidRDefault="008E13E8">
      <w:pPr>
        <w:ind w:right="0"/>
        <w:rPr>
          <w:rFonts w:ascii="Gill Sans MT" w:hAnsi="Gill Sans MT"/>
          <w:color w:val="auto"/>
          <w:sz w:val="28"/>
          <w:szCs w:val="36"/>
        </w:rPr>
      </w:pPr>
      <w:r w:rsidRPr="008079C4">
        <w:rPr>
          <w:rFonts w:ascii="Gill Sans MT" w:hAnsi="Gill Sans MT"/>
          <w:color w:val="auto"/>
        </w:rPr>
        <w:br w:type="page"/>
      </w:r>
    </w:p>
    <w:p w:rsidR="008E13E8" w:rsidRPr="00B02BE4" w:rsidRDefault="008E13E8" w:rsidP="008E13E8">
      <w:pPr>
        <w:rPr>
          <w:rFonts w:ascii="Gill Sans MT" w:hAnsi="Gill Sans MT"/>
        </w:rPr>
      </w:pPr>
    </w:p>
    <w:p w:rsidR="008E13E8" w:rsidRPr="00FF677F" w:rsidRDefault="008E13E8" w:rsidP="008E13E8">
      <w:pPr>
        <w:rPr>
          <w:rFonts w:ascii="Gill Sans MT" w:hAnsi="Gill Sans MT"/>
          <w:sz w:val="28"/>
          <w:szCs w:val="28"/>
        </w:rPr>
      </w:pPr>
    </w:p>
    <w:p w:rsidR="00FF677F" w:rsidRPr="008079C4" w:rsidRDefault="008079C4" w:rsidP="008E13E8">
      <w:pPr>
        <w:pStyle w:val="SubheadingafterHeading1"/>
        <w:rPr>
          <w:rFonts w:ascii="Gill Sans MT" w:hAnsi="Gill Sans MT"/>
          <w:b w:val="0"/>
          <w:color w:val="009BAA" w:themeColor="text1"/>
          <w:sz w:val="44"/>
          <w:szCs w:val="44"/>
        </w:rPr>
      </w:pPr>
      <w:r w:rsidRPr="008079C4">
        <w:rPr>
          <w:rFonts w:ascii="Gill Sans MT" w:hAnsi="Gill Sans MT"/>
          <w:b w:val="0"/>
          <w:color w:val="009BAA" w:themeColor="text1"/>
          <w:sz w:val="44"/>
          <w:szCs w:val="44"/>
        </w:rPr>
        <w:t xml:space="preserve">3.3  </w:t>
      </w:r>
      <w:r w:rsidR="00FF677F" w:rsidRPr="008079C4">
        <w:rPr>
          <w:rFonts w:ascii="Gill Sans MT" w:hAnsi="Gill Sans MT"/>
          <w:b w:val="0"/>
          <w:color w:val="009BAA" w:themeColor="text1"/>
          <w:sz w:val="44"/>
          <w:szCs w:val="44"/>
        </w:rPr>
        <w:t>Borders</w:t>
      </w:r>
    </w:p>
    <w:p w:rsidR="00FF677F" w:rsidRDefault="00FF677F">
      <w:pPr>
        <w:ind w:right="0"/>
        <w:rPr>
          <w:rFonts w:ascii="Gill Sans MT" w:hAnsi="Gill Sans MT"/>
        </w:rPr>
      </w:pPr>
    </w:p>
    <w:tbl>
      <w:tblPr>
        <w:tblStyle w:val="TableGrid"/>
        <w:tblW w:w="0" w:type="auto"/>
        <w:tblLook w:val="04A0" w:firstRow="1" w:lastRow="0" w:firstColumn="1" w:lastColumn="0" w:noHBand="0" w:noVBand="1"/>
      </w:tblPr>
      <w:tblGrid>
        <w:gridCol w:w="4857"/>
        <w:gridCol w:w="4857"/>
      </w:tblGrid>
      <w:tr w:rsidR="00E43CB1" w:rsidTr="00E43CB1">
        <w:tc>
          <w:tcPr>
            <w:tcW w:w="5207" w:type="dxa"/>
          </w:tcPr>
          <w:p w:rsidR="00E43CB1" w:rsidRPr="00EB4DFE" w:rsidRDefault="00E43CB1" w:rsidP="00E43CB1">
            <w:pPr>
              <w:pStyle w:val="Heading2"/>
              <w:rPr>
                <w:rFonts w:ascii="Gill Sans MT" w:hAnsi="Gill Sans MT"/>
                <w:color w:val="auto"/>
                <w:sz w:val="24"/>
                <w:szCs w:val="24"/>
              </w:rPr>
            </w:pPr>
            <w:r w:rsidRPr="00EB4DFE">
              <w:rPr>
                <w:rFonts w:ascii="Gill Sans MT" w:hAnsi="Gill Sans MT"/>
                <w:color w:val="auto"/>
                <w:sz w:val="24"/>
                <w:szCs w:val="24"/>
              </w:rPr>
              <w:t xml:space="preserve">Borders </w:t>
            </w:r>
          </w:p>
        </w:tc>
        <w:tc>
          <w:tcPr>
            <w:tcW w:w="5207" w:type="dxa"/>
          </w:tcPr>
          <w:p w:rsidR="00E43CB1" w:rsidRPr="00EB4DFE" w:rsidRDefault="00E43CB1" w:rsidP="00E43CB1">
            <w:pPr>
              <w:pStyle w:val="Heading2"/>
              <w:rPr>
                <w:rFonts w:ascii="Gill Sans MT" w:hAnsi="Gill Sans MT"/>
                <w:color w:val="auto"/>
                <w:sz w:val="24"/>
                <w:szCs w:val="24"/>
              </w:rPr>
            </w:pPr>
            <w:r w:rsidRPr="00EB4DFE">
              <w:rPr>
                <w:rFonts w:ascii="Gill Sans MT" w:hAnsi="Gill Sans MT"/>
                <w:color w:val="auto"/>
                <w:sz w:val="24"/>
                <w:szCs w:val="24"/>
              </w:rPr>
              <w:t xml:space="preserve">Scottish Borders </w:t>
            </w:r>
          </w:p>
        </w:tc>
      </w:tr>
    </w:tbl>
    <w:p w:rsidR="00E43CB1" w:rsidRDefault="00E43CB1" w:rsidP="00E43CB1">
      <w:pPr>
        <w:pStyle w:val="SubheadingafterHeading1"/>
        <w:rPr>
          <w:rFonts w:ascii="Gill Sans MT" w:hAnsi="Gill Sans MT"/>
        </w:rPr>
      </w:pPr>
    </w:p>
    <w:p w:rsidR="00106486" w:rsidRPr="00B02BE4" w:rsidRDefault="00106486" w:rsidP="00106486">
      <w:pPr>
        <w:pStyle w:val="SubheadingafterHeading1"/>
        <w:rPr>
          <w:rFonts w:ascii="Gill Sans MT" w:hAnsi="Gill Sans MT"/>
        </w:rPr>
      </w:pPr>
      <w:r w:rsidRPr="00B02BE4">
        <w:rPr>
          <w:rFonts w:ascii="Gill Sans MT" w:hAnsi="Gill Sans MT"/>
        </w:rPr>
        <w:t>Regional discussion groups - Where are we now?</w:t>
      </w:r>
      <w:r>
        <w:rPr>
          <w:rFonts w:ascii="Gill Sans MT" w:hAnsi="Gill Sans MT"/>
        </w:rPr>
        <w:t xml:space="preserve"> What are we thinking?</w:t>
      </w:r>
    </w:p>
    <w:p w:rsidR="00106486" w:rsidRDefault="00106486" w:rsidP="00E43CB1">
      <w:pPr>
        <w:pStyle w:val="SubheadingafterHeading1"/>
        <w:rPr>
          <w:rFonts w:ascii="Gill Sans MT" w:hAnsi="Gill Sans MT"/>
        </w:rPr>
      </w:pPr>
    </w:p>
    <w:p w:rsidR="00FF677F" w:rsidRPr="008079C4" w:rsidRDefault="00FF677F" w:rsidP="00FF677F">
      <w:pPr>
        <w:pStyle w:val="SubheadingafterHeading1"/>
        <w:rPr>
          <w:rFonts w:ascii="Gill Sans MT" w:hAnsi="Gill Sans MT"/>
          <w:b w:val="0"/>
          <w:color w:val="auto"/>
        </w:rPr>
      </w:pPr>
      <w:r w:rsidRPr="008079C4">
        <w:rPr>
          <w:rFonts w:ascii="Gill Sans MT" w:hAnsi="Gill Sans MT"/>
          <w:b w:val="0"/>
          <w:color w:val="auto"/>
        </w:rPr>
        <w:t>Small population, large area.</w:t>
      </w:r>
      <w:r w:rsidR="00E43CB1" w:rsidRPr="008079C4">
        <w:rPr>
          <w:rFonts w:ascii="Gill Sans MT" w:hAnsi="Gill Sans MT"/>
          <w:b w:val="0"/>
          <w:color w:val="auto"/>
        </w:rPr>
        <w:t xml:space="preserve"> (Nine secondary schools)</w:t>
      </w:r>
    </w:p>
    <w:p w:rsidR="00FF677F" w:rsidRPr="008079C4" w:rsidRDefault="008079C4" w:rsidP="00FF677F">
      <w:pPr>
        <w:pStyle w:val="SubheadingafterHeading1"/>
        <w:rPr>
          <w:rFonts w:ascii="Gill Sans MT" w:hAnsi="Gill Sans MT"/>
          <w:b w:val="0"/>
          <w:color w:val="auto"/>
        </w:rPr>
      </w:pPr>
      <w:r>
        <w:rPr>
          <w:rFonts w:ascii="Gill Sans MT" w:hAnsi="Gill Sans MT"/>
          <w:b w:val="0"/>
          <w:color w:val="auto"/>
        </w:rPr>
        <w:t>Strong partnership with SDS and college</w:t>
      </w:r>
      <w:r w:rsidR="00FF677F" w:rsidRPr="008079C4">
        <w:rPr>
          <w:rFonts w:ascii="Gill Sans MT" w:hAnsi="Gill Sans MT"/>
          <w:b w:val="0"/>
          <w:color w:val="auto"/>
        </w:rPr>
        <w:t>.</w:t>
      </w:r>
    </w:p>
    <w:p w:rsidR="00FF677F" w:rsidRPr="008079C4" w:rsidRDefault="00FF677F" w:rsidP="00FF677F">
      <w:pPr>
        <w:pStyle w:val="SubheadingafterHeading1"/>
        <w:rPr>
          <w:rFonts w:ascii="Gill Sans MT" w:hAnsi="Gill Sans MT"/>
          <w:b w:val="0"/>
          <w:color w:val="auto"/>
        </w:rPr>
      </w:pPr>
      <w:r w:rsidRPr="008079C4">
        <w:rPr>
          <w:rFonts w:ascii="Gill Sans MT" w:hAnsi="Gill Sans MT"/>
          <w:b w:val="0"/>
          <w:color w:val="auto"/>
        </w:rPr>
        <w:t>3-18 (</w:t>
      </w:r>
      <w:proofErr w:type="spellStart"/>
      <w:r w:rsidRPr="008079C4">
        <w:rPr>
          <w:rFonts w:ascii="Gill Sans MT" w:hAnsi="Gill Sans MT"/>
          <w:b w:val="0"/>
          <w:color w:val="auto"/>
        </w:rPr>
        <w:t>BGE</w:t>
      </w:r>
      <w:proofErr w:type="spellEnd"/>
      <w:r w:rsidRPr="008079C4">
        <w:rPr>
          <w:rFonts w:ascii="Gill Sans MT" w:hAnsi="Gill Sans MT"/>
          <w:b w:val="0"/>
          <w:color w:val="auto"/>
        </w:rPr>
        <w:t>) nowhere near where it should be.</w:t>
      </w:r>
    </w:p>
    <w:p w:rsidR="00FF677F" w:rsidRPr="008079C4" w:rsidRDefault="00FF677F" w:rsidP="00FF677F">
      <w:pPr>
        <w:pStyle w:val="SubheadingafterHeading1"/>
        <w:rPr>
          <w:rFonts w:ascii="Gill Sans MT" w:hAnsi="Gill Sans MT"/>
          <w:b w:val="0"/>
          <w:color w:val="auto"/>
        </w:rPr>
      </w:pPr>
      <w:r w:rsidRPr="008079C4">
        <w:rPr>
          <w:rFonts w:ascii="Gill Sans MT" w:hAnsi="Gill Sans MT"/>
          <w:b w:val="0"/>
          <w:color w:val="auto"/>
        </w:rPr>
        <w:t>Parents are a real challenge to win over either a) all about university</w:t>
      </w:r>
      <w:r w:rsidR="00106486" w:rsidRPr="008079C4">
        <w:rPr>
          <w:rFonts w:ascii="Gill Sans MT" w:hAnsi="Gill Sans MT"/>
          <w:b w:val="0"/>
          <w:color w:val="auto"/>
        </w:rPr>
        <w:t xml:space="preserve"> or </w:t>
      </w:r>
      <w:r w:rsidRPr="008079C4">
        <w:rPr>
          <w:rFonts w:ascii="Gill Sans MT" w:hAnsi="Gill Sans MT"/>
          <w:b w:val="0"/>
          <w:color w:val="auto"/>
        </w:rPr>
        <w:t>b) no aspiration (college = failure)</w:t>
      </w:r>
    </w:p>
    <w:p w:rsidR="00FF677F" w:rsidRPr="008079C4" w:rsidRDefault="00E43CB1" w:rsidP="00FF677F">
      <w:pPr>
        <w:pStyle w:val="SubheadingafterHeading1"/>
        <w:rPr>
          <w:rFonts w:ascii="Gill Sans MT" w:hAnsi="Gill Sans MT"/>
          <w:b w:val="0"/>
          <w:color w:val="auto"/>
        </w:rPr>
      </w:pPr>
      <w:r w:rsidRPr="008079C4">
        <w:rPr>
          <w:rFonts w:ascii="Gill Sans MT" w:hAnsi="Gill Sans MT"/>
          <w:b w:val="0"/>
          <w:color w:val="auto"/>
        </w:rPr>
        <w:t>L</w:t>
      </w:r>
      <w:r w:rsidR="00FF677F" w:rsidRPr="008079C4">
        <w:rPr>
          <w:rFonts w:ascii="Gill Sans MT" w:hAnsi="Gill Sans MT"/>
          <w:b w:val="0"/>
          <w:color w:val="auto"/>
        </w:rPr>
        <w:t>ots of micro business so hard challenge to tap into.</w:t>
      </w:r>
    </w:p>
    <w:p w:rsidR="00FF677F" w:rsidRPr="008079C4" w:rsidRDefault="00FF677F" w:rsidP="00FF677F">
      <w:pPr>
        <w:pStyle w:val="SubheadingafterHeading1"/>
        <w:rPr>
          <w:rFonts w:ascii="Gill Sans MT" w:hAnsi="Gill Sans MT"/>
          <w:b w:val="0"/>
          <w:color w:val="auto"/>
        </w:rPr>
      </w:pPr>
      <w:r w:rsidRPr="008079C4">
        <w:rPr>
          <w:rFonts w:ascii="Gill Sans MT" w:hAnsi="Gill Sans MT"/>
          <w:b w:val="0"/>
          <w:color w:val="auto"/>
        </w:rPr>
        <w:t>Now work with HR managers – how do we get them into schools to work with work based learning?</w:t>
      </w:r>
    </w:p>
    <w:p w:rsidR="00FF677F" w:rsidRPr="008079C4" w:rsidRDefault="00FF677F" w:rsidP="00FF677F">
      <w:pPr>
        <w:pStyle w:val="SubheadingafterHeading1"/>
        <w:rPr>
          <w:rFonts w:ascii="Gill Sans MT" w:hAnsi="Gill Sans MT"/>
          <w:b w:val="0"/>
          <w:color w:val="auto"/>
        </w:rPr>
      </w:pPr>
      <w:r w:rsidRPr="008079C4">
        <w:rPr>
          <w:rFonts w:ascii="Gill Sans MT" w:hAnsi="Gill Sans MT"/>
          <w:b w:val="0"/>
          <w:color w:val="auto"/>
        </w:rPr>
        <w:t>Aligned Tuesday/Thursday afternoons in all schools.</w:t>
      </w:r>
    </w:p>
    <w:p w:rsidR="00FF677F" w:rsidRPr="008079C4" w:rsidRDefault="00FF677F" w:rsidP="00FF677F">
      <w:pPr>
        <w:pStyle w:val="SubheadingafterHeading1"/>
        <w:rPr>
          <w:rFonts w:ascii="Gill Sans MT" w:hAnsi="Gill Sans MT"/>
          <w:b w:val="0"/>
          <w:color w:val="auto"/>
        </w:rPr>
      </w:pPr>
      <w:r w:rsidRPr="008079C4">
        <w:rPr>
          <w:rFonts w:ascii="Gill Sans MT" w:hAnsi="Gill Sans MT"/>
          <w:b w:val="0"/>
          <w:color w:val="auto"/>
        </w:rPr>
        <w:t xml:space="preserve">Students in </w:t>
      </w:r>
      <w:proofErr w:type="spellStart"/>
      <w:r w:rsidRPr="008079C4">
        <w:rPr>
          <w:rFonts w:ascii="Gill Sans MT" w:hAnsi="Gill Sans MT"/>
          <w:b w:val="0"/>
          <w:color w:val="auto"/>
        </w:rPr>
        <w:t>Eyemouth</w:t>
      </w:r>
      <w:proofErr w:type="spellEnd"/>
      <w:r w:rsidRPr="008079C4">
        <w:rPr>
          <w:rFonts w:ascii="Gill Sans MT" w:hAnsi="Gill Sans MT"/>
          <w:b w:val="0"/>
          <w:color w:val="auto"/>
        </w:rPr>
        <w:t xml:space="preserve"> </w:t>
      </w:r>
      <w:r w:rsidR="00106486" w:rsidRPr="008079C4">
        <w:rPr>
          <w:rFonts w:ascii="Gill Sans MT" w:hAnsi="Gill Sans MT"/>
          <w:b w:val="0"/>
          <w:color w:val="auto"/>
        </w:rPr>
        <w:t xml:space="preserve">have </w:t>
      </w:r>
      <w:r w:rsidRPr="008079C4">
        <w:rPr>
          <w:rFonts w:ascii="Gill Sans MT" w:hAnsi="Gill Sans MT"/>
          <w:b w:val="0"/>
          <w:color w:val="auto"/>
        </w:rPr>
        <w:t xml:space="preserve">three bus journeys to access Edinburgh College </w:t>
      </w:r>
      <w:r w:rsidRPr="008079C4">
        <w:rPr>
          <w:rFonts w:ascii="Times New Roman" w:hAnsi="Times New Roman" w:cs="Times New Roman"/>
          <w:b w:val="0"/>
          <w:color w:val="auto"/>
        </w:rPr>
        <w:t>→</w:t>
      </w:r>
      <w:r w:rsidRPr="008079C4">
        <w:rPr>
          <w:rFonts w:ascii="Gill Sans MT" w:hAnsi="Gill Sans MT"/>
          <w:b w:val="0"/>
          <w:color w:val="auto"/>
        </w:rPr>
        <w:t xml:space="preserve"> can spend 4.5 hours on a bus every day.</w:t>
      </w:r>
    </w:p>
    <w:p w:rsidR="00106486" w:rsidRPr="008079C4" w:rsidRDefault="00106486" w:rsidP="00FF677F">
      <w:pPr>
        <w:pStyle w:val="SubheadingafterHeading1"/>
        <w:rPr>
          <w:rFonts w:ascii="Gill Sans MT" w:hAnsi="Gill Sans MT"/>
          <w:b w:val="0"/>
          <w:color w:val="auto"/>
        </w:rPr>
      </w:pPr>
    </w:p>
    <w:p w:rsidR="00106486" w:rsidRPr="00B02BE4" w:rsidRDefault="00106486" w:rsidP="00106486">
      <w:pPr>
        <w:rPr>
          <w:rFonts w:ascii="Gill Sans MT" w:hAnsi="Gill Sans MT"/>
        </w:rPr>
      </w:pPr>
    </w:p>
    <w:p w:rsidR="00106486" w:rsidRPr="008079C4" w:rsidRDefault="00106486" w:rsidP="00106486">
      <w:pPr>
        <w:ind w:right="0"/>
        <w:rPr>
          <w:rFonts w:ascii="Gill Sans MT" w:hAnsi="Gill Sans MT"/>
          <w:color w:val="auto"/>
        </w:rPr>
      </w:pPr>
      <w:r w:rsidRPr="008079C4">
        <w:rPr>
          <w:rFonts w:ascii="Gill Sans MT" w:hAnsi="Gill Sans MT"/>
          <w:color w:val="auto"/>
        </w:rPr>
        <w:t>What actions need to happen?</w:t>
      </w:r>
    </w:p>
    <w:p w:rsidR="00106486" w:rsidRPr="00EE6252" w:rsidRDefault="00106486" w:rsidP="00FF677F">
      <w:pPr>
        <w:pStyle w:val="SubheadingafterHeading1"/>
        <w:rPr>
          <w:rFonts w:ascii="Gill Sans MT" w:hAnsi="Gill Sans MT"/>
          <w:b w:val="0"/>
          <w:color w:val="auto"/>
        </w:rPr>
      </w:pPr>
    </w:p>
    <w:p w:rsidR="00E43CB1" w:rsidRPr="00EE6252" w:rsidRDefault="00106486" w:rsidP="00106486">
      <w:pPr>
        <w:pStyle w:val="SubheadingafterHeading1"/>
        <w:numPr>
          <w:ilvl w:val="0"/>
          <w:numId w:val="37"/>
        </w:numPr>
        <w:rPr>
          <w:rFonts w:ascii="Gill Sans MT" w:hAnsi="Gill Sans MT"/>
          <w:b w:val="0"/>
          <w:color w:val="auto"/>
        </w:rPr>
      </w:pPr>
      <w:r>
        <w:rPr>
          <w:rFonts w:ascii="Gill Sans MT" w:hAnsi="Gill Sans MT"/>
          <w:b w:val="0"/>
          <w:color w:val="auto"/>
        </w:rPr>
        <w:t xml:space="preserve">Alignment </w:t>
      </w:r>
      <w:r w:rsidR="00E43CB1" w:rsidRPr="00EE6252">
        <w:rPr>
          <w:rFonts w:ascii="Gill Sans MT" w:hAnsi="Gill Sans MT"/>
          <w:b w:val="0"/>
          <w:color w:val="auto"/>
        </w:rPr>
        <w:t xml:space="preserve">timetables across </w:t>
      </w:r>
      <w:r>
        <w:rPr>
          <w:rFonts w:ascii="Gill Sans MT" w:hAnsi="Gill Sans MT"/>
          <w:b w:val="0"/>
          <w:color w:val="auto"/>
        </w:rPr>
        <w:t xml:space="preserve">the </w:t>
      </w:r>
      <w:r w:rsidR="00E43CB1" w:rsidRPr="00EE6252">
        <w:rPr>
          <w:rFonts w:ascii="Gill Sans MT" w:hAnsi="Gill Sans MT"/>
          <w:b w:val="0"/>
          <w:color w:val="auto"/>
        </w:rPr>
        <w:t>9 schools to 33 periods.</w:t>
      </w:r>
    </w:p>
    <w:p w:rsidR="00E43CB1" w:rsidRPr="00EE6252" w:rsidRDefault="00106486" w:rsidP="00106486">
      <w:pPr>
        <w:pStyle w:val="SubheadingafterHeading1"/>
        <w:numPr>
          <w:ilvl w:val="0"/>
          <w:numId w:val="37"/>
        </w:numPr>
        <w:rPr>
          <w:rFonts w:ascii="Gill Sans MT" w:hAnsi="Gill Sans MT"/>
          <w:b w:val="0"/>
          <w:color w:val="auto"/>
        </w:rPr>
      </w:pPr>
      <w:r>
        <w:rPr>
          <w:rFonts w:ascii="Gill Sans MT" w:hAnsi="Gill Sans MT"/>
          <w:b w:val="0"/>
          <w:color w:val="auto"/>
        </w:rPr>
        <w:t>Fix</w:t>
      </w:r>
      <w:r w:rsidR="00E43CB1" w:rsidRPr="00EE6252">
        <w:rPr>
          <w:rFonts w:ascii="Gill Sans MT" w:hAnsi="Gill Sans MT"/>
          <w:b w:val="0"/>
          <w:color w:val="auto"/>
        </w:rPr>
        <w:t xml:space="preserve"> times each week for school/college part</w:t>
      </w:r>
      <w:r w:rsidR="00EE6252" w:rsidRPr="00EE6252">
        <w:rPr>
          <w:rFonts w:ascii="Gill Sans MT" w:hAnsi="Gill Sans MT"/>
          <w:b w:val="0"/>
          <w:color w:val="auto"/>
        </w:rPr>
        <w:t>n</w:t>
      </w:r>
      <w:r w:rsidR="00E43CB1" w:rsidRPr="00EE6252">
        <w:rPr>
          <w:rFonts w:ascii="Gill Sans MT" w:hAnsi="Gill Sans MT"/>
          <w:b w:val="0"/>
          <w:color w:val="auto"/>
        </w:rPr>
        <w:t>erships.</w:t>
      </w:r>
    </w:p>
    <w:p w:rsidR="00EE6252" w:rsidRPr="00EE6252" w:rsidRDefault="00EE6252" w:rsidP="00106486">
      <w:pPr>
        <w:pStyle w:val="SubheadingafterHeading1"/>
        <w:numPr>
          <w:ilvl w:val="0"/>
          <w:numId w:val="37"/>
        </w:numPr>
        <w:rPr>
          <w:rFonts w:ascii="Gill Sans MT" w:hAnsi="Gill Sans MT"/>
          <w:b w:val="0"/>
          <w:color w:val="auto"/>
        </w:rPr>
      </w:pPr>
      <w:r w:rsidRPr="00EE6252">
        <w:rPr>
          <w:rFonts w:ascii="Gill Sans MT" w:hAnsi="Gill Sans MT"/>
          <w:b w:val="0"/>
          <w:color w:val="auto"/>
        </w:rPr>
        <w:t>South East Scotland Academy/</w:t>
      </w:r>
      <w:proofErr w:type="spellStart"/>
      <w:r w:rsidRPr="00EE6252">
        <w:rPr>
          <w:rFonts w:ascii="Gill Sans MT" w:hAnsi="Gill Sans MT"/>
          <w:b w:val="0"/>
          <w:color w:val="auto"/>
        </w:rPr>
        <w:t>QMU</w:t>
      </w:r>
      <w:proofErr w:type="spellEnd"/>
      <w:r w:rsidRPr="00EE6252">
        <w:rPr>
          <w:rFonts w:ascii="Gill Sans MT" w:hAnsi="Gill Sans MT"/>
          <w:b w:val="0"/>
          <w:color w:val="auto"/>
        </w:rPr>
        <w:t>/Edinburgh College/Borders College</w:t>
      </w:r>
    </w:p>
    <w:p w:rsidR="00EE6252" w:rsidRPr="00EE6252" w:rsidRDefault="00EE6252" w:rsidP="00106486">
      <w:pPr>
        <w:pStyle w:val="SubheadingafterHeading1"/>
        <w:numPr>
          <w:ilvl w:val="0"/>
          <w:numId w:val="37"/>
        </w:numPr>
        <w:rPr>
          <w:rFonts w:ascii="Gill Sans MT" w:hAnsi="Gill Sans MT"/>
          <w:b w:val="0"/>
          <w:color w:val="auto"/>
        </w:rPr>
      </w:pPr>
      <w:r w:rsidRPr="00EE6252">
        <w:rPr>
          <w:rFonts w:ascii="Gill Sans MT" w:hAnsi="Gill Sans MT"/>
          <w:b w:val="0"/>
          <w:color w:val="auto"/>
        </w:rPr>
        <w:t>Invest in Youth Group</w:t>
      </w:r>
    </w:p>
    <w:p w:rsidR="00EE6252" w:rsidRPr="00EE6252" w:rsidRDefault="00EE6252" w:rsidP="00106486">
      <w:pPr>
        <w:pStyle w:val="SubheadingafterHeading1"/>
        <w:numPr>
          <w:ilvl w:val="0"/>
          <w:numId w:val="37"/>
        </w:numPr>
        <w:rPr>
          <w:rFonts w:ascii="Gill Sans MT" w:hAnsi="Gill Sans MT"/>
          <w:b w:val="0"/>
          <w:color w:val="auto"/>
        </w:rPr>
      </w:pPr>
      <w:r w:rsidRPr="00EE6252">
        <w:rPr>
          <w:rFonts w:ascii="Gill Sans MT" w:hAnsi="Gill Sans MT"/>
          <w:b w:val="0"/>
          <w:color w:val="auto"/>
        </w:rPr>
        <w:t xml:space="preserve">Bringing together Borders businesses to form the </w:t>
      </w:r>
      <w:proofErr w:type="spellStart"/>
      <w:r w:rsidRPr="00EE6252">
        <w:rPr>
          <w:rFonts w:ascii="Gill Sans MT" w:hAnsi="Gill Sans MT"/>
          <w:b w:val="0"/>
          <w:color w:val="auto"/>
        </w:rPr>
        <w:t>IinY</w:t>
      </w:r>
      <w:r w:rsidR="00106486">
        <w:rPr>
          <w:rFonts w:ascii="Gill Sans MT" w:hAnsi="Gill Sans MT"/>
          <w:b w:val="0"/>
          <w:color w:val="auto"/>
        </w:rPr>
        <w:t>P</w:t>
      </w:r>
      <w:r w:rsidRPr="00EE6252">
        <w:rPr>
          <w:rFonts w:ascii="Gill Sans MT" w:hAnsi="Gill Sans MT"/>
          <w:b w:val="0"/>
          <w:color w:val="auto"/>
        </w:rPr>
        <w:t>G</w:t>
      </w:r>
      <w:proofErr w:type="spellEnd"/>
      <w:r w:rsidRPr="00EE6252">
        <w:rPr>
          <w:rFonts w:ascii="Gill Sans MT" w:hAnsi="Gill Sans MT"/>
          <w:b w:val="0"/>
          <w:color w:val="auto"/>
        </w:rPr>
        <w:t>.</w:t>
      </w:r>
    </w:p>
    <w:p w:rsidR="00EE6252" w:rsidRPr="00EE6252" w:rsidRDefault="00EE6252" w:rsidP="00FF677F">
      <w:pPr>
        <w:pStyle w:val="SubheadingafterHeading1"/>
        <w:rPr>
          <w:rFonts w:ascii="Gill Sans MT" w:hAnsi="Gill Sans MT"/>
          <w:b w:val="0"/>
          <w:color w:val="auto"/>
        </w:rPr>
      </w:pPr>
    </w:p>
    <w:p w:rsidR="00EE6252" w:rsidRDefault="00EE6252" w:rsidP="00106486">
      <w:pPr>
        <w:pStyle w:val="SubheadingafterHeading1"/>
        <w:numPr>
          <w:ilvl w:val="0"/>
          <w:numId w:val="37"/>
        </w:numPr>
        <w:rPr>
          <w:rFonts w:ascii="Gill Sans MT" w:hAnsi="Gill Sans MT"/>
          <w:b w:val="0"/>
          <w:color w:val="auto"/>
        </w:rPr>
      </w:pPr>
      <w:r w:rsidRPr="00EE6252">
        <w:rPr>
          <w:rFonts w:ascii="Gill Sans MT" w:hAnsi="Gill Sans MT"/>
          <w:b w:val="0"/>
          <w:color w:val="auto"/>
        </w:rPr>
        <w:t>How do we get champions in schools to promote parity of esteem?</w:t>
      </w:r>
    </w:p>
    <w:p w:rsidR="00EE6252" w:rsidRDefault="00EE6252" w:rsidP="00106486">
      <w:pPr>
        <w:pStyle w:val="SubheadingafterHeading1"/>
        <w:numPr>
          <w:ilvl w:val="0"/>
          <w:numId w:val="37"/>
        </w:numPr>
        <w:rPr>
          <w:rFonts w:ascii="Gill Sans MT" w:hAnsi="Gill Sans MT"/>
          <w:b w:val="0"/>
          <w:color w:val="auto"/>
        </w:rPr>
      </w:pPr>
      <w:r>
        <w:rPr>
          <w:rFonts w:ascii="Gill Sans MT" w:hAnsi="Gill Sans MT"/>
          <w:b w:val="0"/>
          <w:color w:val="auto"/>
        </w:rPr>
        <w:t>We need to change how we measure success. Insight - a welcome development.</w:t>
      </w:r>
    </w:p>
    <w:p w:rsidR="00EE6252" w:rsidRDefault="00EE6252" w:rsidP="00106486">
      <w:pPr>
        <w:pStyle w:val="SubheadingafterHeading1"/>
        <w:numPr>
          <w:ilvl w:val="0"/>
          <w:numId w:val="37"/>
        </w:numPr>
        <w:rPr>
          <w:rFonts w:ascii="Gill Sans MT" w:hAnsi="Gill Sans MT"/>
          <w:b w:val="0"/>
          <w:color w:val="auto"/>
        </w:rPr>
      </w:pPr>
      <w:r>
        <w:rPr>
          <w:rFonts w:ascii="Gill Sans MT" w:hAnsi="Gill Sans MT"/>
          <w:b w:val="0"/>
          <w:color w:val="auto"/>
        </w:rPr>
        <w:t>Look to change the narrative with parents.  Don’t view parents as barriers.</w:t>
      </w:r>
    </w:p>
    <w:p w:rsidR="00EE6252" w:rsidRDefault="00EE6252" w:rsidP="00106486">
      <w:pPr>
        <w:pStyle w:val="SubheadingafterHeading1"/>
        <w:numPr>
          <w:ilvl w:val="0"/>
          <w:numId w:val="37"/>
        </w:numPr>
        <w:rPr>
          <w:rFonts w:ascii="Gill Sans MT" w:hAnsi="Gill Sans MT"/>
          <w:b w:val="0"/>
          <w:color w:val="auto"/>
        </w:rPr>
      </w:pPr>
      <w:r>
        <w:rPr>
          <w:rFonts w:ascii="Gill Sans MT" w:hAnsi="Gill Sans MT"/>
          <w:b w:val="0"/>
          <w:color w:val="auto"/>
        </w:rPr>
        <w:t>Employability qualifications to have a pathway up to SCQF 6</w:t>
      </w:r>
    </w:p>
    <w:p w:rsidR="00EE6252" w:rsidRDefault="00106486" w:rsidP="00106486">
      <w:pPr>
        <w:pStyle w:val="SubheadingafterHeading1"/>
        <w:numPr>
          <w:ilvl w:val="0"/>
          <w:numId w:val="37"/>
        </w:numPr>
        <w:rPr>
          <w:rFonts w:ascii="Gill Sans MT" w:hAnsi="Gill Sans MT"/>
          <w:b w:val="0"/>
          <w:color w:val="auto"/>
        </w:rPr>
      </w:pPr>
      <w:r>
        <w:rPr>
          <w:rFonts w:ascii="Gill Sans MT" w:hAnsi="Gill Sans MT"/>
          <w:b w:val="0"/>
          <w:color w:val="auto"/>
        </w:rPr>
        <w:t>Base line</w:t>
      </w:r>
      <w:r w:rsidR="00EE6252">
        <w:rPr>
          <w:rFonts w:ascii="Gill Sans MT" w:hAnsi="Gill Sans MT"/>
          <w:b w:val="0"/>
          <w:color w:val="auto"/>
        </w:rPr>
        <w:t xml:space="preserve"> current apprenticeship activity – SDS lead.</w:t>
      </w:r>
    </w:p>
    <w:p w:rsidR="00EE6252" w:rsidRDefault="00EE6252" w:rsidP="00FF677F">
      <w:pPr>
        <w:pStyle w:val="SubheadingafterHeading1"/>
        <w:rPr>
          <w:rFonts w:ascii="Gill Sans MT" w:hAnsi="Gill Sans MT"/>
          <w:b w:val="0"/>
          <w:color w:val="auto"/>
        </w:rPr>
      </w:pPr>
    </w:p>
    <w:p w:rsidR="00EE6252" w:rsidRDefault="00EE6252" w:rsidP="00106486">
      <w:pPr>
        <w:pStyle w:val="SubheadingafterHeading1"/>
        <w:numPr>
          <w:ilvl w:val="0"/>
          <w:numId w:val="37"/>
        </w:numPr>
        <w:rPr>
          <w:rFonts w:ascii="Gill Sans MT" w:hAnsi="Gill Sans MT"/>
          <w:b w:val="0"/>
          <w:color w:val="auto"/>
        </w:rPr>
      </w:pPr>
      <w:r>
        <w:rPr>
          <w:rFonts w:ascii="Gill Sans MT" w:hAnsi="Gill Sans MT"/>
          <w:b w:val="0"/>
          <w:color w:val="auto"/>
        </w:rPr>
        <w:t>Demonstrate different versions of success. Give examples of pathways.</w:t>
      </w:r>
    </w:p>
    <w:p w:rsidR="00EE6252" w:rsidRDefault="00EE6252" w:rsidP="00106486">
      <w:pPr>
        <w:pStyle w:val="SubheadingafterHeading1"/>
        <w:numPr>
          <w:ilvl w:val="0"/>
          <w:numId w:val="37"/>
        </w:numPr>
        <w:rPr>
          <w:rFonts w:ascii="Gill Sans MT" w:hAnsi="Gill Sans MT"/>
          <w:b w:val="0"/>
          <w:color w:val="auto"/>
        </w:rPr>
      </w:pPr>
      <w:r>
        <w:rPr>
          <w:rFonts w:ascii="Gill Sans MT" w:hAnsi="Gill Sans MT"/>
          <w:b w:val="0"/>
          <w:color w:val="auto"/>
        </w:rPr>
        <w:t>Use former pupils to tell the story of different pathways.</w:t>
      </w:r>
    </w:p>
    <w:p w:rsidR="00EE6252" w:rsidRDefault="00EE6252" w:rsidP="00106486">
      <w:pPr>
        <w:pStyle w:val="SubheadingafterHeading1"/>
        <w:numPr>
          <w:ilvl w:val="0"/>
          <w:numId w:val="37"/>
        </w:numPr>
        <w:rPr>
          <w:rFonts w:ascii="Gill Sans MT" w:hAnsi="Gill Sans MT"/>
          <w:b w:val="0"/>
          <w:color w:val="auto"/>
        </w:rPr>
      </w:pPr>
      <w:r>
        <w:rPr>
          <w:rFonts w:ascii="Gill Sans MT" w:hAnsi="Gill Sans MT"/>
          <w:b w:val="0"/>
          <w:color w:val="auto"/>
        </w:rPr>
        <w:t>Learning and skills partnership focussed on DYW.</w:t>
      </w:r>
    </w:p>
    <w:p w:rsidR="00EE6252" w:rsidRDefault="00EE6252" w:rsidP="00106486">
      <w:pPr>
        <w:pStyle w:val="SubheadingafterHeading1"/>
        <w:numPr>
          <w:ilvl w:val="0"/>
          <w:numId w:val="37"/>
        </w:numPr>
        <w:rPr>
          <w:rFonts w:ascii="Gill Sans MT" w:hAnsi="Gill Sans MT"/>
          <w:b w:val="0"/>
          <w:color w:val="auto"/>
        </w:rPr>
      </w:pPr>
      <w:r>
        <w:rPr>
          <w:rFonts w:ascii="Gill Sans MT" w:hAnsi="Gill Sans MT"/>
          <w:b w:val="0"/>
          <w:color w:val="auto"/>
        </w:rPr>
        <w:t xml:space="preserve">Develop </w:t>
      </w:r>
      <w:r w:rsidRPr="00722BF1">
        <w:rPr>
          <w:rFonts w:ascii="Gill Sans MT" w:hAnsi="Gill Sans MT"/>
          <w:b w:val="0"/>
          <w:color w:val="auto"/>
          <w:u w:val="single"/>
        </w:rPr>
        <w:t>rea</w:t>
      </w:r>
      <w:r>
        <w:rPr>
          <w:rFonts w:ascii="Gill Sans MT" w:hAnsi="Gill Sans MT"/>
          <w:b w:val="0"/>
          <w:color w:val="auto"/>
        </w:rPr>
        <w:t>l partnership across all agencies</w:t>
      </w:r>
      <w:r w:rsidR="00722BF1">
        <w:rPr>
          <w:rFonts w:ascii="Gill Sans MT" w:hAnsi="Gill Sans MT"/>
          <w:b w:val="0"/>
          <w:color w:val="auto"/>
        </w:rPr>
        <w:t>/service areas.</w:t>
      </w:r>
    </w:p>
    <w:p w:rsidR="00722BF1" w:rsidRPr="00EE6252" w:rsidRDefault="00722BF1" w:rsidP="00106486">
      <w:pPr>
        <w:pStyle w:val="SubheadingafterHeading1"/>
        <w:numPr>
          <w:ilvl w:val="0"/>
          <w:numId w:val="37"/>
        </w:numPr>
        <w:rPr>
          <w:rFonts w:ascii="Gill Sans MT" w:hAnsi="Gill Sans MT"/>
          <w:b w:val="0"/>
          <w:color w:val="auto"/>
        </w:rPr>
      </w:pPr>
      <w:r>
        <w:rPr>
          <w:rFonts w:ascii="Gill Sans MT" w:hAnsi="Gill Sans MT"/>
          <w:b w:val="0"/>
          <w:color w:val="auto"/>
        </w:rPr>
        <w:t>SBC guarantee further development.</w:t>
      </w:r>
    </w:p>
    <w:p w:rsidR="00D95209" w:rsidRDefault="00D95209" w:rsidP="00D95209">
      <w:pPr>
        <w:pStyle w:val="Heading2"/>
        <w:rPr>
          <w:rFonts w:ascii="Gill Sans MT" w:hAnsi="Gill Sans MT"/>
          <w:b/>
          <w:sz w:val="44"/>
          <w:szCs w:val="44"/>
        </w:rPr>
      </w:pPr>
    </w:p>
    <w:p w:rsidR="00D95209" w:rsidRDefault="00D95209" w:rsidP="00D95209">
      <w:pPr>
        <w:pStyle w:val="Heading2"/>
        <w:rPr>
          <w:rFonts w:ascii="Gill Sans MT" w:hAnsi="Gill Sans MT"/>
          <w:b/>
          <w:sz w:val="44"/>
          <w:szCs w:val="44"/>
        </w:rPr>
      </w:pPr>
    </w:p>
    <w:p w:rsidR="00CD05AA" w:rsidRDefault="00CD05AA">
      <w:pPr>
        <w:ind w:right="0"/>
        <w:rPr>
          <w:rFonts w:ascii="Gill Sans MT" w:hAnsi="Gill Sans MT"/>
          <w:color w:val="009BAA"/>
          <w:sz w:val="44"/>
          <w:szCs w:val="44"/>
        </w:rPr>
      </w:pPr>
      <w:r>
        <w:rPr>
          <w:rFonts w:ascii="Gill Sans MT" w:hAnsi="Gill Sans MT"/>
          <w:sz w:val="44"/>
          <w:szCs w:val="44"/>
        </w:rPr>
        <w:br w:type="page"/>
      </w:r>
    </w:p>
    <w:p w:rsidR="00D95209" w:rsidRPr="008079C4" w:rsidRDefault="00CD05AA" w:rsidP="00D95209">
      <w:pPr>
        <w:pStyle w:val="Heading2"/>
        <w:rPr>
          <w:rFonts w:ascii="Gill Sans MT" w:hAnsi="Gill Sans MT"/>
          <w:sz w:val="44"/>
          <w:szCs w:val="44"/>
        </w:rPr>
      </w:pPr>
      <w:r>
        <w:rPr>
          <w:rFonts w:ascii="Gill Sans MT" w:hAnsi="Gill Sans MT"/>
          <w:sz w:val="44"/>
          <w:szCs w:val="44"/>
        </w:rPr>
        <w:t>3.4</w:t>
      </w:r>
      <w:r w:rsidR="008079C4" w:rsidRPr="008079C4">
        <w:rPr>
          <w:rFonts w:ascii="Gill Sans MT" w:hAnsi="Gill Sans MT"/>
          <w:sz w:val="44"/>
          <w:szCs w:val="44"/>
        </w:rPr>
        <w:t xml:space="preserve">  </w:t>
      </w:r>
      <w:r w:rsidR="00D95209" w:rsidRPr="008079C4">
        <w:rPr>
          <w:rFonts w:ascii="Gill Sans MT" w:hAnsi="Gill Sans MT"/>
          <w:sz w:val="44"/>
          <w:szCs w:val="44"/>
        </w:rPr>
        <w:t>Central</w:t>
      </w:r>
    </w:p>
    <w:p w:rsidR="00D95209" w:rsidRPr="00B02BE4" w:rsidRDefault="00D95209" w:rsidP="00D95209">
      <w:pPr>
        <w:rPr>
          <w:rFonts w:ascii="Gill Sans MT" w:hAnsi="Gill Sans MT"/>
        </w:rPr>
      </w:pPr>
    </w:p>
    <w:tbl>
      <w:tblPr>
        <w:tblStyle w:val="TableGrid"/>
        <w:tblW w:w="0" w:type="auto"/>
        <w:tblLook w:val="04A0" w:firstRow="1" w:lastRow="0" w:firstColumn="1" w:lastColumn="0" w:noHBand="0" w:noVBand="1"/>
      </w:tblPr>
      <w:tblGrid>
        <w:gridCol w:w="4690"/>
        <w:gridCol w:w="5024"/>
      </w:tblGrid>
      <w:tr w:rsidR="00D95209" w:rsidTr="00D95209">
        <w:tc>
          <w:tcPr>
            <w:tcW w:w="4690" w:type="dxa"/>
          </w:tcPr>
          <w:p w:rsidR="00D95209" w:rsidRPr="00EB4DFE" w:rsidRDefault="00D95209" w:rsidP="00D95209">
            <w:pPr>
              <w:pStyle w:val="Heading2"/>
              <w:rPr>
                <w:rFonts w:ascii="Gill Sans MT" w:hAnsi="Gill Sans MT"/>
                <w:color w:val="auto"/>
                <w:sz w:val="24"/>
                <w:szCs w:val="24"/>
              </w:rPr>
            </w:pPr>
            <w:r w:rsidRPr="00EB4DFE">
              <w:rPr>
                <w:rFonts w:ascii="Gill Sans MT" w:hAnsi="Gill Sans MT"/>
                <w:color w:val="auto"/>
                <w:sz w:val="24"/>
                <w:szCs w:val="24"/>
              </w:rPr>
              <w:t>Forth Valley College</w:t>
            </w:r>
          </w:p>
        </w:tc>
        <w:tc>
          <w:tcPr>
            <w:tcW w:w="5024" w:type="dxa"/>
          </w:tcPr>
          <w:p w:rsidR="00D95209" w:rsidRPr="00EB4DFE" w:rsidRDefault="00D95209" w:rsidP="00D95209">
            <w:pPr>
              <w:pStyle w:val="Heading2"/>
              <w:rPr>
                <w:rFonts w:ascii="Gill Sans MT" w:hAnsi="Gill Sans MT"/>
                <w:color w:val="auto"/>
                <w:sz w:val="24"/>
                <w:szCs w:val="24"/>
              </w:rPr>
            </w:pPr>
            <w:r w:rsidRPr="00EB4DFE">
              <w:rPr>
                <w:rFonts w:ascii="Gill Sans MT" w:hAnsi="Gill Sans MT"/>
                <w:color w:val="auto"/>
                <w:sz w:val="24"/>
                <w:szCs w:val="24"/>
              </w:rPr>
              <w:t>Clackmannanshire</w:t>
            </w:r>
          </w:p>
        </w:tc>
      </w:tr>
      <w:tr w:rsidR="00D95209" w:rsidTr="00D95209">
        <w:tc>
          <w:tcPr>
            <w:tcW w:w="4690" w:type="dxa"/>
          </w:tcPr>
          <w:p w:rsidR="00D95209" w:rsidRPr="00EB4DFE" w:rsidRDefault="00D95209" w:rsidP="00D95209">
            <w:pPr>
              <w:pStyle w:val="Heading2"/>
              <w:rPr>
                <w:rFonts w:ascii="Gill Sans MT" w:hAnsi="Gill Sans MT"/>
                <w:color w:val="auto"/>
                <w:sz w:val="24"/>
                <w:szCs w:val="24"/>
              </w:rPr>
            </w:pPr>
            <w:r w:rsidRPr="00EB4DFE">
              <w:rPr>
                <w:rFonts w:ascii="Gill Sans MT" w:hAnsi="Gill Sans MT"/>
                <w:color w:val="auto"/>
                <w:sz w:val="24"/>
                <w:szCs w:val="24"/>
              </w:rPr>
              <w:t>Falkirk</w:t>
            </w:r>
          </w:p>
        </w:tc>
        <w:tc>
          <w:tcPr>
            <w:tcW w:w="5024" w:type="dxa"/>
          </w:tcPr>
          <w:p w:rsidR="00D95209" w:rsidRPr="00EB4DFE" w:rsidRDefault="00D95209" w:rsidP="00D95209">
            <w:pPr>
              <w:pStyle w:val="Heading2"/>
              <w:rPr>
                <w:rFonts w:ascii="Gill Sans MT" w:hAnsi="Gill Sans MT"/>
                <w:color w:val="auto"/>
                <w:sz w:val="24"/>
                <w:szCs w:val="24"/>
              </w:rPr>
            </w:pPr>
          </w:p>
        </w:tc>
      </w:tr>
    </w:tbl>
    <w:p w:rsidR="00D95209" w:rsidRPr="00B02BE4" w:rsidRDefault="00D95209" w:rsidP="00D95209">
      <w:pPr>
        <w:pStyle w:val="Heading2"/>
        <w:rPr>
          <w:rFonts w:ascii="Gill Sans MT" w:hAnsi="Gill Sans MT"/>
        </w:rPr>
      </w:pPr>
    </w:p>
    <w:p w:rsidR="00D95209" w:rsidRPr="00B02BE4" w:rsidRDefault="00D95209" w:rsidP="00D95209">
      <w:pPr>
        <w:rPr>
          <w:rFonts w:ascii="Gill Sans MT" w:hAnsi="Gill Sans MT"/>
        </w:rPr>
      </w:pPr>
    </w:p>
    <w:p w:rsidR="00D95209" w:rsidRPr="00B02BE4" w:rsidRDefault="00D95209" w:rsidP="00D95209">
      <w:pPr>
        <w:pStyle w:val="SubheadingafterHeading1"/>
        <w:rPr>
          <w:rFonts w:ascii="Gill Sans MT" w:hAnsi="Gill Sans MT"/>
        </w:rPr>
      </w:pPr>
      <w:r w:rsidRPr="00B02BE4">
        <w:rPr>
          <w:rFonts w:ascii="Gill Sans MT" w:hAnsi="Gill Sans MT"/>
        </w:rPr>
        <w:t>Regional discussion groups - Where are we now?</w:t>
      </w:r>
      <w:r>
        <w:rPr>
          <w:rFonts w:ascii="Gill Sans MT" w:hAnsi="Gill Sans MT"/>
        </w:rPr>
        <w:t xml:space="preserve">  What are we thinking?</w:t>
      </w:r>
    </w:p>
    <w:p w:rsidR="00D95209" w:rsidRPr="00B02BE4" w:rsidRDefault="00D95209" w:rsidP="00D95209">
      <w:pPr>
        <w:rPr>
          <w:rFonts w:ascii="Gill Sans MT" w:hAnsi="Gill Sans MT"/>
        </w:rPr>
      </w:pPr>
    </w:p>
    <w:p w:rsidR="00D95209" w:rsidRPr="005430ED" w:rsidRDefault="00D95209" w:rsidP="00D95209">
      <w:pPr>
        <w:pStyle w:val="Heading3"/>
        <w:rPr>
          <w:rFonts w:ascii="Gill Sans MT" w:hAnsi="Gill Sans MT"/>
          <w:color w:val="auto"/>
          <w:szCs w:val="24"/>
        </w:rPr>
      </w:pPr>
      <w:r w:rsidRPr="005430ED">
        <w:rPr>
          <w:rFonts w:ascii="Gill Sans MT" w:hAnsi="Gill Sans MT"/>
          <w:color w:val="auto"/>
          <w:szCs w:val="24"/>
        </w:rPr>
        <w:t>Stirling/Clackmannanshire:</w:t>
      </w:r>
    </w:p>
    <w:p w:rsidR="00D95209" w:rsidRPr="005430ED" w:rsidRDefault="00D95209" w:rsidP="00D95209">
      <w:pPr>
        <w:pStyle w:val="SubheadingafterHeading1"/>
        <w:numPr>
          <w:ilvl w:val="0"/>
          <w:numId w:val="17"/>
        </w:numPr>
        <w:rPr>
          <w:rFonts w:ascii="Gill Sans MT" w:hAnsi="Gill Sans MT"/>
          <w:b w:val="0"/>
          <w:color w:val="auto"/>
          <w:szCs w:val="24"/>
        </w:rPr>
      </w:pPr>
      <w:r w:rsidRPr="005430ED">
        <w:rPr>
          <w:rFonts w:ascii="Gill Sans MT" w:hAnsi="Gill Sans MT"/>
          <w:b w:val="0"/>
          <w:color w:val="auto"/>
          <w:szCs w:val="24"/>
        </w:rPr>
        <w:t>Part of Government ‘Raise Attainment for All’ programme.</w:t>
      </w:r>
    </w:p>
    <w:p w:rsidR="00D95209" w:rsidRPr="005430ED" w:rsidRDefault="00D95209" w:rsidP="00D95209">
      <w:pPr>
        <w:pStyle w:val="SubheadingafterHeading1"/>
        <w:numPr>
          <w:ilvl w:val="0"/>
          <w:numId w:val="17"/>
        </w:numPr>
        <w:rPr>
          <w:rFonts w:ascii="Gill Sans MT" w:hAnsi="Gill Sans MT"/>
          <w:b w:val="0"/>
          <w:color w:val="auto"/>
          <w:szCs w:val="24"/>
        </w:rPr>
      </w:pPr>
      <w:r w:rsidRPr="005430ED">
        <w:rPr>
          <w:rFonts w:ascii="Gill Sans MT" w:hAnsi="Gill Sans MT"/>
          <w:b w:val="0"/>
          <w:color w:val="auto"/>
          <w:szCs w:val="24"/>
        </w:rPr>
        <w:t>Young people said that what’s offered in schools/college not always what they want.</w:t>
      </w:r>
    </w:p>
    <w:p w:rsidR="00D95209" w:rsidRPr="005430ED" w:rsidRDefault="00D95209" w:rsidP="00D95209">
      <w:pPr>
        <w:pStyle w:val="SubheadingafterHeading1"/>
        <w:numPr>
          <w:ilvl w:val="0"/>
          <w:numId w:val="17"/>
        </w:numPr>
        <w:rPr>
          <w:rFonts w:ascii="Gill Sans MT" w:hAnsi="Gill Sans MT"/>
          <w:b w:val="0"/>
          <w:color w:val="auto"/>
          <w:szCs w:val="24"/>
        </w:rPr>
      </w:pPr>
      <w:r w:rsidRPr="005430ED">
        <w:rPr>
          <w:rFonts w:ascii="Gill Sans MT" w:hAnsi="Gill Sans MT"/>
          <w:b w:val="0"/>
          <w:color w:val="auto"/>
          <w:szCs w:val="24"/>
        </w:rPr>
        <w:t>Try to focus on young people needs and put them at the centre.</w:t>
      </w:r>
    </w:p>
    <w:p w:rsidR="00D95209" w:rsidRPr="005430ED" w:rsidRDefault="00D95209" w:rsidP="00D95209">
      <w:pPr>
        <w:pStyle w:val="SubheadingafterHeading1"/>
        <w:numPr>
          <w:ilvl w:val="0"/>
          <w:numId w:val="17"/>
        </w:numPr>
        <w:rPr>
          <w:rFonts w:ascii="Gill Sans MT" w:hAnsi="Gill Sans MT"/>
          <w:b w:val="0"/>
          <w:color w:val="auto"/>
          <w:szCs w:val="24"/>
        </w:rPr>
      </w:pPr>
      <w:r w:rsidRPr="005430ED">
        <w:rPr>
          <w:rFonts w:ascii="Gill Sans MT" w:hAnsi="Gill Sans MT"/>
          <w:b w:val="0"/>
          <w:color w:val="auto"/>
          <w:szCs w:val="24"/>
        </w:rPr>
        <w:t>Raise awareness to look at planning pathways through 3-18 (10 secondary schools)</w:t>
      </w:r>
    </w:p>
    <w:p w:rsidR="00D95209" w:rsidRPr="005430ED" w:rsidRDefault="00D95209" w:rsidP="00D95209">
      <w:pPr>
        <w:pStyle w:val="SubheadingafterHeading1"/>
        <w:numPr>
          <w:ilvl w:val="0"/>
          <w:numId w:val="17"/>
        </w:numPr>
        <w:rPr>
          <w:rFonts w:ascii="Gill Sans MT" w:hAnsi="Gill Sans MT"/>
          <w:b w:val="0"/>
          <w:color w:val="auto"/>
          <w:szCs w:val="24"/>
        </w:rPr>
      </w:pPr>
      <w:r w:rsidRPr="005430ED">
        <w:rPr>
          <w:rFonts w:ascii="Gill Sans MT" w:hAnsi="Gill Sans MT"/>
          <w:b w:val="0"/>
          <w:color w:val="auto"/>
          <w:szCs w:val="24"/>
        </w:rPr>
        <w:t>Seconded DYW remits in secondary schools.</w:t>
      </w:r>
    </w:p>
    <w:p w:rsidR="00D95209" w:rsidRPr="005430ED" w:rsidRDefault="00D95209" w:rsidP="00D95209">
      <w:pPr>
        <w:pStyle w:val="SubheadingafterHeading1"/>
        <w:numPr>
          <w:ilvl w:val="0"/>
          <w:numId w:val="17"/>
        </w:numPr>
        <w:rPr>
          <w:rFonts w:ascii="Gill Sans MT" w:hAnsi="Gill Sans MT"/>
          <w:b w:val="0"/>
          <w:color w:val="auto"/>
          <w:szCs w:val="24"/>
        </w:rPr>
      </w:pPr>
      <w:r w:rsidRPr="005430ED">
        <w:rPr>
          <w:rFonts w:ascii="Gill Sans MT" w:hAnsi="Gill Sans MT"/>
          <w:b w:val="0"/>
          <w:color w:val="auto"/>
          <w:szCs w:val="24"/>
        </w:rPr>
        <w:t>DO is for the cluster (including primary) in post since January 2015.</w:t>
      </w:r>
    </w:p>
    <w:p w:rsidR="00D95209" w:rsidRPr="005430ED" w:rsidRDefault="00D95209" w:rsidP="00D95209">
      <w:pPr>
        <w:pStyle w:val="SubheadingafterHeading1"/>
        <w:rPr>
          <w:rFonts w:ascii="Gill Sans MT" w:hAnsi="Gill Sans MT"/>
          <w:b w:val="0"/>
          <w:color w:val="auto"/>
          <w:szCs w:val="24"/>
        </w:rPr>
      </w:pPr>
      <w:r w:rsidRPr="005430ED">
        <w:rPr>
          <w:rStyle w:val="Heading3Char"/>
          <w:rFonts w:ascii="Gill Sans MT" w:hAnsi="Gill Sans MT"/>
          <w:color w:val="auto"/>
          <w:szCs w:val="24"/>
        </w:rPr>
        <w:t>Stirling</w:t>
      </w:r>
      <w:r w:rsidRPr="005430ED">
        <w:rPr>
          <w:rFonts w:ascii="Gill Sans MT" w:hAnsi="Gill Sans MT"/>
          <w:b w:val="0"/>
          <w:color w:val="auto"/>
          <w:szCs w:val="24"/>
        </w:rPr>
        <w:t xml:space="preserve">: </w:t>
      </w:r>
    </w:p>
    <w:p w:rsidR="00D95209" w:rsidRPr="005430ED" w:rsidRDefault="00D95209" w:rsidP="00D95209">
      <w:pPr>
        <w:pStyle w:val="SubheadingafterHeading1"/>
        <w:numPr>
          <w:ilvl w:val="0"/>
          <w:numId w:val="18"/>
        </w:numPr>
        <w:rPr>
          <w:rFonts w:ascii="Gill Sans MT" w:hAnsi="Gill Sans MT"/>
          <w:b w:val="0"/>
          <w:color w:val="auto"/>
          <w:szCs w:val="24"/>
        </w:rPr>
      </w:pPr>
      <w:r w:rsidRPr="005430ED">
        <w:rPr>
          <w:rFonts w:ascii="Gill Sans MT" w:hAnsi="Gill Sans MT"/>
          <w:b w:val="0"/>
          <w:color w:val="auto"/>
          <w:szCs w:val="24"/>
        </w:rPr>
        <w:t xml:space="preserve">Work underway to increase partnerships. Issues can be: contractual delivery stops ability to engage as true partners. Also capacity to get involved by Third Sector. Role of CLD needs to be </w:t>
      </w:r>
      <w:r w:rsidRPr="005430ED">
        <w:rPr>
          <w:rFonts w:ascii="Gill Sans MT" w:hAnsi="Gill Sans MT"/>
          <w:b w:val="0"/>
          <w:color w:val="auto"/>
          <w:szCs w:val="24"/>
          <w:u w:val="single"/>
        </w:rPr>
        <w:t>recognised and strengthened</w:t>
      </w:r>
      <w:r w:rsidRPr="005430ED">
        <w:rPr>
          <w:rFonts w:ascii="Gill Sans MT" w:hAnsi="Gill Sans MT"/>
          <w:b w:val="0"/>
          <w:color w:val="auto"/>
          <w:szCs w:val="24"/>
        </w:rPr>
        <w:t>.</w:t>
      </w:r>
    </w:p>
    <w:p w:rsidR="00D95209" w:rsidRPr="005430ED" w:rsidRDefault="00D95209" w:rsidP="00D95209">
      <w:pPr>
        <w:pStyle w:val="SubheadingafterHeading1"/>
        <w:numPr>
          <w:ilvl w:val="0"/>
          <w:numId w:val="18"/>
        </w:numPr>
        <w:rPr>
          <w:rFonts w:ascii="Gill Sans MT" w:hAnsi="Gill Sans MT"/>
          <w:b w:val="0"/>
          <w:color w:val="auto"/>
          <w:szCs w:val="24"/>
        </w:rPr>
      </w:pPr>
      <w:r w:rsidRPr="005430ED">
        <w:rPr>
          <w:rFonts w:ascii="Gill Sans MT" w:hAnsi="Gill Sans MT"/>
          <w:b w:val="0"/>
          <w:color w:val="auto"/>
          <w:szCs w:val="24"/>
        </w:rPr>
        <w:t>Example: Prison Service Parenting Pilot (16-21) Pre Learning Engagement – Fife college and vocational training staff involved.</w:t>
      </w:r>
    </w:p>
    <w:p w:rsidR="00D95209" w:rsidRPr="005430ED" w:rsidRDefault="00D95209" w:rsidP="00D95209">
      <w:pPr>
        <w:pStyle w:val="SubheadingafterHeading1"/>
        <w:numPr>
          <w:ilvl w:val="0"/>
          <w:numId w:val="18"/>
        </w:numPr>
        <w:rPr>
          <w:rFonts w:ascii="Gill Sans MT" w:hAnsi="Gill Sans MT"/>
          <w:b w:val="0"/>
          <w:color w:val="auto"/>
          <w:szCs w:val="24"/>
        </w:rPr>
      </w:pPr>
      <w:r w:rsidRPr="005430ED">
        <w:rPr>
          <w:rFonts w:ascii="Gill Sans MT" w:hAnsi="Gill Sans MT"/>
          <w:b w:val="0"/>
          <w:color w:val="auto"/>
          <w:szCs w:val="24"/>
        </w:rPr>
        <w:t>Polmont</w:t>
      </w:r>
      <w:r w:rsidR="008079C4">
        <w:rPr>
          <w:rFonts w:ascii="Gill Sans MT" w:hAnsi="Gill Sans MT"/>
          <w:b w:val="0"/>
          <w:color w:val="auto"/>
          <w:szCs w:val="24"/>
        </w:rPr>
        <w:t xml:space="preserve"> model</w:t>
      </w:r>
      <w:r w:rsidRPr="005430ED">
        <w:rPr>
          <w:rFonts w:ascii="Gill Sans MT" w:hAnsi="Gill Sans MT"/>
          <w:b w:val="0"/>
          <w:color w:val="auto"/>
          <w:szCs w:val="24"/>
        </w:rPr>
        <w:t>: Could be ext</w:t>
      </w:r>
      <w:r w:rsidR="008079C4">
        <w:rPr>
          <w:rFonts w:ascii="Gill Sans MT" w:hAnsi="Gill Sans MT"/>
          <w:b w:val="0"/>
          <w:color w:val="auto"/>
          <w:szCs w:val="24"/>
        </w:rPr>
        <w:t xml:space="preserve">ended to </w:t>
      </w:r>
      <w:proofErr w:type="spellStart"/>
      <w:r w:rsidR="008079C4">
        <w:rPr>
          <w:rFonts w:ascii="Gill Sans MT" w:hAnsi="Gill Sans MT"/>
          <w:b w:val="0"/>
          <w:color w:val="auto"/>
          <w:szCs w:val="24"/>
        </w:rPr>
        <w:t>Cornton</w:t>
      </w:r>
      <w:proofErr w:type="spellEnd"/>
      <w:r w:rsidR="008079C4">
        <w:rPr>
          <w:rFonts w:ascii="Gill Sans MT" w:hAnsi="Gill Sans MT"/>
          <w:b w:val="0"/>
          <w:color w:val="auto"/>
          <w:szCs w:val="24"/>
        </w:rPr>
        <w:t xml:space="preserve"> Vale.  SDS team</w:t>
      </w:r>
      <w:r w:rsidRPr="005430ED">
        <w:rPr>
          <w:rFonts w:ascii="Gill Sans MT" w:hAnsi="Gill Sans MT"/>
          <w:b w:val="0"/>
          <w:color w:val="auto"/>
          <w:szCs w:val="24"/>
        </w:rPr>
        <w:t xml:space="preserve"> involved re careers advice and guidance.</w:t>
      </w:r>
    </w:p>
    <w:p w:rsidR="00D95209" w:rsidRPr="005430ED" w:rsidRDefault="00D95209" w:rsidP="00D95209">
      <w:pPr>
        <w:pStyle w:val="SubheadingafterHeading1"/>
        <w:rPr>
          <w:rFonts w:ascii="Gill Sans MT" w:hAnsi="Gill Sans MT"/>
          <w:b w:val="0"/>
          <w:color w:val="auto"/>
          <w:szCs w:val="24"/>
        </w:rPr>
      </w:pPr>
      <w:r w:rsidRPr="005430ED">
        <w:rPr>
          <w:rFonts w:ascii="Gill Sans MT" w:hAnsi="Gill Sans MT"/>
          <w:b w:val="0"/>
          <w:color w:val="auto"/>
          <w:szCs w:val="24"/>
        </w:rPr>
        <w:t>Forth Valley College</w:t>
      </w:r>
    </w:p>
    <w:p w:rsidR="00D95209" w:rsidRPr="005430ED" w:rsidRDefault="00D95209" w:rsidP="00D95209">
      <w:pPr>
        <w:pStyle w:val="SubheadingafterHeading1"/>
        <w:numPr>
          <w:ilvl w:val="0"/>
          <w:numId w:val="20"/>
        </w:numPr>
        <w:rPr>
          <w:rFonts w:ascii="Gill Sans MT" w:hAnsi="Gill Sans MT"/>
          <w:b w:val="0"/>
          <w:color w:val="auto"/>
          <w:szCs w:val="24"/>
        </w:rPr>
      </w:pPr>
      <w:r w:rsidRPr="005430ED">
        <w:rPr>
          <w:rFonts w:ascii="Gill Sans MT" w:hAnsi="Gill Sans MT"/>
          <w:b w:val="0"/>
          <w:color w:val="auto"/>
          <w:szCs w:val="24"/>
        </w:rPr>
        <w:t xml:space="preserve">Offer a range of options. Piloting Health &amp; Social Care+ Early Education and Childcare this year. </w:t>
      </w:r>
    </w:p>
    <w:p w:rsidR="00D95209" w:rsidRPr="005430ED" w:rsidRDefault="00D95209" w:rsidP="00D95209">
      <w:pPr>
        <w:pStyle w:val="SubheadingafterHeading1"/>
        <w:numPr>
          <w:ilvl w:val="0"/>
          <w:numId w:val="20"/>
        </w:numPr>
        <w:rPr>
          <w:rFonts w:ascii="Gill Sans MT" w:hAnsi="Gill Sans MT"/>
          <w:b w:val="0"/>
          <w:color w:val="auto"/>
          <w:szCs w:val="24"/>
        </w:rPr>
      </w:pPr>
      <w:r w:rsidRPr="005430ED">
        <w:rPr>
          <w:rFonts w:ascii="Gill Sans MT" w:hAnsi="Gill Sans MT"/>
          <w:b w:val="0"/>
          <w:color w:val="auto"/>
          <w:szCs w:val="24"/>
        </w:rPr>
        <w:t>Important that these qualifications are equivalent to current studies and that schools are involved.</w:t>
      </w:r>
    </w:p>
    <w:p w:rsidR="00D95209" w:rsidRPr="005430ED" w:rsidRDefault="00D95209" w:rsidP="00D95209">
      <w:pPr>
        <w:pStyle w:val="SubheadingafterHeading1"/>
        <w:rPr>
          <w:rFonts w:ascii="Gill Sans MT" w:hAnsi="Gill Sans MT"/>
          <w:b w:val="0"/>
          <w:color w:val="auto"/>
          <w:szCs w:val="24"/>
        </w:rPr>
      </w:pPr>
      <w:r w:rsidRPr="005430ED">
        <w:rPr>
          <w:rFonts w:ascii="Gill Sans MT" w:hAnsi="Gill Sans MT"/>
          <w:b w:val="0"/>
          <w:color w:val="auto"/>
          <w:szCs w:val="24"/>
        </w:rPr>
        <w:t>Falkirk</w:t>
      </w:r>
    </w:p>
    <w:p w:rsidR="00D95209" w:rsidRPr="005430ED" w:rsidRDefault="00D95209" w:rsidP="00D95209">
      <w:pPr>
        <w:pStyle w:val="SubheadingafterHeading1"/>
        <w:numPr>
          <w:ilvl w:val="0"/>
          <w:numId w:val="21"/>
        </w:numPr>
        <w:rPr>
          <w:rFonts w:ascii="Gill Sans MT" w:hAnsi="Gill Sans MT"/>
          <w:b w:val="0"/>
          <w:color w:val="auto"/>
          <w:szCs w:val="24"/>
        </w:rPr>
      </w:pPr>
      <w:r w:rsidRPr="005430ED">
        <w:rPr>
          <w:rFonts w:ascii="Gill Sans MT" w:hAnsi="Gill Sans MT"/>
          <w:b w:val="0"/>
          <w:color w:val="auto"/>
          <w:szCs w:val="24"/>
        </w:rPr>
        <w:t>Scots (?)  programme rolling out across central area this year.</w:t>
      </w:r>
    </w:p>
    <w:p w:rsidR="00D95209" w:rsidRPr="005430ED" w:rsidRDefault="00D95209" w:rsidP="00D95209">
      <w:pPr>
        <w:pStyle w:val="SubheadingafterHeading1"/>
        <w:numPr>
          <w:ilvl w:val="0"/>
          <w:numId w:val="21"/>
        </w:numPr>
        <w:rPr>
          <w:rFonts w:ascii="Gill Sans MT" w:hAnsi="Gill Sans MT"/>
          <w:b w:val="0"/>
          <w:color w:val="auto"/>
          <w:szCs w:val="24"/>
        </w:rPr>
      </w:pPr>
      <w:r w:rsidRPr="005430ED">
        <w:rPr>
          <w:rStyle w:val="Heading3Char"/>
          <w:rFonts w:ascii="Gill Sans MT" w:hAnsi="Gill Sans MT"/>
          <w:color w:val="auto"/>
          <w:szCs w:val="24"/>
        </w:rPr>
        <w:t>STEM –</w:t>
      </w:r>
      <w:r w:rsidRPr="005430ED">
        <w:rPr>
          <w:rFonts w:ascii="Gill Sans MT" w:hAnsi="Gill Sans MT"/>
          <w:b w:val="0"/>
          <w:color w:val="auto"/>
          <w:szCs w:val="24"/>
        </w:rPr>
        <w:t xml:space="preserve"> Falkirk focus is ensuring ‘Joined Up’ thinking and clear pathways via NC/</w:t>
      </w:r>
      <w:proofErr w:type="spellStart"/>
      <w:r w:rsidRPr="005430ED">
        <w:rPr>
          <w:rFonts w:ascii="Gill Sans MT" w:hAnsi="Gill Sans MT"/>
          <w:b w:val="0"/>
          <w:color w:val="auto"/>
          <w:szCs w:val="24"/>
        </w:rPr>
        <w:t>HNC</w:t>
      </w:r>
      <w:proofErr w:type="spellEnd"/>
      <w:r w:rsidRPr="005430ED">
        <w:rPr>
          <w:rFonts w:ascii="Gill Sans MT" w:hAnsi="Gill Sans MT"/>
          <w:b w:val="0"/>
          <w:color w:val="auto"/>
          <w:szCs w:val="24"/>
        </w:rPr>
        <w:t>.</w:t>
      </w:r>
    </w:p>
    <w:p w:rsidR="00D95209" w:rsidRPr="005430ED" w:rsidRDefault="00D95209" w:rsidP="00D95209">
      <w:pPr>
        <w:pStyle w:val="SubheadingafterHeading1"/>
        <w:rPr>
          <w:rFonts w:ascii="Gill Sans MT" w:hAnsi="Gill Sans MT"/>
          <w:b w:val="0"/>
          <w:color w:val="auto"/>
          <w:szCs w:val="24"/>
        </w:rPr>
      </w:pPr>
      <w:r w:rsidRPr="005430ED">
        <w:rPr>
          <w:rStyle w:val="Heading3Char"/>
          <w:rFonts w:ascii="Gill Sans MT" w:hAnsi="Gill Sans MT"/>
          <w:color w:val="auto"/>
          <w:szCs w:val="24"/>
        </w:rPr>
        <w:t xml:space="preserve">Parents as partners - </w:t>
      </w:r>
      <w:r w:rsidRPr="005430ED">
        <w:rPr>
          <w:rFonts w:ascii="Gill Sans MT" w:hAnsi="Gill Sans MT"/>
          <w:b w:val="0"/>
          <w:color w:val="auto"/>
          <w:szCs w:val="24"/>
        </w:rPr>
        <w:t>key role to explain and demonstrate work based skills.</w:t>
      </w:r>
    </w:p>
    <w:p w:rsidR="00D95209" w:rsidRPr="005430ED" w:rsidRDefault="00D95209" w:rsidP="00D95209">
      <w:pPr>
        <w:pStyle w:val="SubheadingafterHeading1"/>
        <w:rPr>
          <w:rFonts w:ascii="Gill Sans MT" w:hAnsi="Gill Sans MT"/>
          <w:b w:val="0"/>
          <w:color w:val="auto"/>
          <w:szCs w:val="24"/>
        </w:rPr>
      </w:pPr>
      <w:r w:rsidRPr="005430ED">
        <w:rPr>
          <w:rFonts w:ascii="Gill Sans MT" w:hAnsi="Gill Sans MT"/>
          <w:b w:val="0"/>
          <w:color w:val="auto"/>
          <w:szCs w:val="24"/>
        </w:rPr>
        <w:t>Key issues with overall engagement of parents : demonstrate the benefits to those who won’t engage via case studies and top down influences.</w:t>
      </w:r>
    </w:p>
    <w:p w:rsidR="00D95209" w:rsidRPr="005430ED" w:rsidRDefault="00D95209" w:rsidP="00D95209">
      <w:pPr>
        <w:pStyle w:val="SubheadingafterHeading1"/>
        <w:rPr>
          <w:rFonts w:ascii="Gill Sans MT" w:hAnsi="Gill Sans MT"/>
          <w:b w:val="0"/>
          <w:color w:val="auto"/>
          <w:szCs w:val="24"/>
        </w:rPr>
      </w:pPr>
      <w:r w:rsidRPr="005430ED">
        <w:rPr>
          <w:rFonts w:ascii="Gill Sans MT" w:hAnsi="Gill Sans MT"/>
          <w:b w:val="0"/>
          <w:color w:val="auto"/>
          <w:szCs w:val="24"/>
        </w:rPr>
        <w:t>Perceptions of academia v vocational parity of esteem – parents in particular and teachers. Subject choices major factor.</w:t>
      </w:r>
    </w:p>
    <w:p w:rsidR="00D95209" w:rsidRPr="005430ED" w:rsidRDefault="00D95209" w:rsidP="00D95209">
      <w:pPr>
        <w:pStyle w:val="SubheadingafterHeading1"/>
        <w:rPr>
          <w:rFonts w:ascii="Gill Sans MT" w:hAnsi="Gill Sans MT"/>
          <w:b w:val="0"/>
          <w:color w:val="auto"/>
          <w:szCs w:val="24"/>
        </w:rPr>
      </w:pPr>
      <w:r w:rsidRPr="005430ED">
        <w:rPr>
          <w:rFonts w:ascii="Gill Sans MT" w:hAnsi="Gill Sans MT"/>
          <w:b w:val="0"/>
          <w:color w:val="auto"/>
          <w:szCs w:val="24"/>
        </w:rPr>
        <w:t>Insight tool and benchmarking of wider achievement will help influence change.</w:t>
      </w:r>
    </w:p>
    <w:p w:rsidR="00D95209" w:rsidRPr="005430ED" w:rsidRDefault="00D95209" w:rsidP="00D95209">
      <w:pPr>
        <w:pStyle w:val="SubheadingafterHeading1"/>
        <w:rPr>
          <w:rFonts w:ascii="Gill Sans MT" w:hAnsi="Gill Sans MT"/>
          <w:b w:val="0"/>
          <w:color w:val="auto"/>
          <w:szCs w:val="24"/>
        </w:rPr>
      </w:pPr>
      <w:r w:rsidRPr="005430ED">
        <w:rPr>
          <w:rFonts w:ascii="Gill Sans MT" w:hAnsi="Gill Sans MT"/>
          <w:b w:val="0"/>
          <w:color w:val="auto"/>
          <w:szCs w:val="24"/>
        </w:rPr>
        <w:t>Need to be careful about use of titles e.g. ‘Foundation Apprentice’ v Apprentice/Graduate Apprentice etc. – are we in danger of confusing even further?</w:t>
      </w:r>
    </w:p>
    <w:p w:rsidR="00D95209" w:rsidRPr="005430ED" w:rsidRDefault="00D95209" w:rsidP="00D95209">
      <w:pPr>
        <w:pStyle w:val="SubheadingafterHeading1"/>
        <w:rPr>
          <w:rFonts w:ascii="Gill Sans MT" w:hAnsi="Gill Sans MT"/>
          <w:b w:val="0"/>
          <w:color w:val="auto"/>
          <w:szCs w:val="24"/>
        </w:rPr>
      </w:pPr>
      <w:r w:rsidRPr="005430ED">
        <w:rPr>
          <w:rFonts w:ascii="Gill Sans MT" w:hAnsi="Gill Sans MT"/>
          <w:b w:val="0"/>
          <w:color w:val="auto"/>
          <w:szCs w:val="24"/>
        </w:rPr>
        <w:t>To ‘sell’ effectively we need evidence of success and employer commitment to jobs.</w:t>
      </w:r>
    </w:p>
    <w:p w:rsidR="00D95209" w:rsidRPr="005430ED" w:rsidRDefault="00D95209" w:rsidP="00D95209">
      <w:pPr>
        <w:pStyle w:val="SubheadingafterHeading1"/>
        <w:rPr>
          <w:rFonts w:ascii="Gill Sans MT" w:hAnsi="Gill Sans MT"/>
          <w:b w:val="0"/>
          <w:color w:val="auto"/>
          <w:szCs w:val="24"/>
        </w:rPr>
      </w:pPr>
      <w:r w:rsidRPr="005430ED">
        <w:rPr>
          <w:rFonts w:ascii="Gill Sans MT" w:hAnsi="Gill Sans MT"/>
          <w:b w:val="0"/>
          <w:color w:val="auto"/>
          <w:szCs w:val="24"/>
        </w:rPr>
        <w:t>Communication of the opportunities and pathways – is it local/national/regional?</w:t>
      </w:r>
    </w:p>
    <w:p w:rsidR="00D95209" w:rsidRPr="005430ED" w:rsidRDefault="00D95209" w:rsidP="00D95209">
      <w:pPr>
        <w:pStyle w:val="SubheadingafterHeading1"/>
        <w:rPr>
          <w:rFonts w:ascii="Gill Sans MT" w:hAnsi="Gill Sans MT"/>
          <w:b w:val="0"/>
          <w:color w:val="auto"/>
          <w:szCs w:val="24"/>
        </w:rPr>
      </w:pPr>
      <w:r w:rsidRPr="005430ED">
        <w:rPr>
          <w:rFonts w:ascii="Gill Sans MT" w:hAnsi="Gill Sans MT"/>
          <w:b w:val="0"/>
          <w:color w:val="auto"/>
          <w:szCs w:val="24"/>
        </w:rPr>
        <w:t>Lots of work and marketing with employers already established so important not to ‘throw baby out with the bathwater’.</w:t>
      </w:r>
    </w:p>
    <w:p w:rsidR="00D95209" w:rsidRPr="005430ED" w:rsidRDefault="00D95209" w:rsidP="00D95209">
      <w:pPr>
        <w:pStyle w:val="SubheadingafterHeading1"/>
        <w:rPr>
          <w:rFonts w:ascii="Gill Sans MT" w:hAnsi="Gill Sans MT"/>
          <w:b w:val="0"/>
          <w:color w:val="auto"/>
          <w:szCs w:val="24"/>
        </w:rPr>
      </w:pPr>
      <w:r w:rsidRPr="005430ED">
        <w:rPr>
          <w:rStyle w:val="Heading3Char"/>
          <w:rFonts w:ascii="Gill Sans MT" w:hAnsi="Gill Sans MT"/>
          <w:color w:val="auto"/>
          <w:szCs w:val="24"/>
        </w:rPr>
        <w:t>Employer engagement</w:t>
      </w:r>
      <w:r w:rsidRPr="005430ED">
        <w:rPr>
          <w:rFonts w:ascii="Gill Sans MT" w:hAnsi="Gill Sans MT"/>
          <w:b w:val="0"/>
          <w:color w:val="auto"/>
          <w:szCs w:val="24"/>
        </w:rPr>
        <w:t xml:space="preserve"> – need to audit across region to get consistency or identify gaps.</w:t>
      </w:r>
    </w:p>
    <w:p w:rsidR="00D95209" w:rsidRPr="005430ED" w:rsidRDefault="00D95209" w:rsidP="00D95209">
      <w:pPr>
        <w:pStyle w:val="SubheadingafterHeading1"/>
        <w:rPr>
          <w:rFonts w:ascii="Gill Sans MT" w:hAnsi="Gill Sans MT"/>
          <w:b w:val="0"/>
          <w:color w:val="auto"/>
          <w:szCs w:val="24"/>
        </w:rPr>
      </w:pPr>
      <w:r w:rsidRPr="005430ED">
        <w:rPr>
          <w:rFonts w:ascii="Gill Sans MT" w:hAnsi="Gill Sans MT"/>
          <w:b w:val="0"/>
          <w:color w:val="auto"/>
          <w:szCs w:val="24"/>
        </w:rPr>
        <w:t>Connection between Curriculum for Excellence and businesses – tenuous at present. Need to explain but also demonstrate this. Employer to parent/case studies and marketing.</w:t>
      </w:r>
    </w:p>
    <w:p w:rsidR="00D95209" w:rsidRPr="005430ED" w:rsidRDefault="00D95209" w:rsidP="00D95209">
      <w:pPr>
        <w:pStyle w:val="SubheadingafterHeading1"/>
        <w:rPr>
          <w:rFonts w:ascii="Gill Sans MT" w:hAnsi="Gill Sans MT"/>
          <w:b w:val="0"/>
          <w:color w:val="auto"/>
          <w:szCs w:val="24"/>
        </w:rPr>
      </w:pPr>
      <w:r w:rsidRPr="005430ED">
        <w:rPr>
          <w:rFonts w:ascii="Gill Sans MT" w:hAnsi="Gill Sans MT"/>
          <w:b w:val="0"/>
          <w:color w:val="auto"/>
          <w:szCs w:val="24"/>
        </w:rPr>
        <w:t>Avoid ‘Scatter Gun Approach’ to business partnerships by individual schools – needs to be coordinated.</w:t>
      </w:r>
    </w:p>
    <w:p w:rsidR="00D95209" w:rsidRPr="005430ED" w:rsidRDefault="00D95209" w:rsidP="00D95209">
      <w:pPr>
        <w:pStyle w:val="SubheadingafterHeading1"/>
        <w:rPr>
          <w:rFonts w:ascii="Gill Sans MT" w:hAnsi="Gill Sans MT"/>
          <w:b w:val="0"/>
          <w:color w:val="auto"/>
          <w:szCs w:val="24"/>
        </w:rPr>
      </w:pPr>
      <w:r w:rsidRPr="005430ED">
        <w:rPr>
          <w:rFonts w:ascii="Gill Sans MT" w:hAnsi="Gill Sans MT"/>
          <w:b w:val="0"/>
          <w:color w:val="auto"/>
          <w:szCs w:val="24"/>
        </w:rPr>
        <w:t>The difference in ability to succeed will be evident if choices and flexibility in place much earlier in the school process.</w:t>
      </w:r>
    </w:p>
    <w:p w:rsidR="00D95209" w:rsidRPr="005430ED" w:rsidRDefault="00D95209" w:rsidP="00D95209">
      <w:pPr>
        <w:pStyle w:val="SubheadingafterHeading1"/>
        <w:rPr>
          <w:rFonts w:ascii="Gill Sans MT" w:hAnsi="Gill Sans MT"/>
          <w:b w:val="0"/>
          <w:color w:val="auto"/>
          <w:szCs w:val="24"/>
        </w:rPr>
      </w:pPr>
      <w:r w:rsidRPr="005430ED">
        <w:rPr>
          <w:rStyle w:val="Heading3Char"/>
          <w:rFonts w:ascii="Gill Sans MT" w:hAnsi="Gill Sans MT"/>
          <w:color w:val="auto"/>
          <w:szCs w:val="24"/>
        </w:rPr>
        <w:t>Careers advice and guidance</w:t>
      </w:r>
      <w:r w:rsidRPr="005430ED">
        <w:rPr>
          <w:rFonts w:ascii="Gill Sans MT" w:hAnsi="Gill Sans MT"/>
          <w:b w:val="0"/>
          <w:color w:val="auto"/>
          <w:szCs w:val="24"/>
        </w:rPr>
        <w:t xml:space="preserve"> – SDS say we have gap between Curriculum for Excellence work in schools at present and earlier engagement with Skills for Work.</w:t>
      </w:r>
    </w:p>
    <w:p w:rsidR="00D95209" w:rsidRPr="005430ED" w:rsidRDefault="00D95209" w:rsidP="00D95209">
      <w:pPr>
        <w:rPr>
          <w:rFonts w:ascii="Gill Sans MT" w:hAnsi="Gill Sans MT"/>
          <w:color w:val="auto"/>
          <w:szCs w:val="24"/>
        </w:rPr>
      </w:pPr>
    </w:p>
    <w:p w:rsidR="00D95209" w:rsidRPr="005430ED" w:rsidRDefault="00D95209" w:rsidP="00D95209">
      <w:pPr>
        <w:rPr>
          <w:rFonts w:ascii="Gill Sans MT" w:hAnsi="Gill Sans MT"/>
          <w:color w:val="auto"/>
        </w:rPr>
      </w:pPr>
    </w:p>
    <w:p w:rsidR="00D95209" w:rsidRPr="005430ED" w:rsidRDefault="00D95209" w:rsidP="00D95209">
      <w:pPr>
        <w:pStyle w:val="Heading2"/>
        <w:rPr>
          <w:rFonts w:ascii="Gill Sans MT" w:hAnsi="Gill Sans MT"/>
          <w:color w:val="auto"/>
        </w:rPr>
      </w:pPr>
    </w:p>
    <w:p w:rsidR="008079C4" w:rsidRDefault="008079C4">
      <w:pPr>
        <w:ind w:right="0"/>
        <w:rPr>
          <w:rFonts w:ascii="Gill Sans MT" w:hAnsi="Gill Sans MT"/>
          <w:b/>
          <w:color w:val="009BAA" w:themeColor="text1"/>
          <w:sz w:val="44"/>
          <w:szCs w:val="44"/>
        </w:rPr>
      </w:pPr>
      <w:r>
        <w:rPr>
          <w:rFonts w:ascii="Gill Sans MT" w:hAnsi="Gill Sans MT"/>
          <w:color w:val="009BAA" w:themeColor="text1"/>
          <w:sz w:val="44"/>
          <w:szCs w:val="44"/>
        </w:rPr>
        <w:br w:type="page"/>
      </w:r>
    </w:p>
    <w:p w:rsidR="00E43CB1" w:rsidRPr="008079C4" w:rsidRDefault="008079C4" w:rsidP="00FF677F">
      <w:pPr>
        <w:pStyle w:val="SubheadingafterHeading1"/>
        <w:rPr>
          <w:rFonts w:ascii="Gill Sans MT" w:hAnsi="Gill Sans MT"/>
          <w:b w:val="0"/>
          <w:color w:val="009BAA" w:themeColor="text1"/>
          <w:sz w:val="44"/>
          <w:szCs w:val="44"/>
        </w:rPr>
      </w:pPr>
      <w:r w:rsidRPr="008079C4">
        <w:rPr>
          <w:rFonts w:ascii="Gill Sans MT" w:hAnsi="Gill Sans MT"/>
          <w:b w:val="0"/>
          <w:color w:val="009BAA" w:themeColor="text1"/>
          <w:sz w:val="44"/>
          <w:szCs w:val="44"/>
        </w:rPr>
        <w:t>3.</w:t>
      </w:r>
      <w:r w:rsidR="00CD05AA">
        <w:rPr>
          <w:rFonts w:ascii="Gill Sans MT" w:hAnsi="Gill Sans MT"/>
          <w:b w:val="0"/>
          <w:color w:val="009BAA" w:themeColor="text1"/>
          <w:sz w:val="44"/>
          <w:szCs w:val="44"/>
        </w:rPr>
        <w:t>5</w:t>
      </w:r>
      <w:r w:rsidRPr="008079C4">
        <w:rPr>
          <w:rFonts w:ascii="Gill Sans MT" w:hAnsi="Gill Sans MT"/>
          <w:b w:val="0"/>
          <w:color w:val="009BAA" w:themeColor="text1"/>
          <w:sz w:val="44"/>
          <w:szCs w:val="44"/>
        </w:rPr>
        <w:t xml:space="preserve">  </w:t>
      </w:r>
      <w:r w:rsidR="00B816BD" w:rsidRPr="008079C4">
        <w:rPr>
          <w:rFonts w:ascii="Gill Sans MT" w:hAnsi="Gill Sans MT"/>
          <w:b w:val="0"/>
          <w:color w:val="009BAA" w:themeColor="text1"/>
          <w:sz w:val="44"/>
          <w:szCs w:val="44"/>
        </w:rPr>
        <w:t>Dumfries and Galloway</w:t>
      </w:r>
      <w:r w:rsidR="00D95209" w:rsidRPr="008079C4">
        <w:rPr>
          <w:rFonts w:ascii="Gill Sans MT" w:hAnsi="Gill Sans MT"/>
          <w:b w:val="0"/>
          <w:color w:val="009BAA" w:themeColor="text1"/>
          <w:sz w:val="44"/>
          <w:szCs w:val="44"/>
        </w:rPr>
        <w:t xml:space="preserve"> &amp; Tayside</w:t>
      </w:r>
    </w:p>
    <w:p w:rsidR="00B816BD" w:rsidRDefault="00B816BD" w:rsidP="00B816BD">
      <w:pPr>
        <w:ind w:right="0"/>
        <w:rPr>
          <w:rFonts w:ascii="Gill Sans MT" w:hAnsi="Gill Sans MT"/>
        </w:rPr>
      </w:pPr>
    </w:p>
    <w:tbl>
      <w:tblPr>
        <w:tblStyle w:val="TableGrid"/>
        <w:tblW w:w="0" w:type="auto"/>
        <w:tblLook w:val="04A0" w:firstRow="1" w:lastRow="0" w:firstColumn="1" w:lastColumn="0" w:noHBand="0" w:noVBand="1"/>
      </w:tblPr>
      <w:tblGrid>
        <w:gridCol w:w="4857"/>
        <w:gridCol w:w="4857"/>
      </w:tblGrid>
      <w:tr w:rsidR="00B816BD" w:rsidTr="00D95209">
        <w:tc>
          <w:tcPr>
            <w:tcW w:w="4857" w:type="dxa"/>
          </w:tcPr>
          <w:p w:rsidR="00B816BD" w:rsidRPr="00EB4DFE" w:rsidRDefault="00B816BD" w:rsidP="00B816BD">
            <w:pPr>
              <w:pStyle w:val="Heading2"/>
              <w:rPr>
                <w:rFonts w:ascii="Gill Sans MT" w:hAnsi="Gill Sans MT"/>
                <w:color w:val="auto"/>
                <w:sz w:val="24"/>
                <w:szCs w:val="24"/>
              </w:rPr>
            </w:pPr>
            <w:r w:rsidRPr="00EB4DFE">
              <w:rPr>
                <w:rFonts w:ascii="Gill Sans MT" w:hAnsi="Gill Sans MT"/>
                <w:color w:val="auto"/>
                <w:sz w:val="24"/>
                <w:szCs w:val="24"/>
              </w:rPr>
              <w:t>Dumfries and Galloway</w:t>
            </w:r>
          </w:p>
        </w:tc>
        <w:tc>
          <w:tcPr>
            <w:tcW w:w="4857" w:type="dxa"/>
          </w:tcPr>
          <w:p w:rsidR="00B816BD" w:rsidRPr="00EB4DFE" w:rsidRDefault="00B816BD" w:rsidP="00B816BD">
            <w:pPr>
              <w:pStyle w:val="Heading2"/>
              <w:rPr>
                <w:rFonts w:ascii="Gill Sans MT" w:hAnsi="Gill Sans MT"/>
                <w:color w:val="auto"/>
                <w:sz w:val="24"/>
                <w:szCs w:val="24"/>
              </w:rPr>
            </w:pPr>
            <w:r w:rsidRPr="00EB4DFE">
              <w:rPr>
                <w:rFonts w:ascii="Gill Sans MT" w:hAnsi="Gill Sans MT"/>
                <w:color w:val="auto"/>
                <w:sz w:val="24"/>
                <w:szCs w:val="24"/>
              </w:rPr>
              <w:t xml:space="preserve">Dumfries and Galloway </w:t>
            </w:r>
          </w:p>
        </w:tc>
      </w:tr>
      <w:tr w:rsidR="00D95209" w:rsidTr="00D95209">
        <w:tc>
          <w:tcPr>
            <w:tcW w:w="4857" w:type="dxa"/>
          </w:tcPr>
          <w:p w:rsidR="00D95209" w:rsidRPr="00EB4DFE" w:rsidRDefault="00D95209" w:rsidP="00D95209">
            <w:pPr>
              <w:rPr>
                <w:rFonts w:ascii="Gill Sans MT" w:hAnsi="Gill Sans MT"/>
                <w:color w:val="auto"/>
                <w:szCs w:val="24"/>
              </w:rPr>
            </w:pPr>
            <w:r w:rsidRPr="00EB4DFE">
              <w:rPr>
                <w:rFonts w:ascii="Gill Sans MT" w:hAnsi="Gill Sans MT"/>
                <w:color w:val="auto"/>
                <w:szCs w:val="24"/>
              </w:rPr>
              <w:t>Angus</w:t>
            </w:r>
          </w:p>
        </w:tc>
        <w:tc>
          <w:tcPr>
            <w:tcW w:w="4857" w:type="dxa"/>
          </w:tcPr>
          <w:p w:rsidR="00D95209" w:rsidRPr="00EB4DFE" w:rsidRDefault="00D95209" w:rsidP="00D95209">
            <w:pPr>
              <w:rPr>
                <w:rFonts w:ascii="Gill Sans MT" w:hAnsi="Gill Sans MT"/>
                <w:color w:val="auto"/>
                <w:szCs w:val="24"/>
              </w:rPr>
            </w:pPr>
            <w:r w:rsidRPr="00EB4DFE">
              <w:rPr>
                <w:rFonts w:ascii="Gill Sans MT" w:hAnsi="Gill Sans MT"/>
                <w:color w:val="auto"/>
                <w:szCs w:val="24"/>
              </w:rPr>
              <w:t>Dundee and Angus</w:t>
            </w:r>
          </w:p>
        </w:tc>
      </w:tr>
    </w:tbl>
    <w:p w:rsidR="00787182" w:rsidRDefault="00787182" w:rsidP="00FF677F">
      <w:pPr>
        <w:pStyle w:val="SubheadingafterHeading1"/>
        <w:rPr>
          <w:rFonts w:ascii="Gill Sans MT" w:hAnsi="Gill Sans MT"/>
        </w:rPr>
      </w:pPr>
    </w:p>
    <w:p w:rsidR="00106486" w:rsidRPr="006A288E" w:rsidRDefault="00106486" w:rsidP="00106486">
      <w:pPr>
        <w:pStyle w:val="SubheadingafterHeading1"/>
        <w:rPr>
          <w:rFonts w:ascii="Gill Sans MT" w:hAnsi="Gill Sans MT"/>
        </w:rPr>
      </w:pPr>
      <w:r w:rsidRPr="006A288E">
        <w:rPr>
          <w:rFonts w:ascii="Gill Sans MT" w:hAnsi="Gill Sans MT"/>
        </w:rPr>
        <w:t>Regional discussion groups - Where are we now?  What are we thinking?</w:t>
      </w:r>
    </w:p>
    <w:p w:rsidR="0077485F" w:rsidRPr="0077485F" w:rsidRDefault="0077485F" w:rsidP="0077485F">
      <w:pPr>
        <w:rPr>
          <w:rFonts w:ascii="Gill Sans MT" w:hAnsi="Gill Sans MT"/>
          <w:color w:val="auto"/>
        </w:rPr>
      </w:pPr>
    </w:p>
    <w:p w:rsidR="0077485F" w:rsidRPr="0077485F" w:rsidRDefault="0077485F" w:rsidP="0077485F">
      <w:pPr>
        <w:pStyle w:val="Heading3"/>
        <w:rPr>
          <w:rFonts w:ascii="Gill Sans MT" w:hAnsi="Gill Sans MT"/>
          <w:color w:val="auto"/>
        </w:rPr>
      </w:pPr>
      <w:r w:rsidRPr="0077485F">
        <w:rPr>
          <w:rFonts w:ascii="Gill Sans MT" w:hAnsi="Gill Sans MT"/>
          <w:color w:val="auto"/>
        </w:rPr>
        <w:t>Employer Engagement/ Partnerships</w:t>
      </w:r>
    </w:p>
    <w:p w:rsidR="0077485F" w:rsidRPr="0077485F" w:rsidRDefault="0077485F" w:rsidP="0077485F">
      <w:pPr>
        <w:pStyle w:val="SubheadingafterHeading1"/>
        <w:rPr>
          <w:rFonts w:ascii="Gill Sans MT" w:hAnsi="Gill Sans MT"/>
          <w:b w:val="0"/>
          <w:color w:val="auto"/>
        </w:rPr>
      </w:pPr>
      <w:r w:rsidRPr="0077485F">
        <w:rPr>
          <w:rFonts w:ascii="Gill Sans MT" w:hAnsi="Gill Sans MT"/>
          <w:b w:val="0"/>
          <w:color w:val="auto"/>
        </w:rPr>
        <w:t>Invest in Young People Award now being introduced across the country. 170 organisations signed up in the first year. IIYP will share local employers who have begun the process of engaging with the system.</w:t>
      </w:r>
    </w:p>
    <w:p w:rsidR="0077485F" w:rsidRPr="0077485F" w:rsidRDefault="0077485F" w:rsidP="0077485F">
      <w:pPr>
        <w:pStyle w:val="SubheadingafterHeading1"/>
        <w:rPr>
          <w:rFonts w:ascii="Gill Sans MT" w:hAnsi="Gill Sans MT"/>
          <w:b w:val="0"/>
          <w:color w:val="auto"/>
        </w:rPr>
      </w:pPr>
      <w:r w:rsidRPr="0077485F">
        <w:rPr>
          <w:rFonts w:ascii="Gill Sans MT" w:hAnsi="Gill Sans MT"/>
          <w:b w:val="0"/>
          <w:color w:val="auto"/>
        </w:rPr>
        <w:t>Year 1 of any initiative- v proactive and enthusiastic approaches</w:t>
      </w:r>
    </w:p>
    <w:p w:rsidR="0077485F" w:rsidRPr="0077485F" w:rsidRDefault="0077485F" w:rsidP="0077485F">
      <w:pPr>
        <w:pStyle w:val="SubheadingafterHeading1"/>
        <w:rPr>
          <w:rFonts w:ascii="Gill Sans MT" w:hAnsi="Gill Sans MT"/>
          <w:b w:val="0"/>
          <w:color w:val="auto"/>
        </w:rPr>
      </w:pPr>
      <w:r w:rsidRPr="0077485F">
        <w:rPr>
          <w:rFonts w:ascii="Gill Sans MT" w:hAnsi="Gill Sans MT"/>
          <w:b w:val="0"/>
          <w:color w:val="auto"/>
        </w:rPr>
        <w:t>Year 2- more of a mix of involvement- which becomes more specialised and dependent on employers’ needs towards attracting suitable recruits into their industry sector/ occupations</w:t>
      </w:r>
    </w:p>
    <w:p w:rsidR="0077485F" w:rsidRPr="0077485F" w:rsidRDefault="0077485F" w:rsidP="0077485F">
      <w:pPr>
        <w:pStyle w:val="Heading3"/>
        <w:rPr>
          <w:rFonts w:ascii="Gill Sans MT" w:hAnsi="Gill Sans MT"/>
          <w:b w:val="0"/>
          <w:color w:val="auto"/>
        </w:rPr>
      </w:pPr>
      <w:r w:rsidRPr="00106486">
        <w:rPr>
          <w:rStyle w:val="Heading3Char"/>
          <w:rFonts w:ascii="Gill Sans MT" w:hAnsi="Gill Sans MT"/>
          <w:b/>
          <w:color w:val="auto"/>
        </w:rPr>
        <w:t>Primary and Broad General Education</w:t>
      </w:r>
    </w:p>
    <w:p w:rsidR="0077485F" w:rsidRPr="0077485F" w:rsidRDefault="00106486" w:rsidP="0077485F">
      <w:pPr>
        <w:pStyle w:val="SubheadingafterHeading1"/>
        <w:rPr>
          <w:rFonts w:ascii="Gill Sans MT" w:hAnsi="Gill Sans MT"/>
          <w:b w:val="0"/>
          <w:color w:val="auto"/>
        </w:rPr>
      </w:pPr>
      <w:r>
        <w:rPr>
          <w:rFonts w:ascii="Gill Sans MT" w:hAnsi="Gill Sans MT"/>
          <w:b w:val="0"/>
          <w:color w:val="auto"/>
        </w:rPr>
        <w:t>K</w:t>
      </w:r>
      <w:r w:rsidR="0077485F" w:rsidRPr="0077485F">
        <w:rPr>
          <w:rFonts w:ascii="Gill Sans MT" w:hAnsi="Gill Sans MT"/>
          <w:b w:val="0"/>
          <w:color w:val="auto"/>
        </w:rPr>
        <w:t xml:space="preserve">een to showcase the attractions of any industry sector and the jobs available within them- also to support as wide as possible interest base. </w:t>
      </w:r>
      <w:r w:rsidR="0077485F" w:rsidRPr="000F5BF2">
        <w:rPr>
          <w:rFonts w:ascii="Gill Sans MT" w:hAnsi="Gill Sans MT"/>
          <w:color w:val="auto"/>
        </w:rPr>
        <w:t>Senior Phase</w:t>
      </w:r>
      <w:r w:rsidR="0077485F" w:rsidRPr="0077485F">
        <w:rPr>
          <w:rFonts w:ascii="Gill Sans MT" w:hAnsi="Gill Sans MT"/>
          <w:b w:val="0"/>
          <w:color w:val="auto"/>
        </w:rPr>
        <w:t xml:space="preserve"> and transitions from school- more tailored support to help young people make informed realistic career decisions- matching abilities and interests of individuals to qualities and skills based requirements of employers.</w:t>
      </w:r>
    </w:p>
    <w:p w:rsidR="0077485F" w:rsidRPr="0077485F" w:rsidRDefault="0077485F" w:rsidP="0077485F">
      <w:pPr>
        <w:pStyle w:val="SubheadingafterHeading1"/>
        <w:rPr>
          <w:rFonts w:ascii="Gill Sans MT" w:hAnsi="Gill Sans MT"/>
          <w:b w:val="0"/>
          <w:color w:val="auto"/>
        </w:rPr>
      </w:pPr>
      <w:r w:rsidRPr="0077485F">
        <w:rPr>
          <w:rFonts w:ascii="Gill Sans MT" w:hAnsi="Gill Sans MT"/>
          <w:b w:val="0"/>
          <w:color w:val="auto"/>
        </w:rPr>
        <w:t>More needs to be done to make the employer/ school/ young person/ teacher better aware of the range of career pathways into the sector/ occupation. No one partner/ stakeholder understands the complexity of arrangements and this is becoming even more confusing, As the package of qualifications expands, candidates are offered a more diverse range of pathways, yet employers do not always understand the pace of change within the curriculum and the changes to the qualifications obtained.</w:t>
      </w:r>
    </w:p>
    <w:p w:rsidR="0077485F" w:rsidRPr="0077485F" w:rsidRDefault="0077485F" w:rsidP="0077485F">
      <w:pPr>
        <w:pStyle w:val="SubheadingafterHeading1"/>
        <w:rPr>
          <w:rFonts w:ascii="Gill Sans MT" w:hAnsi="Gill Sans MT"/>
          <w:b w:val="0"/>
          <w:color w:val="auto"/>
        </w:rPr>
      </w:pPr>
      <w:r w:rsidRPr="0077485F">
        <w:rPr>
          <w:rFonts w:ascii="Gill Sans MT" w:hAnsi="Gill Sans MT"/>
          <w:b w:val="0"/>
          <w:color w:val="auto"/>
        </w:rPr>
        <w:t xml:space="preserve">SCQF is a fantastic tool and the removal of </w:t>
      </w:r>
      <w:proofErr w:type="spellStart"/>
      <w:r w:rsidRPr="0077485F">
        <w:rPr>
          <w:rFonts w:ascii="Gill Sans MT" w:hAnsi="Gill Sans MT"/>
          <w:b w:val="0"/>
          <w:color w:val="auto"/>
        </w:rPr>
        <w:t>SVQ</w:t>
      </w:r>
      <w:proofErr w:type="spellEnd"/>
      <w:r w:rsidRPr="0077485F">
        <w:rPr>
          <w:rFonts w:ascii="Gill Sans MT" w:hAnsi="Gill Sans MT"/>
          <w:b w:val="0"/>
          <w:color w:val="auto"/>
        </w:rPr>
        <w:t xml:space="preserve"> levels, to be replaced by the corresponding SCQF Level is broadly welcomed. There could be more done to map the different types of entry level jobs within industry sectors to the corresponding SCQF level for school, college and university leavers, further highlighting the equivalencies across learning sectors and the workplace.</w:t>
      </w:r>
    </w:p>
    <w:p w:rsidR="0077485F" w:rsidRPr="0077485F" w:rsidRDefault="0077485F" w:rsidP="0077485F">
      <w:pPr>
        <w:pStyle w:val="SubheadingafterHeading1"/>
        <w:rPr>
          <w:rFonts w:ascii="Gill Sans MT" w:hAnsi="Gill Sans MT"/>
          <w:b w:val="0"/>
          <w:color w:val="auto"/>
        </w:rPr>
      </w:pPr>
      <w:r w:rsidRPr="0077485F">
        <w:rPr>
          <w:rFonts w:ascii="Gill Sans MT" w:hAnsi="Gill Sans MT"/>
          <w:b w:val="0"/>
          <w:color w:val="auto"/>
        </w:rPr>
        <w:t xml:space="preserve">Mapping of work based qualifications within MA Frameworks and related </w:t>
      </w:r>
      <w:proofErr w:type="spellStart"/>
      <w:r w:rsidRPr="0077485F">
        <w:rPr>
          <w:rFonts w:ascii="Gill Sans MT" w:hAnsi="Gill Sans MT"/>
          <w:b w:val="0"/>
          <w:color w:val="auto"/>
        </w:rPr>
        <w:t>NCs</w:t>
      </w:r>
      <w:proofErr w:type="spellEnd"/>
      <w:r w:rsidRPr="0077485F">
        <w:rPr>
          <w:rFonts w:ascii="Gill Sans MT" w:hAnsi="Gill Sans MT"/>
          <w:b w:val="0"/>
          <w:color w:val="auto"/>
        </w:rPr>
        <w:t xml:space="preserve">/ other SQA awards such as Highers, Advanced Highers etc. is also very welcome, so that employers can take decisions on what is the most appropriate qualifications to ask for at recruitment stage and to consider when it comes to training at school leaver, college </w:t>
      </w:r>
      <w:r w:rsidR="00106486">
        <w:rPr>
          <w:rFonts w:ascii="Gill Sans MT" w:hAnsi="Gill Sans MT"/>
          <w:b w:val="0"/>
          <w:color w:val="auto"/>
        </w:rPr>
        <w:t xml:space="preserve">leaver and university graduate </w:t>
      </w:r>
      <w:r w:rsidRPr="0077485F">
        <w:rPr>
          <w:rFonts w:ascii="Gill Sans MT" w:hAnsi="Gill Sans MT"/>
          <w:b w:val="0"/>
          <w:color w:val="auto"/>
        </w:rPr>
        <w:t>entry.</w:t>
      </w:r>
    </w:p>
    <w:p w:rsidR="0077485F" w:rsidRPr="0077485F" w:rsidRDefault="0077485F" w:rsidP="0077485F">
      <w:pPr>
        <w:pStyle w:val="SubheadingafterHeading1"/>
        <w:rPr>
          <w:rFonts w:ascii="Gill Sans MT" w:hAnsi="Gill Sans MT"/>
          <w:b w:val="0"/>
          <w:color w:val="auto"/>
        </w:rPr>
      </w:pPr>
      <w:r w:rsidRPr="0077485F">
        <w:rPr>
          <w:rFonts w:ascii="Gill Sans MT" w:hAnsi="Gill Sans MT"/>
          <w:b w:val="0"/>
          <w:color w:val="auto"/>
        </w:rPr>
        <w:t>Role models within different employment sectors reflecting diversity of population are invaluable for pupils at all ages and we should encourage opportunities for these to be developed through a range of activities.</w:t>
      </w:r>
    </w:p>
    <w:p w:rsidR="0077485F" w:rsidRPr="0077485F" w:rsidRDefault="0077485F" w:rsidP="0077485F">
      <w:pPr>
        <w:pStyle w:val="SubheadingafterHeading1"/>
        <w:rPr>
          <w:rFonts w:ascii="Gill Sans MT" w:hAnsi="Gill Sans MT"/>
          <w:b w:val="0"/>
          <w:color w:val="auto"/>
        </w:rPr>
      </w:pPr>
      <w:r w:rsidRPr="0077485F">
        <w:rPr>
          <w:rFonts w:ascii="Gill Sans MT" w:hAnsi="Gill Sans MT"/>
          <w:b w:val="0"/>
          <w:color w:val="auto"/>
        </w:rPr>
        <w:t>New packages of learning such as Pathfinder Foundation Apprenticeships and national certificate attainment for school pupils has proved very attractive to employers, with Dundee reporting that all successful candidates have obtained high quality apprenticeships or places on advanced study at college.</w:t>
      </w:r>
    </w:p>
    <w:p w:rsidR="0077485F" w:rsidRPr="000F5BF2" w:rsidRDefault="0077485F" w:rsidP="0077485F">
      <w:pPr>
        <w:pStyle w:val="Heading3"/>
        <w:rPr>
          <w:rFonts w:ascii="Gill Sans MT" w:hAnsi="Gill Sans MT"/>
          <w:color w:val="auto"/>
        </w:rPr>
      </w:pPr>
      <w:r w:rsidRPr="000F5BF2">
        <w:rPr>
          <w:rFonts w:ascii="Gill Sans MT" w:hAnsi="Gill Sans MT"/>
          <w:color w:val="auto"/>
        </w:rPr>
        <w:t>Pupil Profiling and Portfolio Building</w:t>
      </w:r>
    </w:p>
    <w:p w:rsidR="0077485F" w:rsidRPr="0077485F" w:rsidRDefault="0077485F" w:rsidP="0077485F">
      <w:pPr>
        <w:pStyle w:val="SubheadingafterHeading1"/>
        <w:rPr>
          <w:rFonts w:ascii="Gill Sans MT" w:hAnsi="Gill Sans MT"/>
          <w:b w:val="0"/>
          <w:color w:val="auto"/>
        </w:rPr>
      </w:pPr>
      <w:r w:rsidRPr="0077485F">
        <w:rPr>
          <w:rFonts w:ascii="Gill Sans MT" w:hAnsi="Gill Sans MT"/>
          <w:b w:val="0"/>
          <w:color w:val="auto"/>
        </w:rPr>
        <w:t xml:space="preserve">Links between primary to secondary, </w:t>
      </w:r>
      <w:proofErr w:type="spellStart"/>
      <w:r w:rsidRPr="0077485F">
        <w:rPr>
          <w:rFonts w:ascii="Gill Sans MT" w:hAnsi="Gill Sans MT"/>
          <w:b w:val="0"/>
          <w:color w:val="auto"/>
        </w:rPr>
        <w:t>BGE</w:t>
      </w:r>
      <w:proofErr w:type="spellEnd"/>
      <w:r w:rsidRPr="0077485F">
        <w:rPr>
          <w:rFonts w:ascii="Gill Sans MT" w:hAnsi="Gill Sans MT"/>
          <w:b w:val="0"/>
          <w:color w:val="auto"/>
        </w:rPr>
        <w:t xml:space="preserve"> to Senior Phase and School to Post School Transitions can be further developed for maximum impact. </w:t>
      </w:r>
    </w:p>
    <w:p w:rsidR="0077485F" w:rsidRPr="0077485F" w:rsidRDefault="0077485F" w:rsidP="0077485F">
      <w:pPr>
        <w:pStyle w:val="SubheadingafterHeading1"/>
        <w:rPr>
          <w:rFonts w:ascii="Gill Sans MT" w:hAnsi="Gill Sans MT"/>
          <w:b w:val="0"/>
          <w:color w:val="auto"/>
        </w:rPr>
      </w:pPr>
      <w:r w:rsidRPr="0077485F">
        <w:rPr>
          <w:rFonts w:ascii="Gill Sans MT" w:hAnsi="Gill Sans MT"/>
          <w:b w:val="0"/>
          <w:color w:val="auto"/>
        </w:rPr>
        <w:t>Good practice developments across these transition points can be further expanded and shared.</w:t>
      </w:r>
    </w:p>
    <w:p w:rsidR="0077485F" w:rsidRPr="0077485F" w:rsidRDefault="0077485F" w:rsidP="0077485F">
      <w:pPr>
        <w:pStyle w:val="SubheadingafterHeading1"/>
        <w:rPr>
          <w:rFonts w:ascii="Gill Sans MT" w:hAnsi="Gill Sans MT"/>
          <w:b w:val="0"/>
          <w:color w:val="auto"/>
        </w:rPr>
      </w:pPr>
      <w:r w:rsidRPr="0077485F">
        <w:rPr>
          <w:rStyle w:val="Heading3Char"/>
          <w:rFonts w:ascii="Gill Sans MT" w:hAnsi="Gill Sans MT"/>
          <w:color w:val="auto"/>
        </w:rPr>
        <w:t>Examples from the college sector include commercially available products such as core/ essential skills assessment tools-</w:t>
      </w:r>
      <w:r w:rsidRPr="0077485F">
        <w:rPr>
          <w:rFonts w:ascii="Gill Sans MT" w:hAnsi="Gill Sans MT"/>
          <w:b w:val="0"/>
          <w:color w:val="auto"/>
        </w:rPr>
        <w:t xml:space="preserve"> Tribal is one example and other essential skills self-assessments such as a tool being developed by Scotland’s Colleges Essential Skills Forum and being piloted in West College/ Dundee College.  There is also a Dumfries and Galloway Scorecard being devised. Plea to </w:t>
      </w:r>
      <w:proofErr w:type="spellStart"/>
      <w:r w:rsidRPr="0077485F">
        <w:rPr>
          <w:rFonts w:ascii="Gill Sans MT" w:hAnsi="Gill Sans MT"/>
          <w:b w:val="0"/>
          <w:color w:val="auto"/>
        </w:rPr>
        <w:t>SFC</w:t>
      </w:r>
      <w:proofErr w:type="spellEnd"/>
      <w:r w:rsidRPr="0077485F">
        <w:rPr>
          <w:rFonts w:ascii="Gill Sans MT" w:hAnsi="Gill Sans MT"/>
          <w:b w:val="0"/>
          <w:color w:val="auto"/>
        </w:rPr>
        <w:t xml:space="preserve"> to review these developments and offer support for some national support to develop a consistent appr</w:t>
      </w:r>
      <w:r w:rsidR="000F5BF2">
        <w:rPr>
          <w:rFonts w:ascii="Gill Sans MT" w:hAnsi="Gill Sans MT"/>
          <w:b w:val="0"/>
          <w:color w:val="auto"/>
        </w:rPr>
        <w:t xml:space="preserve">oach for young people entering </w:t>
      </w:r>
      <w:r w:rsidRPr="0077485F">
        <w:rPr>
          <w:rFonts w:ascii="Gill Sans MT" w:hAnsi="Gill Sans MT"/>
          <w:b w:val="0"/>
          <w:color w:val="auto"/>
        </w:rPr>
        <w:t>college to ensure that candidates are supported onto the most appropriate provision.</w:t>
      </w:r>
    </w:p>
    <w:p w:rsidR="0077485F" w:rsidRPr="0077485F" w:rsidRDefault="0077485F" w:rsidP="0077485F">
      <w:pPr>
        <w:pStyle w:val="SubheadingafterHeading1"/>
        <w:rPr>
          <w:rFonts w:ascii="Gill Sans MT" w:hAnsi="Gill Sans MT"/>
          <w:b w:val="0"/>
          <w:color w:val="auto"/>
        </w:rPr>
      </w:pPr>
      <w:r w:rsidRPr="0077485F">
        <w:rPr>
          <w:rFonts w:ascii="Gill Sans MT" w:hAnsi="Gill Sans MT"/>
          <w:b w:val="0"/>
          <w:color w:val="auto"/>
        </w:rPr>
        <w:t>Such assessments can feed into personal learning logs which can in turn feature within pupil profiling systems to enable candidates to better articulate their skills, abilities, competencies etc. and therefore use these skills to translate to the workplace. There is scope here to use social media and other pupil centred tools to harness the energy from early years through to post school situations so that the profiling grows with the young person and can include endorsements from others including teachers, parents, mentors, employer supporters etc.</w:t>
      </w:r>
    </w:p>
    <w:p w:rsidR="0077485F" w:rsidRPr="0077485F" w:rsidRDefault="0077485F" w:rsidP="0077485F">
      <w:pPr>
        <w:pStyle w:val="SubheadingafterHeading1"/>
        <w:rPr>
          <w:rFonts w:ascii="Gill Sans MT" w:hAnsi="Gill Sans MT"/>
          <w:b w:val="0"/>
          <w:color w:val="auto"/>
        </w:rPr>
      </w:pPr>
      <w:r w:rsidRPr="0077485F">
        <w:rPr>
          <w:rStyle w:val="Heading3Char"/>
          <w:rFonts w:ascii="Gill Sans MT" w:hAnsi="Gill Sans MT"/>
          <w:color w:val="auto"/>
        </w:rPr>
        <w:t>A need for an on- line solution</w:t>
      </w:r>
      <w:r w:rsidR="000F5BF2">
        <w:rPr>
          <w:rFonts w:ascii="Gill Sans MT" w:hAnsi="Gill Sans MT"/>
          <w:b w:val="0"/>
          <w:color w:val="auto"/>
        </w:rPr>
        <w:t xml:space="preserve">- including </w:t>
      </w:r>
      <w:r w:rsidRPr="0077485F">
        <w:rPr>
          <w:rFonts w:ascii="Gill Sans MT" w:hAnsi="Gill Sans MT"/>
          <w:b w:val="0"/>
          <w:color w:val="auto"/>
        </w:rPr>
        <w:t>e.g. Open Badges, as a way to recognise non accredited achievements and interests such as Duke of Edinburgh Award and other accomplishments which do not feature within the SCQF.</w:t>
      </w:r>
    </w:p>
    <w:p w:rsidR="0077485F" w:rsidRPr="0077485F" w:rsidRDefault="0077485F" w:rsidP="0077485F">
      <w:pPr>
        <w:pStyle w:val="SubheadingafterHeading1"/>
        <w:rPr>
          <w:rFonts w:ascii="Gill Sans MT" w:hAnsi="Gill Sans MT"/>
          <w:b w:val="0"/>
          <w:color w:val="auto"/>
        </w:rPr>
      </w:pPr>
      <w:r w:rsidRPr="0077485F">
        <w:rPr>
          <w:rFonts w:ascii="Gill Sans MT" w:hAnsi="Gill Sans MT"/>
          <w:b w:val="0"/>
          <w:color w:val="auto"/>
        </w:rPr>
        <w:t>2+2 degree models of study- including articulation agreements with universities must be better publicised with transparency of arrangements, to enable candidates to better understand the prospects associated with college as a route into degree level study and the potential for entry into year 2 or 3 of university.</w:t>
      </w:r>
    </w:p>
    <w:p w:rsidR="0077485F" w:rsidRPr="0077485F" w:rsidRDefault="0077485F" w:rsidP="0077485F">
      <w:pPr>
        <w:pStyle w:val="SubheadingafterHeading1"/>
        <w:rPr>
          <w:rFonts w:ascii="Gill Sans MT" w:hAnsi="Gill Sans MT"/>
          <w:b w:val="0"/>
          <w:color w:val="auto"/>
        </w:rPr>
      </w:pPr>
      <w:r w:rsidRPr="0077485F">
        <w:rPr>
          <w:rFonts w:ascii="Gill Sans MT" w:hAnsi="Gill Sans MT"/>
          <w:b w:val="0"/>
          <w:color w:val="auto"/>
        </w:rPr>
        <w:t>Targeted groups of individuals who may be left behind/ require up-skilling</w:t>
      </w:r>
    </w:p>
    <w:p w:rsidR="0077485F" w:rsidRPr="0077485F" w:rsidRDefault="0077485F" w:rsidP="0077485F">
      <w:pPr>
        <w:pStyle w:val="SubheadingafterHeading1"/>
        <w:rPr>
          <w:rFonts w:ascii="Gill Sans MT" w:hAnsi="Gill Sans MT"/>
          <w:b w:val="0"/>
          <w:color w:val="auto"/>
        </w:rPr>
      </w:pPr>
      <w:r w:rsidRPr="000F5BF2">
        <w:rPr>
          <w:rStyle w:val="Heading3Char"/>
          <w:rFonts w:ascii="Gill Sans MT" w:hAnsi="Gill Sans MT"/>
          <w:b/>
          <w:color w:val="auto"/>
        </w:rPr>
        <w:t>Equalities</w:t>
      </w:r>
      <w:r w:rsidRPr="0077485F">
        <w:rPr>
          <w:rStyle w:val="Heading3Char"/>
          <w:rFonts w:ascii="Gill Sans MT" w:hAnsi="Gill Sans MT"/>
          <w:color w:val="auto"/>
        </w:rPr>
        <w:t xml:space="preserve"> agenda</w:t>
      </w:r>
      <w:r w:rsidRPr="0077485F">
        <w:rPr>
          <w:rFonts w:ascii="Gill Sans MT" w:hAnsi="Gill Sans MT"/>
          <w:b w:val="0"/>
          <w:color w:val="auto"/>
        </w:rPr>
        <w:t xml:space="preserve"> has a high priority, yet many of the new initiatives are supporting pupils who are already attaining at SCQF level 5 and above. Online learning examples are being trialled in small numbers to support candidates who live in remote areas.</w:t>
      </w:r>
    </w:p>
    <w:p w:rsidR="0077485F" w:rsidRPr="0077485F" w:rsidRDefault="0077485F" w:rsidP="0077485F">
      <w:pPr>
        <w:pStyle w:val="SubheadingafterHeading1"/>
        <w:rPr>
          <w:rFonts w:ascii="Gill Sans MT" w:hAnsi="Gill Sans MT"/>
          <w:b w:val="0"/>
          <w:color w:val="auto"/>
        </w:rPr>
      </w:pPr>
      <w:r w:rsidRPr="0077485F">
        <w:rPr>
          <w:rFonts w:ascii="Gill Sans MT" w:hAnsi="Gill Sans MT"/>
          <w:b w:val="0"/>
          <w:color w:val="auto"/>
        </w:rPr>
        <w:t>Initiatives to address gender stereotyping are the most advanced, though there was little feedback and discussion on young people with disabilities, care leavers and those from minority ethnic areas.</w:t>
      </w:r>
    </w:p>
    <w:p w:rsidR="0077485F" w:rsidRPr="0077485F" w:rsidRDefault="0077485F" w:rsidP="0077485F">
      <w:pPr>
        <w:pStyle w:val="SubheadingafterHeading1"/>
        <w:rPr>
          <w:rFonts w:ascii="Gill Sans MT" w:hAnsi="Gill Sans MT"/>
          <w:b w:val="0"/>
          <w:color w:val="auto"/>
        </w:rPr>
      </w:pPr>
      <w:r w:rsidRPr="0077485F">
        <w:rPr>
          <w:rFonts w:ascii="Gill Sans MT" w:hAnsi="Gill Sans MT"/>
          <w:b w:val="0"/>
          <w:color w:val="auto"/>
        </w:rPr>
        <w:t xml:space="preserve">There was positive recognition that statutory school leavers have fewer opportunities and a higher likelihood of entering a negative post school destination and correspondingly lesser earning power. All delegates identified different school/ college/ employer sector partnerships towards targeted groups of candidates sitting Nat 4 and below qualifications, including winter leavers. This includes taster sessions and full </w:t>
      </w:r>
      <w:proofErr w:type="spellStart"/>
      <w:r w:rsidRPr="0077485F">
        <w:rPr>
          <w:rFonts w:ascii="Gill Sans MT" w:hAnsi="Gill Sans MT"/>
          <w:b w:val="0"/>
          <w:color w:val="auto"/>
        </w:rPr>
        <w:t>NPA</w:t>
      </w:r>
      <w:proofErr w:type="spellEnd"/>
      <w:r w:rsidRPr="0077485F">
        <w:rPr>
          <w:rFonts w:ascii="Gill Sans MT" w:hAnsi="Gill Sans MT"/>
          <w:b w:val="0"/>
          <w:color w:val="auto"/>
        </w:rPr>
        <w:t xml:space="preserve">/ Skills for work qualifications delivered by college to school pupils. Structures to support </w:t>
      </w:r>
      <w:proofErr w:type="spellStart"/>
      <w:r w:rsidRPr="0077485F">
        <w:rPr>
          <w:rFonts w:ascii="Gill Sans MT" w:hAnsi="Gill Sans MT"/>
          <w:b w:val="0"/>
          <w:color w:val="auto"/>
        </w:rPr>
        <w:t>S5</w:t>
      </w:r>
      <w:proofErr w:type="spellEnd"/>
      <w:r w:rsidRPr="0077485F">
        <w:rPr>
          <w:rFonts w:ascii="Gill Sans MT" w:hAnsi="Gill Sans MT"/>
          <w:b w:val="0"/>
          <w:color w:val="auto"/>
        </w:rPr>
        <w:t xml:space="preserve"> winter leavers to access college provision leading to fulltime college enrolment were in place- these tended to lead into National Certificate level and sometimes more flexible part time courses below. SCQF Level 5. Some new examples of part time </w:t>
      </w:r>
      <w:proofErr w:type="spellStart"/>
      <w:r w:rsidRPr="0077485F">
        <w:rPr>
          <w:rFonts w:ascii="Gill Sans MT" w:hAnsi="Gill Sans MT"/>
          <w:b w:val="0"/>
          <w:color w:val="auto"/>
        </w:rPr>
        <w:t>HNC</w:t>
      </w:r>
      <w:proofErr w:type="spellEnd"/>
      <w:r w:rsidRPr="0077485F">
        <w:rPr>
          <w:rFonts w:ascii="Gill Sans MT" w:hAnsi="Gill Sans MT"/>
          <w:b w:val="0"/>
          <w:color w:val="auto"/>
        </w:rPr>
        <w:t xml:space="preserve"> delivery are being considered alongside other SQA school delivered qualifications.</w:t>
      </w:r>
    </w:p>
    <w:p w:rsidR="0077485F" w:rsidRPr="0077485F" w:rsidRDefault="0077485F" w:rsidP="0077485F">
      <w:pPr>
        <w:pStyle w:val="SubheadingafterHeading1"/>
        <w:rPr>
          <w:rFonts w:ascii="Gill Sans MT" w:hAnsi="Gill Sans MT"/>
          <w:b w:val="0"/>
          <w:color w:val="auto"/>
        </w:rPr>
      </w:pPr>
      <w:r w:rsidRPr="0077485F">
        <w:rPr>
          <w:rFonts w:ascii="Gill Sans MT" w:hAnsi="Gill Sans MT"/>
          <w:b w:val="0"/>
          <w:color w:val="auto"/>
        </w:rPr>
        <w:t xml:space="preserve">Necessary aspects underpinning these topics: </w:t>
      </w:r>
      <w:r w:rsidRPr="0077485F">
        <w:rPr>
          <w:rFonts w:ascii="Gill Sans MT" w:hAnsi="Gill Sans MT"/>
          <w:b w:val="0"/>
          <w:i/>
          <w:color w:val="auto"/>
        </w:rPr>
        <w:t>Positive Language, Parental involvement/ awareness, high quality Careers Information, Advice and Guidance and consistency of message.</w:t>
      </w:r>
    </w:p>
    <w:p w:rsidR="00CD05AA" w:rsidRDefault="00CD05AA">
      <w:pPr>
        <w:ind w:right="0"/>
        <w:rPr>
          <w:rFonts w:ascii="Gill Sans MT" w:hAnsi="Gill Sans MT"/>
          <w:color w:val="009BAA" w:themeColor="text1"/>
          <w:sz w:val="44"/>
          <w:szCs w:val="44"/>
        </w:rPr>
      </w:pPr>
      <w:r>
        <w:rPr>
          <w:rFonts w:ascii="Gill Sans MT" w:hAnsi="Gill Sans MT"/>
          <w:b/>
          <w:color w:val="009BAA" w:themeColor="text1"/>
          <w:sz w:val="44"/>
          <w:szCs w:val="44"/>
        </w:rPr>
        <w:br w:type="page"/>
      </w:r>
    </w:p>
    <w:p w:rsidR="00CA0A70" w:rsidRPr="00EB4DFE" w:rsidRDefault="00EB4DFE" w:rsidP="00CA0A70">
      <w:pPr>
        <w:pStyle w:val="SubheadingafterHeading1"/>
        <w:rPr>
          <w:rFonts w:ascii="Gill Sans MT" w:hAnsi="Gill Sans MT"/>
          <w:b w:val="0"/>
          <w:color w:val="009BAA" w:themeColor="text1"/>
          <w:sz w:val="44"/>
          <w:szCs w:val="44"/>
        </w:rPr>
      </w:pPr>
      <w:r w:rsidRPr="00EB4DFE">
        <w:rPr>
          <w:rFonts w:ascii="Gill Sans MT" w:hAnsi="Gill Sans MT"/>
          <w:b w:val="0"/>
          <w:color w:val="009BAA" w:themeColor="text1"/>
          <w:sz w:val="44"/>
          <w:szCs w:val="44"/>
        </w:rPr>
        <w:t>3.</w:t>
      </w:r>
      <w:r w:rsidR="00CD05AA">
        <w:rPr>
          <w:rFonts w:ascii="Gill Sans MT" w:hAnsi="Gill Sans MT"/>
          <w:b w:val="0"/>
          <w:color w:val="009BAA" w:themeColor="text1"/>
          <w:sz w:val="44"/>
          <w:szCs w:val="44"/>
        </w:rPr>
        <w:t>6</w:t>
      </w:r>
      <w:r w:rsidRPr="00EB4DFE">
        <w:rPr>
          <w:rFonts w:ascii="Gill Sans MT" w:hAnsi="Gill Sans MT"/>
          <w:b w:val="0"/>
          <w:color w:val="009BAA" w:themeColor="text1"/>
          <w:sz w:val="44"/>
          <w:szCs w:val="44"/>
        </w:rPr>
        <w:t xml:space="preserve">  </w:t>
      </w:r>
      <w:r w:rsidR="00CA0A70" w:rsidRPr="00EB4DFE">
        <w:rPr>
          <w:rFonts w:ascii="Gill Sans MT" w:hAnsi="Gill Sans MT"/>
          <w:b w:val="0"/>
          <w:color w:val="009BAA" w:themeColor="text1"/>
          <w:sz w:val="44"/>
          <w:szCs w:val="44"/>
        </w:rPr>
        <w:t>Edinburgh</w:t>
      </w:r>
    </w:p>
    <w:p w:rsidR="00CA0A70" w:rsidRDefault="00CA0A70" w:rsidP="00CA0A70">
      <w:pPr>
        <w:ind w:right="0"/>
        <w:rPr>
          <w:rFonts w:ascii="Gill Sans MT" w:hAnsi="Gill Sans MT"/>
        </w:rPr>
      </w:pPr>
    </w:p>
    <w:tbl>
      <w:tblPr>
        <w:tblStyle w:val="TableGrid"/>
        <w:tblW w:w="0" w:type="auto"/>
        <w:tblLook w:val="04A0" w:firstRow="1" w:lastRow="0" w:firstColumn="1" w:lastColumn="0" w:noHBand="0" w:noVBand="1"/>
      </w:tblPr>
      <w:tblGrid>
        <w:gridCol w:w="4852"/>
        <w:gridCol w:w="4862"/>
      </w:tblGrid>
      <w:tr w:rsidR="00CA0A70" w:rsidTr="00CA0A70">
        <w:tc>
          <w:tcPr>
            <w:tcW w:w="5207" w:type="dxa"/>
          </w:tcPr>
          <w:p w:rsidR="00CA0A70" w:rsidRPr="00EB4DFE" w:rsidRDefault="00CA0A70" w:rsidP="00CA0A70">
            <w:pPr>
              <w:pStyle w:val="Heading2"/>
              <w:rPr>
                <w:rFonts w:ascii="Gill Sans MT" w:hAnsi="Gill Sans MT"/>
                <w:color w:val="auto"/>
                <w:sz w:val="24"/>
                <w:szCs w:val="24"/>
              </w:rPr>
            </w:pPr>
            <w:r w:rsidRPr="00EB4DFE">
              <w:rPr>
                <w:rFonts w:ascii="Gill Sans MT" w:hAnsi="Gill Sans MT"/>
                <w:color w:val="auto"/>
                <w:sz w:val="24"/>
                <w:szCs w:val="24"/>
              </w:rPr>
              <w:t>Edinburgh College</w:t>
            </w:r>
          </w:p>
        </w:tc>
        <w:tc>
          <w:tcPr>
            <w:tcW w:w="5207" w:type="dxa"/>
          </w:tcPr>
          <w:p w:rsidR="00CA0A70" w:rsidRPr="00EB4DFE" w:rsidRDefault="00CA0A70" w:rsidP="00CA0A70">
            <w:pPr>
              <w:pStyle w:val="Heading2"/>
              <w:rPr>
                <w:rFonts w:ascii="Gill Sans MT" w:hAnsi="Gill Sans MT"/>
                <w:color w:val="auto"/>
                <w:sz w:val="24"/>
                <w:szCs w:val="24"/>
              </w:rPr>
            </w:pPr>
            <w:r w:rsidRPr="00EB4DFE">
              <w:rPr>
                <w:rFonts w:ascii="Gill Sans MT" w:hAnsi="Gill Sans MT"/>
                <w:color w:val="auto"/>
                <w:sz w:val="24"/>
                <w:szCs w:val="24"/>
              </w:rPr>
              <w:t>East Lothian</w:t>
            </w:r>
          </w:p>
        </w:tc>
      </w:tr>
      <w:tr w:rsidR="00CA0A70" w:rsidTr="00CA0A70">
        <w:tc>
          <w:tcPr>
            <w:tcW w:w="5207" w:type="dxa"/>
          </w:tcPr>
          <w:p w:rsidR="00CA0A70" w:rsidRPr="00EB4DFE" w:rsidRDefault="00CA0A70" w:rsidP="00CA0A70">
            <w:pPr>
              <w:pStyle w:val="Heading2"/>
              <w:rPr>
                <w:rFonts w:ascii="Gill Sans MT" w:hAnsi="Gill Sans MT"/>
                <w:color w:val="auto"/>
                <w:sz w:val="24"/>
                <w:szCs w:val="24"/>
              </w:rPr>
            </w:pPr>
            <w:r w:rsidRPr="00EB4DFE">
              <w:rPr>
                <w:rFonts w:ascii="Gill Sans MT" w:hAnsi="Gill Sans MT"/>
                <w:color w:val="auto"/>
                <w:sz w:val="24"/>
                <w:szCs w:val="24"/>
              </w:rPr>
              <w:t>Edinburgh City</w:t>
            </w:r>
          </w:p>
        </w:tc>
        <w:tc>
          <w:tcPr>
            <w:tcW w:w="5207" w:type="dxa"/>
          </w:tcPr>
          <w:p w:rsidR="00CA0A70" w:rsidRPr="00EB4DFE" w:rsidRDefault="00CA0A70" w:rsidP="00CA0A70">
            <w:pPr>
              <w:pStyle w:val="Heading2"/>
              <w:rPr>
                <w:rFonts w:ascii="Gill Sans MT" w:hAnsi="Gill Sans MT"/>
                <w:color w:val="auto"/>
                <w:sz w:val="24"/>
                <w:szCs w:val="24"/>
              </w:rPr>
            </w:pPr>
            <w:r w:rsidRPr="00EB4DFE">
              <w:rPr>
                <w:rFonts w:ascii="Gill Sans MT" w:hAnsi="Gill Sans MT"/>
                <w:color w:val="auto"/>
                <w:sz w:val="24"/>
                <w:szCs w:val="24"/>
              </w:rPr>
              <w:t>Midlothian</w:t>
            </w:r>
          </w:p>
        </w:tc>
      </w:tr>
    </w:tbl>
    <w:p w:rsidR="00CA0A70" w:rsidRDefault="00CA0A70" w:rsidP="00CA0A70">
      <w:pPr>
        <w:pStyle w:val="SubheadingafterHeading1"/>
        <w:rPr>
          <w:rFonts w:ascii="Gill Sans MT" w:hAnsi="Gill Sans MT"/>
        </w:rPr>
      </w:pPr>
    </w:p>
    <w:p w:rsidR="00CA0A70" w:rsidRDefault="00CA0A70" w:rsidP="00CA0A70">
      <w:pPr>
        <w:pStyle w:val="SubheadingafterHeading1"/>
        <w:rPr>
          <w:rFonts w:ascii="Gill Sans MT" w:hAnsi="Gill Sans MT"/>
        </w:rPr>
      </w:pPr>
      <w:r w:rsidRPr="006A288E">
        <w:rPr>
          <w:rFonts w:ascii="Gill Sans MT" w:hAnsi="Gill Sans MT"/>
        </w:rPr>
        <w:t>Regional discussion groups - Where are we now?  What are we thinking?</w:t>
      </w:r>
    </w:p>
    <w:p w:rsidR="00EB4DFE" w:rsidRDefault="00EB4DFE">
      <w:pPr>
        <w:ind w:right="0"/>
        <w:rPr>
          <w:rFonts w:ascii="Gill Sans MT" w:hAnsi="Gill Sans MT"/>
        </w:rPr>
      </w:pPr>
    </w:p>
    <w:p w:rsidR="00CA0A70" w:rsidRDefault="00EB4DFE">
      <w:pPr>
        <w:ind w:right="0"/>
        <w:rPr>
          <w:rFonts w:ascii="Gill Sans MT" w:hAnsi="Gill Sans MT"/>
        </w:rPr>
      </w:pPr>
      <w:r>
        <w:rPr>
          <w:rFonts w:ascii="Gill Sans MT" w:hAnsi="Gill Sans MT"/>
        </w:rPr>
        <w:t xml:space="preserve">(missing) </w:t>
      </w:r>
    </w:p>
    <w:p w:rsidR="00EB4DFE" w:rsidRDefault="00EB4DFE">
      <w:pPr>
        <w:ind w:right="0"/>
        <w:rPr>
          <w:rFonts w:ascii="Gill Sans MT" w:hAnsi="Gill Sans MT"/>
        </w:rPr>
      </w:pPr>
    </w:p>
    <w:p w:rsidR="00EB4DFE" w:rsidRDefault="00EB4DFE">
      <w:pPr>
        <w:ind w:right="0"/>
        <w:rPr>
          <w:rFonts w:ascii="Gill Sans MT" w:hAnsi="Gill Sans MT"/>
          <w:b/>
          <w:color w:val="B3D236"/>
        </w:rPr>
      </w:pPr>
    </w:p>
    <w:p w:rsidR="00CA0A70" w:rsidRPr="006A288E" w:rsidRDefault="00CA0A70" w:rsidP="00CA0A70">
      <w:pPr>
        <w:pStyle w:val="SubheadingafterHeading1"/>
        <w:rPr>
          <w:rFonts w:ascii="Gill Sans MT" w:hAnsi="Gill Sans MT"/>
        </w:rPr>
      </w:pPr>
    </w:p>
    <w:p w:rsidR="00EB4DFE" w:rsidRDefault="00EB4DFE">
      <w:pPr>
        <w:ind w:right="0"/>
        <w:rPr>
          <w:rFonts w:ascii="Gill Sans MT" w:hAnsi="Gill Sans MT"/>
          <w:color w:val="009BAA"/>
          <w:sz w:val="44"/>
          <w:szCs w:val="44"/>
        </w:rPr>
      </w:pPr>
      <w:r>
        <w:rPr>
          <w:rFonts w:ascii="Gill Sans MT" w:hAnsi="Gill Sans MT"/>
          <w:sz w:val="44"/>
          <w:szCs w:val="44"/>
        </w:rPr>
        <w:br w:type="page"/>
      </w:r>
    </w:p>
    <w:p w:rsidR="00C503B6" w:rsidRPr="00EB4DFE" w:rsidRDefault="00EB4DFE" w:rsidP="008E13E8">
      <w:pPr>
        <w:pStyle w:val="Heading2"/>
        <w:rPr>
          <w:rFonts w:ascii="Gill Sans MT" w:hAnsi="Gill Sans MT"/>
          <w:sz w:val="44"/>
          <w:szCs w:val="44"/>
        </w:rPr>
      </w:pPr>
      <w:r>
        <w:rPr>
          <w:rFonts w:ascii="Gill Sans MT" w:hAnsi="Gill Sans MT"/>
          <w:sz w:val="44"/>
          <w:szCs w:val="44"/>
        </w:rPr>
        <w:t>3.</w:t>
      </w:r>
      <w:r w:rsidR="00CD05AA">
        <w:rPr>
          <w:rFonts w:ascii="Gill Sans MT" w:hAnsi="Gill Sans MT"/>
          <w:sz w:val="44"/>
          <w:szCs w:val="44"/>
        </w:rPr>
        <w:t>7</w:t>
      </w:r>
      <w:r>
        <w:rPr>
          <w:rFonts w:ascii="Gill Sans MT" w:hAnsi="Gill Sans MT"/>
          <w:sz w:val="44"/>
          <w:szCs w:val="44"/>
        </w:rPr>
        <w:t xml:space="preserve">  </w:t>
      </w:r>
      <w:r w:rsidR="00C503B6" w:rsidRPr="00EB4DFE">
        <w:rPr>
          <w:rFonts w:ascii="Gill Sans MT" w:hAnsi="Gill Sans MT"/>
          <w:sz w:val="44"/>
          <w:szCs w:val="44"/>
        </w:rPr>
        <w:t>Fife</w:t>
      </w:r>
    </w:p>
    <w:p w:rsidR="000F5BF2" w:rsidRPr="00EB4DFE" w:rsidRDefault="000F5BF2" w:rsidP="000F5BF2">
      <w:pPr>
        <w:rPr>
          <w:sz w:val="16"/>
          <w:szCs w:val="16"/>
        </w:rPr>
      </w:pPr>
    </w:p>
    <w:tbl>
      <w:tblPr>
        <w:tblStyle w:val="TableGrid"/>
        <w:tblW w:w="0" w:type="auto"/>
        <w:tblLook w:val="04A0" w:firstRow="1" w:lastRow="0" w:firstColumn="1" w:lastColumn="0" w:noHBand="0" w:noVBand="1"/>
      </w:tblPr>
      <w:tblGrid>
        <w:gridCol w:w="4900"/>
        <w:gridCol w:w="4814"/>
      </w:tblGrid>
      <w:tr w:rsidR="000F5BF2" w:rsidTr="000F5BF2">
        <w:tc>
          <w:tcPr>
            <w:tcW w:w="5207" w:type="dxa"/>
          </w:tcPr>
          <w:p w:rsidR="000F5BF2" w:rsidRPr="00CD05AA" w:rsidRDefault="000F5BF2" w:rsidP="000F5BF2">
            <w:pPr>
              <w:rPr>
                <w:rFonts w:ascii="Gill Sans MT" w:hAnsi="Gill Sans MT"/>
                <w:color w:val="auto"/>
              </w:rPr>
            </w:pPr>
            <w:r w:rsidRPr="00CD05AA">
              <w:rPr>
                <w:rFonts w:ascii="Gill Sans MT" w:hAnsi="Gill Sans MT"/>
                <w:color w:val="auto"/>
              </w:rPr>
              <w:t>Fife College</w:t>
            </w:r>
          </w:p>
        </w:tc>
        <w:tc>
          <w:tcPr>
            <w:tcW w:w="5207" w:type="dxa"/>
          </w:tcPr>
          <w:p w:rsidR="000F5BF2" w:rsidRPr="00CD05AA" w:rsidRDefault="000F5BF2" w:rsidP="000F5BF2">
            <w:pPr>
              <w:rPr>
                <w:rFonts w:ascii="Gill Sans MT" w:hAnsi="Gill Sans MT"/>
                <w:color w:val="auto"/>
              </w:rPr>
            </w:pPr>
            <w:r w:rsidRPr="00CD05AA">
              <w:rPr>
                <w:rFonts w:ascii="Gill Sans MT" w:hAnsi="Gill Sans MT"/>
                <w:color w:val="auto"/>
              </w:rPr>
              <w:t>Fife</w:t>
            </w:r>
          </w:p>
        </w:tc>
      </w:tr>
    </w:tbl>
    <w:p w:rsidR="008E13E8" w:rsidRDefault="008E13E8" w:rsidP="008E13E8">
      <w:pPr>
        <w:rPr>
          <w:rFonts w:ascii="Gill Sans MT" w:hAnsi="Gill Sans MT"/>
        </w:rPr>
      </w:pPr>
    </w:p>
    <w:p w:rsidR="000F5BF2" w:rsidRDefault="000F5BF2" w:rsidP="000F5BF2">
      <w:pPr>
        <w:pStyle w:val="SubheadingafterHeading1"/>
        <w:rPr>
          <w:rFonts w:ascii="Gill Sans MT" w:hAnsi="Gill Sans MT"/>
        </w:rPr>
      </w:pPr>
      <w:r w:rsidRPr="006A288E">
        <w:rPr>
          <w:rFonts w:ascii="Gill Sans MT" w:hAnsi="Gill Sans MT"/>
        </w:rPr>
        <w:t>Regional discussion groups - Where are we now?  What are we thinking?</w:t>
      </w:r>
    </w:p>
    <w:p w:rsidR="000F5BF2" w:rsidRPr="00EB4DFE" w:rsidRDefault="000F5BF2" w:rsidP="000F5BF2">
      <w:pPr>
        <w:pStyle w:val="SubheadingafterHeading1"/>
        <w:rPr>
          <w:rFonts w:ascii="Gill Sans MT" w:hAnsi="Gill Sans MT"/>
          <w:sz w:val="16"/>
          <w:szCs w:val="16"/>
        </w:rPr>
      </w:pPr>
    </w:p>
    <w:p w:rsidR="000F5BF2" w:rsidRPr="00CD05AA" w:rsidRDefault="000F5BF2" w:rsidP="00EB4DFE">
      <w:pPr>
        <w:pStyle w:val="SubheadingafterHeading1"/>
        <w:rPr>
          <w:rFonts w:ascii="Gill Sans MT" w:hAnsi="Gill Sans MT"/>
          <w:b w:val="0"/>
          <w:color w:val="auto"/>
          <w:u w:val="single"/>
        </w:rPr>
      </w:pPr>
      <w:r w:rsidRPr="00CD05AA">
        <w:rPr>
          <w:rFonts w:ascii="Gill Sans MT" w:hAnsi="Gill Sans MT"/>
          <w:b w:val="0"/>
          <w:color w:val="auto"/>
          <w:u w:val="single"/>
        </w:rPr>
        <w:t>See Fife as region</w:t>
      </w:r>
      <w:r w:rsidR="00EB4DFE" w:rsidRPr="00CD05AA">
        <w:rPr>
          <w:rFonts w:ascii="Gill Sans MT" w:hAnsi="Gill Sans MT"/>
          <w:b w:val="0"/>
          <w:color w:val="auto"/>
          <w:u w:val="single"/>
        </w:rPr>
        <w:t>al case study – section 3</w:t>
      </w:r>
    </w:p>
    <w:p w:rsidR="00EB4DFE" w:rsidRPr="00CD05AA" w:rsidRDefault="00EB4DFE" w:rsidP="00EB4DFE">
      <w:pPr>
        <w:pStyle w:val="SubheadingafterHeading1"/>
        <w:rPr>
          <w:rFonts w:ascii="Gill Sans MT" w:hAnsi="Gill Sans MT"/>
          <w:b w:val="0"/>
          <w:color w:val="auto"/>
          <w:sz w:val="16"/>
          <w:szCs w:val="16"/>
          <w:u w:val="single"/>
        </w:rPr>
      </w:pPr>
    </w:p>
    <w:p w:rsidR="00383058" w:rsidRPr="00CD05AA" w:rsidRDefault="00383058" w:rsidP="00421505">
      <w:pPr>
        <w:ind w:right="700"/>
        <w:rPr>
          <w:rFonts w:ascii="Gill Sans MT" w:hAnsi="Gill Sans MT"/>
          <w:color w:val="auto"/>
        </w:rPr>
      </w:pPr>
      <w:r w:rsidRPr="00CD05AA">
        <w:rPr>
          <w:rFonts w:ascii="Gill Sans MT" w:hAnsi="Gill Sans MT"/>
          <w:color w:val="auto"/>
        </w:rPr>
        <w:t>What do we want?</w:t>
      </w:r>
    </w:p>
    <w:p w:rsidR="00383058" w:rsidRPr="00CD05AA" w:rsidRDefault="00421505" w:rsidP="00383058">
      <w:pPr>
        <w:pStyle w:val="ListParagraph"/>
        <w:numPr>
          <w:ilvl w:val="0"/>
          <w:numId w:val="38"/>
        </w:numPr>
        <w:ind w:right="700"/>
        <w:rPr>
          <w:rFonts w:ascii="Gill Sans MT" w:hAnsi="Gill Sans MT"/>
          <w:color w:val="auto"/>
        </w:rPr>
      </w:pPr>
      <w:r w:rsidRPr="00CD05AA">
        <w:rPr>
          <w:rFonts w:ascii="Gill Sans MT" w:hAnsi="Gill Sans MT"/>
          <w:color w:val="auto"/>
        </w:rPr>
        <w:t>Young people to be more informed as to how choices can affect future</w:t>
      </w:r>
      <w:r w:rsidR="00383058" w:rsidRPr="00CD05AA">
        <w:rPr>
          <w:rFonts w:ascii="Gill Sans MT" w:hAnsi="Gill Sans MT"/>
          <w:color w:val="auto"/>
        </w:rPr>
        <w:t xml:space="preserve"> lifestyles. Presently a willingness to listen and learn from each other across the authority.</w:t>
      </w:r>
    </w:p>
    <w:p w:rsidR="000F5BF2" w:rsidRPr="00CD05AA" w:rsidRDefault="000F5BF2" w:rsidP="00383058">
      <w:pPr>
        <w:pStyle w:val="ListParagraph"/>
        <w:numPr>
          <w:ilvl w:val="0"/>
          <w:numId w:val="38"/>
        </w:numPr>
        <w:ind w:right="700"/>
        <w:rPr>
          <w:rFonts w:ascii="Gill Sans MT" w:hAnsi="Gill Sans MT"/>
          <w:color w:val="auto"/>
        </w:rPr>
      </w:pPr>
      <w:r w:rsidRPr="00CD05AA">
        <w:rPr>
          <w:rFonts w:ascii="Gill Sans MT" w:hAnsi="Gill Sans MT"/>
          <w:color w:val="auto"/>
        </w:rPr>
        <w:t>There is a need to balance between training young people for jobs and educating them to make their own choices.</w:t>
      </w:r>
    </w:p>
    <w:p w:rsidR="000F5BF2" w:rsidRPr="00CD05AA" w:rsidRDefault="000F5BF2" w:rsidP="00383058">
      <w:pPr>
        <w:pStyle w:val="ListParagraph"/>
        <w:numPr>
          <w:ilvl w:val="0"/>
          <w:numId w:val="38"/>
        </w:numPr>
        <w:ind w:right="700"/>
        <w:rPr>
          <w:rFonts w:ascii="Gill Sans MT" w:hAnsi="Gill Sans MT"/>
          <w:color w:val="auto"/>
        </w:rPr>
      </w:pPr>
      <w:r w:rsidRPr="00CD05AA">
        <w:rPr>
          <w:rFonts w:ascii="Gill Sans MT" w:hAnsi="Gill Sans MT"/>
          <w:color w:val="auto"/>
        </w:rPr>
        <w:t>There is a need to speak to young people/parents/ teachers etc. about their futures and how their choices affect career/earning prospects – needs to be much clearer and much earlier.</w:t>
      </w:r>
    </w:p>
    <w:p w:rsidR="000F5BF2" w:rsidRPr="00CD05AA" w:rsidRDefault="000F5BF2" w:rsidP="00383058">
      <w:pPr>
        <w:pStyle w:val="ListParagraph"/>
        <w:numPr>
          <w:ilvl w:val="0"/>
          <w:numId w:val="38"/>
        </w:numPr>
        <w:ind w:right="700"/>
        <w:rPr>
          <w:rFonts w:ascii="Gill Sans MT" w:hAnsi="Gill Sans MT"/>
          <w:color w:val="auto"/>
        </w:rPr>
      </w:pPr>
      <w:r w:rsidRPr="00CD05AA">
        <w:rPr>
          <w:rFonts w:ascii="Gill Sans MT" w:hAnsi="Gill Sans MT"/>
          <w:color w:val="auto"/>
        </w:rPr>
        <w:t xml:space="preserve">A senior phase structure which allows an outlay of the </w:t>
      </w:r>
      <w:proofErr w:type="spellStart"/>
      <w:r w:rsidRPr="00CD05AA">
        <w:rPr>
          <w:rFonts w:ascii="Gill Sans MT" w:hAnsi="Gill Sans MT"/>
          <w:color w:val="auto"/>
        </w:rPr>
        <w:t>FMA</w:t>
      </w:r>
      <w:proofErr w:type="spellEnd"/>
      <w:r w:rsidRPr="00CD05AA">
        <w:rPr>
          <w:rFonts w:ascii="Gill Sans MT" w:hAnsi="Gill Sans MT"/>
          <w:color w:val="auto"/>
        </w:rPr>
        <w:t xml:space="preserve"> structure. For all partners to have an understanding</w:t>
      </w:r>
      <w:r w:rsidR="00421505" w:rsidRPr="00CD05AA">
        <w:rPr>
          <w:rFonts w:ascii="Gill Sans MT" w:hAnsi="Gill Sans MT"/>
          <w:color w:val="auto"/>
        </w:rPr>
        <w:t xml:space="preserve"> of each other’s roles – solid relationship bui</w:t>
      </w:r>
      <w:r w:rsidR="00F01E49" w:rsidRPr="00CD05AA">
        <w:rPr>
          <w:rFonts w:ascii="Gill Sans MT" w:hAnsi="Gill Sans MT"/>
          <w:color w:val="auto"/>
        </w:rPr>
        <w:t>l</w:t>
      </w:r>
      <w:r w:rsidR="00421505" w:rsidRPr="00CD05AA">
        <w:rPr>
          <w:rFonts w:ascii="Gill Sans MT" w:hAnsi="Gill Sans MT"/>
          <w:color w:val="auto"/>
        </w:rPr>
        <w:t>ding.</w:t>
      </w:r>
    </w:p>
    <w:p w:rsidR="00421505" w:rsidRPr="00CD05AA" w:rsidRDefault="00421505" w:rsidP="00383058">
      <w:pPr>
        <w:pStyle w:val="ListParagraph"/>
        <w:numPr>
          <w:ilvl w:val="0"/>
          <w:numId w:val="38"/>
        </w:numPr>
        <w:ind w:right="700"/>
        <w:rPr>
          <w:rFonts w:ascii="Gill Sans MT" w:hAnsi="Gill Sans MT"/>
          <w:color w:val="auto"/>
        </w:rPr>
      </w:pPr>
      <w:r w:rsidRPr="00CD05AA">
        <w:rPr>
          <w:rFonts w:ascii="Gill Sans MT" w:hAnsi="Gill Sans MT"/>
          <w:color w:val="auto"/>
        </w:rPr>
        <w:t>To begin programmes (equally) early. To have curricular dialogue with young people earlier – especially with hard to engage pupils/families.</w:t>
      </w:r>
    </w:p>
    <w:p w:rsidR="00421505" w:rsidRPr="00CD05AA" w:rsidRDefault="00421505" w:rsidP="00383058">
      <w:pPr>
        <w:pStyle w:val="ListParagraph"/>
        <w:numPr>
          <w:ilvl w:val="0"/>
          <w:numId w:val="38"/>
        </w:numPr>
        <w:ind w:right="700"/>
        <w:rPr>
          <w:rFonts w:ascii="Gill Sans MT" w:hAnsi="Gill Sans MT"/>
          <w:color w:val="auto"/>
        </w:rPr>
      </w:pPr>
      <w:r w:rsidRPr="00CD05AA">
        <w:rPr>
          <w:rFonts w:ascii="Gill Sans MT" w:hAnsi="Gill Sans MT"/>
          <w:color w:val="auto"/>
        </w:rPr>
        <w:t>An equity of provision in senior phase across the LA. Capturing and highlighting employability in the primary schools.  Industry delivering/planning/evaluating curriculum.</w:t>
      </w:r>
    </w:p>
    <w:p w:rsidR="00421505" w:rsidRPr="00CD05AA" w:rsidRDefault="00421505" w:rsidP="00383058">
      <w:pPr>
        <w:pStyle w:val="ListParagraph"/>
        <w:numPr>
          <w:ilvl w:val="0"/>
          <w:numId w:val="38"/>
        </w:numPr>
        <w:ind w:right="700"/>
        <w:rPr>
          <w:rFonts w:ascii="Gill Sans MT" w:hAnsi="Gill Sans MT"/>
          <w:color w:val="auto"/>
        </w:rPr>
      </w:pPr>
      <w:r w:rsidRPr="00CD05AA">
        <w:rPr>
          <w:rFonts w:ascii="Gill Sans MT" w:hAnsi="Gill Sans MT"/>
          <w:color w:val="auto"/>
        </w:rPr>
        <w:t>To ensure the programmes and partnerships robustly quality assured and communication is strong.  Collaboratively identify challenges in how to address them.</w:t>
      </w:r>
    </w:p>
    <w:p w:rsidR="00421505" w:rsidRPr="00CD05AA" w:rsidRDefault="00421505" w:rsidP="00383058">
      <w:pPr>
        <w:pStyle w:val="ListParagraph"/>
        <w:numPr>
          <w:ilvl w:val="0"/>
          <w:numId w:val="38"/>
        </w:numPr>
        <w:ind w:right="700"/>
        <w:rPr>
          <w:rFonts w:ascii="Gill Sans MT" w:hAnsi="Gill Sans MT"/>
          <w:color w:val="auto"/>
        </w:rPr>
      </w:pPr>
      <w:r w:rsidRPr="00CD05AA">
        <w:rPr>
          <w:rFonts w:ascii="Gill Sans MT" w:hAnsi="Gill Sans MT"/>
          <w:color w:val="auto"/>
        </w:rPr>
        <w:t>To avoid rolling programmes and initiatives out quickly and allowing for things to be built on solid foundations. Building a relevant curriculum allowing teachers to make connections to employment.</w:t>
      </w:r>
    </w:p>
    <w:p w:rsidR="00421505" w:rsidRPr="00CD05AA" w:rsidRDefault="00421505" w:rsidP="00383058">
      <w:pPr>
        <w:pStyle w:val="ListParagraph"/>
        <w:numPr>
          <w:ilvl w:val="0"/>
          <w:numId w:val="38"/>
        </w:numPr>
        <w:ind w:right="700"/>
        <w:rPr>
          <w:rFonts w:ascii="Gill Sans MT" w:hAnsi="Gill Sans MT"/>
          <w:color w:val="auto"/>
        </w:rPr>
      </w:pPr>
      <w:r w:rsidRPr="00CD05AA">
        <w:rPr>
          <w:rFonts w:ascii="Gill Sans MT" w:hAnsi="Gill Sans MT"/>
          <w:color w:val="auto"/>
        </w:rPr>
        <w:t>Restructure teacher training to incorporate experience of business. Review the pre-entry qualifications for teachers.</w:t>
      </w:r>
    </w:p>
    <w:p w:rsidR="00421505" w:rsidRPr="00CD05AA" w:rsidRDefault="00421505" w:rsidP="00383058">
      <w:pPr>
        <w:pStyle w:val="ListParagraph"/>
        <w:numPr>
          <w:ilvl w:val="0"/>
          <w:numId w:val="38"/>
        </w:numPr>
        <w:ind w:right="700"/>
        <w:rPr>
          <w:rFonts w:ascii="Gill Sans MT" w:hAnsi="Gill Sans MT"/>
          <w:color w:val="auto"/>
        </w:rPr>
      </w:pPr>
      <w:r w:rsidRPr="00CD05AA">
        <w:rPr>
          <w:rFonts w:ascii="Gill Sans MT" w:hAnsi="Gill Sans MT"/>
          <w:color w:val="auto"/>
        </w:rPr>
        <w:t>Allow employees from industry to be seconded as teachers/ part time/full time. To engage with primary sector.</w:t>
      </w:r>
    </w:p>
    <w:p w:rsidR="00421505" w:rsidRPr="00CD05AA" w:rsidRDefault="00421505" w:rsidP="00383058">
      <w:pPr>
        <w:pStyle w:val="ListParagraph"/>
        <w:numPr>
          <w:ilvl w:val="0"/>
          <w:numId w:val="38"/>
        </w:numPr>
        <w:ind w:right="700"/>
        <w:rPr>
          <w:rFonts w:ascii="Gill Sans MT" w:hAnsi="Gill Sans MT"/>
          <w:color w:val="auto"/>
        </w:rPr>
      </w:pPr>
      <w:r w:rsidRPr="00CD05AA">
        <w:rPr>
          <w:rFonts w:ascii="Gill Sans MT" w:hAnsi="Gill Sans MT"/>
          <w:color w:val="auto"/>
        </w:rPr>
        <w:t xml:space="preserve">Line up collaborative objectives: school </w:t>
      </w:r>
      <w:r w:rsidRPr="00CD05AA">
        <w:rPr>
          <w:rFonts w:ascii="Wingdings" w:hAnsi="Wingdings"/>
          <w:color w:val="auto"/>
        </w:rPr>
        <w:t></w:t>
      </w:r>
      <w:r w:rsidRPr="00CD05AA">
        <w:rPr>
          <w:rFonts w:ascii="Gill Sans MT" w:hAnsi="Gill Sans MT"/>
          <w:color w:val="auto"/>
        </w:rPr>
        <w:t xml:space="preserve"> college </w:t>
      </w:r>
      <w:r w:rsidRPr="00CD05AA">
        <w:rPr>
          <w:rFonts w:ascii="Wingdings" w:hAnsi="Wingdings"/>
          <w:color w:val="auto"/>
        </w:rPr>
        <w:t></w:t>
      </w:r>
      <w:r w:rsidRPr="00CD05AA">
        <w:rPr>
          <w:rFonts w:ascii="Gill Sans MT" w:hAnsi="Gill Sans MT"/>
          <w:color w:val="auto"/>
        </w:rPr>
        <w:t xml:space="preserve"> employers.  To focus on Fife’s economic position and needs as well as the national picture.</w:t>
      </w:r>
    </w:p>
    <w:p w:rsidR="00383058" w:rsidRPr="00CD05AA" w:rsidRDefault="00383058" w:rsidP="00383058">
      <w:pPr>
        <w:pStyle w:val="ListParagraph"/>
        <w:numPr>
          <w:ilvl w:val="0"/>
          <w:numId w:val="38"/>
        </w:numPr>
        <w:ind w:right="700"/>
        <w:rPr>
          <w:rFonts w:ascii="Gill Sans MT" w:hAnsi="Gill Sans MT"/>
          <w:color w:val="auto"/>
        </w:rPr>
      </w:pPr>
      <w:r w:rsidRPr="00CD05AA">
        <w:rPr>
          <w:rFonts w:ascii="Gill Sans MT" w:hAnsi="Gill Sans MT"/>
          <w:color w:val="auto"/>
        </w:rPr>
        <w:t>Rolling out pathfinders and bringing a range of partners to widen the offers.</w:t>
      </w:r>
    </w:p>
    <w:p w:rsidR="00383058" w:rsidRPr="00CD05AA" w:rsidRDefault="00383058" w:rsidP="00383058">
      <w:pPr>
        <w:pStyle w:val="ListParagraph"/>
        <w:numPr>
          <w:ilvl w:val="0"/>
          <w:numId w:val="38"/>
        </w:numPr>
        <w:ind w:right="700"/>
        <w:rPr>
          <w:rFonts w:ascii="Gill Sans MT" w:hAnsi="Gill Sans MT"/>
          <w:color w:val="auto"/>
        </w:rPr>
      </w:pPr>
      <w:r w:rsidRPr="00CD05AA">
        <w:rPr>
          <w:rFonts w:ascii="Gill Sans MT" w:hAnsi="Gill Sans MT"/>
          <w:color w:val="auto"/>
        </w:rPr>
        <w:t>Programmes to be evidence driven and employer engaged with a strong focus on practicality to employment.</w:t>
      </w:r>
    </w:p>
    <w:p w:rsidR="00383058" w:rsidRPr="00CD05AA" w:rsidRDefault="00383058" w:rsidP="00383058">
      <w:pPr>
        <w:pStyle w:val="ListParagraph"/>
        <w:numPr>
          <w:ilvl w:val="0"/>
          <w:numId w:val="38"/>
        </w:numPr>
        <w:ind w:right="700"/>
        <w:rPr>
          <w:rFonts w:ascii="Gill Sans MT" w:hAnsi="Gill Sans MT"/>
          <w:color w:val="auto"/>
        </w:rPr>
      </w:pPr>
      <w:r w:rsidRPr="00CD05AA">
        <w:rPr>
          <w:rFonts w:ascii="Gill Sans MT" w:hAnsi="Gill Sans MT"/>
          <w:color w:val="auto"/>
        </w:rPr>
        <w:t>To influence and work with main influencers of young people: parents/teachers/peers.</w:t>
      </w:r>
    </w:p>
    <w:p w:rsidR="00383058" w:rsidRPr="00CD05AA" w:rsidRDefault="00383058" w:rsidP="00383058">
      <w:pPr>
        <w:pStyle w:val="ListParagraph"/>
        <w:numPr>
          <w:ilvl w:val="0"/>
          <w:numId w:val="38"/>
        </w:numPr>
        <w:ind w:right="700"/>
        <w:rPr>
          <w:rFonts w:ascii="Gill Sans MT" w:hAnsi="Gill Sans MT"/>
          <w:color w:val="auto"/>
        </w:rPr>
      </w:pPr>
      <w:r w:rsidRPr="00CD05AA">
        <w:rPr>
          <w:rFonts w:ascii="Gill Sans MT" w:hAnsi="Gill Sans MT"/>
          <w:color w:val="auto"/>
        </w:rPr>
        <w:t>To engage more with employers on a school to school basis.  Plug the gap in teachers’ knowledge of industry/careers.</w:t>
      </w:r>
    </w:p>
    <w:p w:rsidR="00383058" w:rsidRPr="00CD05AA" w:rsidRDefault="00383058" w:rsidP="00383058">
      <w:pPr>
        <w:pStyle w:val="ListParagraph"/>
        <w:numPr>
          <w:ilvl w:val="0"/>
          <w:numId w:val="38"/>
        </w:numPr>
        <w:ind w:right="700"/>
        <w:rPr>
          <w:rFonts w:ascii="Gill Sans MT" w:hAnsi="Gill Sans MT"/>
          <w:color w:val="auto"/>
        </w:rPr>
      </w:pPr>
      <w:r w:rsidRPr="00CD05AA">
        <w:rPr>
          <w:rFonts w:ascii="Gill Sans MT" w:hAnsi="Gill Sans MT"/>
          <w:color w:val="auto"/>
        </w:rPr>
        <w:t>Employers to be informed as to how they can contribute.</w:t>
      </w:r>
    </w:p>
    <w:p w:rsidR="00383058" w:rsidRPr="00CD05AA" w:rsidRDefault="00383058" w:rsidP="00383058">
      <w:pPr>
        <w:pStyle w:val="ListParagraph"/>
        <w:numPr>
          <w:ilvl w:val="0"/>
          <w:numId w:val="38"/>
        </w:numPr>
        <w:ind w:right="700"/>
        <w:rPr>
          <w:rFonts w:ascii="Gill Sans MT" w:hAnsi="Gill Sans MT"/>
          <w:color w:val="auto"/>
        </w:rPr>
      </w:pPr>
      <w:r w:rsidRPr="00CD05AA">
        <w:rPr>
          <w:rFonts w:ascii="Gill Sans MT" w:hAnsi="Gill Sans MT"/>
          <w:color w:val="auto"/>
        </w:rPr>
        <w:t>Building frameworks to drive things forward in a systematic way to ensure longevity.</w:t>
      </w:r>
    </w:p>
    <w:p w:rsidR="00383058" w:rsidRPr="00CD05AA" w:rsidRDefault="00383058" w:rsidP="00383058">
      <w:pPr>
        <w:pStyle w:val="ListParagraph"/>
        <w:numPr>
          <w:ilvl w:val="0"/>
          <w:numId w:val="38"/>
        </w:numPr>
        <w:ind w:right="700"/>
        <w:rPr>
          <w:rFonts w:ascii="Gill Sans MT" w:hAnsi="Gill Sans MT"/>
          <w:color w:val="auto"/>
        </w:rPr>
      </w:pPr>
      <w:r w:rsidRPr="00CD05AA">
        <w:rPr>
          <w:rFonts w:ascii="Gill Sans MT" w:hAnsi="Gill Sans MT"/>
          <w:color w:val="auto"/>
        </w:rPr>
        <w:t xml:space="preserve">Create a pipeline of activity </w:t>
      </w:r>
      <w:r w:rsidRPr="00CD05AA">
        <w:rPr>
          <w:rFonts w:ascii="Wingdings" w:hAnsi="Wingdings"/>
          <w:color w:val="auto"/>
        </w:rPr>
        <w:t></w:t>
      </w:r>
      <w:r w:rsidRPr="00CD05AA">
        <w:rPr>
          <w:rFonts w:ascii="Gill Sans MT" w:hAnsi="Gill Sans MT"/>
          <w:color w:val="auto"/>
        </w:rPr>
        <w:t xml:space="preserve"> school </w:t>
      </w:r>
      <w:r w:rsidRPr="00CD05AA">
        <w:rPr>
          <w:rFonts w:ascii="Wingdings" w:hAnsi="Wingdings"/>
          <w:color w:val="auto"/>
        </w:rPr>
        <w:t></w:t>
      </w:r>
      <w:r w:rsidRPr="00CD05AA">
        <w:rPr>
          <w:rFonts w:ascii="Gill Sans MT" w:hAnsi="Gill Sans MT"/>
          <w:color w:val="auto"/>
        </w:rPr>
        <w:t xml:space="preserve">college </w:t>
      </w:r>
      <w:r w:rsidRPr="00CD05AA">
        <w:rPr>
          <w:rFonts w:ascii="Wingdings" w:hAnsi="Wingdings"/>
          <w:color w:val="auto"/>
        </w:rPr>
        <w:t></w:t>
      </w:r>
      <w:r w:rsidRPr="00CD05AA">
        <w:rPr>
          <w:rFonts w:ascii="Gill Sans MT" w:hAnsi="Gill Sans MT"/>
          <w:color w:val="auto"/>
        </w:rPr>
        <w:t>employment.</w:t>
      </w:r>
    </w:p>
    <w:p w:rsidR="00383058" w:rsidRPr="00CD05AA" w:rsidRDefault="00383058" w:rsidP="00383058">
      <w:pPr>
        <w:pStyle w:val="ListParagraph"/>
        <w:numPr>
          <w:ilvl w:val="0"/>
          <w:numId w:val="38"/>
        </w:numPr>
        <w:ind w:right="700"/>
        <w:rPr>
          <w:rFonts w:ascii="Gill Sans MT" w:hAnsi="Gill Sans MT"/>
          <w:color w:val="auto"/>
        </w:rPr>
      </w:pPr>
      <w:r w:rsidRPr="00CD05AA">
        <w:rPr>
          <w:rFonts w:ascii="Gill Sans MT" w:hAnsi="Gill Sans MT"/>
          <w:color w:val="auto"/>
        </w:rPr>
        <w:t>College programmes embedded in schools.</w:t>
      </w:r>
    </w:p>
    <w:p w:rsidR="00383058" w:rsidRPr="00CD05AA" w:rsidRDefault="00383058" w:rsidP="00383058">
      <w:pPr>
        <w:pStyle w:val="ListParagraph"/>
        <w:numPr>
          <w:ilvl w:val="0"/>
          <w:numId w:val="38"/>
        </w:numPr>
        <w:ind w:right="700"/>
        <w:rPr>
          <w:rFonts w:ascii="Gill Sans MT" w:hAnsi="Gill Sans MT"/>
          <w:color w:val="auto"/>
        </w:rPr>
      </w:pPr>
      <w:proofErr w:type="spellStart"/>
      <w:r w:rsidRPr="00CD05AA">
        <w:rPr>
          <w:rFonts w:ascii="Gill Sans MT" w:hAnsi="Gill Sans MT"/>
          <w:color w:val="auto"/>
        </w:rPr>
        <w:t>CPD</w:t>
      </w:r>
      <w:proofErr w:type="spellEnd"/>
      <w:r w:rsidRPr="00CD05AA">
        <w:rPr>
          <w:rFonts w:ascii="Gill Sans MT" w:hAnsi="Gill Sans MT"/>
          <w:color w:val="auto"/>
        </w:rPr>
        <w:t xml:space="preserve"> for teachers in relationships with business. Change in teacher training.</w:t>
      </w:r>
    </w:p>
    <w:p w:rsidR="00EB4DFE" w:rsidRPr="00CD05AA" w:rsidRDefault="00383058" w:rsidP="00383058">
      <w:pPr>
        <w:pStyle w:val="ListParagraph"/>
        <w:numPr>
          <w:ilvl w:val="0"/>
          <w:numId w:val="38"/>
        </w:numPr>
        <w:ind w:right="700"/>
        <w:rPr>
          <w:rFonts w:ascii="Gill Sans MT" w:hAnsi="Gill Sans MT"/>
          <w:color w:val="auto"/>
        </w:rPr>
      </w:pPr>
      <w:r w:rsidRPr="00CD05AA">
        <w:rPr>
          <w:rFonts w:ascii="Gill Sans MT" w:hAnsi="Gill Sans MT"/>
          <w:color w:val="auto"/>
        </w:rPr>
        <w:t>Utilise the third sector to engage schools and business.</w:t>
      </w:r>
    </w:p>
    <w:p w:rsidR="008E13E8" w:rsidRPr="00EB4DFE" w:rsidRDefault="00EB4DFE" w:rsidP="008E13E8">
      <w:pPr>
        <w:pStyle w:val="Heading1"/>
        <w:rPr>
          <w:rFonts w:ascii="Gill Sans MT" w:hAnsi="Gill Sans MT" w:cstheme="minorHAnsi"/>
          <w:szCs w:val="24"/>
        </w:rPr>
      </w:pPr>
      <w:r>
        <w:rPr>
          <w:rFonts w:ascii="Gill Sans MT" w:hAnsi="Gill Sans MT"/>
        </w:rPr>
        <w:t>3.</w:t>
      </w:r>
      <w:r w:rsidR="00CD05AA">
        <w:rPr>
          <w:rFonts w:ascii="Gill Sans MT" w:hAnsi="Gill Sans MT"/>
        </w:rPr>
        <w:t>8</w:t>
      </w:r>
      <w:r>
        <w:rPr>
          <w:rFonts w:ascii="Gill Sans MT" w:hAnsi="Gill Sans MT"/>
        </w:rPr>
        <w:t xml:space="preserve">  </w:t>
      </w:r>
      <w:r w:rsidR="0077485F" w:rsidRPr="00EB4DFE">
        <w:rPr>
          <w:rFonts w:ascii="Gill Sans MT" w:hAnsi="Gill Sans MT"/>
        </w:rPr>
        <w:t>Glasgow</w:t>
      </w:r>
    </w:p>
    <w:p w:rsidR="008E13E8" w:rsidRDefault="008E13E8" w:rsidP="008E13E8">
      <w:pPr>
        <w:rPr>
          <w:rFonts w:ascii="Gill Sans MT" w:hAnsi="Gill Sans MT"/>
        </w:rPr>
      </w:pPr>
    </w:p>
    <w:tbl>
      <w:tblPr>
        <w:tblStyle w:val="TableGrid"/>
        <w:tblW w:w="0" w:type="auto"/>
        <w:tblLook w:val="04A0" w:firstRow="1" w:lastRow="0" w:firstColumn="1" w:lastColumn="0" w:noHBand="0" w:noVBand="1"/>
      </w:tblPr>
      <w:tblGrid>
        <w:gridCol w:w="4857"/>
        <w:gridCol w:w="4857"/>
      </w:tblGrid>
      <w:tr w:rsidR="0077485F" w:rsidTr="0077485F">
        <w:tc>
          <w:tcPr>
            <w:tcW w:w="5207" w:type="dxa"/>
          </w:tcPr>
          <w:p w:rsidR="0077485F" w:rsidRPr="00EB4DFE" w:rsidRDefault="0077485F" w:rsidP="008E13E8">
            <w:pPr>
              <w:rPr>
                <w:rFonts w:ascii="Gill Sans MT" w:hAnsi="Gill Sans MT"/>
                <w:color w:val="auto"/>
              </w:rPr>
            </w:pPr>
            <w:r w:rsidRPr="00EB4DFE">
              <w:rPr>
                <w:rFonts w:ascii="Gill Sans MT" w:hAnsi="Gill Sans MT"/>
                <w:color w:val="auto"/>
              </w:rPr>
              <w:t>Glasgow City</w:t>
            </w:r>
          </w:p>
        </w:tc>
        <w:tc>
          <w:tcPr>
            <w:tcW w:w="5207" w:type="dxa"/>
          </w:tcPr>
          <w:p w:rsidR="0077485F" w:rsidRPr="00EB4DFE" w:rsidRDefault="0077485F" w:rsidP="008E13E8">
            <w:pPr>
              <w:rPr>
                <w:rFonts w:ascii="Gill Sans MT" w:hAnsi="Gill Sans MT"/>
                <w:color w:val="auto"/>
              </w:rPr>
            </w:pPr>
            <w:r w:rsidRPr="00EB4DFE">
              <w:rPr>
                <w:rFonts w:ascii="Gill Sans MT" w:hAnsi="Gill Sans MT"/>
                <w:color w:val="auto"/>
              </w:rPr>
              <w:t>City of Glasgow</w:t>
            </w:r>
          </w:p>
        </w:tc>
      </w:tr>
      <w:tr w:rsidR="0077485F" w:rsidTr="0077485F">
        <w:tc>
          <w:tcPr>
            <w:tcW w:w="5207" w:type="dxa"/>
          </w:tcPr>
          <w:p w:rsidR="0077485F" w:rsidRPr="00EB4DFE" w:rsidRDefault="0077485F" w:rsidP="008E13E8">
            <w:pPr>
              <w:rPr>
                <w:rFonts w:ascii="Gill Sans MT" w:hAnsi="Gill Sans MT"/>
                <w:color w:val="auto"/>
              </w:rPr>
            </w:pPr>
            <w:r w:rsidRPr="00EB4DFE">
              <w:rPr>
                <w:rFonts w:ascii="Gill Sans MT" w:hAnsi="Gill Sans MT"/>
                <w:color w:val="auto"/>
              </w:rPr>
              <w:t>Glasgow Clyde</w:t>
            </w:r>
          </w:p>
        </w:tc>
        <w:tc>
          <w:tcPr>
            <w:tcW w:w="5207" w:type="dxa"/>
          </w:tcPr>
          <w:p w:rsidR="0077485F" w:rsidRPr="00EB4DFE" w:rsidRDefault="0077485F" w:rsidP="008E13E8">
            <w:pPr>
              <w:rPr>
                <w:rFonts w:ascii="Gill Sans MT" w:hAnsi="Gill Sans MT"/>
                <w:color w:val="auto"/>
              </w:rPr>
            </w:pPr>
            <w:r w:rsidRPr="00EB4DFE">
              <w:rPr>
                <w:rFonts w:ascii="Gill Sans MT" w:hAnsi="Gill Sans MT"/>
                <w:color w:val="auto"/>
              </w:rPr>
              <w:t>Glasgow Kelvin</w:t>
            </w:r>
          </w:p>
        </w:tc>
      </w:tr>
    </w:tbl>
    <w:p w:rsidR="0077485F" w:rsidRPr="00B02BE4" w:rsidRDefault="0077485F" w:rsidP="008E13E8">
      <w:pPr>
        <w:rPr>
          <w:rFonts w:ascii="Gill Sans MT" w:hAnsi="Gill Sans MT"/>
        </w:rPr>
      </w:pPr>
    </w:p>
    <w:p w:rsidR="0077485F" w:rsidRDefault="00EB4DFE">
      <w:pPr>
        <w:ind w:right="0"/>
        <w:rPr>
          <w:rFonts w:ascii="Gill Sans MT" w:hAnsi="Gill Sans MT"/>
        </w:rPr>
      </w:pPr>
      <w:r>
        <w:rPr>
          <w:rFonts w:ascii="Gill Sans MT" w:hAnsi="Gill Sans MT"/>
        </w:rPr>
        <w:t>(Missing)</w:t>
      </w:r>
      <w:r w:rsidR="0077485F">
        <w:rPr>
          <w:rFonts w:ascii="Gill Sans MT" w:hAnsi="Gill Sans MT"/>
        </w:rPr>
        <w:br w:type="page"/>
      </w:r>
    </w:p>
    <w:p w:rsidR="006F3774" w:rsidRPr="00EB4DFE" w:rsidRDefault="00EB4DFE" w:rsidP="006F3774">
      <w:pPr>
        <w:pStyle w:val="Heading2"/>
        <w:rPr>
          <w:rFonts w:ascii="Gill Sans MT" w:hAnsi="Gill Sans MT"/>
          <w:sz w:val="44"/>
          <w:szCs w:val="44"/>
        </w:rPr>
      </w:pPr>
      <w:r>
        <w:rPr>
          <w:rFonts w:ascii="Gill Sans MT" w:hAnsi="Gill Sans MT"/>
          <w:sz w:val="44"/>
          <w:szCs w:val="44"/>
        </w:rPr>
        <w:t>3.</w:t>
      </w:r>
      <w:r w:rsidR="00CD05AA">
        <w:rPr>
          <w:rFonts w:ascii="Gill Sans MT" w:hAnsi="Gill Sans MT"/>
          <w:sz w:val="44"/>
          <w:szCs w:val="44"/>
        </w:rPr>
        <w:t>9</w:t>
      </w:r>
      <w:r>
        <w:rPr>
          <w:rFonts w:ascii="Gill Sans MT" w:hAnsi="Gill Sans MT"/>
          <w:sz w:val="44"/>
          <w:szCs w:val="44"/>
        </w:rPr>
        <w:t xml:space="preserve">  </w:t>
      </w:r>
      <w:r w:rsidR="006F3774" w:rsidRPr="00EB4DFE">
        <w:rPr>
          <w:rFonts w:ascii="Gill Sans MT" w:hAnsi="Gill Sans MT"/>
          <w:sz w:val="44"/>
          <w:szCs w:val="44"/>
        </w:rPr>
        <w:t>Highlands and Islands</w:t>
      </w:r>
    </w:p>
    <w:p w:rsidR="0077485F" w:rsidRPr="003F712D" w:rsidRDefault="0077485F" w:rsidP="008E13E8">
      <w:pPr>
        <w:rPr>
          <w:rFonts w:ascii="Gill Sans MT" w:hAnsi="Gill Sans MT"/>
          <w:b/>
          <w:sz w:val="16"/>
          <w:szCs w:val="16"/>
        </w:rPr>
      </w:pPr>
    </w:p>
    <w:tbl>
      <w:tblPr>
        <w:tblStyle w:val="TableGrid"/>
        <w:tblW w:w="0" w:type="auto"/>
        <w:tblLook w:val="04A0" w:firstRow="1" w:lastRow="0" w:firstColumn="1" w:lastColumn="0" w:noHBand="0" w:noVBand="1"/>
      </w:tblPr>
      <w:tblGrid>
        <w:gridCol w:w="4219"/>
        <w:gridCol w:w="5495"/>
      </w:tblGrid>
      <w:tr w:rsidR="003F712D" w:rsidTr="00922D9C">
        <w:tc>
          <w:tcPr>
            <w:tcW w:w="4219" w:type="dxa"/>
          </w:tcPr>
          <w:p w:rsidR="003F712D" w:rsidRPr="003F712D" w:rsidRDefault="003F712D" w:rsidP="00922D9C">
            <w:pPr>
              <w:ind w:right="700"/>
              <w:rPr>
                <w:rFonts w:ascii="Gill Sans MT" w:hAnsi="Gill Sans MT"/>
                <w:color w:val="auto"/>
              </w:rPr>
            </w:pPr>
            <w:r w:rsidRPr="003F712D">
              <w:rPr>
                <w:rFonts w:ascii="Gill Sans MT" w:hAnsi="Gill Sans MT"/>
                <w:color w:val="auto"/>
                <w:szCs w:val="24"/>
              </w:rPr>
              <w:t xml:space="preserve">Comhairle nan Eilean Siar </w:t>
            </w:r>
          </w:p>
        </w:tc>
        <w:tc>
          <w:tcPr>
            <w:tcW w:w="5495" w:type="dxa"/>
          </w:tcPr>
          <w:p w:rsidR="003F712D" w:rsidRPr="003F712D" w:rsidRDefault="003F712D" w:rsidP="00922D9C">
            <w:pPr>
              <w:ind w:right="700"/>
              <w:rPr>
                <w:rFonts w:ascii="Gill Sans MT" w:hAnsi="Gill Sans MT"/>
                <w:color w:val="auto"/>
              </w:rPr>
            </w:pPr>
            <w:proofErr w:type="spellStart"/>
            <w:r w:rsidRPr="003F712D">
              <w:rPr>
                <w:rFonts w:ascii="Gill Sans MT" w:hAnsi="Gill Sans MT"/>
                <w:color w:val="auto"/>
                <w:szCs w:val="24"/>
              </w:rPr>
              <w:t>Lews</w:t>
            </w:r>
            <w:proofErr w:type="spellEnd"/>
            <w:r w:rsidRPr="003F712D">
              <w:rPr>
                <w:rFonts w:ascii="Gill Sans MT" w:hAnsi="Gill Sans MT"/>
                <w:color w:val="auto"/>
                <w:szCs w:val="24"/>
              </w:rPr>
              <w:t xml:space="preserve"> Castle</w:t>
            </w:r>
          </w:p>
        </w:tc>
      </w:tr>
      <w:tr w:rsidR="003F712D" w:rsidTr="00922D9C">
        <w:tc>
          <w:tcPr>
            <w:tcW w:w="4219" w:type="dxa"/>
          </w:tcPr>
          <w:p w:rsidR="003F712D" w:rsidRPr="003F712D" w:rsidRDefault="003F712D" w:rsidP="00922D9C">
            <w:pPr>
              <w:ind w:right="700"/>
              <w:rPr>
                <w:rFonts w:ascii="Gill Sans MT" w:hAnsi="Gill Sans MT"/>
                <w:color w:val="auto"/>
              </w:rPr>
            </w:pPr>
            <w:r w:rsidRPr="003F712D">
              <w:rPr>
                <w:rFonts w:ascii="Gill Sans MT" w:hAnsi="Gill Sans MT"/>
                <w:color w:val="auto"/>
                <w:szCs w:val="24"/>
              </w:rPr>
              <w:t>Highland</w:t>
            </w:r>
          </w:p>
        </w:tc>
        <w:tc>
          <w:tcPr>
            <w:tcW w:w="5495" w:type="dxa"/>
          </w:tcPr>
          <w:p w:rsidR="003F712D" w:rsidRPr="003F712D" w:rsidRDefault="003F712D" w:rsidP="00922D9C">
            <w:pPr>
              <w:ind w:right="700"/>
              <w:rPr>
                <w:rFonts w:ascii="Gill Sans MT" w:hAnsi="Gill Sans MT"/>
                <w:color w:val="auto"/>
              </w:rPr>
            </w:pPr>
            <w:r w:rsidRPr="003F712D">
              <w:rPr>
                <w:rFonts w:ascii="Gill Sans MT" w:hAnsi="Gill Sans MT"/>
                <w:color w:val="auto"/>
                <w:szCs w:val="24"/>
              </w:rPr>
              <w:t>Inverness</w:t>
            </w:r>
          </w:p>
        </w:tc>
      </w:tr>
      <w:tr w:rsidR="003F712D" w:rsidTr="00922D9C">
        <w:tc>
          <w:tcPr>
            <w:tcW w:w="4219" w:type="dxa"/>
          </w:tcPr>
          <w:p w:rsidR="003F712D" w:rsidRPr="003F712D" w:rsidRDefault="003F712D" w:rsidP="00922D9C">
            <w:pPr>
              <w:ind w:right="700"/>
              <w:rPr>
                <w:rFonts w:ascii="Gill Sans MT" w:hAnsi="Gill Sans MT"/>
                <w:color w:val="auto"/>
              </w:rPr>
            </w:pPr>
            <w:r w:rsidRPr="003F712D">
              <w:rPr>
                <w:rFonts w:ascii="Gill Sans MT" w:hAnsi="Gill Sans MT"/>
                <w:color w:val="auto"/>
                <w:szCs w:val="24"/>
              </w:rPr>
              <w:t>Moray</w:t>
            </w:r>
          </w:p>
        </w:tc>
        <w:tc>
          <w:tcPr>
            <w:tcW w:w="5495" w:type="dxa"/>
          </w:tcPr>
          <w:p w:rsidR="003F712D" w:rsidRPr="003F712D" w:rsidRDefault="003F712D" w:rsidP="00922D9C">
            <w:pPr>
              <w:ind w:right="700"/>
              <w:rPr>
                <w:rFonts w:ascii="Gill Sans MT" w:hAnsi="Gill Sans MT"/>
                <w:color w:val="auto"/>
              </w:rPr>
            </w:pPr>
            <w:r w:rsidRPr="003F712D">
              <w:rPr>
                <w:rFonts w:ascii="Gill Sans MT" w:hAnsi="Gill Sans MT"/>
                <w:color w:val="auto"/>
              </w:rPr>
              <w:t>Moray</w:t>
            </w:r>
          </w:p>
        </w:tc>
      </w:tr>
      <w:tr w:rsidR="003F712D" w:rsidTr="00922D9C">
        <w:tc>
          <w:tcPr>
            <w:tcW w:w="4219" w:type="dxa"/>
          </w:tcPr>
          <w:p w:rsidR="003F712D" w:rsidRPr="003F712D" w:rsidRDefault="003F712D" w:rsidP="00922D9C">
            <w:pPr>
              <w:ind w:right="700"/>
              <w:rPr>
                <w:rFonts w:ascii="Gill Sans MT" w:hAnsi="Gill Sans MT"/>
                <w:color w:val="auto"/>
              </w:rPr>
            </w:pPr>
            <w:r w:rsidRPr="003F712D">
              <w:rPr>
                <w:rFonts w:ascii="Gill Sans MT" w:hAnsi="Gill Sans MT"/>
                <w:color w:val="auto"/>
                <w:szCs w:val="24"/>
              </w:rPr>
              <w:t>Orkney</w:t>
            </w:r>
          </w:p>
        </w:tc>
        <w:tc>
          <w:tcPr>
            <w:tcW w:w="5495" w:type="dxa"/>
          </w:tcPr>
          <w:p w:rsidR="003F712D" w:rsidRPr="003F712D" w:rsidRDefault="003F712D" w:rsidP="00922D9C">
            <w:pPr>
              <w:ind w:right="700"/>
              <w:rPr>
                <w:rFonts w:ascii="Gill Sans MT" w:hAnsi="Gill Sans MT"/>
                <w:color w:val="auto"/>
              </w:rPr>
            </w:pPr>
            <w:proofErr w:type="spellStart"/>
            <w:r w:rsidRPr="003F712D">
              <w:rPr>
                <w:rFonts w:ascii="Gill Sans MT" w:hAnsi="Gill Sans MT"/>
                <w:color w:val="auto"/>
                <w:szCs w:val="24"/>
              </w:rPr>
              <w:t>Sabhal</w:t>
            </w:r>
            <w:proofErr w:type="spellEnd"/>
            <w:r w:rsidRPr="003F712D">
              <w:rPr>
                <w:rFonts w:ascii="Gill Sans MT" w:hAnsi="Gill Sans MT"/>
                <w:color w:val="auto"/>
                <w:szCs w:val="24"/>
              </w:rPr>
              <w:t xml:space="preserve"> </w:t>
            </w:r>
            <w:proofErr w:type="spellStart"/>
            <w:r w:rsidRPr="003F712D">
              <w:rPr>
                <w:rFonts w:ascii="Gill Sans MT" w:hAnsi="Gill Sans MT"/>
                <w:color w:val="auto"/>
                <w:szCs w:val="24"/>
              </w:rPr>
              <w:t>Mor</w:t>
            </w:r>
            <w:proofErr w:type="spellEnd"/>
            <w:r w:rsidRPr="003F712D">
              <w:rPr>
                <w:rFonts w:ascii="Gill Sans MT" w:hAnsi="Gill Sans MT"/>
                <w:color w:val="auto"/>
                <w:szCs w:val="24"/>
              </w:rPr>
              <w:t xml:space="preserve"> </w:t>
            </w:r>
            <w:proofErr w:type="spellStart"/>
            <w:r w:rsidRPr="003F712D">
              <w:rPr>
                <w:rFonts w:ascii="Gill Sans MT" w:hAnsi="Gill Sans MT"/>
                <w:color w:val="auto"/>
                <w:szCs w:val="24"/>
              </w:rPr>
              <w:t>Ostaig</w:t>
            </w:r>
            <w:proofErr w:type="spellEnd"/>
          </w:p>
        </w:tc>
      </w:tr>
      <w:tr w:rsidR="003F712D" w:rsidTr="00922D9C">
        <w:tc>
          <w:tcPr>
            <w:tcW w:w="4219" w:type="dxa"/>
          </w:tcPr>
          <w:p w:rsidR="003F712D" w:rsidRPr="003F712D" w:rsidRDefault="003F712D" w:rsidP="00922D9C">
            <w:pPr>
              <w:ind w:right="700"/>
              <w:rPr>
                <w:rFonts w:ascii="Gill Sans MT" w:hAnsi="Gill Sans MT"/>
                <w:color w:val="auto"/>
              </w:rPr>
            </w:pPr>
            <w:r w:rsidRPr="003F712D">
              <w:rPr>
                <w:rFonts w:ascii="Gill Sans MT" w:hAnsi="Gill Sans MT"/>
                <w:color w:val="auto"/>
                <w:szCs w:val="24"/>
              </w:rPr>
              <w:t>Perth &amp; Kinross</w:t>
            </w:r>
          </w:p>
        </w:tc>
        <w:tc>
          <w:tcPr>
            <w:tcW w:w="5495" w:type="dxa"/>
          </w:tcPr>
          <w:p w:rsidR="003F712D" w:rsidRPr="003F712D" w:rsidRDefault="003F712D" w:rsidP="00922D9C">
            <w:pPr>
              <w:ind w:right="700"/>
              <w:rPr>
                <w:rFonts w:ascii="Gill Sans MT" w:hAnsi="Gill Sans MT"/>
                <w:color w:val="auto"/>
              </w:rPr>
            </w:pPr>
            <w:r w:rsidRPr="003F712D">
              <w:rPr>
                <w:rFonts w:ascii="Gill Sans MT" w:hAnsi="Gill Sans MT"/>
                <w:color w:val="auto"/>
              </w:rPr>
              <w:t>Perth</w:t>
            </w:r>
          </w:p>
        </w:tc>
      </w:tr>
      <w:tr w:rsidR="003F712D" w:rsidTr="00922D9C">
        <w:tc>
          <w:tcPr>
            <w:tcW w:w="4219" w:type="dxa"/>
          </w:tcPr>
          <w:p w:rsidR="003F712D" w:rsidRPr="003F712D" w:rsidRDefault="003F712D" w:rsidP="00922D9C">
            <w:pPr>
              <w:ind w:right="700"/>
              <w:rPr>
                <w:rFonts w:ascii="Gill Sans MT" w:hAnsi="Gill Sans MT"/>
                <w:color w:val="auto"/>
              </w:rPr>
            </w:pPr>
            <w:r w:rsidRPr="003F712D">
              <w:rPr>
                <w:rFonts w:ascii="Gill Sans MT" w:hAnsi="Gill Sans MT"/>
                <w:color w:val="auto"/>
              </w:rPr>
              <w:t>North Highlands</w:t>
            </w:r>
          </w:p>
        </w:tc>
        <w:tc>
          <w:tcPr>
            <w:tcW w:w="5495" w:type="dxa"/>
          </w:tcPr>
          <w:p w:rsidR="003F712D" w:rsidRPr="003F712D" w:rsidRDefault="003F712D" w:rsidP="00922D9C">
            <w:pPr>
              <w:ind w:right="700"/>
              <w:rPr>
                <w:rFonts w:ascii="Gill Sans MT" w:hAnsi="Gill Sans MT"/>
                <w:color w:val="auto"/>
              </w:rPr>
            </w:pPr>
            <w:r w:rsidRPr="003F712D">
              <w:rPr>
                <w:rFonts w:ascii="Gill Sans MT" w:hAnsi="Gill Sans MT"/>
                <w:color w:val="auto"/>
              </w:rPr>
              <w:t>Shetlands</w:t>
            </w:r>
          </w:p>
        </w:tc>
      </w:tr>
      <w:tr w:rsidR="003F712D" w:rsidTr="00922D9C">
        <w:tc>
          <w:tcPr>
            <w:tcW w:w="4219" w:type="dxa"/>
          </w:tcPr>
          <w:p w:rsidR="003F712D" w:rsidRPr="003F712D" w:rsidRDefault="003F712D" w:rsidP="00922D9C">
            <w:pPr>
              <w:ind w:right="700"/>
              <w:rPr>
                <w:rFonts w:ascii="Gill Sans MT" w:hAnsi="Gill Sans MT"/>
                <w:color w:val="auto"/>
              </w:rPr>
            </w:pPr>
            <w:r w:rsidRPr="003F712D">
              <w:rPr>
                <w:rFonts w:ascii="Gill Sans MT" w:hAnsi="Gill Sans MT"/>
                <w:color w:val="auto"/>
                <w:szCs w:val="24"/>
              </w:rPr>
              <w:t>Argyll &amp; Bute</w:t>
            </w:r>
          </w:p>
        </w:tc>
        <w:tc>
          <w:tcPr>
            <w:tcW w:w="5495" w:type="dxa"/>
          </w:tcPr>
          <w:p w:rsidR="003F712D" w:rsidRPr="003F712D" w:rsidRDefault="003F712D" w:rsidP="00922D9C">
            <w:pPr>
              <w:ind w:right="700"/>
              <w:rPr>
                <w:rFonts w:ascii="Gill Sans MT" w:hAnsi="Gill Sans MT"/>
                <w:color w:val="auto"/>
              </w:rPr>
            </w:pPr>
            <w:r w:rsidRPr="003F712D">
              <w:rPr>
                <w:rFonts w:ascii="Gill Sans MT" w:hAnsi="Gill Sans MT"/>
                <w:color w:val="auto"/>
              </w:rPr>
              <w:t>Argyll (chose to join West regional discussion)</w:t>
            </w:r>
          </w:p>
        </w:tc>
      </w:tr>
      <w:tr w:rsidR="003F712D" w:rsidTr="00922D9C">
        <w:tc>
          <w:tcPr>
            <w:tcW w:w="4219" w:type="dxa"/>
          </w:tcPr>
          <w:p w:rsidR="003F712D" w:rsidRPr="003F712D" w:rsidRDefault="003F712D" w:rsidP="00922D9C">
            <w:pPr>
              <w:ind w:right="700"/>
              <w:rPr>
                <w:rFonts w:ascii="Gill Sans MT" w:hAnsi="Gill Sans MT"/>
                <w:color w:val="auto"/>
              </w:rPr>
            </w:pPr>
            <w:proofErr w:type="spellStart"/>
            <w:r w:rsidRPr="003F712D">
              <w:rPr>
                <w:rFonts w:ascii="Gill Sans MT" w:hAnsi="Gill Sans MT"/>
                <w:color w:val="auto"/>
              </w:rPr>
              <w:t>Weat</w:t>
            </w:r>
            <w:proofErr w:type="spellEnd"/>
            <w:r w:rsidRPr="003F712D">
              <w:rPr>
                <w:rFonts w:ascii="Gill Sans MT" w:hAnsi="Gill Sans MT"/>
                <w:color w:val="auto"/>
              </w:rPr>
              <w:t xml:space="preserve"> Highlands</w:t>
            </w:r>
          </w:p>
        </w:tc>
        <w:tc>
          <w:tcPr>
            <w:tcW w:w="5495" w:type="dxa"/>
          </w:tcPr>
          <w:p w:rsidR="003F712D" w:rsidRPr="003F712D" w:rsidRDefault="003F712D" w:rsidP="00922D9C">
            <w:pPr>
              <w:ind w:right="700"/>
              <w:rPr>
                <w:rFonts w:ascii="Gill Sans MT" w:hAnsi="Gill Sans MT"/>
                <w:color w:val="auto"/>
              </w:rPr>
            </w:pPr>
          </w:p>
        </w:tc>
      </w:tr>
    </w:tbl>
    <w:p w:rsidR="0077485F" w:rsidRPr="003F712D" w:rsidRDefault="0077485F" w:rsidP="008E13E8">
      <w:pPr>
        <w:rPr>
          <w:rFonts w:ascii="Gill Sans MT" w:hAnsi="Gill Sans MT"/>
          <w:b/>
          <w:sz w:val="20"/>
          <w:szCs w:val="20"/>
        </w:rPr>
      </w:pPr>
    </w:p>
    <w:p w:rsidR="008E13E8" w:rsidRDefault="008E13E8" w:rsidP="008E13E8">
      <w:pPr>
        <w:pStyle w:val="SubheadingafterHeading1"/>
        <w:rPr>
          <w:rFonts w:ascii="Gill Sans MT" w:hAnsi="Gill Sans MT"/>
        </w:rPr>
      </w:pPr>
      <w:r w:rsidRPr="00B02BE4">
        <w:rPr>
          <w:rFonts w:ascii="Gill Sans MT" w:hAnsi="Gill Sans MT"/>
        </w:rPr>
        <w:t>Regional discussion groups - Where are we now?</w:t>
      </w:r>
      <w:r w:rsidR="006F3774">
        <w:rPr>
          <w:rFonts w:ascii="Gill Sans MT" w:hAnsi="Gill Sans MT"/>
        </w:rPr>
        <w:t xml:space="preserve">  What are we thinking?</w:t>
      </w:r>
    </w:p>
    <w:p w:rsidR="0077485F" w:rsidRPr="003F712D" w:rsidRDefault="0077485F" w:rsidP="008E13E8">
      <w:pPr>
        <w:pStyle w:val="SubheadingafterHeading1"/>
        <w:rPr>
          <w:rFonts w:ascii="Gill Sans MT" w:hAnsi="Gill Sans MT"/>
          <w:sz w:val="20"/>
          <w:szCs w:val="20"/>
        </w:rPr>
      </w:pPr>
    </w:p>
    <w:p w:rsidR="0077485F" w:rsidRPr="00673621" w:rsidRDefault="0077485F" w:rsidP="00EB0B64">
      <w:pPr>
        <w:pStyle w:val="SubheadingafterHeading1"/>
        <w:spacing w:line="240" w:lineRule="auto"/>
        <w:rPr>
          <w:rFonts w:ascii="Gill Sans MT" w:hAnsi="Gill Sans MT"/>
          <w:b w:val="0"/>
          <w:color w:val="auto"/>
        </w:rPr>
      </w:pPr>
      <w:r w:rsidRPr="00673621">
        <w:rPr>
          <w:rFonts w:ascii="Gill Sans MT" w:hAnsi="Gill Sans MT"/>
          <w:b w:val="0"/>
          <w:color w:val="auto"/>
        </w:rPr>
        <w:t>Moray – 7% of employers &lt; 20 staff resurrected</w:t>
      </w:r>
      <w:r w:rsidR="006C2495" w:rsidRPr="00673621">
        <w:rPr>
          <w:rFonts w:ascii="Gill Sans MT" w:hAnsi="Gill Sans MT"/>
          <w:b w:val="0"/>
          <w:color w:val="auto"/>
        </w:rPr>
        <w:t xml:space="preserve"> Lifelong Learning Group 3-18. </w:t>
      </w:r>
    </w:p>
    <w:p w:rsidR="006C2495" w:rsidRPr="00673621" w:rsidRDefault="006C2495" w:rsidP="00EB0B64">
      <w:pPr>
        <w:pStyle w:val="SubheadingafterHeading1"/>
        <w:spacing w:line="240" w:lineRule="auto"/>
        <w:rPr>
          <w:rFonts w:ascii="Gill Sans MT" w:hAnsi="Gill Sans MT"/>
          <w:b w:val="0"/>
          <w:color w:val="auto"/>
        </w:rPr>
      </w:pPr>
      <w:r w:rsidRPr="00673621">
        <w:rPr>
          <w:rFonts w:ascii="Gill Sans MT" w:hAnsi="Gill Sans MT"/>
          <w:b w:val="0"/>
          <w:color w:val="auto"/>
        </w:rPr>
        <w:t>8 local secondary schools all paid up members of Chamber of Commerce.</w:t>
      </w:r>
    </w:p>
    <w:p w:rsidR="006C2495" w:rsidRPr="00673621" w:rsidRDefault="006C2495" w:rsidP="00EB0B64">
      <w:pPr>
        <w:pStyle w:val="SubheadingafterHeading1"/>
        <w:spacing w:line="240" w:lineRule="auto"/>
        <w:rPr>
          <w:rFonts w:ascii="Gill Sans MT" w:hAnsi="Gill Sans MT"/>
          <w:b w:val="0"/>
          <w:color w:val="auto"/>
        </w:rPr>
      </w:pPr>
      <w:proofErr w:type="spellStart"/>
      <w:r w:rsidRPr="00673621">
        <w:rPr>
          <w:rFonts w:ascii="Gill Sans MT" w:hAnsi="Gill Sans MT"/>
          <w:b w:val="0"/>
          <w:color w:val="auto"/>
        </w:rPr>
        <w:t>SLDP</w:t>
      </w:r>
      <w:proofErr w:type="spellEnd"/>
      <w:r w:rsidRPr="00673621">
        <w:rPr>
          <w:rFonts w:ascii="Gill Sans MT" w:hAnsi="Gill Sans MT"/>
          <w:b w:val="0"/>
          <w:color w:val="auto"/>
        </w:rPr>
        <w:t xml:space="preserve"> 4 – going around schools asking skills questions.</w:t>
      </w:r>
    </w:p>
    <w:p w:rsidR="006C2495" w:rsidRPr="00673621" w:rsidRDefault="006C2495" w:rsidP="00EB0B64">
      <w:pPr>
        <w:pStyle w:val="SubheadingafterHeading1"/>
        <w:spacing w:line="240" w:lineRule="auto"/>
        <w:rPr>
          <w:rFonts w:ascii="Gill Sans MT" w:hAnsi="Gill Sans MT"/>
          <w:b w:val="0"/>
          <w:color w:val="auto"/>
        </w:rPr>
      </w:pPr>
      <w:r w:rsidRPr="00673621">
        <w:rPr>
          <w:rFonts w:ascii="Gill Sans MT" w:hAnsi="Gill Sans MT"/>
          <w:b w:val="0"/>
          <w:color w:val="auto"/>
        </w:rPr>
        <w:t>Skills 3-18 focus in Moray  =&gt; Employer focus =&gt; flipped to experience of work as opposed to work experience. Johnsons Cashmere career (?) academies. Don’t have economic development involved.</w:t>
      </w:r>
    </w:p>
    <w:p w:rsidR="00644DC3" w:rsidRPr="003F712D" w:rsidRDefault="00644DC3" w:rsidP="00EB0B64">
      <w:pPr>
        <w:tabs>
          <w:tab w:val="left" w:pos="9498"/>
        </w:tabs>
        <w:ind w:right="700"/>
        <w:rPr>
          <w:rFonts w:ascii="Gill Sans MT" w:hAnsi="Gill Sans MT"/>
          <w:color w:val="auto"/>
          <w:sz w:val="20"/>
          <w:szCs w:val="20"/>
        </w:rPr>
      </w:pPr>
    </w:p>
    <w:p w:rsidR="00CA0A70" w:rsidRPr="00673621" w:rsidRDefault="00CA0A70" w:rsidP="00EB0B64">
      <w:pPr>
        <w:tabs>
          <w:tab w:val="left" w:pos="9498"/>
        </w:tabs>
        <w:ind w:right="700"/>
        <w:rPr>
          <w:rFonts w:ascii="Gill Sans MT" w:hAnsi="Gill Sans MT"/>
        </w:rPr>
      </w:pPr>
      <w:r w:rsidRPr="00673621">
        <w:rPr>
          <w:rFonts w:ascii="Gill Sans MT" w:hAnsi="Gill Sans MT"/>
          <w:color w:val="auto"/>
        </w:rPr>
        <w:t>Barriers: Funding (for transport). Concerns that regional Invest in YP groups will not have a real impact. What happens when some of the funding is t</w:t>
      </w:r>
      <w:r w:rsidR="00673621">
        <w:rPr>
          <w:rFonts w:ascii="Gill Sans MT" w:hAnsi="Gill Sans MT"/>
          <w:color w:val="auto"/>
        </w:rPr>
        <w:t xml:space="preserve">aken away? </w:t>
      </w:r>
    </w:p>
    <w:p w:rsidR="00CA0A70" w:rsidRPr="003F712D" w:rsidRDefault="00CA0A70" w:rsidP="00CA0A70">
      <w:pPr>
        <w:rPr>
          <w:rFonts w:ascii="Gill Sans MT" w:hAnsi="Gill Sans MT"/>
          <w:color w:val="auto"/>
          <w:sz w:val="20"/>
          <w:szCs w:val="20"/>
        </w:rPr>
      </w:pPr>
    </w:p>
    <w:p w:rsidR="00CA0A70" w:rsidRDefault="00CA0A70" w:rsidP="00673621">
      <w:pPr>
        <w:ind w:right="700"/>
        <w:rPr>
          <w:rFonts w:ascii="Gill Sans MT" w:hAnsi="Gill Sans MT"/>
          <w:color w:val="auto"/>
        </w:rPr>
      </w:pPr>
      <w:r w:rsidRPr="00673621">
        <w:rPr>
          <w:rFonts w:ascii="Gill Sans MT" w:hAnsi="Gill Sans MT"/>
          <w:color w:val="auto"/>
        </w:rPr>
        <w:t xml:space="preserve">Flexible timetabling! </w:t>
      </w:r>
      <w:r w:rsidR="00673621" w:rsidRPr="00673621">
        <w:rPr>
          <w:rFonts w:ascii="Gill Sans MT" w:hAnsi="Gill Sans MT"/>
          <w:color w:val="auto"/>
        </w:rPr>
        <w:t>Schools must use the curriculum to help young people reflect on the soft skills/employability skills they have outwith school. More time for reflection and tie in with profiling. Emphasise transferable skills.</w:t>
      </w:r>
    </w:p>
    <w:p w:rsidR="00673621" w:rsidRPr="003F712D" w:rsidRDefault="00673621" w:rsidP="00673621">
      <w:pPr>
        <w:ind w:right="700"/>
        <w:rPr>
          <w:rFonts w:ascii="Gill Sans MT" w:hAnsi="Gill Sans MT"/>
          <w:color w:val="auto"/>
          <w:sz w:val="20"/>
          <w:szCs w:val="20"/>
        </w:rPr>
      </w:pPr>
    </w:p>
    <w:p w:rsidR="00673621" w:rsidRDefault="00EB0B64" w:rsidP="00673621">
      <w:pPr>
        <w:ind w:right="700"/>
        <w:rPr>
          <w:rFonts w:ascii="Gill Sans MT" w:hAnsi="Gill Sans MT"/>
          <w:color w:val="auto"/>
        </w:rPr>
      </w:pPr>
      <w:r>
        <w:rPr>
          <w:rFonts w:ascii="Gill Sans MT" w:hAnsi="Gill Sans MT"/>
          <w:color w:val="auto"/>
        </w:rPr>
        <w:t>Inverness College</w:t>
      </w:r>
      <w:r w:rsidR="00673621">
        <w:rPr>
          <w:rFonts w:ascii="Gill Sans MT" w:hAnsi="Gill Sans MT"/>
          <w:color w:val="auto"/>
        </w:rPr>
        <w:t>, supported by SDS, working with schools –</w:t>
      </w:r>
      <w:r w:rsidR="00644DC3">
        <w:rPr>
          <w:rFonts w:ascii="Gill Sans MT" w:hAnsi="Gill Sans MT"/>
          <w:color w:val="auto"/>
        </w:rPr>
        <w:t xml:space="preserve"> workshops (</w:t>
      </w:r>
      <w:r w:rsidR="00673621">
        <w:rPr>
          <w:rFonts w:ascii="Gill Sans MT" w:hAnsi="Gill Sans MT"/>
          <w:color w:val="auto"/>
        </w:rPr>
        <w:t>three working groups) FA: engineering and health and social care to take forward.  Share good practice.</w:t>
      </w:r>
    </w:p>
    <w:p w:rsidR="00673621" w:rsidRDefault="00673621" w:rsidP="00673621">
      <w:pPr>
        <w:ind w:right="700"/>
        <w:rPr>
          <w:rFonts w:ascii="Gill Sans MT" w:hAnsi="Gill Sans MT"/>
          <w:color w:val="auto"/>
        </w:rPr>
      </w:pPr>
      <w:r>
        <w:rPr>
          <w:rFonts w:ascii="Gill Sans MT" w:hAnsi="Gill Sans MT"/>
          <w:color w:val="auto"/>
        </w:rPr>
        <w:t xml:space="preserve">FA – first year must be equivalent to a proper first year of a Modern Apprenticeship. </w:t>
      </w:r>
      <w:r w:rsidR="00EB0B64">
        <w:rPr>
          <w:rFonts w:ascii="Gill Sans MT" w:hAnsi="Gill Sans MT"/>
          <w:color w:val="auto"/>
        </w:rPr>
        <w:t xml:space="preserve"> </w:t>
      </w:r>
      <w:r w:rsidR="00644DC3" w:rsidRPr="00673621">
        <w:rPr>
          <w:rFonts w:ascii="Gill Sans MT" w:hAnsi="Gill Sans MT"/>
          <w:color w:val="auto"/>
          <w:szCs w:val="24"/>
        </w:rPr>
        <w:t>Many holding off to 16/17 to offer Foundati</w:t>
      </w:r>
      <w:r w:rsidR="00644DC3">
        <w:rPr>
          <w:rFonts w:ascii="Gill Sans MT" w:hAnsi="Gill Sans MT"/>
          <w:color w:val="auto"/>
          <w:szCs w:val="24"/>
        </w:rPr>
        <w:t>on Apprenticeships.  Don’t rush. Embed and get it right.</w:t>
      </w:r>
    </w:p>
    <w:p w:rsidR="00673621" w:rsidRPr="003F712D" w:rsidRDefault="00673621" w:rsidP="00673621">
      <w:pPr>
        <w:ind w:right="700"/>
        <w:rPr>
          <w:rFonts w:ascii="Gill Sans MT" w:hAnsi="Gill Sans MT"/>
          <w:color w:val="auto"/>
          <w:sz w:val="16"/>
          <w:szCs w:val="16"/>
        </w:rPr>
      </w:pPr>
    </w:p>
    <w:p w:rsidR="00EB0B64" w:rsidRPr="00EB0B64" w:rsidRDefault="00673621" w:rsidP="00EB0B64">
      <w:pPr>
        <w:pStyle w:val="ListParagraph"/>
        <w:numPr>
          <w:ilvl w:val="0"/>
          <w:numId w:val="44"/>
        </w:numPr>
        <w:tabs>
          <w:tab w:val="left" w:pos="9498"/>
        </w:tabs>
        <w:ind w:right="700"/>
        <w:rPr>
          <w:rFonts w:ascii="Gill Sans MT" w:hAnsi="Gill Sans MT"/>
        </w:rPr>
      </w:pPr>
      <w:r w:rsidRPr="00EB0B64">
        <w:rPr>
          <w:rFonts w:ascii="Gill Sans MT" w:hAnsi="Gill Sans MT"/>
          <w:color w:val="auto"/>
        </w:rPr>
        <w:t xml:space="preserve">Parents biggest challenge. </w:t>
      </w:r>
      <w:r w:rsidR="00EB0B64" w:rsidRPr="00EB0B64">
        <w:rPr>
          <w:rFonts w:ascii="Gill Sans MT" w:hAnsi="Gill Sans MT"/>
          <w:color w:val="auto"/>
        </w:rPr>
        <w:t>involve and convince parents</w:t>
      </w:r>
      <w:r w:rsidR="00EB0B64" w:rsidRPr="00EB0B64">
        <w:rPr>
          <w:rFonts w:ascii="Gill Sans MT" w:hAnsi="Gill Sans MT"/>
        </w:rPr>
        <w:t>.</w:t>
      </w:r>
    </w:p>
    <w:p w:rsidR="00673621" w:rsidRPr="00673621" w:rsidRDefault="00673621" w:rsidP="00673621">
      <w:pPr>
        <w:pStyle w:val="ListParagraph"/>
        <w:numPr>
          <w:ilvl w:val="0"/>
          <w:numId w:val="43"/>
        </w:numPr>
        <w:ind w:right="700"/>
        <w:rPr>
          <w:rFonts w:ascii="Gill Sans MT" w:hAnsi="Gill Sans MT"/>
          <w:color w:val="auto"/>
        </w:rPr>
      </w:pPr>
      <w:r w:rsidRPr="00673621">
        <w:rPr>
          <w:rFonts w:ascii="Gill Sans MT" w:hAnsi="Gill Sans MT"/>
          <w:color w:val="auto"/>
        </w:rPr>
        <w:t>Parity of esteem but difficult to see schools and young people measured by academic attainment.</w:t>
      </w:r>
    </w:p>
    <w:p w:rsidR="00673621" w:rsidRPr="00673621" w:rsidRDefault="00673621" w:rsidP="00673621">
      <w:pPr>
        <w:pStyle w:val="ListParagraph"/>
        <w:numPr>
          <w:ilvl w:val="0"/>
          <w:numId w:val="43"/>
        </w:numPr>
        <w:ind w:right="700"/>
        <w:rPr>
          <w:rFonts w:ascii="Gill Sans MT" w:hAnsi="Gill Sans MT"/>
          <w:color w:val="auto"/>
        </w:rPr>
      </w:pPr>
      <w:r w:rsidRPr="00673621">
        <w:rPr>
          <w:rFonts w:ascii="Gill Sans MT" w:hAnsi="Gill Sans MT"/>
          <w:color w:val="auto"/>
        </w:rPr>
        <w:t>National guidance around the qualifications and promoting industry recognised qualifications.</w:t>
      </w:r>
    </w:p>
    <w:p w:rsidR="00673621" w:rsidRPr="00673621" w:rsidRDefault="00673621" w:rsidP="00673621">
      <w:pPr>
        <w:pStyle w:val="ListParagraph"/>
        <w:numPr>
          <w:ilvl w:val="0"/>
          <w:numId w:val="43"/>
        </w:numPr>
        <w:ind w:right="700"/>
        <w:rPr>
          <w:rFonts w:ascii="Gill Sans MT" w:hAnsi="Gill Sans MT"/>
          <w:color w:val="auto"/>
        </w:rPr>
      </w:pPr>
      <w:r w:rsidRPr="00673621">
        <w:rPr>
          <w:rFonts w:ascii="Gill Sans MT" w:hAnsi="Gill Sans MT"/>
          <w:color w:val="auto"/>
        </w:rPr>
        <w:t xml:space="preserve">What do invest in YP groups bring?  They </w:t>
      </w:r>
      <w:r w:rsidR="00CA481F" w:rsidRPr="00673621">
        <w:rPr>
          <w:rFonts w:ascii="Gill Sans MT" w:hAnsi="Gill Sans MT"/>
          <w:color w:val="auto"/>
        </w:rPr>
        <w:t>mustn’t</w:t>
      </w:r>
      <w:r w:rsidRPr="00673621">
        <w:rPr>
          <w:rFonts w:ascii="Gill Sans MT" w:hAnsi="Gill Sans MT"/>
          <w:color w:val="auto"/>
        </w:rPr>
        <w:t xml:space="preserve"> add another layer of bureaucracy. They must build on established school/business partnerships.</w:t>
      </w:r>
    </w:p>
    <w:p w:rsidR="00673621" w:rsidRDefault="00673621" w:rsidP="00673621">
      <w:pPr>
        <w:pStyle w:val="ListParagraph"/>
        <w:numPr>
          <w:ilvl w:val="0"/>
          <w:numId w:val="43"/>
        </w:numPr>
        <w:ind w:right="700"/>
        <w:rPr>
          <w:rFonts w:ascii="Gill Sans MT" w:hAnsi="Gill Sans MT"/>
          <w:color w:val="auto"/>
        </w:rPr>
      </w:pPr>
      <w:r w:rsidRPr="00673621">
        <w:rPr>
          <w:rFonts w:ascii="Gill Sans MT" w:hAnsi="Gill Sans MT"/>
          <w:color w:val="auto"/>
        </w:rPr>
        <w:t xml:space="preserve">Rethink SDS Skills investments plans. Are they meaningful? Regional outcome agreements don’t always make sense or </w:t>
      </w:r>
      <w:r w:rsidR="00EB0B64">
        <w:rPr>
          <w:rFonts w:ascii="Gill Sans MT" w:hAnsi="Gill Sans MT"/>
          <w:color w:val="auto"/>
        </w:rPr>
        <w:t>are coherent. In Highlands and I</w:t>
      </w:r>
      <w:r w:rsidRPr="00673621">
        <w:rPr>
          <w:rFonts w:ascii="Gill Sans MT" w:hAnsi="Gill Sans MT"/>
          <w:color w:val="auto"/>
        </w:rPr>
        <w:t>slands delivery must be localised.</w:t>
      </w:r>
    </w:p>
    <w:p w:rsidR="00673621" w:rsidRDefault="00EB0B64" w:rsidP="00673621">
      <w:pPr>
        <w:pStyle w:val="ListParagraph"/>
        <w:numPr>
          <w:ilvl w:val="0"/>
          <w:numId w:val="43"/>
        </w:numPr>
        <w:ind w:right="700"/>
        <w:rPr>
          <w:rFonts w:ascii="Gill Sans MT" w:hAnsi="Gill Sans MT"/>
          <w:color w:val="auto"/>
        </w:rPr>
      </w:pPr>
      <w:r>
        <w:rPr>
          <w:rFonts w:ascii="Gill Sans MT" w:hAnsi="Gill Sans MT"/>
          <w:color w:val="auto"/>
        </w:rPr>
        <w:t xml:space="preserve">Fairer partnerships with employers and what will employers benefit from, particularly in </w:t>
      </w:r>
      <w:proofErr w:type="spellStart"/>
      <w:r>
        <w:rPr>
          <w:rFonts w:ascii="Gill Sans MT" w:hAnsi="Gill Sans MT"/>
          <w:color w:val="auto"/>
        </w:rPr>
        <w:t>SME</w:t>
      </w:r>
      <w:proofErr w:type="spellEnd"/>
      <w:r>
        <w:rPr>
          <w:rFonts w:ascii="Gill Sans MT" w:hAnsi="Gill Sans MT"/>
          <w:color w:val="auto"/>
        </w:rPr>
        <w:t>/micro businesses?</w:t>
      </w:r>
    </w:p>
    <w:p w:rsidR="00EB0B64" w:rsidRDefault="00EB0B64" w:rsidP="00673621">
      <w:pPr>
        <w:pStyle w:val="ListParagraph"/>
        <w:numPr>
          <w:ilvl w:val="0"/>
          <w:numId w:val="43"/>
        </w:numPr>
        <w:ind w:right="700"/>
        <w:rPr>
          <w:rFonts w:ascii="Gill Sans MT" w:hAnsi="Gill Sans MT"/>
          <w:color w:val="auto"/>
        </w:rPr>
      </w:pPr>
      <w:r>
        <w:rPr>
          <w:rFonts w:ascii="Gill Sans MT" w:hAnsi="Gill Sans MT"/>
          <w:color w:val="auto"/>
        </w:rPr>
        <w:t>Give employers the bigger package, not just the work placements.</w:t>
      </w:r>
    </w:p>
    <w:p w:rsidR="00EB0B64" w:rsidRDefault="00EB0B64" w:rsidP="00673621">
      <w:pPr>
        <w:pStyle w:val="ListParagraph"/>
        <w:numPr>
          <w:ilvl w:val="0"/>
          <w:numId w:val="43"/>
        </w:numPr>
        <w:ind w:right="700"/>
        <w:rPr>
          <w:rFonts w:ascii="Gill Sans MT" w:hAnsi="Gill Sans MT"/>
          <w:color w:val="auto"/>
        </w:rPr>
      </w:pPr>
      <w:r>
        <w:rPr>
          <w:rFonts w:ascii="Gill Sans MT" w:hAnsi="Gill Sans MT"/>
          <w:color w:val="auto"/>
        </w:rPr>
        <w:t>We need to tap into much more than the part time jobs that young people have. Engage with these employers in developing employability skills.</w:t>
      </w:r>
    </w:p>
    <w:p w:rsidR="00EB0B64" w:rsidRDefault="00EB0B64" w:rsidP="00673621">
      <w:pPr>
        <w:pStyle w:val="ListParagraph"/>
        <w:numPr>
          <w:ilvl w:val="0"/>
          <w:numId w:val="43"/>
        </w:numPr>
        <w:ind w:right="700"/>
        <w:rPr>
          <w:rFonts w:ascii="Gill Sans MT" w:hAnsi="Gill Sans MT"/>
          <w:color w:val="auto"/>
        </w:rPr>
      </w:pPr>
      <w:r>
        <w:rPr>
          <w:rFonts w:ascii="Gill Sans MT" w:hAnsi="Gill Sans MT"/>
          <w:color w:val="auto"/>
        </w:rPr>
        <w:t>Baseline where we are for next steps.</w:t>
      </w:r>
    </w:p>
    <w:p w:rsidR="00673621" w:rsidRPr="00644DC3" w:rsidRDefault="00644DC3" w:rsidP="00673621">
      <w:pPr>
        <w:pStyle w:val="ListParagraph"/>
        <w:numPr>
          <w:ilvl w:val="0"/>
          <w:numId w:val="43"/>
        </w:numPr>
        <w:ind w:right="700"/>
        <w:rPr>
          <w:rFonts w:ascii="Gill Sans MT" w:hAnsi="Gill Sans MT"/>
          <w:color w:val="auto"/>
        </w:rPr>
      </w:pPr>
      <w:r>
        <w:rPr>
          <w:rFonts w:ascii="Gill Sans MT" w:hAnsi="Gill Sans MT"/>
          <w:color w:val="auto"/>
        </w:rPr>
        <w:t>Use the Third Sector more.</w:t>
      </w:r>
    </w:p>
    <w:p w:rsidR="00CD05AA" w:rsidRDefault="00CD05AA">
      <w:pPr>
        <w:ind w:right="0"/>
        <w:rPr>
          <w:rFonts w:ascii="Gill Sans MT" w:hAnsi="Gill Sans MT"/>
          <w:color w:val="009BAA"/>
          <w:sz w:val="44"/>
          <w:szCs w:val="44"/>
        </w:rPr>
      </w:pPr>
      <w:r>
        <w:rPr>
          <w:rFonts w:ascii="Gill Sans MT" w:hAnsi="Gill Sans MT"/>
          <w:sz w:val="44"/>
          <w:szCs w:val="44"/>
        </w:rPr>
        <w:br w:type="page"/>
      </w:r>
    </w:p>
    <w:p w:rsidR="00644DC3" w:rsidRPr="003F712D" w:rsidRDefault="003F712D" w:rsidP="00644DC3">
      <w:pPr>
        <w:pStyle w:val="Heading2"/>
        <w:rPr>
          <w:rFonts w:ascii="Gill Sans MT" w:hAnsi="Gill Sans MT"/>
          <w:sz w:val="44"/>
          <w:szCs w:val="44"/>
        </w:rPr>
      </w:pPr>
      <w:r>
        <w:rPr>
          <w:rFonts w:ascii="Gill Sans MT" w:hAnsi="Gill Sans MT"/>
          <w:sz w:val="44"/>
          <w:szCs w:val="44"/>
        </w:rPr>
        <w:t>3.</w:t>
      </w:r>
      <w:r w:rsidR="00CD05AA">
        <w:rPr>
          <w:rFonts w:ascii="Gill Sans MT" w:hAnsi="Gill Sans MT"/>
          <w:sz w:val="44"/>
          <w:szCs w:val="44"/>
        </w:rPr>
        <w:t>10</w:t>
      </w:r>
      <w:r>
        <w:rPr>
          <w:rFonts w:ascii="Gill Sans MT" w:hAnsi="Gill Sans MT"/>
          <w:sz w:val="44"/>
          <w:szCs w:val="44"/>
        </w:rPr>
        <w:t xml:space="preserve">  </w:t>
      </w:r>
      <w:r w:rsidR="00644DC3" w:rsidRPr="003F712D">
        <w:rPr>
          <w:rFonts w:ascii="Gill Sans MT" w:hAnsi="Gill Sans MT"/>
          <w:sz w:val="44"/>
          <w:szCs w:val="44"/>
        </w:rPr>
        <w:t>Lanarkshire</w:t>
      </w:r>
    </w:p>
    <w:p w:rsidR="006C2495" w:rsidRDefault="006C2495" w:rsidP="006C2495"/>
    <w:tbl>
      <w:tblPr>
        <w:tblStyle w:val="TableGrid"/>
        <w:tblW w:w="9889" w:type="dxa"/>
        <w:tblLook w:val="04A0" w:firstRow="1" w:lastRow="0" w:firstColumn="1" w:lastColumn="0" w:noHBand="0" w:noVBand="1"/>
      </w:tblPr>
      <w:tblGrid>
        <w:gridCol w:w="4928"/>
        <w:gridCol w:w="4961"/>
      </w:tblGrid>
      <w:tr w:rsidR="003F712D" w:rsidRPr="003F712D" w:rsidTr="003F712D">
        <w:tc>
          <w:tcPr>
            <w:tcW w:w="4928" w:type="dxa"/>
          </w:tcPr>
          <w:p w:rsidR="006C2495" w:rsidRPr="003F712D" w:rsidRDefault="006C2495" w:rsidP="006C2495">
            <w:pPr>
              <w:rPr>
                <w:rFonts w:ascii="Gill Sans MT" w:hAnsi="Gill Sans MT"/>
                <w:color w:val="auto"/>
                <w:szCs w:val="24"/>
              </w:rPr>
            </w:pPr>
            <w:r w:rsidRPr="003F712D">
              <w:rPr>
                <w:rFonts w:ascii="Gill Sans MT" w:hAnsi="Gill Sans MT"/>
                <w:color w:val="auto"/>
                <w:szCs w:val="24"/>
              </w:rPr>
              <w:t>South Lanarkshire</w:t>
            </w:r>
          </w:p>
        </w:tc>
        <w:tc>
          <w:tcPr>
            <w:tcW w:w="4961" w:type="dxa"/>
          </w:tcPr>
          <w:p w:rsidR="006C2495" w:rsidRPr="003F712D" w:rsidRDefault="006C2495" w:rsidP="006C2495">
            <w:pPr>
              <w:tabs>
                <w:tab w:val="left" w:pos="4149"/>
              </w:tabs>
              <w:ind w:right="1693"/>
              <w:rPr>
                <w:rFonts w:ascii="Gill Sans MT" w:hAnsi="Gill Sans MT"/>
                <w:color w:val="auto"/>
                <w:szCs w:val="24"/>
              </w:rPr>
            </w:pPr>
            <w:r w:rsidRPr="003F712D">
              <w:rPr>
                <w:rFonts w:ascii="Gill Sans MT" w:hAnsi="Gill Sans MT"/>
                <w:color w:val="auto"/>
                <w:szCs w:val="24"/>
              </w:rPr>
              <w:t>New College Lanarkshire</w:t>
            </w:r>
          </w:p>
        </w:tc>
      </w:tr>
      <w:tr w:rsidR="003F712D" w:rsidRPr="003F712D" w:rsidTr="003F712D">
        <w:tc>
          <w:tcPr>
            <w:tcW w:w="4928" w:type="dxa"/>
          </w:tcPr>
          <w:p w:rsidR="006C2495" w:rsidRPr="003F712D" w:rsidRDefault="006C2495" w:rsidP="006C2495">
            <w:pPr>
              <w:rPr>
                <w:rFonts w:ascii="Gill Sans MT" w:hAnsi="Gill Sans MT"/>
                <w:color w:val="auto"/>
                <w:szCs w:val="24"/>
              </w:rPr>
            </w:pPr>
            <w:r w:rsidRPr="003F712D">
              <w:rPr>
                <w:rFonts w:ascii="Gill Sans MT" w:hAnsi="Gill Sans MT"/>
                <w:color w:val="auto"/>
                <w:szCs w:val="24"/>
              </w:rPr>
              <w:t>North Lanarkshire</w:t>
            </w:r>
          </w:p>
        </w:tc>
        <w:tc>
          <w:tcPr>
            <w:tcW w:w="4961" w:type="dxa"/>
          </w:tcPr>
          <w:p w:rsidR="006C2495" w:rsidRPr="003F712D" w:rsidRDefault="006C2495" w:rsidP="006C2495">
            <w:pPr>
              <w:rPr>
                <w:rFonts w:ascii="Gill Sans MT" w:hAnsi="Gill Sans MT"/>
                <w:color w:val="auto"/>
                <w:szCs w:val="24"/>
              </w:rPr>
            </w:pPr>
            <w:r w:rsidRPr="003F712D">
              <w:rPr>
                <w:rFonts w:ascii="Gill Sans MT" w:hAnsi="Gill Sans MT"/>
                <w:color w:val="auto"/>
                <w:szCs w:val="24"/>
              </w:rPr>
              <w:t>South Lanarkshire</w:t>
            </w:r>
          </w:p>
        </w:tc>
      </w:tr>
    </w:tbl>
    <w:p w:rsidR="006C2495" w:rsidRPr="003F712D" w:rsidRDefault="006C2495" w:rsidP="006C2495">
      <w:pPr>
        <w:rPr>
          <w:color w:val="auto"/>
          <w:szCs w:val="24"/>
        </w:rPr>
      </w:pPr>
    </w:p>
    <w:p w:rsidR="00ED5789" w:rsidRPr="00B02BE4" w:rsidRDefault="00ED5789" w:rsidP="00ED5789">
      <w:pPr>
        <w:rPr>
          <w:rFonts w:ascii="Gill Sans MT" w:hAnsi="Gill Sans MT"/>
        </w:rPr>
      </w:pPr>
    </w:p>
    <w:p w:rsidR="00ED5789" w:rsidRDefault="00ED5789" w:rsidP="00ED5789">
      <w:pPr>
        <w:pStyle w:val="SubheadingafterHeading1"/>
        <w:rPr>
          <w:rFonts w:ascii="Gill Sans MT" w:hAnsi="Gill Sans MT"/>
        </w:rPr>
      </w:pPr>
      <w:r w:rsidRPr="00B02BE4">
        <w:rPr>
          <w:rFonts w:ascii="Gill Sans MT" w:hAnsi="Gill Sans MT"/>
        </w:rPr>
        <w:t>Regional discussion groups - Where are we now?</w:t>
      </w:r>
      <w:r w:rsidR="00A3009F">
        <w:rPr>
          <w:rFonts w:ascii="Gill Sans MT" w:hAnsi="Gill Sans MT"/>
        </w:rPr>
        <w:t xml:space="preserve"> What are we thinking?</w:t>
      </w:r>
    </w:p>
    <w:p w:rsidR="00A3009F" w:rsidRDefault="00A3009F" w:rsidP="00ED5789">
      <w:pPr>
        <w:pStyle w:val="SubheadingafterHeading1"/>
        <w:rPr>
          <w:rFonts w:ascii="Gill Sans MT" w:hAnsi="Gill Sans MT"/>
        </w:rPr>
      </w:pPr>
    </w:p>
    <w:p w:rsidR="00A3009F" w:rsidRDefault="00A3009F" w:rsidP="00A3009F">
      <w:pPr>
        <w:pStyle w:val="SubheadingafterHeading1"/>
        <w:numPr>
          <w:ilvl w:val="0"/>
          <w:numId w:val="39"/>
        </w:numPr>
        <w:spacing w:line="360" w:lineRule="auto"/>
        <w:rPr>
          <w:rFonts w:ascii="Gill Sans MT" w:hAnsi="Gill Sans MT"/>
          <w:b w:val="0"/>
          <w:color w:val="auto"/>
        </w:rPr>
      </w:pPr>
      <w:r w:rsidRPr="00A3009F">
        <w:rPr>
          <w:rFonts w:ascii="Gill Sans MT" w:hAnsi="Gill Sans MT"/>
          <w:b w:val="0"/>
          <w:color w:val="auto"/>
        </w:rPr>
        <w:t>Better connectivity at regional level</w:t>
      </w:r>
      <w:r>
        <w:rPr>
          <w:rFonts w:ascii="Gill Sans MT" w:hAnsi="Gill Sans MT"/>
          <w:b w:val="0"/>
          <w:color w:val="auto"/>
        </w:rPr>
        <w:t>.</w:t>
      </w:r>
    </w:p>
    <w:p w:rsidR="00A3009F" w:rsidRDefault="00A3009F" w:rsidP="00A3009F">
      <w:pPr>
        <w:pStyle w:val="SubheadingafterHeading1"/>
        <w:numPr>
          <w:ilvl w:val="0"/>
          <w:numId w:val="39"/>
        </w:numPr>
        <w:spacing w:line="360" w:lineRule="auto"/>
        <w:rPr>
          <w:rFonts w:ascii="Gill Sans MT" w:hAnsi="Gill Sans MT"/>
          <w:b w:val="0"/>
          <w:color w:val="auto"/>
        </w:rPr>
      </w:pPr>
      <w:r>
        <w:rPr>
          <w:rFonts w:ascii="Gill Sans MT" w:hAnsi="Gill Sans MT"/>
          <w:b w:val="0"/>
          <w:color w:val="auto"/>
        </w:rPr>
        <w:t>Strengthened school/college partnerships with strong focus on relevant senior phase pathways. Avoid duplication of effort.</w:t>
      </w:r>
    </w:p>
    <w:p w:rsidR="00A3009F" w:rsidRDefault="00A3009F" w:rsidP="00A3009F">
      <w:pPr>
        <w:pStyle w:val="SubheadingafterHeading1"/>
        <w:numPr>
          <w:ilvl w:val="0"/>
          <w:numId w:val="39"/>
        </w:numPr>
        <w:spacing w:line="360" w:lineRule="auto"/>
        <w:rPr>
          <w:rFonts w:ascii="Gill Sans MT" w:hAnsi="Gill Sans MT"/>
          <w:b w:val="0"/>
          <w:color w:val="auto"/>
        </w:rPr>
      </w:pPr>
      <w:r>
        <w:rPr>
          <w:rFonts w:ascii="Gill Sans MT" w:hAnsi="Gill Sans MT"/>
          <w:b w:val="0"/>
          <w:color w:val="auto"/>
        </w:rPr>
        <w:t>Use parents as a resource – sharing the learner journeys.</w:t>
      </w:r>
    </w:p>
    <w:p w:rsidR="00A3009F" w:rsidRDefault="00A3009F" w:rsidP="00A3009F">
      <w:pPr>
        <w:pStyle w:val="SubheadingafterHeading1"/>
        <w:numPr>
          <w:ilvl w:val="0"/>
          <w:numId w:val="39"/>
        </w:numPr>
        <w:spacing w:line="360" w:lineRule="auto"/>
        <w:rPr>
          <w:rFonts w:ascii="Gill Sans MT" w:hAnsi="Gill Sans MT"/>
          <w:b w:val="0"/>
          <w:color w:val="auto"/>
        </w:rPr>
      </w:pPr>
      <w:r>
        <w:rPr>
          <w:rFonts w:ascii="Gill Sans MT" w:hAnsi="Gill Sans MT"/>
          <w:b w:val="0"/>
          <w:color w:val="auto"/>
        </w:rPr>
        <w:t>Local Authority DYW Implementation Group.</w:t>
      </w:r>
    </w:p>
    <w:p w:rsidR="00A3009F" w:rsidRDefault="00A3009F" w:rsidP="00A3009F">
      <w:pPr>
        <w:pStyle w:val="SubheadingafterHeading1"/>
        <w:numPr>
          <w:ilvl w:val="0"/>
          <w:numId w:val="39"/>
        </w:numPr>
        <w:spacing w:line="360" w:lineRule="auto"/>
        <w:rPr>
          <w:rFonts w:ascii="Gill Sans MT" w:hAnsi="Gill Sans MT"/>
          <w:b w:val="0"/>
          <w:color w:val="auto"/>
        </w:rPr>
      </w:pPr>
      <w:r>
        <w:rPr>
          <w:rFonts w:ascii="Gill Sans MT" w:hAnsi="Gill Sans MT"/>
          <w:b w:val="0"/>
          <w:color w:val="auto"/>
        </w:rPr>
        <w:t xml:space="preserve">Avoid overlooking </w:t>
      </w:r>
      <w:proofErr w:type="spellStart"/>
      <w:r>
        <w:rPr>
          <w:rFonts w:ascii="Gill Sans MT" w:hAnsi="Gill Sans MT"/>
          <w:b w:val="0"/>
          <w:color w:val="auto"/>
        </w:rPr>
        <w:t>SME</w:t>
      </w:r>
      <w:proofErr w:type="spellEnd"/>
      <w:r>
        <w:rPr>
          <w:rFonts w:ascii="Gill Sans MT" w:hAnsi="Gill Sans MT"/>
          <w:b w:val="0"/>
          <w:color w:val="auto"/>
        </w:rPr>
        <w:t xml:space="preserve"> employers – focus on regional and economic needs.</w:t>
      </w:r>
    </w:p>
    <w:p w:rsidR="00A3009F" w:rsidRDefault="00A3009F" w:rsidP="00A3009F">
      <w:pPr>
        <w:pStyle w:val="SubheadingafterHeading1"/>
        <w:numPr>
          <w:ilvl w:val="0"/>
          <w:numId w:val="39"/>
        </w:numPr>
        <w:spacing w:line="360" w:lineRule="auto"/>
        <w:rPr>
          <w:rFonts w:ascii="Gill Sans MT" w:hAnsi="Gill Sans MT"/>
          <w:b w:val="0"/>
          <w:color w:val="auto"/>
        </w:rPr>
      </w:pPr>
      <w:r>
        <w:rPr>
          <w:rFonts w:ascii="Gill Sans MT" w:hAnsi="Gill Sans MT"/>
          <w:b w:val="0"/>
          <w:color w:val="auto"/>
        </w:rPr>
        <w:t>Stronger careers advice for informed choices – parents and young people.</w:t>
      </w:r>
    </w:p>
    <w:p w:rsidR="00A3009F" w:rsidRDefault="00A3009F" w:rsidP="00A3009F">
      <w:pPr>
        <w:pStyle w:val="SubheadingafterHeading1"/>
        <w:numPr>
          <w:ilvl w:val="0"/>
          <w:numId w:val="39"/>
        </w:numPr>
        <w:spacing w:line="360" w:lineRule="auto"/>
        <w:rPr>
          <w:rFonts w:ascii="Gill Sans MT" w:hAnsi="Gill Sans MT"/>
          <w:b w:val="0"/>
          <w:color w:val="auto"/>
        </w:rPr>
      </w:pPr>
      <w:r>
        <w:rPr>
          <w:rFonts w:ascii="Gill Sans MT" w:hAnsi="Gill Sans MT"/>
          <w:b w:val="0"/>
          <w:color w:val="auto"/>
        </w:rPr>
        <w:t>Local Authorities take genuine ownership of the strategy.</w:t>
      </w:r>
    </w:p>
    <w:p w:rsidR="00A3009F" w:rsidRDefault="00A3009F" w:rsidP="00A3009F">
      <w:pPr>
        <w:pStyle w:val="SubheadingafterHeading1"/>
        <w:numPr>
          <w:ilvl w:val="0"/>
          <w:numId w:val="39"/>
        </w:numPr>
        <w:spacing w:line="360" w:lineRule="auto"/>
        <w:rPr>
          <w:rFonts w:ascii="Gill Sans MT" w:hAnsi="Gill Sans MT"/>
          <w:b w:val="0"/>
          <w:color w:val="auto"/>
        </w:rPr>
      </w:pPr>
      <w:r>
        <w:rPr>
          <w:rFonts w:ascii="Gill Sans MT" w:hAnsi="Gill Sans MT"/>
          <w:b w:val="0"/>
          <w:color w:val="auto"/>
        </w:rPr>
        <w:t xml:space="preserve">Local Authority and </w:t>
      </w:r>
      <w:proofErr w:type="spellStart"/>
      <w:r>
        <w:rPr>
          <w:rFonts w:ascii="Gill Sans MT" w:hAnsi="Gill Sans MT"/>
          <w:b w:val="0"/>
          <w:color w:val="auto"/>
        </w:rPr>
        <w:t>NHS</w:t>
      </w:r>
      <w:proofErr w:type="spellEnd"/>
      <w:r>
        <w:rPr>
          <w:rFonts w:ascii="Gill Sans MT" w:hAnsi="Gill Sans MT"/>
          <w:b w:val="0"/>
          <w:color w:val="auto"/>
        </w:rPr>
        <w:t xml:space="preserve"> – ‘open the doors’ to young people for relevant work experience.</w:t>
      </w:r>
    </w:p>
    <w:p w:rsidR="00A3009F" w:rsidRDefault="00A3009F" w:rsidP="00A3009F">
      <w:pPr>
        <w:pStyle w:val="SubheadingafterHeading1"/>
        <w:numPr>
          <w:ilvl w:val="0"/>
          <w:numId w:val="39"/>
        </w:numPr>
        <w:spacing w:line="360" w:lineRule="auto"/>
        <w:rPr>
          <w:rFonts w:ascii="Gill Sans MT" w:hAnsi="Gill Sans MT"/>
          <w:b w:val="0"/>
          <w:color w:val="auto"/>
        </w:rPr>
      </w:pPr>
      <w:r>
        <w:rPr>
          <w:rFonts w:ascii="Gill Sans MT" w:hAnsi="Gill Sans MT"/>
          <w:b w:val="0"/>
          <w:color w:val="auto"/>
        </w:rPr>
        <w:t>Strong regional implementation team focussed on regional economic needs.</w:t>
      </w:r>
    </w:p>
    <w:p w:rsidR="00A3009F" w:rsidRDefault="00A3009F" w:rsidP="00A3009F">
      <w:pPr>
        <w:pStyle w:val="SubheadingafterHeading1"/>
        <w:numPr>
          <w:ilvl w:val="0"/>
          <w:numId w:val="39"/>
        </w:numPr>
        <w:spacing w:line="360" w:lineRule="auto"/>
        <w:rPr>
          <w:rFonts w:ascii="Gill Sans MT" w:hAnsi="Gill Sans MT"/>
          <w:b w:val="0"/>
          <w:color w:val="auto"/>
        </w:rPr>
      </w:pPr>
      <w:r>
        <w:rPr>
          <w:rFonts w:ascii="Gill Sans MT" w:hAnsi="Gill Sans MT"/>
          <w:b w:val="0"/>
          <w:color w:val="auto"/>
        </w:rPr>
        <w:t>String labour market intelligence.</w:t>
      </w:r>
    </w:p>
    <w:p w:rsidR="00A3009F" w:rsidRPr="00A3009F" w:rsidRDefault="00A3009F" w:rsidP="00A3009F">
      <w:pPr>
        <w:pStyle w:val="SubheadingafterHeading1"/>
        <w:numPr>
          <w:ilvl w:val="0"/>
          <w:numId w:val="39"/>
        </w:numPr>
        <w:spacing w:line="360" w:lineRule="auto"/>
        <w:rPr>
          <w:rFonts w:ascii="Gill Sans MT" w:hAnsi="Gill Sans MT"/>
          <w:b w:val="0"/>
          <w:color w:val="auto"/>
        </w:rPr>
      </w:pPr>
      <w:r>
        <w:rPr>
          <w:rFonts w:ascii="Gill Sans MT" w:hAnsi="Gill Sans MT"/>
          <w:b w:val="0"/>
          <w:color w:val="auto"/>
        </w:rPr>
        <w:t>Share the good practice.</w:t>
      </w:r>
    </w:p>
    <w:p w:rsidR="00ED5789" w:rsidRPr="00A3009F" w:rsidRDefault="00ED5789" w:rsidP="00ED5789">
      <w:pPr>
        <w:rPr>
          <w:rFonts w:ascii="Gill Sans MT" w:hAnsi="Gill Sans MT"/>
          <w:color w:val="auto"/>
        </w:rPr>
      </w:pPr>
    </w:p>
    <w:p w:rsidR="00ED5789" w:rsidRPr="00B02BE4" w:rsidRDefault="00ED5789" w:rsidP="00ED5789">
      <w:pPr>
        <w:rPr>
          <w:rFonts w:ascii="Gill Sans MT" w:hAnsi="Gill Sans MT"/>
        </w:rPr>
      </w:pPr>
    </w:p>
    <w:p w:rsidR="007E114A" w:rsidRPr="00B02BE4" w:rsidRDefault="007E114A">
      <w:pPr>
        <w:ind w:right="0"/>
        <w:rPr>
          <w:rFonts w:ascii="Gill Sans MT" w:hAnsi="Gill Sans MT"/>
          <w:color w:val="009BAA"/>
          <w:sz w:val="28"/>
          <w:szCs w:val="36"/>
        </w:rPr>
      </w:pPr>
    </w:p>
    <w:p w:rsidR="003F712D" w:rsidRDefault="003F712D">
      <w:pPr>
        <w:ind w:right="0"/>
        <w:rPr>
          <w:rFonts w:ascii="Gill Sans MT" w:hAnsi="Gill Sans MT"/>
          <w:color w:val="00ABB5"/>
          <w:sz w:val="44"/>
          <w:szCs w:val="100"/>
        </w:rPr>
      </w:pPr>
      <w:r>
        <w:rPr>
          <w:rFonts w:ascii="Gill Sans MT" w:hAnsi="Gill Sans MT"/>
        </w:rPr>
        <w:br w:type="page"/>
      </w:r>
    </w:p>
    <w:p w:rsidR="00CC7D5C" w:rsidRDefault="00922D9C" w:rsidP="00CC7D5C">
      <w:pPr>
        <w:pStyle w:val="Heading1"/>
        <w:rPr>
          <w:rFonts w:ascii="Gill Sans MT" w:hAnsi="Gill Sans MT"/>
        </w:rPr>
      </w:pPr>
      <w:r>
        <w:rPr>
          <w:rFonts w:ascii="Gill Sans MT" w:hAnsi="Gill Sans MT"/>
        </w:rPr>
        <w:t>3.</w:t>
      </w:r>
      <w:r w:rsidR="00CD05AA">
        <w:rPr>
          <w:rFonts w:ascii="Gill Sans MT" w:hAnsi="Gill Sans MT"/>
        </w:rPr>
        <w:t>11</w:t>
      </w:r>
      <w:r w:rsidR="003F712D">
        <w:rPr>
          <w:rFonts w:ascii="Gill Sans MT" w:hAnsi="Gill Sans MT"/>
        </w:rPr>
        <w:t xml:space="preserve">  </w:t>
      </w:r>
      <w:r w:rsidR="00C503B6">
        <w:rPr>
          <w:rFonts w:ascii="Gill Sans MT" w:hAnsi="Gill Sans MT"/>
        </w:rPr>
        <w:t>West</w:t>
      </w:r>
    </w:p>
    <w:p w:rsidR="00C503B6" w:rsidRDefault="00C503B6" w:rsidP="00C503B6"/>
    <w:tbl>
      <w:tblPr>
        <w:tblStyle w:val="TableGrid"/>
        <w:tblW w:w="0" w:type="auto"/>
        <w:tblLook w:val="04A0" w:firstRow="1" w:lastRow="0" w:firstColumn="1" w:lastColumn="0" w:noHBand="0" w:noVBand="1"/>
      </w:tblPr>
      <w:tblGrid>
        <w:gridCol w:w="4919"/>
        <w:gridCol w:w="4795"/>
      </w:tblGrid>
      <w:tr w:rsidR="00C503B6" w:rsidTr="00F01E49">
        <w:tc>
          <w:tcPr>
            <w:tcW w:w="4919" w:type="dxa"/>
          </w:tcPr>
          <w:p w:rsidR="00C503B6" w:rsidRPr="003F712D" w:rsidRDefault="00C503B6" w:rsidP="00C503B6">
            <w:pPr>
              <w:tabs>
                <w:tab w:val="left" w:pos="4111"/>
              </w:tabs>
              <w:ind w:right="1589"/>
              <w:rPr>
                <w:rFonts w:ascii="Gill Sans MT" w:hAnsi="Gill Sans MT"/>
                <w:color w:val="auto"/>
              </w:rPr>
            </w:pPr>
            <w:r w:rsidRPr="003F712D">
              <w:rPr>
                <w:rFonts w:ascii="Gill Sans MT" w:hAnsi="Gill Sans MT"/>
                <w:color w:val="auto"/>
              </w:rPr>
              <w:t>West College Scotland</w:t>
            </w:r>
          </w:p>
        </w:tc>
        <w:tc>
          <w:tcPr>
            <w:tcW w:w="4795" w:type="dxa"/>
          </w:tcPr>
          <w:p w:rsidR="00C503B6" w:rsidRPr="003F712D" w:rsidRDefault="00C503B6" w:rsidP="00C503B6">
            <w:pPr>
              <w:ind w:right="984"/>
              <w:rPr>
                <w:rFonts w:ascii="Gill Sans MT" w:hAnsi="Gill Sans MT"/>
                <w:color w:val="auto"/>
              </w:rPr>
            </w:pPr>
            <w:r w:rsidRPr="003F712D">
              <w:rPr>
                <w:rFonts w:ascii="Gill Sans MT" w:hAnsi="Gill Sans MT"/>
                <w:color w:val="auto"/>
              </w:rPr>
              <w:t>East Dunbartonshire</w:t>
            </w:r>
          </w:p>
        </w:tc>
      </w:tr>
      <w:tr w:rsidR="00C503B6" w:rsidTr="00F01E49">
        <w:tc>
          <w:tcPr>
            <w:tcW w:w="4919" w:type="dxa"/>
          </w:tcPr>
          <w:p w:rsidR="00C503B6" w:rsidRPr="003F712D" w:rsidRDefault="00C503B6" w:rsidP="00C503B6">
            <w:pPr>
              <w:rPr>
                <w:rFonts w:ascii="Gill Sans MT" w:hAnsi="Gill Sans MT"/>
                <w:color w:val="auto"/>
              </w:rPr>
            </w:pPr>
            <w:r w:rsidRPr="003F712D">
              <w:rPr>
                <w:rFonts w:ascii="Gill Sans MT" w:hAnsi="Gill Sans MT"/>
                <w:color w:val="auto"/>
              </w:rPr>
              <w:t>East Renfrewshire</w:t>
            </w:r>
          </w:p>
        </w:tc>
        <w:tc>
          <w:tcPr>
            <w:tcW w:w="4795" w:type="dxa"/>
          </w:tcPr>
          <w:p w:rsidR="00C503B6" w:rsidRPr="003F712D" w:rsidRDefault="00C503B6" w:rsidP="00C503B6">
            <w:pPr>
              <w:tabs>
                <w:tab w:val="left" w:pos="4007"/>
              </w:tabs>
              <w:ind w:right="1126"/>
              <w:rPr>
                <w:rFonts w:ascii="Gill Sans MT" w:hAnsi="Gill Sans MT"/>
                <w:color w:val="auto"/>
              </w:rPr>
            </w:pPr>
            <w:r w:rsidRPr="003F712D">
              <w:rPr>
                <w:rFonts w:ascii="Gill Sans MT" w:hAnsi="Gill Sans MT"/>
                <w:color w:val="auto"/>
              </w:rPr>
              <w:t>West Dunbartonshire</w:t>
            </w:r>
          </w:p>
        </w:tc>
      </w:tr>
      <w:tr w:rsidR="00C503B6" w:rsidTr="00F01E49">
        <w:tc>
          <w:tcPr>
            <w:tcW w:w="4919" w:type="dxa"/>
          </w:tcPr>
          <w:p w:rsidR="00C503B6" w:rsidRPr="003F712D" w:rsidRDefault="00C503B6" w:rsidP="00C503B6">
            <w:pPr>
              <w:rPr>
                <w:rFonts w:ascii="Gill Sans MT" w:hAnsi="Gill Sans MT"/>
                <w:color w:val="auto"/>
              </w:rPr>
            </w:pPr>
            <w:r w:rsidRPr="003F712D">
              <w:rPr>
                <w:rFonts w:ascii="Gill Sans MT" w:hAnsi="Gill Sans MT"/>
                <w:color w:val="auto"/>
              </w:rPr>
              <w:t>Renfrewshire</w:t>
            </w:r>
          </w:p>
        </w:tc>
        <w:tc>
          <w:tcPr>
            <w:tcW w:w="4795" w:type="dxa"/>
          </w:tcPr>
          <w:p w:rsidR="00C503B6" w:rsidRPr="003F712D" w:rsidRDefault="00C503B6" w:rsidP="00C503B6">
            <w:pPr>
              <w:rPr>
                <w:rFonts w:ascii="Gill Sans MT" w:hAnsi="Gill Sans MT"/>
                <w:color w:val="auto"/>
              </w:rPr>
            </w:pPr>
            <w:r w:rsidRPr="003F712D">
              <w:rPr>
                <w:rFonts w:ascii="Gill Sans MT" w:hAnsi="Gill Sans MT"/>
                <w:color w:val="auto"/>
              </w:rPr>
              <w:t>Inverclyde</w:t>
            </w:r>
          </w:p>
        </w:tc>
      </w:tr>
      <w:tr w:rsidR="00F01E49" w:rsidTr="00F01E49">
        <w:tc>
          <w:tcPr>
            <w:tcW w:w="4919" w:type="dxa"/>
          </w:tcPr>
          <w:p w:rsidR="00F01E49" w:rsidRPr="003F712D" w:rsidRDefault="00F01E49" w:rsidP="00F01E49">
            <w:pPr>
              <w:rPr>
                <w:rFonts w:ascii="Gill Sans MT" w:hAnsi="Gill Sans MT"/>
                <w:color w:val="auto"/>
                <w:szCs w:val="24"/>
              </w:rPr>
            </w:pPr>
            <w:r w:rsidRPr="003F712D">
              <w:rPr>
                <w:rFonts w:ascii="Gill Sans MT" w:hAnsi="Gill Sans MT"/>
                <w:color w:val="auto"/>
                <w:szCs w:val="24"/>
              </w:rPr>
              <w:t>Argyll and Bute</w:t>
            </w:r>
          </w:p>
        </w:tc>
        <w:tc>
          <w:tcPr>
            <w:tcW w:w="4795" w:type="dxa"/>
          </w:tcPr>
          <w:p w:rsidR="00F01E49" w:rsidRPr="003F712D" w:rsidRDefault="00F01E49" w:rsidP="00F01E49">
            <w:pPr>
              <w:rPr>
                <w:rFonts w:ascii="Gill Sans MT" w:hAnsi="Gill Sans MT"/>
                <w:color w:val="auto"/>
                <w:szCs w:val="24"/>
              </w:rPr>
            </w:pPr>
            <w:r w:rsidRPr="003F712D">
              <w:rPr>
                <w:rFonts w:ascii="Gill Sans MT" w:hAnsi="Gill Sans MT"/>
                <w:color w:val="auto"/>
                <w:szCs w:val="24"/>
              </w:rPr>
              <w:t>Argyll</w:t>
            </w:r>
          </w:p>
        </w:tc>
      </w:tr>
    </w:tbl>
    <w:p w:rsidR="00C503B6" w:rsidRDefault="00C503B6" w:rsidP="00C503B6"/>
    <w:p w:rsidR="00D95209" w:rsidRPr="00922D9C" w:rsidRDefault="00644DC3" w:rsidP="00922D9C">
      <w:pPr>
        <w:pStyle w:val="SubheadingafterHeading1"/>
        <w:rPr>
          <w:rFonts w:ascii="Gill Sans MT" w:hAnsi="Gill Sans MT"/>
        </w:rPr>
      </w:pPr>
      <w:r w:rsidRPr="00B02BE4">
        <w:rPr>
          <w:rFonts w:ascii="Gill Sans MT" w:hAnsi="Gill Sans MT"/>
        </w:rPr>
        <w:t>Regional discussion groups - Where are we now?</w:t>
      </w:r>
      <w:r>
        <w:rPr>
          <w:rFonts w:ascii="Gill Sans MT" w:hAnsi="Gill Sans MT"/>
        </w:rPr>
        <w:t xml:space="preserve">  What are we thinking?</w:t>
      </w:r>
    </w:p>
    <w:p w:rsidR="00C503B6" w:rsidRPr="00E8778F" w:rsidRDefault="00E8778F" w:rsidP="00C503B6">
      <w:pPr>
        <w:pStyle w:val="Heading3"/>
        <w:rPr>
          <w:rFonts w:ascii="Gill Sans MT" w:hAnsi="Gill Sans MT"/>
          <w:color w:val="auto"/>
        </w:rPr>
      </w:pPr>
      <w:r w:rsidRPr="00E8778F">
        <w:rPr>
          <w:rFonts w:ascii="Gill Sans MT" w:hAnsi="Gill Sans MT"/>
          <w:color w:val="auto"/>
        </w:rPr>
        <w:t>East Renfrewshire</w:t>
      </w:r>
    </w:p>
    <w:p w:rsidR="00C503B6" w:rsidRPr="00C503B6" w:rsidRDefault="00C503B6" w:rsidP="00C503B6">
      <w:pPr>
        <w:pStyle w:val="SubheadingafterHeading1"/>
        <w:rPr>
          <w:rFonts w:ascii="Gill Sans MT" w:hAnsi="Gill Sans MT"/>
          <w:b w:val="0"/>
          <w:color w:val="auto"/>
        </w:rPr>
      </w:pPr>
      <w:r w:rsidRPr="00C503B6">
        <w:rPr>
          <w:rFonts w:ascii="Gill Sans MT" w:hAnsi="Gill Sans MT"/>
          <w:b w:val="0"/>
          <w:color w:val="auto"/>
        </w:rPr>
        <w:t xml:space="preserve">Great awareness of vocational education (seven secondary schools) about 70% direct to Higher Education via college </w:t>
      </w:r>
      <w:r w:rsidRPr="00C503B6">
        <w:rPr>
          <w:rFonts w:ascii="Times New Roman" w:hAnsi="Times New Roman" w:cs="Times New Roman"/>
          <w:b w:val="0"/>
          <w:color w:val="auto"/>
        </w:rPr>
        <w:t>→</w:t>
      </w:r>
      <w:r w:rsidRPr="00C503B6">
        <w:rPr>
          <w:rFonts w:ascii="Gill Sans MT" w:hAnsi="Gill Sans MT" w:cs="Arial"/>
          <w:b w:val="0"/>
          <w:color w:val="auto"/>
        </w:rPr>
        <w:t xml:space="preserve"> </w:t>
      </w:r>
      <w:r w:rsidRPr="00C503B6">
        <w:rPr>
          <w:rFonts w:ascii="Gill Sans MT" w:hAnsi="Gill Sans MT"/>
          <w:b w:val="0"/>
          <w:color w:val="auto"/>
        </w:rPr>
        <w:t xml:space="preserve">Higher Education. </w:t>
      </w:r>
    </w:p>
    <w:p w:rsidR="00C503B6" w:rsidRPr="00C503B6" w:rsidRDefault="00C503B6" w:rsidP="00C503B6">
      <w:pPr>
        <w:pStyle w:val="SubheadingafterHeading1"/>
        <w:rPr>
          <w:rFonts w:ascii="Gill Sans MT" w:hAnsi="Gill Sans MT"/>
          <w:b w:val="0"/>
          <w:color w:val="auto"/>
        </w:rPr>
      </w:pPr>
      <w:r w:rsidRPr="00C503B6">
        <w:rPr>
          <w:rFonts w:ascii="Gill Sans MT" w:hAnsi="Gill Sans MT"/>
          <w:b w:val="0"/>
          <w:color w:val="auto"/>
        </w:rPr>
        <w:t xml:space="preserve">Strong vocational programme (started 10 years ago) </w:t>
      </w:r>
      <w:r w:rsidRPr="00C503B6">
        <w:rPr>
          <w:rFonts w:ascii="Times New Roman" w:hAnsi="Times New Roman" w:cs="Times New Roman"/>
          <w:b w:val="0"/>
          <w:color w:val="auto"/>
        </w:rPr>
        <w:t>→</w:t>
      </w:r>
      <w:r w:rsidRPr="00C503B6">
        <w:rPr>
          <w:rFonts w:ascii="Gill Sans MT" w:hAnsi="Gill Sans MT"/>
          <w:b w:val="0"/>
          <w:color w:val="auto"/>
        </w:rPr>
        <w:t xml:space="preserve"> fully targeted at </w:t>
      </w:r>
      <w:proofErr w:type="spellStart"/>
      <w:r w:rsidRPr="00C503B6">
        <w:rPr>
          <w:rFonts w:ascii="Gill Sans MT" w:hAnsi="Gill Sans MT"/>
          <w:b w:val="0"/>
          <w:color w:val="auto"/>
        </w:rPr>
        <w:t>S5</w:t>
      </w:r>
      <w:proofErr w:type="spellEnd"/>
      <w:r w:rsidRPr="00C503B6">
        <w:rPr>
          <w:rFonts w:ascii="Gill Sans MT" w:hAnsi="Gill Sans MT"/>
          <w:b w:val="0"/>
          <w:color w:val="auto"/>
        </w:rPr>
        <w:t>/</w:t>
      </w:r>
      <w:proofErr w:type="spellStart"/>
      <w:r w:rsidRPr="00C503B6">
        <w:rPr>
          <w:rFonts w:ascii="Gill Sans MT" w:hAnsi="Gill Sans MT"/>
          <w:b w:val="0"/>
          <w:color w:val="auto"/>
        </w:rPr>
        <w:t>S6</w:t>
      </w:r>
      <w:proofErr w:type="spellEnd"/>
    </w:p>
    <w:p w:rsidR="00C503B6" w:rsidRPr="00C503B6" w:rsidRDefault="00C503B6" w:rsidP="00C503B6">
      <w:pPr>
        <w:pStyle w:val="SubheadingafterHeading1"/>
        <w:rPr>
          <w:rFonts w:ascii="Gill Sans MT" w:hAnsi="Gill Sans MT"/>
          <w:b w:val="0"/>
          <w:color w:val="auto"/>
        </w:rPr>
      </w:pPr>
      <w:r w:rsidRPr="00C503B6">
        <w:rPr>
          <w:rFonts w:ascii="Gill Sans MT" w:hAnsi="Gill Sans MT"/>
          <w:b w:val="0"/>
          <w:color w:val="auto"/>
        </w:rPr>
        <w:t xml:space="preserve">A seconded depute in schools to drive vocational programme. </w:t>
      </w:r>
    </w:p>
    <w:p w:rsidR="00C503B6" w:rsidRPr="00C503B6" w:rsidRDefault="00C503B6" w:rsidP="00C503B6">
      <w:pPr>
        <w:pStyle w:val="SubheadingafterHeading1"/>
        <w:rPr>
          <w:rFonts w:ascii="Gill Sans MT" w:hAnsi="Gill Sans MT"/>
          <w:b w:val="0"/>
          <w:color w:val="auto"/>
        </w:rPr>
      </w:pPr>
      <w:r w:rsidRPr="00C503B6">
        <w:rPr>
          <w:rFonts w:ascii="Gill Sans MT" w:hAnsi="Gill Sans MT"/>
          <w:b w:val="0"/>
          <w:color w:val="auto"/>
        </w:rPr>
        <w:t xml:space="preserve">400 will go through vocational programme out of approximately 2000. </w:t>
      </w:r>
    </w:p>
    <w:p w:rsidR="00C503B6" w:rsidRPr="00C503B6" w:rsidRDefault="00C503B6" w:rsidP="00C503B6">
      <w:pPr>
        <w:pStyle w:val="SubheadingafterHeading1"/>
        <w:rPr>
          <w:rFonts w:ascii="Gill Sans MT" w:hAnsi="Gill Sans MT"/>
          <w:b w:val="0"/>
          <w:color w:val="auto"/>
        </w:rPr>
      </w:pPr>
      <w:r w:rsidRPr="00C503B6">
        <w:rPr>
          <w:rFonts w:ascii="Gill Sans MT" w:hAnsi="Gill Sans MT"/>
          <w:b w:val="0"/>
          <w:color w:val="auto"/>
        </w:rPr>
        <w:t xml:space="preserve">Provides an alternative curriculum right up to beyond ‘advanced </w:t>
      </w:r>
      <w:proofErr w:type="spellStart"/>
      <w:r w:rsidRPr="00C503B6">
        <w:rPr>
          <w:rFonts w:ascii="Gill Sans MT" w:hAnsi="Gill Sans MT"/>
          <w:b w:val="0"/>
          <w:color w:val="auto"/>
        </w:rPr>
        <w:t>highers’</w:t>
      </w:r>
      <w:proofErr w:type="spellEnd"/>
    </w:p>
    <w:p w:rsidR="00C503B6" w:rsidRPr="00C503B6" w:rsidRDefault="00C503B6" w:rsidP="00C503B6">
      <w:pPr>
        <w:pStyle w:val="SubheadingafterHeading1"/>
        <w:rPr>
          <w:rFonts w:ascii="Gill Sans MT" w:hAnsi="Gill Sans MT"/>
          <w:b w:val="0"/>
          <w:color w:val="auto"/>
        </w:rPr>
      </w:pPr>
      <w:r w:rsidRPr="00C503B6">
        <w:rPr>
          <w:rFonts w:ascii="Gill Sans MT" w:hAnsi="Gill Sans MT"/>
          <w:b w:val="0"/>
          <w:color w:val="auto"/>
        </w:rPr>
        <w:t xml:space="preserve">Vocational programme embedded in schools at </w:t>
      </w:r>
      <w:proofErr w:type="spellStart"/>
      <w:r w:rsidRPr="00C503B6">
        <w:rPr>
          <w:rFonts w:ascii="Gill Sans MT" w:hAnsi="Gill Sans MT"/>
          <w:b w:val="0"/>
          <w:color w:val="auto"/>
        </w:rPr>
        <w:t>S5</w:t>
      </w:r>
      <w:proofErr w:type="spellEnd"/>
      <w:r w:rsidRPr="00C503B6">
        <w:rPr>
          <w:rFonts w:ascii="Gill Sans MT" w:hAnsi="Gill Sans MT"/>
          <w:b w:val="0"/>
          <w:color w:val="auto"/>
        </w:rPr>
        <w:t>/</w:t>
      </w:r>
      <w:proofErr w:type="spellStart"/>
      <w:r w:rsidRPr="00C503B6">
        <w:rPr>
          <w:rFonts w:ascii="Gill Sans MT" w:hAnsi="Gill Sans MT"/>
          <w:b w:val="0"/>
          <w:color w:val="auto"/>
        </w:rPr>
        <w:t>S6</w:t>
      </w:r>
      <w:proofErr w:type="spellEnd"/>
    </w:p>
    <w:p w:rsidR="00C503B6" w:rsidRPr="00C503B6" w:rsidRDefault="00C503B6" w:rsidP="00C503B6">
      <w:pPr>
        <w:pStyle w:val="SubheadingafterHeading1"/>
        <w:rPr>
          <w:rFonts w:ascii="Gill Sans MT" w:hAnsi="Gill Sans MT"/>
          <w:b w:val="0"/>
          <w:color w:val="auto"/>
        </w:rPr>
      </w:pPr>
      <w:r w:rsidRPr="00C503B6">
        <w:rPr>
          <w:rFonts w:ascii="Gill Sans MT" w:hAnsi="Gill Sans MT"/>
          <w:b w:val="0"/>
          <w:color w:val="auto"/>
        </w:rPr>
        <w:t>Does 3-18 fully reflect skills for work? No</w:t>
      </w:r>
    </w:p>
    <w:p w:rsidR="00C503B6" w:rsidRPr="00C503B6" w:rsidRDefault="00C503B6" w:rsidP="00C503B6">
      <w:pPr>
        <w:pStyle w:val="SubheadingafterHeading1"/>
        <w:rPr>
          <w:rFonts w:ascii="Gill Sans MT" w:hAnsi="Gill Sans MT"/>
          <w:b w:val="0"/>
          <w:color w:val="auto"/>
        </w:rPr>
      </w:pPr>
      <w:r w:rsidRPr="00C503B6">
        <w:rPr>
          <w:rFonts w:ascii="Gill Sans MT" w:hAnsi="Gill Sans MT"/>
          <w:b w:val="0"/>
          <w:color w:val="auto"/>
        </w:rPr>
        <w:t>Branding: how do we get parents to understand the excellent pathways out there.</w:t>
      </w:r>
    </w:p>
    <w:p w:rsidR="00C503B6" w:rsidRPr="00E8778F" w:rsidRDefault="00C503B6" w:rsidP="00C503B6">
      <w:pPr>
        <w:pStyle w:val="Heading3"/>
        <w:rPr>
          <w:rFonts w:ascii="Gill Sans MT" w:hAnsi="Gill Sans MT"/>
          <w:color w:val="auto"/>
        </w:rPr>
      </w:pPr>
      <w:r w:rsidRPr="00E8778F">
        <w:rPr>
          <w:rFonts w:ascii="Gill Sans MT" w:hAnsi="Gill Sans MT"/>
          <w:color w:val="auto"/>
        </w:rPr>
        <w:t>West Dunbartonshire:</w:t>
      </w:r>
    </w:p>
    <w:p w:rsidR="00C503B6" w:rsidRPr="00C503B6" w:rsidRDefault="00C503B6" w:rsidP="00C503B6">
      <w:pPr>
        <w:pStyle w:val="SubheadingafterHeading1"/>
        <w:rPr>
          <w:rFonts w:ascii="Gill Sans MT" w:hAnsi="Gill Sans MT"/>
          <w:b w:val="0"/>
          <w:color w:val="auto"/>
        </w:rPr>
      </w:pPr>
      <w:r w:rsidRPr="00C503B6">
        <w:rPr>
          <w:rFonts w:ascii="Gill Sans MT" w:hAnsi="Gill Sans MT"/>
          <w:b w:val="0"/>
          <w:color w:val="auto"/>
        </w:rPr>
        <w:t>Schools: Past five/six years work placement programme (five schools).</w:t>
      </w:r>
    </w:p>
    <w:p w:rsidR="00C503B6" w:rsidRPr="00C503B6" w:rsidRDefault="00C503B6" w:rsidP="00C503B6">
      <w:pPr>
        <w:pStyle w:val="SubheadingafterHeading1"/>
        <w:rPr>
          <w:rFonts w:ascii="Gill Sans MT" w:hAnsi="Gill Sans MT"/>
          <w:b w:val="0"/>
          <w:color w:val="auto"/>
        </w:rPr>
      </w:pPr>
      <w:r w:rsidRPr="00C503B6">
        <w:rPr>
          <w:rFonts w:ascii="Gill Sans MT" w:hAnsi="Gill Sans MT"/>
          <w:b w:val="0"/>
          <w:color w:val="auto"/>
        </w:rPr>
        <w:t>Consortium model in senior phase deliver qualifications collaboration.</w:t>
      </w:r>
    </w:p>
    <w:p w:rsidR="00C503B6" w:rsidRPr="00C503B6" w:rsidRDefault="00C503B6" w:rsidP="00C503B6">
      <w:pPr>
        <w:pStyle w:val="SubheadingafterHeading1"/>
        <w:rPr>
          <w:rFonts w:ascii="Gill Sans MT" w:hAnsi="Gill Sans MT"/>
          <w:b w:val="0"/>
          <w:color w:val="auto"/>
        </w:rPr>
      </w:pPr>
      <w:r w:rsidRPr="00C503B6">
        <w:rPr>
          <w:rFonts w:ascii="Gill Sans MT" w:hAnsi="Gill Sans MT"/>
          <w:b w:val="0"/>
          <w:color w:val="auto"/>
        </w:rPr>
        <w:t>(</w:t>
      </w:r>
      <w:proofErr w:type="spellStart"/>
      <w:r w:rsidRPr="00C503B6">
        <w:rPr>
          <w:rFonts w:ascii="Gill Sans MT" w:hAnsi="Gill Sans MT"/>
          <w:b w:val="0"/>
          <w:color w:val="auto"/>
        </w:rPr>
        <w:t>HNC</w:t>
      </w:r>
      <w:proofErr w:type="spellEnd"/>
      <w:r w:rsidRPr="00C503B6">
        <w:rPr>
          <w:rFonts w:ascii="Gill Sans MT" w:hAnsi="Gill Sans MT"/>
          <w:b w:val="0"/>
          <w:color w:val="auto"/>
        </w:rPr>
        <w:t xml:space="preserve"> partnerships colleges)</w:t>
      </w:r>
    </w:p>
    <w:p w:rsidR="00C503B6" w:rsidRPr="00C503B6" w:rsidRDefault="00C503B6" w:rsidP="00C503B6">
      <w:pPr>
        <w:pStyle w:val="SubheadingafterHeading1"/>
        <w:rPr>
          <w:rFonts w:ascii="Gill Sans MT" w:hAnsi="Gill Sans MT"/>
          <w:b w:val="0"/>
          <w:color w:val="auto"/>
        </w:rPr>
      </w:pPr>
      <w:r w:rsidRPr="00C503B6">
        <w:rPr>
          <w:rFonts w:ascii="Gill Sans MT" w:hAnsi="Gill Sans MT"/>
          <w:b w:val="0"/>
          <w:color w:val="auto"/>
        </w:rPr>
        <w:t>Planning 3-18 take structure to have strategic discussions.</w:t>
      </w:r>
    </w:p>
    <w:p w:rsidR="00C503B6" w:rsidRPr="00C503B6" w:rsidRDefault="00C503B6" w:rsidP="00C503B6">
      <w:pPr>
        <w:pStyle w:val="SubheadingafterHeading1"/>
        <w:rPr>
          <w:rFonts w:ascii="Gill Sans MT" w:hAnsi="Gill Sans MT"/>
          <w:b w:val="0"/>
          <w:color w:val="auto"/>
        </w:rPr>
      </w:pPr>
      <w:r w:rsidRPr="00C503B6">
        <w:rPr>
          <w:rFonts w:ascii="Gill Sans MT" w:hAnsi="Gill Sans MT"/>
          <w:b w:val="0"/>
          <w:color w:val="auto"/>
        </w:rPr>
        <w:t>Looking at skills progression and how to track this success fully working with SDS</w:t>
      </w:r>
    </w:p>
    <w:p w:rsidR="00C503B6" w:rsidRPr="00E8778F" w:rsidRDefault="00C503B6" w:rsidP="00C503B6">
      <w:pPr>
        <w:pStyle w:val="Heading3"/>
        <w:rPr>
          <w:rFonts w:ascii="Gill Sans MT" w:hAnsi="Gill Sans MT"/>
          <w:color w:val="auto"/>
        </w:rPr>
      </w:pPr>
      <w:r w:rsidRPr="00E8778F">
        <w:rPr>
          <w:rFonts w:ascii="Gill Sans MT" w:hAnsi="Gill Sans MT"/>
          <w:color w:val="auto"/>
        </w:rPr>
        <w:t>Inverclyde:</w:t>
      </w:r>
    </w:p>
    <w:p w:rsidR="00C503B6" w:rsidRPr="00C503B6" w:rsidRDefault="00C503B6" w:rsidP="00C503B6">
      <w:pPr>
        <w:pStyle w:val="SubheadingafterHeading1"/>
        <w:rPr>
          <w:rFonts w:ascii="Gill Sans MT" w:hAnsi="Gill Sans MT"/>
          <w:b w:val="0"/>
          <w:color w:val="auto"/>
        </w:rPr>
      </w:pPr>
      <w:r w:rsidRPr="00C503B6">
        <w:rPr>
          <w:rFonts w:ascii="Gill Sans MT" w:hAnsi="Gill Sans MT"/>
          <w:b w:val="0"/>
          <w:color w:val="auto"/>
        </w:rPr>
        <w:t>(six secondary schools)</w:t>
      </w:r>
    </w:p>
    <w:p w:rsidR="00C503B6" w:rsidRPr="00C503B6" w:rsidRDefault="00C503B6" w:rsidP="00C503B6">
      <w:pPr>
        <w:pStyle w:val="SubheadingafterHeading1"/>
        <w:rPr>
          <w:rFonts w:ascii="Gill Sans MT" w:hAnsi="Gill Sans MT"/>
          <w:b w:val="0"/>
          <w:color w:val="auto"/>
        </w:rPr>
      </w:pPr>
      <w:r w:rsidRPr="00C503B6">
        <w:rPr>
          <w:rFonts w:ascii="Gill Sans MT" w:hAnsi="Gill Sans MT"/>
          <w:b w:val="0"/>
          <w:color w:val="auto"/>
        </w:rPr>
        <w:t xml:space="preserve">IBM: 2 out of 160 young people applied for an IBM MA (14 000 starter) as parents aspirations for university </w:t>
      </w:r>
      <w:r w:rsidRPr="00C503B6">
        <w:rPr>
          <w:rFonts w:ascii="Gill Sans MT" w:hAnsi="Gill Sans MT"/>
          <w:b w:val="0"/>
          <w:color w:val="auto"/>
          <w:u w:val="single"/>
        </w:rPr>
        <w:t>NOT</w:t>
      </w:r>
      <w:r w:rsidRPr="00C503B6">
        <w:rPr>
          <w:rFonts w:ascii="Gill Sans MT" w:hAnsi="Gill Sans MT"/>
          <w:b w:val="0"/>
          <w:color w:val="auto"/>
        </w:rPr>
        <w:t xml:space="preserve"> MA’s.</w:t>
      </w:r>
    </w:p>
    <w:p w:rsidR="00C503B6" w:rsidRPr="00C503B6" w:rsidRDefault="00C503B6" w:rsidP="00C503B6">
      <w:pPr>
        <w:pStyle w:val="SubheadingafterHeading1"/>
        <w:rPr>
          <w:rFonts w:ascii="Gill Sans MT" w:hAnsi="Gill Sans MT"/>
          <w:b w:val="0"/>
          <w:color w:val="auto"/>
        </w:rPr>
      </w:pPr>
      <w:r w:rsidRPr="00C503B6">
        <w:rPr>
          <w:rFonts w:ascii="Gill Sans MT" w:hAnsi="Gill Sans MT"/>
          <w:b w:val="0"/>
          <w:color w:val="auto"/>
        </w:rPr>
        <w:t>Still have a PT of enterprise/citizenship in every secondary school. Budgets will cease in April/PT posts end in June.</w:t>
      </w:r>
    </w:p>
    <w:p w:rsidR="00C503B6" w:rsidRDefault="00C503B6" w:rsidP="00C503B6">
      <w:pPr>
        <w:pStyle w:val="SubheadingafterHeading1"/>
        <w:rPr>
          <w:rFonts w:ascii="Gill Sans MT" w:hAnsi="Gill Sans MT"/>
          <w:b w:val="0"/>
          <w:color w:val="auto"/>
        </w:rPr>
      </w:pPr>
      <w:r w:rsidRPr="00C503B6">
        <w:rPr>
          <w:rFonts w:ascii="Gill Sans MT" w:hAnsi="Gill Sans MT"/>
          <w:b w:val="0"/>
          <w:color w:val="auto"/>
        </w:rPr>
        <w:t>Strong skills develop 3-18 and strong partnership with James Watt college (Paisley) 2.</w:t>
      </w:r>
    </w:p>
    <w:p w:rsidR="00CA0A70" w:rsidRPr="00C503B6" w:rsidRDefault="00CA0A70" w:rsidP="00CA0A70">
      <w:pPr>
        <w:pStyle w:val="SubheadingafterHeading1"/>
        <w:rPr>
          <w:rFonts w:ascii="Gill Sans MT" w:hAnsi="Gill Sans MT"/>
          <w:b w:val="0"/>
          <w:color w:val="auto"/>
        </w:rPr>
      </w:pPr>
      <w:r w:rsidRPr="00C503B6">
        <w:rPr>
          <w:rFonts w:ascii="Gill Sans MT" w:hAnsi="Gill Sans MT"/>
          <w:b w:val="0"/>
          <w:color w:val="auto"/>
        </w:rPr>
        <w:t>Scottish Water have totally reshaped how they recruit so when someone leaves highly qualified then replaces the person with a slightly less qualified (less pay) and funds a young person M.A.</w:t>
      </w:r>
    </w:p>
    <w:p w:rsidR="00CA0A70" w:rsidRPr="00C503B6" w:rsidRDefault="00CA0A70" w:rsidP="00CA0A70">
      <w:pPr>
        <w:pStyle w:val="SubheadingafterHeading1"/>
        <w:rPr>
          <w:rFonts w:ascii="Gill Sans MT" w:hAnsi="Gill Sans MT"/>
          <w:b w:val="0"/>
          <w:color w:val="auto"/>
        </w:rPr>
      </w:pPr>
      <w:r w:rsidRPr="00C503B6">
        <w:rPr>
          <w:rFonts w:ascii="Gill Sans MT" w:hAnsi="Gill Sans MT"/>
          <w:b w:val="0"/>
          <w:color w:val="auto"/>
        </w:rPr>
        <w:t>Don’t have a truly flexible curriculum.</w:t>
      </w:r>
    </w:p>
    <w:p w:rsidR="00CA0A70" w:rsidRPr="00C503B6" w:rsidRDefault="00CA0A70" w:rsidP="00CA0A70">
      <w:pPr>
        <w:pStyle w:val="SubheadingafterHeading1"/>
        <w:rPr>
          <w:rFonts w:ascii="Gill Sans MT" w:hAnsi="Gill Sans MT"/>
          <w:b w:val="0"/>
          <w:color w:val="auto"/>
        </w:rPr>
      </w:pPr>
      <w:r w:rsidRPr="00C503B6">
        <w:rPr>
          <w:rFonts w:ascii="Gill Sans MT" w:hAnsi="Gill Sans MT"/>
          <w:b w:val="0"/>
          <w:color w:val="auto"/>
        </w:rPr>
        <w:t>A lot of work to be done.</w:t>
      </w:r>
    </w:p>
    <w:p w:rsidR="00C503B6" w:rsidRPr="00E8778F" w:rsidRDefault="00C503B6" w:rsidP="00C503B6">
      <w:pPr>
        <w:pStyle w:val="Heading3"/>
        <w:rPr>
          <w:rFonts w:ascii="Gill Sans MT" w:hAnsi="Gill Sans MT"/>
          <w:color w:val="auto"/>
        </w:rPr>
      </w:pPr>
      <w:r w:rsidRPr="00E8778F">
        <w:rPr>
          <w:rFonts w:ascii="Gill Sans MT" w:hAnsi="Gill Sans MT"/>
          <w:color w:val="auto"/>
        </w:rPr>
        <w:t>West College Scotland and Glasgow Clyde:</w:t>
      </w:r>
    </w:p>
    <w:p w:rsidR="00C503B6" w:rsidRPr="00C503B6" w:rsidRDefault="00C503B6" w:rsidP="00C503B6">
      <w:pPr>
        <w:pStyle w:val="SubheadingafterHeading1"/>
        <w:rPr>
          <w:rFonts w:ascii="Gill Sans MT" w:hAnsi="Gill Sans MT"/>
          <w:b w:val="0"/>
          <w:color w:val="auto"/>
        </w:rPr>
      </w:pPr>
      <w:r w:rsidRPr="00C503B6">
        <w:rPr>
          <w:rFonts w:ascii="Gill Sans MT" w:hAnsi="Gill Sans MT"/>
          <w:b w:val="0"/>
          <w:color w:val="auto"/>
        </w:rPr>
        <w:t>Strong relationship with East Renfrewshire.</w:t>
      </w:r>
    </w:p>
    <w:p w:rsidR="00C503B6" w:rsidRPr="00C503B6" w:rsidRDefault="00C503B6" w:rsidP="00C503B6">
      <w:pPr>
        <w:pStyle w:val="SubheadingafterHeading1"/>
        <w:rPr>
          <w:rFonts w:ascii="Gill Sans MT" w:hAnsi="Gill Sans MT"/>
          <w:b w:val="0"/>
          <w:color w:val="auto"/>
        </w:rPr>
      </w:pPr>
      <w:r w:rsidRPr="00C503B6">
        <w:rPr>
          <w:rFonts w:ascii="Gill Sans MT" w:hAnsi="Gill Sans MT"/>
          <w:b w:val="0"/>
          <w:color w:val="auto"/>
        </w:rPr>
        <w:t>Where does the budget go? – range of courses or transport?</w:t>
      </w:r>
    </w:p>
    <w:p w:rsidR="00C503B6" w:rsidRPr="00C503B6" w:rsidRDefault="00C503B6" w:rsidP="00C503B6">
      <w:pPr>
        <w:pStyle w:val="SubheadingafterHeading1"/>
        <w:rPr>
          <w:rFonts w:ascii="Gill Sans MT" w:hAnsi="Gill Sans MT"/>
          <w:b w:val="0"/>
          <w:color w:val="auto"/>
        </w:rPr>
      </w:pPr>
      <w:r w:rsidRPr="00C503B6">
        <w:rPr>
          <w:rFonts w:ascii="Gill Sans MT" w:hAnsi="Gill Sans MT"/>
          <w:b w:val="0"/>
          <w:color w:val="auto"/>
        </w:rPr>
        <w:t>Austerity cuts affect these school/college partnerships.</w:t>
      </w:r>
    </w:p>
    <w:p w:rsidR="00C503B6" w:rsidRPr="00C503B6" w:rsidRDefault="00C503B6" w:rsidP="00C503B6">
      <w:pPr>
        <w:pStyle w:val="SubheadingafterHeading1"/>
        <w:rPr>
          <w:rFonts w:ascii="Gill Sans MT" w:hAnsi="Gill Sans MT"/>
          <w:b w:val="0"/>
          <w:color w:val="auto"/>
        </w:rPr>
      </w:pPr>
      <w:r w:rsidRPr="00C503B6">
        <w:rPr>
          <w:rFonts w:ascii="Gill Sans MT" w:hAnsi="Gill Sans MT"/>
          <w:b w:val="0"/>
          <w:color w:val="auto"/>
        </w:rPr>
        <w:t>New retail develop (</w:t>
      </w:r>
      <w:proofErr w:type="spellStart"/>
      <w:r w:rsidRPr="00C503B6">
        <w:rPr>
          <w:rFonts w:ascii="Gill Sans MT" w:hAnsi="Gill Sans MT"/>
          <w:b w:val="0"/>
          <w:color w:val="auto"/>
        </w:rPr>
        <w:t>Silverburn</w:t>
      </w:r>
      <w:proofErr w:type="spellEnd"/>
      <w:r w:rsidRPr="00C503B6">
        <w:rPr>
          <w:rFonts w:ascii="Gill Sans MT" w:hAnsi="Gill Sans MT"/>
          <w:b w:val="0"/>
          <w:color w:val="auto"/>
        </w:rPr>
        <w:t xml:space="preserve">) bring people in to talk to young people </w:t>
      </w:r>
      <w:r w:rsidRPr="00C503B6">
        <w:rPr>
          <w:rFonts w:ascii="Gill Sans MT" w:hAnsi="Gill Sans MT"/>
          <w:b w:val="0"/>
          <w:color w:val="auto"/>
          <w:u w:val="single"/>
        </w:rPr>
        <w:t xml:space="preserve">but </w:t>
      </w:r>
      <w:r w:rsidRPr="00C503B6">
        <w:rPr>
          <w:rFonts w:ascii="Gill Sans MT" w:hAnsi="Gill Sans MT"/>
          <w:b w:val="0"/>
          <w:color w:val="auto"/>
        </w:rPr>
        <w:t>even so withdraw course for three years as young people don’t find it attractive.</w:t>
      </w:r>
    </w:p>
    <w:p w:rsidR="00C503B6" w:rsidRPr="00C503B6" w:rsidRDefault="00C503B6" w:rsidP="00C503B6">
      <w:pPr>
        <w:pStyle w:val="SubheadingafterHeading1"/>
        <w:rPr>
          <w:rFonts w:ascii="Gill Sans MT" w:hAnsi="Gill Sans MT"/>
          <w:b w:val="0"/>
          <w:color w:val="auto"/>
        </w:rPr>
      </w:pPr>
      <w:r w:rsidRPr="00C503B6">
        <w:rPr>
          <w:rFonts w:ascii="Gill Sans MT" w:hAnsi="Gill Sans MT"/>
          <w:b w:val="0"/>
          <w:color w:val="auto"/>
        </w:rPr>
        <w:t xml:space="preserve">Want to develop broad opportunities in college for </w:t>
      </w:r>
      <w:r w:rsidRPr="00C503B6">
        <w:rPr>
          <w:rFonts w:ascii="Gill Sans MT" w:hAnsi="Gill Sans MT"/>
          <w:b w:val="0"/>
          <w:color w:val="auto"/>
          <w:u w:val="single"/>
        </w:rPr>
        <w:t>all</w:t>
      </w:r>
      <w:r w:rsidRPr="00C503B6">
        <w:rPr>
          <w:rFonts w:ascii="Gill Sans MT" w:hAnsi="Gill Sans MT"/>
          <w:b w:val="0"/>
          <w:color w:val="auto"/>
        </w:rPr>
        <w:t xml:space="preserve"> students not just for ‘Opportunities for All’ students.</w:t>
      </w:r>
    </w:p>
    <w:p w:rsidR="00C503B6" w:rsidRPr="00C503B6" w:rsidRDefault="00C503B6" w:rsidP="00C503B6">
      <w:pPr>
        <w:pStyle w:val="SubheadingafterHeading1"/>
        <w:rPr>
          <w:rFonts w:ascii="Gill Sans MT" w:hAnsi="Gill Sans MT"/>
          <w:b w:val="0"/>
          <w:color w:val="auto"/>
        </w:rPr>
      </w:pPr>
      <w:r w:rsidRPr="00C503B6">
        <w:rPr>
          <w:rFonts w:ascii="Gill Sans MT" w:hAnsi="Gill Sans MT"/>
          <w:b w:val="0"/>
          <w:color w:val="auto"/>
        </w:rPr>
        <w:t xml:space="preserve">College lecturers </w:t>
      </w:r>
      <w:r w:rsidRPr="00C503B6">
        <w:rPr>
          <w:rFonts w:ascii="Times New Roman" w:hAnsi="Times New Roman" w:cs="Times New Roman"/>
          <w:b w:val="0"/>
          <w:color w:val="auto"/>
        </w:rPr>
        <w:t>→</w:t>
      </w:r>
      <w:r w:rsidRPr="00C503B6">
        <w:rPr>
          <w:rFonts w:ascii="Gill Sans MT" w:hAnsi="Gill Sans MT"/>
          <w:b w:val="0"/>
          <w:color w:val="auto"/>
        </w:rPr>
        <w:t xml:space="preserve"> into schools delivering and okay with school staff.</w:t>
      </w:r>
    </w:p>
    <w:p w:rsidR="00C503B6" w:rsidRPr="00C503B6" w:rsidRDefault="00C503B6" w:rsidP="00C503B6">
      <w:pPr>
        <w:pStyle w:val="SubheadingafterHeading1"/>
        <w:rPr>
          <w:rFonts w:ascii="Gill Sans MT" w:hAnsi="Gill Sans MT"/>
          <w:b w:val="0"/>
          <w:color w:val="auto"/>
        </w:rPr>
      </w:pPr>
      <w:r w:rsidRPr="00C503B6">
        <w:rPr>
          <w:rFonts w:ascii="Gill Sans MT" w:hAnsi="Gill Sans MT"/>
          <w:b w:val="0"/>
          <w:color w:val="auto"/>
        </w:rPr>
        <w:t xml:space="preserve">Should </w:t>
      </w:r>
      <w:r w:rsidRPr="00C503B6">
        <w:rPr>
          <w:rFonts w:ascii="Gill Sans MT" w:hAnsi="Gill Sans MT"/>
          <w:b w:val="0"/>
          <w:color w:val="auto"/>
          <w:u w:val="single"/>
        </w:rPr>
        <w:t>teachers</w:t>
      </w:r>
      <w:r w:rsidRPr="00C503B6">
        <w:rPr>
          <w:rFonts w:ascii="Gill Sans MT" w:hAnsi="Gill Sans MT"/>
          <w:b w:val="0"/>
          <w:color w:val="auto"/>
        </w:rPr>
        <w:t xml:space="preserve"> have the capacity to deliver college courses in schools?</w:t>
      </w:r>
    </w:p>
    <w:p w:rsidR="00C503B6" w:rsidRPr="00E8778F" w:rsidRDefault="00C503B6" w:rsidP="00C503B6">
      <w:pPr>
        <w:pStyle w:val="Heading3"/>
        <w:rPr>
          <w:rFonts w:ascii="Gill Sans MT" w:hAnsi="Gill Sans MT"/>
          <w:color w:val="auto"/>
        </w:rPr>
      </w:pPr>
      <w:r w:rsidRPr="00E8778F">
        <w:rPr>
          <w:rFonts w:ascii="Gill Sans MT" w:hAnsi="Gill Sans MT"/>
          <w:color w:val="auto"/>
        </w:rPr>
        <w:t>West Dunbartonshire:</w:t>
      </w:r>
    </w:p>
    <w:p w:rsidR="00C503B6" w:rsidRPr="00C503B6" w:rsidRDefault="00C503B6" w:rsidP="00C503B6">
      <w:pPr>
        <w:pStyle w:val="SubheadingafterHeading1"/>
        <w:rPr>
          <w:rFonts w:ascii="Gill Sans MT" w:hAnsi="Gill Sans MT"/>
          <w:b w:val="0"/>
          <w:color w:val="auto"/>
        </w:rPr>
      </w:pPr>
      <w:r w:rsidRPr="00C503B6">
        <w:rPr>
          <w:rFonts w:ascii="Gill Sans MT" w:hAnsi="Gill Sans MT"/>
          <w:b w:val="0"/>
          <w:color w:val="auto"/>
        </w:rPr>
        <w:t>West College Scotland: schools go in blocks.</w:t>
      </w:r>
    </w:p>
    <w:p w:rsidR="00C503B6" w:rsidRPr="00C503B6" w:rsidRDefault="00C503B6" w:rsidP="00C503B6">
      <w:pPr>
        <w:pStyle w:val="SubheadingafterHeading1"/>
        <w:rPr>
          <w:rFonts w:ascii="Gill Sans MT" w:hAnsi="Gill Sans MT"/>
          <w:b w:val="0"/>
          <w:color w:val="auto"/>
        </w:rPr>
      </w:pPr>
      <w:proofErr w:type="spellStart"/>
      <w:r w:rsidRPr="00C503B6">
        <w:rPr>
          <w:rFonts w:ascii="Gill Sans MT" w:hAnsi="Gill Sans MT"/>
          <w:b w:val="0"/>
          <w:color w:val="auto"/>
        </w:rPr>
        <w:t>H.N.C</w:t>
      </w:r>
      <w:proofErr w:type="spellEnd"/>
      <w:r w:rsidRPr="00C503B6">
        <w:rPr>
          <w:rFonts w:ascii="Gill Sans MT" w:hAnsi="Gill Sans MT"/>
          <w:b w:val="0"/>
          <w:color w:val="auto"/>
        </w:rPr>
        <w:t xml:space="preserve">. in engineering (Paisley campus) </w:t>
      </w:r>
      <w:r w:rsidRPr="00C503B6">
        <w:rPr>
          <w:rFonts w:ascii="Times New Roman" w:hAnsi="Times New Roman" w:cs="Times New Roman"/>
          <w:b w:val="0"/>
          <w:color w:val="auto"/>
        </w:rPr>
        <w:t>→</w:t>
      </w:r>
      <w:r w:rsidRPr="00C503B6">
        <w:rPr>
          <w:rFonts w:ascii="Gill Sans MT" w:hAnsi="Gill Sans MT"/>
          <w:b w:val="0"/>
          <w:color w:val="auto"/>
        </w:rPr>
        <w:t xml:space="preserve"> department’s hugely accommodating to make it happen for those young people.</w:t>
      </w:r>
    </w:p>
    <w:p w:rsidR="00C503B6" w:rsidRPr="00FF529A" w:rsidRDefault="00C503B6" w:rsidP="00C503B6">
      <w:pPr>
        <w:pStyle w:val="SubheadingafterHeading1"/>
        <w:rPr>
          <w:rFonts w:ascii="Gill Sans MT" w:hAnsi="Gill Sans MT"/>
          <w:b w:val="0"/>
          <w:color w:val="auto"/>
        </w:rPr>
      </w:pPr>
      <w:r w:rsidRPr="00C503B6">
        <w:rPr>
          <w:rFonts w:ascii="Gill Sans MT" w:hAnsi="Gill Sans MT"/>
          <w:b w:val="0"/>
          <w:color w:val="auto"/>
        </w:rPr>
        <w:t>Maths/science departments in schools work together to support this.</w:t>
      </w:r>
    </w:p>
    <w:p w:rsidR="00C503B6" w:rsidRPr="00FF529A" w:rsidRDefault="00C503B6" w:rsidP="00C503B6">
      <w:pPr>
        <w:pStyle w:val="Heading3"/>
        <w:rPr>
          <w:rFonts w:ascii="Gill Sans MT" w:hAnsi="Gill Sans MT"/>
          <w:b w:val="0"/>
          <w:color w:val="auto"/>
        </w:rPr>
      </w:pPr>
      <w:r w:rsidRPr="00FF529A">
        <w:rPr>
          <w:rFonts w:ascii="Gill Sans MT" w:hAnsi="Gill Sans MT"/>
          <w:b w:val="0"/>
          <w:color w:val="auto"/>
        </w:rPr>
        <w:t>College partnerships:</w:t>
      </w:r>
    </w:p>
    <w:p w:rsidR="00C503B6" w:rsidRPr="00FF529A" w:rsidRDefault="00C503B6" w:rsidP="00C503B6">
      <w:pPr>
        <w:pStyle w:val="SubheadingafterHeading1"/>
        <w:rPr>
          <w:rFonts w:ascii="Gill Sans MT" w:hAnsi="Gill Sans MT"/>
          <w:b w:val="0"/>
          <w:color w:val="auto"/>
        </w:rPr>
      </w:pPr>
      <w:r w:rsidRPr="00FF529A">
        <w:rPr>
          <w:rFonts w:ascii="Gill Sans MT" w:hAnsi="Gill Sans MT"/>
          <w:b w:val="0"/>
          <w:color w:val="auto"/>
        </w:rPr>
        <w:t xml:space="preserve">Are schools locked into a system where they deliver traditional range of SQA qualifications – need to widen range, model of delivery how employers view these </w:t>
      </w:r>
      <w:proofErr w:type="spellStart"/>
      <w:r w:rsidRPr="00FF529A">
        <w:rPr>
          <w:rFonts w:ascii="Gill Sans MT" w:hAnsi="Gill Sans MT"/>
          <w:b w:val="0"/>
          <w:color w:val="auto"/>
        </w:rPr>
        <w:t>QIs</w:t>
      </w:r>
      <w:proofErr w:type="spellEnd"/>
      <w:r w:rsidRPr="00FF529A">
        <w:rPr>
          <w:rFonts w:ascii="Gill Sans MT" w:hAnsi="Gill Sans MT"/>
          <w:b w:val="0"/>
          <w:color w:val="auto"/>
        </w:rPr>
        <w:t>.</w:t>
      </w:r>
    </w:p>
    <w:p w:rsidR="00C503B6" w:rsidRPr="00FF529A" w:rsidRDefault="00C503B6" w:rsidP="00C503B6">
      <w:pPr>
        <w:pStyle w:val="SubheadingafterHeading1"/>
        <w:rPr>
          <w:rFonts w:ascii="Gill Sans MT" w:hAnsi="Gill Sans MT"/>
          <w:b w:val="0"/>
          <w:color w:val="auto"/>
        </w:rPr>
      </w:pPr>
      <w:r w:rsidRPr="00FF529A">
        <w:rPr>
          <w:rFonts w:ascii="Gill Sans MT" w:hAnsi="Gill Sans MT"/>
          <w:b w:val="0"/>
          <w:color w:val="auto"/>
        </w:rPr>
        <w:t>Foundation Apprenticeship model – two full time courses on top of range of academic courses – driven down models based on pilot!</w:t>
      </w:r>
    </w:p>
    <w:p w:rsidR="00C503B6" w:rsidRPr="00FF529A" w:rsidRDefault="00C503B6" w:rsidP="00C503B6">
      <w:pPr>
        <w:pStyle w:val="SubheadingafterHeading1"/>
        <w:rPr>
          <w:rFonts w:ascii="Gill Sans MT" w:hAnsi="Gill Sans MT"/>
          <w:b w:val="0"/>
          <w:color w:val="auto"/>
        </w:rPr>
      </w:pPr>
      <w:r w:rsidRPr="00FF529A">
        <w:rPr>
          <w:rFonts w:ascii="Gill Sans MT" w:hAnsi="Gill Sans MT"/>
          <w:b w:val="0"/>
          <w:color w:val="auto"/>
        </w:rPr>
        <w:t xml:space="preserve">Remember- colleges have a finite resource, need partners. E.g. simple: use school classroom, complex: Foundation Apprenticeship </w:t>
      </w:r>
      <w:r w:rsidRPr="00FF529A">
        <w:rPr>
          <w:rFonts w:ascii="Times New Roman" w:hAnsi="Times New Roman" w:cs="Times New Roman"/>
          <w:b w:val="0"/>
          <w:color w:val="auto"/>
        </w:rPr>
        <w:t>→</w:t>
      </w:r>
      <w:r w:rsidRPr="00FF529A">
        <w:rPr>
          <w:rFonts w:ascii="Gill Sans MT" w:hAnsi="Gill Sans MT"/>
          <w:b w:val="0"/>
          <w:color w:val="auto"/>
        </w:rPr>
        <w:t xml:space="preserve"> Maths element of English could be delivered by school based maths teacher.</w:t>
      </w:r>
    </w:p>
    <w:p w:rsidR="00C503B6" w:rsidRPr="00FF529A" w:rsidRDefault="00C503B6" w:rsidP="00C503B6">
      <w:pPr>
        <w:pStyle w:val="Heading3"/>
        <w:rPr>
          <w:rFonts w:ascii="Gill Sans MT" w:hAnsi="Gill Sans MT"/>
          <w:b w:val="0"/>
          <w:color w:val="auto"/>
        </w:rPr>
      </w:pPr>
      <w:r w:rsidRPr="00FF529A">
        <w:rPr>
          <w:rFonts w:ascii="Gill Sans MT" w:hAnsi="Gill Sans MT"/>
          <w:b w:val="0"/>
          <w:color w:val="auto"/>
        </w:rPr>
        <w:t>Apprenticeships:</w:t>
      </w:r>
    </w:p>
    <w:p w:rsidR="00C503B6" w:rsidRPr="00FF529A" w:rsidRDefault="00C503B6" w:rsidP="00C503B6">
      <w:pPr>
        <w:pStyle w:val="SubheadingafterHeading1"/>
        <w:rPr>
          <w:rFonts w:ascii="Gill Sans MT" w:hAnsi="Gill Sans MT"/>
          <w:b w:val="0"/>
          <w:color w:val="auto"/>
        </w:rPr>
      </w:pPr>
      <w:r w:rsidRPr="00FF529A">
        <w:rPr>
          <w:rFonts w:ascii="Gill Sans MT" w:hAnsi="Gill Sans MT"/>
          <w:b w:val="0"/>
          <w:color w:val="auto"/>
        </w:rPr>
        <w:t>3-24: partnership working is hard – mesh resources from a variety of sources, DYW gives us permission.</w:t>
      </w:r>
    </w:p>
    <w:p w:rsidR="00C503B6" w:rsidRPr="00FF529A" w:rsidRDefault="00C503B6" w:rsidP="00C503B6">
      <w:pPr>
        <w:pStyle w:val="SubheadingafterHeading1"/>
        <w:rPr>
          <w:rFonts w:ascii="Gill Sans MT" w:hAnsi="Gill Sans MT"/>
          <w:b w:val="0"/>
          <w:color w:val="auto"/>
        </w:rPr>
      </w:pPr>
      <w:r w:rsidRPr="00FF529A">
        <w:rPr>
          <w:rFonts w:ascii="Gill Sans MT" w:hAnsi="Gill Sans MT"/>
          <w:b w:val="0"/>
          <w:color w:val="auto"/>
        </w:rPr>
        <w:t>There is need to ensure that their students know and understand the DYW agenda.</w:t>
      </w:r>
    </w:p>
    <w:p w:rsidR="00C503B6" w:rsidRPr="00FF529A" w:rsidRDefault="00C503B6" w:rsidP="00C503B6">
      <w:pPr>
        <w:pStyle w:val="SubheadingafterHeading1"/>
        <w:rPr>
          <w:rFonts w:ascii="Gill Sans MT" w:hAnsi="Gill Sans MT"/>
          <w:b w:val="0"/>
          <w:color w:val="auto"/>
        </w:rPr>
      </w:pPr>
      <w:r w:rsidRPr="00FF529A">
        <w:rPr>
          <w:rFonts w:ascii="Gill Sans MT" w:hAnsi="Gill Sans MT"/>
          <w:b w:val="0"/>
          <w:color w:val="auto"/>
        </w:rPr>
        <w:t xml:space="preserve">Now focus on employability </w:t>
      </w:r>
      <w:r w:rsidRPr="00FF529A">
        <w:rPr>
          <w:rFonts w:ascii="Times New Roman" w:hAnsi="Times New Roman" w:cs="Times New Roman"/>
          <w:b w:val="0"/>
          <w:color w:val="auto"/>
        </w:rPr>
        <w:t>→</w:t>
      </w:r>
      <w:r w:rsidRPr="00FF529A">
        <w:rPr>
          <w:rFonts w:ascii="Gill Sans MT" w:hAnsi="Gill Sans MT"/>
          <w:b w:val="0"/>
          <w:color w:val="auto"/>
        </w:rPr>
        <w:t xml:space="preserve"> How are schools and colleges addressing this.</w:t>
      </w:r>
    </w:p>
    <w:p w:rsidR="00C503B6" w:rsidRPr="00FF529A" w:rsidRDefault="00C503B6" w:rsidP="00C503B6">
      <w:pPr>
        <w:pStyle w:val="Heading3"/>
        <w:rPr>
          <w:rFonts w:ascii="Gill Sans MT" w:hAnsi="Gill Sans MT"/>
          <w:b w:val="0"/>
          <w:color w:val="auto"/>
        </w:rPr>
      </w:pPr>
      <w:r w:rsidRPr="00FF529A">
        <w:rPr>
          <w:rFonts w:ascii="Gill Sans MT" w:hAnsi="Gill Sans MT"/>
          <w:b w:val="0"/>
          <w:color w:val="auto"/>
        </w:rPr>
        <w:t>Actions:</w:t>
      </w:r>
    </w:p>
    <w:p w:rsidR="00C503B6" w:rsidRPr="00FF529A" w:rsidRDefault="00C503B6" w:rsidP="00CA0A70">
      <w:pPr>
        <w:pStyle w:val="SubheadingafterHeading1"/>
        <w:numPr>
          <w:ilvl w:val="0"/>
          <w:numId w:val="40"/>
        </w:numPr>
        <w:rPr>
          <w:rFonts w:ascii="Gill Sans MT" w:hAnsi="Gill Sans MT"/>
          <w:b w:val="0"/>
          <w:color w:val="auto"/>
        </w:rPr>
      </w:pPr>
      <w:r w:rsidRPr="00FF529A">
        <w:rPr>
          <w:rFonts w:ascii="Gill Sans MT" w:hAnsi="Gill Sans MT"/>
          <w:b w:val="0"/>
          <w:color w:val="auto"/>
        </w:rPr>
        <w:t>Need a clear constant simple way forward.</w:t>
      </w:r>
    </w:p>
    <w:p w:rsidR="00C503B6" w:rsidRPr="00FF529A" w:rsidRDefault="00C503B6" w:rsidP="00CA0A70">
      <w:pPr>
        <w:pStyle w:val="SubheadingafterHeading1"/>
        <w:numPr>
          <w:ilvl w:val="0"/>
          <w:numId w:val="40"/>
        </w:numPr>
        <w:rPr>
          <w:rFonts w:ascii="Gill Sans MT" w:hAnsi="Gill Sans MT"/>
          <w:b w:val="0"/>
          <w:color w:val="auto"/>
        </w:rPr>
      </w:pPr>
      <w:r w:rsidRPr="00FF529A">
        <w:rPr>
          <w:rFonts w:ascii="Gill Sans MT" w:hAnsi="Gill Sans MT"/>
          <w:b w:val="0"/>
          <w:color w:val="auto"/>
        </w:rPr>
        <w:t xml:space="preserve">Employability strand features in all college courses that compliments academic content </w:t>
      </w:r>
      <w:proofErr w:type="spellStart"/>
      <w:r w:rsidRPr="00FF529A">
        <w:rPr>
          <w:rFonts w:ascii="Gill Sans MT" w:hAnsi="Gill Sans MT"/>
          <w:b w:val="0"/>
          <w:color w:val="auto"/>
        </w:rPr>
        <w:t>vs</w:t>
      </w:r>
      <w:proofErr w:type="spellEnd"/>
      <w:r w:rsidRPr="00FF529A">
        <w:rPr>
          <w:rFonts w:ascii="Gill Sans MT" w:hAnsi="Gill Sans MT"/>
          <w:b w:val="0"/>
          <w:color w:val="auto"/>
        </w:rPr>
        <w:t xml:space="preserve"> schools who traditionally have taught pupils to pass exams, now having to include helping support young people develop knowledge and understanding of employability.</w:t>
      </w:r>
    </w:p>
    <w:p w:rsidR="00C503B6" w:rsidRPr="00FF529A" w:rsidRDefault="00C503B6" w:rsidP="00CA0A70">
      <w:pPr>
        <w:pStyle w:val="SubheadingafterHeading1"/>
        <w:numPr>
          <w:ilvl w:val="0"/>
          <w:numId w:val="40"/>
        </w:numPr>
        <w:rPr>
          <w:rFonts w:ascii="Gill Sans MT" w:hAnsi="Gill Sans MT"/>
          <w:b w:val="0"/>
          <w:color w:val="auto"/>
        </w:rPr>
      </w:pPr>
      <w:r w:rsidRPr="00FF529A">
        <w:rPr>
          <w:rFonts w:ascii="Gill Sans MT" w:hAnsi="Gill Sans MT"/>
          <w:b w:val="0"/>
          <w:color w:val="auto"/>
        </w:rPr>
        <w:t>West College Scotland – involve SDS in partnership, involve Argyll and Bute Council in meeting at end of June.</w:t>
      </w:r>
    </w:p>
    <w:p w:rsidR="00C503B6" w:rsidRPr="00FF529A" w:rsidRDefault="00C503B6" w:rsidP="00CA0A70">
      <w:pPr>
        <w:pStyle w:val="SubheadingafterHeading1"/>
        <w:numPr>
          <w:ilvl w:val="0"/>
          <w:numId w:val="40"/>
        </w:numPr>
        <w:rPr>
          <w:rFonts w:ascii="Gill Sans MT" w:hAnsi="Gill Sans MT"/>
          <w:b w:val="0"/>
          <w:color w:val="auto"/>
        </w:rPr>
      </w:pPr>
      <w:r w:rsidRPr="00FF529A">
        <w:rPr>
          <w:rFonts w:ascii="Gill Sans MT" w:hAnsi="Gill Sans MT"/>
          <w:b w:val="0"/>
          <w:color w:val="auto"/>
        </w:rPr>
        <w:t xml:space="preserve">All Local Authorities are at different stages developing DYW – across West regions. </w:t>
      </w:r>
    </w:p>
    <w:p w:rsidR="00CA0A70" w:rsidRDefault="00C503B6" w:rsidP="00CA0A70">
      <w:pPr>
        <w:pStyle w:val="SubheadingafterHeading1"/>
        <w:numPr>
          <w:ilvl w:val="0"/>
          <w:numId w:val="40"/>
        </w:numPr>
        <w:rPr>
          <w:rFonts w:ascii="Gill Sans MT" w:hAnsi="Gill Sans MT"/>
          <w:b w:val="0"/>
          <w:color w:val="auto"/>
        </w:rPr>
      </w:pPr>
      <w:r w:rsidRPr="00FF529A">
        <w:rPr>
          <w:rFonts w:ascii="Gill Sans MT" w:hAnsi="Gill Sans MT"/>
          <w:b w:val="0"/>
          <w:color w:val="auto"/>
        </w:rPr>
        <w:t>Do we need an event for West to get our view?</w:t>
      </w:r>
    </w:p>
    <w:p w:rsidR="00C503B6" w:rsidRPr="00CA0A70" w:rsidRDefault="00C503B6" w:rsidP="00CA0A70">
      <w:pPr>
        <w:pStyle w:val="SubheadingafterHeading1"/>
        <w:numPr>
          <w:ilvl w:val="0"/>
          <w:numId w:val="40"/>
        </w:numPr>
        <w:rPr>
          <w:rFonts w:ascii="Gill Sans MT" w:hAnsi="Gill Sans MT"/>
          <w:b w:val="0"/>
          <w:color w:val="auto"/>
        </w:rPr>
      </w:pPr>
      <w:r w:rsidRPr="00CA0A70">
        <w:rPr>
          <w:rFonts w:ascii="Gill Sans MT" w:hAnsi="Gill Sans MT"/>
          <w:b w:val="0"/>
          <w:color w:val="auto"/>
        </w:rPr>
        <w:t>Need to better inform parents.</w:t>
      </w:r>
    </w:p>
    <w:p w:rsidR="00CA0A70" w:rsidRPr="00CA0A70" w:rsidRDefault="00CA0A70" w:rsidP="00CA0A70">
      <w:pPr>
        <w:pStyle w:val="ListParagraph"/>
        <w:numPr>
          <w:ilvl w:val="0"/>
          <w:numId w:val="41"/>
        </w:numPr>
        <w:spacing w:line="276" w:lineRule="auto"/>
      </w:pPr>
      <w:r w:rsidRPr="00CA0A70">
        <w:rPr>
          <w:rFonts w:ascii="Gill Sans MT" w:hAnsi="Gill Sans MT"/>
          <w:color w:val="auto"/>
        </w:rPr>
        <w:t>Need a simplified information sheet explaining key aspects e.g. Foundation Apprenticeships</w:t>
      </w:r>
    </w:p>
    <w:p w:rsidR="00C503B6" w:rsidRPr="00FF529A" w:rsidRDefault="00C503B6" w:rsidP="00CA0A70">
      <w:pPr>
        <w:pStyle w:val="SubheadingafterHeading1"/>
        <w:numPr>
          <w:ilvl w:val="0"/>
          <w:numId w:val="41"/>
        </w:numPr>
        <w:rPr>
          <w:rFonts w:ascii="Gill Sans MT" w:hAnsi="Gill Sans MT"/>
          <w:b w:val="0"/>
          <w:color w:val="auto"/>
        </w:rPr>
      </w:pPr>
      <w:r w:rsidRPr="00FF529A">
        <w:rPr>
          <w:rFonts w:ascii="Gill Sans MT" w:hAnsi="Gill Sans MT"/>
          <w:b w:val="0"/>
          <w:color w:val="auto"/>
        </w:rPr>
        <w:t xml:space="preserve">Teacher numbers being maintained and falling school rolls </w:t>
      </w:r>
      <w:r w:rsidRPr="00FF529A">
        <w:rPr>
          <w:rFonts w:ascii="Times New Roman" w:hAnsi="Times New Roman" w:cs="Times New Roman"/>
          <w:b w:val="0"/>
          <w:color w:val="auto"/>
        </w:rPr>
        <w:t>→</w:t>
      </w:r>
      <w:r w:rsidRPr="00FF529A">
        <w:rPr>
          <w:rFonts w:ascii="Gill Sans MT" w:hAnsi="Gill Sans MT"/>
          <w:b w:val="0"/>
          <w:color w:val="auto"/>
        </w:rPr>
        <w:t xml:space="preserve"> so scope to free up teachers to help deliver DYW.</w:t>
      </w:r>
    </w:p>
    <w:p w:rsidR="00C503B6" w:rsidRPr="00FF529A" w:rsidRDefault="00C503B6" w:rsidP="00CA0A70">
      <w:pPr>
        <w:pStyle w:val="SubheadingafterHeading1"/>
        <w:numPr>
          <w:ilvl w:val="0"/>
          <w:numId w:val="41"/>
        </w:numPr>
        <w:rPr>
          <w:rFonts w:ascii="Gill Sans MT" w:hAnsi="Gill Sans MT"/>
          <w:b w:val="0"/>
          <w:color w:val="auto"/>
        </w:rPr>
      </w:pPr>
      <w:r w:rsidRPr="00FF529A">
        <w:rPr>
          <w:rFonts w:ascii="Gill Sans MT" w:hAnsi="Gill Sans MT"/>
          <w:b w:val="0"/>
          <w:color w:val="auto"/>
        </w:rPr>
        <w:t xml:space="preserve">High level strategic group required in each Local Authorities area – needs </w:t>
      </w:r>
      <w:proofErr w:type="spellStart"/>
      <w:r w:rsidRPr="00FF529A">
        <w:rPr>
          <w:rFonts w:ascii="Gill Sans MT" w:hAnsi="Gill Sans MT"/>
          <w:b w:val="0"/>
          <w:color w:val="auto"/>
        </w:rPr>
        <w:t>LMI</w:t>
      </w:r>
      <w:proofErr w:type="spellEnd"/>
      <w:r w:rsidRPr="00FF529A">
        <w:rPr>
          <w:rFonts w:ascii="Gill Sans MT" w:hAnsi="Gill Sans MT"/>
          <w:b w:val="0"/>
          <w:color w:val="auto"/>
        </w:rPr>
        <w:t xml:space="preserve">/SIPS, involve school/ economic development/ </w:t>
      </w:r>
      <w:proofErr w:type="spellStart"/>
      <w:r w:rsidRPr="00FF529A">
        <w:rPr>
          <w:rFonts w:ascii="Gill Sans MT" w:hAnsi="Gill Sans MT"/>
          <w:b w:val="0"/>
          <w:color w:val="auto"/>
        </w:rPr>
        <w:t>STPS</w:t>
      </w:r>
      <w:proofErr w:type="spellEnd"/>
      <w:r w:rsidRPr="00FF529A">
        <w:rPr>
          <w:rFonts w:ascii="Gill Sans MT" w:hAnsi="Gill Sans MT"/>
          <w:b w:val="0"/>
          <w:color w:val="auto"/>
        </w:rPr>
        <w:t>/FE/HE etc.</w:t>
      </w:r>
    </w:p>
    <w:p w:rsidR="00C503B6" w:rsidRPr="00FF529A" w:rsidRDefault="00C503B6" w:rsidP="00CA0A70">
      <w:pPr>
        <w:pStyle w:val="SubheadingafterHeading1"/>
        <w:numPr>
          <w:ilvl w:val="0"/>
          <w:numId w:val="41"/>
        </w:numPr>
        <w:rPr>
          <w:rFonts w:ascii="Gill Sans MT" w:hAnsi="Gill Sans MT"/>
          <w:b w:val="0"/>
          <w:color w:val="auto"/>
        </w:rPr>
      </w:pPr>
      <w:r w:rsidRPr="00FF529A">
        <w:rPr>
          <w:rStyle w:val="Heading3Char"/>
          <w:rFonts w:ascii="Gill Sans MT" w:hAnsi="Gill Sans MT"/>
          <w:color w:val="auto"/>
        </w:rPr>
        <w:t>Labour market fluctuates</w:t>
      </w:r>
      <w:r w:rsidRPr="00FF529A">
        <w:rPr>
          <w:rFonts w:ascii="Gill Sans MT" w:hAnsi="Gill Sans MT"/>
          <w:b w:val="0"/>
          <w:color w:val="auto"/>
        </w:rPr>
        <w:t xml:space="preserve"> – not a job for life, need skills to ensure they can progress and remain in employment.</w:t>
      </w:r>
    </w:p>
    <w:p w:rsidR="00C503B6" w:rsidRPr="00FF529A" w:rsidRDefault="00C503B6" w:rsidP="00CA0A70">
      <w:pPr>
        <w:pStyle w:val="SubheadingafterHeading1"/>
        <w:numPr>
          <w:ilvl w:val="0"/>
          <w:numId w:val="41"/>
        </w:numPr>
        <w:rPr>
          <w:rFonts w:ascii="Gill Sans MT" w:hAnsi="Gill Sans MT"/>
          <w:b w:val="0"/>
          <w:color w:val="auto"/>
        </w:rPr>
      </w:pPr>
      <w:r w:rsidRPr="00FF529A">
        <w:rPr>
          <w:rStyle w:val="Heading3Char"/>
          <w:rFonts w:ascii="Gill Sans MT" w:hAnsi="Gill Sans MT"/>
          <w:color w:val="auto"/>
        </w:rPr>
        <w:t>Employer engagement –</w:t>
      </w:r>
      <w:r w:rsidRPr="00FF529A">
        <w:rPr>
          <w:rFonts w:ascii="Gill Sans MT" w:hAnsi="Gill Sans MT"/>
          <w:b w:val="0"/>
          <w:color w:val="auto"/>
        </w:rPr>
        <w:t xml:space="preserve"> what do employers really want and what do schools/FE need from employers?</w:t>
      </w:r>
    </w:p>
    <w:p w:rsidR="00C503B6" w:rsidRPr="00FF529A" w:rsidRDefault="00C503B6" w:rsidP="00CA0A70">
      <w:pPr>
        <w:pStyle w:val="SubheadingafterHeading1"/>
        <w:numPr>
          <w:ilvl w:val="0"/>
          <w:numId w:val="42"/>
        </w:numPr>
        <w:rPr>
          <w:rFonts w:ascii="Gill Sans MT" w:hAnsi="Gill Sans MT"/>
          <w:b w:val="0"/>
          <w:color w:val="auto"/>
        </w:rPr>
      </w:pPr>
      <w:r w:rsidRPr="00FF529A">
        <w:rPr>
          <w:rStyle w:val="Heading3Char"/>
          <w:rFonts w:ascii="Gill Sans MT" w:hAnsi="Gill Sans MT"/>
          <w:color w:val="auto"/>
        </w:rPr>
        <w:t>Role of outside agencies</w:t>
      </w:r>
      <w:r w:rsidRPr="00FF529A">
        <w:rPr>
          <w:rFonts w:ascii="Gill Sans MT" w:hAnsi="Gill Sans MT"/>
          <w:b w:val="0"/>
          <w:color w:val="auto"/>
        </w:rPr>
        <w:t xml:space="preserve"> to help support, broker, advise schools how to develop partnerships. Vocational programmes originally targeted at middle secondary school pupils who were disengaged </w:t>
      </w:r>
      <w:r w:rsidRPr="00FF529A">
        <w:rPr>
          <w:rFonts w:ascii="Times New Roman" w:hAnsi="Times New Roman" w:cs="Times New Roman"/>
          <w:b w:val="0"/>
          <w:color w:val="auto"/>
        </w:rPr>
        <w:t>→</w:t>
      </w:r>
      <w:r w:rsidRPr="00FF529A">
        <w:rPr>
          <w:rFonts w:ascii="Gill Sans MT" w:hAnsi="Gill Sans MT"/>
          <w:b w:val="0"/>
          <w:color w:val="auto"/>
        </w:rPr>
        <w:t xml:space="preserve"> need to change mind shift to meet DYW.</w:t>
      </w:r>
    </w:p>
    <w:p w:rsidR="002F77ED" w:rsidRPr="00CD05AA" w:rsidRDefault="00CD05AA" w:rsidP="00644DC3">
      <w:pPr>
        <w:pStyle w:val="Heading1"/>
        <w:rPr>
          <w:rFonts w:ascii="Gill Sans MT" w:hAnsi="Gill Sans MT"/>
          <w:b/>
        </w:rPr>
      </w:pPr>
      <w:r>
        <w:rPr>
          <w:rFonts w:ascii="Gill Sans MT" w:hAnsi="Gill Sans MT"/>
          <w:b/>
        </w:rPr>
        <w:t xml:space="preserve">4.  </w:t>
      </w:r>
      <w:r w:rsidR="00644DC3" w:rsidRPr="00CD05AA">
        <w:rPr>
          <w:rFonts w:ascii="Gill Sans MT" w:hAnsi="Gill Sans MT"/>
          <w:b/>
        </w:rPr>
        <w:t>Session 3</w:t>
      </w:r>
    </w:p>
    <w:p w:rsidR="002F77ED" w:rsidRDefault="002F77ED" w:rsidP="00FD04AE">
      <w:pPr>
        <w:pStyle w:val="Heading1"/>
        <w:rPr>
          <w:rFonts w:ascii="Gill Sans MT" w:hAnsi="Gill Sans MT"/>
        </w:rPr>
      </w:pPr>
    </w:p>
    <w:p w:rsidR="00FD04AE" w:rsidRPr="00B02BE4" w:rsidRDefault="00644DC3" w:rsidP="00FD04AE">
      <w:pPr>
        <w:pStyle w:val="Heading1"/>
        <w:rPr>
          <w:rFonts w:ascii="Gill Sans MT" w:hAnsi="Gill Sans MT"/>
        </w:rPr>
      </w:pPr>
      <w:r>
        <w:rPr>
          <w:rFonts w:ascii="Gill Sans MT" w:hAnsi="Gill Sans MT"/>
        </w:rPr>
        <w:t>Regional Case Study</w:t>
      </w:r>
      <w:r w:rsidR="00FF529A">
        <w:rPr>
          <w:rFonts w:ascii="Gill Sans MT" w:hAnsi="Gill Sans MT"/>
        </w:rPr>
        <w:t xml:space="preserve">: Fife  </w:t>
      </w:r>
    </w:p>
    <w:p w:rsidR="0030267B" w:rsidRPr="003713B5" w:rsidRDefault="0030267B" w:rsidP="0030267B">
      <w:pPr>
        <w:pStyle w:val="Heading3"/>
        <w:rPr>
          <w:rFonts w:ascii="Gill Sans MT" w:hAnsi="Gill Sans MT"/>
          <w:color w:val="auto"/>
          <w:sz w:val="32"/>
        </w:rPr>
      </w:pPr>
      <w:r w:rsidRPr="003713B5">
        <w:rPr>
          <w:rFonts w:ascii="Gill Sans MT" w:hAnsi="Gill Sans MT"/>
          <w:color w:val="auto"/>
          <w:sz w:val="32"/>
        </w:rPr>
        <w:t>Aims</w:t>
      </w:r>
    </w:p>
    <w:p w:rsidR="0030267B" w:rsidRPr="003713B5" w:rsidRDefault="0030267B" w:rsidP="0030267B">
      <w:pPr>
        <w:pStyle w:val="SubheadingafterHeading1"/>
        <w:rPr>
          <w:rFonts w:ascii="Gill Sans MT" w:hAnsi="Gill Sans MT"/>
          <w:b w:val="0"/>
          <w:color w:val="auto"/>
        </w:rPr>
      </w:pPr>
      <w:r w:rsidRPr="003713B5">
        <w:rPr>
          <w:rFonts w:ascii="Gill Sans MT" w:hAnsi="Gill Sans MT"/>
          <w:color w:val="auto"/>
        </w:rPr>
        <w:t>•</w:t>
      </w:r>
      <w:r w:rsidRPr="003713B5">
        <w:rPr>
          <w:rFonts w:ascii="Gill Sans MT" w:hAnsi="Gill Sans MT"/>
          <w:b w:val="0"/>
          <w:color w:val="auto"/>
        </w:rPr>
        <w:t>Improve employment awareness and readiness to work in our young people as they plan transitions throughout and from the senior phase of education</w:t>
      </w:r>
    </w:p>
    <w:p w:rsidR="0030267B" w:rsidRPr="003713B5" w:rsidRDefault="0030267B" w:rsidP="0030267B">
      <w:pPr>
        <w:pStyle w:val="SubheadingafterHeading1"/>
        <w:rPr>
          <w:rFonts w:ascii="Gill Sans MT" w:hAnsi="Gill Sans MT"/>
          <w:b w:val="0"/>
          <w:color w:val="auto"/>
        </w:rPr>
      </w:pPr>
      <w:r w:rsidRPr="003713B5">
        <w:rPr>
          <w:rFonts w:ascii="Gill Sans MT" w:hAnsi="Gill Sans MT"/>
          <w:b w:val="0"/>
          <w:color w:val="auto"/>
        </w:rPr>
        <w:t>•Increase the numbers of young people achieving a positive destination from school</w:t>
      </w:r>
    </w:p>
    <w:p w:rsidR="0030267B" w:rsidRPr="003713B5" w:rsidRDefault="0030267B" w:rsidP="0030267B">
      <w:pPr>
        <w:pStyle w:val="SubheadingafterHeading1"/>
        <w:rPr>
          <w:rFonts w:ascii="Gill Sans MT" w:hAnsi="Gill Sans MT"/>
          <w:b w:val="0"/>
          <w:color w:val="auto"/>
        </w:rPr>
      </w:pPr>
      <w:r w:rsidRPr="003713B5">
        <w:rPr>
          <w:rFonts w:ascii="Gill Sans MT" w:hAnsi="Gill Sans MT"/>
          <w:b w:val="0"/>
          <w:color w:val="auto"/>
        </w:rPr>
        <w:t>•Increase the numbers of young people who are economically active in the 16 –24 age group</w:t>
      </w:r>
    </w:p>
    <w:p w:rsidR="0030267B" w:rsidRPr="00644DC3" w:rsidRDefault="0030267B" w:rsidP="0030267B">
      <w:pPr>
        <w:pStyle w:val="SubheadingafterHeading1"/>
        <w:rPr>
          <w:rFonts w:ascii="Gill Sans MT" w:hAnsi="Gill Sans MT"/>
          <w:b w:val="0"/>
        </w:rPr>
      </w:pPr>
      <w:r w:rsidRPr="003713B5">
        <w:rPr>
          <w:rFonts w:ascii="Gill Sans MT" w:hAnsi="Gill Sans MT"/>
          <w:b w:val="0"/>
          <w:color w:val="auto"/>
        </w:rPr>
        <w:t>•Enable business development and growth in local areas by giving employers the confidence to invest in young people</w:t>
      </w:r>
      <w:r w:rsidRPr="00644DC3">
        <w:rPr>
          <w:rFonts w:ascii="Gill Sans MT" w:hAnsi="Gill Sans MT"/>
          <w:b w:val="0"/>
        </w:rPr>
        <w:t>.</w:t>
      </w:r>
      <w:r w:rsidRPr="00644DC3">
        <w:rPr>
          <w:rFonts w:ascii="Gill Sans MT" w:hAnsi="Gill Sans MT"/>
          <w:b w:val="0"/>
          <w:noProof/>
          <w:lang w:eastAsia="en-GB"/>
        </w:rPr>
        <w:t xml:space="preserve"> </w:t>
      </w:r>
    </w:p>
    <w:p w:rsidR="002C3F75" w:rsidRDefault="002C3F75" w:rsidP="002C3F75">
      <w:pPr>
        <w:rPr>
          <w:rFonts w:ascii="Gill Sans MT" w:hAnsi="Gill Sans MT"/>
        </w:rPr>
      </w:pPr>
    </w:p>
    <w:p w:rsidR="004E4534" w:rsidRDefault="004E4534">
      <w:pPr>
        <w:ind w:right="0"/>
        <w:rPr>
          <w:rFonts w:ascii="Gill Sans MT" w:eastAsiaTheme="majorEastAsia" w:hAnsi="Gill Sans MT" w:cstheme="majorBidi"/>
          <w:b/>
          <w:bCs/>
          <w:color w:val="009BAA"/>
          <w:sz w:val="32"/>
        </w:rPr>
      </w:pPr>
    </w:p>
    <w:p w:rsidR="004E4534" w:rsidRPr="00B02BE4" w:rsidRDefault="004E4534" w:rsidP="004E4534">
      <w:pPr>
        <w:pStyle w:val="Heading3"/>
        <w:rPr>
          <w:rFonts w:ascii="Gill Sans MT" w:hAnsi="Gill Sans MT"/>
          <w:sz w:val="32"/>
        </w:rPr>
      </w:pPr>
      <w:r>
        <w:rPr>
          <w:rFonts w:ascii="Gill Sans MT" w:hAnsi="Gill Sans MT"/>
          <w:sz w:val="32"/>
        </w:rPr>
        <w:t>Presentation</w:t>
      </w:r>
    </w:p>
    <w:p w:rsidR="00FD04AE" w:rsidRPr="00B02BE4" w:rsidRDefault="00FD04AE" w:rsidP="00FD04AE">
      <w:pPr>
        <w:rPr>
          <w:rFonts w:ascii="Gill Sans MT" w:hAnsi="Gill Sans MT"/>
          <w:b/>
        </w:rPr>
      </w:pPr>
    </w:p>
    <w:p w:rsidR="00A80471" w:rsidRDefault="0049146B" w:rsidP="00644DC3">
      <w:pPr>
        <w:ind w:right="0"/>
        <w:rPr>
          <w:rFonts w:ascii="Gill Sans MT" w:hAnsi="Gill Sans MT"/>
          <w:color w:val="00ABB5"/>
          <w:sz w:val="44"/>
          <w:szCs w:val="100"/>
        </w:rPr>
      </w:pPr>
      <w:r w:rsidRPr="00B02BE4">
        <w:rPr>
          <w:rFonts w:ascii="Gill Sans MT" w:hAnsi="Gill Sans MT"/>
          <w:noProof/>
          <w:lang w:eastAsia="en-GB"/>
        </w:rPr>
        <w:drawing>
          <wp:inline distT="0" distB="0" distL="0" distR="0" wp14:anchorId="60665C07" wp14:editId="51E55A06">
            <wp:extent cx="6324600" cy="3360182"/>
            <wp:effectExtent l="0" t="0" r="0" b="0"/>
            <wp:docPr id="21" name="Picture 21" descr="G:\H M I E\EASTERN DIVISION\BRANCH DOCS\2.  EDUCATIONALISTS FOLDERS\HOENIGMANN Monica\Russell typing\Photos\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H M I E\EASTERN DIVISION\BRANCH DOCS\2.  EDUCATIONALISTS FOLDERS\HOENIGMANN Monica\Russell typing\Photos\Untitled.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24600" cy="3360182"/>
                    </a:xfrm>
                    <a:prstGeom prst="rect">
                      <a:avLst/>
                    </a:prstGeom>
                    <a:noFill/>
                    <a:ln>
                      <a:noFill/>
                    </a:ln>
                  </pic:spPr>
                </pic:pic>
              </a:graphicData>
            </a:graphic>
          </wp:inline>
        </w:drawing>
      </w:r>
    </w:p>
    <w:p w:rsidR="004E4534" w:rsidRDefault="004E4534" w:rsidP="00644DC3">
      <w:pPr>
        <w:ind w:right="0"/>
        <w:rPr>
          <w:rFonts w:ascii="Gill Sans MT" w:hAnsi="Gill Sans MT"/>
          <w:color w:val="00ABB5"/>
          <w:sz w:val="44"/>
          <w:szCs w:val="100"/>
        </w:rPr>
      </w:pPr>
    </w:p>
    <w:p w:rsidR="0030267B" w:rsidRPr="00B02BE4" w:rsidRDefault="0030267B" w:rsidP="0030267B">
      <w:pPr>
        <w:rPr>
          <w:rFonts w:ascii="Gill Sans MT" w:hAnsi="Gill Sans MT"/>
        </w:rPr>
      </w:pPr>
      <w:r>
        <w:rPr>
          <w:rFonts w:ascii="Gill Sans MT" w:hAnsi="Gill Sans MT"/>
          <w:noProof/>
          <w:lang w:eastAsia="en-GB"/>
        </w:rPr>
        <w:drawing>
          <wp:inline distT="0" distB="0" distL="0" distR="0" wp14:anchorId="66BB7E15" wp14:editId="41E0C6AB">
            <wp:extent cx="6475730" cy="3623009"/>
            <wp:effectExtent l="0" t="0" r="127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75730" cy="3623009"/>
                    </a:xfrm>
                    <a:prstGeom prst="rect">
                      <a:avLst/>
                    </a:prstGeom>
                    <a:noFill/>
                    <a:ln>
                      <a:noFill/>
                    </a:ln>
                  </pic:spPr>
                </pic:pic>
              </a:graphicData>
            </a:graphic>
          </wp:inline>
        </w:drawing>
      </w:r>
    </w:p>
    <w:p w:rsidR="0030267B" w:rsidRDefault="0030267B" w:rsidP="0030267B">
      <w:pPr>
        <w:rPr>
          <w:rFonts w:ascii="Gill Sans MT" w:hAnsi="Gill Sans MT"/>
        </w:rPr>
      </w:pPr>
    </w:p>
    <w:p w:rsidR="00CD05AA" w:rsidRPr="00B02BE4" w:rsidRDefault="00CD05AA" w:rsidP="0030267B">
      <w:pPr>
        <w:rPr>
          <w:rFonts w:ascii="Gill Sans MT" w:hAnsi="Gill Sans MT"/>
        </w:rPr>
      </w:pPr>
    </w:p>
    <w:p w:rsidR="0030267B" w:rsidRPr="00B02BE4" w:rsidRDefault="0030267B" w:rsidP="0030267B">
      <w:pPr>
        <w:rPr>
          <w:rFonts w:ascii="Gill Sans MT" w:hAnsi="Gill Sans MT"/>
        </w:rPr>
      </w:pPr>
    </w:p>
    <w:p w:rsidR="0030267B" w:rsidRDefault="0030267B" w:rsidP="0030267B">
      <w:pPr>
        <w:rPr>
          <w:rFonts w:ascii="Gill Sans MT" w:hAnsi="Gill Sans MT"/>
        </w:rPr>
      </w:pPr>
      <w:r>
        <w:rPr>
          <w:rFonts w:ascii="Gill Sans MT" w:hAnsi="Gill Sans MT"/>
          <w:noProof/>
          <w:lang w:eastAsia="en-GB"/>
        </w:rPr>
        <w:drawing>
          <wp:inline distT="0" distB="0" distL="0" distR="0" wp14:anchorId="67325C32" wp14:editId="1207CE59">
            <wp:extent cx="6475730" cy="3648299"/>
            <wp:effectExtent l="0" t="0" r="127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75730" cy="3648299"/>
                    </a:xfrm>
                    <a:prstGeom prst="rect">
                      <a:avLst/>
                    </a:prstGeom>
                    <a:noFill/>
                    <a:ln>
                      <a:noFill/>
                    </a:ln>
                  </pic:spPr>
                </pic:pic>
              </a:graphicData>
            </a:graphic>
          </wp:inline>
        </w:drawing>
      </w:r>
    </w:p>
    <w:p w:rsidR="0030267B" w:rsidRDefault="0030267B" w:rsidP="0030267B">
      <w:pPr>
        <w:rPr>
          <w:rFonts w:ascii="Gill Sans MT" w:hAnsi="Gill Sans MT"/>
        </w:rPr>
      </w:pPr>
    </w:p>
    <w:p w:rsidR="0030267B" w:rsidRPr="00B02BE4" w:rsidRDefault="0030267B" w:rsidP="0030267B">
      <w:pPr>
        <w:rPr>
          <w:rFonts w:ascii="Gill Sans MT" w:hAnsi="Gill Sans MT"/>
        </w:rPr>
      </w:pPr>
      <w:r>
        <w:rPr>
          <w:rFonts w:ascii="Gill Sans MT" w:hAnsi="Gill Sans MT"/>
          <w:noProof/>
          <w:lang w:eastAsia="en-GB"/>
        </w:rPr>
        <w:drawing>
          <wp:inline distT="0" distB="0" distL="0" distR="0" wp14:anchorId="5083DA30" wp14:editId="6D564391">
            <wp:extent cx="6477000" cy="383857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75730" cy="3837822"/>
                    </a:xfrm>
                    <a:prstGeom prst="rect">
                      <a:avLst/>
                    </a:prstGeom>
                    <a:noFill/>
                    <a:ln>
                      <a:noFill/>
                    </a:ln>
                  </pic:spPr>
                </pic:pic>
              </a:graphicData>
            </a:graphic>
          </wp:inline>
        </w:drawing>
      </w:r>
    </w:p>
    <w:p w:rsidR="0030267B" w:rsidRDefault="0030267B"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30267B" w:rsidRPr="00B02BE4" w:rsidRDefault="0030267B" w:rsidP="0030267B">
      <w:pPr>
        <w:rPr>
          <w:rFonts w:ascii="Gill Sans MT" w:hAnsi="Gill Sans MT"/>
        </w:rPr>
      </w:pPr>
      <w:r>
        <w:rPr>
          <w:rFonts w:ascii="Gill Sans MT" w:hAnsi="Gill Sans MT"/>
          <w:noProof/>
          <w:lang w:eastAsia="en-GB"/>
        </w:rPr>
        <w:drawing>
          <wp:inline distT="0" distB="0" distL="0" distR="0" wp14:anchorId="216B139B" wp14:editId="23DBD370">
            <wp:extent cx="6475730" cy="3636248"/>
            <wp:effectExtent l="0" t="0" r="1270" b="254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75730" cy="3636248"/>
                    </a:xfrm>
                    <a:prstGeom prst="rect">
                      <a:avLst/>
                    </a:prstGeom>
                    <a:noFill/>
                    <a:ln>
                      <a:noFill/>
                    </a:ln>
                  </pic:spPr>
                </pic:pic>
              </a:graphicData>
            </a:graphic>
          </wp:inline>
        </w:drawing>
      </w:r>
    </w:p>
    <w:p w:rsidR="0030267B" w:rsidRPr="00B02BE4" w:rsidRDefault="0030267B" w:rsidP="0030267B">
      <w:pPr>
        <w:rPr>
          <w:rFonts w:ascii="Gill Sans MT" w:hAnsi="Gill Sans MT"/>
        </w:rPr>
      </w:pPr>
    </w:p>
    <w:p w:rsidR="0030267B" w:rsidRDefault="0030267B" w:rsidP="0030267B">
      <w:pPr>
        <w:rPr>
          <w:rFonts w:ascii="Gill Sans MT" w:hAnsi="Gill Sans MT"/>
        </w:rPr>
      </w:pPr>
      <w:r>
        <w:rPr>
          <w:rFonts w:ascii="Gill Sans MT" w:hAnsi="Gill Sans MT"/>
          <w:noProof/>
          <w:lang w:eastAsia="en-GB"/>
        </w:rPr>
        <w:drawing>
          <wp:inline distT="0" distB="0" distL="0" distR="0" wp14:anchorId="434B3705" wp14:editId="378A91A9">
            <wp:extent cx="6475730" cy="3618947"/>
            <wp:effectExtent l="0" t="0" r="1270" b="63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75730" cy="3618947"/>
                    </a:xfrm>
                    <a:prstGeom prst="rect">
                      <a:avLst/>
                    </a:prstGeom>
                    <a:noFill/>
                    <a:ln>
                      <a:noFill/>
                    </a:ln>
                  </pic:spPr>
                </pic:pic>
              </a:graphicData>
            </a:graphic>
          </wp:inline>
        </w:drawing>
      </w:r>
    </w:p>
    <w:p w:rsidR="004E4534" w:rsidRDefault="004E4534"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30267B" w:rsidRDefault="0030267B" w:rsidP="0030267B">
      <w:pPr>
        <w:rPr>
          <w:rFonts w:ascii="Gill Sans MT" w:hAnsi="Gill Sans MT"/>
        </w:rPr>
      </w:pPr>
      <w:r>
        <w:rPr>
          <w:rFonts w:ascii="Gill Sans MT" w:hAnsi="Gill Sans MT"/>
          <w:noProof/>
          <w:lang w:eastAsia="en-GB"/>
        </w:rPr>
        <w:drawing>
          <wp:inline distT="0" distB="0" distL="0" distR="0" wp14:anchorId="5A02C7E0" wp14:editId="37BAC128">
            <wp:extent cx="6475730" cy="3604164"/>
            <wp:effectExtent l="0" t="0" r="127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75730" cy="3604164"/>
                    </a:xfrm>
                    <a:prstGeom prst="rect">
                      <a:avLst/>
                    </a:prstGeom>
                    <a:noFill/>
                    <a:ln>
                      <a:noFill/>
                    </a:ln>
                  </pic:spPr>
                </pic:pic>
              </a:graphicData>
            </a:graphic>
          </wp:inline>
        </w:drawing>
      </w:r>
    </w:p>
    <w:p w:rsidR="0030267B" w:rsidRDefault="0030267B" w:rsidP="0030267B">
      <w:pPr>
        <w:rPr>
          <w:rFonts w:ascii="Gill Sans MT" w:hAnsi="Gill Sans MT"/>
        </w:rPr>
      </w:pPr>
    </w:p>
    <w:p w:rsidR="0030267B" w:rsidRDefault="0030267B" w:rsidP="0030267B">
      <w:pPr>
        <w:rPr>
          <w:rFonts w:ascii="Gill Sans MT" w:hAnsi="Gill Sans MT"/>
        </w:rPr>
      </w:pPr>
      <w:r>
        <w:rPr>
          <w:rFonts w:ascii="Gill Sans MT" w:hAnsi="Gill Sans MT"/>
          <w:noProof/>
          <w:lang w:eastAsia="en-GB"/>
        </w:rPr>
        <w:drawing>
          <wp:inline distT="0" distB="0" distL="0" distR="0" wp14:anchorId="1290DAC6" wp14:editId="5A259D18">
            <wp:extent cx="6475730" cy="3630901"/>
            <wp:effectExtent l="0" t="0" r="1270" b="825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75730" cy="3630901"/>
                    </a:xfrm>
                    <a:prstGeom prst="rect">
                      <a:avLst/>
                    </a:prstGeom>
                    <a:noFill/>
                    <a:ln>
                      <a:noFill/>
                    </a:ln>
                  </pic:spPr>
                </pic:pic>
              </a:graphicData>
            </a:graphic>
          </wp:inline>
        </w:drawing>
      </w:r>
    </w:p>
    <w:p w:rsidR="0030267B" w:rsidRDefault="0030267B"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30267B" w:rsidRDefault="0030267B" w:rsidP="0030267B">
      <w:pPr>
        <w:rPr>
          <w:rFonts w:ascii="Gill Sans MT" w:hAnsi="Gill Sans MT"/>
        </w:rPr>
      </w:pPr>
      <w:r>
        <w:rPr>
          <w:rFonts w:ascii="Gill Sans MT" w:hAnsi="Gill Sans MT"/>
          <w:noProof/>
          <w:lang w:eastAsia="en-GB"/>
        </w:rPr>
        <w:drawing>
          <wp:inline distT="0" distB="0" distL="0" distR="0" wp14:anchorId="70088047" wp14:editId="112E067A">
            <wp:extent cx="6475730" cy="3612384"/>
            <wp:effectExtent l="0" t="0" r="1270" b="762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75730" cy="3612384"/>
                    </a:xfrm>
                    <a:prstGeom prst="rect">
                      <a:avLst/>
                    </a:prstGeom>
                    <a:noFill/>
                    <a:ln>
                      <a:noFill/>
                    </a:ln>
                  </pic:spPr>
                </pic:pic>
              </a:graphicData>
            </a:graphic>
          </wp:inline>
        </w:drawing>
      </w:r>
    </w:p>
    <w:p w:rsidR="0030267B" w:rsidRDefault="0030267B" w:rsidP="0030267B">
      <w:pPr>
        <w:rPr>
          <w:rFonts w:ascii="Gill Sans MT" w:hAnsi="Gill Sans MT"/>
        </w:rPr>
      </w:pPr>
    </w:p>
    <w:p w:rsidR="0030267B" w:rsidRDefault="0030267B" w:rsidP="0030267B">
      <w:pPr>
        <w:rPr>
          <w:rFonts w:ascii="Gill Sans MT" w:hAnsi="Gill Sans MT"/>
        </w:rPr>
      </w:pPr>
      <w:r>
        <w:rPr>
          <w:rFonts w:ascii="Gill Sans MT" w:hAnsi="Gill Sans MT"/>
          <w:noProof/>
          <w:lang w:eastAsia="en-GB"/>
        </w:rPr>
        <w:drawing>
          <wp:inline distT="0" distB="0" distL="0" distR="0" wp14:anchorId="2DBB3257" wp14:editId="0186FA0B">
            <wp:extent cx="6475730" cy="3614858"/>
            <wp:effectExtent l="0" t="0" r="1270" b="508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75730" cy="3614858"/>
                    </a:xfrm>
                    <a:prstGeom prst="rect">
                      <a:avLst/>
                    </a:prstGeom>
                    <a:noFill/>
                    <a:ln>
                      <a:noFill/>
                    </a:ln>
                  </pic:spPr>
                </pic:pic>
              </a:graphicData>
            </a:graphic>
          </wp:inline>
        </w:drawing>
      </w:r>
    </w:p>
    <w:p w:rsidR="0030267B" w:rsidRDefault="0030267B"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30267B" w:rsidRDefault="0030267B" w:rsidP="0030267B">
      <w:pPr>
        <w:rPr>
          <w:rFonts w:ascii="Gill Sans MT" w:hAnsi="Gill Sans MT"/>
        </w:rPr>
      </w:pPr>
      <w:r>
        <w:rPr>
          <w:rFonts w:ascii="Gill Sans MT" w:hAnsi="Gill Sans MT"/>
          <w:noProof/>
          <w:lang w:eastAsia="en-GB"/>
        </w:rPr>
        <w:drawing>
          <wp:inline distT="0" distB="0" distL="0" distR="0" wp14:anchorId="32332195" wp14:editId="6E9C23B3">
            <wp:extent cx="6475730" cy="3626838"/>
            <wp:effectExtent l="0" t="0" r="127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75730" cy="3626838"/>
                    </a:xfrm>
                    <a:prstGeom prst="rect">
                      <a:avLst/>
                    </a:prstGeom>
                    <a:noFill/>
                    <a:ln>
                      <a:noFill/>
                    </a:ln>
                  </pic:spPr>
                </pic:pic>
              </a:graphicData>
            </a:graphic>
          </wp:inline>
        </w:drawing>
      </w:r>
    </w:p>
    <w:p w:rsidR="0030267B" w:rsidRDefault="0030267B" w:rsidP="0030267B">
      <w:pPr>
        <w:rPr>
          <w:rFonts w:ascii="Gill Sans MT" w:hAnsi="Gill Sans MT"/>
        </w:rPr>
      </w:pPr>
    </w:p>
    <w:p w:rsidR="0030267B" w:rsidRDefault="0030267B" w:rsidP="0030267B">
      <w:pPr>
        <w:rPr>
          <w:rFonts w:ascii="Gill Sans MT" w:hAnsi="Gill Sans MT"/>
        </w:rPr>
      </w:pPr>
      <w:r>
        <w:rPr>
          <w:rFonts w:ascii="Gill Sans MT" w:hAnsi="Gill Sans MT"/>
          <w:noProof/>
          <w:lang w:eastAsia="en-GB"/>
        </w:rPr>
        <w:drawing>
          <wp:inline distT="0" distB="0" distL="0" distR="0" wp14:anchorId="771275CF" wp14:editId="1A3E7E50">
            <wp:extent cx="6475730" cy="3613617"/>
            <wp:effectExtent l="0" t="0" r="1270" b="635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75730" cy="3613617"/>
                    </a:xfrm>
                    <a:prstGeom prst="rect">
                      <a:avLst/>
                    </a:prstGeom>
                    <a:noFill/>
                    <a:ln>
                      <a:noFill/>
                    </a:ln>
                  </pic:spPr>
                </pic:pic>
              </a:graphicData>
            </a:graphic>
          </wp:inline>
        </w:drawing>
      </w:r>
    </w:p>
    <w:p w:rsidR="0030267B" w:rsidRDefault="0030267B"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30267B" w:rsidRDefault="0030267B" w:rsidP="0030267B">
      <w:pPr>
        <w:rPr>
          <w:rFonts w:ascii="Gill Sans MT" w:hAnsi="Gill Sans MT"/>
        </w:rPr>
      </w:pPr>
      <w:r>
        <w:rPr>
          <w:rFonts w:ascii="Gill Sans MT" w:hAnsi="Gill Sans MT"/>
          <w:noProof/>
          <w:lang w:eastAsia="en-GB"/>
        </w:rPr>
        <w:drawing>
          <wp:inline distT="0" distB="0" distL="0" distR="0" wp14:anchorId="6A807D21" wp14:editId="5E4D526C">
            <wp:extent cx="6475730" cy="3633634"/>
            <wp:effectExtent l="0" t="0" r="1270" b="508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75730" cy="3633634"/>
                    </a:xfrm>
                    <a:prstGeom prst="rect">
                      <a:avLst/>
                    </a:prstGeom>
                    <a:noFill/>
                    <a:ln>
                      <a:noFill/>
                    </a:ln>
                  </pic:spPr>
                </pic:pic>
              </a:graphicData>
            </a:graphic>
          </wp:inline>
        </w:drawing>
      </w:r>
    </w:p>
    <w:p w:rsidR="0030267B" w:rsidRDefault="0030267B" w:rsidP="0030267B">
      <w:pPr>
        <w:rPr>
          <w:rFonts w:ascii="Gill Sans MT" w:hAnsi="Gill Sans MT"/>
        </w:rPr>
      </w:pPr>
    </w:p>
    <w:p w:rsidR="0030267B" w:rsidRDefault="0030267B" w:rsidP="0030267B">
      <w:pPr>
        <w:rPr>
          <w:rFonts w:ascii="Gill Sans MT" w:hAnsi="Gill Sans MT"/>
        </w:rPr>
      </w:pPr>
      <w:r>
        <w:rPr>
          <w:rFonts w:ascii="Gill Sans MT" w:hAnsi="Gill Sans MT"/>
          <w:noProof/>
          <w:lang w:eastAsia="en-GB"/>
        </w:rPr>
        <w:drawing>
          <wp:inline distT="0" distB="0" distL="0" distR="0" wp14:anchorId="575FE79A" wp14:editId="1544EE24">
            <wp:extent cx="6475730" cy="3652290"/>
            <wp:effectExtent l="0" t="0" r="1270" b="571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75730" cy="3652290"/>
                    </a:xfrm>
                    <a:prstGeom prst="rect">
                      <a:avLst/>
                    </a:prstGeom>
                    <a:noFill/>
                    <a:ln>
                      <a:noFill/>
                    </a:ln>
                  </pic:spPr>
                </pic:pic>
              </a:graphicData>
            </a:graphic>
          </wp:inline>
        </w:drawing>
      </w:r>
    </w:p>
    <w:p w:rsidR="004E4534" w:rsidRDefault="004E4534"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30267B" w:rsidRDefault="0030267B" w:rsidP="0030267B">
      <w:pPr>
        <w:rPr>
          <w:rFonts w:ascii="Gill Sans MT" w:hAnsi="Gill Sans MT"/>
        </w:rPr>
      </w:pPr>
      <w:r>
        <w:rPr>
          <w:rFonts w:ascii="Gill Sans MT" w:hAnsi="Gill Sans MT"/>
          <w:noProof/>
          <w:lang w:eastAsia="en-GB"/>
        </w:rPr>
        <w:drawing>
          <wp:inline distT="0" distB="0" distL="0" distR="0" wp14:anchorId="1070A3D6" wp14:editId="4C4A0A87">
            <wp:extent cx="6475730" cy="3656256"/>
            <wp:effectExtent l="0" t="0" r="1270" b="190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75730" cy="3656256"/>
                    </a:xfrm>
                    <a:prstGeom prst="rect">
                      <a:avLst/>
                    </a:prstGeom>
                    <a:noFill/>
                    <a:ln>
                      <a:noFill/>
                    </a:ln>
                  </pic:spPr>
                </pic:pic>
              </a:graphicData>
            </a:graphic>
          </wp:inline>
        </w:drawing>
      </w:r>
    </w:p>
    <w:p w:rsidR="004E4534" w:rsidRDefault="004E4534" w:rsidP="0030267B">
      <w:pPr>
        <w:rPr>
          <w:rFonts w:ascii="Gill Sans MT" w:hAnsi="Gill Sans MT"/>
        </w:rPr>
      </w:pPr>
    </w:p>
    <w:p w:rsidR="0030267B" w:rsidRDefault="0030267B" w:rsidP="0030267B">
      <w:pPr>
        <w:rPr>
          <w:rFonts w:ascii="Gill Sans MT" w:hAnsi="Gill Sans MT"/>
        </w:rPr>
      </w:pPr>
    </w:p>
    <w:p w:rsidR="0030267B" w:rsidRDefault="0030267B" w:rsidP="0030267B">
      <w:pPr>
        <w:rPr>
          <w:rFonts w:ascii="Gill Sans MT" w:hAnsi="Gill Sans MT"/>
        </w:rPr>
      </w:pPr>
      <w:r>
        <w:rPr>
          <w:rFonts w:ascii="Gill Sans MT" w:hAnsi="Gill Sans MT"/>
          <w:noProof/>
          <w:lang w:eastAsia="en-GB"/>
        </w:rPr>
        <w:drawing>
          <wp:inline distT="0" distB="0" distL="0" distR="0" wp14:anchorId="4F82C950" wp14:editId="6771EDF5">
            <wp:extent cx="6475730" cy="3629607"/>
            <wp:effectExtent l="0" t="0" r="127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475730" cy="3629607"/>
                    </a:xfrm>
                    <a:prstGeom prst="rect">
                      <a:avLst/>
                    </a:prstGeom>
                    <a:noFill/>
                    <a:ln>
                      <a:noFill/>
                    </a:ln>
                  </pic:spPr>
                </pic:pic>
              </a:graphicData>
            </a:graphic>
          </wp:inline>
        </w:drawing>
      </w:r>
    </w:p>
    <w:p w:rsidR="0030267B" w:rsidRDefault="0030267B"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30267B" w:rsidRDefault="0030267B" w:rsidP="0030267B">
      <w:pPr>
        <w:rPr>
          <w:rFonts w:ascii="Gill Sans MT" w:hAnsi="Gill Sans MT"/>
        </w:rPr>
      </w:pPr>
      <w:r>
        <w:rPr>
          <w:rFonts w:ascii="Gill Sans MT" w:hAnsi="Gill Sans MT"/>
          <w:noProof/>
          <w:lang w:eastAsia="en-GB"/>
        </w:rPr>
        <w:drawing>
          <wp:inline distT="0" distB="0" distL="0" distR="0" wp14:anchorId="18C2BF6D" wp14:editId="02366FE6">
            <wp:extent cx="6475730" cy="3630901"/>
            <wp:effectExtent l="0" t="0" r="1270" b="825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75730" cy="3630901"/>
                    </a:xfrm>
                    <a:prstGeom prst="rect">
                      <a:avLst/>
                    </a:prstGeom>
                    <a:noFill/>
                    <a:ln>
                      <a:noFill/>
                    </a:ln>
                  </pic:spPr>
                </pic:pic>
              </a:graphicData>
            </a:graphic>
          </wp:inline>
        </w:drawing>
      </w:r>
    </w:p>
    <w:p w:rsidR="0030267B" w:rsidRDefault="0030267B" w:rsidP="0030267B">
      <w:pPr>
        <w:rPr>
          <w:rFonts w:ascii="Gill Sans MT" w:hAnsi="Gill Sans MT"/>
        </w:rPr>
      </w:pPr>
    </w:p>
    <w:p w:rsidR="0030267B" w:rsidRDefault="0030267B" w:rsidP="0030267B">
      <w:pPr>
        <w:rPr>
          <w:rFonts w:ascii="Gill Sans MT" w:hAnsi="Gill Sans MT"/>
        </w:rPr>
      </w:pPr>
      <w:r>
        <w:rPr>
          <w:rFonts w:ascii="Gill Sans MT" w:hAnsi="Gill Sans MT"/>
          <w:noProof/>
          <w:lang w:eastAsia="en-GB"/>
        </w:rPr>
        <w:drawing>
          <wp:inline distT="0" distB="0" distL="0" distR="0" wp14:anchorId="7D6F7FFA" wp14:editId="398D8738">
            <wp:extent cx="6475730" cy="3618947"/>
            <wp:effectExtent l="0" t="0" r="1270" b="63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475730" cy="3618947"/>
                    </a:xfrm>
                    <a:prstGeom prst="rect">
                      <a:avLst/>
                    </a:prstGeom>
                    <a:noFill/>
                    <a:ln>
                      <a:noFill/>
                    </a:ln>
                  </pic:spPr>
                </pic:pic>
              </a:graphicData>
            </a:graphic>
          </wp:inline>
        </w:drawing>
      </w:r>
    </w:p>
    <w:p w:rsidR="0030267B" w:rsidRDefault="0030267B"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30267B" w:rsidRDefault="0030267B" w:rsidP="0030267B">
      <w:pPr>
        <w:rPr>
          <w:rFonts w:ascii="Gill Sans MT" w:hAnsi="Gill Sans MT"/>
        </w:rPr>
      </w:pPr>
      <w:r>
        <w:rPr>
          <w:rFonts w:ascii="Gill Sans MT" w:hAnsi="Gill Sans MT"/>
          <w:noProof/>
          <w:lang w:eastAsia="en-GB"/>
        </w:rPr>
        <w:drawing>
          <wp:inline distT="0" distB="0" distL="0" distR="0" wp14:anchorId="0589413F" wp14:editId="7D98AF73">
            <wp:extent cx="6475730" cy="3620206"/>
            <wp:effectExtent l="0" t="0" r="127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75730" cy="3620206"/>
                    </a:xfrm>
                    <a:prstGeom prst="rect">
                      <a:avLst/>
                    </a:prstGeom>
                    <a:noFill/>
                    <a:ln>
                      <a:noFill/>
                    </a:ln>
                  </pic:spPr>
                </pic:pic>
              </a:graphicData>
            </a:graphic>
          </wp:inline>
        </w:drawing>
      </w:r>
    </w:p>
    <w:p w:rsidR="0030267B" w:rsidRDefault="0030267B" w:rsidP="0030267B">
      <w:pPr>
        <w:rPr>
          <w:rFonts w:ascii="Gill Sans MT" w:hAnsi="Gill Sans MT"/>
        </w:rPr>
      </w:pPr>
      <w:r>
        <w:rPr>
          <w:rFonts w:ascii="Gill Sans MT" w:hAnsi="Gill Sans MT"/>
          <w:noProof/>
          <w:lang w:eastAsia="en-GB"/>
        </w:rPr>
        <w:drawing>
          <wp:inline distT="0" distB="0" distL="0" distR="0" wp14:anchorId="658FDD5D" wp14:editId="5B2C2C19">
            <wp:extent cx="6305550" cy="6029325"/>
            <wp:effectExtent l="0" t="0" r="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3">
                      <a:extLst>
                        <a:ext uri="{28A0092B-C50C-407E-A947-70E740481C1C}">
                          <a14:useLocalDpi xmlns:a14="http://schemas.microsoft.com/office/drawing/2010/main" val="0"/>
                        </a:ext>
                      </a:extLst>
                    </a:blip>
                    <a:srcRect l="12646" r="14853"/>
                    <a:stretch/>
                  </pic:blipFill>
                  <pic:spPr bwMode="auto">
                    <a:xfrm>
                      <a:off x="0" y="0"/>
                      <a:ext cx="6306989" cy="6030701"/>
                    </a:xfrm>
                    <a:prstGeom prst="rect">
                      <a:avLst/>
                    </a:prstGeom>
                    <a:noFill/>
                    <a:ln>
                      <a:noFill/>
                    </a:ln>
                    <a:extLst>
                      <a:ext uri="{53640926-AAD7-44D8-BBD7-CCE9431645EC}">
                        <a14:shadowObscured xmlns:a14="http://schemas.microsoft.com/office/drawing/2010/main"/>
                      </a:ext>
                    </a:extLst>
                  </pic:spPr>
                </pic:pic>
              </a:graphicData>
            </a:graphic>
          </wp:inline>
        </w:drawing>
      </w:r>
    </w:p>
    <w:p w:rsidR="0030267B" w:rsidRDefault="0030267B" w:rsidP="0030267B">
      <w:pPr>
        <w:rPr>
          <w:rFonts w:ascii="Gill Sans MT" w:hAnsi="Gill Sans MT"/>
        </w:rPr>
      </w:pPr>
      <w:r>
        <w:rPr>
          <w:rFonts w:ascii="Gill Sans MT" w:hAnsi="Gill Sans MT"/>
          <w:noProof/>
          <w:lang w:eastAsia="en-GB"/>
        </w:rPr>
        <w:drawing>
          <wp:inline distT="0" distB="0" distL="0" distR="0" wp14:anchorId="48A4A9D3" wp14:editId="7013EF52">
            <wp:extent cx="6477000" cy="37338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4">
                      <a:extLst>
                        <a:ext uri="{28A0092B-C50C-407E-A947-70E740481C1C}">
                          <a14:useLocalDpi xmlns:a14="http://schemas.microsoft.com/office/drawing/2010/main" val="0"/>
                        </a:ext>
                      </a:extLst>
                    </a:blip>
                    <a:srcRect l="6177" r="6319"/>
                    <a:stretch/>
                  </pic:blipFill>
                  <pic:spPr bwMode="auto">
                    <a:xfrm>
                      <a:off x="0" y="0"/>
                      <a:ext cx="6476010" cy="3733230"/>
                    </a:xfrm>
                    <a:prstGeom prst="rect">
                      <a:avLst/>
                    </a:prstGeom>
                    <a:noFill/>
                    <a:ln>
                      <a:noFill/>
                    </a:ln>
                    <a:extLst>
                      <a:ext uri="{53640926-AAD7-44D8-BBD7-CCE9431645EC}">
                        <a14:shadowObscured xmlns:a14="http://schemas.microsoft.com/office/drawing/2010/main"/>
                      </a:ext>
                    </a:extLst>
                  </pic:spPr>
                </pic:pic>
              </a:graphicData>
            </a:graphic>
          </wp:inline>
        </w:drawing>
      </w:r>
    </w:p>
    <w:p w:rsidR="004E4534" w:rsidRDefault="004E4534" w:rsidP="0030267B">
      <w:pPr>
        <w:rPr>
          <w:rFonts w:ascii="Gill Sans MT" w:hAnsi="Gill Sans MT"/>
        </w:rPr>
      </w:pPr>
    </w:p>
    <w:p w:rsidR="0030267B" w:rsidRDefault="0030267B"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30267B" w:rsidRDefault="0030267B" w:rsidP="0030267B">
      <w:pPr>
        <w:rPr>
          <w:rFonts w:ascii="Gill Sans MT" w:hAnsi="Gill Sans MT"/>
        </w:rPr>
      </w:pPr>
      <w:r>
        <w:rPr>
          <w:rFonts w:ascii="Gill Sans MT" w:hAnsi="Gill Sans MT"/>
          <w:noProof/>
          <w:lang w:eastAsia="en-GB"/>
        </w:rPr>
        <w:drawing>
          <wp:inline distT="0" distB="0" distL="0" distR="0" wp14:anchorId="47D11DAA" wp14:editId="3C6BECC8">
            <wp:extent cx="6475730" cy="3620206"/>
            <wp:effectExtent l="0" t="0" r="127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75730" cy="3620206"/>
                    </a:xfrm>
                    <a:prstGeom prst="rect">
                      <a:avLst/>
                    </a:prstGeom>
                    <a:noFill/>
                    <a:ln>
                      <a:noFill/>
                    </a:ln>
                  </pic:spPr>
                </pic:pic>
              </a:graphicData>
            </a:graphic>
          </wp:inline>
        </w:drawing>
      </w:r>
    </w:p>
    <w:p w:rsidR="0030267B" w:rsidRDefault="0030267B" w:rsidP="0030267B">
      <w:pPr>
        <w:rPr>
          <w:rFonts w:ascii="Gill Sans MT" w:hAnsi="Gill Sans MT"/>
        </w:rPr>
      </w:pPr>
      <w:r>
        <w:rPr>
          <w:rFonts w:ascii="Gill Sans MT" w:hAnsi="Gill Sans MT"/>
          <w:noProof/>
          <w:lang w:eastAsia="en-GB"/>
        </w:rPr>
        <w:drawing>
          <wp:inline distT="0" distB="0" distL="0" distR="0" wp14:anchorId="13678F53" wp14:editId="06F20E64">
            <wp:extent cx="6475730" cy="3632203"/>
            <wp:effectExtent l="0" t="0" r="1270" b="635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75730" cy="3632203"/>
                    </a:xfrm>
                    <a:prstGeom prst="rect">
                      <a:avLst/>
                    </a:prstGeom>
                    <a:noFill/>
                    <a:ln>
                      <a:noFill/>
                    </a:ln>
                  </pic:spPr>
                </pic:pic>
              </a:graphicData>
            </a:graphic>
          </wp:inline>
        </w:drawing>
      </w:r>
    </w:p>
    <w:p w:rsidR="004E4534" w:rsidRDefault="004E4534"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30267B" w:rsidRDefault="0030267B" w:rsidP="0030267B">
      <w:pPr>
        <w:rPr>
          <w:rFonts w:ascii="Gill Sans MT" w:hAnsi="Gill Sans MT"/>
        </w:rPr>
      </w:pPr>
      <w:r>
        <w:rPr>
          <w:rFonts w:ascii="Gill Sans MT" w:hAnsi="Gill Sans MT"/>
          <w:noProof/>
          <w:lang w:eastAsia="en-GB"/>
        </w:rPr>
        <w:drawing>
          <wp:inline distT="0" distB="0" distL="0" distR="0" wp14:anchorId="0F1EBE64" wp14:editId="297AAE50">
            <wp:extent cx="6475730" cy="3621473"/>
            <wp:effectExtent l="0" t="0" r="127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75730" cy="3621473"/>
                    </a:xfrm>
                    <a:prstGeom prst="rect">
                      <a:avLst/>
                    </a:prstGeom>
                    <a:noFill/>
                    <a:ln>
                      <a:noFill/>
                    </a:ln>
                  </pic:spPr>
                </pic:pic>
              </a:graphicData>
            </a:graphic>
          </wp:inline>
        </w:drawing>
      </w:r>
    </w:p>
    <w:p w:rsidR="0030267B" w:rsidRDefault="0030267B" w:rsidP="0030267B">
      <w:pPr>
        <w:rPr>
          <w:rFonts w:ascii="Gill Sans MT" w:hAnsi="Gill Sans MT"/>
        </w:rPr>
      </w:pPr>
    </w:p>
    <w:p w:rsidR="0030267B" w:rsidRDefault="0030267B" w:rsidP="0030267B">
      <w:pPr>
        <w:rPr>
          <w:rFonts w:ascii="Gill Sans MT" w:hAnsi="Gill Sans MT"/>
        </w:rPr>
      </w:pPr>
    </w:p>
    <w:p w:rsidR="0030267B" w:rsidRDefault="0030267B" w:rsidP="0030267B">
      <w:pPr>
        <w:rPr>
          <w:rFonts w:ascii="Gill Sans MT" w:hAnsi="Gill Sans MT"/>
        </w:rPr>
      </w:pPr>
      <w:r>
        <w:rPr>
          <w:rFonts w:ascii="Gill Sans MT" w:hAnsi="Gill Sans MT"/>
          <w:noProof/>
          <w:lang w:eastAsia="en-GB"/>
        </w:rPr>
        <w:drawing>
          <wp:inline distT="0" distB="0" distL="0" distR="0" wp14:anchorId="627DFE70" wp14:editId="1697048D">
            <wp:extent cx="6475730" cy="3593469"/>
            <wp:effectExtent l="0" t="0" r="1270" b="698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475730" cy="3593469"/>
                    </a:xfrm>
                    <a:prstGeom prst="rect">
                      <a:avLst/>
                    </a:prstGeom>
                    <a:noFill/>
                    <a:ln>
                      <a:noFill/>
                    </a:ln>
                  </pic:spPr>
                </pic:pic>
              </a:graphicData>
            </a:graphic>
          </wp:inline>
        </w:drawing>
      </w:r>
    </w:p>
    <w:p w:rsidR="0030267B" w:rsidRDefault="0030267B"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4E4534" w:rsidRDefault="004E4534" w:rsidP="0030267B">
      <w:pPr>
        <w:rPr>
          <w:rFonts w:ascii="Gill Sans MT" w:hAnsi="Gill Sans MT"/>
        </w:rPr>
      </w:pPr>
    </w:p>
    <w:p w:rsidR="0030267B" w:rsidRDefault="0030267B" w:rsidP="0030267B">
      <w:pPr>
        <w:rPr>
          <w:rFonts w:ascii="Gill Sans MT" w:hAnsi="Gill Sans MT"/>
        </w:rPr>
      </w:pPr>
      <w:r>
        <w:rPr>
          <w:rFonts w:ascii="Gill Sans MT" w:hAnsi="Gill Sans MT"/>
          <w:noProof/>
          <w:lang w:eastAsia="en-GB"/>
        </w:rPr>
        <w:drawing>
          <wp:inline distT="0" distB="0" distL="0" distR="0" wp14:anchorId="3A966459" wp14:editId="36947CFB">
            <wp:extent cx="6475730" cy="3620206"/>
            <wp:effectExtent l="0" t="0" r="127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75730" cy="3620206"/>
                    </a:xfrm>
                    <a:prstGeom prst="rect">
                      <a:avLst/>
                    </a:prstGeom>
                    <a:noFill/>
                    <a:ln>
                      <a:noFill/>
                    </a:ln>
                  </pic:spPr>
                </pic:pic>
              </a:graphicData>
            </a:graphic>
          </wp:inline>
        </w:drawing>
      </w:r>
    </w:p>
    <w:p w:rsidR="0030267B" w:rsidRDefault="0030267B" w:rsidP="0030267B">
      <w:pPr>
        <w:rPr>
          <w:rFonts w:ascii="Gill Sans MT" w:hAnsi="Gill Sans MT"/>
        </w:rPr>
      </w:pPr>
      <w:r>
        <w:rPr>
          <w:rFonts w:ascii="Gill Sans MT" w:hAnsi="Gill Sans MT"/>
          <w:noProof/>
          <w:lang w:eastAsia="en-GB"/>
        </w:rPr>
        <w:drawing>
          <wp:inline distT="0" distB="0" distL="0" distR="0" wp14:anchorId="798B6A11" wp14:editId="747119EA">
            <wp:extent cx="6475730" cy="3620206"/>
            <wp:effectExtent l="0" t="0" r="127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75730" cy="3620206"/>
                    </a:xfrm>
                    <a:prstGeom prst="rect">
                      <a:avLst/>
                    </a:prstGeom>
                    <a:noFill/>
                    <a:ln>
                      <a:noFill/>
                    </a:ln>
                  </pic:spPr>
                </pic:pic>
              </a:graphicData>
            </a:graphic>
          </wp:inline>
        </w:drawing>
      </w:r>
    </w:p>
    <w:p w:rsidR="0030267B" w:rsidRDefault="0030267B" w:rsidP="0030267B">
      <w:pPr>
        <w:rPr>
          <w:rFonts w:ascii="Gill Sans MT" w:hAnsi="Gill Sans MT"/>
        </w:rPr>
      </w:pPr>
    </w:p>
    <w:p w:rsidR="0030267B" w:rsidRDefault="0030267B" w:rsidP="0030267B">
      <w:pPr>
        <w:rPr>
          <w:rFonts w:ascii="Gill Sans MT" w:hAnsi="Gill Sans MT"/>
        </w:rPr>
      </w:pPr>
      <w:r>
        <w:rPr>
          <w:rFonts w:ascii="Gill Sans MT" w:hAnsi="Gill Sans MT"/>
          <w:noProof/>
          <w:lang w:eastAsia="en-GB"/>
        </w:rPr>
        <w:drawing>
          <wp:inline distT="0" distB="0" distL="0" distR="0" wp14:anchorId="31FC1D12" wp14:editId="2FF40725">
            <wp:extent cx="6475730" cy="3610743"/>
            <wp:effectExtent l="0" t="0" r="1270" b="889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75730" cy="3610743"/>
                    </a:xfrm>
                    <a:prstGeom prst="rect">
                      <a:avLst/>
                    </a:prstGeom>
                    <a:noFill/>
                    <a:ln>
                      <a:noFill/>
                    </a:ln>
                  </pic:spPr>
                </pic:pic>
              </a:graphicData>
            </a:graphic>
          </wp:inline>
        </w:drawing>
      </w:r>
    </w:p>
    <w:p w:rsidR="0030267B" w:rsidRDefault="0030267B" w:rsidP="0030267B">
      <w:pPr>
        <w:rPr>
          <w:rFonts w:ascii="Gill Sans MT" w:hAnsi="Gill Sans MT"/>
        </w:rPr>
      </w:pPr>
    </w:p>
    <w:p w:rsidR="0030267B" w:rsidRDefault="0030267B" w:rsidP="0030267B">
      <w:pPr>
        <w:rPr>
          <w:rFonts w:ascii="Gill Sans MT" w:hAnsi="Gill Sans MT"/>
        </w:rPr>
      </w:pPr>
      <w:r>
        <w:rPr>
          <w:rFonts w:ascii="Gill Sans MT" w:hAnsi="Gill Sans MT"/>
          <w:noProof/>
          <w:lang w:eastAsia="en-GB"/>
        </w:rPr>
        <w:drawing>
          <wp:inline distT="0" distB="0" distL="0" distR="0" wp14:anchorId="3FC2D47B" wp14:editId="305E5BCF">
            <wp:extent cx="6475730" cy="3594647"/>
            <wp:effectExtent l="0" t="0" r="1270" b="63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75730" cy="3594647"/>
                    </a:xfrm>
                    <a:prstGeom prst="rect">
                      <a:avLst/>
                    </a:prstGeom>
                    <a:noFill/>
                    <a:ln>
                      <a:noFill/>
                    </a:ln>
                  </pic:spPr>
                </pic:pic>
              </a:graphicData>
            </a:graphic>
          </wp:inline>
        </w:drawing>
      </w:r>
    </w:p>
    <w:p w:rsidR="0030267B" w:rsidRDefault="0030267B"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30267B" w:rsidRDefault="0030267B" w:rsidP="0030267B">
      <w:pPr>
        <w:rPr>
          <w:rFonts w:ascii="Gill Sans MT" w:hAnsi="Gill Sans MT"/>
        </w:rPr>
      </w:pPr>
      <w:r>
        <w:rPr>
          <w:rFonts w:ascii="Gill Sans MT" w:hAnsi="Gill Sans MT"/>
          <w:noProof/>
          <w:lang w:eastAsia="en-GB"/>
        </w:rPr>
        <w:drawing>
          <wp:inline distT="0" distB="0" distL="0" distR="0" wp14:anchorId="2EF4E7F8" wp14:editId="0473F1C9">
            <wp:extent cx="6475730" cy="3603649"/>
            <wp:effectExtent l="0" t="0" r="127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75730" cy="3603649"/>
                    </a:xfrm>
                    <a:prstGeom prst="rect">
                      <a:avLst/>
                    </a:prstGeom>
                    <a:noFill/>
                    <a:ln>
                      <a:noFill/>
                    </a:ln>
                  </pic:spPr>
                </pic:pic>
              </a:graphicData>
            </a:graphic>
          </wp:inline>
        </w:drawing>
      </w:r>
    </w:p>
    <w:p w:rsidR="0030267B" w:rsidRDefault="0030267B" w:rsidP="0030267B">
      <w:pPr>
        <w:rPr>
          <w:rFonts w:ascii="Gill Sans MT" w:hAnsi="Gill Sans MT"/>
        </w:rPr>
      </w:pPr>
    </w:p>
    <w:p w:rsidR="0030267B" w:rsidRDefault="0030267B" w:rsidP="0030267B">
      <w:pPr>
        <w:rPr>
          <w:rFonts w:ascii="Gill Sans MT" w:hAnsi="Gill Sans MT"/>
        </w:rPr>
      </w:pPr>
    </w:p>
    <w:p w:rsidR="0030267B" w:rsidRDefault="0030267B" w:rsidP="0030267B">
      <w:pPr>
        <w:rPr>
          <w:rFonts w:ascii="Gill Sans MT" w:hAnsi="Gill Sans MT"/>
        </w:rPr>
      </w:pPr>
    </w:p>
    <w:p w:rsidR="0030267B" w:rsidRDefault="0030267B" w:rsidP="0030267B">
      <w:pPr>
        <w:rPr>
          <w:rFonts w:ascii="Gill Sans MT" w:hAnsi="Gill Sans MT"/>
        </w:rPr>
      </w:pPr>
    </w:p>
    <w:p w:rsidR="0030267B" w:rsidRDefault="0030267B" w:rsidP="0030267B">
      <w:pPr>
        <w:rPr>
          <w:rFonts w:ascii="Gill Sans MT" w:hAnsi="Gill Sans MT"/>
        </w:rPr>
      </w:pPr>
      <w:r>
        <w:rPr>
          <w:rFonts w:ascii="Gill Sans MT" w:hAnsi="Gill Sans MT"/>
          <w:noProof/>
          <w:lang w:eastAsia="en-GB"/>
        </w:rPr>
        <w:drawing>
          <wp:inline distT="0" distB="0" distL="0" distR="0" wp14:anchorId="6F0F5394" wp14:editId="3A06515F">
            <wp:extent cx="6515100" cy="4105275"/>
            <wp:effectExtent l="0" t="0" r="0"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64">
                      <a:extLst>
                        <a:ext uri="{28A0092B-C50C-407E-A947-70E740481C1C}">
                          <a14:useLocalDpi xmlns:a14="http://schemas.microsoft.com/office/drawing/2010/main" val="0"/>
                        </a:ext>
                      </a:extLst>
                    </a:blip>
                    <a:srcRect l="14637" r="10432"/>
                    <a:stretch/>
                  </pic:blipFill>
                  <pic:spPr bwMode="auto">
                    <a:xfrm>
                      <a:off x="0" y="0"/>
                      <a:ext cx="6515478" cy="4105513"/>
                    </a:xfrm>
                    <a:prstGeom prst="rect">
                      <a:avLst/>
                    </a:prstGeom>
                    <a:noFill/>
                    <a:ln>
                      <a:noFill/>
                    </a:ln>
                    <a:extLst>
                      <a:ext uri="{53640926-AAD7-44D8-BBD7-CCE9431645EC}">
                        <a14:shadowObscured xmlns:a14="http://schemas.microsoft.com/office/drawing/2010/main"/>
                      </a:ext>
                    </a:extLst>
                  </pic:spPr>
                </pic:pic>
              </a:graphicData>
            </a:graphic>
          </wp:inline>
        </w:drawing>
      </w:r>
    </w:p>
    <w:p w:rsidR="00CD05AA" w:rsidRDefault="00CD05AA" w:rsidP="0030267B">
      <w:pPr>
        <w:rPr>
          <w:rFonts w:ascii="Gill Sans MT" w:hAnsi="Gill Sans MT"/>
        </w:rPr>
      </w:pPr>
    </w:p>
    <w:p w:rsidR="0030267B" w:rsidRDefault="0030267B" w:rsidP="0030267B">
      <w:pPr>
        <w:rPr>
          <w:rFonts w:ascii="Gill Sans MT" w:hAnsi="Gill Sans MT"/>
        </w:rPr>
      </w:pPr>
      <w:r>
        <w:rPr>
          <w:rFonts w:ascii="Gill Sans MT" w:hAnsi="Gill Sans MT"/>
          <w:noProof/>
          <w:lang w:eastAsia="en-GB"/>
        </w:rPr>
        <w:drawing>
          <wp:inline distT="0" distB="0" distL="0" distR="0" wp14:anchorId="1F6C860D" wp14:editId="215F60B7">
            <wp:extent cx="6105525" cy="4675973"/>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04328" cy="4675056"/>
                    </a:xfrm>
                    <a:prstGeom prst="rect">
                      <a:avLst/>
                    </a:prstGeom>
                    <a:noFill/>
                    <a:ln>
                      <a:noFill/>
                    </a:ln>
                  </pic:spPr>
                </pic:pic>
              </a:graphicData>
            </a:graphic>
          </wp:inline>
        </w:drawing>
      </w:r>
    </w:p>
    <w:p w:rsidR="0030267B" w:rsidRDefault="0030267B" w:rsidP="0030267B">
      <w:pPr>
        <w:rPr>
          <w:rFonts w:ascii="Gill Sans MT" w:hAnsi="Gill Sans MT"/>
        </w:rPr>
      </w:pPr>
    </w:p>
    <w:p w:rsidR="0030267B" w:rsidRDefault="0030267B" w:rsidP="0030267B">
      <w:pPr>
        <w:rPr>
          <w:rFonts w:ascii="Gill Sans MT" w:hAnsi="Gill Sans MT"/>
        </w:rPr>
      </w:pPr>
      <w:r>
        <w:rPr>
          <w:rFonts w:ascii="Gill Sans MT" w:hAnsi="Gill Sans MT"/>
          <w:noProof/>
          <w:lang w:eastAsia="en-GB"/>
        </w:rPr>
        <w:drawing>
          <wp:inline distT="0" distB="0" distL="0" distR="0" wp14:anchorId="630E049A" wp14:editId="2BD363A9">
            <wp:extent cx="6475730" cy="4265296"/>
            <wp:effectExtent l="0" t="0" r="1270" b="190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75730" cy="4265296"/>
                    </a:xfrm>
                    <a:prstGeom prst="rect">
                      <a:avLst/>
                    </a:prstGeom>
                    <a:noFill/>
                    <a:ln>
                      <a:noFill/>
                    </a:ln>
                  </pic:spPr>
                </pic:pic>
              </a:graphicData>
            </a:graphic>
          </wp:inline>
        </w:drawing>
      </w:r>
    </w:p>
    <w:p w:rsidR="0030267B" w:rsidRDefault="0030267B"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30267B" w:rsidRDefault="0030267B" w:rsidP="0030267B">
      <w:pPr>
        <w:rPr>
          <w:rFonts w:ascii="Gill Sans MT" w:hAnsi="Gill Sans MT"/>
        </w:rPr>
      </w:pPr>
      <w:r>
        <w:rPr>
          <w:rFonts w:ascii="Gill Sans MT" w:hAnsi="Gill Sans MT"/>
          <w:noProof/>
          <w:lang w:eastAsia="en-GB"/>
        </w:rPr>
        <w:drawing>
          <wp:inline distT="0" distB="0" distL="0" distR="0" wp14:anchorId="67A30A75" wp14:editId="74D50FF4">
            <wp:extent cx="6475730" cy="3054328"/>
            <wp:effectExtent l="0" t="0" r="127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75730" cy="3054328"/>
                    </a:xfrm>
                    <a:prstGeom prst="rect">
                      <a:avLst/>
                    </a:prstGeom>
                    <a:noFill/>
                    <a:ln>
                      <a:noFill/>
                    </a:ln>
                  </pic:spPr>
                </pic:pic>
              </a:graphicData>
            </a:graphic>
          </wp:inline>
        </w:drawing>
      </w:r>
    </w:p>
    <w:p w:rsidR="0030267B" w:rsidRDefault="0030267B" w:rsidP="0030267B">
      <w:pPr>
        <w:rPr>
          <w:rFonts w:ascii="Gill Sans MT" w:hAnsi="Gill Sans MT"/>
        </w:rPr>
      </w:pPr>
    </w:p>
    <w:p w:rsidR="0030267B" w:rsidRDefault="0030267B" w:rsidP="0030267B">
      <w:pPr>
        <w:rPr>
          <w:rFonts w:ascii="Gill Sans MT" w:hAnsi="Gill Sans MT"/>
        </w:rPr>
      </w:pPr>
      <w:r>
        <w:rPr>
          <w:rFonts w:ascii="Gill Sans MT" w:hAnsi="Gill Sans MT"/>
          <w:noProof/>
          <w:lang w:eastAsia="en-GB"/>
        </w:rPr>
        <w:drawing>
          <wp:inline distT="0" distB="0" distL="0" distR="0" wp14:anchorId="2CD20199" wp14:editId="0F940B19">
            <wp:extent cx="6129197" cy="4029075"/>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8040" cy="4028314"/>
                    </a:xfrm>
                    <a:prstGeom prst="rect">
                      <a:avLst/>
                    </a:prstGeom>
                    <a:noFill/>
                    <a:ln>
                      <a:noFill/>
                    </a:ln>
                  </pic:spPr>
                </pic:pic>
              </a:graphicData>
            </a:graphic>
          </wp:inline>
        </w:drawing>
      </w:r>
    </w:p>
    <w:p w:rsidR="004E4534" w:rsidRDefault="004E4534" w:rsidP="0030267B">
      <w:pPr>
        <w:rPr>
          <w:rFonts w:ascii="Gill Sans MT" w:hAnsi="Gill Sans MT"/>
        </w:rPr>
      </w:pPr>
    </w:p>
    <w:p w:rsidR="004E4534" w:rsidRDefault="004E4534" w:rsidP="0030267B">
      <w:pPr>
        <w:rPr>
          <w:rFonts w:ascii="Gill Sans MT" w:hAnsi="Gill Sans MT"/>
        </w:rPr>
      </w:pPr>
    </w:p>
    <w:p w:rsidR="00CD05AA" w:rsidRDefault="00CD05AA" w:rsidP="0030267B">
      <w:pPr>
        <w:rPr>
          <w:rFonts w:ascii="Gill Sans MT" w:hAnsi="Gill Sans MT"/>
        </w:rPr>
      </w:pPr>
    </w:p>
    <w:p w:rsidR="00CD05AA" w:rsidRDefault="00CD05AA" w:rsidP="0030267B">
      <w:pPr>
        <w:rPr>
          <w:rFonts w:ascii="Gill Sans MT" w:hAnsi="Gill Sans MT"/>
        </w:rPr>
      </w:pPr>
    </w:p>
    <w:p w:rsidR="0030267B" w:rsidRDefault="0030267B" w:rsidP="0030267B">
      <w:pPr>
        <w:rPr>
          <w:rFonts w:ascii="Gill Sans MT" w:hAnsi="Gill Sans MT"/>
        </w:rPr>
      </w:pPr>
    </w:p>
    <w:p w:rsidR="0030267B" w:rsidRDefault="0030267B" w:rsidP="0030267B">
      <w:pPr>
        <w:rPr>
          <w:rFonts w:ascii="Gill Sans MT" w:hAnsi="Gill Sans MT"/>
        </w:rPr>
      </w:pPr>
      <w:r>
        <w:rPr>
          <w:rFonts w:ascii="Gill Sans MT" w:hAnsi="Gill Sans MT"/>
          <w:noProof/>
          <w:lang w:eastAsia="en-GB"/>
        </w:rPr>
        <w:drawing>
          <wp:inline distT="0" distB="0" distL="0" distR="0" wp14:anchorId="3D7A809E" wp14:editId="1FA512A1">
            <wp:extent cx="6475730" cy="3605377"/>
            <wp:effectExtent l="0" t="0" r="127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75730" cy="3605377"/>
                    </a:xfrm>
                    <a:prstGeom prst="rect">
                      <a:avLst/>
                    </a:prstGeom>
                    <a:noFill/>
                    <a:ln>
                      <a:noFill/>
                    </a:ln>
                  </pic:spPr>
                </pic:pic>
              </a:graphicData>
            </a:graphic>
          </wp:inline>
        </w:drawing>
      </w:r>
    </w:p>
    <w:p w:rsidR="0030267B" w:rsidRDefault="0030267B" w:rsidP="0030267B">
      <w:pPr>
        <w:rPr>
          <w:rFonts w:ascii="Gill Sans MT" w:hAnsi="Gill Sans MT"/>
        </w:rPr>
      </w:pPr>
    </w:p>
    <w:p w:rsidR="00CD05AA" w:rsidRDefault="00CD05AA">
      <w:pPr>
        <w:ind w:right="0"/>
        <w:rPr>
          <w:rFonts w:ascii="Gill Sans MT" w:hAnsi="Gill Sans MT"/>
        </w:rPr>
      </w:pPr>
      <w:r>
        <w:rPr>
          <w:rFonts w:ascii="Gill Sans MT" w:hAnsi="Gill Sans MT"/>
        </w:rPr>
        <w:br w:type="page"/>
      </w:r>
    </w:p>
    <w:p w:rsidR="0049146B" w:rsidRDefault="0030267B" w:rsidP="0030267B">
      <w:pPr>
        <w:rPr>
          <w:rFonts w:ascii="Gill Sans MT" w:hAnsi="Gill Sans MT"/>
        </w:rPr>
      </w:pPr>
      <w:r w:rsidRPr="00B02BE4">
        <w:rPr>
          <w:rFonts w:ascii="Gill Sans MT" w:hAnsi="Gill Sans MT"/>
          <w:noProof/>
          <w:lang w:eastAsia="en-GB"/>
        </w:rPr>
        <mc:AlternateContent>
          <mc:Choice Requires="wps">
            <w:drawing>
              <wp:anchor distT="0" distB="0" distL="114300" distR="114300" simplePos="0" relativeHeight="251666432" behindDoc="0" locked="0" layoutInCell="1" allowOverlap="1" wp14:anchorId="5EA2221B" wp14:editId="0D03595A">
                <wp:simplePos x="0" y="0"/>
                <wp:positionH relativeFrom="column">
                  <wp:posOffset>0</wp:posOffset>
                </wp:positionH>
                <wp:positionV relativeFrom="paragraph">
                  <wp:posOffset>0</wp:posOffset>
                </wp:positionV>
                <wp:extent cx="297815" cy="266700"/>
                <wp:effectExtent l="0" t="0" r="0" b="0"/>
                <wp:wrapNone/>
                <wp:docPr id="64" name="Text Box 64"/>
                <wp:cNvGraphicFramePr/>
                <a:graphic xmlns:a="http://schemas.openxmlformats.org/drawingml/2006/main">
                  <a:graphicData uri="http://schemas.microsoft.com/office/word/2010/wordprocessingShape">
                    <wps:wsp>
                      <wps:cNvSpPr txBox="1"/>
                      <wps:spPr>
                        <a:xfrm>
                          <a:off x="0" y="0"/>
                          <a:ext cx="297815" cy="266700"/>
                        </a:xfrm>
                        <a:prstGeom prst="rect">
                          <a:avLst/>
                        </a:prstGeom>
                        <a:noFill/>
                        <a:ln>
                          <a:noFill/>
                        </a:ln>
                        <a:effectLst/>
                      </wps:spPr>
                      <wps:txbx>
                        <w:txbxContent>
                          <w:p w:rsidR="00F323A5" w:rsidRPr="000354BA" w:rsidRDefault="00F323A5" w:rsidP="0030267B">
                            <w:pPr>
                              <w:tabs>
                                <w:tab w:val="left" w:pos="10198"/>
                              </w:tabs>
                              <w:ind w:right="-8"/>
                              <w:rPr>
                                <w:szCs w:val="24"/>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 Box 64" o:spid="_x0000_s1026" type="#_x0000_t202" style="position:absolute;margin-left:0;margin-top:0;width:23.45pt;height:21pt;z-index:2516664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" filled="f" stroked="f">
                <v:textbox style="mso-fit-shape-to-text:t">
                  <w:txbxContent>
                    <w:p w:rsidR="00F323A5" w:rsidRPr="000354BA" w:rsidRDefault="00F323A5" w:rsidP="0030267B">
                      <w:pPr>
                        <w:tabs>
                          <w:tab w:val="left" w:pos="10198"/>
                        </w:tabs>
                        <w:ind w:right="-8"/>
                        <w:rPr>
                          <w:szCs w:val="24"/>
                        </w:rPr>
                      </w:pPr>
                    </w:p>
                  </w:txbxContent>
                </v:textbox>
              </v:shape>
            </w:pict>
          </mc:Fallback>
        </mc:AlternateContent>
      </w:r>
    </w:p>
    <w:p w:rsidR="001A5145" w:rsidRDefault="001A5145" w:rsidP="00644DC3">
      <w:pPr>
        <w:pStyle w:val="Heading1"/>
        <w:tabs>
          <w:tab w:val="left" w:pos="9072"/>
          <w:tab w:val="left" w:pos="9498"/>
          <w:tab w:val="left" w:pos="10490"/>
        </w:tabs>
        <w:rPr>
          <w:rFonts w:ascii="Gill Sans MT" w:hAnsi="Gill Sans MT"/>
          <w:b/>
        </w:rPr>
      </w:pPr>
      <w:r>
        <w:rPr>
          <w:rFonts w:ascii="Gill Sans MT" w:hAnsi="Gill Sans MT"/>
          <w:b/>
        </w:rPr>
        <w:t xml:space="preserve">5. Graffiti Wall: </w:t>
      </w:r>
    </w:p>
    <w:p w:rsidR="008914F6" w:rsidRPr="001A5145" w:rsidRDefault="001A5145" w:rsidP="00644DC3">
      <w:pPr>
        <w:pStyle w:val="Heading1"/>
        <w:tabs>
          <w:tab w:val="left" w:pos="9072"/>
          <w:tab w:val="left" w:pos="9498"/>
          <w:tab w:val="left" w:pos="10490"/>
        </w:tabs>
        <w:rPr>
          <w:rFonts w:ascii="Gill Sans MT" w:hAnsi="Gill Sans MT"/>
          <w:b/>
        </w:rPr>
      </w:pPr>
      <w:r>
        <w:rPr>
          <w:rFonts w:ascii="Gill Sans MT" w:hAnsi="Gill Sans MT"/>
          <w:b/>
        </w:rPr>
        <w:t>C</w:t>
      </w:r>
      <w:r w:rsidR="00644DC3" w:rsidRPr="001A5145">
        <w:rPr>
          <w:rFonts w:ascii="Gill Sans MT" w:hAnsi="Gill Sans MT"/>
          <w:b/>
        </w:rPr>
        <w:t>omments,</w:t>
      </w:r>
      <w:r>
        <w:rPr>
          <w:rFonts w:ascii="Gill Sans MT" w:hAnsi="Gill Sans MT"/>
          <w:b/>
        </w:rPr>
        <w:t xml:space="preserve"> q</w:t>
      </w:r>
      <w:r w:rsidR="00644DC3" w:rsidRPr="001A5145">
        <w:rPr>
          <w:rFonts w:ascii="Gill Sans MT" w:hAnsi="Gill Sans MT"/>
          <w:b/>
        </w:rPr>
        <w:t>uestions, suggestions</w:t>
      </w:r>
    </w:p>
    <w:p w:rsidR="008914F6" w:rsidRPr="00B02BE4" w:rsidRDefault="008914F6" w:rsidP="008914F6">
      <w:pPr>
        <w:ind w:right="0"/>
        <w:rPr>
          <w:rFonts w:ascii="Gill Sans MT" w:hAnsi="Gill Sans MT"/>
        </w:rPr>
      </w:pPr>
    </w:p>
    <w:p w:rsidR="004E7D3D" w:rsidRPr="00B02BE4" w:rsidRDefault="004E7D3D" w:rsidP="004E7D3D">
      <w:pPr>
        <w:rPr>
          <w:rFonts w:ascii="Gill Sans MT" w:hAnsi="Gill Sans MT"/>
          <w:b/>
        </w:rPr>
      </w:pPr>
    </w:p>
    <w:p w:rsidR="004E7D3D" w:rsidRPr="003713B5" w:rsidRDefault="004E7D3D" w:rsidP="0049146B">
      <w:pPr>
        <w:pStyle w:val="Heading2"/>
        <w:rPr>
          <w:rFonts w:ascii="Gill Sans MT" w:hAnsi="Gill Sans MT"/>
          <w:b/>
          <w:color w:val="auto"/>
        </w:rPr>
      </w:pPr>
      <w:r w:rsidRPr="003713B5">
        <w:rPr>
          <w:rFonts w:ascii="Gill Sans MT" w:hAnsi="Gill Sans MT"/>
          <w:b/>
          <w:color w:val="auto"/>
        </w:rPr>
        <w:t xml:space="preserve">Education Scotland: </w:t>
      </w:r>
    </w:p>
    <w:p w:rsidR="004E7D3D" w:rsidRPr="003713B5" w:rsidRDefault="004E7D3D" w:rsidP="004E7D3D">
      <w:pPr>
        <w:pStyle w:val="SubheadingafterHeading1"/>
        <w:rPr>
          <w:rFonts w:ascii="Gill Sans MT" w:hAnsi="Gill Sans MT"/>
          <w:b w:val="0"/>
          <w:color w:val="auto"/>
        </w:rPr>
      </w:pPr>
      <w:r w:rsidRPr="003713B5">
        <w:rPr>
          <w:rFonts w:ascii="Gill Sans MT" w:hAnsi="Gill Sans MT"/>
          <w:b w:val="0"/>
          <w:color w:val="auto"/>
        </w:rPr>
        <w:t>Include more employers in consultation on work placement draft.</w:t>
      </w:r>
    </w:p>
    <w:p w:rsidR="004E7D3D" w:rsidRPr="003713B5" w:rsidRDefault="004E7D3D" w:rsidP="004E7D3D">
      <w:pPr>
        <w:pStyle w:val="SubheadingafterHeading1"/>
        <w:rPr>
          <w:rFonts w:ascii="Gill Sans MT" w:hAnsi="Gill Sans MT"/>
          <w:b w:val="0"/>
          <w:color w:val="auto"/>
        </w:rPr>
      </w:pPr>
    </w:p>
    <w:p w:rsidR="004E7D3D" w:rsidRPr="003713B5" w:rsidRDefault="004E7D3D" w:rsidP="0049146B">
      <w:pPr>
        <w:pStyle w:val="Heading2"/>
        <w:rPr>
          <w:rFonts w:ascii="Gill Sans MT" w:hAnsi="Gill Sans MT"/>
          <w:b/>
          <w:color w:val="auto"/>
        </w:rPr>
      </w:pPr>
      <w:r w:rsidRPr="003713B5">
        <w:rPr>
          <w:rFonts w:ascii="Gill Sans MT" w:hAnsi="Gill Sans MT"/>
          <w:b/>
          <w:color w:val="auto"/>
        </w:rPr>
        <w:t xml:space="preserve">Scottish Government: </w:t>
      </w:r>
    </w:p>
    <w:p w:rsidR="004E7D3D" w:rsidRPr="003713B5" w:rsidRDefault="004E7D3D" w:rsidP="004E7D3D">
      <w:pPr>
        <w:pStyle w:val="SubheadingafterHeading1"/>
        <w:rPr>
          <w:rFonts w:ascii="Gill Sans MT" w:hAnsi="Gill Sans MT"/>
          <w:b w:val="0"/>
          <w:color w:val="auto"/>
        </w:rPr>
      </w:pPr>
      <w:r w:rsidRPr="003713B5">
        <w:rPr>
          <w:rFonts w:ascii="Gill Sans MT" w:hAnsi="Gill Sans MT"/>
          <w:b w:val="0"/>
          <w:color w:val="auto"/>
        </w:rPr>
        <w:t>Get wider representation on national/regional Invest in Youth agenda.</w:t>
      </w:r>
    </w:p>
    <w:p w:rsidR="004E7D3D" w:rsidRPr="003713B5" w:rsidRDefault="004E7D3D" w:rsidP="004E7D3D">
      <w:pPr>
        <w:pStyle w:val="SubheadingafterHeading1"/>
        <w:rPr>
          <w:rFonts w:ascii="Gill Sans MT" w:hAnsi="Gill Sans MT"/>
          <w:b w:val="0"/>
          <w:color w:val="auto"/>
        </w:rPr>
      </w:pPr>
    </w:p>
    <w:p w:rsidR="004E7D3D" w:rsidRPr="003713B5" w:rsidRDefault="004E7D3D" w:rsidP="0049146B">
      <w:pPr>
        <w:pStyle w:val="Heading2"/>
        <w:rPr>
          <w:rFonts w:ascii="Gill Sans MT" w:hAnsi="Gill Sans MT"/>
          <w:b/>
          <w:color w:val="auto"/>
        </w:rPr>
      </w:pPr>
      <w:r w:rsidRPr="003713B5">
        <w:rPr>
          <w:rFonts w:ascii="Gill Sans MT" w:hAnsi="Gill Sans MT"/>
          <w:b/>
          <w:color w:val="auto"/>
        </w:rPr>
        <w:t xml:space="preserve">Scottish Funding Council: </w:t>
      </w:r>
    </w:p>
    <w:p w:rsidR="004E7D3D" w:rsidRPr="003713B5" w:rsidRDefault="004E7D3D" w:rsidP="004E7D3D">
      <w:pPr>
        <w:pStyle w:val="SubheadingafterHeading1"/>
        <w:rPr>
          <w:rFonts w:ascii="Gill Sans MT" w:hAnsi="Gill Sans MT"/>
          <w:b w:val="0"/>
          <w:color w:val="auto"/>
        </w:rPr>
      </w:pPr>
      <w:r w:rsidRPr="003713B5">
        <w:rPr>
          <w:rFonts w:ascii="Gill Sans MT" w:hAnsi="Gill Sans MT"/>
          <w:b w:val="0"/>
          <w:color w:val="auto"/>
        </w:rPr>
        <w:t>Universities’ accepta</w:t>
      </w:r>
      <w:r w:rsidR="0090759E" w:rsidRPr="003713B5">
        <w:rPr>
          <w:rFonts w:ascii="Gill Sans MT" w:hAnsi="Gill Sans MT"/>
          <w:b w:val="0"/>
          <w:color w:val="auto"/>
        </w:rPr>
        <w:t xml:space="preserve">nce of </w:t>
      </w:r>
      <w:proofErr w:type="spellStart"/>
      <w:r w:rsidR="0090759E" w:rsidRPr="003713B5">
        <w:rPr>
          <w:rFonts w:ascii="Gill Sans MT" w:hAnsi="Gill Sans MT"/>
          <w:b w:val="0"/>
          <w:color w:val="auto"/>
        </w:rPr>
        <w:t>HNC</w:t>
      </w:r>
      <w:proofErr w:type="spellEnd"/>
      <w:r w:rsidRPr="003713B5">
        <w:rPr>
          <w:rFonts w:ascii="Gill Sans MT" w:hAnsi="Gill Sans MT"/>
          <w:b w:val="0"/>
          <w:color w:val="auto"/>
        </w:rPr>
        <w:t>/</w:t>
      </w:r>
      <w:proofErr w:type="spellStart"/>
      <w:r w:rsidRPr="003713B5">
        <w:rPr>
          <w:rFonts w:ascii="Gill Sans MT" w:hAnsi="Gill Sans MT"/>
          <w:b w:val="0"/>
          <w:color w:val="auto"/>
        </w:rPr>
        <w:t>HND</w:t>
      </w:r>
      <w:proofErr w:type="spellEnd"/>
      <w:r w:rsidRPr="003713B5">
        <w:rPr>
          <w:rFonts w:ascii="Gill Sans MT" w:hAnsi="Gill Sans MT"/>
          <w:b w:val="0"/>
          <w:color w:val="auto"/>
        </w:rPr>
        <w:t xml:space="preserve"> in applications (if they do it’s not visible on prospectus)</w:t>
      </w:r>
    </w:p>
    <w:p w:rsidR="004E7D3D" w:rsidRPr="003713B5" w:rsidRDefault="004E7D3D" w:rsidP="004E7D3D">
      <w:pPr>
        <w:pStyle w:val="SubheadingafterHeading1"/>
        <w:rPr>
          <w:rFonts w:ascii="Gill Sans MT" w:hAnsi="Gill Sans MT"/>
          <w:b w:val="0"/>
          <w:color w:val="auto"/>
        </w:rPr>
      </w:pPr>
    </w:p>
    <w:p w:rsidR="004E7D3D" w:rsidRPr="003713B5" w:rsidRDefault="004E7D3D" w:rsidP="0049146B">
      <w:pPr>
        <w:pStyle w:val="Heading2"/>
        <w:rPr>
          <w:rFonts w:ascii="Gill Sans MT" w:hAnsi="Gill Sans MT"/>
          <w:b/>
          <w:color w:val="auto"/>
        </w:rPr>
      </w:pPr>
      <w:r w:rsidRPr="003713B5">
        <w:rPr>
          <w:rFonts w:ascii="Gill Sans MT" w:hAnsi="Gill Sans MT"/>
          <w:b/>
          <w:color w:val="auto"/>
        </w:rPr>
        <w:t>I</w:t>
      </w:r>
      <w:r w:rsidR="003713B5" w:rsidRPr="003713B5">
        <w:rPr>
          <w:rFonts w:ascii="Gill Sans MT" w:hAnsi="Gill Sans MT"/>
          <w:b/>
          <w:color w:val="auto"/>
        </w:rPr>
        <w:t>nvestors in Young People</w:t>
      </w:r>
      <w:r w:rsidRPr="003713B5">
        <w:rPr>
          <w:rFonts w:ascii="Gill Sans MT" w:hAnsi="Gill Sans MT"/>
          <w:b/>
          <w:color w:val="auto"/>
        </w:rPr>
        <w:t>:</w:t>
      </w:r>
    </w:p>
    <w:p w:rsidR="004E7D3D" w:rsidRPr="003713B5" w:rsidRDefault="004E7D3D" w:rsidP="004E7D3D">
      <w:pPr>
        <w:pStyle w:val="SubheadingafterHeading1"/>
        <w:rPr>
          <w:rFonts w:ascii="Gill Sans MT" w:hAnsi="Gill Sans MT"/>
          <w:b w:val="0"/>
          <w:color w:val="auto"/>
        </w:rPr>
      </w:pPr>
      <w:r w:rsidRPr="003713B5">
        <w:rPr>
          <w:rFonts w:ascii="Gill Sans MT" w:hAnsi="Gill Sans MT"/>
          <w:b w:val="0"/>
          <w:color w:val="auto"/>
        </w:rPr>
        <w:t>What will these groups really offer?</w:t>
      </w:r>
    </w:p>
    <w:p w:rsidR="004E7D3D" w:rsidRPr="003713B5" w:rsidRDefault="004E7D3D" w:rsidP="004E7D3D">
      <w:pPr>
        <w:pStyle w:val="SubheadingafterHeading1"/>
        <w:rPr>
          <w:rFonts w:ascii="Gill Sans MT" w:hAnsi="Gill Sans MT"/>
          <w:b w:val="0"/>
          <w:color w:val="auto"/>
        </w:rPr>
      </w:pPr>
      <w:r w:rsidRPr="003713B5">
        <w:rPr>
          <w:rFonts w:ascii="Gill Sans MT" w:hAnsi="Gill Sans MT"/>
          <w:b w:val="0"/>
          <w:color w:val="auto"/>
        </w:rPr>
        <w:t>Will they add another layer of bureaucracy?</w:t>
      </w:r>
    </w:p>
    <w:p w:rsidR="004E7D3D" w:rsidRPr="003713B5" w:rsidRDefault="004E7D3D" w:rsidP="004E7D3D">
      <w:pPr>
        <w:pStyle w:val="SubheadingafterHeading1"/>
        <w:rPr>
          <w:rFonts w:ascii="Gill Sans MT" w:hAnsi="Gill Sans MT"/>
          <w:b w:val="0"/>
          <w:color w:val="auto"/>
        </w:rPr>
      </w:pPr>
      <w:r w:rsidRPr="003713B5">
        <w:rPr>
          <w:rFonts w:ascii="Gill Sans MT" w:hAnsi="Gill Sans MT"/>
          <w:b w:val="0"/>
          <w:color w:val="auto"/>
        </w:rPr>
        <w:t>They must build upon quality school/business partnerships that already exist.</w:t>
      </w:r>
    </w:p>
    <w:p w:rsidR="004E7D3D" w:rsidRPr="003713B5" w:rsidRDefault="004E7D3D" w:rsidP="004E7D3D">
      <w:pPr>
        <w:pStyle w:val="SubheadingafterHeading1"/>
        <w:rPr>
          <w:rFonts w:ascii="Gill Sans MT" w:hAnsi="Gill Sans MT"/>
          <w:b w:val="0"/>
          <w:color w:val="auto"/>
        </w:rPr>
      </w:pPr>
      <w:r w:rsidRPr="003713B5">
        <w:rPr>
          <w:rFonts w:ascii="Gill Sans MT" w:hAnsi="Gill Sans MT"/>
          <w:b w:val="0"/>
          <w:color w:val="auto"/>
        </w:rPr>
        <w:t xml:space="preserve">Will employers </w:t>
      </w:r>
      <w:r w:rsidR="0090759E" w:rsidRPr="003713B5">
        <w:rPr>
          <w:rFonts w:ascii="Gill Sans MT" w:hAnsi="Gill Sans MT"/>
          <w:b w:val="0"/>
          <w:color w:val="auto"/>
        </w:rPr>
        <w:t>engage to the same level as IIY</w:t>
      </w:r>
      <w:r w:rsidRPr="003713B5">
        <w:rPr>
          <w:rFonts w:ascii="Gill Sans MT" w:hAnsi="Gill Sans MT"/>
          <w:b w:val="0"/>
          <w:color w:val="auto"/>
        </w:rPr>
        <w:t>P?</w:t>
      </w:r>
    </w:p>
    <w:p w:rsidR="00644DC3" w:rsidRPr="003713B5" w:rsidRDefault="00644DC3" w:rsidP="004E7D3D">
      <w:pPr>
        <w:pStyle w:val="SubheadingafterHeading1"/>
        <w:rPr>
          <w:rFonts w:ascii="Gill Sans MT" w:hAnsi="Gill Sans MT"/>
          <w:b w:val="0"/>
          <w:color w:val="auto"/>
        </w:rPr>
      </w:pPr>
    </w:p>
    <w:p w:rsidR="004E7D3D" w:rsidRPr="003713B5" w:rsidRDefault="004E7D3D" w:rsidP="0049146B">
      <w:pPr>
        <w:pStyle w:val="Heading2"/>
        <w:rPr>
          <w:rFonts w:ascii="Gill Sans MT" w:hAnsi="Gill Sans MT"/>
          <w:color w:val="auto"/>
        </w:rPr>
      </w:pPr>
      <w:r w:rsidRPr="003713B5">
        <w:rPr>
          <w:rFonts w:ascii="Gill Sans MT" w:hAnsi="Gill Sans MT"/>
          <w:b/>
          <w:color w:val="auto"/>
        </w:rPr>
        <w:t>Colleges:</w:t>
      </w:r>
    </w:p>
    <w:p w:rsidR="004E7D3D" w:rsidRPr="003713B5" w:rsidRDefault="004E7D3D" w:rsidP="004E7D3D">
      <w:pPr>
        <w:pStyle w:val="SubheadingafterHeading1"/>
        <w:rPr>
          <w:rFonts w:ascii="Gill Sans MT" w:hAnsi="Gill Sans MT"/>
          <w:b w:val="0"/>
          <w:color w:val="auto"/>
        </w:rPr>
      </w:pPr>
      <w:r w:rsidRPr="003713B5">
        <w:rPr>
          <w:rFonts w:ascii="Gill Sans MT" w:hAnsi="Gill Sans MT"/>
          <w:b w:val="0"/>
          <w:color w:val="auto"/>
        </w:rPr>
        <w:t>Colleges are ‘getting on with it’ but recognise need for better connectivity and partnership.</w:t>
      </w:r>
    </w:p>
    <w:p w:rsidR="004E7D3D" w:rsidRPr="003713B5" w:rsidRDefault="004E7D3D" w:rsidP="004E7D3D">
      <w:pPr>
        <w:pStyle w:val="SubheadingafterHeading1"/>
        <w:rPr>
          <w:rFonts w:ascii="Gill Sans MT" w:hAnsi="Gill Sans MT"/>
          <w:b w:val="0"/>
          <w:color w:val="auto"/>
        </w:rPr>
      </w:pPr>
      <w:r w:rsidRPr="003713B5">
        <w:rPr>
          <w:rFonts w:ascii="Gill Sans MT" w:hAnsi="Gill Sans MT"/>
          <w:b w:val="0"/>
          <w:color w:val="auto"/>
        </w:rPr>
        <w:t>SDS funding re apprenticeships.</w:t>
      </w:r>
    </w:p>
    <w:p w:rsidR="004E7D3D" w:rsidRPr="003713B5" w:rsidRDefault="004E7D3D" w:rsidP="004E7D3D">
      <w:pPr>
        <w:pStyle w:val="SubheadingafterHeading1"/>
        <w:rPr>
          <w:rFonts w:ascii="Gill Sans MT" w:hAnsi="Gill Sans MT"/>
          <w:b w:val="0"/>
          <w:color w:val="auto"/>
        </w:rPr>
      </w:pPr>
      <w:r w:rsidRPr="003713B5">
        <w:rPr>
          <w:rFonts w:ascii="Gill Sans MT" w:hAnsi="Gill Sans MT"/>
          <w:b w:val="0"/>
          <w:color w:val="auto"/>
        </w:rPr>
        <w:t>Key messages – remember it is a seven year plan.</w:t>
      </w:r>
    </w:p>
    <w:p w:rsidR="004E7D3D" w:rsidRPr="003713B5" w:rsidRDefault="004E7D3D" w:rsidP="004E7D3D">
      <w:pPr>
        <w:pStyle w:val="SubheadingafterHeading1"/>
        <w:rPr>
          <w:rFonts w:ascii="Gill Sans MT" w:hAnsi="Gill Sans MT"/>
          <w:b w:val="0"/>
          <w:color w:val="auto"/>
        </w:rPr>
      </w:pPr>
      <w:r w:rsidRPr="003713B5">
        <w:rPr>
          <w:rFonts w:ascii="Gill Sans MT" w:hAnsi="Gill Sans MT"/>
          <w:b w:val="0"/>
          <w:color w:val="auto"/>
        </w:rPr>
        <w:t>Relevant senior phase pathways aligned to local, regional and employer needs.</w:t>
      </w:r>
    </w:p>
    <w:p w:rsidR="004E7D3D" w:rsidRPr="003713B5" w:rsidRDefault="004E7D3D" w:rsidP="004E7D3D">
      <w:pPr>
        <w:pStyle w:val="SubheadingafterHeading1"/>
        <w:rPr>
          <w:rFonts w:ascii="Gill Sans MT" w:hAnsi="Gill Sans MT"/>
          <w:b w:val="0"/>
          <w:color w:val="auto"/>
        </w:rPr>
      </w:pPr>
      <w:r w:rsidRPr="003713B5">
        <w:rPr>
          <w:rFonts w:ascii="Gill Sans MT" w:hAnsi="Gill Sans MT"/>
          <w:b w:val="0"/>
          <w:color w:val="auto"/>
        </w:rPr>
        <w:t>Curriculum shift – curriculum that delivers employable students.</w:t>
      </w:r>
    </w:p>
    <w:p w:rsidR="004E7D3D" w:rsidRPr="003713B5" w:rsidRDefault="004E7D3D" w:rsidP="004E7D3D">
      <w:pPr>
        <w:pStyle w:val="SubheadingafterHeading1"/>
        <w:rPr>
          <w:rFonts w:ascii="Gill Sans MT" w:hAnsi="Gill Sans MT"/>
          <w:b w:val="0"/>
          <w:color w:val="auto"/>
        </w:rPr>
      </w:pPr>
      <w:r w:rsidRPr="003713B5">
        <w:rPr>
          <w:rFonts w:ascii="Gill Sans MT" w:hAnsi="Gill Sans MT"/>
          <w:b w:val="0"/>
          <w:color w:val="auto"/>
        </w:rPr>
        <w:t>Capacity issues for the sector.</w:t>
      </w:r>
    </w:p>
    <w:p w:rsidR="004E7D3D" w:rsidRPr="003713B5" w:rsidRDefault="004E7D3D" w:rsidP="004E7D3D">
      <w:pPr>
        <w:pStyle w:val="SubheadingafterHeading1"/>
        <w:rPr>
          <w:rFonts w:ascii="Gill Sans MT" w:hAnsi="Gill Sans MT"/>
          <w:b w:val="0"/>
          <w:color w:val="auto"/>
        </w:rPr>
      </w:pPr>
      <w:r w:rsidRPr="003713B5">
        <w:rPr>
          <w:rFonts w:ascii="Gill Sans MT" w:hAnsi="Gill Sans MT"/>
          <w:b w:val="0"/>
          <w:color w:val="auto"/>
        </w:rPr>
        <w:t>Continued improvement of labour market intelligence.</w:t>
      </w:r>
    </w:p>
    <w:p w:rsidR="004E7D3D" w:rsidRPr="003713B5" w:rsidRDefault="004E7D3D" w:rsidP="004E7D3D">
      <w:pPr>
        <w:pStyle w:val="SubheadingafterHeading1"/>
        <w:rPr>
          <w:rFonts w:ascii="Gill Sans MT" w:hAnsi="Gill Sans MT"/>
          <w:b w:val="0"/>
          <w:color w:val="auto"/>
        </w:rPr>
      </w:pPr>
      <w:r w:rsidRPr="003713B5">
        <w:rPr>
          <w:rFonts w:ascii="Gill Sans MT" w:hAnsi="Gill Sans MT"/>
          <w:b w:val="0"/>
          <w:color w:val="auto"/>
        </w:rPr>
        <w:t xml:space="preserve">Massive </w:t>
      </w:r>
      <w:proofErr w:type="spellStart"/>
      <w:r w:rsidRPr="003713B5">
        <w:rPr>
          <w:rFonts w:ascii="Gill Sans MT" w:hAnsi="Gill Sans MT"/>
          <w:b w:val="0"/>
          <w:color w:val="auto"/>
        </w:rPr>
        <w:t>CPD</w:t>
      </w:r>
      <w:proofErr w:type="spellEnd"/>
      <w:r w:rsidRPr="003713B5">
        <w:rPr>
          <w:rFonts w:ascii="Gill Sans MT" w:hAnsi="Gill Sans MT"/>
          <w:b w:val="0"/>
          <w:color w:val="auto"/>
        </w:rPr>
        <w:t xml:space="preserve"> agenda – college/school practitioners.</w:t>
      </w:r>
    </w:p>
    <w:p w:rsidR="004E7D3D" w:rsidRPr="003713B5" w:rsidRDefault="004E7D3D" w:rsidP="004E7D3D">
      <w:pPr>
        <w:pStyle w:val="SubheadingafterHeading1"/>
        <w:rPr>
          <w:rFonts w:ascii="Gill Sans MT" w:hAnsi="Gill Sans MT"/>
          <w:b w:val="0"/>
          <w:color w:val="auto"/>
        </w:rPr>
      </w:pPr>
      <w:r w:rsidRPr="003713B5">
        <w:rPr>
          <w:rFonts w:ascii="Gill Sans MT" w:hAnsi="Gill Sans MT"/>
          <w:b w:val="0"/>
          <w:color w:val="auto"/>
        </w:rPr>
        <w:t>Inform parents of the ‘offer’ and the value of that offer.</w:t>
      </w:r>
    </w:p>
    <w:p w:rsidR="004E7D3D" w:rsidRPr="003713B5" w:rsidRDefault="004E7D3D" w:rsidP="004E7D3D">
      <w:pPr>
        <w:pStyle w:val="SubheadingafterHeading1"/>
        <w:rPr>
          <w:rFonts w:ascii="Gill Sans MT" w:hAnsi="Gill Sans MT"/>
          <w:b w:val="0"/>
          <w:color w:val="auto"/>
        </w:rPr>
      </w:pPr>
    </w:p>
    <w:p w:rsidR="004E7D3D" w:rsidRPr="003713B5" w:rsidRDefault="004E7D3D" w:rsidP="0049146B">
      <w:pPr>
        <w:pStyle w:val="Heading2"/>
        <w:rPr>
          <w:rFonts w:ascii="Gill Sans MT" w:hAnsi="Gill Sans MT"/>
          <w:b/>
          <w:color w:val="auto"/>
        </w:rPr>
      </w:pPr>
      <w:r w:rsidRPr="003713B5">
        <w:rPr>
          <w:rFonts w:ascii="Gill Sans MT" w:hAnsi="Gill Sans MT"/>
          <w:b/>
          <w:color w:val="auto"/>
        </w:rPr>
        <w:t>Schools:</w:t>
      </w:r>
    </w:p>
    <w:p w:rsidR="004E7D3D" w:rsidRPr="003713B5" w:rsidRDefault="004E7D3D" w:rsidP="004E7D3D">
      <w:pPr>
        <w:pStyle w:val="SubheadingafterHeading1"/>
        <w:rPr>
          <w:rFonts w:ascii="Gill Sans MT" w:hAnsi="Gill Sans MT"/>
          <w:b w:val="0"/>
          <w:color w:val="auto"/>
        </w:rPr>
      </w:pPr>
      <w:r w:rsidRPr="003713B5">
        <w:rPr>
          <w:rFonts w:ascii="Gill Sans MT" w:hAnsi="Gill Sans MT"/>
          <w:b w:val="0"/>
          <w:color w:val="auto"/>
        </w:rPr>
        <w:t>Timetabling is still not really flexible!</w:t>
      </w:r>
    </w:p>
    <w:p w:rsidR="004E7D3D" w:rsidRPr="003713B5" w:rsidRDefault="004E7D3D" w:rsidP="004E7D3D">
      <w:pPr>
        <w:pStyle w:val="SubheadingafterHeading1"/>
        <w:rPr>
          <w:rFonts w:ascii="Gill Sans MT" w:hAnsi="Gill Sans MT"/>
          <w:b w:val="0"/>
          <w:color w:val="auto"/>
        </w:rPr>
      </w:pPr>
      <w:r w:rsidRPr="003713B5">
        <w:rPr>
          <w:rFonts w:ascii="Gill Sans MT" w:hAnsi="Gill Sans MT"/>
          <w:b w:val="0"/>
          <w:color w:val="auto"/>
        </w:rPr>
        <w:t>Timetables must support the embedding of work-based learning for all.</w:t>
      </w:r>
    </w:p>
    <w:p w:rsidR="00644DC3" w:rsidRPr="003713B5" w:rsidRDefault="00644DC3" w:rsidP="00644DC3">
      <w:pPr>
        <w:pStyle w:val="SubheadingafterHeading1"/>
        <w:rPr>
          <w:rFonts w:ascii="Gill Sans MT" w:hAnsi="Gill Sans MT"/>
          <w:b w:val="0"/>
          <w:color w:val="auto"/>
        </w:rPr>
      </w:pPr>
      <w:r w:rsidRPr="003713B5">
        <w:rPr>
          <w:rFonts w:ascii="Gill Sans MT" w:hAnsi="Gill Sans MT"/>
          <w:b w:val="0"/>
          <w:color w:val="auto"/>
        </w:rPr>
        <w:t>Challenge schools on the options they offer to our young people.</w:t>
      </w:r>
    </w:p>
    <w:p w:rsidR="00644DC3" w:rsidRPr="003713B5" w:rsidRDefault="00644DC3" w:rsidP="004E7D3D">
      <w:pPr>
        <w:pStyle w:val="SubheadingafterHeading1"/>
        <w:rPr>
          <w:rFonts w:ascii="Gill Sans MT" w:hAnsi="Gill Sans MT"/>
          <w:b w:val="0"/>
          <w:color w:val="auto"/>
        </w:rPr>
      </w:pPr>
      <w:r w:rsidRPr="003713B5">
        <w:rPr>
          <w:rFonts w:ascii="Gill Sans MT" w:hAnsi="Gill Sans MT"/>
          <w:b w:val="0"/>
          <w:color w:val="auto"/>
        </w:rPr>
        <w:t>Need concise, clear information re senior phase pathways.</w:t>
      </w:r>
    </w:p>
    <w:p w:rsidR="00644DC3" w:rsidRPr="003713B5" w:rsidRDefault="00644DC3" w:rsidP="00644DC3">
      <w:pPr>
        <w:pStyle w:val="SubheadingafterHeading1"/>
        <w:rPr>
          <w:rFonts w:ascii="Gill Sans MT" w:hAnsi="Gill Sans MT"/>
          <w:b w:val="0"/>
          <w:color w:val="auto"/>
        </w:rPr>
      </w:pPr>
      <w:r w:rsidRPr="003713B5">
        <w:rPr>
          <w:rFonts w:ascii="Gill Sans MT" w:hAnsi="Gill Sans MT"/>
          <w:b w:val="0"/>
          <w:color w:val="auto"/>
        </w:rPr>
        <w:t>Skills are developed well in primary and nursery and then young people don’t know the skills they develop in secondary.</w:t>
      </w:r>
    </w:p>
    <w:p w:rsidR="00644DC3" w:rsidRPr="003713B5" w:rsidRDefault="00644DC3" w:rsidP="00644DC3">
      <w:pPr>
        <w:pStyle w:val="SubheadingafterHeading1"/>
        <w:rPr>
          <w:rFonts w:ascii="Gill Sans MT" w:hAnsi="Gill Sans MT"/>
          <w:b w:val="0"/>
          <w:color w:val="auto"/>
        </w:rPr>
      </w:pPr>
      <w:r w:rsidRPr="003713B5">
        <w:rPr>
          <w:rFonts w:ascii="Gill Sans MT" w:hAnsi="Gill Sans MT"/>
          <w:b w:val="0"/>
          <w:color w:val="auto"/>
        </w:rPr>
        <w:t>A national skills progression framework needed.</w:t>
      </w:r>
    </w:p>
    <w:p w:rsidR="00644DC3" w:rsidRPr="003713B5" w:rsidRDefault="00644DC3" w:rsidP="0049146B">
      <w:pPr>
        <w:pStyle w:val="Heading2"/>
        <w:rPr>
          <w:rFonts w:ascii="Gill Sans MT" w:hAnsi="Gill Sans MT"/>
          <w:color w:val="auto"/>
        </w:rPr>
      </w:pPr>
    </w:p>
    <w:p w:rsidR="00644DC3" w:rsidRPr="003713B5" w:rsidRDefault="00644DC3" w:rsidP="0049146B">
      <w:pPr>
        <w:pStyle w:val="Heading2"/>
        <w:rPr>
          <w:rFonts w:ascii="Gill Sans MT" w:hAnsi="Gill Sans MT"/>
          <w:color w:val="auto"/>
        </w:rPr>
      </w:pPr>
    </w:p>
    <w:p w:rsidR="004E7D3D" w:rsidRPr="003713B5" w:rsidRDefault="004E7D3D" w:rsidP="0049146B">
      <w:pPr>
        <w:pStyle w:val="Heading2"/>
        <w:rPr>
          <w:rFonts w:ascii="Gill Sans MT" w:hAnsi="Gill Sans MT"/>
          <w:b/>
          <w:color w:val="auto"/>
        </w:rPr>
      </w:pPr>
      <w:r w:rsidRPr="003713B5">
        <w:rPr>
          <w:rFonts w:ascii="Gill Sans MT" w:hAnsi="Gill Sans MT"/>
          <w:b/>
          <w:color w:val="auto"/>
        </w:rPr>
        <w:t>Young People:</w:t>
      </w:r>
    </w:p>
    <w:p w:rsidR="0049146B" w:rsidRPr="003713B5" w:rsidRDefault="004E7D3D" w:rsidP="0049146B">
      <w:pPr>
        <w:pStyle w:val="SubheadingafterHeading1"/>
        <w:rPr>
          <w:rFonts w:ascii="Gill Sans MT" w:hAnsi="Gill Sans MT"/>
          <w:b w:val="0"/>
          <w:color w:val="auto"/>
        </w:rPr>
      </w:pPr>
      <w:r w:rsidRPr="003713B5">
        <w:rPr>
          <w:rFonts w:ascii="Gill Sans MT" w:hAnsi="Gill Sans MT"/>
          <w:b w:val="0"/>
          <w:color w:val="auto"/>
        </w:rPr>
        <w:t>Listen to them.</w:t>
      </w:r>
      <w:r w:rsidR="00644DC3" w:rsidRPr="003713B5">
        <w:rPr>
          <w:rFonts w:ascii="Gill Sans MT" w:hAnsi="Gill Sans MT"/>
          <w:b w:val="0"/>
          <w:color w:val="auto"/>
        </w:rPr>
        <w:t xml:space="preserve">  </w:t>
      </w:r>
      <w:r w:rsidRPr="003713B5">
        <w:rPr>
          <w:rFonts w:ascii="Gill Sans MT" w:hAnsi="Gill Sans MT"/>
          <w:b w:val="0"/>
          <w:color w:val="auto"/>
        </w:rPr>
        <w:t>They are aware of skills development in primary so why are they less aware of skills development in secondary. What is happening in secondary?</w:t>
      </w:r>
    </w:p>
    <w:p w:rsidR="004E7D3D" w:rsidRPr="003713B5" w:rsidRDefault="004E7D3D" w:rsidP="004E7D3D">
      <w:pPr>
        <w:pStyle w:val="SubheadingafterHeading1"/>
        <w:rPr>
          <w:rFonts w:ascii="Gill Sans MT" w:hAnsi="Gill Sans MT"/>
          <w:b w:val="0"/>
          <w:color w:val="auto"/>
        </w:rPr>
      </w:pPr>
    </w:p>
    <w:p w:rsidR="004E7D3D" w:rsidRPr="003713B5" w:rsidRDefault="004E7D3D" w:rsidP="0049146B">
      <w:pPr>
        <w:pStyle w:val="Heading2"/>
        <w:rPr>
          <w:rFonts w:ascii="Gill Sans MT" w:hAnsi="Gill Sans MT"/>
          <w:b/>
          <w:color w:val="auto"/>
        </w:rPr>
      </w:pPr>
      <w:r w:rsidRPr="003713B5">
        <w:rPr>
          <w:rFonts w:ascii="Gill Sans MT" w:hAnsi="Gill Sans MT"/>
          <w:b/>
          <w:color w:val="auto"/>
        </w:rPr>
        <w:t>School/College Partnerships:</w:t>
      </w:r>
    </w:p>
    <w:p w:rsidR="004E7D3D" w:rsidRPr="003713B5" w:rsidRDefault="004E7D3D" w:rsidP="004E7D3D">
      <w:pPr>
        <w:pStyle w:val="SubheadingafterHeading1"/>
        <w:rPr>
          <w:rFonts w:ascii="Gill Sans MT" w:hAnsi="Gill Sans MT"/>
          <w:b w:val="0"/>
          <w:color w:val="auto"/>
        </w:rPr>
      </w:pPr>
      <w:r w:rsidRPr="003713B5">
        <w:rPr>
          <w:rFonts w:ascii="Gill Sans MT" w:hAnsi="Gill Sans MT"/>
          <w:b w:val="0"/>
          <w:color w:val="auto"/>
        </w:rPr>
        <w:t>School teachers need to know what’s delivered in colleges and college staff need to know what’s the content of school courses (Joined up approach).</w:t>
      </w:r>
    </w:p>
    <w:p w:rsidR="004E7D3D" w:rsidRPr="003713B5" w:rsidRDefault="004E7D3D" w:rsidP="004E7D3D">
      <w:pPr>
        <w:pStyle w:val="SubheadingafterHeading1"/>
        <w:rPr>
          <w:rFonts w:ascii="Gill Sans MT" w:hAnsi="Gill Sans MT"/>
          <w:b w:val="0"/>
          <w:color w:val="auto"/>
        </w:rPr>
      </w:pPr>
      <w:r w:rsidRPr="003713B5">
        <w:rPr>
          <w:rFonts w:ascii="Gill Sans MT" w:hAnsi="Gill Sans MT"/>
          <w:b w:val="0"/>
          <w:color w:val="auto"/>
        </w:rPr>
        <w:t>College needs more flexibility in courses to meet business demand.</w:t>
      </w:r>
    </w:p>
    <w:p w:rsidR="004E7D3D" w:rsidRPr="003713B5" w:rsidRDefault="004E7D3D" w:rsidP="0049146B">
      <w:pPr>
        <w:pStyle w:val="Heading2"/>
        <w:rPr>
          <w:rFonts w:ascii="Gill Sans MT" w:hAnsi="Gill Sans MT"/>
          <w:color w:val="auto"/>
        </w:rPr>
      </w:pPr>
    </w:p>
    <w:p w:rsidR="004E7D3D" w:rsidRPr="003713B5" w:rsidRDefault="004E7D3D" w:rsidP="0049146B">
      <w:pPr>
        <w:pStyle w:val="Heading2"/>
        <w:rPr>
          <w:rFonts w:ascii="Gill Sans MT" w:hAnsi="Gill Sans MT"/>
          <w:color w:val="auto"/>
        </w:rPr>
      </w:pPr>
      <w:r w:rsidRPr="003713B5">
        <w:rPr>
          <w:rFonts w:ascii="Gill Sans MT" w:hAnsi="Gill Sans MT"/>
          <w:b/>
          <w:color w:val="auto"/>
        </w:rPr>
        <w:t>Modern Apprenticeships</w:t>
      </w:r>
      <w:r w:rsidRPr="003713B5">
        <w:rPr>
          <w:rFonts w:ascii="Gill Sans MT" w:hAnsi="Gill Sans MT"/>
          <w:color w:val="auto"/>
        </w:rPr>
        <w:t>:</w:t>
      </w:r>
    </w:p>
    <w:p w:rsidR="004E7D3D" w:rsidRPr="003713B5" w:rsidRDefault="004E7D3D" w:rsidP="004E7D3D">
      <w:pPr>
        <w:pStyle w:val="SubheadingafterHeading1"/>
        <w:rPr>
          <w:rFonts w:ascii="Gill Sans MT" w:hAnsi="Gill Sans MT"/>
          <w:b w:val="0"/>
          <w:color w:val="auto"/>
        </w:rPr>
      </w:pPr>
      <w:r w:rsidRPr="003713B5">
        <w:rPr>
          <w:rFonts w:ascii="Gill Sans MT" w:hAnsi="Gill Sans MT"/>
          <w:b w:val="0"/>
          <w:color w:val="auto"/>
        </w:rPr>
        <w:t>Have colleges the capacity to deliver on this?</w:t>
      </w:r>
    </w:p>
    <w:p w:rsidR="004E7D3D" w:rsidRPr="003713B5" w:rsidRDefault="004E7D3D" w:rsidP="004E7D3D">
      <w:pPr>
        <w:pStyle w:val="SubheadingafterHeading1"/>
        <w:rPr>
          <w:rFonts w:ascii="Gill Sans MT" w:hAnsi="Gill Sans MT"/>
          <w:b w:val="0"/>
          <w:color w:val="auto"/>
        </w:rPr>
      </w:pPr>
      <w:r w:rsidRPr="003713B5">
        <w:rPr>
          <w:rFonts w:ascii="Gill Sans MT" w:hAnsi="Gill Sans MT"/>
          <w:b w:val="0"/>
          <w:color w:val="auto"/>
        </w:rPr>
        <w:t>Funding for pupils in rural areas and who spend five hours a day on a bus travelling to and from college.</w:t>
      </w:r>
    </w:p>
    <w:p w:rsidR="00FD04AE" w:rsidRPr="003713B5" w:rsidRDefault="00FD04AE" w:rsidP="00FD04AE">
      <w:pPr>
        <w:pStyle w:val="SubheadingafterHeading1"/>
        <w:rPr>
          <w:rFonts w:ascii="Gill Sans MT" w:hAnsi="Gill Sans MT"/>
          <w:b w:val="0"/>
          <w:color w:val="auto"/>
        </w:rPr>
      </w:pPr>
    </w:p>
    <w:p w:rsidR="00FD04AE" w:rsidRPr="003713B5" w:rsidRDefault="0049146B" w:rsidP="0049146B">
      <w:pPr>
        <w:pStyle w:val="Heading2"/>
        <w:rPr>
          <w:rFonts w:ascii="Gill Sans MT" w:hAnsi="Gill Sans MT"/>
          <w:b/>
          <w:color w:val="auto"/>
        </w:rPr>
      </w:pPr>
      <w:r w:rsidRPr="003713B5">
        <w:rPr>
          <w:rFonts w:ascii="Gill Sans MT" w:hAnsi="Gill Sans MT"/>
          <w:b/>
          <w:color w:val="auto"/>
        </w:rPr>
        <w:t>Profiling</w:t>
      </w:r>
    </w:p>
    <w:p w:rsidR="00FD04AE" w:rsidRPr="003713B5" w:rsidRDefault="00FD04AE" w:rsidP="00FD04AE">
      <w:pPr>
        <w:pStyle w:val="SubheadingafterHeading1"/>
        <w:rPr>
          <w:rFonts w:ascii="Gill Sans MT" w:hAnsi="Gill Sans MT"/>
          <w:b w:val="0"/>
          <w:color w:val="auto"/>
        </w:rPr>
      </w:pPr>
      <w:r w:rsidRPr="003713B5">
        <w:rPr>
          <w:rFonts w:ascii="Gill Sans MT" w:hAnsi="Gill Sans MT"/>
          <w:b w:val="0"/>
          <w:color w:val="auto"/>
        </w:rPr>
        <w:t>What’s the real purpose of the profile? Carrying a thread of your skills. Lost sight of what we tried to achieve with the profile. What resources are we putting in to support the transition points? Wrap around support.</w:t>
      </w:r>
    </w:p>
    <w:p w:rsidR="00FD04AE" w:rsidRPr="003713B5" w:rsidRDefault="00FD04AE" w:rsidP="00FD04AE">
      <w:pPr>
        <w:pStyle w:val="SubheadingafterHeading1"/>
        <w:rPr>
          <w:rFonts w:ascii="Gill Sans MT" w:hAnsi="Gill Sans MT"/>
          <w:b w:val="0"/>
          <w:color w:val="auto"/>
        </w:rPr>
      </w:pPr>
    </w:p>
    <w:p w:rsidR="0049146B" w:rsidRPr="003713B5" w:rsidRDefault="00FD04AE" w:rsidP="00FD04AE">
      <w:pPr>
        <w:pStyle w:val="SubheadingafterHeading1"/>
        <w:rPr>
          <w:rFonts w:ascii="Gill Sans MT" w:hAnsi="Gill Sans MT"/>
          <w:color w:val="auto"/>
        </w:rPr>
      </w:pPr>
      <w:r w:rsidRPr="003713B5">
        <w:rPr>
          <w:rStyle w:val="Heading2Char"/>
          <w:rFonts w:ascii="Gill Sans MT" w:hAnsi="Gill Sans MT"/>
          <w:color w:val="auto"/>
        </w:rPr>
        <w:t xml:space="preserve">Employers </w:t>
      </w:r>
    </w:p>
    <w:p w:rsidR="00FD04AE" w:rsidRPr="003713B5" w:rsidRDefault="00AA2629" w:rsidP="00FD04AE">
      <w:pPr>
        <w:pStyle w:val="SubheadingafterHeading1"/>
        <w:rPr>
          <w:rFonts w:ascii="Gill Sans MT" w:hAnsi="Gill Sans MT"/>
          <w:b w:val="0"/>
          <w:color w:val="auto"/>
        </w:rPr>
      </w:pPr>
      <w:r w:rsidRPr="003713B5">
        <w:rPr>
          <w:rFonts w:ascii="Gill Sans MT" w:hAnsi="Gill Sans MT"/>
          <w:b w:val="0"/>
          <w:color w:val="auto"/>
        </w:rPr>
        <w:t>R</w:t>
      </w:r>
      <w:r w:rsidR="00FD04AE" w:rsidRPr="003713B5">
        <w:rPr>
          <w:rFonts w:ascii="Gill Sans MT" w:hAnsi="Gill Sans MT"/>
          <w:b w:val="0"/>
          <w:color w:val="auto"/>
        </w:rPr>
        <w:t>egional invest in youth needs to be right with impetus to do something.</w:t>
      </w:r>
    </w:p>
    <w:p w:rsidR="00FD04AE" w:rsidRPr="003713B5" w:rsidRDefault="00FD04AE" w:rsidP="00FD04AE">
      <w:pPr>
        <w:pStyle w:val="SubheadingafterHeading1"/>
        <w:rPr>
          <w:rFonts w:ascii="Gill Sans MT" w:hAnsi="Gill Sans MT"/>
          <w:b w:val="0"/>
          <w:color w:val="auto"/>
        </w:rPr>
      </w:pPr>
      <w:r w:rsidRPr="003713B5">
        <w:rPr>
          <w:rFonts w:ascii="Gill Sans MT" w:hAnsi="Gill Sans MT"/>
          <w:b w:val="0"/>
          <w:color w:val="auto"/>
        </w:rPr>
        <w:t>Right thing to do. Brings everyone together. Recognise cultural and structural differences and challenges.</w:t>
      </w:r>
    </w:p>
    <w:p w:rsidR="00FD04AE" w:rsidRPr="003713B5" w:rsidRDefault="00FD04AE" w:rsidP="00FD04AE">
      <w:pPr>
        <w:pStyle w:val="SubheadingafterHeading1"/>
        <w:rPr>
          <w:rFonts w:ascii="Gill Sans MT" w:hAnsi="Gill Sans MT"/>
          <w:b w:val="0"/>
          <w:color w:val="auto"/>
        </w:rPr>
      </w:pPr>
      <w:r w:rsidRPr="003713B5">
        <w:rPr>
          <w:rFonts w:ascii="Gill Sans MT" w:hAnsi="Gill Sans MT"/>
          <w:b w:val="0"/>
          <w:color w:val="auto"/>
        </w:rPr>
        <w:t xml:space="preserve">Needs to be from nursery to </w:t>
      </w:r>
      <w:proofErr w:type="spellStart"/>
      <w:r w:rsidRPr="003713B5">
        <w:rPr>
          <w:rFonts w:ascii="Gill Sans MT" w:hAnsi="Gill Sans MT"/>
          <w:b w:val="0"/>
          <w:color w:val="auto"/>
        </w:rPr>
        <w:t>S3</w:t>
      </w:r>
      <w:proofErr w:type="spellEnd"/>
      <w:r w:rsidRPr="003713B5">
        <w:rPr>
          <w:rFonts w:ascii="Gill Sans MT" w:hAnsi="Gill Sans MT"/>
          <w:b w:val="0"/>
          <w:color w:val="auto"/>
        </w:rPr>
        <w:t>.</w:t>
      </w:r>
    </w:p>
    <w:p w:rsidR="00FD04AE" w:rsidRPr="003713B5" w:rsidRDefault="00FD04AE" w:rsidP="00FD04AE">
      <w:pPr>
        <w:pStyle w:val="SubheadingafterHeading1"/>
        <w:rPr>
          <w:rFonts w:ascii="Gill Sans MT" w:hAnsi="Gill Sans MT"/>
          <w:b w:val="0"/>
          <w:color w:val="auto"/>
        </w:rPr>
      </w:pPr>
      <w:r w:rsidRPr="003713B5">
        <w:rPr>
          <w:rFonts w:ascii="Gill Sans MT" w:hAnsi="Gill Sans MT"/>
          <w:b w:val="0"/>
          <w:color w:val="auto"/>
        </w:rPr>
        <w:t>Needs to focus on skills for work.</w:t>
      </w:r>
    </w:p>
    <w:p w:rsidR="00FD04AE" w:rsidRPr="003713B5" w:rsidRDefault="00FD04AE" w:rsidP="00FD04AE">
      <w:pPr>
        <w:pStyle w:val="SubheadingafterHeading1"/>
        <w:rPr>
          <w:rFonts w:ascii="Gill Sans MT" w:hAnsi="Gill Sans MT"/>
          <w:b w:val="0"/>
          <w:color w:val="auto"/>
        </w:rPr>
      </w:pPr>
      <w:r w:rsidRPr="003713B5">
        <w:rPr>
          <w:rFonts w:ascii="Gill Sans MT" w:hAnsi="Gill Sans MT"/>
          <w:b w:val="0"/>
          <w:color w:val="auto"/>
        </w:rPr>
        <w:t>How do we create a focus on Skills for Work? Earlier – awareness about the skills they have. Make a student more self-aware.</w:t>
      </w:r>
    </w:p>
    <w:p w:rsidR="00FD04AE" w:rsidRPr="003713B5" w:rsidRDefault="00FD04AE" w:rsidP="00FD04AE">
      <w:pPr>
        <w:pStyle w:val="SubheadingafterHeading1"/>
        <w:rPr>
          <w:rFonts w:ascii="Gill Sans MT" w:hAnsi="Gill Sans MT"/>
          <w:b w:val="0"/>
          <w:color w:val="auto"/>
        </w:rPr>
      </w:pPr>
      <w:r w:rsidRPr="003713B5">
        <w:rPr>
          <w:rFonts w:ascii="Gill Sans MT" w:hAnsi="Gill Sans MT"/>
          <w:b w:val="0"/>
          <w:color w:val="auto"/>
        </w:rPr>
        <w:t>Employers need ‘qualifications’ that they can recognise. Involve employers in measuring the qualifications and creating the qualifications.</w:t>
      </w:r>
    </w:p>
    <w:p w:rsidR="00FD04AE" w:rsidRPr="003713B5" w:rsidRDefault="00FD04AE" w:rsidP="00FD04AE">
      <w:pPr>
        <w:pStyle w:val="SubheadingafterHeading1"/>
        <w:rPr>
          <w:rFonts w:ascii="Gill Sans MT" w:hAnsi="Gill Sans MT"/>
          <w:b w:val="0"/>
          <w:color w:val="auto"/>
        </w:rPr>
      </w:pPr>
      <w:r w:rsidRPr="003713B5">
        <w:rPr>
          <w:rFonts w:ascii="Gill Sans MT" w:hAnsi="Gill Sans MT"/>
          <w:b w:val="0"/>
          <w:color w:val="auto"/>
        </w:rPr>
        <w:t>Partnerships and joined up work going on. Need to make sure we compliment the work going on and not knock it out.</w:t>
      </w:r>
    </w:p>
    <w:p w:rsidR="0090759E" w:rsidRPr="003713B5" w:rsidRDefault="0090759E" w:rsidP="00FD04AE">
      <w:pPr>
        <w:pStyle w:val="SubheadingafterHeading1"/>
        <w:rPr>
          <w:rFonts w:ascii="Gill Sans MT" w:hAnsi="Gill Sans MT"/>
          <w:color w:val="auto"/>
        </w:rPr>
      </w:pPr>
    </w:p>
    <w:p w:rsidR="003713B5" w:rsidRDefault="00FD04AE" w:rsidP="00FD04AE">
      <w:pPr>
        <w:pStyle w:val="SubheadingafterHeading1"/>
        <w:rPr>
          <w:rFonts w:ascii="Gill Sans MT" w:hAnsi="Gill Sans MT"/>
          <w:b w:val="0"/>
          <w:color w:val="auto"/>
        </w:rPr>
      </w:pPr>
      <w:r w:rsidRPr="003713B5">
        <w:rPr>
          <w:rStyle w:val="Heading2Char"/>
          <w:rFonts w:ascii="Gill Sans MT" w:hAnsi="Gill Sans MT"/>
          <w:color w:val="auto"/>
        </w:rPr>
        <w:t>Work experience</w:t>
      </w:r>
      <w:r w:rsidRPr="003713B5">
        <w:rPr>
          <w:rFonts w:ascii="Gill Sans MT" w:hAnsi="Gill Sans MT"/>
          <w:b w:val="0"/>
          <w:color w:val="auto"/>
        </w:rPr>
        <w:t xml:space="preserve"> </w:t>
      </w:r>
    </w:p>
    <w:p w:rsidR="00FD04AE" w:rsidRPr="003713B5" w:rsidRDefault="00FD04AE" w:rsidP="00FD04AE">
      <w:pPr>
        <w:pStyle w:val="SubheadingafterHeading1"/>
        <w:rPr>
          <w:rFonts w:ascii="Gill Sans MT" w:hAnsi="Gill Sans MT"/>
          <w:b w:val="0"/>
          <w:color w:val="auto"/>
        </w:rPr>
      </w:pPr>
      <w:r w:rsidRPr="003713B5">
        <w:rPr>
          <w:rFonts w:ascii="Gill Sans MT" w:hAnsi="Gill Sans MT"/>
          <w:b w:val="0"/>
          <w:color w:val="auto"/>
        </w:rPr>
        <w:t xml:space="preserve">– employer help to build skills gap. Employers have a role. Issue is the volume of </w:t>
      </w:r>
      <w:proofErr w:type="spellStart"/>
      <w:r w:rsidRPr="003713B5">
        <w:rPr>
          <w:rFonts w:ascii="Gill Sans MT" w:hAnsi="Gill Sans MT"/>
          <w:b w:val="0"/>
          <w:color w:val="auto"/>
        </w:rPr>
        <w:t>SME’s</w:t>
      </w:r>
      <w:proofErr w:type="spellEnd"/>
      <w:r w:rsidRPr="003713B5">
        <w:rPr>
          <w:rFonts w:ascii="Gill Sans MT" w:hAnsi="Gill Sans MT"/>
          <w:b w:val="0"/>
          <w:color w:val="auto"/>
        </w:rPr>
        <w:t xml:space="preserve"> and micro level.</w:t>
      </w:r>
    </w:p>
    <w:p w:rsidR="00FD04AE" w:rsidRPr="003713B5" w:rsidRDefault="00FD04AE" w:rsidP="00FD04AE">
      <w:pPr>
        <w:pStyle w:val="SubheadingafterHeading1"/>
        <w:rPr>
          <w:rFonts w:ascii="Gill Sans MT" w:hAnsi="Gill Sans MT"/>
          <w:b w:val="0"/>
          <w:color w:val="auto"/>
        </w:rPr>
      </w:pPr>
      <w:r w:rsidRPr="003713B5">
        <w:rPr>
          <w:rFonts w:ascii="Gill Sans MT" w:hAnsi="Gill Sans MT"/>
          <w:b w:val="0"/>
          <w:color w:val="auto"/>
        </w:rPr>
        <w:t>Good work being do</w:t>
      </w:r>
      <w:r w:rsidR="0049146B" w:rsidRPr="003713B5">
        <w:rPr>
          <w:rFonts w:ascii="Gill Sans MT" w:hAnsi="Gill Sans MT"/>
          <w:b w:val="0"/>
          <w:color w:val="auto"/>
        </w:rPr>
        <w:t>ne but – work experience has gon</w:t>
      </w:r>
      <w:r w:rsidRPr="003713B5">
        <w:rPr>
          <w:rFonts w:ascii="Gill Sans MT" w:hAnsi="Gill Sans MT"/>
          <w:b w:val="0"/>
          <w:color w:val="auto"/>
        </w:rPr>
        <w:t>e from the curriculum, Local Authority decided it wasn’t part of what they offered, issue for equalities, explain to parent.</w:t>
      </w:r>
    </w:p>
    <w:p w:rsidR="00FD04AE" w:rsidRPr="003713B5" w:rsidRDefault="00FD04AE" w:rsidP="00FD04AE">
      <w:pPr>
        <w:pStyle w:val="SubheadingafterHeading1"/>
        <w:rPr>
          <w:rFonts w:ascii="Gill Sans MT" w:hAnsi="Gill Sans MT"/>
          <w:b w:val="0"/>
          <w:color w:val="auto"/>
        </w:rPr>
      </w:pPr>
      <w:r w:rsidRPr="003713B5">
        <w:rPr>
          <w:rFonts w:ascii="Gill Sans MT" w:hAnsi="Gill Sans MT"/>
          <w:b w:val="0"/>
          <w:color w:val="auto"/>
        </w:rPr>
        <w:t>Create a breadth of experience with education.</w:t>
      </w:r>
      <w:r w:rsidR="009F22A6" w:rsidRPr="003713B5">
        <w:rPr>
          <w:color w:val="auto"/>
        </w:rPr>
        <w:t xml:space="preserve"> </w:t>
      </w:r>
    </w:p>
    <w:p w:rsidR="00FD04AE" w:rsidRPr="003713B5" w:rsidRDefault="00FD04AE" w:rsidP="00FD04AE">
      <w:pPr>
        <w:pStyle w:val="SubheadingafterHeading1"/>
        <w:rPr>
          <w:rFonts w:ascii="Gill Sans MT" w:hAnsi="Gill Sans MT"/>
          <w:b w:val="0"/>
          <w:color w:val="auto"/>
        </w:rPr>
      </w:pPr>
    </w:p>
    <w:p w:rsidR="00FD04AE" w:rsidRPr="003713B5" w:rsidRDefault="00FD04AE" w:rsidP="00FD04AE">
      <w:pPr>
        <w:pStyle w:val="SubheadingafterHeading1"/>
        <w:rPr>
          <w:rFonts w:ascii="Gill Sans MT" w:hAnsi="Gill Sans MT"/>
          <w:b w:val="0"/>
          <w:color w:val="auto"/>
        </w:rPr>
      </w:pPr>
      <w:r w:rsidRPr="003713B5">
        <w:rPr>
          <w:rFonts w:ascii="Gill Sans MT" w:hAnsi="Gill Sans MT"/>
          <w:b w:val="0"/>
          <w:color w:val="auto"/>
        </w:rPr>
        <w:t>Creating relationships that enable a joined up approach i.e. academics model.</w:t>
      </w:r>
    </w:p>
    <w:p w:rsidR="00FD04AE" w:rsidRPr="003713B5" w:rsidRDefault="00FD04AE" w:rsidP="00FD04AE">
      <w:pPr>
        <w:pStyle w:val="SubheadingafterHeading1"/>
        <w:rPr>
          <w:rFonts w:ascii="Gill Sans MT" w:hAnsi="Gill Sans MT"/>
          <w:b w:val="0"/>
          <w:color w:val="auto"/>
        </w:rPr>
      </w:pPr>
      <w:r w:rsidRPr="003713B5">
        <w:rPr>
          <w:rFonts w:ascii="Gill Sans MT" w:hAnsi="Gill Sans MT"/>
          <w:b w:val="0"/>
          <w:color w:val="auto"/>
        </w:rPr>
        <w:t>Define the driver – youth unemployment, skills ,economy, ‘future’ of school system.</w:t>
      </w:r>
    </w:p>
    <w:p w:rsidR="00FD04AE" w:rsidRPr="003713B5" w:rsidRDefault="00FD04AE" w:rsidP="00FD04AE">
      <w:pPr>
        <w:pStyle w:val="SubheadingafterHeading1"/>
        <w:rPr>
          <w:rFonts w:ascii="Gill Sans MT" w:hAnsi="Gill Sans MT"/>
          <w:b w:val="0"/>
          <w:color w:val="auto"/>
        </w:rPr>
      </w:pPr>
      <w:r w:rsidRPr="003713B5">
        <w:rPr>
          <w:rFonts w:ascii="Gill Sans MT" w:hAnsi="Gill Sans MT"/>
          <w:b w:val="0"/>
          <w:color w:val="auto"/>
        </w:rPr>
        <w:t>Not provide teachers, carers guidance but create awareness of what’s possible.</w:t>
      </w:r>
    </w:p>
    <w:p w:rsidR="00FD04AE" w:rsidRPr="003713B5" w:rsidRDefault="00FD04AE" w:rsidP="00FD04AE">
      <w:pPr>
        <w:pStyle w:val="SubheadingafterHeading1"/>
        <w:rPr>
          <w:rFonts w:ascii="Gill Sans MT" w:hAnsi="Gill Sans MT"/>
          <w:b w:val="0"/>
          <w:color w:val="auto"/>
        </w:rPr>
      </w:pPr>
      <w:r w:rsidRPr="003713B5">
        <w:rPr>
          <w:rFonts w:ascii="Gill Sans MT" w:hAnsi="Gill Sans MT"/>
          <w:b w:val="0"/>
          <w:color w:val="auto"/>
        </w:rPr>
        <w:t>Focus on development on the skills leads to people being better informed.</w:t>
      </w:r>
    </w:p>
    <w:p w:rsidR="00FD04AE" w:rsidRPr="003713B5" w:rsidRDefault="00FD04AE" w:rsidP="00FD04AE">
      <w:pPr>
        <w:pStyle w:val="SubheadingafterHeading1"/>
        <w:rPr>
          <w:rFonts w:ascii="Gill Sans MT" w:hAnsi="Gill Sans MT"/>
          <w:b w:val="0"/>
          <w:color w:val="auto"/>
        </w:rPr>
      </w:pPr>
      <w:r w:rsidRPr="003713B5">
        <w:rPr>
          <w:rFonts w:ascii="Gill Sans MT" w:hAnsi="Gill Sans MT"/>
          <w:b w:val="0"/>
          <w:color w:val="auto"/>
        </w:rPr>
        <w:t xml:space="preserve">Psychological fault line – focus </w:t>
      </w:r>
      <w:r w:rsidR="00AA2629" w:rsidRPr="003713B5">
        <w:rPr>
          <w:rFonts w:ascii="Gill Sans MT" w:hAnsi="Gill Sans MT"/>
          <w:b w:val="0"/>
          <w:color w:val="auto"/>
        </w:rPr>
        <w:t xml:space="preserve">on HE? Mixed messages. We need </w:t>
      </w:r>
      <w:r w:rsidRPr="003713B5">
        <w:rPr>
          <w:rFonts w:ascii="Gill Sans MT" w:hAnsi="Gill Sans MT"/>
          <w:b w:val="0"/>
          <w:color w:val="auto"/>
        </w:rPr>
        <w:t>parity of esteem.</w:t>
      </w:r>
    </w:p>
    <w:p w:rsidR="00FD04AE" w:rsidRPr="003713B5" w:rsidRDefault="00FD04AE" w:rsidP="00FD04AE">
      <w:pPr>
        <w:pStyle w:val="SubheadingafterHeading1"/>
        <w:rPr>
          <w:rFonts w:ascii="Gill Sans MT" w:hAnsi="Gill Sans MT"/>
          <w:b w:val="0"/>
          <w:color w:val="auto"/>
        </w:rPr>
      </w:pPr>
      <w:r w:rsidRPr="003713B5">
        <w:rPr>
          <w:rFonts w:ascii="Gill Sans MT" w:hAnsi="Gill Sans MT"/>
          <w:b w:val="0"/>
          <w:color w:val="auto"/>
        </w:rPr>
        <w:t xml:space="preserve">MA and pathfinder. Spoken to young people that are now employed. Vocational earlier? </w:t>
      </w:r>
      <w:proofErr w:type="spellStart"/>
      <w:r w:rsidRPr="003713B5">
        <w:rPr>
          <w:rFonts w:ascii="Gill Sans MT" w:hAnsi="Gill Sans MT"/>
          <w:b w:val="0"/>
          <w:color w:val="auto"/>
        </w:rPr>
        <w:t>S2</w:t>
      </w:r>
      <w:proofErr w:type="spellEnd"/>
      <w:r w:rsidRPr="003713B5">
        <w:rPr>
          <w:rFonts w:ascii="Gill Sans MT" w:hAnsi="Gill Sans MT"/>
          <w:b w:val="0"/>
          <w:color w:val="auto"/>
        </w:rPr>
        <w:t>/</w:t>
      </w:r>
      <w:proofErr w:type="spellStart"/>
      <w:r w:rsidRPr="003713B5">
        <w:rPr>
          <w:rFonts w:ascii="Gill Sans MT" w:hAnsi="Gill Sans MT"/>
          <w:b w:val="0"/>
          <w:color w:val="auto"/>
        </w:rPr>
        <w:t>S3</w:t>
      </w:r>
      <w:proofErr w:type="spellEnd"/>
      <w:r w:rsidRPr="003713B5">
        <w:rPr>
          <w:rFonts w:ascii="Gill Sans MT" w:hAnsi="Gill Sans MT"/>
          <w:b w:val="0"/>
          <w:color w:val="auto"/>
        </w:rPr>
        <w:t xml:space="preserve"> not sure what I want to do. So is this a barrier? Introduce to a range of industries.</w:t>
      </w:r>
    </w:p>
    <w:p w:rsidR="00FD04AE" w:rsidRPr="003713B5" w:rsidRDefault="00FD04AE" w:rsidP="00FD04AE">
      <w:pPr>
        <w:pStyle w:val="SubheadingafterHeading1"/>
        <w:rPr>
          <w:rFonts w:ascii="Gill Sans MT" w:hAnsi="Gill Sans MT"/>
          <w:b w:val="0"/>
          <w:color w:val="auto"/>
        </w:rPr>
      </w:pPr>
    </w:p>
    <w:p w:rsidR="00FD04AE" w:rsidRPr="003713B5" w:rsidRDefault="00FD04AE" w:rsidP="00FD04AE">
      <w:pPr>
        <w:pStyle w:val="SubheadingafterHeading1"/>
        <w:rPr>
          <w:rFonts w:ascii="Gill Sans MT" w:hAnsi="Gill Sans MT"/>
          <w:b w:val="0"/>
          <w:color w:val="auto"/>
        </w:rPr>
      </w:pPr>
      <w:r w:rsidRPr="003713B5">
        <w:rPr>
          <w:rFonts w:ascii="Gill Sans MT" w:hAnsi="Gill Sans MT"/>
          <w:b w:val="0"/>
          <w:color w:val="auto"/>
        </w:rPr>
        <w:t>Experiences that enable young people to develop skills rather than gain bit of paper. Young people need to know what skills they have and explain that they have them.</w:t>
      </w:r>
    </w:p>
    <w:p w:rsidR="00FD04AE" w:rsidRPr="003713B5" w:rsidRDefault="00FD04AE" w:rsidP="00FD04AE">
      <w:pPr>
        <w:pStyle w:val="SubheadingafterHeading1"/>
        <w:rPr>
          <w:rFonts w:ascii="Gill Sans MT" w:hAnsi="Gill Sans MT"/>
          <w:b w:val="0"/>
          <w:color w:val="auto"/>
        </w:rPr>
      </w:pPr>
      <w:r w:rsidRPr="003713B5">
        <w:rPr>
          <w:rFonts w:ascii="Gill Sans MT" w:hAnsi="Gill Sans MT"/>
          <w:b w:val="0"/>
          <w:color w:val="auto"/>
        </w:rPr>
        <w:t>Portfolio of what they have done – who I am and what I can do.</w:t>
      </w:r>
    </w:p>
    <w:p w:rsidR="00FD04AE" w:rsidRPr="003713B5" w:rsidRDefault="00FD04AE" w:rsidP="00FD04AE">
      <w:pPr>
        <w:pStyle w:val="SubheadingafterHeading1"/>
        <w:rPr>
          <w:rFonts w:ascii="Gill Sans MT" w:hAnsi="Gill Sans MT"/>
          <w:b w:val="0"/>
          <w:color w:val="auto"/>
        </w:rPr>
      </w:pPr>
      <w:r w:rsidRPr="003713B5">
        <w:rPr>
          <w:rFonts w:ascii="Gill Sans MT" w:hAnsi="Gill Sans MT"/>
          <w:b w:val="0"/>
          <w:color w:val="auto"/>
        </w:rPr>
        <w:t>Employers: invest in youth. What is the vision in your head? Shape, size, competition, appointment process. How will it work for the diversity of employers? Should de-risk and demystify engaging with the system.</w:t>
      </w:r>
    </w:p>
    <w:p w:rsidR="0049146B" w:rsidRPr="003713B5" w:rsidRDefault="0049146B" w:rsidP="00FD04AE">
      <w:pPr>
        <w:pStyle w:val="SubheadingafterHeading1"/>
        <w:rPr>
          <w:rStyle w:val="Heading2Char"/>
          <w:rFonts w:ascii="Gill Sans MT" w:hAnsi="Gill Sans MT"/>
          <w:b w:val="0"/>
          <w:color w:val="auto"/>
        </w:rPr>
      </w:pPr>
    </w:p>
    <w:p w:rsidR="0049146B" w:rsidRPr="003713B5" w:rsidRDefault="00FD04AE" w:rsidP="00FD04AE">
      <w:pPr>
        <w:pStyle w:val="SubheadingafterHeading1"/>
        <w:rPr>
          <w:rFonts w:ascii="Gill Sans MT" w:hAnsi="Gill Sans MT"/>
          <w:color w:val="auto"/>
        </w:rPr>
      </w:pPr>
      <w:r w:rsidRPr="003713B5">
        <w:rPr>
          <w:rStyle w:val="Heading2Char"/>
          <w:rFonts w:ascii="Gill Sans MT" w:hAnsi="Gill Sans MT"/>
          <w:color w:val="auto"/>
        </w:rPr>
        <w:t>Role of parents</w:t>
      </w:r>
    </w:p>
    <w:p w:rsidR="00FD04AE" w:rsidRPr="003713B5" w:rsidRDefault="0049146B" w:rsidP="00FD04AE">
      <w:pPr>
        <w:pStyle w:val="SubheadingafterHeading1"/>
        <w:rPr>
          <w:rFonts w:ascii="Gill Sans MT" w:hAnsi="Gill Sans MT"/>
          <w:b w:val="0"/>
          <w:color w:val="auto"/>
        </w:rPr>
      </w:pPr>
      <w:r w:rsidRPr="003713B5">
        <w:rPr>
          <w:rFonts w:ascii="Gill Sans MT" w:hAnsi="Gill Sans MT"/>
          <w:b w:val="0"/>
          <w:color w:val="auto"/>
        </w:rPr>
        <w:t xml:space="preserve">Enable </w:t>
      </w:r>
      <w:r w:rsidR="00FD04AE" w:rsidRPr="003713B5">
        <w:rPr>
          <w:rFonts w:ascii="Gill Sans MT" w:hAnsi="Gill Sans MT"/>
          <w:b w:val="0"/>
          <w:color w:val="auto"/>
        </w:rPr>
        <w:t>them how to support the other elements of the system, help them understand it – careers management intelligence.</w:t>
      </w:r>
    </w:p>
    <w:p w:rsidR="00FD04AE" w:rsidRPr="003713B5" w:rsidRDefault="00FD04AE" w:rsidP="00FD04AE">
      <w:pPr>
        <w:pStyle w:val="SubheadingafterHeading1"/>
        <w:rPr>
          <w:rFonts w:ascii="Gill Sans MT" w:hAnsi="Gill Sans MT"/>
          <w:b w:val="0"/>
          <w:color w:val="auto"/>
        </w:rPr>
      </w:pPr>
      <w:r w:rsidRPr="003713B5">
        <w:rPr>
          <w:rFonts w:ascii="Gill Sans MT" w:hAnsi="Gill Sans MT"/>
          <w:b w:val="0"/>
          <w:color w:val="auto"/>
        </w:rPr>
        <w:t>Intelligence: types of businesses, where are the jobs, awareness of where the subject can actually lead to. Aptitude tests before you can even get to an interview but has the system responded?</w:t>
      </w:r>
    </w:p>
    <w:p w:rsidR="00644DC3" w:rsidRPr="003713B5" w:rsidRDefault="00644DC3" w:rsidP="00FD04AE">
      <w:pPr>
        <w:pStyle w:val="SubheadingafterHeading1"/>
        <w:rPr>
          <w:rFonts w:ascii="Gill Sans MT" w:hAnsi="Gill Sans MT"/>
          <w:b w:val="0"/>
          <w:color w:val="auto"/>
        </w:rPr>
      </w:pPr>
    </w:p>
    <w:p w:rsidR="00644DC3" w:rsidRPr="003713B5" w:rsidRDefault="00644DC3" w:rsidP="00644DC3">
      <w:pPr>
        <w:pStyle w:val="SubheadingafterHeading1"/>
        <w:rPr>
          <w:rFonts w:ascii="Gill Sans MT" w:hAnsi="Gill Sans MT"/>
          <w:color w:val="auto"/>
        </w:rPr>
      </w:pPr>
      <w:r w:rsidRPr="003713B5">
        <w:rPr>
          <w:rStyle w:val="Heading2Char"/>
          <w:rFonts w:ascii="Gill Sans MT" w:hAnsi="Gill Sans MT"/>
          <w:color w:val="auto"/>
        </w:rPr>
        <w:t>Who else needs to be involved in the Learning Events?</w:t>
      </w:r>
    </w:p>
    <w:p w:rsidR="00644DC3" w:rsidRPr="003713B5" w:rsidRDefault="00644DC3" w:rsidP="00644DC3">
      <w:pPr>
        <w:pStyle w:val="SubheadingafterHeading1"/>
        <w:rPr>
          <w:rFonts w:ascii="Gill Sans MT" w:hAnsi="Gill Sans MT"/>
          <w:b w:val="0"/>
          <w:color w:val="auto"/>
        </w:rPr>
      </w:pPr>
      <w:r w:rsidRPr="003713B5">
        <w:rPr>
          <w:rFonts w:ascii="Gill Sans MT" w:hAnsi="Gill Sans MT"/>
          <w:b w:val="0"/>
          <w:color w:val="auto"/>
        </w:rPr>
        <w:t>Elected members</w:t>
      </w:r>
    </w:p>
    <w:p w:rsidR="00644DC3" w:rsidRPr="003713B5" w:rsidRDefault="00644DC3" w:rsidP="00644DC3">
      <w:pPr>
        <w:pStyle w:val="SubheadingafterHeading1"/>
        <w:rPr>
          <w:rFonts w:ascii="Gill Sans MT" w:hAnsi="Gill Sans MT"/>
          <w:b w:val="0"/>
          <w:color w:val="auto"/>
        </w:rPr>
      </w:pPr>
      <w:r w:rsidRPr="003713B5">
        <w:rPr>
          <w:rFonts w:ascii="Gill Sans MT" w:hAnsi="Gill Sans MT"/>
          <w:b w:val="0"/>
          <w:color w:val="auto"/>
        </w:rPr>
        <w:t>Chambers of Commerce.</w:t>
      </w:r>
    </w:p>
    <w:p w:rsidR="008914F6" w:rsidRPr="003713B5" w:rsidRDefault="008914F6">
      <w:pPr>
        <w:ind w:right="0"/>
        <w:rPr>
          <w:rFonts w:ascii="Gill Sans MT" w:hAnsi="Gill Sans MT"/>
          <w:color w:val="auto"/>
        </w:rPr>
      </w:pPr>
      <w:r w:rsidRPr="003713B5">
        <w:rPr>
          <w:rFonts w:ascii="Gill Sans MT" w:hAnsi="Gill Sans MT"/>
          <w:color w:val="auto"/>
        </w:rPr>
        <w:br w:type="page"/>
      </w:r>
    </w:p>
    <w:p w:rsidR="000E4DFF" w:rsidRPr="00B02BE4" w:rsidRDefault="001A5145" w:rsidP="000E4DFF">
      <w:pPr>
        <w:pStyle w:val="Heading1"/>
        <w:rPr>
          <w:rFonts w:ascii="Gill Sans MT" w:hAnsi="Gill Sans MT"/>
          <w:b/>
        </w:rPr>
      </w:pPr>
      <w:r>
        <w:rPr>
          <w:rFonts w:ascii="Gill Sans MT" w:hAnsi="Gill Sans MT"/>
          <w:b/>
        </w:rPr>
        <w:t xml:space="preserve">6.  </w:t>
      </w:r>
      <w:r w:rsidR="003713B5">
        <w:rPr>
          <w:rFonts w:ascii="Gill Sans MT" w:hAnsi="Gill Sans MT"/>
          <w:b/>
        </w:rPr>
        <w:t>Event e</w:t>
      </w:r>
      <w:r w:rsidR="000E4DFF" w:rsidRPr="00B02BE4">
        <w:rPr>
          <w:rFonts w:ascii="Gill Sans MT" w:hAnsi="Gill Sans MT"/>
          <w:b/>
        </w:rPr>
        <w:t>valuation</w:t>
      </w:r>
      <w:r w:rsidR="003713B5">
        <w:rPr>
          <w:rFonts w:ascii="Gill Sans MT" w:hAnsi="Gill Sans MT"/>
          <w:b/>
        </w:rPr>
        <w:t xml:space="preserve"> &amp; f</w:t>
      </w:r>
      <w:r w:rsidR="000E4DFF" w:rsidRPr="00B02BE4">
        <w:rPr>
          <w:rFonts w:ascii="Gill Sans MT" w:hAnsi="Gill Sans MT"/>
          <w:b/>
        </w:rPr>
        <w:t>eedback</w:t>
      </w:r>
    </w:p>
    <w:p w:rsidR="000E4DFF" w:rsidRPr="00E91523" w:rsidRDefault="00E91523" w:rsidP="00E91523">
      <w:pPr>
        <w:rPr>
          <w:rFonts w:ascii="Gill Sans MT" w:hAnsi="Gill Sans MT"/>
        </w:rPr>
      </w:pPr>
      <w:r w:rsidRPr="00B02BE4">
        <w:rPr>
          <w:rFonts w:ascii="Gill Sans MT" w:hAnsi="Gill Sans MT"/>
          <w:noProof/>
          <w:lang w:eastAsia="en-GB"/>
        </w:rPr>
        <w:drawing>
          <wp:anchor distT="0" distB="0" distL="114300" distR="114300" simplePos="0" relativeHeight="251699200" behindDoc="1" locked="0" layoutInCell="1" allowOverlap="1" wp14:anchorId="3FA22E42" wp14:editId="4BD564AE">
            <wp:simplePos x="0" y="0"/>
            <wp:positionH relativeFrom="column">
              <wp:posOffset>2680335</wp:posOffset>
            </wp:positionH>
            <wp:positionV relativeFrom="paragraph">
              <wp:posOffset>97790</wp:posOffset>
            </wp:positionV>
            <wp:extent cx="3790950" cy="2781300"/>
            <wp:effectExtent l="0" t="0" r="19050" b="19050"/>
            <wp:wrapTight wrapText="bothSides">
              <wp:wrapPolygon edited="0">
                <wp:start x="0" y="0"/>
                <wp:lineTo x="0" y="21600"/>
                <wp:lineTo x="21600" y="21600"/>
                <wp:lineTo x="21600" y="0"/>
                <wp:lineTo x="0" y="0"/>
              </wp:wrapPolygon>
            </wp:wrapTight>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page">
              <wp14:pctWidth>0</wp14:pctWidth>
            </wp14:sizeRelH>
            <wp14:sizeRelV relativeFrom="page">
              <wp14:pctHeight>0</wp14:pctHeight>
            </wp14:sizeRelV>
          </wp:anchor>
        </w:drawing>
      </w:r>
      <w:r>
        <w:rPr>
          <w:rFonts w:ascii="Gill Sans MT" w:hAnsi="Gill Sans MT"/>
          <w:color w:val="00ABB5"/>
          <w:sz w:val="44"/>
          <w:szCs w:val="100"/>
        </w:rPr>
        <w:tab/>
      </w:r>
    </w:p>
    <w:p w:rsidR="000B0CCB" w:rsidRPr="00B02BE4" w:rsidRDefault="000B0CCB" w:rsidP="000B0CCB">
      <w:pPr>
        <w:rPr>
          <w:rFonts w:ascii="Gill Sans MT" w:hAnsi="Gill Sans MT"/>
        </w:rPr>
      </w:pPr>
    </w:p>
    <w:p w:rsidR="008F05DE" w:rsidRPr="003713B5" w:rsidRDefault="008F05DE" w:rsidP="00BF145E">
      <w:pPr>
        <w:pStyle w:val="SubheadingafterHeading1"/>
        <w:rPr>
          <w:rFonts w:ascii="Gill Sans MT" w:hAnsi="Gill Sans MT"/>
          <w:b w:val="0"/>
          <w:i/>
          <w:color w:val="auto"/>
        </w:rPr>
      </w:pPr>
      <w:r w:rsidRPr="003713B5">
        <w:rPr>
          <w:rFonts w:ascii="Gill Sans MT" w:hAnsi="Gill Sans MT"/>
          <w:b w:val="0"/>
          <w:i/>
          <w:color w:val="auto"/>
        </w:rPr>
        <w:t>More generally, I think that the experience of the day was good for everyone. It was incredible to see so many people from different sectors of activity around Scotland coming together in Fife to tackle the important challenges expressed in Developing the Young Workforce.</w:t>
      </w:r>
    </w:p>
    <w:p w:rsidR="008F05DE" w:rsidRPr="003713B5" w:rsidRDefault="008F05DE" w:rsidP="00BF145E">
      <w:pPr>
        <w:pStyle w:val="SubheadingafterHeading1"/>
        <w:rPr>
          <w:rFonts w:ascii="Gill Sans MT" w:hAnsi="Gill Sans MT"/>
          <w:b w:val="0"/>
          <w:i/>
          <w:color w:val="auto"/>
        </w:rPr>
      </w:pPr>
      <w:r w:rsidRPr="003713B5">
        <w:rPr>
          <w:rFonts w:ascii="Gill Sans MT" w:hAnsi="Gill Sans MT"/>
          <w:b w:val="0"/>
          <w:i/>
          <w:color w:val="auto"/>
        </w:rPr>
        <w:t> </w:t>
      </w:r>
    </w:p>
    <w:p w:rsidR="008F05DE" w:rsidRPr="003713B5" w:rsidRDefault="008F05DE" w:rsidP="00BF145E">
      <w:pPr>
        <w:pStyle w:val="SubheadingafterHeading1"/>
        <w:rPr>
          <w:rFonts w:ascii="Gill Sans MT" w:hAnsi="Gill Sans MT"/>
          <w:b w:val="0"/>
          <w:i/>
          <w:color w:val="auto"/>
        </w:rPr>
      </w:pPr>
      <w:r w:rsidRPr="003713B5">
        <w:rPr>
          <w:rFonts w:ascii="Gill Sans MT" w:hAnsi="Gill Sans MT"/>
          <w:b w:val="0"/>
          <w:i/>
          <w:color w:val="auto"/>
        </w:rPr>
        <w:t>I think that you can declare a victory for this work. People seemed to have left with a feeling that the agenda was not only really important, but also approachable. I think that they also got a chance to share experiences and ideas about how we might approach the agenda. Getting some air into the tent is always an important challenge in a change process. I think that you accomplished this. We are pleased that you came to Fife first and that our emerging partnership working and delivery plan have been so publically supported.  </w:t>
      </w:r>
    </w:p>
    <w:p w:rsidR="008F05DE" w:rsidRPr="003713B5" w:rsidRDefault="008F05DE" w:rsidP="0049146B">
      <w:pPr>
        <w:pStyle w:val="Heading2"/>
        <w:rPr>
          <w:rFonts w:ascii="Gill Sans MT" w:hAnsi="Gill Sans MT"/>
          <w:i/>
          <w:color w:val="auto"/>
        </w:rPr>
      </w:pPr>
      <w:r w:rsidRPr="003713B5">
        <w:rPr>
          <w:rFonts w:ascii="Gill Sans MT" w:hAnsi="Gill Sans MT"/>
          <w:i/>
          <w:color w:val="auto"/>
        </w:rPr>
        <w:t xml:space="preserve"> </w:t>
      </w:r>
    </w:p>
    <w:p w:rsidR="008F05DE" w:rsidRPr="003713B5" w:rsidRDefault="008F05DE" w:rsidP="00BF145E">
      <w:pPr>
        <w:pStyle w:val="SubheadingafterHeading1"/>
        <w:rPr>
          <w:rFonts w:ascii="Gill Sans MT" w:hAnsi="Gill Sans MT"/>
          <w:color w:val="auto"/>
        </w:rPr>
      </w:pPr>
    </w:p>
    <w:p w:rsidR="008F05DE" w:rsidRPr="003713B5" w:rsidRDefault="008F05DE" w:rsidP="00BF145E">
      <w:pPr>
        <w:pStyle w:val="SubheadingafterHeading1"/>
        <w:rPr>
          <w:rFonts w:ascii="Gill Sans MT" w:hAnsi="Gill Sans MT"/>
          <w:b w:val="0"/>
          <w:i/>
          <w:color w:val="auto"/>
        </w:rPr>
      </w:pPr>
      <w:r w:rsidRPr="003713B5">
        <w:rPr>
          <w:rFonts w:ascii="Gill Sans MT" w:hAnsi="Gill Sans MT"/>
          <w:b w:val="0"/>
          <w:i/>
          <w:color w:val="auto"/>
        </w:rPr>
        <w:t>Just to say that the event was a great success and everyone went away feeling really positive and enthusiastic- so job well done!</w:t>
      </w:r>
    </w:p>
    <w:p w:rsidR="008F05DE" w:rsidRPr="003713B5" w:rsidRDefault="008F05DE" w:rsidP="00BF145E">
      <w:pPr>
        <w:pStyle w:val="SubheadingafterHeading1"/>
        <w:rPr>
          <w:rFonts w:ascii="Gill Sans MT" w:hAnsi="Gill Sans MT"/>
          <w:color w:val="auto"/>
        </w:rPr>
      </w:pPr>
    </w:p>
    <w:p w:rsidR="008F05DE" w:rsidRPr="003713B5" w:rsidRDefault="008F05DE" w:rsidP="00BF145E">
      <w:pPr>
        <w:pStyle w:val="SubheadingafterHeading1"/>
        <w:rPr>
          <w:rFonts w:ascii="Gill Sans MT" w:hAnsi="Gill Sans MT"/>
          <w:b w:val="0"/>
          <w:i/>
          <w:color w:val="auto"/>
        </w:rPr>
      </w:pPr>
      <w:r w:rsidRPr="003713B5">
        <w:rPr>
          <w:rFonts w:ascii="Gill Sans MT" w:hAnsi="Gill Sans MT"/>
          <w:b w:val="0"/>
          <w:i/>
          <w:color w:val="auto"/>
        </w:rPr>
        <w:t>It was a very successful day, well run and I think we all got a lot out of it.</w:t>
      </w:r>
    </w:p>
    <w:p w:rsidR="008F05DE" w:rsidRPr="003713B5" w:rsidRDefault="008F05DE" w:rsidP="00BF145E">
      <w:pPr>
        <w:pStyle w:val="SubheadingafterHeading1"/>
        <w:rPr>
          <w:rFonts w:ascii="Gill Sans MT" w:hAnsi="Gill Sans MT"/>
          <w:color w:val="auto"/>
        </w:rPr>
      </w:pPr>
    </w:p>
    <w:p w:rsidR="008F05DE" w:rsidRPr="003713B5" w:rsidRDefault="008F05DE" w:rsidP="00BF145E">
      <w:pPr>
        <w:pStyle w:val="SubheadingafterHeading1"/>
        <w:rPr>
          <w:rFonts w:ascii="Gill Sans MT" w:hAnsi="Gill Sans MT"/>
          <w:b w:val="0"/>
          <w:i/>
          <w:color w:val="auto"/>
        </w:rPr>
      </w:pPr>
      <w:r w:rsidRPr="003713B5">
        <w:rPr>
          <w:rFonts w:ascii="Gill Sans MT" w:hAnsi="Gill Sans MT"/>
          <w:b w:val="0"/>
          <w:i/>
          <w:color w:val="auto"/>
        </w:rPr>
        <w:t>I thought the day went really well and was one of the most positive events I’ve been to in my many years in education policy. Well done to you for pulling it all together.</w:t>
      </w:r>
    </w:p>
    <w:p w:rsidR="00B10510" w:rsidRPr="003713B5" w:rsidRDefault="00B10510" w:rsidP="00626AF7">
      <w:pPr>
        <w:pStyle w:val="SubheadingafterHeading1"/>
        <w:rPr>
          <w:rFonts w:ascii="Gill Sans MT" w:hAnsi="Gill Sans MT"/>
          <w:color w:val="auto"/>
        </w:rPr>
      </w:pPr>
    </w:p>
    <w:p w:rsidR="009F22A6" w:rsidRPr="003713B5" w:rsidRDefault="009F22A6" w:rsidP="00626AF7">
      <w:pPr>
        <w:pStyle w:val="SubheadingafterHeading1"/>
        <w:rPr>
          <w:rFonts w:ascii="Gill Sans MT" w:hAnsi="Gill Sans MT"/>
          <w:color w:val="auto"/>
        </w:rPr>
      </w:pPr>
      <w:r w:rsidRPr="003713B5">
        <w:rPr>
          <w:rFonts w:ascii="Gill Sans MT" w:hAnsi="Gill Sans MT"/>
          <w:color w:val="auto"/>
        </w:rPr>
        <w:t>General comments:</w:t>
      </w:r>
    </w:p>
    <w:tbl>
      <w:tblPr>
        <w:tblW w:w="9390" w:type="dxa"/>
        <w:tblInd w:w="93" w:type="dxa"/>
        <w:tblLook w:val="04A0" w:firstRow="1" w:lastRow="0" w:firstColumn="1" w:lastColumn="0" w:noHBand="0" w:noVBand="1"/>
      </w:tblPr>
      <w:tblGrid>
        <w:gridCol w:w="9390"/>
      </w:tblGrid>
      <w:tr w:rsidR="00140690" w:rsidRPr="003713B5" w:rsidTr="00140690">
        <w:trPr>
          <w:trHeight w:val="255"/>
        </w:trPr>
        <w:tc>
          <w:tcPr>
            <w:tcW w:w="9390" w:type="dxa"/>
            <w:tcBorders>
              <w:top w:val="nil"/>
              <w:left w:val="nil"/>
              <w:bottom w:val="nil"/>
              <w:right w:val="nil"/>
            </w:tcBorders>
            <w:shd w:val="clear" w:color="auto" w:fill="auto"/>
            <w:noWrap/>
            <w:vAlign w:val="bottom"/>
            <w:hideMark/>
          </w:tcPr>
          <w:p w:rsidR="00140690" w:rsidRPr="003713B5" w:rsidRDefault="00140690" w:rsidP="009F22A6">
            <w:pPr>
              <w:pStyle w:val="SubheadingafterHeading1"/>
              <w:numPr>
                <w:ilvl w:val="0"/>
                <w:numId w:val="45"/>
              </w:numPr>
              <w:rPr>
                <w:rFonts w:ascii="Gill Sans MT" w:hAnsi="Gill Sans MT"/>
                <w:b w:val="0"/>
                <w:i/>
                <w:color w:val="auto"/>
                <w:szCs w:val="24"/>
              </w:rPr>
            </w:pPr>
            <w:r w:rsidRPr="003713B5">
              <w:rPr>
                <w:rFonts w:ascii="Gill Sans MT" w:hAnsi="Gill Sans MT"/>
                <w:b w:val="0"/>
                <w:i/>
                <w:color w:val="auto"/>
                <w:szCs w:val="24"/>
              </w:rPr>
              <w:t xml:space="preserve">The Fife session on where they are and how far they have come.  </w:t>
            </w:r>
          </w:p>
          <w:p w:rsidR="00140690" w:rsidRPr="003713B5" w:rsidRDefault="00140690" w:rsidP="009F22A6">
            <w:pPr>
              <w:pStyle w:val="SubheadingafterHeading1"/>
              <w:numPr>
                <w:ilvl w:val="0"/>
                <w:numId w:val="45"/>
              </w:numPr>
              <w:rPr>
                <w:rFonts w:ascii="Gill Sans MT" w:hAnsi="Gill Sans MT"/>
                <w:b w:val="0"/>
                <w:i/>
                <w:color w:val="auto"/>
                <w:szCs w:val="24"/>
              </w:rPr>
            </w:pPr>
            <w:r w:rsidRPr="003713B5">
              <w:rPr>
                <w:rFonts w:ascii="Gill Sans MT" w:hAnsi="Gill Sans MT"/>
                <w:b w:val="0"/>
                <w:i/>
                <w:color w:val="auto"/>
                <w:szCs w:val="24"/>
              </w:rPr>
              <w:t>Hearing the young peop</w:t>
            </w:r>
            <w:r w:rsidR="009F22A6" w:rsidRPr="003713B5">
              <w:rPr>
                <w:rFonts w:ascii="Gill Sans MT" w:hAnsi="Gill Sans MT"/>
                <w:b w:val="0"/>
                <w:i/>
                <w:color w:val="auto"/>
                <w:szCs w:val="24"/>
              </w:rPr>
              <w:t>le talk is always powerful.</w:t>
            </w:r>
          </w:p>
        </w:tc>
      </w:tr>
      <w:tr w:rsidR="00140690" w:rsidRPr="003713B5" w:rsidTr="00140690">
        <w:trPr>
          <w:trHeight w:val="255"/>
        </w:trPr>
        <w:tc>
          <w:tcPr>
            <w:tcW w:w="9390" w:type="dxa"/>
            <w:tcBorders>
              <w:top w:val="nil"/>
              <w:left w:val="nil"/>
              <w:bottom w:val="nil"/>
              <w:right w:val="nil"/>
            </w:tcBorders>
            <w:shd w:val="clear" w:color="auto" w:fill="auto"/>
            <w:noWrap/>
            <w:vAlign w:val="bottom"/>
            <w:hideMark/>
          </w:tcPr>
          <w:p w:rsidR="00140690" w:rsidRPr="003713B5" w:rsidRDefault="00140690" w:rsidP="009F22A6">
            <w:pPr>
              <w:pStyle w:val="SubheadingafterHeading1"/>
              <w:numPr>
                <w:ilvl w:val="0"/>
                <w:numId w:val="45"/>
              </w:numPr>
              <w:rPr>
                <w:rFonts w:ascii="Gill Sans MT" w:hAnsi="Gill Sans MT"/>
                <w:b w:val="0"/>
                <w:i/>
                <w:color w:val="auto"/>
                <w:szCs w:val="24"/>
              </w:rPr>
            </w:pPr>
            <w:r w:rsidRPr="003713B5">
              <w:rPr>
                <w:rFonts w:ascii="Gill Sans MT" w:hAnsi="Gill Sans MT"/>
                <w:b w:val="0"/>
                <w:i/>
                <w:color w:val="auto"/>
                <w:szCs w:val="24"/>
              </w:rPr>
              <w:t>It's always good to catch up with colleagues from across the country, and inter</w:t>
            </w:r>
            <w:r w:rsidR="009F22A6" w:rsidRPr="003713B5">
              <w:rPr>
                <w:rFonts w:ascii="Gill Sans MT" w:hAnsi="Gill Sans MT"/>
                <w:b w:val="0"/>
                <w:i/>
                <w:color w:val="auto"/>
                <w:szCs w:val="24"/>
              </w:rPr>
              <w:t>esting to hear Fife's approach.</w:t>
            </w:r>
          </w:p>
        </w:tc>
      </w:tr>
      <w:tr w:rsidR="00140690" w:rsidRPr="003713B5" w:rsidTr="00140690">
        <w:trPr>
          <w:trHeight w:val="255"/>
        </w:trPr>
        <w:tc>
          <w:tcPr>
            <w:tcW w:w="9390" w:type="dxa"/>
            <w:tcBorders>
              <w:top w:val="nil"/>
              <w:left w:val="nil"/>
              <w:bottom w:val="nil"/>
              <w:right w:val="nil"/>
            </w:tcBorders>
            <w:shd w:val="clear" w:color="auto" w:fill="auto"/>
            <w:noWrap/>
            <w:vAlign w:val="bottom"/>
            <w:hideMark/>
          </w:tcPr>
          <w:p w:rsidR="00140690" w:rsidRPr="003713B5" w:rsidRDefault="00140690" w:rsidP="009F22A6">
            <w:pPr>
              <w:pStyle w:val="SubheadingafterHeading1"/>
              <w:numPr>
                <w:ilvl w:val="0"/>
                <w:numId w:val="45"/>
              </w:numPr>
              <w:rPr>
                <w:rFonts w:ascii="Gill Sans MT" w:hAnsi="Gill Sans MT"/>
                <w:b w:val="0"/>
                <w:i/>
                <w:color w:val="auto"/>
                <w:szCs w:val="24"/>
              </w:rPr>
            </w:pPr>
            <w:r w:rsidRPr="003713B5">
              <w:rPr>
                <w:rFonts w:ascii="Gill Sans MT" w:hAnsi="Gill Sans MT"/>
                <w:b w:val="0"/>
                <w:i/>
                <w:color w:val="auto"/>
                <w:szCs w:val="24"/>
              </w:rPr>
              <w:t xml:space="preserve">Hearing about where things are with the national plans; having such a wide range of key stakeholders involved and being able to engage in discussions with a number of them </w:t>
            </w:r>
            <w:r w:rsidR="009F22A6" w:rsidRPr="003713B5">
              <w:rPr>
                <w:rFonts w:ascii="Gill Sans MT" w:hAnsi="Gill Sans MT"/>
                <w:b w:val="0"/>
                <w:i/>
                <w:color w:val="auto"/>
                <w:szCs w:val="24"/>
              </w:rPr>
              <w:t>through the different sessions.</w:t>
            </w:r>
          </w:p>
        </w:tc>
      </w:tr>
      <w:tr w:rsidR="00140690" w:rsidRPr="003713B5" w:rsidTr="00140690">
        <w:trPr>
          <w:trHeight w:val="255"/>
        </w:trPr>
        <w:tc>
          <w:tcPr>
            <w:tcW w:w="9390" w:type="dxa"/>
            <w:tcBorders>
              <w:top w:val="nil"/>
              <w:left w:val="nil"/>
              <w:bottom w:val="nil"/>
              <w:right w:val="nil"/>
            </w:tcBorders>
            <w:shd w:val="clear" w:color="auto" w:fill="auto"/>
            <w:noWrap/>
            <w:vAlign w:val="bottom"/>
            <w:hideMark/>
          </w:tcPr>
          <w:p w:rsidR="00140690" w:rsidRPr="003713B5" w:rsidRDefault="00140690" w:rsidP="009F22A6">
            <w:pPr>
              <w:pStyle w:val="SubheadingafterHeading1"/>
              <w:numPr>
                <w:ilvl w:val="0"/>
                <w:numId w:val="45"/>
              </w:numPr>
              <w:rPr>
                <w:rFonts w:ascii="Gill Sans MT" w:hAnsi="Gill Sans MT"/>
                <w:b w:val="0"/>
                <w:i/>
                <w:color w:val="auto"/>
                <w:szCs w:val="24"/>
              </w:rPr>
            </w:pPr>
            <w:r w:rsidRPr="003713B5">
              <w:rPr>
                <w:rFonts w:ascii="Gill Sans MT" w:hAnsi="Gill Sans MT"/>
                <w:b w:val="0"/>
                <w:i/>
                <w:color w:val="auto"/>
                <w:szCs w:val="24"/>
              </w:rPr>
              <w:t>Meeting my equivale</w:t>
            </w:r>
            <w:r w:rsidR="009F22A6" w:rsidRPr="003713B5">
              <w:rPr>
                <w:rFonts w:ascii="Gill Sans MT" w:hAnsi="Gill Sans MT"/>
                <w:b w:val="0"/>
                <w:i/>
                <w:color w:val="auto"/>
                <w:szCs w:val="24"/>
              </w:rPr>
              <w:t>nt from other local authorities</w:t>
            </w:r>
          </w:p>
        </w:tc>
      </w:tr>
      <w:tr w:rsidR="00140690" w:rsidRPr="003713B5" w:rsidTr="00140690">
        <w:trPr>
          <w:trHeight w:val="255"/>
        </w:trPr>
        <w:tc>
          <w:tcPr>
            <w:tcW w:w="9390" w:type="dxa"/>
            <w:tcBorders>
              <w:top w:val="nil"/>
              <w:left w:val="nil"/>
              <w:bottom w:val="nil"/>
              <w:right w:val="nil"/>
            </w:tcBorders>
            <w:shd w:val="clear" w:color="auto" w:fill="auto"/>
            <w:noWrap/>
            <w:vAlign w:val="bottom"/>
            <w:hideMark/>
          </w:tcPr>
          <w:p w:rsidR="00140690" w:rsidRPr="003713B5" w:rsidRDefault="009F22A6" w:rsidP="009F22A6">
            <w:pPr>
              <w:pStyle w:val="SubheadingafterHeading1"/>
              <w:numPr>
                <w:ilvl w:val="0"/>
                <w:numId w:val="45"/>
              </w:numPr>
              <w:rPr>
                <w:rFonts w:ascii="Gill Sans MT" w:hAnsi="Gill Sans MT"/>
                <w:b w:val="0"/>
                <w:i/>
                <w:color w:val="auto"/>
                <w:szCs w:val="24"/>
              </w:rPr>
            </w:pPr>
            <w:r w:rsidRPr="003713B5">
              <w:rPr>
                <w:rFonts w:ascii="Gill Sans MT" w:hAnsi="Gill Sans MT"/>
                <w:b w:val="0"/>
                <w:i/>
                <w:color w:val="auto"/>
                <w:szCs w:val="24"/>
              </w:rPr>
              <w:t>Networking opportunities</w:t>
            </w:r>
          </w:p>
        </w:tc>
      </w:tr>
      <w:tr w:rsidR="00140690" w:rsidRPr="003713B5" w:rsidTr="00140690">
        <w:trPr>
          <w:trHeight w:val="255"/>
        </w:trPr>
        <w:tc>
          <w:tcPr>
            <w:tcW w:w="9390" w:type="dxa"/>
            <w:tcBorders>
              <w:top w:val="nil"/>
              <w:left w:val="nil"/>
              <w:bottom w:val="nil"/>
              <w:right w:val="nil"/>
            </w:tcBorders>
            <w:shd w:val="clear" w:color="auto" w:fill="auto"/>
            <w:noWrap/>
            <w:vAlign w:val="bottom"/>
            <w:hideMark/>
          </w:tcPr>
          <w:p w:rsidR="00140690" w:rsidRPr="003713B5" w:rsidRDefault="00140690" w:rsidP="009F22A6">
            <w:pPr>
              <w:pStyle w:val="SubheadingafterHeading1"/>
              <w:numPr>
                <w:ilvl w:val="0"/>
                <w:numId w:val="45"/>
              </w:numPr>
              <w:rPr>
                <w:rFonts w:ascii="Gill Sans MT" w:hAnsi="Gill Sans MT"/>
                <w:b w:val="0"/>
                <w:i/>
                <w:color w:val="auto"/>
                <w:szCs w:val="24"/>
              </w:rPr>
            </w:pPr>
            <w:r w:rsidRPr="003713B5">
              <w:rPr>
                <w:rFonts w:ascii="Gill Sans MT" w:hAnsi="Gill Sans MT"/>
                <w:b w:val="0"/>
                <w:i/>
                <w:color w:val="auto"/>
                <w:szCs w:val="24"/>
              </w:rPr>
              <w:t>Speaking with leads in a range of local authorities and sharing materials and ideas</w:t>
            </w:r>
            <w:r w:rsidR="009F22A6" w:rsidRPr="003713B5">
              <w:rPr>
                <w:rFonts w:ascii="Gill Sans MT" w:hAnsi="Gill Sans MT"/>
                <w:b w:val="0"/>
                <w:i/>
                <w:color w:val="auto"/>
                <w:szCs w:val="24"/>
              </w:rPr>
              <w:t>.</w:t>
            </w:r>
          </w:p>
        </w:tc>
      </w:tr>
      <w:tr w:rsidR="00140690" w:rsidRPr="003713B5" w:rsidTr="00140690">
        <w:trPr>
          <w:trHeight w:val="255"/>
        </w:trPr>
        <w:tc>
          <w:tcPr>
            <w:tcW w:w="9390" w:type="dxa"/>
            <w:tcBorders>
              <w:top w:val="nil"/>
              <w:left w:val="nil"/>
              <w:bottom w:val="nil"/>
              <w:right w:val="nil"/>
            </w:tcBorders>
            <w:shd w:val="clear" w:color="auto" w:fill="auto"/>
            <w:noWrap/>
            <w:vAlign w:val="bottom"/>
            <w:hideMark/>
          </w:tcPr>
          <w:p w:rsidR="00140690" w:rsidRPr="003713B5" w:rsidRDefault="00140690" w:rsidP="009F22A6">
            <w:pPr>
              <w:pStyle w:val="SubheadingafterHeading1"/>
              <w:numPr>
                <w:ilvl w:val="0"/>
                <w:numId w:val="45"/>
              </w:numPr>
              <w:rPr>
                <w:rFonts w:ascii="Gill Sans MT" w:hAnsi="Gill Sans MT"/>
                <w:b w:val="0"/>
                <w:i/>
                <w:color w:val="auto"/>
                <w:szCs w:val="24"/>
              </w:rPr>
            </w:pPr>
            <w:r w:rsidRPr="003713B5">
              <w:rPr>
                <w:rFonts w:ascii="Gill Sans MT" w:hAnsi="Gill Sans MT"/>
                <w:b w:val="0"/>
                <w:i/>
                <w:color w:val="auto"/>
                <w:szCs w:val="24"/>
              </w:rPr>
              <w:t>My focus has been only on schools, so it was valuable to see the bigger economic picture.</w:t>
            </w:r>
          </w:p>
          <w:p w:rsidR="00140690" w:rsidRPr="003713B5" w:rsidRDefault="00140690" w:rsidP="009F22A6">
            <w:pPr>
              <w:pStyle w:val="SubheadingafterHeading1"/>
              <w:numPr>
                <w:ilvl w:val="0"/>
                <w:numId w:val="45"/>
              </w:numPr>
              <w:rPr>
                <w:rFonts w:ascii="Gill Sans MT" w:hAnsi="Gill Sans MT"/>
                <w:b w:val="0"/>
                <w:i/>
                <w:color w:val="auto"/>
                <w:szCs w:val="24"/>
              </w:rPr>
            </w:pPr>
            <w:r w:rsidRPr="003713B5">
              <w:rPr>
                <w:rFonts w:ascii="Gill Sans MT" w:hAnsi="Gill Sans MT"/>
                <w:b w:val="0"/>
                <w:i/>
                <w:color w:val="auto"/>
                <w:szCs w:val="24"/>
              </w:rPr>
              <w:t>The Fife model was an inspiring example of what can be achieved through a strong and shared vision</w:t>
            </w:r>
          </w:p>
        </w:tc>
      </w:tr>
    </w:tbl>
    <w:p w:rsidR="000B0CCB" w:rsidRPr="00B02BE4" w:rsidRDefault="000B0CCB" w:rsidP="000B0CCB">
      <w:pPr>
        <w:pStyle w:val="Heading1"/>
        <w:rPr>
          <w:rFonts w:ascii="Gill Sans MT" w:hAnsi="Gill Sans MT"/>
        </w:rPr>
      </w:pPr>
      <w:r w:rsidRPr="00B02BE4">
        <w:rPr>
          <w:rFonts w:ascii="Gill Sans MT" w:hAnsi="Gill Sans MT"/>
        </w:rPr>
        <w:t>Appendix i</w:t>
      </w:r>
    </w:p>
    <w:p w:rsidR="000B0CCB" w:rsidRPr="00B02BE4" w:rsidRDefault="000B0CCB" w:rsidP="00C05481">
      <w:pPr>
        <w:rPr>
          <w:rFonts w:ascii="Gill Sans MT" w:hAnsi="Gill Sans MT"/>
        </w:rPr>
      </w:pPr>
    </w:p>
    <w:p w:rsidR="00C05481" w:rsidRPr="00B02BE4" w:rsidRDefault="00C05481" w:rsidP="00C05481">
      <w:pPr>
        <w:rPr>
          <w:rFonts w:ascii="Gill Sans MT" w:hAnsi="Gill Sans MT"/>
        </w:rPr>
      </w:pPr>
    </w:p>
    <w:p w:rsidR="000B0CCB" w:rsidRPr="00B02BE4" w:rsidRDefault="000B0CCB" w:rsidP="000B0CCB">
      <w:pPr>
        <w:pStyle w:val="Heading2"/>
        <w:rPr>
          <w:rFonts w:ascii="Gill Sans MT" w:hAnsi="Gill Sans MT"/>
        </w:rPr>
      </w:pPr>
      <w:r w:rsidRPr="00B02BE4">
        <w:rPr>
          <w:rFonts w:ascii="Gill Sans MT" w:hAnsi="Gill Sans MT"/>
        </w:rPr>
        <w:t>Participants</w:t>
      </w:r>
    </w:p>
    <w:p w:rsidR="0090759E" w:rsidRPr="00B02BE4" w:rsidRDefault="0090759E" w:rsidP="0090759E">
      <w:pPr>
        <w:rPr>
          <w:rFonts w:ascii="Gill Sans MT" w:hAnsi="Gill Sans MT"/>
        </w:rPr>
      </w:pPr>
    </w:p>
    <w:tbl>
      <w:tblPr>
        <w:tblStyle w:val="TableGrid"/>
        <w:tblW w:w="10414" w:type="dxa"/>
        <w:tblLayout w:type="fixed"/>
        <w:tblLook w:val="04A0" w:firstRow="1" w:lastRow="0" w:firstColumn="1" w:lastColumn="0" w:noHBand="0" w:noVBand="1"/>
      </w:tblPr>
      <w:tblGrid>
        <w:gridCol w:w="1809"/>
        <w:gridCol w:w="2552"/>
        <w:gridCol w:w="3827"/>
        <w:gridCol w:w="2226"/>
      </w:tblGrid>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b/>
                <w:bCs/>
                <w:color w:val="000000"/>
                <w:sz w:val="20"/>
                <w:szCs w:val="20"/>
                <w:lang w:eastAsia="en-GB"/>
              </w:rPr>
            </w:pPr>
            <w:r w:rsidRPr="00B02BE4">
              <w:rPr>
                <w:rFonts w:ascii="Gill Sans MT" w:eastAsia="Times New Roman" w:hAnsi="Gill Sans MT" w:cs="Arial"/>
                <w:b/>
                <w:bCs/>
                <w:color w:val="000000"/>
                <w:sz w:val="20"/>
                <w:szCs w:val="20"/>
                <w:lang w:eastAsia="en-GB"/>
              </w:rPr>
              <w:t xml:space="preserve">Name </w:t>
            </w:r>
          </w:p>
        </w:tc>
        <w:tc>
          <w:tcPr>
            <w:tcW w:w="2552" w:type="dxa"/>
            <w:noWrap/>
            <w:hideMark/>
          </w:tcPr>
          <w:p w:rsidR="0090759E" w:rsidRPr="00B02BE4" w:rsidRDefault="0090759E" w:rsidP="0090759E">
            <w:pPr>
              <w:ind w:right="0"/>
              <w:rPr>
                <w:rFonts w:ascii="Gill Sans MT" w:eastAsia="Times New Roman" w:hAnsi="Gill Sans MT" w:cs="Arial"/>
                <w:b/>
                <w:bCs/>
                <w:color w:val="000000"/>
                <w:sz w:val="20"/>
                <w:szCs w:val="20"/>
                <w:lang w:eastAsia="en-GB"/>
              </w:rPr>
            </w:pPr>
            <w:r w:rsidRPr="00B02BE4">
              <w:rPr>
                <w:rFonts w:ascii="Gill Sans MT" w:eastAsia="Times New Roman" w:hAnsi="Gill Sans MT" w:cs="Arial"/>
                <w:b/>
                <w:bCs/>
                <w:color w:val="000000"/>
                <w:sz w:val="20"/>
                <w:szCs w:val="20"/>
                <w:lang w:eastAsia="en-GB"/>
              </w:rPr>
              <w:t>Job Title</w:t>
            </w:r>
          </w:p>
        </w:tc>
        <w:tc>
          <w:tcPr>
            <w:tcW w:w="3827" w:type="dxa"/>
            <w:noWrap/>
            <w:hideMark/>
          </w:tcPr>
          <w:p w:rsidR="0090759E" w:rsidRPr="00B02BE4" w:rsidRDefault="0090759E" w:rsidP="0090759E">
            <w:pPr>
              <w:ind w:right="0"/>
              <w:rPr>
                <w:rFonts w:ascii="Gill Sans MT" w:eastAsia="Times New Roman" w:hAnsi="Gill Sans MT" w:cs="Arial"/>
                <w:b/>
                <w:bCs/>
                <w:color w:val="000000"/>
                <w:sz w:val="20"/>
                <w:szCs w:val="20"/>
                <w:lang w:eastAsia="en-GB"/>
              </w:rPr>
            </w:pPr>
            <w:r w:rsidRPr="00B02BE4">
              <w:rPr>
                <w:rFonts w:ascii="Gill Sans MT" w:eastAsia="Times New Roman" w:hAnsi="Gill Sans MT" w:cs="Arial"/>
                <w:b/>
                <w:bCs/>
                <w:color w:val="000000"/>
                <w:sz w:val="20"/>
                <w:szCs w:val="20"/>
                <w:lang w:eastAsia="en-GB"/>
              </w:rPr>
              <w:t xml:space="preserve">Email </w:t>
            </w:r>
          </w:p>
        </w:tc>
        <w:tc>
          <w:tcPr>
            <w:tcW w:w="2226" w:type="dxa"/>
            <w:noWrap/>
            <w:hideMark/>
          </w:tcPr>
          <w:p w:rsidR="0090759E" w:rsidRPr="00B02BE4" w:rsidRDefault="0090759E" w:rsidP="0090759E">
            <w:pPr>
              <w:ind w:right="0"/>
              <w:rPr>
                <w:rFonts w:ascii="Gill Sans MT" w:eastAsia="Times New Roman" w:hAnsi="Gill Sans MT" w:cs="Arial"/>
                <w:b/>
                <w:bCs/>
                <w:color w:val="000000"/>
                <w:sz w:val="20"/>
                <w:szCs w:val="20"/>
                <w:lang w:eastAsia="en-GB"/>
              </w:rPr>
            </w:pPr>
            <w:r w:rsidRPr="00B02BE4">
              <w:rPr>
                <w:rFonts w:ascii="Gill Sans MT" w:eastAsia="Times New Roman" w:hAnsi="Gill Sans MT" w:cs="Arial"/>
                <w:b/>
                <w:bCs/>
                <w:color w:val="000000"/>
                <w:sz w:val="20"/>
                <w:szCs w:val="20"/>
                <w:lang w:eastAsia="en-GB"/>
              </w:rPr>
              <w:t>Organisation/LA</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Abigail Kinsella</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Principal Officer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71" w:history="1">
              <w:r w:rsidR="0090759E" w:rsidRPr="00B02BE4">
                <w:rPr>
                  <w:rFonts w:ascii="Gill Sans MT" w:eastAsia="Times New Roman" w:hAnsi="Gill Sans MT" w:cs="Arial"/>
                  <w:color w:val="0000FF"/>
                  <w:sz w:val="20"/>
                  <w:szCs w:val="20"/>
                  <w:u w:val="single"/>
                  <w:lang w:eastAsia="en-GB"/>
                </w:rPr>
                <w:t>abigail.kinsella@glasgow.gov.uk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Glasgow City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Adam Robertson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w:t>
            </w:r>
          </w:p>
        </w:tc>
        <w:tc>
          <w:tcPr>
            <w:tcW w:w="3827"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w:t>
            </w:r>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West Highland College</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Adele Duff</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Employability Development Co-ordinator</w:t>
            </w:r>
          </w:p>
        </w:tc>
        <w:tc>
          <w:tcPr>
            <w:tcW w:w="3827" w:type="dxa"/>
            <w:noWrap/>
            <w:hideMark/>
          </w:tcPr>
          <w:p w:rsidR="0090759E" w:rsidRPr="00B02BE4" w:rsidRDefault="00561A45" w:rsidP="0090759E">
            <w:pPr>
              <w:ind w:right="48"/>
              <w:rPr>
                <w:rFonts w:ascii="Gill Sans MT" w:eastAsia="Times New Roman" w:hAnsi="Gill Sans MT" w:cs="Arial"/>
                <w:color w:val="0000FF"/>
                <w:sz w:val="20"/>
                <w:szCs w:val="20"/>
                <w:u w:val="single"/>
                <w:lang w:eastAsia="en-GB"/>
              </w:rPr>
            </w:pPr>
            <w:hyperlink r:id="rId72" w:history="1">
              <w:r w:rsidR="0090759E" w:rsidRPr="00B02BE4">
                <w:rPr>
                  <w:rFonts w:ascii="Gill Sans MT" w:eastAsia="Times New Roman" w:hAnsi="Gill Sans MT" w:cs="Arial"/>
                  <w:color w:val="0000FF"/>
                  <w:sz w:val="20"/>
                  <w:szCs w:val="20"/>
                  <w:u w:val="single"/>
                  <w:lang w:eastAsia="en-GB"/>
                </w:rPr>
                <w:t>duffa@northlan.gov.uk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North Lanarkshire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Aileen Goodall</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Education Officer: Learning and Achievement (</w:t>
            </w:r>
            <w:proofErr w:type="spellStart"/>
            <w:r w:rsidRPr="00B02BE4">
              <w:rPr>
                <w:rFonts w:ascii="Gill Sans MT" w:eastAsia="Times New Roman" w:hAnsi="Gill Sans MT" w:cs="Arial"/>
                <w:color w:val="000000"/>
                <w:sz w:val="20"/>
                <w:szCs w:val="20"/>
                <w:lang w:eastAsia="en-GB"/>
              </w:rPr>
              <w:t>LLL</w:t>
            </w:r>
            <w:proofErr w:type="spellEnd"/>
            <w:r w:rsidRPr="00B02BE4">
              <w:rPr>
                <w:rFonts w:ascii="Gill Sans MT" w:eastAsia="Times New Roman" w:hAnsi="Gill Sans MT" w:cs="Arial"/>
                <w:color w:val="000000"/>
                <w:sz w:val="20"/>
                <w:szCs w:val="20"/>
                <w:lang w:eastAsia="en-GB"/>
              </w:rPr>
              <w:t xml:space="preserve">, CLD &amp; </w:t>
            </w:r>
            <w:proofErr w:type="spellStart"/>
            <w:r w:rsidRPr="00B02BE4">
              <w:rPr>
                <w:rFonts w:ascii="Gill Sans MT" w:eastAsia="Times New Roman" w:hAnsi="Gill Sans MT" w:cs="Arial"/>
                <w:color w:val="000000"/>
                <w:sz w:val="20"/>
                <w:szCs w:val="20"/>
                <w:lang w:eastAsia="en-GB"/>
              </w:rPr>
              <w:t>LTech</w:t>
            </w:r>
            <w:proofErr w:type="spellEnd"/>
            <w:r w:rsidRPr="00B02BE4">
              <w:rPr>
                <w:rFonts w:ascii="Gill Sans MT" w:eastAsia="Times New Roman" w:hAnsi="Gill Sans MT" w:cs="Arial"/>
                <w:color w:val="000000"/>
                <w:sz w:val="20"/>
                <w:szCs w:val="20"/>
                <w:lang w:eastAsia="en-GB"/>
              </w:rPr>
              <w:t>)</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73" w:history="1">
              <w:r w:rsidR="0090759E" w:rsidRPr="00B02BE4">
                <w:rPr>
                  <w:rFonts w:ascii="Gill Sans MT" w:eastAsia="Times New Roman" w:hAnsi="Gill Sans MT" w:cs="Arial"/>
                  <w:color w:val="0000FF"/>
                  <w:sz w:val="20"/>
                  <w:szCs w:val="20"/>
                  <w:u w:val="single"/>
                  <w:lang w:eastAsia="en-GB"/>
                </w:rPr>
                <w:t>aileen.goodall@argyll-bute.gov.uk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Argyll &amp; Bute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Aileen Hollywood</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Development Officer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74" w:history="1">
              <w:r w:rsidR="0090759E" w:rsidRPr="00B02BE4">
                <w:rPr>
                  <w:rFonts w:ascii="Gill Sans MT" w:eastAsia="Times New Roman" w:hAnsi="Gill Sans MT" w:cs="Arial"/>
                  <w:color w:val="0000FF"/>
                  <w:sz w:val="20"/>
                  <w:szCs w:val="20"/>
                  <w:u w:val="single"/>
                  <w:lang w:eastAsia="en-GB"/>
                </w:rPr>
                <w:t>aileen.hollywood@educationscotland.gsi.gov.uk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Education Scotland</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Aileen Tinkler</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Policy Adviser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75" w:history="1">
              <w:r w:rsidR="0090759E" w:rsidRPr="00B02BE4">
                <w:rPr>
                  <w:rFonts w:ascii="Gill Sans MT" w:eastAsia="Times New Roman" w:hAnsi="Gill Sans MT" w:cs="Arial"/>
                  <w:color w:val="0000FF"/>
                  <w:sz w:val="20"/>
                  <w:szCs w:val="20"/>
                  <w:u w:val="single"/>
                  <w:lang w:eastAsia="en-GB"/>
                </w:rPr>
                <w:t>aileen.tinkler@scotland.gsi.gov.uk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Scottish Government</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Alan Johnston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Deputy Director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76" w:history="1">
              <w:r w:rsidR="0090759E" w:rsidRPr="00B02BE4">
                <w:rPr>
                  <w:rFonts w:ascii="Gill Sans MT" w:eastAsia="Times New Roman" w:hAnsi="Gill Sans MT" w:cs="Arial"/>
                  <w:color w:val="0000FF"/>
                  <w:sz w:val="20"/>
                  <w:szCs w:val="20"/>
                  <w:u w:val="single"/>
                  <w:lang w:eastAsia="en-GB"/>
                </w:rPr>
                <w:t>alan.johnston@scotland.gsi.gov.uk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Scottish Government</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Alastair Heron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Head of Learning and Skills</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77" w:history="1">
              <w:r w:rsidR="0090759E" w:rsidRPr="00B02BE4">
                <w:rPr>
                  <w:rFonts w:ascii="Gill Sans MT" w:eastAsia="Times New Roman" w:hAnsi="Gill Sans MT" w:cs="Arial"/>
                  <w:color w:val="0000FF"/>
                  <w:sz w:val="20"/>
                  <w:szCs w:val="20"/>
                  <w:u w:val="single"/>
                  <w:lang w:eastAsia="en-GB"/>
                </w:rPr>
                <w:t>alastairheron@ayrshire.ac.uk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Ayrshire College</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Alison Meldrum</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Outcome Agreement Manager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78" w:history="1">
              <w:r w:rsidR="0090759E" w:rsidRPr="00B02BE4">
                <w:rPr>
                  <w:rFonts w:ascii="Gill Sans MT" w:eastAsia="Times New Roman" w:hAnsi="Gill Sans MT" w:cs="Arial"/>
                  <w:color w:val="0000FF"/>
                  <w:sz w:val="20"/>
                  <w:szCs w:val="20"/>
                  <w:u w:val="single"/>
                  <w:lang w:eastAsia="en-GB"/>
                </w:rPr>
                <w:t>ameldrum@sfc.ac.uk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Scottish Funding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Alison Robertson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Curriculum For Excellence Development Officer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79" w:history="1">
              <w:r w:rsidR="0090759E" w:rsidRPr="00B02BE4">
                <w:rPr>
                  <w:rFonts w:ascii="Gill Sans MT" w:eastAsia="Times New Roman" w:hAnsi="Gill Sans MT" w:cs="Arial"/>
                  <w:color w:val="0000FF"/>
                  <w:sz w:val="20"/>
                  <w:szCs w:val="20"/>
                  <w:u w:val="single"/>
                  <w:lang w:eastAsia="en-GB"/>
                </w:rPr>
                <w:t>alison.m.robertson@aberdeenshire.gov.uk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Aberdeenshire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Alison </w:t>
            </w:r>
            <w:proofErr w:type="spellStart"/>
            <w:r w:rsidRPr="00B02BE4">
              <w:rPr>
                <w:rFonts w:ascii="Gill Sans MT" w:eastAsia="Times New Roman" w:hAnsi="Gill Sans MT" w:cs="Arial"/>
                <w:color w:val="000000"/>
                <w:sz w:val="20"/>
                <w:szCs w:val="20"/>
                <w:lang w:eastAsia="en-GB"/>
              </w:rPr>
              <w:t>Seggie</w:t>
            </w:r>
            <w:proofErr w:type="spellEnd"/>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Enterprise Manager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80" w:history="1">
              <w:r w:rsidR="0090759E" w:rsidRPr="00B02BE4">
                <w:rPr>
                  <w:rFonts w:ascii="Gill Sans MT" w:eastAsia="Times New Roman" w:hAnsi="Gill Sans MT" w:cs="Arial"/>
                  <w:color w:val="0000FF"/>
                  <w:sz w:val="20"/>
                  <w:szCs w:val="20"/>
                  <w:u w:val="single"/>
                  <w:lang w:eastAsia="en-GB"/>
                </w:rPr>
                <w:t>alseggie@pkc.gov.uk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Perth &amp; Kinross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Alistair Grant  </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Young Person</w:t>
            </w:r>
          </w:p>
        </w:tc>
        <w:tc>
          <w:tcPr>
            <w:tcW w:w="3827"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N/A</w:t>
            </w:r>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Young Person</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Andrew Brown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Service Manager: Performance &amp; Improvement</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81" w:history="1">
              <w:r w:rsidR="0090759E" w:rsidRPr="00B02BE4">
                <w:rPr>
                  <w:rFonts w:ascii="Gill Sans MT" w:eastAsia="Times New Roman" w:hAnsi="Gill Sans MT" w:cs="Arial"/>
                  <w:color w:val="0000FF"/>
                  <w:sz w:val="20"/>
                  <w:szCs w:val="20"/>
                  <w:u w:val="single"/>
                  <w:lang w:eastAsia="en-GB"/>
                </w:rPr>
                <w:t>andrew.brown@west-dunbarton.gov.uk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West Dunbartonshire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Andrew Millar</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Development Officer Skills 3-18</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82" w:history="1">
              <w:r w:rsidR="0090759E" w:rsidRPr="00B02BE4">
                <w:rPr>
                  <w:rFonts w:ascii="Gill Sans MT" w:eastAsia="Times New Roman" w:hAnsi="Gill Sans MT" w:cs="Arial"/>
                  <w:color w:val="0000FF"/>
                  <w:sz w:val="20"/>
                  <w:szCs w:val="20"/>
                  <w:u w:val="single"/>
                  <w:lang w:eastAsia="en-GB"/>
                </w:rPr>
                <w:t>andrew.millar@educationscotland.gsi.gov.uk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Education Scotland</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Angela Davidson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Head of Senior Phase/DYW Policy Unit</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83" w:history="1">
              <w:r w:rsidR="0090759E" w:rsidRPr="00B02BE4">
                <w:rPr>
                  <w:rFonts w:ascii="Gill Sans MT" w:eastAsia="Times New Roman" w:hAnsi="Gill Sans MT" w:cs="Arial"/>
                  <w:color w:val="0000FF"/>
                  <w:sz w:val="20"/>
                  <w:szCs w:val="20"/>
                  <w:u w:val="single"/>
                  <w:lang w:eastAsia="en-GB"/>
                </w:rPr>
                <w:t>angela.davidson@scotland.gsi.gov.uk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Scottish Government</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Angela Gardner</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Public Affairs Consultant</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84" w:history="1">
              <w:r w:rsidR="0090759E" w:rsidRPr="00B02BE4">
                <w:rPr>
                  <w:rFonts w:ascii="Gill Sans MT" w:eastAsia="Times New Roman" w:hAnsi="Gill Sans MT" w:cs="Arial"/>
                  <w:color w:val="0000FF"/>
                  <w:sz w:val="20"/>
                  <w:szCs w:val="20"/>
                  <w:u w:val="single"/>
                  <w:lang w:eastAsia="en-GB"/>
                </w:rPr>
                <w:t>angela.gardner@ajenterprises.co.uk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AJ Enterprises</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Angela Hamilton </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Facil</w:t>
            </w:r>
            <w:r w:rsidR="00234C71" w:rsidRPr="00B02BE4">
              <w:rPr>
                <w:rFonts w:ascii="Gill Sans MT" w:eastAsia="Times New Roman" w:hAnsi="Gill Sans MT" w:cs="Arial"/>
                <w:color w:val="000000"/>
                <w:sz w:val="20"/>
                <w:szCs w:val="20"/>
                <w:lang w:eastAsia="en-GB"/>
              </w:rPr>
              <w:t>it</w:t>
            </w:r>
            <w:r w:rsidRPr="00B02BE4">
              <w:rPr>
                <w:rFonts w:ascii="Gill Sans MT" w:eastAsia="Times New Roman" w:hAnsi="Gill Sans MT" w:cs="Arial"/>
                <w:color w:val="000000"/>
                <w:sz w:val="20"/>
                <w:szCs w:val="20"/>
                <w:lang w:eastAsia="en-GB"/>
              </w:rPr>
              <w:t>ator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85" w:history="1">
              <w:r w:rsidR="0090759E" w:rsidRPr="00B02BE4">
                <w:rPr>
                  <w:rFonts w:ascii="Gill Sans MT" w:eastAsia="Times New Roman" w:hAnsi="Gill Sans MT" w:cs="Arial"/>
                  <w:color w:val="0000FF"/>
                  <w:sz w:val="20"/>
                  <w:szCs w:val="20"/>
                  <w:u w:val="single"/>
                  <w:lang w:eastAsia="en-GB"/>
                </w:rPr>
                <w:t>angela.hamilton@fife.gov.uk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Fife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Ann Floyd</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Acting Service Manager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86" w:history="1">
              <w:r w:rsidR="0090759E" w:rsidRPr="00B02BE4">
                <w:rPr>
                  <w:rFonts w:ascii="Gill Sans MT" w:eastAsia="Times New Roman" w:hAnsi="Gill Sans MT" w:cs="Arial"/>
                  <w:color w:val="0000FF"/>
                  <w:sz w:val="20"/>
                  <w:szCs w:val="20"/>
                  <w:u w:val="single"/>
                  <w:lang w:eastAsia="en-GB"/>
                </w:rPr>
                <w:t>floyda@stirling.gov.uk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Clackmannanshire/Stirling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Anne Malcolm</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Learning and Development Manager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87" w:history="1">
              <w:r w:rsidR="0090759E" w:rsidRPr="00B02BE4">
                <w:rPr>
                  <w:rFonts w:ascii="Gill Sans MT" w:eastAsia="Times New Roman" w:hAnsi="Gill Sans MT" w:cs="Arial"/>
                  <w:color w:val="0000FF"/>
                  <w:sz w:val="20"/>
                  <w:szCs w:val="20"/>
                  <w:u w:val="single"/>
                  <w:lang w:eastAsia="en-GB"/>
                </w:rPr>
                <w:t>anne.malcolm@yes.org.uk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Young Enterprise Scotland </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Annette Lang</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Education Manager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88" w:history="1">
              <w:r w:rsidR="0090759E" w:rsidRPr="00B02BE4">
                <w:rPr>
                  <w:rFonts w:ascii="Gill Sans MT" w:eastAsia="Times New Roman" w:hAnsi="Gill Sans MT" w:cs="Arial"/>
                  <w:color w:val="0000FF"/>
                  <w:sz w:val="20"/>
                  <w:szCs w:val="20"/>
                  <w:u w:val="single"/>
                  <w:lang w:eastAsia="en-GB"/>
                </w:rPr>
                <w:t>annette.lang@midlothian.gov.uk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Midlothian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Archie MacLean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Depute Director of Studies</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89" w:history="1">
              <w:r w:rsidR="0090759E" w:rsidRPr="00B02BE4">
                <w:rPr>
                  <w:rFonts w:ascii="Gill Sans MT" w:eastAsia="Times New Roman" w:hAnsi="Gill Sans MT" w:cs="Arial"/>
                  <w:color w:val="0000FF"/>
                  <w:sz w:val="20"/>
                  <w:szCs w:val="20"/>
                  <w:u w:val="single"/>
                  <w:lang w:eastAsia="en-GB"/>
                </w:rPr>
                <w:t>sm01aml@uhi.ac.uk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proofErr w:type="spellStart"/>
            <w:r w:rsidRPr="00B02BE4">
              <w:rPr>
                <w:rFonts w:ascii="Gill Sans MT" w:eastAsia="Times New Roman" w:hAnsi="Gill Sans MT" w:cs="Arial"/>
                <w:color w:val="000000"/>
                <w:sz w:val="20"/>
                <w:szCs w:val="20"/>
                <w:lang w:eastAsia="en-GB"/>
              </w:rPr>
              <w:t>Sabhal</w:t>
            </w:r>
            <w:proofErr w:type="spellEnd"/>
            <w:r w:rsidRPr="00B02BE4">
              <w:rPr>
                <w:rFonts w:ascii="Gill Sans MT" w:eastAsia="Times New Roman" w:hAnsi="Gill Sans MT" w:cs="Arial"/>
                <w:color w:val="000000"/>
                <w:sz w:val="20"/>
                <w:szCs w:val="20"/>
                <w:lang w:eastAsia="en-GB"/>
              </w:rPr>
              <w:t xml:space="preserve"> </w:t>
            </w:r>
            <w:proofErr w:type="spellStart"/>
            <w:r w:rsidRPr="00B02BE4">
              <w:rPr>
                <w:rFonts w:ascii="Gill Sans MT" w:eastAsia="Times New Roman" w:hAnsi="Gill Sans MT" w:cs="Arial"/>
                <w:color w:val="000000"/>
                <w:sz w:val="20"/>
                <w:szCs w:val="20"/>
                <w:lang w:eastAsia="en-GB"/>
              </w:rPr>
              <w:t>M</w:t>
            </w:r>
            <w:r w:rsidRPr="00B02BE4">
              <w:rPr>
                <w:rFonts w:ascii="Gill Sans MT" w:eastAsia="Times New Roman" w:hAnsi="Gill Sans MT" w:cs="Times New Roman"/>
                <w:color w:val="000000"/>
                <w:sz w:val="20"/>
                <w:szCs w:val="20"/>
                <w:lang w:eastAsia="en-GB"/>
              </w:rPr>
              <w:t>ò</w:t>
            </w:r>
            <w:r w:rsidRPr="00B02BE4">
              <w:rPr>
                <w:rFonts w:ascii="Gill Sans MT" w:eastAsia="Times New Roman" w:hAnsi="Gill Sans MT" w:cs="Arial"/>
                <w:color w:val="000000"/>
                <w:sz w:val="20"/>
                <w:szCs w:val="20"/>
                <w:lang w:eastAsia="en-GB"/>
              </w:rPr>
              <w:t>r</w:t>
            </w:r>
            <w:proofErr w:type="spellEnd"/>
            <w:r w:rsidRPr="00B02BE4">
              <w:rPr>
                <w:rFonts w:ascii="Gill Sans MT" w:eastAsia="Times New Roman" w:hAnsi="Gill Sans MT" w:cs="Arial"/>
                <w:color w:val="000000"/>
                <w:sz w:val="20"/>
                <w:szCs w:val="20"/>
                <w:lang w:eastAsia="en-GB"/>
              </w:rPr>
              <w:t xml:space="preserve"> </w:t>
            </w:r>
            <w:proofErr w:type="spellStart"/>
            <w:r w:rsidRPr="00B02BE4">
              <w:rPr>
                <w:rFonts w:ascii="Gill Sans MT" w:eastAsia="Times New Roman" w:hAnsi="Gill Sans MT" w:cs="Arial"/>
                <w:color w:val="000000"/>
                <w:sz w:val="20"/>
                <w:szCs w:val="20"/>
                <w:lang w:eastAsia="en-GB"/>
              </w:rPr>
              <w:t>Ostaig</w:t>
            </w:r>
            <w:proofErr w:type="spellEnd"/>
            <w:r w:rsidRPr="00B02BE4">
              <w:rPr>
                <w:rFonts w:ascii="Gill Sans MT" w:eastAsia="Times New Roman" w:hAnsi="Gill Sans MT" w:cs="Arial"/>
                <w:color w:val="000000"/>
                <w:sz w:val="20"/>
                <w:szCs w:val="20"/>
                <w:lang w:eastAsia="en-GB"/>
              </w:rPr>
              <w:t xml:space="preserve"> </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Arlene </w:t>
            </w:r>
            <w:proofErr w:type="spellStart"/>
            <w:r w:rsidRPr="00B02BE4">
              <w:rPr>
                <w:rFonts w:ascii="Gill Sans MT" w:eastAsia="Times New Roman" w:hAnsi="Gill Sans MT" w:cs="Arial"/>
                <w:color w:val="000000"/>
                <w:sz w:val="20"/>
                <w:szCs w:val="20"/>
                <w:lang w:eastAsia="en-GB"/>
              </w:rPr>
              <w:t>Bryne</w:t>
            </w:r>
            <w:proofErr w:type="spellEnd"/>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Schools Development Manager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90" w:history="1">
              <w:r w:rsidR="0090759E" w:rsidRPr="00B02BE4">
                <w:rPr>
                  <w:rFonts w:ascii="Gill Sans MT" w:eastAsia="Times New Roman" w:hAnsi="Gill Sans MT" w:cs="Arial"/>
                  <w:color w:val="0000FF"/>
                  <w:sz w:val="20"/>
                  <w:szCs w:val="20"/>
                  <w:u w:val="single"/>
                  <w:lang w:eastAsia="en-GB"/>
                </w:rPr>
                <w:t>arlene.byrne@nclan.ac.uk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New College Lanarkshire</w:t>
            </w:r>
          </w:p>
        </w:tc>
      </w:tr>
      <w:tr w:rsidR="0090759E" w:rsidRPr="00B02BE4" w:rsidTr="0090759E">
        <w:trPr>
          <w:trHeight w:val="255"/>
        </w:trPr>
        <w:tc>
          <w:tcPr>
            <w:tcW w:w="1809" w:type="dxa"/>
            <w:noWrap/>
            <w:hideMark/>
          </w:tcPr>
          <w:p w:rsidR="0090759E" w:rsidRPr="00B02BE4" w:rsidRDefault="0090759E" w:rsidP="0090759E">
            <w:pPr>
              <w:keepNext/>
              <w:keepLines/>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Ashley Kent</w:t>
            </w:r>
          </w:p>
        </w:tc>
        <w:tc>
          <w:tcPr>
            <w:tcW w:w="2552" w:type="dxa"/>
            <w:noWrap/>
            <w:hideMark/>
          </w:tcPr>
          <w:p w:rsidR="0090759E" w:rsidRPr="00B02BE4" w:rsidRDefault="0090759E" w:rsidP="0090759E">
            <w:pPr>
              <w:keepNext/>
              <w:keepLines/>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Service Development Executive</w:t>
            </w:r>
          </w:p>
        </w:tc>
        <w:tc>
          <w:tcPr>
            <w:tcW w:w="3827" w:type="dxa"/>
            <w:noWrap/>
            <w:hideMark/>
          </w:tcPr>
          <w:p w:rsidR="0090759E" w:rsidRPr="00B02BE4" w:rsidRDefault="00561A45" w:rsidP="0090759E">
            <w:pPr>
              <w:keepNext/>
              <w:keepLines/>
              <w:ind w:right="0"/>
              <w:rPr>
                <w:rFonts w:ascii="Gill Sans MT" w:eastAsia="Times New Roman" w:hAnsi="Gill Sans MT" w:cs="Arial"/>
                <w:color w:val="0000FF"/>
                <w:sz w:val="20"/>
                <w:szCs w:val="20"/>
                <w:u w:val="single"/>
                <w:lang w:eastAsia="en-GB"/>
              </w:rPr>
            </w:pPr>
            <w:hyperlink r:id="rId91" w:history="1">
              <w:r w:rsidR="0090759E" w:rsidRPr="00B02BE4">
                <w:rPr>
                  <w:rFonts w:ascii="Gill Sans MT" w:eastAsia="Times New Roman" w:hAnsi="Gill Sans MT" w:cs="Arial"/>
                  <w:color w:val="0000FF"/>
                  <w:sz w:val="20"/>
                  <w:szCs w:val="20"/>
                  <w:u w:val="single"/>
                  <w:lang w:eastAsia="en-GB"/>
                </w:rPr>
                <w:t>Ashley.Kent@sds.co.uk</w:t>
              </w:r>
            </w:hyperlink>
          </w:p>
        </w:tc>
        <w:tc>
          <w:tcPr>
            <w:tcW w:w="2226" w:type="dxa"/>
            <w:noWrap/>
            <w:hideMark/>
          </w:tcPr>
          <w:p w:rsidR="0090759E" w:rsidRPr="00B02BE4" w:rsidRDefault="0090759E" w:rsidP="0090759E">
            <w:pPr>
              <w:keepNext/>
              <w:keepLines/>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Skills Development Scotland </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Barbara Schuler</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Policy Manager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92" w:history="1">
              <w:r w:rsidR="0090759E" w:rsidRPr="00B02BE4">
                <w:rPr>
                  <w:rFonts w:ascii="Gill Sans MT" w:eastAsia="Times New Roman" w:hAnsi="Gill Sans MT" w:cs="Arial"/>
                  <w:color w:val="0000FF"/>
                  <w:sz w:val="20"/>
                  <w:szCs w:val="20"/>
                  <w:u w:val="single"/>
                  <w:lang w:eastAsia="en-GB"/>
                </w:rPr>
                <w:t>policymanager@npfs.org.uk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National Parent Forum of Scotland </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Barrie Sheppard</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National Parent Forum of Scotland Representative</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93" w:history="1">
              <w:r w:rsidR="0090759E" w:rsidRPr="00B02BE4">
                <w:rPr>
                  <w:rFonts w:ascii="Gill Sans MT" w:eastAsia="Times New Roman" w:hAnsi="Gill Sans MT" w:cs="Arial"/>
                  <w:color w:val="0000FF"/>
                  <w:sz w:val="20"/>
                  <w:szCs w:val="20"/>
                  <w:u w:val="single"/>
                  <w:lang w:eastAsia="en-GB"/>
                </w:rPr>
                <w:t>north.lanarkshire@npfs.org.uk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NPFS</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Barry Graham</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proofErr w:type="spellStart"/>
            <w:r w:rsidRPr="00B02BE4">
              <w:rPr>
                <w:rFonts w:ascii="Gill Sans MT" w:eastAsia="Times New Roman" w:hAnsi="Gill Sans MT" w:cs="Arial"/>
                <w:color w:val="000000"/>
                <w:sz w:val="20"/>
                <w:szCs w:val="20"/>
                <w:lang w:eastAsia="en-GB"/>
              </w:rPr>
              <w:t>Headteacher</w:t>
            </w:r>
            <w:proofErr w:type="spellEnd"/>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94" w:history="1">
              <w:r w:rsidR="0090759E" w:rsidRPr="00B02BE4">
                <w:rPr>
                  <w:rFonts w:ascii="Gill Sans MT" w:eastAsia="Times New Roman" w:hAnsi="Gill Sans MT" w:cs="Arial"/>
                  <w:color w:val="0000FF"/>
                  <w:sz w:val="20"/>
                  <w:szCs w:val="20"/>
                  <w:u w:val="single"/>
                  <w:lang w:eastAsia="en-GB"/>
                </w:rPr>
                <w:t>gw09bainbridgealice@ea.dumgal.sch.uk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Dumfries &amp; Galloway Council</w:t>
            </w:r>
          </w:p>
        </w:tc>
      </w:tr>
      <w:tr w:rsidR="0090759E" w:rsidRPr="00B02BE4" w:rsidTr="0090759E">
        <w:trPr>
          <w:trHeight w:val="255"/>
        </w:trPr>
        <w:tc>
          <w:tcPr>
            <w:tcW w:w="1809" w:type="dxa"/>
            <w:noWrap/>
            <w:hideMark/>
          </w:tcPr>
          <w:p w:rsidR="0090759E" w:rsidRPr="00B02BE4" w:rsidRDefault="0090759E" w:rsidP="0090759E">
            <w:pPr>
              <w:keepNext/>
              <w:keepLines/>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Bob McGowan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95" w:history="1">
              <w:r w:rsidR="0090759E" w:rsidRPr="00B02BE4">
                <w:rPr>
                  <w:rFonts w:ascii="Gill Sans MT" w:eastAsia="Times New Roman" w:hAnsi="Gill Sans MT" w:cs="Arial"/>
                  <w:color w:val="0000FF"/>
                  <w:sz w:val="20"/>
                  <w:szCs w:val="20"/>
                  <w:u w:val="single"/>
                  <w:lang w:eastAsia="en-GB"/>
                </w:rPr>
                <w:t>bob.mcgowan@btinternet.com</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SCREEN</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Brenda Leask</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 </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96" w:history="1">
              <w:r w:rsidR="0090759E" w:rsidRPr="00B02BE4">
                <w:rPr>
                  <w:rFonts w:ascii="Gill Sans MT" w:eastAsia="Times New Roman" w:hAnsi="Gill Sans MT" w:cs="Arial"/>
                  <w:color w:val="0000FF"/>
                  <w:sz w:val="20"/>
                  <w:szCs w:val="20"/>
                  <w:u w:val="single"/>
                  <w:lang w:eastAsia="en-GB"/>
                </w:rPr>
                <w:t>brenda.leask@shetland.gov.uk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Shetland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Brian Martin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Head of Employability &amp; Skills</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97" w:history="1">
              <w:r w:rsidR="0090759E" w:rsidRPr="00B02BE4">
                <w:rPr>
                  <w:rFonts w:ascii="Gill Sans MT" w:eastAsia="Times New Roman" w:hAnsi="Gill Sans MT" w:cs="Arial"/>
                  <w:color w:val="0000FF"/>
                  <w:sz w:val="20"/>
                  <w:szCs w:val="20"/>
                  <w:u w:val="single"/>
                  <w:lang w:eastAsia="en-GB"/>
                </w:rPr>
                <w:t>brian.martin@edinburgh.gov.uk</w:t>
              </w:r>
            </w:hyperlink>
          </w:p>
        </w:tc>
        <w:tc>
          <w:tcPr>
            <w:tcW w:w="2226" w:type="dxa"/>
            <w:noWrap/>
            <w:hideMark/>
          </w:tcPr>
          <w:p w:rsidR="0090759E" w:rsidRPr="00B02BE4" w:rsidRDefault="000E4DFF"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Edinb</w:t>
            </w:r>
            <w:r w:rsidR="0090759E" w:rsidRPr="00B02BE4">
              <w:rPr>
                <w:rFonts w:ascii="Gill Sans MT" w:eastAsia="Times New Roman" w:hAnsi="Gill Sans MT" w:cs="Arial"/>
                <w:color w:val="000000"/>
                <w:sz w:val="20"/>
                <w:szCs w:val="20"/>
                <w:lang w:eastAsia="en-GB"/>
              </w:rPr>
              <w:t>u</w:t>
            </w:r>
            <w:r w:rsidRPr="00B02BE4">
              <w:rPr>
                <w:rFonts w:ascii="Gill Sans MT" w:eastAsia="Times New Roman" w:hAnsi="Gill Sans MT" w:cs="Arial"/>
                <w:color w:val="000000"/>
                <w:sz w:val="20"/>
                <w:szCs w:val="20"/>
                <w:lang w:eastAsia="en-GB"/>
              </w:rPr>
              <w:t>r</w:t>
            </w:r>
            <w:r w:rsidR="0090759E" w:rsidRPr="00B02BE4">
              <w:rPr>
                <w:rFonts w:ascii="Gill Sans MT" w:eastAsia="Times New Roman" w:hAnsi="Gill Sans MT" w:cs="Arial"/>
                <w:color w:val="000000"/>
                <w:sz w:val="20"/>
                <w:szCs w:val="20"/>
                <w:lang w:eastAsia="en-GB"/>
              </w:rPr>
              <w:t>gh City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Bryan McGrath</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Chief Officer Economic Development</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98" w:history="1">
              <w:r w:rsidR="0090759E" w:rsidRPr="00B02BE4">
                <w:rPr>
                  <w:rFonts w:ascii="Gill Sans MT" w:eastAsia="Times New Roman" w:hAnsi="Gill Sans MT" w:cs="Arial"/>
                  <w:color w:val="0000FF"/>
                  <w:sz w:val="20"/>
                  <w:szCs w:val="20"/>
                  <w:u w:val="single"/>
                  <w:lang w:eastAsia="en-GB"/>
                </w:rPr>
                <w:t>bmcgrath@scotborders.gov.uk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Scottish Borders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Carol Nisbet</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Director of Access and Inclusion </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99" w:history="1">
              <w:r w:rsidR="0090759E" w:rsidRPr="00B02BE4">
                <w:rPr>
                  <w:rFonts w:ascii="Gill Sans MT" w:eastAsia="Times New Roman" w:hAnsi="Gill Sans MT" w:cs="Arial"/>
                  <w:color w:val="0000FF"/>
                  <w:sz w:val="20"/>
                  <w:szCs w:val="20"/>
                  <w:u w:val="single"/>
                  <w:lang w:eastAsia="en-GB"/>
                </w:rPr>
                <w:t>carol.nisbet@ayrshire.ac.uk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Ayrshire College</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Carol Turnbull</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Principal </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00" w:history="1">
              <w:r w:rsidR="0090759E" w:rsidRPr="00B02BE4">
                <w:rPr>
                  <w:rFonts w:ascii="Gill Sans MT" w:eastAsia="Times New Roman" w:hAnsi="Gill Sans MT" w:cs="Arial"/>
                  <w:color w:val="0000FF"/>
                  <w:sz w:val="20"/>
                  <w:szCs w:val="20"/>
                  <w:u w:val="single"/>
                  <w:lang w:eastAsia="en-GB"/>
                </w:rPr>
                <w:t>principal@dumgal.ac.uk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Dumfries &amp; Galloway College</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Carole Paton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16+ Learning Choices Coordinator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01" w:history="1">
              <w:r w:rsidR="0090759E" w:rsidRPr="00B02BE4">
                <w:rPr>
                  <w:rFonts w:ascii="Gill Sans MT" w:eastAsia="Times New Roman" w:hAnsi="Gill Sans MT" w:cs="Arial"/>
                  <w:color w:val="0000FF"/>
                  <w:sz w:val="20"/>
                  <w:szCs w:val="20"/>
                  <w:u w:val="single"/>
                  <w:lang w:eastAsia="en-GB"/>
                </w:rPr>
                <w:t>carole.paton@renfrewshire.gcsx.gov.uk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Renfrewshire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Clair Halliday</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Information Assistant</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02" w:history="1">
              <w:r w:rsidR="0090759E" w:rsidRPr="00B02BE4">
                <w:rPr>
                  <w:rFonts w:ascii="Gill Sans MT" w:eastAsia="Times New Roman" w:hAnsi="Gill Sans MT" w:cs="Arial"/>
                  <w:color w:val="0000FF"/>
                  <w:sz w:val="20"/>
                  <w:szCs w:val="20"/>
                  <w:u w:val="single"/>
                  <w:lang w:eastAsia="en-GB"/>
                </w:rPr>
                <w:t>office@npfs.org.uk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NPFS</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Claire Keith</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Programme coordinator </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03" w:history="1">
              <w:r w:rsidR="0090759E" w:rsidRPr="00B02BE4">
                <w:rPr>
                  <w:rFonts w:ascii="Gill Sans MT" w:eastAsia="Times New Roman" w:hAnsi="Gill Sans MT" w:cs="Arial"/>
                  <w:color w:val="0000FF"/>
                  <w:sz w:val="20"/>
                  <w:szCs w:val="20"/>
                  <w:u w:val="single"/>
                  <w:lang w:eastAsia="en-GB"/>
                </w:rPr>
                <w:t>claire.idtc@btconnect.com</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proofErr w:type="spellStart"/>
            <w:r w:rsidRPr="00B02BE4">
              <w:rPr>
                <w:rFonts w:ascii="Gill Sans MT" w:eastAsia="Times New Roman" w:hAnsi="Gill Sans MT" w:cs="Arial"/>
                <w:color w:val="000000"/>
                <w:sz w:val="20"/>
                <w:szCs w:val="20"/>
                <w:lang w:eastAsia="en-GB"/>
              </w:rPr>
              <w:t>IDTC</w:t>
            </w:r>
            <w:proofErr w:type="spellEnd"/>
            <w:r w:rsidRPr="00B02BE4">
              <w:rPr>
                <w:rFonts w:ascii="Gill Sans MT" w:eastAsia="Times New Roman" w:hAnsi="Gill Sans MT" w:cs="Arial"/>
                <w:color w:val="000000"/>
                <w:sz w:val="20"/>
                <w:szCs w:val="20"/>
                <w:lang w:eastAsia="en-GB"/>
              </w:rPr>
              <w:t xml:space="preserve"> Ltd Training Provider</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Claire Pickard</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Young Person</w:t>
            </w:r>
          </w:p>
        </w:tc>
        <w:tc>
          <w:tcPr>
            <w:tcW w:w="3827"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N/A</w:t>
            </w:r>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Young Person</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Clare Creighton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Quality Improvement Officer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04" w:history="1">
              <w:r w:rsidR="0090759E" w:rsidRPr="00B02BE4">
                <w:rPr>
                  <w:rFonts w:ascii="Gill Sans MT" w:eastAsia="Times New Roman" w:hAnsi="Gill Sans MT" w:cs="Arial"/>
                  <w:color w:val="0000FF"/>
                  <w:sz w:val="20"/>
                  <w:szCs w:val="20"/>
                  <w:u w:val="single"/>
                  <w:lang w:eastAsia="en-GB"/>
                </w:rPr>
                <w:t>clare.creighton@eastrenfrewshire.gov.uk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East Renfrewshire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Claudette Miller </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05" w:history="1">
              <w:r w:rsidR="0090759E" w:rsidRPr="00B02BE4">
                <w:rPr>
                  <w:rFonts w:ascii="Gill Sans MT" w:eastAsia="Times New Roman" w:hAnsi="Gill Sans MT" w:cs="Arial"/>
                  <w:color w:val="0000FF"/>
                  <w:sz w:val="20"/>
                  <w:szCs w:val="20"/>
                  <w:u w:val="single"/>
                  <w:lang w:eastAsia="en-GB"/>
                </w:rPr>
                <w:t>claudette.millar@sds.co.uk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Skills Development Scotland </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Craig Munro</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06" w:history="1">
              <w:r w:rsidR="0090759E" w:rsidRPr="00B02BE4">
                <w:rPr>
                  <w:rFonts w:ascii="Gill Sans MT" w:eastAsia="Times New Roman" w:hAnsi="Gill Sans MT" w:cs="Arial"/>
                  <w:color w:val="0000FF"/>
                  <w:sz w:val="20"/>
                  <w:szCs w:val="20"/>
                  <w:u w:val="single"/>
                  <w:lang w:eastAsia="en-GB"/>
                </w:rPr>
                <w:t>craig.munro@fife.gov.uk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Fife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Craig Wilson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Senior Head Education Training Development</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07" w:history="1">
              <w:r w:rsidR="0090759E" w:rsidRPr="00B02BE4">
                <w:rPr>
                  <w:rFonts w:ascii="Gill Sans MT" w:eastAsia="Times New Roman" w:hAnsi="Gill Sans MT" w:cs="Arial"/>
                  <w:color w:val="0000FF"/>
                  <w:sz w:val="20"/>
                  <w:szCs w:val="20"/>
                  <w:u w:val="single"/>
                  <w:lang w:eastAsia="en-GB"/>
                </w:rPr>
                <w:t>craig.wilson@princes-trust.org.uk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Princes Trust </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Danny Boyle</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Parliamentary and Policy Officer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08" w:history="1">
              <w:r w:rsidR="0090759E" w:rsidRPr="00B02BE4">
                <w:rPr>
                  <w:rFonts w:ascii="Gill Sans MT" w:eastAsia="Times New Roman" w:hAnsi="Gill Sans MT" w:cs="Arial"/>
                  <w:color w:val="0000FF"/>
                  <w:sz w:val="20"/>
                  <w:szCs w:val="20"/>
                  <w:u w:val="single"/>
                  <w:lang w:eastAsia="en-GB"/>
                </w:rPr>
                <w:t>danny.boyle@bemis.org.uk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BEMIS Scotland</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David Gourley</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Curriculum and Business Engagement Director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09" w:history="1">
              <w:r w:rsidR="0090759E" w:rsidRPr="00B02BE4">
                <w:rPr>
                  <w:rFonts w:ascii="Gill Sans MT" w:eastAsia="Times New Roman" w:hAnsi="Gill Sans MT" w:cs="Arial"/>
                  <w:color w:val="0000FF"/>
                  <w:sz w:val="20"/>
                  <w:szCs w:val="20"/>
                  <w:u w:val="single"/>
                  <w:lang w:eastAsia="en-GB"/>
                </w:rPr>
                <w:t>david.gourley@perth.uhi.ac.uk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Perth College </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David </w:t>
            </w:r>
            <w:proofErr w:type="spellStart"/>
            <w:r w:rsidRPr="00B02BE4">
              <w:rPr>
                <w:rFonts w:ascii="Gill Sans MT" w:eastAsia="Times New Roman" w:hAnsi="Gill Sans MT" w:cs="Arial"/>
                <w:color w:val="000000"/>
                <w:sz w:val="20"/>
                <w:szCs w:val="20"/>
                <w:lang w:eastAsia="en-GB"/>
              </w:rPr>
              <w:t>Greare</w:t>
            </w:r>
            <w:proofErr w:type="spellEnd"/>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w:t>
            </w:r>
          </w:p>
        </w:tc>
        <w:tc>
          <w:tcPr>
            <w:tcW w:w="3827"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w:t>
            </w:r>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West Lothian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David Gregory</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HM Inspector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10" w:history="1">
              <w:r w:rsidR="0090759E" w:rsidRPr="00B02BE4">
                <w:rPr>
                  <w:rFonts w:ascii="Gill Sans MT" w:eastAsia="Times New Roman" w:hAnsi="Gill Sans MT" w:cs="Arial"/>
                  <w:color w:val="0000FF"/>
                  <w:sz w:val="20"/>
                  <w:szCs w:val="20"/>
                  <w:u w:val="single"/>
                  <w:lang w:eastAsia="en-GB"/>
                </w:rPr>
                <w:t>david.gregory@educationscotland.gsi.gov.uk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Education Scotland</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David </w:t>
            </w:r>
            <w:proofErr w:type="spellStart"/>
            <w:r w:rsidRPr="00B02BE4">
              <w:rPr>
                <w:rFonts w:ascii="Gill Sans MT" w:eastAsia="Times New Roman" w:hAnsi="Gill Sans MT" w:cs="Arial"/>
                <w:color w:val="000000"/>
                <w:sz w:val="20"/>
                <w:szCs w:val="20"/>
                <w:lang w:eastAsia="en-GB"/>
              </w:rPr>
              <w:t>Hosie</w:t>
            </w:r>
            <w:proofErr w:type="spellEnd"/>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Facil</w:t>
            </w:r>
            <w:r w:rsidR="00234C71" w:rsidRPr="00B02BE4">
              <w:rPr>
                <w:rFonts w:ascii="Gill Sans MT" w:eastAsia="Times New Roman" w:hAnsi="Gill Sans MT" w:cs="Arial"/>
                <w:color w:val="000000"/>
                <w:sz w:val="20"/>
                <w:szCs w:val="20"/>
                <w:lang w:eastAsia="en-GB"/>
              </w:rPr>
              <w:t>it</w:t>
            </w:r>
            <w:r w:rsidRPr="00B02BE4">
              <w:rPr>
                <w:rFonts w:ascii="Gill Sans MT" w:eastAsia="Times New Roman" w:hAnsi="Gill Sans MT" w:cs="Arial"/>
                <w:color w:val="000000"/>
                <w:sz w:val="20"/>
                <w:szCs w:val="20"/>
                <w:lang w:eastAsia="en-GB"/>
              </w:rPr>
              <w:t>ator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11" w:history="1">
              <w:r w:rsidR="0090759E" w:rsidRPr="00B02BE4">
                <w:rPr>
                  <w:rFonts w:ascii="Gill Sans MT" w:eastAsia="Times New Roman" w:hAnsi="Gill Sans MT" w:cs="Arial"/>
                  <w:color w:val="0000FF"/>
                  <w:sz w:val="20"/>
                  <w:szCs w:val="20"/>
                  <w:u w:val="single"/>
                  <w:lang w:eastAsia="en-GB"/>
                </w:rPr>
                <w:t>david.hosie@fife.gov.uk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Fife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David </w:t>
            </w:r>
            <w:proofErr w:type="spellStart"/>
            <w:r w:rsidRPr="00B02BE4">
              <w:rPr>
                <w:rFonts w:ascii="Gill Sans MT" w:eastAsia="Times New Roman" w:hAnsi="Gill Sans MT" w:cs="Arial"/>
                <w:color w:val="000000"/>
                <w:sz w:val="20"/>
                <w:szCs w:val="20"/>
                <w:lang w:eastAsia="en-GB"/>
              </w:rPr>
              <w:t>Leng</w:t>
            </w:r>
            <w:proofErr w:type="spellEnd"/>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Director of Children, Young People and Education</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12" w:history="1">
              <w:r w:rsidR="0090759E" w:rsidRPr="00B02BE4">
                <w:rPr>
                  <w:rFonts w:ascii="Gill Sans MT" w:eastAsia="Times New Roman" w:hAnsi="Gill Sans MT" w:cs="Arial"/>
                  <w:color w:val="0000FF"/>
                  <w:sz w:val="20"/>
                  <w:szCs w:val="20"/>
                  <w:u w:val="single"/>
                  <w:lang w:eastAsia="en-GB"/>
                </w:rPr>
                <w:t>lengd@stirling.gov.uk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Clackmannanshire/Stirling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Debbie Miller</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Vice Principal, Commercial Development</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13" w:history="1">
              <w:r w:rsidR="0090759E" w:rsidRPr="00B02BE4">
                <w:rPr>
                  <w:rFonts w:ascii="Gill Sans MT" w:eastAsia="Times New Roman" w:hAnsi="Gill Sans MT" w:cs="Arial"/>
                  <w:color w:val="0000FF"/>
                  <w:sz w:val="20"/>
                  <w:szCs w:val="20"/>
                  <w:u w:val="single"/>
                  <w:lang w:eastAsia="en-GB"/>
                </w:rPr>
                <w:t>deborahmiller@fife.ac.uk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Fife College</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Derek Brown </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Facil</w:t>
            </w:r>
            <w:r w:rsidR="00234C71" w:rsidRPr="00B02BE4">
              <w:rPr>
                <w:rFonts w:ascii="Gill Sans MT" w:eastAsia="Times New Roman" w:hAnsi="Gill Sans MT" w:cs="Arial"/>
                <w:color w:val="000000"/>
                <w:sz w:val="20"/>
                <w:szCs w:val="20"/>
                <w:lang w:eastAsia="en-GB"/>
              </w:rPr>
              <w:t>it</w:t>
            </w:r>
            <w:r w:rsidRPr="00B02BE4">
              <w:rPr>
                <w:rFonts w:ascii="Gill Sans MT" w:eastAsia="Times New Roman" w:hAnsi="Gill Sans MT" w:cs="Arial"/>
                <w:color w:val="000000"/>
                <w:sz w:val="20"/>
                <w:szCs w:val="20"/>
                <w:lang w:eastAsia="en-GB"/>
              </w:rPr>
              <w:t>ator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14" w:history="1">
              <w:r w:rsidR="0090759E" w:rsidRPr="00B02BE4">
                <w:rPr>
                  <w:rFonts w:ascii="Gill Sans MT" w:eastAsia="Times New Roman" w:hAnsi="Gill Sans MT" w:cs="Arial"/>
                  <w:color w:val="0000FF"/>
                  <w:sz w:val="20"/>
                  <w:szCs w:val="20"/>
                  <w:u w:val="single"/>
                  <w:lang w:eastAsia="en-GB"/>
                </w:rPr>
                <w:t>derek.brown@fife.gov.uk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Fife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Diane Carson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Admin</w:t>
            </w:r>
          </w:p>
        </w:tc>
        <w:tc>
          <w:tcPr>
            <w:tcW w:w="3827"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N/A</w:t>
            </w:r>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Education Scotland</w:t>
            </w:r>
          </w:p>
        </w:tc>
      </w:tr>
      <w:tr w:rsidR="0090759E" w:rsidRPr="00B02BE4" w:rsidTr="0090759E">
        <w:trPr>
          <w:trHeight w:val="255"/>
        </w:trPr>
        <w:tc>
          <w:tcPr>
            <w:tcW w:w="1809" w:type="dxa"/>
            <w:noWrap/>
            <w:hideMark/>
          </w:tcPr>
          <w:p w:rsidR="0090759E" w:rsidRPr="00B02BE4" w:rsidRDefault="0090759E" w:rsidP="0090759E">
            <w:pPr>
              <w:keepNext/>
              <w:keepLines/>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Diane </w:t>
            </w:r>
            <w:proofErr w:type="spellStart"/>
            <w:r w:rsidRPr="00B02BE4">
              <w:rPr>
                <w:rFonts w:ascii="Gill Sans MT" w:eastAsia="Times New Roman" w:hAnsi="Gill Sans MT" w:cs="Arial"/>
                <w:color w:val="000000"/>
                <w:sz w:val="20"/>
                <w:szCs w:val="20"/>
                <w:lang w:eastAsia="en-GB"/>
              </w:rPr>
              <w:t>Greenlees</w:t>
            </w:r>
            <w:proofErr w:type="spellEnd"/>
          </w:p>
        </w:tc>
        <w:tc>
          <w:tcPr>
            <w:tcW w:w="2552" w:type="dxa"/>
            <w:noWrap/>
            <w:hideMark/>
          </w:tcPr>
          <w:p w:rsidR="0090759E" w:rsidRPr="00B02BE4" w:rsidRDefault="0090759E" w:rsidP="0090759E">
            <w:pPr>
              <w:keepNext/>
              <w:keepLines/>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Head of Foundation and Advanced Apprenticeships</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15" w:history="1">
              <w:r w:rsidR="0090759E" w:rsidRPr="00B02BE4">
                <w:rPr>
                  <w:rFonts w:ascii="Gill Sans MT" w:eastAsia="Times New Roman" w:hAnsi="Gill Sans MT" w:cs="Arial"/>
                  <w:color w:val="0000FF"/>
                  <w:sz w:val="20"/>
                  <w:szCs w:val="20"/>
                  <w:u w:val="single"/>
                  <w:lang w:eastAsia="en-GB"/>
                </w:rPr>
                <w:t>diane.greenlees@sds.co.uk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Skills Development Scotland </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Diane Hill</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Energy Partnership Manager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16" w:history="1">
              <w:r w:rsidR="0090759E" w:rsidRPr="00B02BE4">
                <w:rPr>
                  <w:rFonts w:ascii="Gill Sans MT" w:eastAsia="Times New Roman" w:hAnsi="Gill Sans MT" w:cs="Arial"/>
                  <w:color w:val="0000FF"/>
                  <w:sz w:val="20"/>
                  <w:szCs w:val="20"/>
                  <w:u w:val="single"/>
                  <w:lang w:eastAsia="en-GB"/>
                </w:rPr>
                <w:t>diane.hill@sds.co.uk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Skills Development Scotland </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Douglas Hashagen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Employability and Skills Co-ordinator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17" w:history="1">
              <w:r w:rsidR="0090759E" w:rsidRPr="00B02BE4">
                <w:rPr>
                  <w:rFonts w:ascii="Gill Sans MT" w:eastAsia="Times New Roman" w:hAnsi="Gill Sans MT" w:cs="Arial"/>
                  <w:color w:val="0000FF"/>
                  <w:sz w:val="20"/>
                  <w:szCs w:val="20"/>
                  <w:u w:val="single"/>
                  <w:lang w:eastAsia="en-GB"/>
                </w:rPr>
                <w:t>douglas.hashaged@south-ayrshire.gov.uk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South Ayrshire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Eileen Prior</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Executive Director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18" w:history="1">
              <w:r w:rsidR="0090759E" w:rsidRPr="00B02BE4">
                <w:rPr>
                  <w:rFonts w:ascii="Gill Sans MT" w:eastAsia="Times New Roman" w:hAnsi="Gill Sans MT" w:cs="Arial"/>
                  <w:color w:val="0000FF"/>
                  <w:sz w:val="20"/>
                  <w:szCs w:val="20"/>
                  <w:u w:val="single"/>
                  <w:lang w:eastAsia="en-GB"/>
                </w:rPr>
                <w:t>eileen@sptc.info</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Scottish Parent Teacher Council </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Elaine Campbell</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Employment Engagement Officer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19" w:history="1">
              <w:r w:rsidR="0090759E" w:rsidRPr="00B02BE4">
                <w:rPr>
                  <w:rFonts w:ascii="Gill Sans MT" w:eastAsia="Times New Roman" w:hAnsi="Gill Sans MT" w:cs="Arial"/>
                  <w:color w:val="0000FF"/>
                  <w:sz w:val="20"/>
                  <w:szCs w:val="20"/>
                  <w:u w:val="single"/>
                  <w:lang w:eastAsia="en-GB"/>
                </w:rPr>
                <w:t>ecampbell@west-lothian.ac.uk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West Lothian College</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Elaine McMahon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Interim Principal</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20" w:history="1">
              <w:r w:rsidR="0090759E" w:rsidRPr="00B02BE4">
                <w:rPr>
                  <w:rFonts w:ascii="Gill Sans MT" w:eastAsia="Times New Roman" w:hAnsi="Gill Sans MT" w:cs="Arial"/>
                  <w:color w:val="0000FF"/>
                  <w:sz w:val="20"/>
                  <w:szCs w:val="20"/>
                  <w:u w:val="single"/>
                  <w:lang w:eastAsia="en-GB"/>
                </w:rPr>
                <w:t>elaine.mcmahon@edinburghcollege.ac.uk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Edinburgh College</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proofErr w:type="spellStart"/>
            <w:r w:rsidRPr="00B02BE4">
              <w:rPr>
                <w:rFonts w:ascii="Gill Sans MT" w:eastAsia="Times New Roman" w:hAnsi="Gill Sans MT" w:cs="Arial"/>
                <w:color w:val="000000"/>
                <w:sz w:val="20"/>
                <w:szCs w:val="20"/>
                <w:lang w:eastAsia="en-GB"/>
              </w:rPr>
              <w:t>Elish</w:t>
            </w:r>
            <w:proofErr w:type="spellEnd"/>
            <w:r w:rsidRPr="00B02BE4">
              <w:rPr>
                <w:rFonts w:ascii="Gill Sans MT" w:eastAsia="Times New Roman" w:hAnsi="Gill Sans MT" w:cs="Arial"/>
                <w:color w:val="000000"/>
                <w:sz w:val="20"/>
                <w:szCs w:val="20"/>
                <w:lang w:eastAsia="en-GB"/>
              </w:rPr>
              <w:t xml:space="preserve"> McEwan  </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Young Person</w:t>
            </w:r>
          </w:p>
        </w:tc>
        <w:tc>
          <w:tcPr>
            <w:tcW w:w="3827"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N/A</w:t>
            </w:r>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Young Person</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Eric </w:t>
            </w:r>
            <w:proofErr w:type="spellStart"/>
            <w:r w:rsidRPr="00B02BE4">
              <w:rPr>
                <w:rFonts w:ascii="Gill Sans MT" w:eastAsia="Times New Roman" w:hAnsi="Gill Sans MT" w:cs="Arial"/>
                <w:color w:val="000000"/>
                <w:sz w:val="20"/>
                <w:szCs w:val="20"/>
                <w:lang w:eastAsia="en-GB"/>
              </w:rPr>
              <w:t>Byiers</w:t>
            </w:r>
            <w:proofErr w:type="spellEnd"/>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Chief Executive</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21" w:history="1">
              <w:r w:rsidR="0090759E" w:rsidRPr="00B02BE4">
                <w:rPr>
                  <w:rFonts w:ascii="Gill Sans MT" w:eastAsia="Times New Roman" w:hAnsi="Gill Sans MT" w:cs="Arial"/>
                  <w:color w:val="0000FF"/>
                  <w:sz w:val="20"/>
                  <w:szCs w:val="20"/>
                  <w:u w:val="single"/>
                  <w:lang w:eastAsia="en-GB"/>
                </w:rPr>
                <w:t>ericbyiers@fifechamber.co.uk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Fife Chambers of Commerce</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Ewen </w:t>
            </w:r>
            <w:proofErr w:type="spellStart"/>
            <w:r w:rsidRPr="00B02BE4">
              <w:rPr>
                <w:rFonts w:ascii="Gill Sans MT" w:eastAsia="Times New Roman" w:hAnsi="Gill Sans MT" w:cs="Arial"/>
                <w:color w:val="000000"/>
                <w:sz w:val="20"/>
                <w:szCs w:val="20"/>
                <w:lang w:eastAsia="en-GB"/>
              </w:rPr>
              <w:t>Allardyce</w:t>
            </w:r>
            <w:proofErr w:type="spellEnd"/>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Employability Coordinator, Working with Families</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22" w:history="1">
              <w:r w:rsidR="0090759E" w:rsidRPr="00B02BE4">
                <w:rPr>
                  <w:rFonts w:ascii="Gill Sans MT" w:eastAsia="Times New Roman" w:hAnsi="Gill Sans MT" w:cs="Arial"/>
                  <w:color w:val="0000FF"/>
                  <w:sz w:val="20"/>
                  <w:szCs w:val="20"/>
                  <w:u w:val="single"/>
                  <w:lang w:eastAsia="en-GB"/>
                </w:rPr>
                <w:t>ewen.allardyce@aberdeenshire.gov.uk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Aberdeenshire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Fern Pick </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Young Person</w:t>
            </w:r>
          </w:p>
        </w:tc>
        <w:tc>
          <w:tcPr>
            <w:tcW w:w="3827"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N/A</w:t>
            </w:r>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Young Person</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Fiona Allen </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Facil</w:t>
            </w:r>
            <w:r w:rsidR="00234C71" w:rsidRPr="00B02BE4">
              <w:rPr>
                <w:rFonts w:ascii="Gill Sans MT" w:eastAsia="Times New Roman" w:hAnsi="Gill Sans MT" w:cs="Arial"/>
                <w:color w:val="000000"/>
                <w:sz w:val="20"/>
                <w:szCs w:val="20"/>
                <w:lang w:eastAsia="en-GB"/>
              </w:rPr>
              <w:t>it</w:t>
            </w:r>
            <w:r w:rsidRPr="00B02BE4">
              <w:rPr>
                <w:rFonts w:ascii="Gill Sans MT" w:eastAsia="Times New Roman" w:hAnsi="Gill Sans MT" w:cs="Arial"/>
                <w:color w:val="000000"/>
                <w:sz w:val="20"/>
                <w:szCs w:val="20"/>
                <w:lang w:eastAsia="en-GB"/>
              </w:rPr>
              <w:t>ator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23" w:history="1">
              <w:r w:rsidR="0090759E" w:rsidRPr="00B02BE4">
                <w:rPr>
                  <w:rFonts w:ascii="Gill Sans MT" w:eastAsia="Times New Roman" w:hAnsi="Gill Sans MT" w:cs="Arial"/>
                  <w:color w:val="0000FF"/>
                  <w:sz w:val="20"/>
                  <w:szCs w:val="20"/>
                  <w:u w:val="single"/>
                  <w:lang w:eastAsia="en-GB"/>
                </w:rPr>
                <w:t>fiona.allen@fife.gov.uk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Fife Council</w:t>
            </w:r>
          </w:p>
        </w:tc>
      </w:tr>
      <w:tr w:rsidR="0090759E" w:rsidRPr="00B02BE4" w:rsidTr="0090759E">
        <w:trPr>
          <w:trHeight w:val="255"/>
        </w:trPr>
        <w:tc>
          <w:tcPr>
            <w:tcW w:w="1809" w:type="dxa"/>
            <w:noWrap/>
            <w:hideMark/>
          </w:tcPr>
          <w:p w:rsidR="0090759E" w:rsidRPr="00B02BE4" w:rsidRDefault="0090759E" w:rsidP="0090759E">
            <w:pPr>
              <w:keepNext/>
              <w:keepLines/>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Fiona Brown</w:t>
            </w:r>
          </w:p>
        </w:tc>
        <w:tc>
          <w:tcPr>
            <w:tcW w:w="2552" w:type="dxa"/>
            <w:noWrap/>
            <w:hideMark/>
          </w:tcPr>
          <w:p w:rsidR="0090759E" w:rsidRPr="00B02BE4" w:rsidRDefault="0090759E" w:rsidP="0090759E">
            <w:pPr>
              <w:keepNext/>
              <w:keepLines/>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Associate Principal Learning and Teaching</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24" w:history="1">
              <w:r w:rsidR="0090759E" w:rsidRPr="00B02BE4">
                <w:rPr>
                  <w:rFonts w:ascii="Gill Sans MT" w:eastAsia="Times New Roman" w:hAnsi="Gill Sans MT" w:cs="Arial"/>
                  <w:color w:val="0000FF"/>
                  <w:sz w:val="20"/>
                  <w:szCs w:val="20"/>
                  <w:u w:val="single"/>
                  <w:lang w:eastAsia="en-GB"/>
                </w:rPr>
                <w:t>fiona.brown@forthvalley.ac.uk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Forth Valley College</w:t>
            </w:r>
          </w:p>
        </w:tc>
      </w:tr>
      <w:tr w:rsidR="0090759E" w:rsidRPr="00B02BE4" w:rsidTr="0090759E">
        <w:trPr>
          <w:trHeight w:val="255"/>
        </w:trPr>
        <w:tc>
          <w:tcPr>
            <w:tcW w:w="1809" w:type="dxa"/>
            <w:noWrap/>
            <w:hideMark/>
          </w:tcPr>
          <w:p w:rsidR="0090759E" w:rsidRPr="00B02BE4" w:rsidRDefault="0090759E" w:rsidP="0090759E">
            <w:pPr>
              <w:keepNext/>
              <w:keepLines/>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Fiona Cameron</w:t>
            </w:r>
          </w:p>
        </w:tc>
        <w:tc>
          <w:tcPr>
            <w:tcW w:w="2552" w:type="dxa"/>
            <w:noWrap/>
            <w:hideMark/>
          </w:tcPr>
          <w:p w:rsidR="0090759E" w:rsidRPr="00B02BE4" w:rsidRDefault="0090759E" w:rsidP="0090759E">
            <w:pPr>
              <w:keepNext/>
              <w:keepLines/>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Senior Strategy and Employability Officer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25" w:history="1">
              <w:r w:rsidR="0090759E" w:rsidRPr="00B02BE4">
                <w:rPr>
                  <w:rFonts w:ascii="Gill Sans MT" w:eastAsia="Times New Roman" w:hAnsi="Gill Sans MT" w:cs="Arial"/>
                  <w:color w:val="0000FF"/>
                  <w:sz w:val="20"/>
                  <w:szCs w:val="20"/>
                  <w:u w:val="single"/>
                  <w:lang w:eastAsia="en-GB"/>
                </w:rPr>
                <w:t>cameronf@angus.gov.uk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Angus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Fiona </w:t>
            </w:r>
            <w:proofErr w:type="spellStart"/>
            <w:r w:rsidRPr="00B02BE4">
              <w:rPr>
                <w:rFonts w:ascii="Gill Sans MT" w:eastAsia="Times New Roman" w:hAnsi="Gill Sans MT" w:cs="Arial"/>
                <w:color w:val="000000"/>
                <w:sz w:val="20"/>
                <w:szCs w:val="20"/>
                <w:lang w:eastAsia="en-GB"/>
              </w:rPr>
              <w:t>Doring</w:t>
            </w:r>
            <w:proofErr w:type="spellEnd"/>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Head of Fundraising</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26" w:history="1">
              <w:r w:rsidR="0090759E" w:rsidRPr="00B02BE4">
                <w:rPr>
                  <w:rFonts w:ascii="Gill Sans MT" w:eastAsia="Times New Roman" w:hAnsi="Gill Sans MT" w:cs="Arial"/>
                  <w:color w:val="0000FF"/>
                  <w:sz w:val="20"/>
                  <w:szCs w:val="20"/>
                  <w:u w:val="single"/>
                  <w:lang w:eastAsia="en-GB"/>
                </w:rPr>
                <w:t>fdoring@impactarts.co.uk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Impact Arts (Projects) Ltd </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Fiona McKenzie</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Head of Learning Communities</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27" w:history="1">
              <w:r w:rsidR="0090759E" w:rsidRPr="00B02BE4">
                <w:rPr>
                  <w:rFonts w:ascii="Gill Sans MT" w:eastAsia="Times New Roman" w:hAnsi="Gill Sans MT" w:cs="Arial"/>
                  <w:color w:val="0000FF"/>
                  <w:sz w:val="20"/>
                  <w:szCs w:val="20"/>
                  <w:u w:val="single"/>
                  <w:lang w:eastAsia="en-GB"/>
                </w:rPr>
                <w:t>fiona.mckenzie@wcs.ac.uk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West College Scotland</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Fiona Robertson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SEO Curriculum</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28" w:history="1">
              <w:r w:rsidR="0090759E" w:rsidRPr="00B02BE4">
                <w:rPr>
                  <w:rFonts w:ascii="Gill Sans MT" w:eastAsia="Times New Roman" w:hAnsi="Gill Sans MT" w:cs="Arial"/>
                  <w:color w:val="0000FF"/>
                  <w:sz w:val="20"/>
                  <w:szCs w:val="20"/>
                  <w:u w:val="single"/>
                  <w:lang w:eastAsia="en-GB"/>
                </w:rPr>
                <w:t>fiona.robertson@educationscotland.gsi.gov.uk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Education Scotland</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Fiona Sinclair</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w:t>
            </w:r>
          </w:p>
        </w:tc>
        <w:tc>
          <w:tcPr>
            <w:tcW w:w="3827"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w:t>
            </w:r>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Kibble</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Fraser </w:t>
            </w:r>
            <w:proofErr w:type="spellStart"/>
            <w:r w:rsidRPr="00B02BE4">
              <w:rPr>
                <w:rFonts w:ascii="Gill Sans MT" w:eastAsia="Times New Roman" w:hAnsi="Gill Sans MT" w:cs="Arial"/>
                <w:color w:val="000000"/>
                <w:sz w:val="20"/>
                <w:szCs w:val="20"/>
                <w:lang w:eastAsia="en-GB"/>
              </w:rPr>
              <w:t>Durie</w:t>
            </w:r>
            <w:proofErr w:type="spellEnd"/>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Principal</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29" w:history="1">
              <w:r w:rsidR="0090759E" w:rsidRPr="00B02BE4">
                <w:rPr>
                  <w:rFonts w:ascii="Gill Sans MT" w:eastAsia="Times New Roman" w:hAnsi="Gill Sans MT" w:cs="Arial"/>
                  <w:color w:val="0000FF"/>
                  <w:sz w:val="20"/>
                  <w:szCs w:val="20"/>
                  <w:u w:val="single"/>
                  <w:lang w:eastAsia="en-GB"/>
                </w:rPr>
                <w:t>fraser.durie@uhi.ac.uk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Argyll College </w:t>
            </w:r>
            <w:proofErr w:type="spellStart"/>
            <w:r w:rsidRPr="00B02BE4">
              <w:rPr>
                <w:rFonts w:ascii="Gill Sans MT" w:eastAsia="Times New Roman" w:hAnsi="Gill Sans MT" w:cs="Arial"/>
                <w:color w:val="000000"/>
                <w:sz w:val="20"/>
                <w:szCs w:val="20"/>
                <w:lang w:eastAsia="en-GB"/>
              </w:rPr>
              <w:t>UHI</w:t>
            </w:r>
            <w:proofErr w:type="spellEnd"/>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Garry Cameron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30" w:history="1">
              <w:r w:rsidR="0090759E" w:rsidRPr="00B02BE4">
                <w:rPr>
                  <w:rFonts w:ascii="Gill Sans MT" w:eastAsia="Times New Roman" w:hAnsi="Gill Sans MT" w:cs="Arial"/>
                  <w:color w:val="0000FF"/>
                  <w:sz w:val="20"/>
                  <w:szCs w:val="20"/>
                  <w:u w:val="single"/>
                  <w:lang w:eastAsia="en-GB"/>
                </w:rPr>
                <w:t>Garry.Cameron@cdn.ac.uk</w:t>
              </w:r>
            </w:hyperlink>
          </w:p>
        </w:tc>
        <w:tc>
          <w:tcPr>
            <w:tcW w:w="2226" w:type="dxa"/>
            <w:noWrap/>
            <w:hideMark/>
          </w:tcPr>
          <w:p w:rsidR="0090759E" w:rsidRPr="00B02BE4" w:rsidRDefault="0090759E" w:rsidP="000E4DFF">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College </w:t>
            </w:r>
            <w:r w:rsidR="000E4DFF" w:rsidRPr="00B02BE4">
              <w:rPr>
                <w:rFonts w:ascii="Gill Sans MT" w:eastAsia="Times New Roman" w:hAnsi="Gill Sans MT" w:cs="Arial"/>
                <w:color w:val="000000"/>
                <w:sz w:val="20"/>
                <w:szCs w:val="20"/>
                <w:lang w:eastAsia="en-GB"/>
              </w:rPr>
              <w:t>De</w:t>
            </w:r>
            <w:r w:rsidRPr="00B02BE4">
              <w:rPr>
                <w:rFonts w:ascii="Gill Sans MT" w:eastAsia="Times New Roman" w:hAnsi="Gill Sans MT" w:cs="Arial"/>
                <w:color w:val="000000"/>
                <w:sz w:val="20"/>
                <w:szCs w:val="20"/>
                <w:lang w:eastAsia="en-GB"/>
              </w:rPr>
              <w:t>velopment Network</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Gill Ritchie</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HM Inspector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31" w:history="1">
              <w:r w:rsidR="0090759E" w:rsidRPr="00B02BE4">
                <w:rPr>
                  <w:rFonts w:ascii="Gill Sans MT" w:eastAsia="Times New Roman" w:hAnsi="Gill Sans MT" w:cs="Arial"/>
                  <w:color w:val="0000FF"/>
                  <w:sz w:val="20"/>
                  <w:szCs w:val="20"/>
                  <w:u w:val="single"/>
                  <w:lang w:eastAsia="en-GB"/>
                </w:rPr>
                <w:t>gillian.ritchie@educationscotlaqnd.gsi.gov.uk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Education Scotland</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Gordon MacDougall</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Head of Operations</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32" w:history="1">
              <w:r w:rsidR="0090759E" w:rsidRPr="00B02BE4">
                <w:rPr>
                  <w:rFonts w:ascii="Gill Sans MT" w:eastAsia="Times New Roman" w:hAnsi="Gill Sans MT" w:cs="Arial"/>
                  <w:color w:val="0000FF"/>
                  <w:sz w:val="20"/>
                  <w:szCs w:val="20"/>
                  <w:u w:val="single"/>
                  <w:lang w:eastAsia="en-GB"/>
                </w:rPr>
                <w:t>gordon.macdougall@sds.co.uk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Skills Development Scotland </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Gordon McNeil</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Head of Development &amp; Environment</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33" w:history="1">
              <w:r w:rsidR="0090759E" w:rsidRPr="00B02BE4">
                <w:rPr>
                  <w:rFonts w:ascii="Gill Sans MT" w:eastAsia="Times New Roman" w:hAnsi="Gill Sans MT" w:cs="Arial"/>
                  <w:color w:val="0000FF"/>
                  <w:sz w:val="20"/>
                  <w:szCs w:val="20"/>
                  <w:u w:val="single"/>
                  <w:lang w:eastAsia="en-GB"/>
                </w:rPr>
                <w:t>gmcneil@clacks.gov.uk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Clackmannanshire/Stirling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Graeme Logan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Strategic Director, School Years</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34" w:history="1">
              <w:r w:rsidR="0090759E" w:rsidRPr="00B02BE4">
                <w:rPr>
                  <w:rFonts w:ascii="Gill Sans MT" w:eastAsia="Times New Roman" w:hAnsi="Gill Sans MT" w:cs="Arial"/>
                  <w:color w:val="0000FF"/>
                  <w:sz w:val="20"/>
                  <w:szCs w:val="20"/>
                  <w:u w:val="single"/>
                  <w:lang w:eastAsia="en-GB"/>
                </w:rPr>
                <w:t>graeme.logan@educationscotland.gsi.gov.uk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Education Scotland</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Hannah Innes </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Young Person</w:t>
            </w:r>
          </w:p>
        </w:tc>
        <w:tc>
          <w:tcPr>
            <w:tcW w:w="3827"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N/A</w:t>
            </w:r>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Young Person</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Hazel Mackie</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Principal Officer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35" w:history="1">
              <w:r w:rsidR="0090759E" w:rsidRPr="00B02BE4">
                <w:rPr>
                  <w:rFonts w:ascii="Gill Sans MT" w:eastAsia="Times New Roman" w:hAnsi="Gill Sans MT" w:cs="Arial"/>
                  <w:color w:val="0000FF"/>
                  <w:sz w:val="20"/>
                  <w:szCs w:val="20"/>
                  <w:u w:val="single"/>
                  <w:lang w:eastAsia="en-GB"/>
                </w:rPr>
                <w:t xml:space="preserve">Hazel.mackie@falkirk.gov.uk </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Employment &amp; Training Unit</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Hazel Mathieson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Head of Operations</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36" w:history="1">
              <w:r w:rsidR="0090759E" w:rsidRPr="00B02BE4">
                <w:rPr>
                  <w:rFonts w:ascii="Gill Sans MT" w:eastAsia="Times New Roman" w:hAnsi="Gill Sans MT" w:cs="Arial"/>
                  <w:color w:val="0000FF"/>
                  <w:sz w:val="20"/>
                  <w:szCs w:val="20"/>
                  <w:u w:val="single"/>
                  <w:lang w:eastAsia="en-GB"/>
                </w:rPr>
                <w:t>hazel.mathieson@sds.co.uk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Skills Development Scotland </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Heather Farquhar</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Senior Officer, Employability, Skills and Community Enterprise</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37" w:history="1">
              <w:r w:rsidR="0090759E" w:rsidRPr="00B02BE4">
                <w:rPr>
                  <w:rFonts w:ascii="Gill Sans MT" w:eastAsia="Times New Roman" w:hAnsi="Gill Sans MT" w:cs="Arial"/>
                  <w:color w:val="0000FF"/>
                  <w:sz w:val="20"/>
                  <w:szCs w:val="20"/>
                  <w:u w:val="single"/>
                  <w:lang w:eastAsia="en-GB"/>
                </w:rPr>
                <w:t>hfarquhar@aberdeencity.gov.uk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Aberdeen City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Heather Tyler </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Facil</w:t>
            </w:r>
            <w:r w:rsidR="00234C71" w:rsidRPr="00B02BE4">
              <w:rPr>
                <w:rFonts w:ascii="Gill Sans MT" w:eastAsia="Times New Roman" w:hAnsi="Gill Sans MT" w:cs="Arial"/>
                <w:color w:val="000000"/>
                <w:sz w:val="20"/>
                <w:szCs w:val="20"/>
                <w:lang w:eastAsia="en-GB"/>
              </w:rPr>
              <w:t>it</w:t>
            </w:r>
            <w:r w:rsidRPr="00B02BE4">
              <w:rPr>
                <w:rFonts w:ascii="Gill Sans MT" w:eastAsia="Times New Roman" w:hAnsi="Gill Sans MT" w:cs="Arial"/>
                <w:color w:val="000000"/>
                <w:sz w:val="20"/>
                <w:szCs w:val="20"/>
                <w:lang w:eastAsia="en-GB"/>
              </w:rPr>
              <w:t>ator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38" w:history="1">
              <w:r w:rsidR="0090759E" w:rsidRPr="00B02BE4">
                <w:rPr>
                  <w:rFonts w:ascii="Gill Sans MT" w:eastAsia="Times New Roman" w:hAnsi="Gill Sans MT" w:cs="Arial"/>
                  <w:color w:val="0000FF"/>
                  <w:sz w:val="20"/>
                  <w:szCs w:val="20"/>
                  <w:u w:val="single"/>
                  <w:lang w:eastAsia="en-GB"/>
                </w:rPr>
                <w:t>heather.tyler@fife.gov.uk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Fife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Hugh Logan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Principal and Chief Executive</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39" w:history="1">
              <w:r w:rsidR="0090759E" w:rsidRPr="00B02BE4">
                <w:rPr>
                  <w:rFonts w:ascii="Gill Sans MT" w:eastAsia="Times New Roman" w:hAnsi="Gill Sans MT" w:cs="Arial"/>
                  <w:color w:val="0000FF"/>
                  <w:sz w:val="20"/>
                  <w:szCs w:val="20"/>
                  <w:u w:val="single"/>
                  <w:lang w:eastAsia="en-GB"/>
                </w:rPr>
                <w:t>hughlogan@fife.ac.uk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Fife College</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Hugh McAloon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Deputy Director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40" w:history="1">
              <w:r w:rsidR="0090759E" w:rsidRPr="00B02BE4">
                <w:rPr>
                  <w:rFonts w:ascii="Gill Sans MT" w:eastAsia="Times New Roman" w:hAnsi="Gill Sans MT" w:cs="Arial"/>
                  <w:color w:val="0000FF"/>
                  <w:sz w:val="20"/>
                  <w:szCs w:val="20"/>
                  <w:u w:val="single"/>
                  <w:lang w:eastAsia="en-GB"/>
                </w:rPr>
                <w:t>Hugh.McAloon@scotland.gsi.gov.uk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Scottish Government</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Iain McCaskey</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Head of Apprenticeship Systems UK</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41" w:history="1">
              <w:r w:rsidR="0090759E" w:rsidRPr="00B02BE4">
                <w:rPr>
                  <w:rFonts w:ascii="Gill Sans MT" w:eastAsia="Times New Roman" w:hAnsi="Gill Sans MT" w:cs="Arial"/>
                  <w:color w:val="0000FF"/>
                  <w:sz w:val="20"/>
                  <w:szCs w:val="20"/>
                  <w:u w:val="single"/>
                  <w:lang w:eastAsia="en-GB"/>
                </w:rPr>
                <w:t>ian.mccaskey@fisss.org</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Federation for Industry Sector Skills and Standards </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Ian Burgoyne</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Senior Manager (Opportunities for All)</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42" w:history="1">
              <w:r w:rsidR="0090759E" w:rsidRPr="00B02BE4">
                <w:rPr>
                  <w:rFonts w:ascii="Gill Sans MT" w:eastAsia="Times New Roman" w:hAnsi="Gill Sans MT" w:cs="Arial"/>
                  <w:color w:val="0000FF"/>
                  <w:sz w:val="20"/>
                  <w:szCs w:val="20"/>
                  <w:u w:val="single"/>
                  <w:lang w:eastAsia="en-GB"/>
                </w:rPr>
                <w:t>ian.burgoyne@east-ayrshire.gov.uk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East Ayrshire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Irene Penrice</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 </w:t>
            </w:r>
          </w:p>
        </w:tc>
        <w:tc>
          <w:tcPr>
            <w:tcW w:w="3827" w:type="dxa"/>
            <w:noWrap/>
            <w:hideMark/>
          </w:tcPr>
          <w:p w:rsidR="0090759E" w:rsidRPr="00B02BE4" w:rsidRDefault="0090759E" w:rsidP="0090759E">
            <w:pPr>
              <w:ind w:right="0"/>
              <w:rPr>
                <w:rFonts w:ascii="Gill Sans MT" w:eastAsia="Times New Roman" w:hAnsi="Gill Sans MT" w:cs="Arial"/>
                <w:color w:val="0000FF"/>
                <w:sz w:val="20"/>
                <w:szCs w:val="20"/>
                <w:u w:val="single"/>
                <w:lang w:eastAsia="en-GB"/>
              </w:rPr>
            </w:pPr>
            <w:r w:rsidRPr="00B02BE4">
              <w:rPr>
                <w:rFonts w:ascii="Gill Sans MT" w:eastAsia="Times New Roman" w:hAnsi="Gill Sans MT" w:cs="Arial"/>
                <w:color w:val="0000FF"/>
                <w:sz w:val="20"/>
                <w:szCs w:val="20"/>
                <w:u w:val="single"/>
                <w:lang w:eastAsia="en-GB"/>
              </w:rPr>
              <w:t>Irene.Penrice@dumgal.gov.uk</w:t>
            </w:r>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Dumfries &amp; Galloway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Jacqui Hill</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CfE Support Team Manager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43" w:history="1">
              <w:r w:rsidR="0090759E" w:rsidRPr="00B02BE4">
                <w:rPr>
                  <w:rFonts w:ascii="Gill Sans MT" w:eastAsia="Times New Roman" w:hAnsi="Gill Sans MT" w:cs="Arial"/>
                  <w:color w:val="0000FF"/>
                  <w:sz w:val="20"/>
                  <w:szCs w:val="20"/>
                  <w:u w:val="single"/>
                  <w:lang w:eastAsia="en-GB"/>
                </w:rPr>
                <w:t>jacqui.hill@sqa.org.uk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SQA</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Jane Henderson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Widening Access Manager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44" w:history="1">
              <w:r w:rsidR="0090759E" w:rsidRPr="00B02BE4">
                <w:rPr>
                  <w:rFonts w:ascii="Gill Sans MT" w:eastAsia="Times New Roman" w:hAnsi="Gill Sans MT" w:cs="Arial"/>
                  <w:color w:val="0000FF"/>
                  <w:sz w:val="20"/>
                  <w:szCs w:val="20"/>
                  <w:u w:val="single"/>
                  <w:lang w:eastAsia="en-GB"/>
                </w:rPr>
                <w:t>Jane.Henderson@ayrshire.ac.uk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Ayrshire College</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Janet </w:t>
            </w:r>
            <w:proofErr w:type="spellStart"/>
            <w:r w:rsidRPr="00B02BE4">
              <w:rPr>
                <w:rFonts w:ascii="Gill Sans MT" w:eastAsia="Times New Roman" w:hAnsi="Gill Sans MT" w:cs="Arial"/>
                <w:color w:val="000000"/>
                <w:sz w:val="20"/>
                <w:szCs w:val="20"/>
                <w:lang w:eastAsia="en-GB"/>
              </w:rPr>
              <w:t>McCauslin</w:t>
            </w:r>
            <w:proofErr w:type="spellEnd"/>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Facil</w:t>
            </w:r>
            <w:r w:rsidR="00234C71" w:rsidRPr="00B02BE4">
              <w:rPr>
                <w:rFonts w:ascii="Gill Sans MT" w:eastAsia="Times New Roman" w:hAnsi="Gill Sans MT" w:cs="Arial"/>
                <w:color w:val="000000"/>
                <w:sz w:val="20"/>
                <w:szCs w:val="20"/>
                <w:lang w:eastAsia="en-GB"/>
              </w:rPr>
              <w:t>it</w:t>
            </w:r>
            <w:r w:rsidRPr="00B02BE4">
              <w:rPr>
                <w:rFonts w:ascii="Gill Sans MT" w:eastAsia="Times New Roman" w:hAnsi="Gill Sans MT" w:cs="Arial"/>
                <w:color w:val="000000"/>
                <w:sz w:val="20"/>
                <w:szCs w:val="20"/>
                <w:lang w:eastAsia="en-GB"/>
              </w:rPr>
              <w:t>ator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45" w:history="1">
              <w:r w:rsidR="0090759E" w:rsidRPr="00B02BE4">
                <w:rPr>
                  <w:rFonts w:ascii="Gill Sans MT" w:eastAsia="Times New Roman" w:hAnsi="Gill Sans MT" w:cs="Arial"/>
                  <w:color w:val="0000FF"/>
                  <w:sz w:val="20"/>
                  <w:szCs w:val="20"/>
                  <w:u w:val="single"/>
                  <w:lang w:eastAsia="en-GB"/>
                </w:rPr>
                <w:t>janet.mccauslin@fife.gov.uk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Fife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Janice Laird </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Facil</w:t>
            </w:r>
            <w:r w:rsidR="00234C71" w:rsidRPr="00B02BE4">
              <w:rPr>
                <w:rFonts w:ascii="Gill Sans MT" w:eastAsia="Times New Roman" w:hAnsi="Gill Sans MT" w:cs="Arial"/>
                <w:color w:val="000000"/>
                <w:sz w:val="20"/>
                <w:szCs w:val="20"/>
                <w:lang w:eastAsia="en-GB"/>
              </w:rPr>
              <w:t>it</w:t>
            </w:r>
            <w:r w:rsidRPr="00B02BE4">
              <w:rPr>
                <w:rFonts w:ascii="Gill Sans MT" w:eastAsia="Times New Roman" w:hAnsi="Gill Sans MT" w:cs="Arial"/>
                <w:color w:val="000000"/>
                <w:sz w:val="20"/>
                <w:szCs w:val="20"/>
                <w:lang w:eastAsia="en-GB"/>
              </w:rPr>
              <w:t>ator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46" w:history="1">
              <w:r w:rsidR="0090759E" w:rsidRPr="00B02BE4">
                <w:rPr>
                  <w:rFonts w:ascii="Gill Sans MT" w:eastAsia="Times New Roman" w:hAnsi="Gill Sans MT" w:cs="Arial"/>
                  <w:color w:val="0000FF"/>
                  <w:sz w:val="20"/>
                  <w:szCs w:val="20"/>
                  <w:u w:val="single"/>
                  <w:lang w:eastAsia="en-GB"/>
                </w:rPr>
                <w:t>janice.laird@fife.gov.uk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Fife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Jason King</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Young Person</w:t>
            </w:r>
          </w:p>
        </w:tc>
        <w:tc>
          <w:tcPr>
            <w:tcW w:w="3827"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N/A</w:t>
            </w:r>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Young Person</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Jay McAllister</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Head of Delivery</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47" w:history="1">
              <w:r w:rsidR="0090759E" w:rsidRPr="00B02BE4">
                <w:rPr>
                  <w:rFonts w:ascii="Gill Sans MT" w:eastAsia="Times New Roman" w:hAnsi="Gill Sans MT" w:cs="Arial"/>
                  <w:color w:val="0000FF"/>
                  <w:sz w:val="20"/>
                  <w:szCs w:val="20"/>
                  <w:u w:val="single"/>
                  <w:lang w:eastAsia="en-GB"/>
                </w:rPr>
                <w:t>jay@impactarts.co.uk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Impact Arts</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Jill Davie</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Schools and Community Planning Officer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48" w:history="1">
              <w:r w:rsidR="0090759E" w:rsidRPr="00B02BE4">
                <w:rPr>
                  <w:rFonts w:ascii="Gill Sans MT" w:eastAsia="Times New Roman" w:hAnsi="Gill Sans MT" w:cs="Arial"/>
                  <w:color w:val="0000FF"/>
                  <w:sz w:val="20"/>
                  <w:szCs w:val="20"/>
                  <w:u w:val="single"/>
                  <w:lang w:eastAsia="en-GB"/>
                </w:rPr>
                <w:t>jdavie@west-lothian.ac.uk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West Lothian College</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Jim Morris</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Education Support Officer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49" w:history="1">
              <w:r w:rsidR="0090759E" w:rsidRPr="00B02BE4">
                <w:rPr>
                  <w:rFonts w:ascii="Gill Sans MT" w:eastAsia="Times New Roman" w:hAnsi="Gill Sans MT" w:cs="Arial"/>
                  <w:color w:val="0000FF"/>
                  <w:sz w:val="20"/>
                  <w:szCs w:val="20"/>
                  <w:u w:val="single"/>
                  <w:lang w:eastAsia="en-GB"/>
                </w:rPr>
                <w:t>jim.morris@moray-edunet.gov.uk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Moray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Joan MacKay</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DYW Implementation Lead</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50" w:history="1">
              <w:r w:rsidR="0090759E" w:rsidRPr="00B02BE4">
                <w:rPr>
                  <w:rFonts w:ascii="Gill Sans MT" w:eastAsia="Times New Roman" w:hAnsi="Gill Sans MT" w:cs="Arial"/>
                  <w:color w:val="0000FF"/>
                  <w:sz w:val="20"/>
                  <w:szCs w:val="20"/>
                  <w:u w:val="single"/>
                  <w:lang w:eastAsia="en-GB"/>
                </w:rPr>
                <w:t>joanmackay@educationscotland.gsi.gov.uk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Education Scotland</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Joanna Murphy</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Vice Chair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51" w:history="1">
              <w:r w:rsidR="0090759E" w:rsidRPr="00B02BE4">
                <w:rPr>
                  <w:rFonts w:ascii="Gill Sans MT" w:eastAsia="Times New Roman" w:hAnsi="Gill Sans MT" w:cs="Arial"/>
                  <w:color w:val="0000FF"/>
                  <w:sz w:val="20"/>
                  <w:szCs w:val="20"/>
                  <w:u w:val="single"/>
                  <w:lang w:eastAsia="en-GB"/>
                </w:rPr>
                <w:t>Vicechair@npfs.org.uk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NPFS</w:t>
            </w:r>
          </w:p>
        </w:tc>
      </w:tr>
      <w:tr w:rsidR="0090759E" w:rsidRPr="00B02BE4" w:rsidTr="0090759E">
        <w:trPr>
          <w:trHeight w:val="255"/>
        </w:trPr>
        <w:tc>
          <w:tcPr>
            <w:tcW w:w="1809" w:type="dxa"/>
            <w:noWrap/>
            <w:hideMark/>
          </w:tcPr>
          <w:p w:rsidR="0090759E" w:rsidRPr="00B02BE4" w:rsidRDefault="0090759E" w:rsidP="0090759E">
            <w:pPr>
              <w:keepNext/>
              <w:keepLines/>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John </w:t>
            </w:r>
            <w:proofErr w:type="spellStart"/>
            <w:r w:rsidRPr="00B02BE4">
              <w:rPr>
                <w:rFonts w:ascii="Gill Sans MT" w:eastAsia="Times New Roman" w:hAnsi="Gill Sans MT" w:cs="Arial"/>
                <w:color w:val="000000"/>
                <w:sz w:val="20"/>
                <w:szCs w:val="20"/>
                <w:lang w:eastAsia="en-GB"/>
              </w:rPr>
              <w:t>Anzani</w:t>
            </w:r>
            <w:proofErr w:type="spellEnd"/>
          </w:p>
        </w:tc>
        <w:tc>
          <w:tcPr>
            <w:tcW w:w="2552" w:type="dxa"/>
            <w:noWrap/>
            <w:hideMark/>
          </w:tcPr>
          <w:p w:rsidR="0090759E" w:rsidRPr="00B02BE4" w:rsidRDefault="0090759E" w:rsidP="0090759E">
            <w:pPr>
              <w:keepNext/>
              <w:keepLines/>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Business Advisor HR /Senior Economic Development Officer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52" w:history="1">
              <w:r w:rsidR="0090759E" w:rsidRPr="00B02BE4">
                <w:rPr>
                  <w:rFonts w:ascii="Gill Sans MT" w:eastAsia="Times New Roman" w:hAnsi="Gill Sans MT" w:cs="Arial"/>
                  <w:color w:val="0000FF"/>
                  <w:sz w:val="20"/>
                  <w:szCs w:val="20"/>
                  <w:u w:val="single"/>
                  <w:lang w:eastAsia="en-GB"/>
                </w:rPr>
                <w:t>john.anzani@midlothian.gov.uk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Midlothian Council</w:t>
            </w:r>
          </w:p>
        </w:tc>
      </w:tr>
      <w:tr w:rsidR="0090759E" w:rsidRPr="00B02BE4" w:rsidTr="0090759E">
        <w:trPr>
          <w:trHeight w:val="255"/>
        </w:trPr>
        <w:tc>
          <w:tcPr>
            <w:tcW w:w="1809" w:type="dxa"/>
            <w:noWrap/>
            <w:hideMark/>
          </w:tcPr>
          <w:p w:rsidR="0090759E" w:rsidRPr="00B02BE4" w:rsidRDefault="0090759E" w:rsidP="0090759E">
            <w:pPr>
              <w:keepNext/>
              <w:keepLines/>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John Bergin</w:t>
            </w:r>
          </w:p>
        </w:tc>
        <w:tc>
          <w:tcPr>
            <w:tcW w:w="2552" w:type="dxa"/>
            <w:noWrap/>
            <w:hideMark/>
          </w:tcPr>
          <w:p w:rsidR="0090759E" w:rsidRPr="00B02BE4" w:rsidRDefault="0090759E" w:rsidP="0090759E">
            <w:pPr>
              <w:keepNext/>
              <w:keepLines/>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Employability Manager</w:t>
            </w:r>
          </w:p>
        </w:tc>
        <w:tc>
          <w:tcPr>
            <w:tcW w:w="3827" w:type="dxa"/>
            <w:noWrap/>
            <w:hideMark/>
          </w:tcPr>
          <w:p w:rsidR="0090759E" w:rsidRPr="00B02BE4" w:rsidRDefault="00561A45" w:rsidP="0090759E">
            <w:pPr>
              <w:keepNext/>
              <w:keepLines/>
              <w:ind w:right="0"/>
              <w:rPr>
                <w:rFonts w:ascii="Gill Sans MT" w:eastAsia="Times New Roman" w:hAnsi="Gill Sans MT" w:cs="Arial"/>
                <w:color w:val="0000FF"/>
                <w:sz w:val="20"/>
                <w:szCs w:val="20"/>
                <w:u w:val="single"/>
                <w:lang w:eastAsia="en-GB"/>
              </w:rPr>
            </w:pPr>
            <w:hyperlink r:id="rId153" w:history="1">
              <w:r w:rsidR="0090759E" w:rsidRPr="00B02BE4">
                <w:rPr>
                  <w:rFonts w:ascii="Gill Sans MT" w:eastAsia="Times New Roman" w:hAnsi="Gill Sans MT" w:cs="Arial"/>
                  <w:color w:val="0000FF"/>
                  <w:sz w:val="20"/>
                  <w:szCs w:val="20"/>
                  <w:u w:val="single"/>
                  <w:lang w:eastAsia="en-GB"/>
                </w:rPr>
                <w:t>john.bergin@eastrenfrewshire.gov.uk</w:t>
              </w:r>
            </w:hyperlink>
          </w:p>
        </w:tc>
        <w:tc>
          <w:tcPr>
            <w:tcW w:w="2226" w:type="dxa"/>
            <w:noWrap/>
            <w:hideMark/>
          </w:tcPr>
          <w:p w:rsidR="0090759E" w:rsidRPr="00B02BE4" w:rsidRDefault="0090759E" w:rsidP="0090759E">
            <w:pPr>
              <w:keepNext/>
              <w:keepLines/>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East Renfrewshire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John Devine</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proofErr w:type="spellStart"/>
            <w:r w:rsidRPr="00B02BE4">
              <w:rPr>
                <w:rFonts w:ascii="Gill Sans MT" w:eastAsia="Times New Roman" w:hAnsi="Gill Sans MT" w:cs="Arial"/>
                <w:color w:val="000000"/>
                <w:sz w:val="20"/>
                <w:szCs w:val="20"/>
                <w:lang w:eastAsia="en-GB"/>
              </w:rPr>
              <w:t>QIO</w:t>
            </w:r>
            <w:proofErr w:type="spellEnd"/>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54" w:history="1">
              <w:r w:rsidR="0090759E" w:rsidRPr="00B02BE4">
                <w:rPr>
                  <w:rFonts w:ascii="Gill Sans MT" w:eastAsia="Times New Roman" w:hAnsi="Gill Sans MT" w:cs="Arial"/>
                  <w:color w:val="0000FF"/>
                  <w:sz w:val="20"/>
                  <w:szCs w:val="20"/>
                  <w:u w:val="single"/>
                  <w:lang w:eastAsia="en-GB"/>
                </w:rPr>
                <w:t>jdevine@pkc.gov.uk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Perth &amp; Kinross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John Fitzpatrick</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Head of Education Services</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55" w:history="1">
              <w:r w:rsidR="0090759E" w:rsidRPr="00B02BE4">
                <w:rPr>
                  <w:rFonts w:ascii="Gill Sans MT" w:eastAsia="Times New Roman" w:hAnsi="Gill Sans MT" w:cs="Arial"/>
                  <w:color w:val="0000FF"/>
                  <w:sz w:val="20"/>
                  <w:szCs w:val="20"/>
                  <w:u w:val="single"/>
                  <w:lang w:eastAsia="en-GB"/>
                </w:rPr>
                <w:t>john.fitzpatrick@eastrenfrewshire.gov.uk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East Renfrewshire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John Lamont</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Clackmannanshire Rep</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56" w:history="1">
              <w:r w:rsidR="0090759E" w:rsidRPr="00B02BE4">
                <w:rPr>
                  <w:rFonts w:ascii="Gill Sans MT" w:eastAsia="Times New Roman" w:hAnsi="Gill Sans MT" w:cs="Arial"/>
                  <w:color w:val="0000FF"/>
                  <w:sz w:val="20"/>
                  <w:szCs w:val="20"/>
                  <w:u w:val="single"/>
                  <w:lang w:eastAsia="en-GB"/>
                </w:rPr>
                <w:t>clackmannanshire@npfs.org.uk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NPFS</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John McFarlane </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Facil</w:t>
            </w:r>
            <w:r w:rsidR="00234C71" w:rsidRPr="00B02BE4">
              <w:rPr>
                <w:rFonts w:ascii="Gill Sans MT" w:eastAsia="Times New Roman" w:hAnsi="Gill Sans MT" w:cs="Arial"/>
                <w:color w:val="000000"/>
                <w:sz w:val="20"/>
                <w:szCs w:val="20"/>
                <w:lang w:eastAsia="en-GB"/>
              </w:rPr>
              <w:t>it</w:t>
            </w:r>
            <w:r w:rsidRPr="00B02BE4">
              <w:rPr>
                <w:rFonts w:ascii="Gill Sans MT" w:eastAsia="Times New Roman" w:hAnsi="Gill Sans MT" w:cs="Arial"/>
                <w:color w:val="000000"/>
                <w:sz w:val="20"/>
                <w:szCs w:val="20"/>
                <w:lang w:eastAsia="en-GB"/>
              </w:rPr>
              <w:t>ator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57" w:history="1">
              <w:r w:rsidR="0090759E" w:rsidRPr="00B02BE4">
                <w:rPr>
                  <w:rFonts w:ascii="Gill Sans MT" w:eastAsia="Times New Roman" w:hAnsi="Gill Sans MT" w:cs="Arial"/>
                  <w:color w:val="0000FF"/>
                  <w:sz w:val="20"/>
                  <w:szCs w:val="20"/>
                  <w:u w:val="single"/>
                  <w:lang w:eastAsia="en-GB"/>
                </w:rPr>
                <w:t>john.mcfarlane@fife.gov.uk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Fife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John McLaughlin </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Facil</w:t>
            </w:r>
            <w:r w:rsidR="00234C71" w:rsidRPr="00B02BE4">
              <w:rPr>
                <w:rFonts w:ascii="Gill Sans MT" w:eastAsia="Times New Roman" w:hAnsi="Gill Sans MT" w:cs="Arial"/>
                <w:color w:val="000000"/>
                <w:sz w:val="20"/>
                <w:szCs w:val="20"/>
                <w:lang w:eastAsia="en-GB"/>
              </w:rPr>
              <w:t>it</w:t>
            </w:r>
            <w:r w:rsidRPr="00B02BE4">
              <w:rPr>
                <w:rFonts w:ascii="Gill Sans MT" w:eastAsia="Times New Roman" w:hAnsi="Gill Sans MT" w:cs="Arial"/>
                <w:color w:val="000000"/>
                <w:sz w:val="20"/>
                <w:szCs w:val="20"/>
                <w:lang w:eastAsia="en-GB"/>
              </w:rPr>
              <w:t>ator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58" w:history="1">
              <w:r w:rsidR="0090759E" w:rsidRPr="00B02BE4">
                <w:rPr>
                  <w:rFonts w:ascii="Gill Sans MT" w:eastAsia="Times New Roman" w:hAnsi="Gill Sans MT" w:cs="Arial"/>
                  <w:color w:val="0000FF"/>
                  <w:sz w:val="20"/>
                  <w:szCs w:val="20"/>
                  <w:u w:val="single"/>
                  <w:lang w:eastAsia="en-GB"/>
                </w:rPr>
                <w:t>john.mclaughlin@fife.gov.uk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Fife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John Schmidt</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Employability Manager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59" w:history="1">
              <w:r w:rsidR="0090759E" w:rsidRPr="00B02BE4">
                <w:rPr>
                  <w:rFonts w:ascii="Gill Sans MT" w:eastAsia="Times New Roman" w:hAnsi="Gill Sans MT" w:cs="Arial"/>
                  <w:color w:val="0000FF"/>
                  <w:sz w:val="20"/>
                  <w:szCs w:val="20"/>
                  <w:u w:val="single"/>
                  <w:lang w:eastAsia="en-GB"/>
                </w:rPr>
                <w:t>john.schmidt@edinburgh.gov.uk</w:t>
              </w:r>
            </w:hyperlink>
          </w:p>
        </w:tc>
        <w:tc>
          <w:tcPr>
            <w:tcW w:w="2226" w:type="dxa"/>
            <w:noWrap/>
            <w:hideMark/>
          </w:tcPr>
          <w:p w:rsidR="0090759E" w:rsidRPr="00B02BE4" w:rsidRDefault="0090759E" w:rsidP="000E4DFF">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Edinbu</w:t>
            </w:r>
            <w:r w:rsidR="000E4DFF" w:rsidRPr="00B02BE4">
              <w:rPr>
                <w:rFonts w:ascii="Gill Sans MT" w:eastAsia="Times New Roman" w:hAnsi="Gill Sans MT" w:cs="Arial"/>
                <w:color w:val="000000"/>
                <w:sz w:val="20"/>
                <w:szCs w:val="20"/>
                <w:lang w:eastAsia="en-GB"/>
              </w:rPr>
              <w:t>r</w:t>
            </w:r>
            <w:r w:rsidRPr="00B02BE4">
              <w:rPr>
                <w:rFonts w:ascii="Gill Sans MT" w:eastAsia="Times New Roman" w:hAnsi="Gill Sans MT" w:cs="Arial"/>
                <w:color w:val="000000"/>
                <w:sz w:val="20"/>
                <w:szCs w:val="20"/>
                <w:lang w:eastAsia="en-GB"/>
              </w:rPr>
              <w:t>gh City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Jon Stembridge</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proofErr w:type="spellStart"/>
            <w:r w:rsidRPr="00B02BE4">
              <w:rPr>
                <w:rFonts w:ascii="Gill Sans MT" w:eastAsia="Times New Roman" w:hAnsi="Gill Sans MT" w:cs="Arial"/>
                <w:color w:val="000000"/>
                <w:sz w:val="20"/>
                <w:szCs w:val="20"/>
                <w:lang w:eastAsia="en-GB"/>
              </w:rPr>
              <w:t>Developemnt</w:t>
            </w:r>
            <w:proofErr w:type="spellEnd"/>
            <w:r w:rsidRPr="00B02BE4">
              <w:rPr>
                <w:rFonts w:ascii="Gill Sans MT" w:eastAsia="Times New Roman" w:hAnsi="Gill Sans MT" w:cs="Arial"/>
                <w:color w:val="000000"/>
                <w:sz w:val="20"/>
                <w:szCs w:val="20"/>
                <w:lang w:eastAsia="en-GB"/>
              </w:rPr>
              <w:t xml:space="preserve"> Officer, Skills Team 3-18</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60" w:history="1">
              <w:r w:rsidR="0090759E" w:rsidRPr="00B02BE4">
                <w:rPr>
                  <w:rFonts w:ascii="Gill Sans MT" w:eastAsia="Times New Roman" w:hAnsi="Gill Sans MT" w:cs="Arial"/>
                  <w:color w:val="0000FF"/>
                  <w:sz w:val="20"/>
                  <w:szCs w:val="20"/>
                  <w:u w:val="single"/>
                  <w:lang w:eastAsia="en-GB"/>
                </w:rPr>
                <w:t>jon.stembridge@educationscotland.gsi.gov.uk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Education Scotland</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Julie Anderson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Team Leader, Senior Phase/ DYW Policy Unit</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61" w:history="1">
              <w:r w:rsidR="0090759E" w:rsidRPr="00B02BE4">
                <w:rPr>
                  <w:rFonts w:ascii="Gill Sans MT" w:eastAsia="Times New Roman" w:hAnsi="Gill Sans MT" w:cs="Arial"/>
                  <w:color w:val="0000FF"/>
                  <w:sz w:val="20"/>
                  <w:szCs w:val="20"/>
                  <w:u w:val="single"/>
                  <w:lang w:eastAsia="en-GB"/>
                </w:rPr>
                <w:t>julie.anderson@scotland.gsi.gov.uk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Scottish Government</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Karen Greaves</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Head of Leisure and Lifelong Learning</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62" w:history="1">
              <w:r w:rsidR="0090759E" w:rsidRPr="00B02BE4">
                <w:rPr>
                  <w:rFonts w:ascii="Gill Sans MT" w:eastAsia="Times New Roman" w:hAnsi="Gill Sans MT" w:cs="Arial"/>
                  <w:color w:val="0000FF"/>
                  <w:sz w:val="20"/>
                  <w:szCs w:val="20"/>
                  <w:u w:val="single"/>
                  <w:lang w:eastAsia="en-GB"/>
                </w:rPr>
                <w:t>karen.greaves@orkney.gov.uk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Orkney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Karen </w:t>
            </w:r>
            <w:proofErr w:type="spellStart"/>
            <w:r w:rsidRPr="00B02BE4">
              <w:rPr>
                <w:rFonts w:ascii="Gill Sans MT" w:eastAsia="Times New Roman" w:hAnsi="Gill Sans MT" w:cs="Arial"/>
                <w:color w:val="000000"/>
                <w:sz w:val="20"/>
                <w:szCs w:val="20"/>
                <w:lang w:eastAsia="en-GB"/>
              </w:rPr>
              <w:t>Martyniuk</w:t>
            </w:r>
            <w:proofErr w:type="spellEnd"/>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Head of our Animal and Equine Department</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63" w:history="1">
              <w:r w:rsidR="0090759E" w:rsidRPr="00B02BE4">
                <w:rPr>
                  <w:rFonts w:ascii="Gill Sans MT" w:eastAsia="Times New Roman" w:hAnsi="Gill Sans MT" w:cs="Arial"/>
                  <w:color w:val="0000FF"/>
                  <w:sz w:val="20"/>
                  <w:szCs w:val="20"/>
                  <w:u w:val="single"/>
                  <w:lang w:eastAsia="en-GB"/>
                </w:rPr>
                <w:t>karen.martyniuk@sruc.ac.uk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proofErr w:type="spellStart"/>
            <w:r w:rsidRPr="00B02BE4">
              <w:rPr>
                <w:rFonts w:ascii="Gill Sans MT" w:eastAsia="Times New Roman" w:hAnsi="Gill Sans MT" w:cs="Arial"/>
                <w:color w:val="000000"/>
                <w:sz w:val="20"/>
                <w:szCs w:val="20"/>
                <w:lang w:eastAsia="en-GB"/>
              </w:rPr>
              <w:t>SRUC</w:t>
            </w:r>
            <w:proofErr w:type="spellEnd"/>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Katie Stewart</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Programme Manager - Future Starts</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64" w:history="1">
              <w:r w:rsidR="0090759E" w:rsidRPr="00B02BE4">
                <w:rPr>
                  <w:rFonts w:ascii="Gill Sans MT" w:eastAsia="Times New Roman" w:hAnsi="Gill Sans MT" w:cs="Arial"/>
                  <w:color w:val="0000FF"/>
                  <w:sz w:val="20"/>
                  <w:szCs w:val="20"/>
                  <w:u w:val="single"/>
                  <w:lang w:eastAsia="en-GB"/>
                </w:rPr>
                <w:t>katie.stewart@princes-trust.org.uk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The Prince's Trust Scotland</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proofErr w:type="spellStart"/>
            <w:r w:rsidRPr="00B02BE4">
              <w:rPr>
                <w:rFonts w:ascii="Gill Sans MT" w:eastAsia="Times New Roman" w:hAnsi="Gill Sans MT" w:cs="Arial"/>
                <w:color w:val="000000"/>
                <w:sz w:val="20"/>
                <w:szCs w:val="20"/>
                <w:lang w:eastAsia="en-GB"/>
              </w:rPr>
              <w:t>Keiran</w:t>
            </w:r>
            <w:proofErr w:type="spellEnd"/>
            <w:r w:rsidRPr="00B02BE4">
              <w:rPr>
                <w:rFonts w:ascii="Gill Sans MT" w:eastAsia="Times New Roman" w:hAnsi="Gill Sans MT" w:cs="Arial"/>
                <w:color w:val="000000"/>
                <w:sz w:val="20"/>
                <w:szCs w:val="20"/>
                <w:lang w:eastAsia="en-GB"/>
              </w:rPr>
              <w:t xml:space="preserve"> Middleton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Young Person</w:t>
            </w:r>
          </w:p>
        </w:tc>
        <w:tc>
          <w:tcPr>
            <w:tcW w:w="3827"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N/A</w:t>
            </w:r>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Young Person</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Kelly Johnson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65" w:history="1">
              <w:r w:rsidR="0090759E" w:rsidRPr="00B02BE4">
                <w:rPr>
                  <w:rFonts w:ascii="Gill Sans MT" w:eastAsia="Times New Roman" w:hAnsi="Gill Sans MT" w:cs="Arial"/>
                  <w:color w:val="0000FF"/>
                  <w:sz w:val="20"/>
                  <w:szCs w:val="20"/>
                  <w:u w:val="single"/>
                  <w:lang w:eastAsia="en-GB"/>
                </w:rPr>
                <w:t>KellyJ@springboarduk.org.uk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Springboard</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Ken Edwards</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proofErr w:type="spellStart"/>
            <w:r w:rsidRPr="00B02BE4">
              <w:rPr>
                <w:rFonts w:ascii="Gill Sans MT" w:eastAsia="Times New Roman" w:hAnsi="Gill Sans MT" w:cs="Arial"/>
                <w:color w:val="000000"/>
                <w:sz w:val="20"/>
                <w:szCs w:val="20"/>
                <w:lang w:eastAsia="en-GB"/>
              </w:rPr>
              <w:t>QIO</w:t>
            </w:r>
            <w:proofErr w:type="spellEnd"/>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66" w:history="1">
              <w:r w:rsidR="0090759E" w:rsidRPr="00B02BE4">
                <w:rPr>
                  <w:rFonts w:ascii="Gill Sans MT" w:eastAsia="Times New Roman" w:hAnsi="Gill Sans MT" w:cs="Arial"/>
                  <w:color w:val="0000FF"/>
                  <w:sz w:val="20"/>
                  <w:szCs w:val="20"/>
                  <w:u w:val="single"/>
                  <w:lang w:eastAsia="en-GB"/>
                </w:rPr>
                <w:t>edwardsk@angus.gov.uk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Angus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Kenny </w:t>
            </w:r>
            <w:proofErr w:type="spellStart"/>
            <w:r w:rsidRPr="00B02BE4">
              <w:rPr>
                <w:rFonts w:ascii="Gill Sans MT" w:eastAsia="Times New Roman" w:hAnsi="Gill Sans MT" w:cs="Arial"/>
                <w:color w:val="000000"/>
                <w:sz w:val="20"/>
                <w:szCs w:val="20"/>
                <w:lang w:eastAsia="en-GB"/>
              </w:rPr>
              <w:t>McKeown</w:t>
            </w:r>
            <w:proofErr w:type="spellEnd"/>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w:t>
            </w:r>
          </w:p>
        </w:tc>
        <w:tc>
          <w:tcPr>
            <w:tcW w:w="3827" w:type="dxa"/>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67" w:history="1">
              <w:r w:rsidR="0090759E" w:rsidRPr="00B02BE4">
                <w:rPr>
                  <w:rFonts w:ascii="Gill Sans MT" w:eastAsia="Times New Roman" w:hAnsi="Gill Sans MT" w:cs="Arial"/>
                  <w:color w:val="0000FF"/>
                  <w:sz w:val="20"/>
                  <w:szCs w:val="20"/>
                  <w:u w:val="single"/>
                  <w:lang w:eastAsia="en-GB"/>
                </w:rPr>
                <w:t xml:space="preserve">kenny.mckeown@dundeecity.gov.uk </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Dundee City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Kevin Kelman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Senior Manager - Head of School Improvement</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68" w:history="1">
              <w:r w:rsidR="0090759E" w:rsidRPr="00B02BE4">
                <w:rPr>
                  <w:rFonts w:ascii="Gill Sans MT" w:eastAsia="Times New Roman" w:hAnsi="Gill Sans MT" w:cs="Arial"/>
                  <w:color w:val="0000FF"/>
                  <w:sz w:val="20"/>
                  <w:szCs w:val="20"/>
                  <w:u w:val="single"/>
                  <w:lang w:eastAsia="en-GB"/>
                </w:rPr>
                <w:t>kelmank@stirling.gov.uk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Clackmannanshire/Stirling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Kevin McCall</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Lead Senior Education Officer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69" w:history="1">
              <w:r w:rsidR="0090759E" w:rsidRPr="00B02BE4">
                <w:rPr>
                  <w:rFonts w:ascii="Gill Sans MT" w:eastAsia="Times New Roman" w:hAnsi="Gill Sans MT" w:cs="Arial"/>
                  <w:color w:val="0000FF"/>
                  <w:sz w:val="20"/>
                  <w:szCs w:val="20"/>
                  <w:u w:val="single"/>
                  <w:lang w:eastAsia="en-GB"/>
                </w:rPr>
                <w:t>kmccall@scotborders.gov.uk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Scottish Borders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Kevin Murphy</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Director - FE &amp; Skills</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70" w:history="1">
              <w:r w:rsidR="0090759E" w:rsidRPr="00B02BE4">
                <w:rPr>
                  <w:rFonts w:ascii="Gill Sans MT" w:eastAsia="Times New Roman" w:hAnsi="Gill Sans MT" w:cs="Arial"/>
                  <w:color w:val="0000FF"/>
                  <w:sz w:val="20"/>
                  <w:szCs w:val="20"/>
                  <w:u w:val="single"/>
                  <w:lang w:eastAsia="en-GB"/>
                </w:rPr>
                <w:t>k.murphy@dundeeandangus.ac.uk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Dundee &amp; Angus College</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Klaus Mayer</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Development Officer, Skills Team 3-18</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71" w:history="1">
              <w:r w:rsidR="0090759E" w:rsidRPr="00B02BE4">
                <w:rPr>
                  <w:rFonts w:ascii="Gill Sans MT" w:eastAsia="Times New Roman" w:hAnsi="Gill Sans MT" w:cs="Arial"/>
                  <w:color w:val="0000FF"/>
                  <w:sz w:val="20"/>
                  <w:szCs w:val="20"/>
                  <w:u w:val="single"/>
                  <w:lang w:eastAsia="en-GB"/>
                </w:rPr>
                <w:t>klaus.mayer@educationscotland.gov.uk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Education Scotland</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Laura Cook</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Education Development Coordinator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72" w:history="1">
              <w:r w:rsidR="0090759E" w:rsidRPr="00B02BE4">
                <w:rPr>
                  <w:rFonts w:ascii="Gill Sans MT" w:eastAsia="Times New Roman" w:hAnsi="Gill Sans MT" w:cs="Arial"/>
                  <w:color w:val="0000FF"/>
                  <w:sz w:val="20"/>
                  <w:szCs w:val="20"/>
                  <w:u w:val="single"/>
                  <w:lang w:eastAsia="en-GB"/>
                </w:rPr>
                <w:t>lauracook@north-ayrshire.gov.uk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North Ayrshire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Laura Peacock</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Investors in Young People lead</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73" w:history="1">
              <w:r w:rsidR="0090759E" w:rsidRPr="00B02BE4">
                <w:rPr>
                  <w:rFonts w:ascii="Gill Sans MT" w:eastAsia="Times New Roman" w:hAnsi="Gill Sans MT" w:cs="Arial"/>
                  <w:color w:val="0000FF"/>
                  <w:sz w:val="20"/>
                  <w:szCs w:val="20"/>
                  <w:u w:val="single"/>
                  <w:lang w:eastAsia="en-GB"/>
                </w:rPr>
                <w:t>Laura.peacock@iipscotland.co.uk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Investors in People Scotland </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Lauren </w:t>
            </w:r>
            <w:proofErr w:type="spellStart"/>
            <w:r w:rsidRPr="00B02BE4">
              <w:rPr>
                <w:rFonts w:ascii="Gill Sans MT" w:eastAsia="Times New Roman" w:hAnsi="Gill Sans MT" w:cs="Arial"/>
                <w:color w:val="000000"/>
                <w:sz w:val="20"/>
                <w:szCs w:val="20"/>
                <w:lang w:eastAsia="en-GB"/>
              </w:rPr>
              <w:t>Ferson</w:t>
            </w:r>
            <w:proofErr w:type="spellEnd"/>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Press Officer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74" w:history="1">
              <w:r w:rsidR="0090759E" w:rsidRPr="00B02BE4">
                <w:rPr>
                  <w:rFonts w:ascii="Gill Sans MT" w:eastAsia="Times New Roman" w:hAnsi="Gill Sans MT" w:cs="Arial"/>
                  <w:color w:val="0000FF"/>
                  <w:sz w:val="20"/>
                  <w:szCs w:val="20"/>
                  <w:u w:val="single"/>
                  <w:lang w:eastAsia="en-GB"/>
                </w:rPr>
                <w:t>lauren.ferson@citb.co.uk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proofErr w:type="spellStart"/>
            <w:r w:rsidRPr="00B02BE4">
              <w:rPr>
                <w:rFonts w:ascii="Gill Sans MT" w:eastAsia="Times New Roman" w:hAnsi="Gill Sans MT" w:cs="Arial"/>
                <w:color w:val="000000"/>
                <w:sz w:val="20"/>
                <w:szCs w:val="20"/>
                <w:lang w:eastAsia="en-GB"/>
              </w:rPr>
              <w:t>CITB</w:t>
            </w:r>
            <w:proofErr w:type="spellEnd"/>
            <w:r w:rsidRPr="00B02BE4">
              <w:rPr>
                <w:rFonts w:ascii="Gill Sans MT" w:eastAsia="Times New Roman" w:hAnsi="Gill Sans MT" w:cs="Arial"/>
                <w:color w:val="000000"/>
                <w:sz w:val="20"/>
                <w:szCs w:val="20"/>
                <w:lang w:eastAsia="en-GB"/>
              </w:rPr>
              <w:t xml:space="preserve"> </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Lesley Laird</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75" w:history="1">
              <w:r w:rsidR="0090759E" w:rsidRPr="00B02BE4">
                <w:rPr>
                  <w:rFonts w:ascii="Gill Sans MT" w:eastAsia="Times New Roman" w:hAnsi="Gill Sans MT" w:cs="Arial"/>
                  <w:color w:val="0000FF"/>
                  <w:sz w:val="20"/>
                  <w:szCs w:val="20"/>
                  <w:u w:val="single"/>
                  <w:lang w:eastAsia="en-GB"/>
                </w:rPr>
                <w:t>lesley.laird@fife.gov.uk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Fife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Lindsay </w:t>
            </w:r>
            <w:proofErr w:type="spellStart"/>
            <w:r w:rsidRPr="00B02BE4">
              <w:rPr>
                <w:rFonts w:ascii="Gill Sans MT" w:eastAsia="Times New Roman" w:hAnsi="Gill Sans MT" w:cs="Arial"/>
                <w:color w:val="000000"/>
                <w:sz w:val="20"/>
                <w:szCs w:val="20"/>
                <w:lang w:eastAsia="en-GB"/>
              </w:rPr>
              <w:t>Seywright</w:t>
            </w:r>
            <w:proofErr w:type="spellEnd"/>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Assistant Principal</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76" w:history="1">
              <w:r w:rsidR="0090759E" w:rsidRPr="00B02BE4">
                <w:rPr>
                  <w:rFonts w:ascii="Gill Sans MT" w:eastAsia="Times New Roman" w:hAnsi="Gill Sans MT" w:cs="Arial"/>
                  <w:color w:val="0000FF"/>
                  <w:sz w:val="20"/>
                  <w:szCs w:val="20"/>
                  <w:u w:val="single"/>
                  <w:lang w:eastAsia="en-GB"/>
                </w:rPr>
                <w:t>lseywright@west-lothian.ac.uk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West Lothian College</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Liz McConnell</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Parental Participation Coordinator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77" w:history="1">
              <w:r w:rsidR="0090759E" w:rsidRPr="00B02BE4">
                <w:rPr>
                  <w:rFonts w:ascii="Gill Sans MT" w:eastAsia="Times New Roman" w:hAnsi="Gill Sans MT" w:cs="Arial"/>
                  <w:color w:val="0000FF"/>
                  <w:sz w:val="20"/>
                  <w:szCs w:val="20"/>
                  <w:u w:val="single"/>
                  <w:lang w:eastAsia="en-GB"/>
                </w:rPr>
                <w:t>liz.mcconnell@bemis.org.uk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Gathered Together </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Liz Nimmo</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Project Manager </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78" w:history="1">
              <w:r w:rsidR="0090759E" w:rsidRPr="00B02BE4">
                <w:rPr>
                  <w:rFonts w:ascii="Gill Sans MT" w:eastAsia="Times New Roman" w:hAnsi="Gill Sans MT" w:cs="Arial"/>
                  <w:color w:val="0000FF"/>
                  <w:sz w:val="20"/>
                  <w:szCs w:val="20"/>
                  <w:u w:val="single"/>
                  <w:lang w:eastAsia="en-GB"/>
                </w:rPr>
                <w:t>liz.nimmo@scotland.gsi.gov.uk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Scottish Government</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proofErr w:type="spellStart"/>
            <w:r w:rsidRPr="00B02BE4">
              <w:rPr>
                <w:rFonts w:ascii="Gill Sans MT" w:eastAsia="Times New Roman" w:hAnsi="Gill Sans MT" w:cs="Arial"/>
                <w:color w:val="000000"/>
                <w:sz w:val="20"/>
                <w:szCs w:val="20"/>
                <w:lang w:eastAsia="en-GB"/>
              </w:rPr>
              <w:t>Lizanne</w:t>
            </w:r>
            <w:proofErr w:type="spellEnd"/>
            <w:r w:rsidRPr="00B02BE4">
              <w:rPr>
                <w:rFonts w:ascii="Gill Sans MT" w:eastAsia="Times New Roman" w:hAnsi="Gill Sans MT" w:cs="Arial"/>
                <w:color w:val="000000"/>
                <w:sz w:val="20"/>
                <w:szCs w:val="20"/>
                <w:lang w:eastAsia="en-GB"/>
              </w:rPr>
              <w:t xml:space="preserve"> </w:t>
            </w:r>
            <w:proofErr w:type="spellStart"/>
            <w:r w:rsidRPr="00B02BE4">
              <w:rPr>
                <w:rFonts w:ascii="Gill Sans MT" w:eastAsia="Times New Roman" w:hAnsi="Gill Sans MT" w:cs="Arial"/>
                <w:color w:val="000000"/>
                <w:sz w:val="20"/>
                <w:szCs w:val="20"/>
                <w:lang w:eastAsia="en-GB"/>
              </w:rPr>
              <w:t>McMurrich</w:t>
            </w:r>
            <w:proofErr w:type="spellEnd"/>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Head of Education Skills and Lifelong Learning</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79" w:history="1">
              <w:r w:rsidR="0090759E" w:rsidRPr="00B02BE4">
                <w:rPr>
                  <w:rFonts w:ascii="Gill Sans MT" w:eastAsia="Times New Roman" w:hAnsi="Gill Sans MT" w:cs="Arial"/>
                  <w:color w:val="0000FF"/>
                  <w:sz w:val="20"/>
                  <w:szCs w:val="20"/>
                  <w:u w:val="single"/>
                  <w:lang w:eastAsia="en-GB"/>
                </w:rPr>
                <w:t>mcmurrichl@northlan.gov.uk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North Lanarkshire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Lorna Mackay</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Performance Advisor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80" w:history="1">
              <w:r w:rsidR="0090759E" w:rsidRPr="00B02BE4">
                <w:rPr>
                  <w:rFonts w:ascii="Gill Sans MT" w:eastAsia="Times New Roman" w:hAnsi="Gill Sans MT" w:cs="Arial"/>
                  <w:color w:val="0000FF"/>
                  <w:sz w:val="20"/>
                  <w:szCs w:val="20"/>
                  <w:u w:val="single"/>
                  <w:lang w:eastAsia="en-GB"/>
                </w:rPr>
                <w:t>lorna@inspiringscotland.org.uk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Inspiring Scotland </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Lorraine Glass</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Partnership Manager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81" w:history="1">
              <w:r w:rsidR="0090759E" w:rsidRPr="00B02BE4">
                <w:rPr>
                  <w:rFonts w:ascii="Gill Sans MT" w:eastAsia="Times New Roman" w:hAnsi="Gill Sans MT" w:cs="Arial"/>
                  <w:color w:val="0000FF"/>
                  <w:sz w:val="20"/>
                  <w:szCs w:val="20"/>
                  <w:u w:val="single"/>
                  <w:lang w:eastAsia="en-GB"/>
                </w:rPr>
                <w:t>lorraine.glass@respectme.org.uk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Respect Me</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Louise Stevenson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Performance Adviser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82" w:history="1">
              <w:r w:rsidR="0090759E" w:rsidRPr="00B02BE4">
                <w:rPr>
                  <w:rFonts w:ascii="Gill Sans MT" w:eastAsia="Times New Roman" w:hAnsi="Gill Sans MT" w:cs="Arial"/>
                  <w:color w:val="0000FF"/>
                  <w:sz w:val="20"/>
                  <w:szCs w:val="20"/>
                  <w:u w:val="single"/>
                  <w:lang w:eastAsia="en-GB"/>
                </w:rPr>
                <w:t>loulou.hannigan@googlemail.com</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Inspiring Scotland </w:t>
            </w:r>
          </w:p>
        </w:tc>
      </w:tr>
      <w:tr w:rsidR="0090759E" w:rsidRPr="00B02BE4" w:rsidTr="0090759E">
        <w:trPr>
          <w:trHeight w:val="255"/>
        </w:trPr>
        <w:tc>
          <w:tcPr>
            <w:tcW w:w="1809" w:type="dxa"/>
            <w:noWrap/>
            <w:hideMark/>
          </w:tcPr>
          <w:p w:rsidR="0090759E" w:rsidRPr="00B02BE4" w:rsidRDefault="0090759E" w:rsidP="0090759E">
            <w:pPr>
              <w:keepNext/>
              <w:keepLines/>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Lucinda McAllister </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Facil</w:t>
            </w:r>
            <w:r w:rsidR="00234C71" w:rsidRPr="00B02BE4">
              <w:rPr>
                <w:rFonts w:ascii="Gill Sans MT" w:eastAsia="Times New Roman" w:hAnsi="Gill Sans MT" w:cs="Arial"/>
                <w:color w:val="000000"/>
                <w:sz w:val="20"/>
                <w:szCs w:val="20"/>
                <w:lang w:eastAsia="en-GB"/>
              </w:rPr>
              <w:t>it</w:t>
            </w:r>
            <w:r w:rsidRPr="00B02BE4">
              <w:rPr>
                <w:rFonts w:ascii="Gill Sans MT" w:eastAsia="Times New Roman" w:hAnsi="Gill Sans MT" w:cs="Arial"/>
                <w:color w:val="000000"/>
                <w:sz w:val="20"/>
                <w:szCs w:val="20"/>
                <w:lang w:eastAsia="en-GB"/>
              </w:rPr>
              <w:t>ator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83" w:history="1">
              <w:r w:rsidR="0090759E" w:rsidRPr="00B02BE4">
                <w:rPr>
                  <w:rFonts w:ascii="Gill Sans MT" w:eastAsia="Times New Roman" w:hAnsi="Gill Sans MT" w:cs="Arial"/>
                  <w:color w:val="0000FF"/>
                  <w:sz w:val="20"/>
                  <w:szCs w:val="20"/>
                  <w:u w:val="single"/>
                  <w:lang w:eastAsia="en-GB"/>
                </w:rPr>
                <w:t>lucinda.mcallister@fife.gov.uk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Fife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Lynn Porter </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Facil</w:t>
            </w:r>
            <w:r w:rsidR="00234C71" w:rsidRPr="00B02BE4">
              <w:rPr>
                <w:rFonts w:ascii="Gill Sans MT" w:eastAsia="Times New Roman" w:hAnsi="Gill Sans MT" w:cs="Arial"/>
                <w:color w:val="000000"/>
                <w:sz w:val="20"/>
                <w:szCs w:val="20"/>
                <w:lang w:eastAsia="en-GB"/>
              </w:rPr>
              <w:t>it</w:t>
            </w:r>
            <w:r w:rsidRPr="00B02BE4">
              <w:rPr>
                <w:rFonts w:ascii="Gill Sans MT" w:eastAsia="Times New Roman" w:hAnsi="Gill Sans MT" w:cs="Arial"/>
                <w:color w:val="000000"/>
                <w:sz w:val="20"/>
                <w:szCs w:val="20"/>
                <w:lang w:eastAsia="en-GB"/>
              </w:rPr>
              <w:t>ator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84" w:history="1">
              <w:r w:rsidR="0090759E" w:rsidRPr="00B02BE4">
                <w:rPr>
                  <w:rFonts w:ascii="Gill Sans MT" w:eastAsia="Times New Roman" w:hAnsi="Gill Sans MT" w:cs="Arial"/>
                  <w:color w:val="0000FF"/>
                  <w:sz w:val="20"/>
                  <w:szCs w:val="20"/>
                  <w:u w:val="single"/>
                  <w:lang w:eastAsia="en-GB"/>
                </w:rPr>
                <w:t>lynn.porter@fife.gov.uk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Fife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Lynne Hollywood</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Education Officer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85" w:history="1">
              <w:r w:rsidR="0090759E" w:rsidRPr="00B02BE4">
                <w:rPr>
                  <w:rFonts w:ascii="Gill Sans MT" w:eastAsia="Times New Roman" w:hAnsi="Gill Sans MT" w:cs="Arial"/>
                  <w:color w:val="0000FF"/>
                  <w:sz w:val="20"/>
                  <w:szCs w:val="20"/>
                  <w:u w:val="single"/>
                  <w:lang w:eastAsia="en-GB"/>
                </w:rPr>
                <w:t>lynne.hollywood@gcsx.gov.uk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Renfrewshire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Mairi Thomson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Development Officer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86" w:history="1">
              <w:r w:rsidR="0090759E" w:rsidRPr="00B02BE4">
                <w:rPr>
                  <w:rFonts w:ascii="Gill Sans MT" w:eastAsia="Times New Roman" w:hAnsi="Gill Sans MT" w:cs="Arial"/>
                  <w:color w:val="0000FF"/>
                  <w:sz w:val="20"/>
                  <w:szCs w:val="20"/>
                  <w:u w:val="single"/>
                  <w:lang w:eastAsia="en-GB"/>
                </w:rPr>
                <w:t>Mairi.Thomson@educationscotland.gsi.gov.uk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Education Scotland</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Marie Swinney</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Senior Phase/ DYW Policy</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87" w:history="1">
              <w:r w:rsidR="0090759E" w:rsidRPr="00B02BE4">
                <w:rPr>
                  <w:rFonts w:ascii="Gill Sans MT" w:eastAsia="Times New Roman" w:hAnsi="Gill Sans MT" w:cs="Arial"/>
                  <w:color w:val="0000FF"/>
                  <w:sz w:val="20"/>
                  <w:szCs w:val="20"/>
                  <w:u w:val="single"/>
                  <w:lang w:eastAsia="en-GB"/>
                </w:rPr>
                <w:t>Marie.Swinney@scotland.gsi.gov.uk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Scottish Government</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Marlene </w:t>
            </w:r>
            <w:proofErr w:type="spellStart"/>
            <w:r w:rsidRPr="00B02BE4">
              <w:rPr>
                <w:rFonts w:ascii="Gill Sans MT" w:eastAsia="Times New Roman" w:hAnsi="Gill Sans MT" w:cs="Arial"/>
                <w:color w:val="000000"/>
                <w:sz w:val="20"/>
                <w:szCs w:val="20"/>
                <w:lang w:eastAsia="en-GB"/>
              </w:rPr>
              <w:t>McGlynn</w:t>
            </w:r>
            <w:proofErr w:type="spellEnd"/>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Head of CMS Development &amp; Delivery</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88" w:history="1">
              <w:r w:rsidR="0090759E" w:rsidRPr="00B02BE4">
                <w:rPr>
                  <w:rFonts w:ascii="Gill Sans MT" w:eastAsia="Times New Roman" w:hAnsi="Gill Sans MT" w:cs="Arial"/>
                  <w:color w:val="0000FF"/>
                  <w:sz w:val="20"/>
                  <w:szCs w:val="20"/>
                  <w:u w:val="single"/>
                  <w:lang w:eastAsia="en-GB"/>
                </w:rPr>
                <w:t>marlene.mcglynn@sds.co.uk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Skills Development Scotland </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Martin Collins</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Employment and Skills Lead Officer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89" w:history="1">
              <w:r w:rsidR="0090759E" w:rsidRPr="00B02BE4">
                <w:rPr>
                  <w:rFonts w:ascii="Gill Sans MT" w:eastAsia="Times New Roman" w:hAnsi="Gill Sans MT" w:cs="Arial"/>
                  <w:color w:val="0000FF"/>
                  <w:sz w:val="20"/>
                  <w:szCs w:val="20"/>
                  <w:u w:val="single"/>
                  <w:lang w:eastAsia="en-GB"/>
                </w:rPr>
                <w:t>martin.collins@glasgow.gov.uk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Glasgow City Council</w:t>
            </w:r>
          </w:p>
        </w:tc>
      </w:tr>
      <w:tr w:rsidR="0090759E" w:rsidRPr="00B02BE4" w:rsidTr="0090759E">
        <w:trPr>
          <w:trHeight w:val="255"/>
        </w:trPr>
        <w:tc>
          <w:tcPr>
            <w:tcW w:w="1809" w:type="dxa"/>
            <w:noWrap/>
            <w:hideMark/>
          </w:tcPr>
          <w:p w:rsidR="0090759E" w:rsidRPr="00B02BE4" w:rsidRDefault="0090759E" w:rsidP="0090759E">
            <w:pPr>
              <w:keepNext/>
              <w:keepLines/>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Martin Davidson</w:t>
            </w:r>
          </w:p>
        </w:tc>
        <w:tc>
          <w:tcPr>
            <w:tcW w:w="2552" w:type="dxa"/>
            <w:noWrap/>
            <w:hideMark/>
          </w:tcPr>
          <w:p w:rsidR="0090759E" w:rsidRPr="00B02BE4" w:rsidRDefault="0090759E" w:rsidP="0090759E">
            <w:pPr>
              <w:keepNext/>
              <w:keepLines/>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w:t>
            </w:r>
          </w:p>
        </w:tc>
        <w:tc>
          <w:tcPr>
            <w:tcW w:w="3827" w:type="dxa"/>
            <w:noWrap/>
            <w:hideMark/>
          </w:tcPr>
          <w:p w:rsidR="0090759E" w:rsidRPr="00B02BE4" w:rsidRDefault="00561A45" w:rsidP="0090759E">
            <w:pPr>
              <w:keepNext/>
              <w:keepLines/>
              <w:ind w:right="0"/>
              <w:rPr>
                <w:rFonts w:ascii="Gill Sans MT" w:eastAsia="Times New Roman" w:hAnsi="Gill Sans MT" w:cs="Arial"/>
                <w:color w:val="0000FF"/>
                <w:sz w:val="20"/>
                <w:szCs w:val="20"/>
                <w:u w:val="single"/>
                <w:lang w:eastAsia="en-GB"/>
              </w:rPr>
            </w:pPr>
            <w:hyperlink r:id="rId190" w:history="1">
              <w:r w:rsidR="0090759E" w:rsidRPr="00B02BE4">
                <w:rPr>
                  <w:rFonts w:ascii="Gill Sans MT" w:eastAsia="Times New Roman" w:hAnsi="Gill Sans MT" w:cs="Arial"/>
                  <w:color w:val="0000FF"/>
                  <w:sz w:val="20"/>
                  <w:szCs w:val="20"/>
                  <w:u w:val="single"/>
                  <w:lang w:eastAsia="en-GB"/>
                </w:rPr>
                <w:t>martin.davidson@outwardbound.org.uk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proofErr w:type="spellStart"/>
            <w:r w:rsidRPr="00B02BE4">
              <w:rPr>
                <w:rFonts w:ascii="Gill Sans MT" w:eastAsia="Times New Roman" w:hAnsi="Gill Sans MT" w:cs="Arial"/>
                <w:color w:val="000000"/>
                <w:sz w:val="20"/>
                <w:szCs w:val="20"/>
                <w:lang w:eastAsia="en-GB"/>
              </w:rPr>
              <w:t>Outwardbound</w:t>
            </w:r>
            <w:proofErr w:type="spellEnd"/>
            <w:r w:rsidRPr="00B02BE4">
              <w:rPr>
                <w:rFonts w:ascii="Gill Sans MT" w:eastAsia="Times New Roman" w:hAnsi="Gill Sans MT" w:cs="Arial"/>
                <w:color w:val="000000"/>
                <w:sz w:val="20"/>
                <w:szCs w:val="20"/>
                <w:lang w:eastAsia="en-GB"/>
              </w:rPr>
              <w:t xml:space="preserve"> Trust</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Maureen Campbell </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Facil</w:t>
            </w:r>
            <w:r w:rsidR="00234C71" w:rsidRPr="00B02BE4">
              <w:rPr>
                <w:rFonts w:ascii="Gill Sans MT" w:eastAsia="Times New Roman" w:hAnsi="Gill Sans MT" w:cs="Arial"/>
                <w:color w:val="000000"/>
                <w:sz w:val="20"/>
                <w:szCs w:val="20"/>
                <w:lang w:eastAsia="en-GB"/>
              </w:rPr>
              <w:t>it</w:t>
            </w:r>
            <w:r w:rsidRPr="00B02BE4">
              <w:rPr>
                <w:rFonts w:ascii="Gill Sans MT" w:eastAsia="Times New Roman" w:hAnsi="Gill Sans MT" w:cs="Arial"/>
                <w:color w:val="000000"/>
                <w:sz w:val="20"/>
                <w:szCs w:val="20"/>
                <w:lang w:eastAsia="en-GB"/>
              </w:rPr>
              <w:t>ator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91" w:history="1">
              <w:r w:rsidR="0090759E" w:rsidRPr="00B02BE4">
                <w:rPr>
                  <w:rFonts w:ascii="Gill Sans MT" w:eastAsia="Times New Roman" w:hAnsi="Gill Sans MT" w:cs="Arial"/>
                  <w:color w:val="0000FF"/>
                  <w:sz w:val="20"/>
                  <w:szCs w:val="20"/>
                  <w:u w:val="single"/>
                  <w:lang w:eastAsia="en-GB"/>
                </w:rPr>
                <w:t>maureen.campbell@fife.gov.uk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Fife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Mhairi Gilfillan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Offender Learning</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92" w:history="1">
              <w:r w:rsidR="0090759E" w:rsidRPr="00B02BE4">
                <w:rPr>
                  <w:rFonts w:ascii="Gill Sans MT" w:eastAsia="Times New Roman" w:hAnsi="Gill Sans MT" w:cs="Arial"/>
                  <w:color w:val="0000FF"/>
                  <w:sz w:val="20"/>
                  <w:szCs w:val="20"/>
                  <w:u w:val="single"/>
                  <w:lang w:eastAsia="en-GB"/>
                </w:rPr>
                <w:t>Mhairi.Gilfillan@Educationscotland.gsi.gov.uk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Education Scotland</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Michael Dewar</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Acting Head of Service</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93" w:history="1">
              <w:r w:rsidR="0090759E" w:rsidRPr="00B02BE4">
                <w:rPr>
                  <w:rFonts w:ascii="Gill Sans MT" w:eastAsia="Times New Roman" w:hAnsi="Gill Sans MT" w:cs="Arial"/>
                  <w:color w:val="0000FF"/>
                  <w:sz w:val="20"/>
                  <w:szCs w:val="20"/>
                  <w:u w:val="single"/>
                  <w:lang w:eastAsia="en-GB"/>
                </w:rPr>
                <w:t>michael.dewar@renfrewshire.gov.uk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Renfrewshire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Michael Gill</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Employability Manager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94" w:history="1">
              <w:r w:rsidR="0090759E" w:rsidRPr="00B02BE4">
                <w:rPr>
                  <w:rFonts w:ascii="Gill Sans MT" w:eastAsia="Times New Roman" w:hAnsi="Gill Sans MT" w:cs="Arial"/>
                  <w:color w:val="0000FF"/>
                  <w:sz w:val="20"/>
                  <w:szCs w:val="20"/>
                  <w:u w:val="single"/>
                  <w:lang w:eastAsia="en-GB"/>
                </w:rPr>
                <w:t>michael.gill@west-dunbarton.gov.uk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West Dunbartonshire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Michelle Meehan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95" w:history="1">
              <w:r w:rsidR="0090759E" w:rsidRPr="00B02BE4">
                <w:rPr>
                  <w:rFonts w:ascii="Gill Sans MT" w:eastAsia="Times New Roman" w:hAnsi="Gill Sans MT" w:cs="Arial"/>
                  <w:color w:val="0000FF"/>
                  <w:sz w:val="20"/>
                  <w:szCs w:val="20"/>
                  <w:u w:val="single"/>
                  <w:lang w:eastAsia="en-GB"/>
                </w:rPr>
                <w:t>michelle.meehan@youthscotland.org.uk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Youth Scotland </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Mike Callaghan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Policy Manager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96" w:history="1">
              <w:r w:rsidR="0090759E" w:rsidRPr="00B02BE4">
                <w:rPr>
                  <w:rFonts w:ascii="Gill Sans MT" w:eastAsia="Times New Roman" w:hAnsi="Gill Sans MT" w:cs="Arial"/>
                  <w:color w:val="0000FF"/>
                  <w:sz w:val="20"/>
                  <w:szCs w:val="20"/>
                  <w:u w:val="single"/>
                  <w:lang w:eastAsia="en-GB"/>
                </w:rPr>
                <w:t>mike@cosla.gov.uk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proofErr w:type="spellStart"/>
            <w:r w:rsidRPr="00B02BE4">
              <w:rPr>
                <w:rFonts w:ascii="Gill Sans MT" w:eastAsia="Times New Roman" w:hAnsi="Gill Sans MT" w:cs="Arial"/>
                <w:color w:val="000000"/>
                <w:sz w:val="20"/>
                <w:szCs w:val="20"/>
                <w:lang w:eastAsia="en-GB"/>
              </w:rPr>
              <w:t>Cosla</w:t>
            </w:r>
            <w:proofErr w:type="spellEnd"/>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Monica Hoenigmann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National Coordinator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97" w:history="1">
              <w:r w:rsidR="0090759E" w:rsidRPr="00B02BE4">
                <w:rPr>
                  <w:rFonts w:ascii="Gill Sans MT" w:eastAsia="Times New Roman" w:hAnsi="Gill Sans MT" w:cs="Arial"/>
                  <w:color w:val="0000FF"/>
                  <w:sz w:val="20"/>
                  <w:szCs w:val="20"/>
                  <w:u w:val="single"/>
                  <w:lang w:eastAsia="en-GB"/>
                </w:rPr>
                <w:t>monica.hoenigmann@educationscotland.gsi.gov.uk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Education Scotland</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Natasha Lister </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Young Person</w:t>
            </w:r>
          </w:p>
        </w:tc>
        <w:tc>
          <w:tcPr>
            <w:tcW w:w="3827"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N/A</w:t>
            </w:r>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Young Person</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Neil McLennan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98" w:history="1">
              <w:r w:rsidR="0090759E" w:rsidRPr="00B02BE4">
                <w:rPr>
                  <w:rFonts w:ascii="Gill Sans MT" w:eastAsia="Times New Roman" w:hAnsi="Gill Sans MT" w:cs="Arial"/>
                  <w:color w:val="0000FF"/>
                  <w:sz w:val="20"/>
                  <w:szCs w:val="20"/>
                  <w:u w:val="single"/>
                  <w:lang w:eastAsia="en-GB"/>
                </w:rPr>
                <w:t>NMcLennan@aberdeencity.gov.uk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Aberdeen City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Nicola </w:t>
            </w:r>
            <w:proofErr w:type="spellStart"/>
            <w:r w:rsidRPr="00B02BE4">
              <w:rPr>
                <w:rFonts w:ascii="Gill Sans MT" w:eastAsia="Times New Roman" w:hAnsi="Gill Sans MT" w:cs="Arial"/>
                <w:color w:val="000000"/>
                <w:sz w:val="20"/>
                <w:szCs w:val="20"/>
                <w:lang w:eastAsia="en-GB"/>
              </w:rPr>
              <w:t>MacKenzie</w:t>
            </w:r>
            <w:proofErr w:type="spellEnd"/>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Lead Officer 16+</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199" w:history="1">
              <w:r w:rsidR="0090759E" w:rsidRPr="00B02BE4">
                <w:rPr>
                  <w:rFonts w:ascii="Gill Sans MT" w:eastAsia="Times New Roman" w:hAnsi="Gill Sans MT" w:cs="Arial"/>
                  <w:color w:val="0000FF"/>
                  <w:sz w:val="20"/>
                  <w:szCs w:val="20"/>
                  <w:u w:val="single"/>
                  <w:lang w:eastAsia="en-GB"/>
                </w:rPr>
                <w:t>nicola.mackenzie3@highland.gov.uk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Highland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Nicola Swan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Project Officer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200" w:history="1">
              <w:r w:rsidR="0090759E" w:rsidRPr="00B02BE4">
                <w:rPr>
                  <w:rFonts w:ascii="Gill Sans MT" w:eastAsia="Times New Roman" w:hAnsi="Gill Sans MT" w:cs="Arial"/>
                  <w:color w:val="0000FF"/>
                  <w:sz w:val="20"/>
                  <w:szCs w:val="20"/>
                  <w:u w:val="single"/>
                  <w:lang w:eastAsia="en-GB"/>
                </w:rPr>
                <w:t>n.swan@napier.ac.uk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Equate Scotland (Napier)</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Nicola Sykes</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Education Officer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201" w:history="1">
              <w:r w:rsidR="0090759E" w:rsidRPr="00B02BE4">
                <w:rPr>
                  <w:rFonts w:ascii="Gill Sans MT" w:eastAsia="Times New Roman" w:hAnsi="Gill Sans MT" w:cs="Arial"/>
                  <w:color w:val="0000FF"/>
                  <w:sz w:val="20"/>
                  <w:szCs w:val="20"/>
                  <w:u w:val="single"/>
                  <w:lang w:eastAsia="en-GB"/>
                </w:rPr>
                <w:t>Nicola.sykes@educationscotland.gsi.gov.uk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Education Scotland</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Pam Davie</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Senior Phase Support Officer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202" w:history="1">
              <w:r w:rsidR="0090759E" w:rsidRPr="00B02BE4">
                <w:rPr>
                  <w:rFonts w:ascii="Gill Sans MT" w:eastAsia="Times New Roman" w:hAnsi="Gill Sans MT" w:cs="Arial"/>
                  <w:color w:val="0000FF"/>
                  <w:sz w:val="20"/>
                  <w:szCs w:val="20"/>
                  <w:u w:val="single"/>
                  <w:lang w:eastAsia="en-GB"/>
                </w:rPr>
                <w:t>pam.davie@eastdunbarton.gov.uk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East Dunbartonshire Council</w:t>
            </w:r>
          </w:p>
        </w:tc>
      </w:tr>
      <w:tr w:rsidR="0090759E" w:rsidRPr="00B02BE4" w:rsidTr="0090759E">
        <w:trPr>
          <w:trHeight w:val="300"/>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Paul Durkin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w:t>
            </w:r>
          </w:p>
        </w:tc>
        <w:tc>
          <w:tcPr>
            <w:tcW w:w="3827" w:type="dxa"/>
            <w:noWrap/>
            <w:hideMark/>
          </w:tcPr>
          <w:p w:rsidR="0090759E" w:rsidRPr="00B02BE4" w:rsidRDefault="00561A45" w:rsidP="0090759E">
            <w:pPr>
              <w:ind w:right="0"/>
              <w:rPr>
                <w:rFonts w:ascii="Gill Sans MT" w:eastAsia="Times New Roman" w:hAnsi="Gill Sans MT" w:cs="Calibri"/>
                <w:color w:val="0000FF"/>
                <w:sz w:val="22"/>
                <w:u w:val="single"/>
                <w:lang w:eastAsia="en-GB"/>
              </w:rPr>
            </w:pPr>
            <w:hyperlink r:id="rId203" w:history="1">
              <w:r w:rsidR="0090759E" w:rsidRPr="00B02BE4">
                <w:rPr>
                  <w:rFonts w:ascii="Gill Sans MT" w:eastAsia="Times New Roman" w:hAnsi="Gill Sans MT" w:cs="Calibri"/>
                  <w:color w:val="0000FF"/>
                  <w:sz w:val="22"/>
                  <w:u w:val="single"/>
                  <w:lang w:eastAsia="en-GB"/>
                </w:rPr>
                <w:t>Paul.durkin@westlothian.gov.uk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West Lothian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Pauline Sutton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w:t>
            </w:r>
          </w:p>
        </w:tc>
        <w:tc>
          <w:tcPr>
            <w:tcW w:w="3827"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w:t>
            </w:r>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SCQF Partnership</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Peter Kormylo</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Senior Education Officer Skills 3-18</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204" w:history="1">
              <w:r w:rsidR="0090759E" w:rsidRPr="00B02BE4">
                <w:rPr>
                  <w:rFonts w:ascii="Gill Sans MT" w:eastAsia="Times New Roman" w:hAnsi="Gill Sans MT" w:cs="Arial"/>
                  <w:color w:val="0000FF"/>
                  <w:sz w:val="20"/>
                  <w:szCs w:val="20"/>
                  <w:u w:val="single"/>
                  <w:lang w:eastAsia="en-GB"/>
                </w:rPr>
                <w:t>peter.kormylo@educationscotland.gsi.gov.uk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Education Scotland</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Philip Ford</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Strategic Partnerships Director Scotland</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205" w:history="1">
              <w:r w:rsidR="0090759E" w:rsidRPr="00B02BE4">
                <w:rPr>
                  <w:rFonts w:ascii="Gill Sans MT" w:eastAsia="Times New Roman" w:hAnsi="Gill Sans MT" w:cs="Arial"/>
                  <w:color w:val="0000FF"/>
                  <w:sz w:val="20"/>
                  <w:szCs w:val="20"/>
                  <w:u w:val="single"/>
                  <w:lang w:eastAsia="en-GB"/>
                </w:rPr>
                <w:t>philip.ford@citb.co.uk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proofErr w:type="spellStart"/>
            <w:r w:rsidRPr="00B02BE4">
              <w:rPr>
                <w:rFonts w:ascii="Gill Sans MT" w:eastAsia="Times New Roman" w:hAnsi="Gill Sans MT" w:cs="Arial"/>
                <w:color w:val="000000"/>
                <w:sz w:val="20"/>
                <w:szCs w:val="20"/>
                <w:lang w:eastAsia="en-GB"/>
              </w:rPr>
              <w:t>CITB</w:t>
            </w:r>
            <w:proofErr w:type="spellEnd"/>
            <w:r w:rsidRPr="00B02BE4">
              <w:rPr>
                <w:rFonts w:ascii="Gill Sans MT" w:eastAsia="Times New Roman" w:hAnsi="Gill Sans MT" w:cs="Arial"/>
                <w:color w:val="000000"/>
                <w:sz w:val="20"/>
                <w:szCs w:val="20"/>
                <w:lang w:eastAsia="en-GB"/>
              </w:rPr>
              <w:t xml:space="preserve"> </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Rachel Barrie</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Policy Manager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206" w:history="1">
              <w:r w:rsidR="0090759E" w:rsidRPr="00B02BE4">
                <w:rPr>
                  <w:rFonts w:ascii="Gill Sans MT" w:eastAsia="Times New Roman" w:hAnsi="Gill Sans MT" w:cs="Arial"/>
                  <w:color w:val="0000FF"/>
                  <w:sz w:val="20"/>
                  <w:szCs w:val="20"/>
                  <w:u w:val="single"/>
                  <w:lang w:eastAsia="en-GB"/>
                </w:rPr>
                <w:t>rachel.barrie@scotland.gsi.gov.uk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Scottish Government</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Raymond Drummond</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Young Person</w:t>
            </w:r>
          </w:p>
        </w:tc>
        <w:tc>
          <w:tcPr>
            <w:tcW w:w="3827"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N/A</w:t>
            </w:r>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Young Person</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Rebecca Chad</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Development Officer Skills 3-18</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207" w:history="1">
              <w:r w:rsidR="0090759E" w:rsidRPr="00B02BE4">
                <w:rPr>
                  <w:rFonts w:ascii="Gill Sans MT" w:eastAsia="Times New Roman" w:hAnsi="Gill Sans MT" w:cs="Arial"/>
                  <w:color w:val="0000FF"/>
                  <w:sz w:val="20"/>
                  <w:szCs w:val="20"/>
                  <w:u w:val="single"/>
                  <w:lang w:eastAsia="en-GB"/>
                </w:rPr>
                <w:t>Rebecca.Chad@educationscotland.gsi.gov.uk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Education Scotland</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Rhys </w:t>
            </w:r>
            <w:proofErr w:type="spellStart"/>
            <w:r w:rsidRPr="00B02BE4">
              <w:rPr>
                <w:rFonts w:ascii="Gill Sans MT" w:eastAsia="Times New Roman" w:hAnsi="Gill Sans MT" w:cs="Arial"/>
                <w:color w:val="000000"/>
                <w:sz w:val="20"/>
                <w:szCs w:val="20"/>
                <w:lang w:eastAsia="en-GB"/>
              </w:rPr>
              <w:t>Boreland</w:t>
            </w:r>
            <w:proofErr w:type="spellEnd"/>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Young Person</w:t>
            </w:r>
          </w:p>
        </w:tc>
        <w:tc>
          <w:tcPr>
            <w:tcW w:w="3827"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N/A</w:t>
            </w:r>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Young Person</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Richard Sweetnam</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Head of Economic and Business Growth</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208" w:history="1">
              <w:r w:rsidR="0090759E" w:rsidRPr="00B02BE4">
                <w:rPr>
                  <w:rFonts w:ascii="Gill Sans MT" w:eastAsia="Times New Roman" w:hAnsi="Gill Sans MT" w:cs="Arial"/>
                  <w:color w:val="0000FF"/>
                  <w:sz w:val="20"/>
                  <w:szCs w:val="20"/>
                  <w:u w:val="single"/>
                  <w:lang w:eastAsia="en-GB"/>
                </w:rPr>
                <w:t>rsweetnam@aberdeencity.gov.uk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Aberdeen City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Robert Bruce</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w:t>
            </w:r>
          </w:p>
        </w:tc>
        <w:tc>
          <w:tcPr>
            <w:tcW w:w="3827"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w:t>
            </w:r>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Robert Lamb</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Enterprise Development Officer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209" w:history="1">
              <w:r w:rsidR="0090759E" w:rsidRPr="00B02BE4">
                <w:rPr>
                  <w:rFonts w:ascii="Gill Sans MT" w:eastAsia="Times New Roman" w:hAnsi="Gill Sans MT" w:cs="Arial"/>
                  <w:color w:val="0000FF"/>
                  <w:sz w:val="20"/>
                  <w:szCs w:val="20"/>
                  <w:u w:val="single"/>
                  <w:lang w:eastAsia="en-GB"/>
                </w:rPr>
                <w:t>robert.lamb@inverclyde.gov.uk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Inverclyde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Robin Ashton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Director of Curriculum</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210" w:history="1">
              <w:r w:rsidR="0090759E" w:rsidRPr="00B02BE4">
                <w:rPr>
                  <w:rFonts w:ascii="Gill Sans MT" w:eastAsia="Times New Roman" w:hAnsi="Gill Sans MT" w:cs="Arial"/>
                  <w:color w:val="0000FF"/>
                  <w:sz w:val="20"/>
                  <w:szCs w:val="20"/>
                  <w:u w:val="single"/>
                  <w:lang w:eastAsia="en-GB"/>
                </w:rPr>
                <w:t>rashton@glasgowkelvin.ac.uk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Glasgow Kelvin College</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Robin </w:t>
            </w:r>
            <w:proofErr w:type="spellStart"/>
            <w:r w:rsidRPr="00B02BE4">
              <w:rPr>
                <w:rFonts w:ascii="Gill Sans MT" w:eastAsia="Times New Roman" w:hAnsi="Gill Sans MT" w:cs="Arial"/>
                <w:color w:val="000000"/>
                <w:sz w:val="20"/>
                <w:szCs w:val="20"/>
                <w:lang w:eastAsia="en-GB"/>
              </w:rPr>
              <w:t>Presswood</w:t>
            </w:r>
            <w:proofErr w:type="spellEnd"/>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211" w:history="1">
              <w:r w:rsidR="0090759E" w:rsidRPr="00B02BE4">
                <w:rPr>
                  <w:rFonts w:ascii="Gill Sans MT" w:eastAsia="Times New Roman" w:hAnsi="Gill Sans MT" w:cs="Arial"/>
                  <w:color w:val="0000FF"/>
                  <w:sz w:val="20"/>
                  <w:szCs w:val="20"/>
                  <w:u w:val="single"/>
                  <w:lang w:eastAsia="en-GB"/>
                </w:rPr>
                <w:t>robin.presswood@fife.gov.uk</w:t>
              </w:r>
            </w:hyperlink>
          </w:p>
        </w:tc>
        <w:tc>
          <w:tcPr>
            <w:tcW w:w="2226" w:type="dxa"/>
            <w:noWrap/>
            <w:hideMark/>
          </w:tcPr>
          <w:p w:rsidR="0090759E" w:rsidRPr="00B02BE4" w:rsidRDefault="00234C71"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Fife Cou</w:t>
            </w:r>
            <w:r w:rsidR="0090759E" w:rsidRPr="00B02BE4">
              <w:rPr>
                <w:rFonts w:ascii="Gill Sans MT" w:eastAsia="Times New Roman" w:hAnsi="Gill Sans MT" w:cs="Arial"/>
                <w:color w:val="000000"/>
                <w:sz w:val="20"/>
                <w:szCs w:val="20"/>
                <w:lang w:eastAsia="en-GB"/>
              </w:rPr>
              <w:t>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Roddy Bailey</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Area Manager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212" w:history="1">
              <w:r w:rsidR="0090759E" w:rsidRPr="00B02BE4">
                <w:rPr>
                  <w:rFonts w:ascii="Gill Sans MT" w:eastAsia="Times New Roman" w:hAnsi="Gill Sans MT" w:cs="Arial"/>
                  <w:color w:val="0000FF"/>
                  <w:sz w:val="20"/>
                  <w:szCs w:val="20"/>
                  <w:u w:val="single"/>
                  <w:lang w:eastAsia="en-GB"/>
                </w:rPr>
                <w:t>roddy.bailey@sds.co.uk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Skills Development Scotland </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Roddy Henry</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Depute Principal</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213" w:history="1">
              <w:r w:rsidR="0090759E" w:rsidRPr="00B02BE4">
                <w:rPr>
                  <w:rFonts w:ascii="Gill Sans MT" w:eastAsia="Times New Roman" w:hAnsi="Gill Sans MT" w:cs="Arial"/>
                  <w:color w:val="0000FF"/>
                  <w:sz w:val="20"/>
                  <w:szCs w:val="20"/>
                  <w:u w:val="single"/>
                  <w:lang w:eastAsia="en-GB"/>
                </w:rPr>
                <w:t>Roddy.Henry.ic@uhi.ac.uk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Invernes</w:t>
            </w:r>
            <w:r w:rsidR="00234C71" w:rsidRPr="00B02BE4">
              <w:rPr>
                <w:rFonts w:ascii="Gill Sans MT" w:eastAsia="Times New Roman" w:hAnsi="Gill Sans MT" w:cs="Arial"/>
                <w:color w:val="000000"/>
                <w:sz w:val="20"/>
                <w:szCs w:val="20"/>
                <w:lang w:eastAsia="en-GB"/>
              </w:rPr>
              <w:t>s</w:t>
            </w:r>
            <w:r w:rsidRPr="00B02BE4">
              <w:rPr>
                <w:rFonts w:ascii="Gill Sans MT" w:eastAsia="Times New Roman" w:hAnsi="Gill Sans MT" w:cs="Arial"/>
                <w:color w:val="000000"/>
                <w:sz w:val="20"/>
                <w:szCs w:val="20"/>
                <w:lang w:eastAsia="en-GB"/>
              </w:rPr>
              <w:t xml:space="preserve"> College</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Ronnie Summers</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214" w:history="1">
              <w:r w:rsidR="0090759E" w:rsidRPr="00B02BE4">
                <w:rPr>
                  <w:rFonts w:ascii="Gill Sans MT" w:eastAsia="Times New Roman" w:hAnsi="Gill Sans MT" w:cs="Arial"/>
                  <w:color w:val="0000FF"/>
                  <w:sz w:val="20"/>
                  <w:szCs w:val="20"/>
                  <w:u w:val="single"/>
                  <w:lang w:eastAsia="en-GB"/>
                </w:rPr>
                <w:t xml:space="preserve">ronnie.summers@sqa.org.uk </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SQA</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Rosie Whelan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Senior Policy Executive - College Policy</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215" w:history="1">
              <w:r w:rsidR="0090759E" w:rsidRPr="00B02BE4">
                <w:rPr>
                  <w:rFonts w:ascii="Gill Sans MT" w:eastAsia="Times New Roman" w:hAnsi="Gill Sans MT" w:cs="Arial"/>
                  <w:color w:val="0000FF"/>
                  <w:sz w:val="20"/>
                  <w:szCs w:val="20"/>
                  <w:u w:val="single"/>
                  <w:lang w:eastAsia="en-GB"/>
                </w:rPr>
                <w:t>rosemary.whelan@scotland.gsi.gov.uk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Scottish Government</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Ross </w:t>
            </w:r>
            <w:proofErr w:type="spellStart"/>
            <w:r w:rsidRPr="00B02BE4">
              <w:rPr>
                <w:rFonts w:ascii="Gill Sans MT" w:eastAsia="Times New Roman" w:hAnsi="Gill Sans MT" w:cs="Arial"/>
                <w:color w:val="000000"/>
                <w:sz w:val="20"/>
                <w:szCs w:val="20"/>
                <w:lang w:eastAsia="en-GB"/>
              </w:rPr>
              <w:t>Suttie</w:t>
            </w:r>
            <w:proofErr w:type="spellEnd"/>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Young Person</w:t>
            </w:r>
          </w:p>
        </w:tc>
        <w:tc>
          <w:tcPr>
            <w:tcW w:w="3827"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N/A</w:t>
            </w:r>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Young Person</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Ruth Binks</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proofErr w:type="spellStart"/>
            <w:r w:rsidRPr="00B02BE4">
              <w:rPr>
                <w:rFonts w:ascii="Gill Sans MT" w:eastAsia="Times New Roman" w:hAnsi="Gill Sans MT" w:cs="Arial"/>
                <w:color w:val="000000"/>
                <w:sz w:val="20"/>
                <w:szCs w:val="20"/>
                <w:lang w:eastAsia="en-GB"/>
              </w:rPr>
              <w:t>QIM</w:t>
            </w:r>
            <w:proofErr w:type="spellEnd"/>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216" w:history="1">
              <w:r w:rsidR="0090759E" w:rsidRPr="00B02BE4">
                <w:rPr>
                  <w:rFonts w:ascii="Gill Sans MT" w:eastAsia="Times New Roman" w:hAnsi="Gill Sans MT" w:cs="Arial"/>
                  <w:color w:val="0000FF"/>
                  <w:sz w:val="20"/>
                  <w:szCs w:val="20"/>
                  <w:u w:val="single"/>
                  <w:lang w:eastAsia="en-GB"/>
                </w:rPr>
                <w:t>ruth.binks@highland.co.uk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Highland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Ruth Brown </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Facil</w:t>
            </w:r>
            <w:r w:rsidR="00234C71" w:rsidRPr="00B02BE4">
              <w:rPr>
                <w:rFonts w:ascii="Gill Sans MT" w:eastAsia="Times New Roman" w:hAnsi="Gill Sans MT" w:cs="Arial"/>
                <w:color w:val="000000"/>
                <w:sz w:val="20"/>
                <w:szCs w:val="20"/>
                <w:lang w:eastAsia="en-GB"/>
              </w:rPr>
              <w:t>it</w:t>
            </w:r>
            <w:r w:rsidRPr="00B02BE4">
              <w:rPr>
                <w:rFonts w:ascii="Gill Sans MT" w:eastAsia="Times New Roman" w:hAnsi="Gill Sans MT" w:cs="Arial"/>
                <w:color w:val="000000"/>
                <w:sz w:val="20"/>
                <w:szCs w:val="20"/>
                <w:lang w:eastAsia="en-GB"/>
              </w:rPr>
              <w:t>ator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217" w:history="1">
              <w:r w:rsidR="0090759E" w:rsidRPr="00B02BE4">
                <w:rPr>
                  <w:rFonts w:ascii="Gill Sans MT" w:eastAsia="Times New Roman" w:hAnsi="Gill Sans MT" w:cs="Arial"/>
                  <w:color w:val="0000FF"/>
                  <w:sz w:val="20"/>
                  <w:szCs w:val="20"/>
                  <w:u w:val="single"/>
                  <w:lang w:eastAsia="en-GB"/>
                </w:rPr>
                <w:t>ruth.brown@fife.gov.uk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Fife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Sandra </w:t>
            </w:r>
            <w:proofErr w:type="spellStart"/>
            <w:r w:rsidRPr="00B02BE4">
              <w:rPr>
                <w:rFonts w:ascii="Gill Sans MT" w:eastAsia="Times New Roman" w:hAnsi="Gill Sans MT" w:cs="Arial"/>
                <w:color w:val="000000"/>
                <w:sz w:val="20"/>
                <w:szCs w:val="20"/>
                <w:lang w:eastAsia="en-GB"/>
              </w:rPr>
              <w:t>Morisetti</w:t>
            </w:r>
            <w:proofErr w:type="spellEnd"/>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Human Resources</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218" w:history="1">
              <w:r w:rsidR="0090759E" w:rsidRPr="00B02BE4">
                <w:rPr>
                  <w:rFonts w:ascii="Gill Sans MT" w:eastAsia="Times New Roman" w:hAnsi="Gill Sans MT" w:cs="Arial"/>
                  <w:color w:val="0000FF"/>
                  <w:sz w:val="20"/>
                  <w:szCs w:val="20"/>
                  <w:u w:val="single"/>
                  <w:lang w:eastAsia="en-GB"/>
                </w:rPr>
                <w:t>sandra@thebusinesspartnership.org.uk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Business Partnership </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Shanna Miller </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Young Person</w:t>
            </w:r>
          </w:p>
        </w:tc>
        <w:tc>
          <w:tcPr>
            <w:tcW w:w="3827"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N/A</w:t>
            </w:r>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Young Person</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Sharon Glen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Policy Manager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219" w:history="1">
              <w:r w:rsidR="0090759E" w:rsidRPr="00B02BE4">
                <w:rPr>
                  <w:rFonts w:ascii="Gill Sans MT" w:eastAsia="Times New Roman" w:hAnsi="Gill Sans MT" w:cs="Arial"/>
                  <w:color w:val="0000FF"/>
                  <w:sz w:val="20"/>
                  <w:szCs w:val="20"/>
                  <w:u w:val="single"/>
                  <w:lang w:eastAsia="en-GB"/>
                </w:rPr>
                <w:t>sharon.glen@scotland.gsi.gov.uk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Scottish Government</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Sharon Kelly</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Head of Operations (West Region)</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220" w:history="1">
              <w:r w:rsidR="0090759E" w:rsidRPr="00B02BE4">
                <w:rPr>
                  <w:rFonts w:ascii="Gill Sans MT" w:eastAsia="Times New Roman" w:hAnsi="Gill Sans MT" w:cs="Arial"/>
                  <w:color w:val="0000FF"/>
                  <w:sz w:val="20"/>
                  <w:szCs w:val="20"/>
                  <w:u w:val="single"/>
                  <w:lang w:eastAsia="en-GB"/>
                </w:rPr>
                <w:t>sharon.kelly@sds.co.uk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Skills Development Scotland </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Sheila Page</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221" w:history="1">
              <w:r w:rsidR="0090759E" w:rsidRPr="00B02BE4">
                <w:rPr>
                  <w:rFonts w:ascii="Gill Sans MT" w:eastAsia="Times New Roman" w:hAnsi="Gill Sans MT" w:cs="Arial"/>
                  <w:color w:val="0000FF"/>
                  <w:sz w:val="20"/>
                  <w:szCs w:val="20"/>
                  <w:u w:val="single"/>
                  <w:lang w:eastAsia="en-GB"/>
                </w:rPr>
                <w:t>sheila.page@educationscotland.gsi.gov.uk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Education Scotland</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proofErr w:type="spellStart"/>
            <w:r w:rsidRPr="00B02BE4">
              <w:rPr>
                <w:rFonts w:ascii="Gill Sans MT" w:eastAsia="Times New Roman" w:hAnsi="Gill Sans MT" w:cs="Arial"/>
                <w:color w:val="000000"/>
                <w:sz w:val="20"/>
                <w:szCs w:val="20"/>
                <w:lang w:eastAsia="en-GB"/>
              </w:rPr>
              <w:t>Shoeb</w:t>
            </w:r>
            <w:proofErr w:type="spellEnd"/>
            <w:r w:rsidRPr="00B02BE4">
              <w:rPr>
                <w:rFonts w:ascii="Gill Sans MT" w:eastAsia="Times New Roman" w:hAnsi="Gill Sans MT" w:cs="Arial"/>
                <w:color w:val="000000"/>
                <w:sz w:val="20"/>
                <w:szCs w:val="20"/>
                <w:lang w:eastAsia="en-GB"/>
              </w:rPr>
              <w:t xml:space="preserve"> </w:t>
            </w:r>
            <w:proofErr w:type="spellStart"/>
            <w:r w:rsidRPr="00B02BE4">
              <w:rPr>
                <w:rFonts w:ascii="Gill Sans MT" w:eastAsia="Times New Roman" w:hAnsi="Gill Sans MT" w:cs="Arial"/>
                <w:color w:val="000000"/>
                <w:sz w:val="20"/>
                <w:szCs w:val="20"/>
                <w:lang w:eastAsia="en-GB"/>
              </w:rPr>
              <w:t>Sarguroh</w:t>
            </w:r>
            <w:proofErr w:type="spellEnd"/>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Curriculum Leader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222" w:history="1">
              <w:r w:rsidR="0090759E" w:rsidRPr="00B02BE4">
                <w:rPr>
                  <w:rFonts w:ascii="Gill Sans MT" w:eastAsia="Times New Roman" w:hAnsi="Gill Sans MT" w:cs="Arial"/>
                  <w:color w:val="0000FF"/>
                  <w:sz w:val="20"/>
                  <w:szCs w:val="20"/>
                  <w:u w:val="single"/>
                  <w:lang w:eastAsia="en-GB"/>
                </w:rPr>
                <w:t>shoeb@qalam-academy.org</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proofErr w:type="spellStart"/>
            <w:r w:rsidRPr="00B02BE4">
              <w:rPr>
                <w:rFonts w:ascii="Gill Sans MT" w:eastAsia="Times New Roman" w:hAnsi="Gill Sans MT" w:cs="Arial"/>
                <w:color w:val="000000"/>
                <w:sz w:val="20"/>
                <w:szCs w:val="20"/>
                <w:lang w:eastAsia="en-GB"/>
              </w:rPr>
              <w:t>Qalam</w:t>
            </w:r>
            <w:proofErr w:type="spellEnd"/>
            <w:r w:rsidRPr="00B02BE4">
              <w:rPr>
                <w:rFonts w:ascii="Gill Sans MT" w:eastAsia="Times New Roman" w:hAnsi="Gill Sans MT" w:cs="Arial"/>
                <w:color w:val="000000"/>
                <w:sz w:val="20"/>
                <w:szCs w:val="20"/>
                <w:lang w:eastAsia="en-GB"/>
              </w:rPr>
              <w:t xml:space="preserve"> Academy</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Simon Carey</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Regeneration and Inclusion Manager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223" w:history="1">
              <w:r w:rsidR="0090759E" w:rsidRPr="00B02BE4">
                <w:rPr>
                  <w:rFonts w:ascii="Gill Sans MT" w:eastAsia="Times New Roman" w:hAnsi="Gill Sans MT" w:cs="Arial"/>
                  <w:color w:val="0000FF"/>
                  <w:sz w:val="20"/>
                  <w:szCs w:val="20"/>
                  <w:u w:val="single"/>
                  <w:lang w:eastAsia="en-GB"/>
                </w:rPr>
                <w:t>simon.carey@southlanarkshire.gov.uk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South Lanarkshire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Steven Dougan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Senior Phase/Opportunities for All Coordinator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224" w:history="1">
              <w:r w:rsidR="0090759E" w:rsidRPr="00B02BE4">
                <w:rPr>
                  <w:rFonts w:ascii="Gill Sans MT" w:eastAsia="Times New Roman" w:hAnsi="Gill Sans MT" w:cs="Arial"/>
                  <w:color w:val="0000FF"/>
                  <w:sz w:val="20"/>
                  <w:szCs w:val="20"/>
                  <w:u w:val="single"/>
                  <w:lang w:eastAsia="en-GB"/>
                </w:rPr>
                <w:t>steve.dougan@falkirk.gov.uk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Falkirk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Steven Greig</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Depute Chief Executive</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225" w:history="1">
              <w:r w:rsidR="0090759E" w:rsidRPr="00B02BE4">
                <w:rPr>
                  <w:rFonts w:ascii="Gill Sans MT" w:eastAsia="Times New Roman" w:hAnsi="Gill Sans MT" w:cs="Arial"/>
                  <w:color w:val="0000FF"/>
                  <w:sz w:val="20"/>
                  <w:szCs w:val="20"/>
                  <w:u w:val="single"/>
                  <w:lang w:eastAsia="en-GB"/>
                </w:rPr>
                <w:t>steven.greig@youthscotland.org.uk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Youth Scotland </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Steven Jeffrey</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Senior Youth Worker</w:t>
            </w:r>
          </w:p>
        </w:tc>
        <w:tc>
          <w:tcPr>
            <w:tcW w:w="3827"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w:t>
            </w:r>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Fife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Stuart Duncan</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Young Person</w:t>
            </w:r>
          </w:p>
        </w:tc>
        <w:tc>
          <w:tcPr>
            <w:tcW w:w="3827"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N/A</w:t>
            </w:r>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Young Person</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Stuart McKay</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w:t>
            </w:r>
          </w:p>
        </w:tc>
        <w:tc>
          <w:tcPr>
            <w:tcW w:w="3827"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w:t>
            </w:r>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West Lothian Council</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Tahir Mohammed</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Qualifications Officer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226" w:history="1">
              <w:r w:rsidR="0090759E" w:rsidRPr="00B02BE4">
                <w:rPr>
                  <w:rFonts w:ascii="Gill Sans MT" w:eastAsia="Times New Roman" w:hAnsi="Gill Sans MT" w:cs="Arial"/>
                  <w:color w:val="0000FF"/>
                  <w:sz w:val="20"/>
                  <w:szCs w:val="20"/>
                  <w:u w:val="single"/>
                  <w:lang w:eastAsia="en-GB"/>
                </w:rPr>
                <w:t>tahir.mohammed@sqa.org.uk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SQA</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Tony Coultas</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Head of Service Innovation</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227" w:history="1">
              <w:r w:rsidR="0090759E" w:rsidRPr="00B02BE4">
                <w:rPr>
                  <w:rFonts w:ascii="Gill Sans MT" w:eastAsia="Times New Roman" w:hAnsi="Gill Sans MT" w:cs="Arial"/>
                  <w:color w:val="0000FF"/>
                  <w:sz w:val="20"/>
                  <w:szCs w:val="20"/>
                  <w:u w:val="single"/>
                  <w:lang w:eastAsia="en-GB"/>
                </w:rPr>
                <w:t>tony.coutas@sds.co.uk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Skills Development Scotland </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Val </w:t>
            </w:r>
            <w:proofErr w:type="spellStart"/>
            <w:r w:rsidRPr="00B02BE4">
              <w:rPr>
                <w:rFonts w:ascii="Gill Sans MT" w:eastAsia="Times New Roman" w:hAnsi="Gill Sans MT" w:cs="Arial"/>
                <w:color w:val="000000"/>
                <w:sz w:val="20"/>
                <w:szCs w:val="20"/>
                <w:lang w:eastAsia="en-GB"/>
              </w:rPr>
              <w:t>Ormiston</w:t>
            </w:r>
            <w:proofErr w:type="spellEnd"/>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Area Manager</w:t>
            </w:r>
          </w:p>
        </w:tc>
        <w:tc>
          <w:tcPr>
            <w:tcW w:w="3827" w:type="dxa"/>
            <w:noWrap/>
            <w:hideMark/>
          </w:tcPr>
          <w:p w:rsidR="0090759E" w:rsidRPr="00B02BE4" w:rsidRDefault="00561A45" w:rsidP="0090759E">
            <w:pPr>
              <w:ind w:right="0"/>
              <w:rPr>
                <w:rFonts w:ascii="Gill Sans MT" w:eastAsia="Times New Roman" w:hAnsi="Gill Sans MT" w:cs="Arial"/>
                <w:color w:val="0000FF"/>
                <w:sz w:val="20"/>
                <w:szCs w:val="20"/>
                <w:u w:val="single"/>
                <w:lang w:eastAsia="en-GB"/>
              </w:rPr>
            </w:pPr>
            <w:hyperlink r:id="rId228" w:history="1">
              <w:r w:rsidR="0090759E" w:rsidRPr="00B02BE4">
                <w:rPr>
                  <w:rFonts w:ascii="Gill Sans MT" w:eastAsia="Times New Roman" w:hAnsi="Gill Sans MT" w:cs="Arial"/>
                  <w:color w:val="0000FF"/>
                  <w:sz w:val="20"/>
                  <w:szCs w:val="20"/>
                  <w:u w:val="single"/>
                  <w:lang w:eastAsia="en-GB"/>
                </w:rPr>
                <w:t>valerie.ormiston@sds.co.uk</w:t>
              </w:r>
            </w:hyperlink>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 xml:space="preserve">Skills Development Scotland </w:t>
            </w:r>
          </w:p>
        </w:tc>
      </w:tr>
      <w:tr w:rsidR="0090759E" w:rsidRPr="00B02BE4" w:rsidTr="0090759E">
        <w:trPr>
          <w:trHeight w:val="255"/>
        </w:trPr>
        <w:tc>
          <w:tcPr>
            <w:tcW w:w="1809"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Vicky M</w:t>
            </w:r>
          </w:p>
        </w:tc>
        <w:tc>
          <w:tcPr>
            <w:tcW w:w="2552"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Admin</w:t>
            </w:r>
          </w:p>
        </w:tc>
        <w:tc>
          <w:tcPr>
            <w:tcW w:w="3827"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N/A</w:t>
            </w:r>
          </w:p>
        </w:tc>
        <w:tc>
          <w:tcPr>
            <w:tcW w:w="2226" w:type="dxa"/>
            <w:noWrap/>
            <w:hideMark/>
          </w:tcPr>
          <w:p w:rsidR="0090759E" w:rsidRPr="00B02BE4" w:rsidRDefault="0090759E" w:rsidP="0090759E">
            <w:pPr>
              <w:ind w:right="0"/>
              <w:rPr>
                <w:rFonts w:ascii="Gill Sans MT" w:eastAsia="Times New Roman" w:hAnsi="Gill Sans MT" w:cs="Arial"/>
                <w:color w:val="000000"/>
                <w:sz w:val="20"/>
                <w:szCs w:val="20"/>
                <w:lang w:eastAsia="en-GB"/>
              </w:rPr>
            </w:pPr>
            <w:r w:rsidRPr="00B02BE4">
              <w:rPr>
                <w:rFonts w:ascii="Gill Sans MT" w:eastAsia="Times New Roman" w:hAnsi="Gill Sans MT" w:cs="Arial"/>
                <w:color w:val="000000"/>
                <w:sz w:val="20"/>
                <w:szCs w:val="20"/>
                <w:lang w:eastAsia="en-GB"/>
              </w:rPr>
              <w:t>Education Scotland</w:t>
            </w:r>
          </w:p>
        </w:tc>
      </w:tr>
    </w:tbl>
    <w:p w:rsidR="0090759E" w:rsidRPr="00B02BE4" w:rsidRDefault="0090759E" w:rsidP="0090759E">
      <w:pPr>
        <w:rPr>
          <w:rFonts w:ascii="Gill Sans MT" w:hAnsi="Gill Sans MT"/>
        </w:rPr>
      </w:pPr>
    </w:p>
    <w:p w:rsidR="00C05481" w:rsidRPr="00B02BE4" w:rsidRDefault="00C05481" w:rsidP="00C05481">
      <w:pPr>
        <w:rPr>
          <w:rFonts w:ascii="Gill Sans MT" w:hAnsi="Gill Sans MT"/>
        </w:rPr>
      </w:pPr>
    </w:p>
    <w:p w:rsidR="00140690" w:rsidRDefault="00140690">
      <w:pPr>
        <w:ind w:right="0"/>
        <w:rPr>
          <w:rFonts w:ascii="Gill Sans MT" w:hAnsi="Gill Sans MT"/>
        </w:rPr>
      </w:pPr>
      <w:r>
        <w:rPr>
          <w:rFonts w:ascii="Gill Sans MT" w:hAnsi="Gill Sans MT"/>
        </w:rPr>
        <w:br w:type="page"/>
      </w:r>
    </w:p>
    <w:p w:rsidR="00F059B5" w:rsidRPr="00B02BE4" w:rsidRDefault="00E91523" w:rsidP="0004099A">
      <w:pPr>
        <w:rPr>
          <w:rStyle w:val="A2"/>
          <w:rFonts w:ascii="Gill Sans MT" w:hAnsi="Gill Sans MT" w:cs="Arial"/>
          <w:i w:val="0"/>
          <w:color w:val="4D4D4D"/>
          <w:sz w:val="24"/>
          <w:szCs w:val="24"/>
        </w:rPr>
      </w:pPr>
      <w:r>
        <w:rPr>
          <w:noProof/>
          <w:lang w:eastAsia="en-GB"/>
        </w:rPr>
        <w:drawing>
          <wp:anchor distT="0" distB="0" distL="114300" distR="114300" simplePos="0" relativeHeight="251701248" behindDoc="1" locked="0" layoutInCell="1" allowOverlap="1" wp14:anchorId="2456F155" wp14:editId="36750AFE">
            <wp:simplePos x="0" y="0"/>
            <wp:positionH relativeFrom="column">
              <wp:posOffset>-367665</wp:posOffset>
            </wp:positionH>
            <wp:positionV relativeFrom="paragraph">
              <wp:posOffset>-7620</wp:posOffset>
            </wp:positionV>
            <wp:extent cx="6664960" cy="5248275"/>
            <wp:effectExtent l="0" t="0" r="2540" b="9525"/>
            <wp:wrapTight wrapText="bothSides">
              <wp:wrapPolygon edited="0">
                <wp:start x="0" y="0"/>
                <wp:lineTo x="0" y="21561"/>
                <wp:lineTo x="21546" y="21561"/>
                <wp:lineTo x="21546" y="0"/>
                <wp:lineTo x="0" y="0"/>
              </wp:wrapPolygon>
            </wp:wrapTight>
            <wp:docPr id="63" name="Picture 63" descr="H:\DYW Skills\Skills f LLW\DYW Events\LE2\word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DYW Skills\Skills f LLW\DYW Events\LE2\wordle.png"/>
                    <pic:cNvPicPr>
                      <a:picLocks noChangeAspect="1" noChangeArrowheads="1"/>
                    </pic:cNvPicPr>
                  </pic:nvPicPr>
                  <pic:blipFill rotWithShape="1">
                    <a:blip r:embed="rId229">
                      <a:extLst>
                        <a:ext uri="{28A0092B-C50C-407E-A947-70E740481C1C}">
                          <a14:useLocalDpi xmlns:a14="http://schemas.microsoft.com/office/drawing/2010/main" val="0"/>
                        </a:ext>
                      </a:extLst>
                    </a:blip>
                    <a:srcRect t="6689" b="6355"/>
                    <a:stretch/>
                  </pic:blipFill>
                  <pic:spPr bwMode="auto">
                    <a:xfrm>
                      <a:off x="0" y="0"/>
                      <a:ext cx="6664960" cy="5248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F059B5" w:rsidRPr="00B02BE4">
        <w:rPr>
          <w:rStyle w:val="A2"/>
          <w:rFonts w:ascii="Gill Sans MT" w:hAnsi="Gill Sans MT" w:cs="Arial"/>
          <w:i w:val="0"/>
          <w:color w:val="4D4D4D"/>
          <w:sz w:val="24"/>
          <w:szCs w:val="24"/>
        </w:rPr>
        <w:t>Denholm</w:t>
      </w:r>
      <w:proofErr w:type="spellEnd"/>
      <w:r w:rsidR="00F059B5" w:rsidRPr="00B02BE4">
        <w:rPr>
          <w:rStyle w:val="A2"/>
          <w:rFonts w:ascii="Gill Sans MT" w:hAnsi="Gill Sans MT" w:cs="Arial"/>
          <w:i w:val="0"/>
          <w:color w:val="4D4D4D"/>
          <w:sz w:val="24"/>
          <w:szCs w:val="24"/>
        </w:rPr>
        <w:t xml:space="preserve"> House</w:t>
      </w:r>
    </w:p>
    <w:p w:rsidR="00F059B5" w:rsidRPr="00B02BE4" w:rsidRDefault="00F059B5" w:rsidP="0004099A">
      <w:pPr>
        <w:rPr>
          <w:rStyle w:val="A2"/>
          <w:rFonts w:ascii="Gill Sans MT" w:hAnsi="Gill Sans MT" w:cs="Arial"/>
          <w:i w:val="0"/>
          <w:color w:val="4D4D4D"/>
          <w:sz w:val="24"/>
          <w:szCs w:val="24"/>
        </w:rPr>
      </w:pPr>
      <w:r w:rsidRPr="00B02BE4">
        <w:rPr>
          <w:rStyle w:val="A2"/>
          <w:rFonts w:ascii="Gill Sans MT" w:hAnsi="Gill Sans MT" w:cs="Arial"/>
          <w:i w:val="0"/>
          <w:color w:val="4D4D4D"/>
          <w:sz w:val="24"/>
          <w:szCs w:val="24"/>
        </w:rPr>
        <w:t>Almondvale Business Park</w:t>
      </w:r>
    </w:p>
    <w:p w:rsidR="00F059B5" w:rsidRPr="00B02BE4" w:rsidRDefault="00F059B5" w:rsidP="0004099A">
      <w:pPr>
        <w:rPr>
          <w:rStyle w:val="A2"/>
          <w:rFonts w:ascii="Gill Sans MT" w:hAnsi="Gill Sans MT" w:cs="Arial"/>
          <w:i w:val="0"/>
          <w:color w:val="4D4D4D"/>
          <w:sz w:val="24"/>
          <w:szCs w:val="24"/>
        </w:rPr>
      </w:pPr>
      <w:r w:rsidRPr="00B02BE4">
        <w:rPr>
          <w:rStyle w:val="A2"/>
          <w:rFonts w:ascii="Gill Sans MT" w:hAnsi="Gill Sans MT" w:cs="Arial"/>
          <w:i w:val="0"/>
          <w:color w:val="4D4D4D"/>
          <w:sz w:val="24"/>
          <w:szCs w:val="24"/>
        </w:rPr>
        <w:t>Almondvale Way</w:t>
      </w:r>
    </w:p>
    <w:p w:rsidR="00F059B5" w:rsidRPr="00B02BE4" w:rsidRDefault="00F059B5" w:rsidP="0004099A">
      <w:pPr>
        <w:rPr>
          <w:rStyle w:val="A2"/>
          <w:rFonts w:ascii="Gill Sans MT" w:hAnsi="Gill Sans MT" w:cs="Arial"/>
          <w:i w:val="0"/>
          <w:color w:val="4D4D4D"/>
          <w:sz w:val="24"/>
          <w:szCs w:val="24"/>
        </w:rPr>
      </w:pPr>
      <w:r w:rsidRPr="00B02BE4">
        <w:rPr>
          <w:rStyle w:val="A2"/>
          <w:rFonts w:ascii="Gill Sans MT" w:hAnsi="Gill Sans MT" w:cs="Arial"/>
          <w:i w:val="0"/>
          <w:color w:val="4D4D4D"/>
          <w:sz w:val="24"/>
          <w:szCs w:val="24"/>
        </w:rPr>
        <w:t xml:space="preserve">Livingston EH54 </w:t>
      </w:r>
      <w:proofErr w:type="spellStart"/>
      <w:r w:rsidRPr="00B02BE4">
        <w:rPr>
          <w:rStyle w:val="A2"/>
          <w:rFonts w:ascii="Gill Sans MT" w:hAnsi="Gill Sans MT" w:cs="Arial"/>
          <w:i w:val="0"/>
          <w:color w:val="4D4D4D"/>
          <w:sz w:val="24"/>
          <w:szCs w:val="24"/>
        </w:rPr>
        <w:t>6GA</w:t>
      </w:r>
      <w:proofErr w:type="spellEnd"/>
    </w:p>
    <w:p w:rsidR="00F059B5" w:rsidRPr="00B02BE4" w:rsidRDefault="00F059B5" w:rsidP="0004099A">
      <w:pPr>
        <w:rPr>
          <w:rFonts w:ascii="Gill Sans MT" w:hAnsi="Gill Sans MT"/>
          <w:color w:val="4D4D4D"/>
        </w:rPr>
      </w:pPr>
    </w:p>
    <w:p w:rsidR="00F059B5" w:rsidRPr="00B02BE4" w:rsidRDefault="00F059B5" w:rsidP="0004099A">
      <w:pPr>
        <w:rPr>
          <w:rFonts w:ascii="Gill Sans MT" w:hAnsi="Gill Sans MT"/>
          <w:color w:val="4D4D4D"/>
        </w:rPr>
      </w:pPr>
    </w:p>
    <w:p w:rsidR="00F059B5" w:rsidRPr="00B02BE4" w:rsidRDefault="004761A1" w:rsidP="0004099A">
      <w:pPr>
        <w:rPr>
          <w:rFonts w:ascii="Gill Sans MT" w:hAnsi="Gill Sans MT"/>
          <w:color w:val="4D4D4D"/>
        </w:rPr>
      </w:pPr>
      <w:r w:rsidRPr="00B02BE4">
        <w:rPr>
          <w:rStyle w:val="A1"/>
          <w:rFonts w:ascii="Gill Sans MT" w:hAnsi="Gill Sans MT"/>
          <w:color w:val="4D4D4D"/>
          <w:sz w:val="24"/>
          <w:szCs w:val="24"/>
        </w:rPr>
        <w:t>T</w:t>
      </w:r>
      <w:r w:rsidRPr="00B02BE4">
        <w:rPr>
          <w:rStyle w:val="A1"/>
          <w:rFonts w:ascii="Gill Sans MT" w:hAnsi="Gill Sans MT"/>
          <w:color w:val="4D4D4D"/>
          <w:sz w:val="24"/>
          <w:szCs w:val="24"/>
        </w:rPr>
        <w:tab/>
      </w:r>
      <w:r w:rsidR="00F059B5" w:rsidRPr="00B02BE4">
        <w:rPr>
          <w:rStyle w:val="A1"/>
          <w:rFonts w:ascii="Gill Sans MT" w:hAnsi="Gill Sans MT"/>
          <w:b w:val="0"/>
          <w:bCs w:val="0"/>
          <w:color w:val="4D4D4D"/>
          <w:sz w:val="24"/>
          <w:szCs w:val="24"/>
        </w:rPr>
        <w:t>+44 (0)141 282 5000</w:t>
      </w:r>
    </w:p>
    <w:p w:rsidR="00F059B5" w:rsidRPr="00B02BE4" w:rsidRDefault="004761A1" w:rsidP="0004099A">
      <w:pPr>
        <w:rPr>
          <w:rFonts w:ascii="Gill Sans MT" w:hAnsi="Gill Sans MT"/>
          <w:color w:val="4D4D4D"/>
        </w:rPr>
      </w:pPr>
      <w:r w:rsidRPr="00B02BE4">
        <w:rPr>
          <w:rStyle w:val="A1"/>
          <w:rFonts w:ascii="Gill Sans MT" w:hAnsi="Gill Sans MT"/>
          <w:color w:val="4D4D4D"/>
          <w:sz w:val="24"/>
          <w:szCs w:val="24"/>
        </w:rPr>
        <w:t>E</w:t>
      </w:r>
      <w:r w:rsidRPr="00B02BE4">
        <w:rPr>
          <w:rStyle w:val="A1"/>
          <w:rFonts w:ascii="Gill Sans MT" w:hAnsi="Gill Sans MT"/>
          <w:color w:val="4D4D4D"/>
          <w:sz w:val="24"/>
          <w:szCs w:val="24"/>
        </w:rPr>
        <w:tab/>
      </w:r>
      <w:r w:rsidR="00F059B5" w:rsidRPr="00B02BE4">
        <w:rPr>
          <w:rStyle w:val="A1"/>
          <w:rFonts w:ascii="Gill Sans MT" w:hAnsi="Gill Sans MT"/>
          <w:b w:val="0"/>
          <w:bCs w:val="0"/>
          <w:color w:val="4D4D4D"/>
          <w:sz w:val="24"/>
          <w:szCs w:val="24"/>
        </w:rPr>
        <w:t>enquiries@educationscotland.gov.uk</w:t>
      </w:r>
    </w:p>
    <w:p w:rsidR="00F059B5" w:rsidRPr="00B02BE4" w:rsidRDefault="00F059B5" w:rsidP="0004099A">
      <w:pPr>
        <w:rPr>
          <w:rStyle w:val="A2"/>
          <w:rFonts w:ascii="Gill Sans MT" w:hAnsi="Gill Sans MT" w:cs="Arial"/>
          <w:i w:val="0"/>
          <w:color w:val="4D4D4D"/>
          <w:sz w:val="24"/>
          <w:szCs w:val="24"/>
        </w:rPr>
      </w:pPr>
    </w:p>
    <w:p w:rsidR="00F059B5" w:rsidRPr="00B02BE4" w:rsidRDefault="00F059B5" w:rsidP="0004099A">
      <w:pPr>
        <w:pStyle w:val="SubheadingafterHeading1"/>
        <w:rPr>
          <w:rFonts w:ascii="Gill Sans MT" w:hAnsi="Gill Sans MT"/>
        </w:rPr>
      </w:pPr>
      <w:r w:rsidRPr="00B02BE4">
        <w:rPr>
          <w:rStyle w:val="A1"/>
          <w:rFonts w:ascii="Gill Sans MT" w:hAnsi="Gill Sans MT" w:cstheme="minorBidi"/>
          <w:b/>
          <w:bCs w:val="0"/>
          <w:color w:val="B3D236"/>
          <w:sz w:val="24"/>
        </w:rPr>
        <w:t>www.educationscotland.gov.uk</w:t>
      </w:r>
    </w:p>
    <w:p w:rsidR="008A6E5D" w:rsidRPr="00B02BE4" w:rsidRDefault="008A6E5D" w:rsidP="008A6E5D">
      <w:pPr>
        <w:ind w:right="0"/>
        <w:rPr>
          <w:rFonts w:ascii="Gill Sans MT" w:hAnsi="Gill Sans MT"/>
        </w:rPr>
      </w:pPr>
      <w:r w:rsidRPr="00B02BE4">
        <w:rPr>
          <w:rFonts w:ascii="Gill Sans MT" w:hAnsi="Gill Sans MT"/>
        </w:rPr>
        <w:t xml:space="preserve">© Crown Copyright, 2014 </w:t>
      </w:r>
    </w:p>
    <w:p w:rsidR="008A6E5D" w:rsidRPr="00B02BE4" w:rsidRDefault="008A6E5D" w:rsidP="008A6E5D">
      <w:pPr>
        <w:ind w:right="0"/>
        <w:rPr>
          <w:rFonts w:ascii="Gill Sans MT" w:hAnsi="Gill Sans MT"/>
        </w:rPr>
      </w:pPr>
    </w:p>
    <w:p w:rsidR="008A6E5D" w:rsidRPr="00B02BE4" w:rsidRDefault="008A6E5D" w:rsidP="008A6E5D">
      <w:pPr>
        <w:ind w:right="0"/>
        <w:rPr>
          <w:rFonts w:ascii="Gill Sans MT" w:hAnsi="Gill Sans MT"/>
        </w:rPr>
      </w:pPr>
      <w:r w:rsidRPr="00B02BE4">
        <w:rPr>
          <w:rFonts w:ascii="Gill Sans MT" w:hAnsi="Gill Sans MT"/>
        </w:rPr>
        <w:t xml:space="preserve">You may re-use this information (excluding images and logos) free of charge in any format or medium, under the terms of the Open Government Licence providing that it is reproduced accurately and not in a misleading context. The material must be acknowledged as Education Scotland copyright and the document title specified. </w:t>
      </w:r>
    </w:p>
    <w:p w:rsidR="008A6E5D" w:rsidRPr="00B02BE4" w:rsidRDefault="008A6E5D" w:rsidP="008A6E5D">
      <w:pPr>
        <w:ind w:right="0"/>
        <w:rPr>
          <w:rFonts w:ascii="Gill Sans MT" w:hAnsi="Gill Sans MT"/>
        </w:rPr>
      </w:pPr>
    </w:p>
    <w:p w:rsidR="008A6E5D" w:rsidRPr="00B02BE4" w:rsidRDefault="008A6E5D" w:rsidP="008A6E5D">
      <w:pPr>
        <w:ind w:right="0"/>
        <w:rPr>
          <w:rFonts w:ascii="Gill Sans MT" w:hAnsi="Gill Sans MT"/>
        </w:rPr>
      </w:pPr>
      <w:r w:rsidRPr="00B02BE4">
        <w:rPr>
          <w:rFonts w:ascii="Gill Sans MT" w:hAnsi="Gill Sans MT"/>
        </w:rPr>
        <w:t>To view this licence, visit http://nationarchives.gov.uk/doc/open-government-licence or e-mail: psi@nation</w:t>
      </w:r>
      <w:r w:rsidR="00E91523">
        <w:rPr>
          <w:rFonts w:ascii="Gill Sans MT" w:hAnsi="Gill Sans MT"/>
        </w:rPr>
        <w:t xml:space="preserve">alarchives.gsi.gov.uk </w:t>
      </w:r>
    </w:p>
    <w:p w:rsidR="00C15E81" w:rsidRPr="00B02BE4" w:rsidRDefault="008A6E5D" w:rsidP="008A6E5D">
      <w:pPr>
        <w:ind w:right="0"/>
        <w:rPr>
          <w:rFonts w:ascii="Gill Sans MT" w:hAnsi="Gill Sans MT"/>
          <w:color w:val="4D4D4D"/>
        </w:rPr>
      </w:pPr>
      <w:r w:rsidRPr="00B02BE4">
        <w:rPr>
          <w:rFonts w:ascii="Gill Sans MT" w:hAnsi="Gill Sans MT"/>
        </w:rPr>
        <w:t>Where we have identified any third party copyright information you will need to obtain permission from the copyright holders concerned.</w:t>
      </w:r>
    </w:p>
    <w:sectPr w:rsidR="00C15E81" w:rsidRPr="00B02BE4" w:rsidSect="00CD05AA">
      <w:headerReference w:type="even" r:id="rId230"/>
      <w:footerReference w:type="even" r:id="rId231"/>
      <w:footerReference w:type="default" r:id="rId232"/>
      <w:pgSz w:w="11900" w:h="16840"/>
      <w:pgMar w:top="851" w:right="1268" w:bottom="993" w:left="1134" w:header="851"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2091" w:rsidRDefault="00992091" w:rsidP="006A6297">
      <w:r>
        <w:separator/>
      </w:r>
    </w:p>
  </w:endnote>
  <w:endnote w:type="continuationSeparator" w:id="0">
    <w:p w:rsidR="00992091" w:rsidRDefault="00992091" w:rsidP="006A62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Calibri">
    <w:panose1 w:val="020F0502020204030204"/>
    <w:charset w:val="00"/>
    <w:family w:val="swiss"/>
    <w:pitch w:val="variable"/>
    <w:sig w:usb0="E10002FF" w:usb1="4000ACFF" w:usb2="00000009" w:usb3="00000000" w:csb0="0000019F" w:csb1="00000000"/>
  </w:font>
  <w:font w:name="M Arial">
    <w:altName w:val="Cambria"/>
    <w:panose1 w:val="00000000000000000000"/>
    <w:charset w:val="4D"/>
    <w:family w:val="swiss"/>
    <w:notTrueType/>
    <w:pitch w:val="default"/>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23A5" w:rsidRDefault="00F323A5" w:rsidP="006A6297">
    <w:pPr>
      <w:pStyle w:val="Footer"/>
    </w:pPr>
    <w:r>
      <w:rPr>
        <w:noProof/>
        <w:lang w:eastAsia="en-GB"/>
      </w:rPr>
      <w:drawing>
        <wp:anchor distT="0" distB="0" distL="114300" distR="114300" simplePos="0" relativeHeight="251683840" behindDoc="1" locked="0" layoutInCell="1" allowOverlap="1" wp14:anchorId="1955E3E3" wp14:editId="0F14358A">
          <wp:simplePos x="0" y="0"/>
          <wp:positionH relativeFrom="margin">
            <wp:posOffset>-751840</wp:posOffset>
          </wp:positionH>
          <wp:positionV relativeFrom="margin">
            <wp:posOffset>727710</wp:posOffset>
          </wp:positionV>
          <wp:extent cx="7600950" cy="828230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a:extLst>
                      <a:ext uri="{28A0092B-C50C-407E-A947-70E740481C1C}">
                        <a14:useLocalDpi xmlns:a14="http://schemas.microsoft.com/office/drawing/2010/main" val="0"/>
                      </a:ext>
                    </a:extLst>
                  </a:blip>
                  <a:srcRect l="23525" t="23442" r="26298" b="31422"/>
                  <a:stretch/>
                </pic:blipFill>
                <pic:spPr bwMode="auto">
                  <a:xfrm>
                    <a:off x="0" y="0"/>
                    <a:ext cx="7600950" cy="8282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23A5" w:rsidRDefault="00F323A5" w:rsidP="008A6E5D">
    <w:pPr>
      <w:pStyle w:val="Footer"/>
      <w:tabs>
        <w:tab w:val="clear" w:pos="4320"/>
        <w:tab w:val="clear" w:pos="8640"/>
        <w:tab w:val="left" w:pos="4245"/>
      </w:tabs>
    </w:pPr>
    <w:r>
      <w:rPr>
        <w:noProof/>
        <w:lang w:eastAsia="en-GB"/>
      </w:rPr>
      <w:drawing>
        <wp:anchor distT="0" distB="0" distL="114300" distR="114300" simplePos="0" relativeHeight="251675648" behindDoc="0" locked="0" layoutInCell="1" allowOverlap="1" wp14:anchorId="72F4A3A8" wp14:editId="2E376715">
          <wp:simplePos x="0" y="0"/>
          <wp:positionH relativeFrom="margin">
            <wp:posOffset>-727710</wp:posOffset>
          </wp:positionH>
          <wp:positionV relativeFrom="margin">
            <wp:posOffset>7784465</wp:posOffset>
          </wp:positionV>
          <wp:extent cx="7571740" cy="1210310"/>
          <wp:effectExtent l="0" t="0" r="0" b="889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s-32.jpg"/>
                  <pic:cNvPicPr/>
                </pic:nvPicPr>
                <pic:blipFill>
                  <a:blip r:embed="rId1">
                    <a:extLst>
                      <a:ext uri="{28A0092B-C50C-407E-A947-70E740481C1C}">
                        <a14:useLocalDpi xmlns:a14="http://schemas.microsoft.com/office/drawing/2010/main" val="0"/>
                      </a:ext>
                    </a:extLst>
                  </a:blip>
                  <a:stretch>
                    <a:fillRect/>
                  </a:stretch>
                </pic:blipFill>
                <pic:spPr>
                  <a:xfrm>
                    <a:off x="0" y="0"/>
                    <a:ext cx="7571740" cy="121031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18988047"/>
      <w:docPartObj>
        <w:docPartGallery w:val="Page Numbers (Bottom of Page)"/>
        <w:docPartUnique/>
      </w:docPartObj>
    </w:sdtPr>
    <w:sdtEndPr>
      <w:rPr>
        <w:color w:val="5A6B18" w:themeColor="background1" w:themeShade="80"/>
        <w:spacing w:val="60"/>
      </w:rPr>
    </w:sdtEndPr>
    <w:sdtContent>
      <w:p w:rsidR="00F323A5" w:rsidRDefault="00F323A5">
        <w:pPr>
          <w:pStyle w:val="Footer"/>
          <w:pBdr>
            <w:top w:val="single" w:sz="4" w:space="1" w:color="99B628" w:themeColor="background1" w:themeShade="D9"/>
          </w:pBdr>
          <w:rPr>
            <w:color w:val="5A6B18" w:themeColor="background1" w:themeShade="80"/>
            <w:spacing w:val="60"/>
          </w:rPr>
        </w:pPr>
        <w:r w:rsidRPr="00CB1244">
          <w:rPr>
            <w:noProof/>
            <w:color w:val="5A6B18" w:themeColor="background1" w:themeShade="80"/>
            <w:spacing w:val="60"/>
            <w:lang w:eastAsia="en-GB"/>
          </w:rPr>
          <w:drawing>
            <wp:anchor distT="0" distB="0" distL="114300" distR="114300" simplePos="0" relativeHeight="251677696" behindDoc="1" locked="0" layoutInCell="1" allowOverlap="1" wp14:anchorId="7DA99678" wp14:editId="6DFE6962">
              <wp:simplePos x="0" y="0"/>
              <wp:positionH relativeFrom="column">
                <wp:posOffset>-144145</wp:posOffset>
              </wp:positionH>
              <wp:positionV relativeFrom="paragraph">
                <wp:posOffset>384810</wp:posOffset>
              </wp:positionV>
              <wp:extent cx="1286510" cy="514350"/>
              <wp:effectExtent l="0" t="0" r="8890" b="0"/>
              <wp:wrapTight wrapText="bothSides">
                <wp:wrapPolygon edited="0">
                  <wp:start x="0" y="0"/>
                  <wp:lineTo x="0" y="20800"/>
                  <wp:lineTo x="21429" y="20800"/>
                  <wp:lineTo x="21429" y="0"/>
                  <wp:lineTo x="0" y="0"/>
                </wp:wrapPolygon>
              </wp:wrapTight>
              <wp:docPr id="59" name="Picture 59" descr="Education Scotland RGB (45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ucation Scotland RGB (45mm)"/>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6510" cy="514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1244">
          <w:rPr>
            <w:noProof/>
            <w:color w:val="5A6B18" w:themeColor="background1" w:themeShade="80"/>
            <w:spacing w:val="60"/>
            <w:lang w:eastAsia="en-GB"/>
          </w:rPr>
          <w:drawing>
            <wp:anchor distT="0" distB="0" distL="114300" distR="114300" simplePos="0" relativeHeight="251678720" behindDoc="1" locked="0" layoutInCell="1" allowOverlap="1" wp14:anchorId="541DD51A" wp14:editId="17853411">
              <wp:simplePos x="0" y="0"/>
              <wp:positionH relativeFrom="column">
                <wp:posOffset>1319530</wp:posOffset>
              </wp:positionH>
              <wp:positionV relativeFrom="paragraph">
                <wp:posOffset>245745</wp:posOffset>
              </wp:positionV>
              <wp:extent cx="1785620" cy="653415"/>
              <wp:effectExtent l="0" t="0" r="5080" b="0"/>
              <wp:wrapTight wrapText="bothSides">
                <wp:wrapPolygon edited="0">
                  <wp:start x="2535" y="0"/>
                  <wp:lineTo x="0" y="630"/>
                  <wp:lineTo x="0" y="12595"/>
                  <wp:lineTo x="4378" y="20152"/>
                  <wp:lineTo x="5761" y="20781"/>
                  <wp:lineTo x="20279" y="20781"/>
                  <wp:lineTo x="21431" y="20781"/>
                  <wp:lineTo x="21431" y="6297"/>
                  <wp:lineTo x="5531" y="0"/>
                  <wp:lineTo x="2535"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n.png"/>
                      <pic:cNvPicPr/>
                    </pic:nvPicPr>
                    <pic:blipFill>
                      <a:blip r:embed="rId2">
                        <a:extLst>
                          <a:ext uri="{28A0092B-C50C-407E-A947-70E740481C1C}">
                            <a14:useLocalDpi xmlns:a14="http://schemas.microsoft.com/office/drawing/2010/main" val="0"/>
                          </a:ext>
                        </a:extLst>
                      </a:blip>
                      <a:stretch>
                        <a:fillRect/>
                      </a:stretch>
                    </pic:blipFill>
                    <pic:spPr>
                      <a:xfrm>
                        <a:off x="0" y="0"/>
                        <a:ext cx="1785620" cy="653415"/>
                      </a:xfrm>
                      <a:prstGeom prst="rect">
                        <a:avLst/>
                      </a:prstGeom>
                    </pic:spPr>
                  </pic:pic>
                </a:graphicData>
              </a:graphic>
              <wp14:sizeRelH relativeFrom="page">
                <wp14:pctWidth>0</wp14:pctWidth>
              </wp14:sizeRelH>
              <wp14:sizeRelV relativeFrom="page">
                <wp14:pctHeight>0</wp14:pctHeight>
              </wp14:sizeRelV>
            </wp:anchor>
          </w:drawing>
        </w:r>
        <w:r w:rsidRPr="00CB1244">
          <w:rPr>
            <w:noProof/>
            <w:color w:val="5A6B18" w:themeColor="background1" w:themeShade="80"/>
            <w:spacing w:val="60"/>
            <w:lang w:eastAsia="en-GB"/>
          </w:rPr>
          <w:drawing>
            <wp:anchor distT="0" distB="0" distL="114300" distR="114300" simplePos="0" relativeHeight="251679744" behindDoc="1" locked="0" layoutInCell="1" allowOverlap="1" wp14:anchorId="6C2B400C" wp14:editId="5244FE53">
              <wp:simplePos x="0" y="0"/>
              <wp:positionH relativeFrom="column">
                <wp:posOffset>3349625</wp:posOffset>
              </wp:positionH>
              <wp:positionV relativeFrom="paragraph">
                <wp:posOffset>302260</wp:posOffset>
              </wp:positionV>
              <wp:extent cx="1028700" cy="596900"/>
              <wp:effectExtent l="0" t="0" r="0" b="0"/>
              <wp:wrapTight wrapText="bothSides">
                <wp:wrapPolygon edited="0">
                  <wp:start x="0" y="0"/>
                  <wp:lineTo x="0" y="20681"/>
                  <wp:lineTo x="21200" y="20681"/>
                  <wp:lineTo x="21200"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es_logo_2012-white.jpg"/>
                      <pic:cNvPicPr/>
                    </pic:nvPicPr>
                    <pic:blipFill>
                      <a:blip r:embed="rId3">
                        <a:extLst>
                          <a:ext uri="{28A0092B-C50C-407E-A947-70E740481C1C}">
                            <a14:useLocalDpi xmlns:a14="http://schemas.microsoft.com/office/drawing/2010/main" val="0"/>
                          </a:ext>
                        </a:extLst>
                      </a:blip>
                      <a:stretch>
                        <a:fillRect/>
                      </a:stretch>
                    </pic:blipFill>
                    <pic:spPr>
                      <a:xfrm>
                        <a:off x="0" y="0"/>
                        <a:ext cx="1028700" cy="596900"/>
                      </a:xfrm>
                      <a:prstGeom prst="rect">
                        <a:avLst/>
                      </a:prstGeom>
                    </pic:spPr>
                  </pic:pic>
                </a:graphicData>
              </a:graphic>
              <wp14:sizeRelH relativeFrom="page">
                <wp14:pctWidth>0</wp14:pctWidth>
              </wp14:sizeRelH>
              <wp14:sizeRelV relativeFrom="page">
                <wp14:pctHeight>0</wp14:pctHeight>
              </wp14:sizeRelV>
            </wp:anchor>
          </w:drawing>
        </w:r>
        <w:r w:rsidRPr="00CB1244">
          <w:rPr>
            <w:noProof/>
            <w:color w:val="5A6B18" w:themeColor="background1" w:themeShade="80"/>
            <w:spacing w:val="60"/>
            <w:lang w:eastAsia="en-GB"/>
          </w:rPr>
          <w:drawing>
            <wp:anchor distT="0" distB="0" distL="114300" distR="114300" simplePos="0" relativeHeight="251680768" behindDoc="1" locked="0" layoutInCell="1" allowOverlap="1" wp14:anchorId="3BDD9AA2" wp14:editId="3F820295">
              <wp:simplePos x="0" y="0"/>
              <wp:positionH relativeFrom="column">
                <wp:posOffset>4594860</wp:posOffset>
              </wp:positionH>
              <wp:positionV relativeFrom="paragraph">
                <wp:posOffset>99060</wp:posOffset>
              </wp:positionV>
              <wp:extent cx="921385" cy="790575"/>
              <wp:effectExtent l="0" t="0" r="0" b="9525"/>
              <wp:wrapTight wrapText="bothSides">
                <wp:wrapPolygon edited="0">
                  <wp:start x="0" y="0"/>
                  <wp:lineTo x="0" y="21340"/>
                  <wp:lineTo x="20990" y="21340"/>
                  <wp:lineTo x="20990"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png"/>
                      <pic:cNvPicPr/>
                    </pic:nvPicPr>
                    <pic:blipFill>
                      <a:blip r:embed="rId4">
                        <a:extLst>
                          <a:ext uri="{28A0092B-C50C-407E-A947-70E740481C1C}">
                            <a14:useLocalDpi xmlns:a14="http://schemas.microsoft.com/office/drawing/2010/main" val="0"/>
                          </a:ext>
                        </a:extLst>
                      </a:blip>
                      <a:stretch>
                        <a:fillRect/>
                      </a:stretch>
                    </pic:blipFill>
                    <pic:spPr>
                      <a:xfrm>
                        <a:off x="0" y="0"/>
                        <a:ext cx="921385" cy="790575"/>
                      </a:xfrm>
                      <a:prstGeom prst="rect">
                        <a:avLst/>
                      </a:prstGeom>
                    </pic:spPr>
                  </pic:pic>
                </a:graphicData>
              </a:graphic>
              <wp14:sizeRelH relativeFrom="page">
                <wp14:pctWidth>0</wp14:pctWidth>
              </wp14:sizeRelH>
              <wp14:sizeRelV relativeFrom="page">
                <wp14:pctHeight>0</wp14:pctHeight>
              </wp14:sizeRelV>
            </wp:anchor>
          </w:drawing>
        </w:r>
        <w:r w:rsidRPr="00CB1244">
          <w:rPr>
            <w:noProof/>
            <w:color w:val="5A6B18" w:themeColor="background1" w:themeShade="80"/>
            <w:spacing w:val="60"/>
            <w:lang w:eastAsia="en-GB"/>
          </w:rPr>
          <w:drawing>
            <wp:anchor distT="0" distB="0" distL="114300" distR="114300" simplePos="0" relativeHeight="251681792" behindDoc="1" locked="0" layoutInCell="1" allowOverlap="1" wp14:anchorId="79A9DDC6" wp14:editId="04ADF85C">
              <wp:simplePos x="0" y="0"/>
              <wp:positionH relativeFrom="column">
                <wp:posOffset>5560060</wp:posOffset>
              </wp:positionH>
              <wp:positionV relativeFrom="paragraph">
                <wp:posOffset>270510</wp:posOffset>
              </wp:positionV>
              <wp:extent cx="1199515" cy="621030"/>
              <wp:effectExtent l="0" t="0" r="635" b="7620"/>
              <wp:wrapTight wrapText="bothSides">
                <wp:wrapPolygon edited="0">
                  <wp:start x="0" y="0"/>
                  <wp:lineTo x="0" y="21202"/>
                  <wp:lineTo x="21268" y="21202"/>
                  <wp:lineTo x="21268"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S.png"/>
                      <pic:cNvPicPr/>
                    </pic:nvPicPr>
                    <pic:blipFill>
                      <a:blip r:embed="rId5">
                        <a:extLst>
                          <a:ext uri="{28A0092B-C50C-407E-A947-70E740481C1C}">
                            <a14:useLocalDpi xmlns:a14="http://schemas.microsoft.com/office/drawing/2010/main" val="0"/>
                          </a:ext>
                        </a:extLst>
                      </a:blip>
                      <a:stretch>
                        <a:fillRect/>
                      </a:stretch>
                    </pic:blipFill>
                    <pic:spPr>
                      <a:xfrm>
                        <a:off x="0" y="0"/>
                        <a:ext cx="1199515" cy="621030"/>
                      </a:xfrm>
                      <a:prstGeom prst="rect">
                        <a:avLst/>
                      </a:prstGeom>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sidR="00561A45" w:rsidRPr="00561A45">
          <w:rPr>
            <w:b/>
            <w:bCs/>
            <w:noProof/>
          </w:rPr>
          <w:t>9</w:t>
        </w:r>
        <w:r>
          <w:rPr>
            <w:b/>
            <w:bCs/>
            <w:noProof/>
          </w:rPr>
          <w:fldChar w:fldCharType="end"/>
        </w:r>
        <w:r>
          <w:rPr>
            <w:b/>
            <w:bCs/>
          </w:rPr>
          <w:t xml:space="preserve"> | </w:t>
        </w:r>
        <w:r>
          <w:rPr>
            <w:color w:val="5A6B18" w:themeColor="background1" w:themeShade="80"/>
            <w:spacing w:val="60"/>
          </w:rPr>
          <w:t>Page</w:t>
        </w:r>
      </w:p>
      <w:p w:rsidR="00F323A5" w:rsidRDefault="00561A45">
        <w:pPr>
          <w:pStyle w:val="Footer"/>
          <w:pBdr>
            <w:top w:val="single" w:sz="4" w:space="1" w:color="99B628" w:themeColor="background1" w:themeShade="D9"/>
          </w:pBdr>
          <w:rPr>
            <w:b/>
            <w:bCs/>
          </w:rPr>
        </w:pPr>
      </w:p>
    </w:sdtContent>
  </w:sdt>
  <w:p w:rsidR="00F323A5" w:rsidRDefault="00F323A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2091" w:rsidRDefault="00992091" w:rsidP="006A6297">
      <w:r>
        <w:separator/>
      </w:r>
    </w:p>
  </w:footnote>
  <w:footnote w:type="continuationSeparator" w:id="0">
    <w:p w:rsidR="00992091" w:rsidRDefault="00992091" w:rsidP="006A629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23A5" w:rsidRDefault="00F323A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3FF898D0"/>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41F3D91"/>
    <w:multiLevelType w:val="hybridMultilevel"/>
    <w:tmpl w:val="5F42CF4E"/>
    <w:lvl w:ilvl="0" w:tplc="65F62B76">
      <w:start w:val="1"/>
      <w:numFmt w:val="bullet"/>
      <w:lvlText w:val="•"/>
      <w:lvlJc w:val="left"/>
      <w:pPr>
        <w:tabs>
          <w:tab w:val="num" w:pos="720"/>
        </w:tabs>
        <w:ind w:left="720" w:hanging="360"/>
      </w:pPr>
      <w:rPr>
        <w:rFonts w:ascii="Arial" w:hAnsi="Arial" w:hint="default"/>
      </w:rPr>
    </w:lvl>
    <w:lvl w:ilvl="1" w:tplc="9126ECBE">
      <w:start w:val="1"/>
      <w:numFmt w:val="bullet"/>
      <w:lvlText w:val="•"/>
      <w:lvlJc w:val="left"/>
      <w:pPr>
        <w:tabs>
          <w:tab w:val="num" w:pos="1440"/>
        </w:tabs>
        <w:ind w:left="1440" w:hanging="360"/>
      </w:pPr>
      <w:rPr>
        <w:rFonts w:ascii="Arial" w:hAnsi="Arial" w:hint="default"/>
      </w:rPr>
    </w:lvl>
    <w:lvl w:ilvl="2" w:tplc="E8606B70" w:tentative="1">
      <w:start w:val="1"/>
      <w:numFmt w:val="bullet"/>
      <w:lvlText w:val="•"/>
      <w:lvlJc w:val="left"/>
      <w:pPr>
        <w:tabs>
          <w:tab w:val="num" w:pos="2160"/>
        </w:tabs>
        <w:ind w:left="2160" w:hanging="360"/>
      </w:pPr>
      <w:rPr>
        <w:rFonts w:ascii="Arial" w:hAnsi="Arial" w:hint="default"/>
      </w:rPr>
    </w:lvl>
    <w:lvl w:ilvl="3" w:tplc="1E58669C" w:tentative="1">
      <w:start w:val="1"/>
      <w:numFmt w:val="bullet"/>
      <w:lvlText w:val="•"/>
      <w:lvlJc w:val="left"/>
      <w:pPr>
        <w:tabs>
          <w:tab w:val="num" w:pos="2880"/>
        </w:tabs>
        <w:ind w:left="2880" w:hanging="360"/>
      </w:pPr>
      <w:rPr>
        <w:rFonts w:ascii="Arial" w:hAnsi="Arial" w:hint="default"/>
      </w:rPr>
    </w:lvl>
    <w:lvl w:ilvl="4" w:tplc="D4101086" w:tentative="1">
      <w:start w:val="1"/>
      <w:numFmt w:val="bullet"/>
      <w:lvlText w:val="•"/>
      <w:lvlJc w:val="left"/>
      <w:pPr>
        <w:tabs>
          <w:tab w:val="num" w:pos="3600"/>
        </w:tabs>
        <w:ind w:left="3600" w:hanging="360"/>
      </w:pPr>
      <w:rPr>
        <w:rFonts w:ascii="Arial" w:hAnsi="Arial" w:hint="default"/>
      </w:rPr>
    </w:lvl>
    <w:lvl w:ilvl="5" w:tplc="5E4A973E" w:tentative="1">
      <w:start w:val="1"/>
      <w:numFmt w:val="bullet"/>
      <w:lvlText w:val="•"/>
      <w:lvlJc w:val="left"/>
      <w:pPr>
        <w:tabs>
          <w:tab w:val="num" w:pos="4320"/>
        </w:tabs>
        <w:ind w:left="4320" w:hanging="360"/>
      </w:pPr>
      <w:rPr>
        <w:rFonts w:ascii="Arial" w:hAnsi="Arial" w:hint="default"/>
      </w:rPr>
    </w:lvl>
    <w:lvl w:ilvl="6" w:tplc="CC8481EC" w:tentative="1">
      <w:start w:val="1"/>
      <w:numFmt w:val="bullet"/>
      <w:lvlText w:val="•"/>
      <w:lvlJc w:val="left"/>
      <w:pPr>
        <w:tabs>
          <w:tab w:val="num" w:pos="5040"/>
        </w:tabs>
        <w:ind w:left="5040" w:hanging="360"/>
      </w:pPr>
      <w:rPr>
        <w:rFonts w:ascii="Arial" w:hAnsi="Arial" w:hint="default"/>
      </w:rPr>
    </w:lvl>
    <w:lvl w:ilvl="7" w:tplc="DBC4956E" w:tentative="1">
      <w:start w:val="1"/>
      <w:numFmt w:val="bullet"/>
      <w:lvlText w:val="•"/>
      <w:lvlJc w:val="left"/>
      <w:pPr>
        <w:tabs>
          <w:tab w:val="num" w:pos="5760"/>
        </w:tabs>
        <w:ind w:left="5760" w:hanging="360"/>
      </w:pPr>
      <w:rPr>
        <w:rFonts w:ascii="Arial" w:hAnsi="Arial" w:hint="default"/>
      </w:rPr>
    </w:lvl>
    <w:lvl w:ilvl="8" w:tplc="15D041EE" w:tentative="1">
      <w:start w:val="1"/>
      <w:numFmt w:val="bullet"/>
      <w:lvlText w:val="•"/>
      <w:lvlJc w:val="left"/>
      <w:pPr>
        <w:tabs>
          <w:tab w:val="num" w:pos="6480"/>
        </w:tabs>
        <w:ind w:left="6480" w:hanging="360"/>
      </w:pPr>
      <w:rPr>
        <w:rFonts w:ascii="Arial" w:hAnsi="Arial" w:hint="default"/>
      </w:rPr>
    </w:lvl>
  </w:abstractNum>
  <w:abstractNum w:abstractNumId="2">
    <w:nsid w:val="0A8C3F86"/>
    <w:multiLevelType w:val="hybridMultilevel"/>
    <w:tmpl w:val="842027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C5B2687"/>
    <w:multiLevelType w:val="hybridMultilevel"/>
    <w:tmpl w:val="0DF27884"/>
    <w:lvl w:ilvl="0" w:tplc="2C60D30A">
      <w:start w:val="1"/>
      <w:numFmt w:val="bullet"/>
      <w:lvlText w:val=""/>
      <w:lvlJc w:val="left"/>
      <w:pPr>
        <w:ind w:left="720" w:hanging="360"/>
      </w:pPr>
      <w:rPr>
        <w:rFonts w:ascii="Symbol" w:hAnsi="Symbol" w:hint="default"/>
        <w:color w:val="009BA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0007428"/>
    <w:multiLevelType w:val="hybridMultilevel"/>
    <w:tmpl w:val="FFB21C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32944CB"/>
    <w:multiLevelType w:val="hybridMultilevel"/>
    <w:tmpl w:val="DAC8DDE6"/>
    <w:lvl w:ilvl="0" w:tplc="666218A4">
      <w:start w:val="1"/>
      <w:numFmt w:val="bullet"/>
      <w:lvlText w:val="•"/>
      <w:lvlJc w:val="left"/>
      <w:pPr>
        <w:tabs>
          <w:tab w:val="num" w:pos="720"/>
        </w:tabs>
        <w:ind w:left="720" w:hanging="360"/>
      </w:pPr>
      <w:rPr>
        <w:rFonts w:ascii="Arial" w:hAnsi="Arial" w:hint="default"/>
      </w:rPr>
    </w:lvl>
    <w:lvl w:ilvl="1" w:tplc="C0D2EFC4" w:tentative="1">
      <w:start w:val="1"/>
      <w:numFmt w:val="bullet"/>
      <w:lvlText w:val="•"/>
      <w:lvlJc w:val="left"/>
      <w:pPr>
        <w:tabs>
          <w:tab w:val="num" w:pos="1440"/>
        </w:tabs>
        <w:ind w:left="1440" w:hanging="360"/>
      </w:pPr>
      <w:rPr>
        <w:rFonts w:ascii="Arial" w:hAnsi="Arial" w:hint="default"/>
      </w:rPr>
    </w:lvl>
    <w:lvl w:ilvl="2" w:tplc="F4F054FE" w:tentative="1">
      <w:start w:val="1"/>
      <w:numFmt w:val="bullet"/>
      <w:lvlText w:val="•"/>
      <w:lvlJc w:val="left"/>
      <w:pPr>
        <w:tabs>
          <w:tab w:val="num" w:pos="2160"/>
        </w:tabs>
        <w:ind w:left="2160" w:hanging="360"/>
      </w:pPr>
      <w:rPr>
        <w:rFonts w:ascii="Arial" w:hAnsi="Arial" w:hint="default"/>
      </w:rPr>
    </w:lvl>
    <w:lvl w:ilvl="3" w:tplc="E7C8963A" w:tentative="1">
      <w:start w:val="1"/>
      <w:numFmt w:val="bullet"/>
      <w:lvlText w:val="•"/>
      <w:lvlJc w:val="left"/>
      <w:pPr>
        <w:tabs>
          <w:tab w:val="num" w:pos="2880"/>
        </w:tabs>
        <w:ind w:left="2880" w:hanging="360"/>
      </w:pPr>
      <w:rPr>
        <w:rFonts w:ascii="Arial" w:hAnsi="Arial" w:hint="default"/>
      </w:rPr>
    </w:lvl>
    <w:lvl w:ilvl="4" w:tplc="BEA69C60" w:tentative="1">
      <w:start w:val="1"/>
      <w:numFmt w:val="bullet"/>
      <w:lvlText w:val="•"/>
      <w:lvlJc w:val="left"/>
      <w:pPr>
        <w:tabs>
          <w:tab w:val="num" w:pos="3600"/>
        </w:tabs>
        <w:ind w:left="3600" w:hanging="360"/>
      </w:pPr>
      <w:rPr>
        <w:rFonts w:ascii="Arial" w:hAnsi="Arial" w:hint="default"/>
      </w:rPr>
    </w:lvl>
    <w:lvl w:ilvl="5" w:tplc="B11E7536" w:tentative="1">
      <w:start w:val="1"/>
      <w:numFmt w:val="bullet"/>
      <w:lvlText w:val="•"/>
      <w:lvlJc w:val="left"/>
      <w:pPr>
        <w:tabs>
          <w:tab w:val="num" w:pos="4320"/>
        </w:tabs>
        <w:ind w:left="4320" w:hanging="360"/>
      </w:pPr>
      <w:rPr>
        <w:rFonts w:ascii="Arial" w:hAnsi="Arial" w:hint="default"/>
      </w:rPr>
    </w:lvl>
    <w:lvl w:ilvl="6" w:tplc="1ECE1C2E" w:tentative="1">
      <w:start w:val="1"/>
      <w:numFmt w:val="bullet"/>
      <w:lvlText w:val="•"/>
      <w:lvlJc w:val="left"/>
      <w:pPr>
        <w:tabs>
          <w:tab w:val="num" w:pos="5040"/>
        </w:tabs>
        <w:ind w:left="5040" w:hanging="360"/>
      </w:pPr>
      <w:rPr>
        <w:rFonts w:ascii="Arial" w:hAnsi="Arial" w:hint="default"/>
      </w:rPr>
    </w:lvl>
    <w:lvl w:ilvl="7" w:tplc="7B84F554" w:tentative="1">
      <w:start w:val="1"/>
      <w:numFmt w:val="bullet"/>
      <w:lvlText w:val="•"/>
      <w:lvlJc w:val="left"/>
      <w:pPr>
        <w:tabs>
          <w:tab w:val="num" w:pos="5760"/>
        </w:tabs>
        <w:ind w:left="5760" w:hanging="360"/>
      </w:pPr>
      <w:rPr>
        <w:rFonts w:ascii="Arial" w:hAnsi="Arial" w:hint="default"/>
      </w:rPr>
    </w:lvl>
    <w:lvl w:ilvl="8" w:tplc="27927E1A" w:tentative="1">
      <w:start w:val="1"/>
      <w:numFmt w:val="bullet"/>
      <w:lvlText w:val="•"/>
      <w:lvlJc w:val="left"/>
      <w:pPr>
        <w:tabs>
          <w:tab w:val="num" w:pos="6480"/>
        </w:tabs>
        <w:ind w:left="6480" w:hanging="360"/>
      </w:pPr>
      <w:rPr>
        <w:rFonts w:ascii="Arial" w:hAnsi="Arial" w:hint="default"/>
      </w:rPr>
    </w:lvl>
  </w:abstractNum>
  <w:abstractNum w:abstractNumId="6">
    <w:nsid w:val="170A14B4"/>
    <w:multiLevelType w:val="hybridMultilevel"/>
    <w:tmpl w:val="F2C4FC1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81E5C61"/>
    <w:multiLevelType w:val="hybridMultilevel"/>
    <w:tmpl w:val="6972DA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C9075BC"/>
    <w:multiLevelType w:val="hybridMultilevel"/>
    <w:tmpl w:val="2212745C"/>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1E1A7B74"/>
    <w:multiLevelType w:val="hybridMultilevel"/>
    <w:tmpl w:val="D4E4D5D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nsid w:val="1EE26E9B"/>
    <w:multiLevelType w:val="hybridMultilevel"/>
    <w:tmpl w:val="FB046D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4CD7736"/>
    <w:multiLevelType w:val="hybridMultilevel"/>
    <w:tmpl w:val="5B3C9A3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5711793"/>
    <w:multiLevelType w:val="hybridMultilevel"/>
    <w:tmpl w:val="22D836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25711DB6"/>
    <w:multiLevelType w:val="hybridMultilevel"/>
    <w:tmpl w:val="1BEA4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60C46F2"/>
    <w:multiLevelType w:val="hybridMultilevel"/>
    <w:tmpl w:val="C6BCCC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7D55F3E"/>
    <w:multiLevelType w:val="hybridMultilevel"/>
    <w:tmpl w:val="2AEC0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90B4635"/>
    <w:multiLevelType w:val="hybridMultilevel"/>
    <w:tmpl w:val="3D86987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A664FC8"/>
    <w:multiLevelType w:val="hybridMultilevel"/>
    <w:tmpl w:val="DC765C4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BB50493"/>
    <w:multiLevelType w:val="hybridMultilevel"/>
    <w:tmpl w:val="5122FE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07C306A"/>
    <w:multiLevelType w:val="hybridMultilevel"/>
    <w:tmpl w:val="3604B7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286701C"/>
    <w:multiLevelType w:val="hybridMultilevel"/>
    <w:tmpl w:val="80C21E0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3E502CB"/>
    <w:multiLevelType w:val="hybridMultilevel"/>
    <w:tmpl w:val="84C86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7032021"/>
    <w:multiLevelType w:val="hybridMultilevel"/>
    <w:tmpl w:val="76BEBB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397A2AB3"/>
    <w:multiLevelType w:val="hybridMultilevel"/>
    <w:tmpl w:val="78DE704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A311825"/>
    <w:multiLevelType w:val="hybridMultilevel"/>
    <w:tmpl w:val="FF029D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3B852858"/>
    <w:multiLevelType w:val="hybridMultilevel"/>
    <w:tmpl w:val="D34E03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C0A0162"/>
    <w:multiLevelType w:val="hybridMultilevel"/>
    <w:tmpl w:val="886E8F0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nsid w:val="3C566B74"/>
    <w:multiLevelType w:val="hybridMultilevel"/>
    <w:tmpl w:val="39DE8DC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C7508A4"/>
    <w:multiLevelType w:val="hybridMultilevel"/>
    <w:tmpl w:val="3C76E50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EA21910"/>
    <w:multiLevelType w:val="hybridMultilevel"/>
    <w:tmpl w:val="560434B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17E3141"/>
    <w:multiLevelType w:val="hybridMultilevel"/>
    <w:tmpl w:val="A40001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18549BC"/>
    <w:multiLevelType w:val="hybridMultilevel"/>
    <w:tmpl w:val="F3709E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AF97999"/>
    <w:multiLevelType w:val="hybridMultilevel"/>
    <w:tmpl w:val="6316E0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FD2023F"/>
    <w:multiLevelType w:val="hybridMultilevel"/>
    <w:tmpl w:val="A2CAAA7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9A41F8F"/>
    <w:multiLevelType w:val="hybridMultilevel"/>
    <w:tmpl w:val="CFE4E9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AB058EB"/>
    <w:multiLevelType w:val="hybridMultilevel"/>
    <w:tmpl w:val="FBC2D7C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1F54E72"/>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nsid w:val="62D007F7"/>
    <w:multiLevelType w:val="hybridMultilevel"/>
    <w:tmpl w:val="955EDCE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4D4768E"/>
    <w:multiLevelType w:val="hybridMultilevel"/>
    <w:tmpl w:val="DD2A0DD4"/>
    <w:lvl w:ilvl="0" w:tplc="04090001">
      <w:start w:val="1"/>
      <w:numFmt w:val="bullet"/>
      <w:lvlText w:val=""/>
      <w:lvlJc w:val="left"/>
      <w:pPr>
        <w:ind w:left="2520" w:hanging="360"/>
      </w:pPr>
      <w:rPr>
        <w:rFonts w:ascii="Symbol" w:hAnsi="Symbol"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9">
    <w:nsid w:val="6C2225FD"/>
    <w:multiLevelType w:val="hybridMultilevel"/>
    <w:tmpl w:val="69CA02D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0">
    <w:nsid w:val="72E34AEE"/>
    <w:multiLevelType w:val="hybridMultilevel"/>
    <w:tmpl w:val="A02E998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3E61912"/>
    <w:multiLevelType w:val="hybridMultilevel"/>
    <w:tmpl w:val="19A2B5CE"/>
    <w:lvl w:ilvl="0" w:tplc="B032DDE2">
      <w:start w:val="1"/>
      <w:numFmt w:val="bullet"/>
      <w:lvlText w:val=""/>
      <w:lvlJc w:val="left"/>
      <w:pPr>
        <w:ind w:left="720" w:hanging="360"/>
      </w:pPr>
      <w:rPr>
        <w:rFonts w:ascii="Symbol" w:hAnsi="Symbol" w:hint="default"/>
        <w:color w:val="00ABB5"/>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5825058"/>
    <w:multiLevelType w:val="hybridMultilevel"/>
    <w:tmpl w:val="01B8539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3">
    <w:nsid w:val="77F41361"/>
    <w:multiLevelType w:val="hybridMultilevel"/>
    <w:tmpl w:val="65FE52A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nsid w:val="7AD22F49"/>
    <w:multiLevelType w:val="hybridMultilevel"/>
    <w:tmpl w:val="8646D4BE"/>
    <w:lvl w:ilvl="0" w:tplc="2C60D30A">
      <w:start w:val="1"/>
      <w:numFmt w:val="bullet"/>
      <w:lvlText w:val=""/>
      <w:lvlJc w:val="left"/>
      <w:pPr>
        <w:ind w:left="720" w:hanging="360"/>
      </w:pPr>
      <w:rPr>
        <w:rFonts w:ascii="Symbol" w:hAnsi="Symbol" w:hint="default"/>
        <w:color w:val="009BA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nsid w:val="7D9A4E07"/>
    <w:multiLevelType w:val="hybridMultilevel"/>
    <w:tmpl w:val="6F9C4B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E3F7FC1"/>
    <w:multiLevelType w:val="hybridMultilevel"/>
    <w:tmpl w:val="A9FA54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F535539"/>
    <w:multiLevelType w:val="hybridMultilevel"/>
    <w:tmpl w:val="7C8EC5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1"/>
  </w:num>
  <w:num w:numId="2">
    <w:abstractNumId w:val="3"/>
  </w:num>
  <w:num w:numId="3">
    <w:abstractNumId w:val="44"/>
  </w:num>
  <w:num w:numId="4">
    <w:abstractNumId w:val="0"/>
  </w:num>
  <w:num w:numId="5">
    <w:abstractNumId w:val="39"/>
  </w:num>
  <w:num w:numId="6">
    <w:abstractNumId w:val="42"/>
  </w:num>
  <w:num w:numId="7">
    <w:abstractNumId w:val="9"/>
  </w:num>
  <w:num w:numId="8">
    <w:abstractNumId w:val="32"/>
  </w:num>
  <w:num w:numId="9">
    <w:abstractNumId w:val="21"/>
  </w:num>
  <w:num w:numId="10">
    <w:abstractNumId w:val="28"/>
  </w:num>
  <w:num w:numId="11">
    <w:abstractNumId w:val="33"/>
  </w:num>
  <w:num w:numId="12">
    <w:abstractNumId w:val="5"/>
  </w:num>
  <w:num w:numId="13">
    <w:abstractNumId w:val="1"/>
  </w:num>
  <w:num w:numId="14">
    <w:abstractNumId w:val="6"/>
  </w:num>
  <w:num w:numId="15">
    <w:abstractNumId w:val="14"/>
  </w:num>
  <w:num w:numId="16">
    <w:abstractNumId w:val="19"/>
  </w:num>
  <w:num w:numId="17">
    <w:abstractNumId w:val="7"/>
  </w:num>
  <w:num w:numId="18">
    <w:abstractNumId w:val="45"/>
  </w:num>
  <w:num w:numId="19">
    <w:abstractNumId w:val="12"/>
  </w:num>
  <w:num w:numId="20">
    <w:abstractNumId w:val="10"/>
  </w:num>
  <w:num w:numId="21">
    <w:abstractNumId w:val="2"/>
  </w:num>
  <w:num w:numId="22">
    <w:abstractNumId w:val="38"/>
  </w:num>
  <w:num w:numId="23">
    <w:abstractNumId w:val="13"/>
  </w:num>
  <w:num w:numId="24">
    <w:abstractNumId w:val="4"/>
  </w:num>
  <w:num w:numId="25">
    <w:abstractNumId w:val="47"/>
  </w:num>
  <w:num w:numId="26">
    <w:abstractNumId w:val="46"/>
  </w:num>
  <w:num w:numId="27">
    <w:abstractNumId w:val="43"/>
  </w:num>
  <w:num w:numId="28">
    <w:abstractNumId w:val="26"/>
  </w:num>
  <w:num w:numId="29">
    <w:abstractNumId w:val="25"/>
  </w:num>
  <w:num w:numId="30">
    <w:abstractNumId w:val="15"/>
  </w:num>
  <w:num w:numId="31">
    <w:abstractNumId w:val="34"/>
  </w:num>
  <w:num w:numId="32">
    <w:abstractNumId w:val="18"/>
  </w:num>
  <w:num w:numId="33">
    <w:abstractNumId w:val="31"/>
  </w:num>
  <w:num w:numId="34">
    <w:abstractNumId w:val="30"/>
  </w:num>
  <w:num w:numId="35">
    <w:abstractNumId w:val="40"/>
  </w:num>
  <w:num w:numId="36">
    <w:abstractNumId w:val="29"/>
  </w:num>
  <w:num w:numId="37">
    <w:abstractNumId w:val="17"/>
  </w:num>
  <w:num w:numId="38">
    <w:abstractNumId w:val="27"/>
  </w:num>
  <w:num w:numId="39">
    <w:abstractNumId w:val="35"/>
  </w:num>
  <w:num w:numId="40">
    <w:abstractNumId w:val="11"/>
  </w:num>
  <w:num w:numId="41">
    <w:abstractNumId w:val="23"/>
  </w:num>
  <w:num w:numId="42">
    <w:abstractNumId w:val="20"/>
  </w:num>
  <w:num w:numId="43">
    <w:abstractNumId w:val="16"/>
  </w:num>
  <w:num w:numId="44">
    <w:abstractNumId w:val="37"/>
  </w:num>
  <w:num w:numId="45">
    <w:abstractNumId w:val="24"/>
  </w:num>
  <w:num w:numId="46">
    <w:abstractNumId w:val="8"/>
  </w:num>
  <w:num w:numId="47">
    <w:abstractNumId w:val="36"/>
  </w:num>
  <w:num w:numId="48">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trackRevisions/>
  <w:defaultTabStop w:val="720"/>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26AE"/>
    <w:rsid w:val="0000561D"/>
    <w:rsid w:val="00015566"/>
    <w:rsid w:val="00015F1F"/>
    <w:rsid w:val="0004099A"/>
    <w:rsid w:val="00060120"/>
    <w:rsid w:val="00081D42"/>
    <w:rsid w:val="00096D83"/>
    <w:rsid w:val="000A3DB1"/>
    <w:rsid w:val="000B0CCB"/>
    <w:rsid w:val="000B1CB8"/>
    <w:rsid w:val="000B4FE6"/>
    <w:rsid w:val="000E4DFF"/>
    <w:rsid w:val="000E7665"/>
    <w:rsid w:val="000F59C0"/>
    <w:rsid w:val="000F5BF2"/>
    <w:rsid w:val="00106486"/>
    <w:rsid w:val="00113398"/>
    <w:rsid w:val="001234E0"/>
    <w:rsid w:val="001339D7"/>
    <w:rsid w:val="00135E0E"/>
    <w:rsid w:val="00140690"/>
    <w:rsid w:val="0017577B"/>
    <w:rsid w:val="001A5145"/>
    <w:rsid w:val="001B57DB"/>
    <w:rsid w:val="001E1938"/>
    <w:rsid w:val="00234C71"/>
    <w:rsid w:val="00257B23"/>
    <w:rsid w:val="00276D0C"/>
    <w:rsid w:val="002834B2"/>
    <w:rsid w:val="00290619"/>
    <w:rsid w:val="002B0F07"/>
    <w:rsid w:val="002B4A38"/>
    <w:rsid w:val="002C078E"/>
    <w:rsid w:val="002C3F75"/>
    <w:rsid w:val="002F77ED"/>
    <w:rsid w:val="00300803"/>
    <w:rsid w:val="0030267B"/>
    <w:rsid w:val="0032495D"/>
    <w:rsid w:val="00334B43"/>
    <w:rsid w:val="00343A4B"/>
    <w:rsid w:val="003713B5"/>
    <w:rsid w:val="00373B19"/>
    <w:rsid w:val="00383058"/>
    <w:rsid w:val="003B6497"/>
    <w:rsid w:val="003C4D3D"/>
    <w:rsid w:val="003D28FA"/>
    <w:rsid w:val="003D4065"/>
    <w:rsid w:val="003F712D"/>
    <w:rsid w:val="00413A2B"/>
    <w:rsid w:val="00421505"/>
    <w:rsid w:val="004216CD"/>
    <w:rsid w:val="004365FF"/>
    <w:rsid w:val="00454FF1"/>
    <w:rsid w:val="00473D42"/>
    <w:rsid w:val="00475BD0"/>
    <w:rsid w:val="004761A1"/>
    <w:rsid w:val="00477CB8"/>
    <w:rsid w:val="00482188"/>
    <w:rsid w:val="00483AFB"/>
    <w:rsid w:val="00490917"/>
    <w:rsid w:val="0049146B"/>
    <w:rsid w:val="00491D39"/>
    <w:rsid w:val="004C06FA"/>
    <w:rsid w:val="004C32C2"/>
    <w:rsid w:val="004C6AAC"/>
    <w:rsid w:val="004E4534"/>
    <w:rsid w:val="004E7D3D"/>
    <w:rsid w:val="00516FA1"/>
    <w:rsid w:val="00523F4F"/>
    <w:rsid w:val="005354D1"/>
    <w:rsid w:val="005430ED"/>
    <w:rsid w:val="00560553"/>
    <w:rsid w:val="00561A45"/>
    <w:rsid w:val="00572A22"/>
    <w:rsid w:val="005F3C76"/>
    <w:rsid w:val="00605B26"/>
    <w:rsid w:val="00613E28"/>
    <w:rsid w:val="00621C66"/>
    <w:rsid w:val="00626AF7"/>
    <w:rsid w:val="00644DC3"/>
    <w:rsid w:val="00647EE5"/>
    <w:rsid w:val="00661201"/>
    <w:rsid w:val="00673621"/>
    <w:rsid w:val="0068244B"/>
    <w:rsid w:val="00686853"/>
    <w:rsid w:val="006A288E"/>
    <w:rsid w:val="006A6297"/>
    <w:rsid w:val="006C2495"/>
    <w:rsid w:val="006D0DA2"/>
    <w:rsid w:val="006E2CA6"/>
    <w:rsid w:val="006F3774"/>
    <w:rsid w:val="007029E6"/>
    <w:rsid w:val="0070537B"/>
    <w:rsid w:val="00722BF1"/>
    <w:rsid w:val="00724971"/>
    <w:rsid w:val="00747A8A"/>
    <w:rsid w:val="0077485F"/>
    <w:rsid w:val="007800EB"/>
    <w:rsid w:val="00787182"/>
    <w:rsid w:val="007910EA"/>
    <w:rsid w:val="007C67CC"/>
    <w:rsid w:val="007D5325"/>
    <w:rsid w:val="007E114A"/>
    <w:rsid w:val="007E3593"/>
    <w:rsid w:val="008000F8"/>
    <w:rsid w:val="008079C4"/>
    <w:rsid w:val="0081167B"/>
    <w:rsid w:val="008157FF"/>
    <w:rsid w:val="008349E7"/>
    <w:rsid w:val="00855644"/>
    <w:rsid w:val="0087673E"/>
    <w:rsid w:val="008819DD"/>
    <w:rsid w:val="008914F6"/>
    <w:rsid w:val="008965A9"/>
    <w:rsid w:val="008A6E5D"/>
    <w:rsid w:val="008C2C5B"/>
    <w:rsid w:val="008D6376"/>
    <w:rsid w:val="008E13E8"/>
    <w:rsid w:val="008E5A99"/>
    <w:rsid w:val="008F05DE"/>
    <w:rsid w:val="008F1FDD"/>
    <w:rsid w:val="008F5C21"/>
    <w:rsid w:val="0090255E"/>
    <w:rsid w:val="0090465A"/>
    <w:rsid w:val="0090759E"/>
    <w:rsid w:val="00922D9C"/>
    <w:rsid w:val="009256DD"/>
    <w:rsid w:val="009313EF"/>
    <w:rsid w:val="00944AE3"/>
    <w:rsid w:val="009626AE"/>
    <w:rsid w:val="0097176C"/>
    <w:rsid w:val="00992091"/>
    <w:rsid w:val="009A3E9D"/>
    <w:rsid w:val="009B64C2"/>
    <w:rsid w:val="009C788B"/>
    <w:rsid w:val="009E6C87"/>
    <w:rsid w:val="009E772B"/>
    <w:rsid w:val="009F0BDD"/>
    <w:rsid w:val="009F22A6"/>
    <w:rsid w:val="009F418A"/>
    <w:rsid w:val="00A03D51"/>
    <w:rsid w:val="00A11D12"/>
    <w:rsid w:val="00A3009F"/>
    <w:rsid w:val="00A33862"/>
    <w:rsid w:val="00A442A7"/>
    <w:rsid w:val="00A6077B"/>
    <w:rsid w:val="00A80471"/>
    <w:rsid w:val="00AA2629"/>
    <w:rsid w:val="00AA3197"/>
    <w:rsid w:val="00AA6959"/>
    <w:rsid w:val="00AB0672"/>
    <w:rsid w:val="00AB753F"/>
    <w:rsid w:val="00AD1A5D"/>
    <w:rsid w:val="00AD2B6A"/>
    <w:rsid w:val="00AF0737"/>
    <w:rsid w:val="00B00F80"/>
    <w:rsid w:val="00B02BE4"/>
    <w:rsid w:val="00B07040"/>
    <w:rsid w:val="00B10510"/>
    <w:rsid w:val="00B26B8A"/>
    <w:rsid w:val="00B35C69"/>
    <w:rsid w:val="00B3672F"/>
    <w:rsid w:val="00B816BD"/>
    <w:rsid w:val="00BC60F0"/>
    <w:rsid w:val="00BD594B"/>
    <w:rsid w:val="00BE4C4D"/>
    <w:rsid w:val="00BF145E"/>
    <w:rsid w:val="00C05481"/>
    <w:rsid w:val="00C0676E"/>
    <w:rsid w:val="00C12CD5"/>
    <w:rsid w:val="00C15E81"/>
    <w:rsid w:val="00C225BC"/>
    <w:rsid w:val="00C503B6"/>
    <w:rsid w:val="00C55E6F"/>
    <w:rsid w:val="00C63108"/>
    <w:rsid w:val="00C65AC1"/>
    <w:rsid w:val="00C80B5A"/>
    <w:rsid w:val="00CA0A70"/>
    <w:rsid w:val="00CA481F"/>
    <w:rsid w:val="00CB008A"/>
    <w:rsid w:val="00CB1244"/>
    <w:rsid w:val="00CC0D81"/>
    <w:rsid w:val="00CC7D5C"/>
    <w:rsid w:val="00CD05AA"/>
    <w:rsid w:val="00CD0AB6"/>
    <w:rsid w:val="00CD6B9E"/>
    <w:rsid w:val="00D21F68"/>
    <w:rsid w:val="00D23A5C"/>
    <w:rsid w:val="00D512A8"/>
    <w:rsid w:val="00D61895"/>
    <w:rsid w:val="00D66AE4"/>
    <w:rsid w:val="00D75DD6"/>
    <w:rsid w:val="00D94766"/>
    <w:rsid w:val="00D95209"/>
    <w:rsid w:val="00DA4C75"/>
    <w:rsid w:val="00DB6EA6"/>
    <w:rsid w:val="00DD7687"/>
    <w:rsid w:val="00DE33BD"/>
    <w:rsid w:val="00E147CC"/>
    <w:rsid w:val="00E160DE"/>
    <w:rsid w:val="00E23365"/>
    <w:rsid w:val="00E43CB1"/>
    <w:rsid w:val="00E46714"/>
    <w:rsid w:val="00E54AF8"/>
    <w:rsid w:val="00E752AF"/>
    <w:rsid w:val="00E8778F"/>
    <w:rsid w:val="00E907CF"/>
    <w:rsid w:val="00E91523"/>
    <w:rsid w:val="00EA6ACF"/>
    <w:rsid w:val="00EB0B64"/>
    <w:rsid w:val="00EB4DFE"/>
    <w:rsid w:val="00EB534D"/>
    <w:rsid w:val="00EB6CF0"/>
    <w:rsid w:val="00EC303B"/>
    <w:rsid w:val="00EC7805"/>
    <w:rsid w:val="00ED5789"/>
    <w:rsid w:val="00EE6252"/>
    <w:rsid w:val="00EF203E"/>
    <w:rsid w:val="00F01E49"/>
    <w:rsid w:val="00F059B5"/>
    <w:rsid w:val="00F147E3"/>
    <w:rsid w:val="00F323A5"/>
    <w:rsid w:val="00F8160E"/>
    <w:rsid w:val="00F83790"/>
    <w:rsid w:val="00FA2152"/>
    <w:rsid w:val="00FC6C23"/>
    <w:rsid w:val="00FD04AE"/>
    <w:rsid w:val="00FF529A"/>
    <w:rsid w:val="00FF677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04099A"/>
    <w:pPr>
      <w:ind w:right="2835"/>
    </w:pPr>
    <w:rPr>
      <w:rFonts w:ascii="Arial" w:hAnsi="Arial"/>
      <w:color w:val="595959"/>
      <w:szCs w:val="22"/>
      <w:lang w:val="en-GB"/>
    </w:rPr>
  </w:style>
  <w:style w:type="paragraph" w:styleId="Heading1">
    <w:name w:val="heading 1"/>
    <w:basedOn w:val="Normal"/>
    <w:next w:val="Normal"/>
    <w:link w:val="Heading1Char"/>
    <w:uiPriority w:val="9"/>
    <w:qFormat/>
    <w:rsid w:val="00C15E81"/>
    <w:pPr>
      <w:ind w:right="2268"/>
      <w:outlineLvl w:val="0"/>
    </w:pPr>
    <w:rPr>
      <w:color w:val="00ABB5"/>
      <w:sz w:val="44"/>
      <w:szCs w:val="100"/>
    </w:rPr>
  </w:style>
  <w:style w:type="paragraph" w:styleId="Heading2">
    <w:name w:val="heading 2"/>
    <w:basedOn w:val="Normal"/>
    <w:next w:val="Normal"/>
    <w:link w:val="Heading2Char"/>
    <w:uiPriority w:val="9"/>
    <w:unhideWhenUsed/>
    <w:qFormat/>
    <w:rsid w:val="00C15E81"/>
    <w:pPr>
      <w:tabs>
        <w:tab w:val="left" w:pos="7230"/>
      </w:tabs>
      <w:ind w:right="2268"/>
      <w:outlineLvl w:val="1"/>
    </w:pPr>
    <w:rPr>
      <w:color w:val="009BAA"/>
      <w:sz w:val="28"/>
      <w:szCs w:val="36"/>
    </w:rPr>
  </w:style>
  <w:style w:type="paragraph" w:styleId="Heading3">
    <w:name w:val="heading 3"/>
    <w:basedOn w:val="Normal"/>
    <w:next w:val="Normal"/>
    <w:link w:val="Heading3Char"/>
    <w:uiPriority w:val="9"/>
    <w:unhideWhenUsed/>
    <w:qFormat/>
    <w:rsid w:val="00C15E81"/>
    <w:pPr>
      <w:keepNext/>
      <w:keepLines/>
      <w:spacing w:before="200"/>
      <w:outlineLvl w:val="2"/>
    </w:pPr>
    <w:rPr>
      <w:rFonts w:eastAsiaTheme="majorEastAsia" w:cstheme="majorBidi"/>
      <w:b/>
      <w:bCs/>
      <w:color w:val="009BAA"/>
    </w:rPr>
  </w:style>
  <w:style w:type="paragraph" w:styleId="Heading4">
    <w:name w:val="heading 4"/>
    <w:basedOn w:val="Normal"/>
    <w:next w:val="Normal"/>
    <w:link w:val="Heading4Char"/>
    <w:uiPriority w:val="9"/>
    <w:unhideWhenUsed/>
    <w:qFormat/>
    <w:rsid w:val="00747A8A"/>
    <w:pPr>
      <w:widowControl w:val="0"/>
      <w:ind w:right="0"/>
      <w:outlineLvl w:val="3"/>
    </w:pPr>
    <w:rPr>
      <w:rFonts w:eastAsiaTheme="majorEastAsia" w:cstheme="majorBidi"/>
      <w:b/>
      <w:bCs/>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15E81"/>
    <w:rPr>
      <w:rFonts w:ascii="Arial" w:hAnsi="Arial"/>
      <w:color w:val="00ABB5"/>
      <w:sz w:val="44"/>
      <w:szCs w:val="100"/>
      <w:lang w:val="en-GB"/>
    </w:rPr>
  </w:style>
  <w:style w:type="character" w:customStyle="1" w:styleId="Heading2Char">
    <w:name w:val="Heading 2 Char"/>
    <w:basedOn w:val="DefaultParagraphFont"/>
    <w:link w:val="Heading2"/>
    <w:uiPriority w:val="9"/>
    <w:rsid w:val="00C15E81"/>
    <w:rPr>
      <w:rFonts w:ascii="Arial" w:hAnsi="Arial"/>
      <w:color w:val="009BAA"/>
      <w:sz w:val="28"/>
      <w:szCs w:val="36"/>
      <w:lang w:val="en-GB"/>
    </w:rPr>
  </w:style>
  <w:style w:type="character" w:customStyle="1" w:styleId="Heading3Char">
    <w:name w:val="Heading 3 Char"/>
    <w:basedOn w:val="DefaultParagraphFont"/>
    <w:link w:val="Heading3"/>
    <w:uiPriority w:val="9"/>
    <w:rsid w:val="00C15E81"/>
    <w:rPr>
      <w:rFonts w:ascii="Arial" w:eastAsiaTheme="majorEastAsia" w:hAnsi="Arial" w:cstheme="majorBidi"/>
      <w:b/>
      <w:bCs/>
      <w:color w:val="009BAA"/>
      <w:szCs w:val="22"/>
      <w:lang w:val="en-GB"/>
    </w:rPr>
  </w:style>
  <w:style w:type="character" w:customStyle="1" w:styleId="Heading4Char">
    <w:name w:val="Heading 4 Char"/>
    <w:basedOn w:val="DefaultParagraphFont"/>
    <w:link w:val="Heading4"/>
    <w:uiPriority w:val="9"/>
    <w:rsid w:val="00747A8A"/>
    <w:rPr>
      <w:rFonts w:ascii="Arial" w:eastAsiaTheme="majorEastAsia" w:hAnsi="Arial" w:cstheme="majorBidi"/>
      <w:b/>
      <w:bCs/>
      <w:iCs/>
      <w:color w:val="21EBFF" w:themeColor="text1" w:themeTint="A6"/>
      <w:sz w:val="22"/>
      <w:szCs w:val="22"/>
      <w:lang w:val="en-GB"/>
    </w:rPr>
  </w:style>
  <w:style w:type="paragraph" w:styleId="BalloonText">
    <w:name w:val="Balloon Text"/>
    <w:basedOn w:val="Normal"/>
    <w:link w:val="BalloonTextChar"/>
    <w:uiPriority w:val="99"/>
    <w:semiHidden/>
    <w:unhideWhenUsed/>
    <w:rsid w:val="0000561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561D"/>
    <w:rPr>
      <w:rFonts w:ascii="Lucida Grande" w:hAnsi="Lucida Grande" w:cs="Lucida Grande"/>
      <w:sz w:val="18"/>
      <w:szCs w:val="18"/>
    </w:rPr>
  </w:style>
  <w:style w:type="paragraph" w:customStyle="1" w:styleId="Internalpageheadings1">
    <w:name w:val="Internal page headings 1"/>
    <w:basedOn w:val="Heading1"/>
    <w:rsid w:val="004C06FA"/>
    <w:rPr>
      <w:sz w:val="36"/>
    </w:rPr>
  </w:style>
  <w:style w:type="paragraph" w:styleId="Header">
    <w:name w:val="header"/>
    <w:basedOn w:val="Normal"/>
    <w:link w:val="HeaderChar"/>
    <w:uiPriority w:val="99"/>
    <w:unhideWhenUsed/>
    <w:rsid w:val="008819DD"/>
    <w:pPr>
      <w:tabs>
        <w:tab w:val="center" w:pos="4320"/>
        <w:tab w:val="right" w:pos="8640"/>
      </w:tabs>
    </w:pPr>
  </w:style>
  <w:style w:type="character" w:customStyle="1" w:styleId="HeaderChar">
    <w:name w:val="Header Char"/>
    <w:basedOn w:val="DefaultParagraphFont"/>
    <w:link w:val="Header"/>
    <w:uiPriority w:val="99"/>
    <w:rsid w:val="008819DD"/>
    <w:rPr>
      <w:rFonts w:ascii="Arial" w:hAnsi="Arial"/>
      <w:color w:val="00E8FF" w:themeColor="text1" w:themeTint="BF"/>
    </w:rPr>
  </w:style>
  <w:style w:type="paragraph" w:styleId="Footer">
    <w:name w:val="footer"/>
    <w:basedOn w:val="Normal"/>
    <w:link w:val="FooterChar"/>
    <w:uiPriority w:val="99"/>
    <w:unhideWhenUsed/>
    <w:rsid w:val="008819DD"/>
    <w:pPr>
      <w:tabs>
        <w:tab w:val="center" w:pos="4320"/>
        <w:tab w:val="right" w:pos="8640"/>
      </w:tabs>
    </w:pPr>
  </w:style>
  <w:style w:type="character" w:customStyle="1" w:styleId="FooterChar">
    <w:name w:val="Footer Char"/>
    <w:basedOn w:val="DefaultParagraphFont"/>
    <w:link w:val="Footer"/>
    <w:uiPriority w:val="99"/>
    <w:rsid w:val="008819DD"/>
    <w:rPr>
      <w:rFonts w:ascii="Arial" w:hAnsi="Arial"/>
      <w:color w:val="00E8FF" w:themeColor="text1" w:themeTint="BF"/>
    </w:rPr>
  </w:style>
  <w:style w:type="character" w:styleId="PageNumber">
    <w:name w:val="page number"/>
    <w:basedOn w:val="DefaultParagraphFont"/>
    <w:uiPriority w:val="99"/>
    <w:semiHidden/>
    <w:unhideWhenUsed/>
    <w:rsid w:val="00C15E81"/>
  </w:style>
  <w:style w:type="paragraph" w:styleId="ListParagraph">
    <w:name w:val="List Paragraph"/>
    <w:basedOn w:val="Normal"/>
    <w:uiPriority w:val="34"/>
    <w:qFormat/>
    <w:rsid w:val="00C15E81"/>
    <w:pPr>
      <w:ind w:left="720"/>
      <w:contextualSpacing/>
    </w:pPr>
  </w:style>
  <w:style w:type="table" w:styleId="MediumGrid1-Accent5">
    <w:name w:val="Medium Grid 1 Accent 5"/>
    <w:basedOn w:val="TableNormal"/>
    <w:uiPriority w:val="67"/>
    <w:rsid w:val="00C15E81"/>
    <w:tblPr>
      <w:tblStyleRowBandSize w:val="1"/>
      <w:tblStyleColBandSize w:val="1"/>
      <w:tblInd w:w="0" w:type="dxa"/>
      <w:tblBorders>
        <w:top w:val="single" w:sz="8" w:space="0" w:color="FF9A40" w:themeColor="accent5" w:themeTint="BF"/>
        <w:left w:val="single" w:sz="8" w:space="0" w:color="FF9A40" w:themeColor="accent5" w:themeTint="BF"/>
        <w:bottom w:val="single" w:sz="8" w:space="0" w:color="FF9A40" w:themeColor="accent5" w:themeTint="BF"/>
        <w:right w:val="single" w:sz="8" w:space="0" w:color="FF9A40" w:themeColor="accent5" w:themeTint="BF"/>
        <w:insideH w:val="single" w:sz="8" w:space="0" w:color="FF9A40" w:themeColor="accent5" w:themeTint="BF"/>
        <w:insideV w:val="single" w:sz="8" w:space="0" w:color="FF9A40" w:themeColor="accent5" w:themeTint="BF"/>
      </w:tblBorders>
      <w:tblCellMar>
        <w:top w:w="0" w:type="dxa"/>
        <w:left w:w="108" w:type="dxa"/>
        <w:bottom w:w="0" w:type="dxa"/>
        <w:right w:w="108" w:type="dxa"/>
      </w:tblCellMar>
    </w:tblPr>
    <w:tcPr>
      <w:shd w:val="clear" w:color="auto" w:fill="FFDDC0" w:themeFill="accent5" w:themeFillTint="3F"/>
    </w:tcPr>
    <w:tblStylePr w:type="firstRow">
      <w:rPr>
        <w:b/>
        <w:bCs/>
      </w:rPr>
    </w:tblStylePr>
    <w:tblStylePr w:type="lastRow">
      <w:rPr>
        <w:b/>
        <w:bCs/>
      </w:rPr>
      <w:tblPr/>
      <w:tcPr>
        <w:tcBorders>
          <w:top w:val="single" w:sz="18" w:space="0" w:color="FF9A40" w:themeColor="accent5" w:themeTint="BF"/>
        </w:tcBorders>
      </w:tcPr>
    </w:tblStylePr>
    <w:tblStylePr w:type="firstCol">
      <w:rPr>
        <w:b/>
        <w:bCs/>
      </w:rPr>
    </w:tblStylePr>
    <w:tblStylePr w:type="lastCol">
      <w:rPr>
        <w:b/>
        <w:bCs/>
      </w:rPr>
    </w:tblStylePr>
    <w:tblStylePr w:type="band1Vert">
      <w:tblPr/>
      <w:tcPr>
        <w:shd w:val="clear" w:color="auto" w:fill="FFBC80" w:themeFill="accent5" w:themeFillTint="7F"/>
      </w:tcPr>
    </w:tblStylePr>
    <w:tblStylePr w:type="band1Horz">
      <w:tblPr/>
      <w:tcPr>
        <w:shd w:val="clear" w:color="auto" w:fill="FFBC80" w:themeFill="accent5" w:themeFillTint="7F"/>
      </w:tcPr>
    </w:tblStylePr>
  </w:style>
  <w:style w:type="paragraph" w:customStyle="1" w:styleId="Subheading4">
    <w:name w:val="Sub heading 4"/>
    <w:basedOn w:val="Normal"/>
    <w:next w:val="Normal"/>
    <w:link w:val="Subheading4Char"/>
    <w:rsid w:val="00DE33BD"/>
    <w:pPr>
      <w:widowControl w:val="0"/>
      <w:spacing w:line="276" w:lineRule="auto"/>
    </w:pPr>
    <w:rPr>
      <w:rFonts w:eastAsiaTheme="majorEastAsia" w:cs="Arial"/>
      <w:b/>
      <w:bCs/>
      <w:iCs/>
      <w:color w:val="009BAA" w:themeColor="text1"/>
      <w14:textFill>
        <w14:solidFill>
          <w14:schemeClr w14:val="tx1">
            <w14:lumMod w14:val="65000"/>
            <w14:lumOff w14:val="35000"/>
            <w14:lumMod w14:val="65000"/>
            <w14:lumOff w14:val="35000"/>
          </w14:schemeClr>
        </w14:solidFill>
      </w14:textFill>
    </w:rPr>
  </w:style>
  <w:style w:type="character" w:customStyle="1" w:styleId="Subheading4Char">
    <w:name w:val="Sub heading 4 Char"/>
    <w:basedOn w:val="DefaultParagraphFont"/>
    <w:link w:val="Subheading4"/>
    <w:rsid w:val="00DE33BD"/>
    <w:rPr>
      <w:rFonts w:ascii="Arial" w:eastAsiaTheme="majorEastAsia" w:hAnsi="Arial" w:cs="Arial"/>
      <w:b/>
      <w:bCs/>
      <w:iCs/>
      <w:color w:val="009BAA" w:themeColor="text1"/>
      <w:sz w:val="22"/>
      <w:szCs w:val="22"/>
      <w:lang w:val="en-GB"/>
      <w14:textFill>
        <w14:solidFill>
          <w14:schemeClr w14:val="tx1">
            <w14:lumMod w14:val="65000"/>
            <w14:lumOff w14:val="35000"/>
            <w14:lumMod w14:val="65000"/>
            <w14:lumOff w14:val="35000"/>
          </w14:schemeClr>
        </w14:solidFill>
      </w14:textFill>
    </w:rPr>
  </w:style>
  <w:style w:type="paragraph" w:styleId="TOCHeading">
    <w:name w:val="TOC Heading"/>
    <w:basedOn w:val="Heading1"/>
    <w:next w:val="Normal"/>
    <w:uiPriority w:val="39"/>
    <w:semiHidden/>
    <w:unhideWhenUsed/>
    <w:qFormat/>
    <w:rsid w:val="00F059B5"/>
    <w:pPr>
      <w:keepNext/>
      <w:keepLines/>
      <w:spacing w:before="480" w:line="276" w:lineRule="auto"/>
      <w:ind w:right="0"/>
      <w:outlineLvl w:val="9"/>
    </w:pPr>
    <w:rPr>
      <w:rFonts w:asciiTheme="majorHAnsi" w:eastAsiaTheme="majorEastAsia" w:hAnsiTheme="majorHAnsi" w:cstheme="majorBidi"/>
      <w:b/>
      <w:bCs/>
      <w:color w:val="007192" w:themeColor="accent1" w:themeShade="BF"/>
      <w:sz w:val="28"/>
      <w:szCs w:val="28"/>
      <w:lang w:val="en-US" w:eastAsia="ja-JP"/>
    </w:rPr>
  </w:style>
  <w:style w:type="paragraph" w:styleId="TOC1">
    <w:name w:val="toc 1"/>
    <w:basedOn w:val="Normal"/>
    <w:next w:val="Normal"/>
    <w:autoRedefine/>
    <w:uiPriority w:val="39"/>
    <w:unhideWhenUsed/>
    <w:rsid w:val="00F059B5"/>
    <w:pPr>
      <w:spacing w:after="100"/>
    </w:pPr>
  </w:style>
  <w:style w:type="paragraph" w:styleId="TOC2">
    <w:name w:val="toc 2"/>
    <w:basedOn w:val="Normal"/>
    <w:next w:val="Normal"/>
    <w:autoRedefine/>
    <w:uiPriority w:val="39"/>
    <w:unhideWhenUsed/>
    <w:rsid w:val="00F059B5"/>
    <w:pPr>
      <w:spacing w:after="100"/>
      <w:ind w:left="220"/>
    </w:pPr>
  </w:style>
  <w:style w:type="paragraph" w:styleId="TOC3">
    <w:name w:val="toc 3"/>
    <w:basedOn w:val="Normal"/>
    <w:next w:val="Normal"/>
    <w:autoRedefine/>
    <w:uiPriority w:val="39"/>
    <w:unhideWhenUsed/>
    <w:rsid w:val="00F059B5"/>
    <w:pPr>
      <w:spacing w:after="100"/>
      <w:ind w:left="440"/>
    </w:pPr>
  </w:style>
  <w:style w:type="character" w:styleId="Hyperlink">
    <w:name w:val="Hyperlink"/>
    <w:basedOn w:val="DefaultParagraphFont"/>
    <w:uiPriority w:val="99"/>
    <w:unhideWhenUsed/>
    <w:rsid w:val="00F059B5"/>
    <w:rPr>
      <w:color w:val="009BAA" w:themeColor="hyperlink"/>
      <w:u w:val="single"/>
    </w:rPr>
  </w:style>
  <w:style w:type="paragraph" w:customStyle="1" w:styleId="Pa0">
    <w:name w:val="Pa0"/>
    <w:basedOn w:val="Normal"/>
    <w:next w:val="Normal"/>
    <w:uiPriority w:val="99"/>
    <w:rsid w:val="00F059B5"/>
    <w:pPr>
      <w:widowControl w:val="0"/>
      <w:autoSpaceDE w:val="0"/>
      <w:autoSpaceDN w:val="0"/>
      <w:adjustRightInd w:val="0"/>
      <w:spacing w:line="241" w:lineRule="atLeast"/>
      <w:ind w:right="0"/>
    </w:pPr>
    <w:rPr>
      <w:rFonts w:cs="Times New Roman"/>
      <w:color w:val="auto"/>
      <w:szCs w:val="24"/>
      <w:lang w:val="en-US"/>
    </w:rPr>
  </w:style>
  <w:style w:type="character" w:customStyle="1" w:styleId="A1">
    <w:name w:val="A1"/>
    <w:uiPriority w:val="99"/>
    <w:rsid w:val="00F059B5"/>
    <w:rPr>
      <w:rFonts w:cs="Arial"/>
      <w:b/>
      <w:bCs/>
      <w:color w:val="B3D333"/>
      <w:sz w:val="22"/>
      <w:szCs w:val="22"/>
    </w:rPr>
  </w:style>
  <w:style w:type="character" w:customStyle="1" w:styleId="A2">
    <w:name w:val="A2"/>
    <w:uiPriority w:val="99"/>
    <w:rsid w:val="00F059B5"/>
    <w:rPr>
      <w:rFonts w:ascii="M Arial" w:hAnsi="M Arial" w:cs="M Arial"/>
      <w:i/>
      <w:iCs/>
      <w:color w:val="221E1F"/>
      <w:sz w:val="16"/>
      <w:szCs w:val="16"/>
    </w:rPr>
  </w:style>
  <w:style w:type="paragraph" w:customStyle="1" w:styleId="SubheadingafterHeading1">
    <w:name w:val="Sub heading after Heading 1"/>
    <w:basedOn w:val="Normal"/>
    <w:link w:val="SubheadingafterHeading1Char"/>
    <w:qFormat/>
    <w:rsid w:val="004761A1"/>
    <w:pPr>
      <w:tabs>
        <w:tab w:val="left" w:pos="10198"/>
      </w:tabs>
      <w:spacing w:line="276" w:lineRule="auto"/>
      <w:ind w:right="-8"/>
    </w:pPr>
    <w:rPr>
      <w:b/>
      <w:color w:val="B3D236"/>
    </w:rPr>
  </w:style>
  <w:style w:type="character" w:customStyle="1" w:styleId="SubheadingafterHeading1Char">
    <w:name w:val="Sub heading after Heading 1 Char"/>
    <w:basedOn w:val="DefaultParagraphFont"/>
    <w:link w:val="SubheadingafterHeading1"/>
    <w:rsid w:val="004761A1"/>
    <w:rPr>
      <w:rFonts w:ascii="Arial" w:hAnsi="Arial"/>
      <w:b/>
      <w:color w:val="B3D236"/>
      <w:sz w:val="22"/>
      <w:szCs w:val="22"/>
      <w:lang w:val="en-GB"/>
    </w:rPr>
  </w:style>
  <w:style w:type="character" w:styleId="CommentReference">
    <w:name w:val="annotation reference"/>
    <w:basedOn w:val="DefaultParagraphFont"/>
    <w:uiPriority w:val="99"/>
    <w:semiHidden/>
    <w:unhideWhenUsed/>
    <w:rsid w:val="009626AE"/>
    <w:rPr>
      <w:sz w:val="16"/>
      <w:szCs w:val="16"/>
    </w:rPr>
  </w:style>
  <w:style w:type="paragraph" w:styleId="CommentText">
    <w:name w:val="annotation text"/>
    <w:basedOn w:val="Normal"/>
    <w:link w:val="CommentTextChar"/>
    <w:uiPriority w:val="99"/>
    <w:semiHidden/>
    <w:unhideWhenUsed/>
    <w:rsid w:val="009626AE"/>
    <w:rPr>
      <w:sz w:val="20"/>
      <w:szCs w:val="20"/>
    </w:rPr>
  </w:style>
  <w:style w:type="character" w:customStyle="1" w:styleId="CommentTextChar">
    <w:name w:val="Comment Text Char"/>
    <w:basedOn w:val="DefaultParagraphFont"/>
    <w:link w:val="CommentText"/>
    <w:uiPriority w:val="99"/>
    <w:semiHidden/>
    <w:rsid w:val="009626AE"/>
    <w:rPr>
      <w:rFonts w:ascii="Arial" w:hAnsi="Arial"/>
      <w:color w:val="21EBFF" w:themeColor="text1" w:themeTint="A6"/>
      <w:sz w:val="20"/>
      <w:szCs w:val="20"/>
      <w:lang w:val="en-GB"/>
    </w:rPr>
  </w:style>
  <w:style w:type="paragraph" w:styleId="CommentSubject">
    <w:name w:val="annotation subject"/>
    <w:basedOn w:val="CommentText"/>
    <w:next w:val="CommentText"/>
    <w:link w:val="CommentSubjectChar"/>
    <w:uiPriority w:val="99"/>
    <w:semiHidden/>
    <w:unhideWhenUsed/>
    <w:rsid w:val="009626AE"/>
    <w:rPr>
      <w:b/>
      <w:bCs/>
    </w:rPr>
  </w:style>
  <w:style w:type="character" w:customStyle="1" w:styleId="CommentSubjectChar">
    <w:name w:val="Comment Subject Char"/>
    <w:basedOn w:val="CommentTextChar"/>
    <w:link w:val="CommentSubject"/>
    <w:uiPriority w:val="99"/>
    <w:semiHidden/>
    <w:rsid w:val="009626AE"/>
    <w:rPr>
      <w:rFonts w:ascii="Arial" w:hAnsi="Arial"/>
      <w:b/>
      <w:bCs/>
      <w:color w:val="21EBFF" w:themeColor="text1" w:themeTint="A6"/>
      <w:sz w:val="20"/>
      <w:szCs w:val="20"/>
      <w:lang w:val="en-GB"/>
    </w:rPr>
  </w:style>
  <w:style w:type="paragraph" w:customStyle="1" w:styleId="Default">
    <w:name w:val="Default"/>
    <w:rsid w:val="008A6E5D"/>
    <w:pPr>
      <w:autoSpaceDE w:val="0"/>
      <w:autoSpaceDN w:val="0"/>
      <w:adjustRightInd w:val="0"/>
    </w:pPr>
    <w:rPr>
      <w:rFonts w:ascii="Arial" w:hAnsi="Arial" w:cs="Arial"/>
      <w:color w:val="000000"/>
      <w:lang w:val="en-GB"/>
    </w:rPr>
  </w:style>
  <w:style w:type="table" w:styleId="TableGrid">
    <w:name w:val="Table Grid"/>
    <w:basedOn w:val="TableNormal"/>
    <w:uiPriority w:val="59"/>
    <w:rsid w:val="000B0CC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8F05DE"/>
    <w:pPr>
      <w:ind w:right="0"/>
    </w:pPr>
    <w:rPr>
      <w:rFonts w:ascii="Times New Roman" w:eastAsiaTheme="minorHAnsi" w:hAnsi="Times New Roman" w:cs="Times New Roman"/>
      <w:color w:val="auto"/>
      <w:szCs w:val="24"/>
      <w:lang w:eastAsia="en-GB"/>
    </w:rPr>
  </w:style>
  <w:style w:type="paragraph" w:styleId="ListBullet">
    <w:name w:val="List Bullet"/>
    <w:basedOn w:val="Normal"/>
    <w:uiPriority w:val="99"/>
    <w:unhideWhenUsed/>
    <w:rsid w:val="004E7D3D"/>
    <w:pPr>
      <w:numPr>
        <w:numId w:val="4"/>
      </w:numPr>
      <w:tabs>
        <w:tab w:val="left" w:pos="720"/>
        <w:tab w:val="left" w:pos="1440"/>
        <w:tab w:val="left" w:pos="2160"/>
        <w:tab w:val="left" w:pos="2880"/>
        <w:tab w:val="left" w:pos="4680"/>
        <w:tab w:val="left" w:pos="5400"/>
        <w:tab w:val="right" w:pos="9000"/>
      </w:tabs>
      <w:spacing w:line="240" w:lineRule="atLeast"/>
      <w:ind w:right="0"/>
      <w:contextualSpacing/>
      <w:jc w:val="both"/>
    </w:pPr>
    <w:rPr>
      <w:rFonts w:eastAsia="Times New Roman" w:cs="Times New Roman"/>
      <w:color w:val="auto"/>
      <w:szCs w:val="20"/>
    </w:rPr>
  </w:style>
  <w:style w:type="paragraph" w:customStyle="1" w:styleId="xl65">
    <w:name w:val="xl65"/>
    <w:basedOn w:val="Normal"/>
    <w:rsid w:val="0090759E"/>
    <w:pPr>
      <w:pBdr>
        <w:top w:val="single" w:sz="4" w:space="0" w:color="auto"/>
        <w:left w:val="single" w:sz="4" w:space="0" w:color="auto"/>
        <w:bottom w:val="single" w:sz="4" w:space="0" w:color="auto"/>
        <w:right w:val="single" w:sz="4" w:space="0" w:color="auto"/>
      </w:pBdr>
      <w:spacing w:before="100" w:beforeAutospacing="1" w:after="100" w:afterAutospacing="1"/>
      <w:ind w:right="0"/>
    </w:pPr>
    <w:rPr>
      <w:rFonts w:ascii="Times New Roman" w:eastAsia="Times New Roman" w:hAnsi="Times New Roman" w:cs="Times New Roman"/>
      <w:color w:val="0000FF"/>
      <w:szCs w:val="24"/>
      <w:u w:val="single"/>
      <w:lang w:eastAsia="en-GB"/>
    </w:rPr>
  </w:style>
  <w:style w:type="paragraph" w:customStyle="1" w:styleId="xl66">
    <w:name w:val="xl66"/>
    <w:basedOn w:val="Normal"/>
    <w:rsid w:val="0090759E"/>
    <w:pPr>
      <w:pBdr>
        <w:top w:val="single" w:sz="4" w:space="0" w:color="auto"/>
        <w:left w:val="single" w:sz="4" w:space="0" w:color="auto"/>
        <w:bottom w:val="single" w:sz="4" w:space="0" w:color="auto"/>
        <w:right w:val="single" w:sz="4" w:space="0" w:color="auto"/>
      </w:pBdr>
      <w:spacing w:before="100" w:beforeAutospacing="1" w:after="100" w:afterAutospacing="1"/>
      <w:ind w:right="0"/>
    </w:pPr>
    <w:rPr>
      <w:rFonts w:ascii="Times New Roman" w:eastAsia="Times New Roman" w:hAnsi="Times New Roman" w:cs="Times New Roman"/>
      <w:b/>
      <w:bCs/>
      <w:color w:val="auto"/>
      <w:szCs w:val="24"/>
      <w:lang w:eastAsia="en-GB"/>
    </w:rPr>
  </w:style>
  <w:style w:type="paragraph" w:customStyle="1" w:styleId="xl67">
    <w:name w:val="xl67"/>
    <w:basedOn w:val="Normal"/>
    <w:rsid w:val="0090759E"/>
    <w:pPr>
      <w:pBdr>
        <w:top w:val="single" w:sz="4" w:space="0" w:color="auto"/>
        <w:left w:val="single" w:sz="4" w:space="0" w:color="auto"/>
        <w:bottom w:val="single" w:sz="4" w:space="0" w:color="auto"/>
        <w:right w:val="single" w:sz="4" w:space="0" w:color="auto"/>
      </w:pBdr>
      <w:spacing w:before="100" w:beforeAutospacing="1" w:after="100" w:afterAutospacing="1"/>
      <w:ind w:right="0"/>
    </w:pPr>
    <w:rPr>
      <w:rFonts w:ascii="Times New Roman" w:eastAsia="Times New Roman" w:hAnsi="Times New Roman" w:cs="Times New Roman"/>
      <w:color w:val="auto"/>
      <w:szCs w:val="24"/>
      <w:lang w:eastAsia="en-GB"/>
    </w:rPr>
  </w:style>
  <w:style w:type="paragraph" w:customStyle="1" w:styleId="xl68">
    <w:name w:val="xl68"/>
    <w:basedOn w:val="Normal"/>
    <w:rsid w:val="0090759E"/>
    <w:pPr>
      <w:spacing w:before="100" w:beforeAutospacing="1" w:after="100" w:afterAutospacing="1"/>
      <w:ind w:right="0"/>
    </w:pPr>
    <w:rPr>
      <w:rFonts w:ascii="Times New Roman" w:eastAsia="Times New Roman" w:hAnsi="Times New Roman" w:cs="Times New Roman"/>
      <w:b/>
      <w:bCs/>
      <w:color w:val="auto"/>
      <w:szCs w:val="24"/>
      <w:lang w:eastAsia="en-GB"/>
    </w:rPr>
  </w:style>
  <w:style w:type="paragraph" w:customStyle="1" w:styleId="xl69">
    <w:name w:val="xl69"/>
    <w:basedOn w:val="Normal"/>
    <w:rsid w:val="0090759E"/>
    <w:pPr>
      <w:spacing w:before="100" w:beforeAutospacing="1" w:after="100" w:afterAutospacing="1"/>
      <w:ind w:right="0"/>
    </w:pPr>
    <w:rPr>
      <w:rFonts w:ascii="Calibri" w:eastAsia="Times New Roman" w:hAnsi="Calibri" w:cs="Calibri"/>
      <w:color w:val="0000FF"/>
      <w:sz w:val="22"/>
      <w:u w:val="single"/>
      <w:lang w:eastAsia="en-GB"/>
    </w:rPr>
  </w:style>
  <w:style w:type="paragraph" w:customStyle="1" w:styleId="xl70">
    <w:name w:val="xl70"/>
    <w:basedOn w:val="Normal"/>
    <w:rsid w:val="0090759E"/>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top"/>
    </w:pPr>
    <w:rPr>
      <w:rFonts w:ascii="Times New Roman" w:eastAsia="Times New Roman" w:hAnsi="Times New Roman" w:cs="Times New Roman"/>
      <w:color w:val="0000FF"/>
      <w:szCs w:val="24"/>
      <w:u w:val="single"/>
      <w:lang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04099A"/>
    <w:pPr>
      <w:ind w:right="2835"/>
    </w:pPr>
    <w:rPr>
      <w:rFonts w:ascii="Arial" w:hAnsi="Arial"/>
      <w:color w:val="595959"/>
      <w:szCs w:val="22"/>
      <w:lang w:val="en-GB"/>
    </w:rPr>
  </w:style>
  <w:style w:type="paragraph" w:styleId="Heading1">
    <w:name w:val="heading 1"/>
    <w:basedOn w:val="Normal"/>
    <w:next w:val="Normal"/>
    <w:link w:val="Heading1Char"/>
    <w:uiPriority w:val="9"/>
    <w:qFormat/>
    <w:rsid w:val="00C15E81"/>
    <w:pPr>
      <w:ind w:right="2268"/>
      <w:outlineLvl w:val="0"/>
    </w:pPr>
    <w:rPr>
      <w:color w:val="00ABB5"/>
      <w:sz w:val="44"/>
      <w:szCs w:val="100"/>
    </w:rPr>
  </w:style>
  <w:style w:type="paragraph" w:styleId="Heading2">
    <w:name w:val="heading 2"/>
    <w:basedOn w:val="Normal"/>
    <w:next w:val="Normal"/>
    <w:link w:val="Heading2Char"/>
    <w:uiPriority w:val="9"/>
    <w:unhideWhenUsed/>
    <w:qFormat/>
    <w:rsid w:val="00C15E81"/>
    <w:pPr>
      <w:tabs>
        <w:tab w:val="left" w:pos="7230"/>
      </w:tabs>
      <w:ind w:right="2268"/>
      <w:outlineLvl w:val="1"/>
    </w:pPr>
    <w:rPr>
      <w:color w:val="009BAA"/>
      <w:sz w:val="28"/>
      <w:szCs w:val="36"/>
    </w:rPr>
  </w:style>
  <w:style w:type="paragraph" w:styleId="Heading3">
    <w:name w:val="heading 3"/>
    <w:basedOn w:val="Normal"/>
    <w:next w:val="Normal"/>
    <w:link w:val="Heading3Char"/>
    <w:uiPriority w:val="9"/>
    <w:unhideWhenUsed/>
    <w:qFormat/>
    <w:rsid w:val="00C15E81"/>
    <w:pPr>
      <w:keepNext/>
      <w:keepLines/>
      <w:spacing w:before="200"/>
      <w:outlineLvl w:val="2"/>
    </w:pPr>
    <w:rPr>
      <w:rFonts w:eastAsiaTheme="majorEastAsia" w:cstheme="majorBidi"/>
      <w:b/>
      <w:bCs/>
      <w:color w:val="009BAA"/>
    </w:rPr>
  </w:style>
  <w:style w:type="paragraph" w:styleId="Heading4">
    <w:name w:val="heading 4"/>
    <w:basedOn w:val="Normal"/>
    <w:next w:val="Normal"/>
    <w:link w:val="Heading4Char"/>
    <w:uiPriority w:val="9"/>
    <w:unhideWhenUsed/>
    <w:qFormat/>
    <w:rsid w:val="00747A8A"/>
    <w:pPr>
      <w:widowControl w:val="0"/>
      <w:ind w:right="0"/>
      <w:outlineLvl w:val="3"/>
    </w:pPr>
    <w:rPr>
      <w:rFonts w:eastAsiaTheme="majorEastAsia" w:cstheme="majorBidi"/>
      <w:b/>
      <w:bCs/>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15E81"/>
    <w:rPr>
      <w:rFonts w:ascii="Arial" w:hAnsi="Arial"/>
      <w:color w:val="00ABB5"/>
      <w:sz w:val="44"/>
      <w:szCs w:val="100"/>
      <w:lang w:val="en-GB"/>
    </w:rPr>
  </w:style>
  <w:style w:type="character" w:customStyle="1" w:styleId="Heading2Char">
    <w:name w:val="Heading 2 Char"/>
    <w:basedOn w:val="DefaultParagraphFont"/>
    <w:link w:val="Heading2"/>
    <w:uiPriority w:val="9"/>
    <w:rsid w:val="00C15E81"/>
    <w:rPr>
      <w:rFonts w:ascii="Arial" w:hAnsi="Arial"/>
      <w:color w:val="009BAA"/>
      <w:sz w:val="28"/>
      <w:szCs w:val="36"/>
      <w:lang w:val="en-GB"/>
    </w:rPr>
  </w:style>
  <w:style w:type="character" w:customStyle="1" w:styleId="Heading3Char">
    <w:name w:val="Heading 3 Char"/>
    <w:basedOn w:val="DefaultParagraphFont"/>
    <w:link w:val="Heading3"/>
    <w:uiPriority w:val="9"/>
    <w:rsid w:val="00C15E81"/>
    <w:rPr>
      <w:rFonts w:ascii="Arial" w:eastAsiaTheme="majorEastAsia" w:hAnsi="Arial" w:cstheme="majorBidi"/>
      <w:b/>
      <w:bCs/>
      <w:color w:val="009BAA"/>
      <w:szCs w:val="22"/>
      <w:lang w:val="en-GB"/>
    </w:rPr>
  </w:style>
  <w:style w:type="character" w:customStyle="1" w:styleId="Heading4Char">
    <w:name w:val="Heading 4 Char"/>
    <w:basedOn w:val="DefaultParagraphFont"/>
    <w:link w:val="Heading4"/>
    <w:uiPriority w:val="9"/>
    <w:rsid w:val="00747A8A"/>
    <w:rPr>
      <w:rFonts w:ascii="Arial" w:eastAsiaTheme="majorEastAsia" w:hAnsi="Arial" w:cstheme="majorBidi"/>
      <w:b/>
      <w:bCs/>
      <w:iCs/>
      <w:color w:val="21EBFF" w:themeColor="text1" w:themeTint="A6"/>
      <w:sz w:val="22"/>
      <w:szCs w:val="22"/>
      <w:lang w:val="en-GB"/>
    </w:rPr>
  </w:style>
  <w:style w:type="paragraph" w:styleId="BalloonText">
    <w:name w:val="Balloon Text"/>
    <w:basedOn w:val="Normal"/>
    <w:link w:val="BalloonTextChar"/>
    <w:uiPriority w:val="99"/>
    <w:semiHidden/>
    <w:unhideWhenUsed/>
    <w:rsid w:val="0000561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561D"/>
    <w:rPr>
      <w:rFonts w:ascii="Lucida Grande" w:hAnsi="Lucida Grande" w:cs="Lucida Grande"/>
      <w:sz w:val="18"/>
      <w:szCs w:val="18"/>
    </w:rPr>
  </w:style>
  <w:style w:type="paragraph" w:customStyle="1" w:styleId="Internalpageheadings1">
    <w:name w:val="Internal page headings 1"/>
    <w:basedOn w:val="Heading1"/>
    <w:rsid w:val="004C06FA"/>
    <w:rPr>
      <w:sz w:val="36"/>
    </w:rPr>
  </w:style>
  <w:style w:type="paragraph" w:styleId="Header">
    <w:name w:val="header"/>
    <w:basedOn w:val="Normal"/>
    <w:link w:val="HeaderChar"/>
    <w:uiPriority w:val="99"/>
    <w:unhideWhenUsed/>
    <w:rsid w:val="008819DD"/>
    <w:pPr>
      <w:tabs>
        <w:tab w:val="center" w:pos="4320"/>
        <w:tab w:val="right" w:pos="8640"/>
      </w:tabs>
    </w:pPr>
  </w:style>
  <w:style w:type="character" w:customStyle="1" w:styleId="HeaderChar">
    <w:name w:val="Header Char"/>
    <w:basedOn w:val="DefaultParagraphFont"/>
    <w:link w:val="Header"/>
    <w:uiPriority w:val="99"/>
    <w:rsid w:val="008819DD"/>
    <w:rPr>
      <w:rFonts w:ascii="Arial" w:hAnsi="Arial"/>
      <w:color w:val="00E8FF" w:themeColor="text1" w:themeTint="BF"/>
    </w:rPr>
  </w:style>
  <w:style w:type="paragraph" w:styleId="Footer">
    <w:name w:val="footer"/>
    <w:basedOn w:val="Normal"/>
    <w:link w:val="FooterChar"/>
    <w:uiPriority w:val="99"/>
    <w:unhideWhenUsed/>
    <w:rsid w:val="008819DD"/>
    <w:pPr>
      <w:tabs>
        <w:tab w:val="center" w:pos="4320"/>
        <w:tab w:val="right" w:pos="8640"/>
      </w:tabs>
    </w:pPr>
  </w:style>
  <w:style w:type="character" w:customStyle="1" w:styleId="FooterChar">
    <w:name w:val="Footer Char"/>
    <w:basedOn w:val="DefaultParagraphFont"/>
    <w:link w:val="Footer"/>
    <w:uiPriority w:val="99"/>
    <w:rsid w:val="008819DD"/>
    <w:rPr>
      <w:rFonts w:ascii="Arial" w:hAnsi="Arial"/>
      <w:color w:val="00E8FF" w:themeColor="text1" w:themeTint="BF"/>
    </w:rPr>
  </w:style>
  <w:style w:type="character" w:styleId="PageNumber">
    <w:name w:val="page number"/>
    <w:basedOn w:val="DefaultParagraphFont"/>
    <w:uiPriority w:val="99"/>
    <w:semiHidden/>
    <w:unhideWhenUsed/>
    <w:rsid w:val="00C15E81"/>
  </w:style>
  <w:style w:type="paragraph" w:styleId="ListParagraph">
    <w:name w:val="List Paragraph"/>
    <w:basedOn w:val="Normal"/>
    <w:uiPriority w:val="34"/>
    <w:qFormat/>
    <w:rsid w:val="00C15E81"/>
    <w:pPr>
      <w:ind w:left="720"/>
      <w:contextualSpacing/>
    </w:pPr>
  </w:style>
  <w:style w:type="table" w:styleId="MediumGrid1-Accent5">
    <w:name w:val="Medium Grid 1 Accent 5"/>
    <w:basedOn w:val="TableNormal"/>
    <w:uiPriority w:val="67"/>
    <w:rsid w:val="00C15E81"/>
    <w:tblPr>
      <w:tblStyleRowBandSize w:val="1"/>
      <w:tblStyleColBandSize w:val="1"/>
      <w:tblInd w:w="0" w:type="dxa"/>
      <w:tblBorders>
        <w:top w:val="single" w:sz="8" w:space="0" w:color="FF9A40" w:themeColor="accent5" w:themeTint="BF"/>
        <w:left w:val="single" w:sz="8" w:space="0" w:color="FF9A40" w:themeColor="accent5" w:themeTint="BF"/>
        <w:bottom w:val="single" w:sz="8" w:space="0" w:color="FF9A40" w:themeColor="accent5" w:themeTint="BF"/>
        <w:right w:val="single" w:sz="8" w:space="0" w:color="FF9A40" w:themeColor="accent5" w:themeTint="BF"/>
        <w:insideH w:val="single" w:sz="8" w:space="0" w:color="FF9A40" w:themeColor="accent5" w:themeTint="BF"/>
        <w:insideV w:val="single" w:sz="8" w:space="0" w:color="FF9A40" w:themeColor="accent5" w:themeTint="BF"/>
      </w:tblBorders>
      <w:tblCellMar>
        <w:top w:w="0" w:type="dxa"/>
        <w:left w:w="108" w:type="dxa"/>
        <w:bottom w:w="0" w:type="dxa"/>
        <w:right w:w="108" w:type="dxa"/>
      </w:tblCellMar>
    </w:tblPr>
    <w:tcPr>
      <w:shd w:val="clear" w:color="auto" w:fill="FFDDC0" w:themeFill="accent5" w:themeFillTint="3F"/>
    </w:tcPr>
    <w:tblStylePr w:type="firstRow">
      <w:rPr>
        <w:b/>
        <w:bCs/>
      </w:rPr>
    </w:tblStylePr>
    <w:tblStylePr w:type="lastRow">
      <w:rPr>
        <w:b/>
        <w:bCs/>
      </w:rPr>
      <w:tblPr/>
      <w:tcPr>
        <w:tcBorders>
          <w:top w:val="single" w:sz="18" w:space="0" w:color="FF9A40" w:themeColor="accent5" w:themeTint="BF"/>
        </w:tcBorders>
      </w:tcPr>
    </w:tblStylePr>
    <w:tblStylePr w:type="firstCol">
      <w:rPr>
        <w:b/>
        <w:bCs/>
      </w:rPr>
    </w:tblStylePr>
    <w:tblStylePr w:type="lastCol">
      <w:rPr>
        <w:b/>
        <w:bCs/>
      </w:rPr>
    </w:tblStylePr>
    <w:tblStylePr w:type="band1Vert">
      <w:tblPr/>
      <w:tcPr>
        <w:shd w:val="clear" w:color="auto" w:fill="FFBC80" w:themeFill="accent5" w:themeFillTint="7F"/>
      </w:tcPr>
    </w:tblStylePr>
    <w:tblStylePr w:type="band1Horz">
      <w:tblPr/>
      <w:tcPr>
        <w:shd w:val="clear" w:color="auto" w:fill="FFBC80" w:themeFill="accent5" w:themeFillTint="7F"/>
      </w:tcPr>
    </w:tblStylePr>
  </w:style>
  <w:style w:type="paragraph" w:customStyle="1" w:styleId="Subheading4">
    <w:name w:val="Sub heading 4"/>
    <w:basedOn w:val="Normal"/>
    <w:next w:val="Normal"/>
    <w:link w:val="Subheading4Char"/>
    <w:rsid w:val="00DE33BD"/>
    <w:pPr>
      <w:widowControl w:val="0"/>
      <w:spacing w:line="276" w:lineRule="auto"/>
    </w:pPr>
    <w:rPr>
      <w:rFonts w:eastAsiaTheme="majorEastAsia" w:cs="Arial"/>
      <w:b/>
      <w:bCs/>
      <w:iCs/>
      <w:color w:val="009BAA" w:themeColor="text1"/>
      <w14:textFill>
        <w14:solidFill>
          <w14:schemeClr w14:val="tx1">
            <w14:lumMod w14:val="65000"/>
            <w14:lumOff w14:val="35000"/>
            <w14:lumMod w14:val="65000"/>
            <w14:lumOff w14:val="35000"/>
          </w14:schemeClr>
        </w14:solidFill>
      </w14:textFill>
    </w:rPr>
  </w:style>
  <w:style w:type="character" w:customStyle="1" w:styleId="Subheading4Char">
    <w:name w:val="Sub heading 4 Char"/>
    <w:basedOn w:val="DefaultParagraphFont"/>
    <w:link w:val="Subheading4"/>
    <w:rsid w:val="00DE33BD"/>
    <w:rPr>
      <w:rFonts w:ascii="Arial" w:eastAsiaTheme="majorEastAsia" w:hAnsi="Arial" w:cs="Arial"/>
      <w:b/>
      <w:bCs/>
      <w:iCs/>
      <w:color w:val="009BAA" w:themeColor="text1"/>
      <w:sz w:val="22"/>
      <w:szCs w:val="22"/>
      <w:lang w:val="en-GB"/>
      <w14:textFill>
        <w14:solidFill>
          <w14:schemeClr w14:val="tx1">
            <w14:lumMod w14:val="65000"/>
            <w14:lumOff w14:val="35000"/>
            <w14:lumMod w14:val="65000"/>
            <w14:lumOff w14:val="35000"/>
          </w14:schemeClr>
        </w14:solidFill>
      </w14:textFill>
    </w:rPr>
  </w:style>
  <w:style w:type="paragraph" w:styleId="TOCHeading">
    <w:name w:val="TOC Heading"/>
    <w:basedOn w:val="Heading1"/>
    <w:next w:val="Normal"/>
    <w:uiPriority w:val="39"/>
    <w:semiHidden/>
    <w:unhideWhenUsed/>
    <w:qFormat/>
    <w:rsid w:val="00F059B5"/>
    <w:pPr>
      <w:keepNext/>
      <w:keepLines/>
      <w:spacing w:before="480" w:line="276" w:lineRule="auto"/>
      <w:ind w:right="0"/>
      <w:outlineLvl w:val="9"/>
    </w:pPr>
    <w:rPr>
      <w:rFonts w:asciiTheme="majorHAnsi" w:eastAsiaTheme="majorEastAsia" w:hAnsiTheme="majorHAnsi" w:cstheme="majorBidi"/>
      <w:b/>
      <w:bCs/>
      <w:color w:val="007192" w:themeColor="accent1" w:themeShade="BF"/>
      <w:sz w:val="28"/>
      <w:szCs w:val="28"/>
      <w:lang w:val="en-US" w:eastAsia="ja-JP"/>
    </w:rPr>
  </w:style>
  <w:style w:type="paragraph" w:styleId="TOC1">
    <w:name w:val="toc 1"/>
    <w:basedOn w:val="Normal"/>
    <w:next w:val="Normal"/>
    <w:autoRedefine/>
    <w:uiPriority w:val="39"/>
    <w:unhideWhenUsed/>
    <w:rsid w:val="00F059B5"/>
    <w:pPr>
      <w:spacing w:after="100"/>
    </w:pPr>
  </w:style>
  <w:style w:type="paragraph" w:styleId="TOC2">
    <w:name w:val="toc 2"/>
    <w:basedOn w:val="Normal"/>
    <w:next w:val="Normal"/>
    <w:autoRedefine/>
    <w:uiPriority w:val="39"/>
    <w:unhideWhenUsed/>
    <w:rsid w:val="00F059B5"/>
    <w:pPr>
      <w:spacing w:after="100"/>
      <w:ind w:left="220"/>
    </w:pPr>
  </w:style>
  <w:style w:type="paragraph" w:styleId="TOC3">
    <w:name w:val="toc 3"/>
    <w:basedOn w:val="Normal"/>
    <w:next w:val="Normal"/>
    <w:autoRedefine/>
    <w:uiPriority w:val="39"/>
    <w:unhideWhenUsed/>
    <w:rsid w:val="00F059B5"/>
    <w:pPr>
      <w:spacing w:after="100"/>
      <w:ind w:left="440"/>
    </w:pPr>
  </w:style>
  <w:style w:type="character" w:styleId="Hyperlink">
    <w:name w:val="Hyperlink"/>
    <w:basedOn w:val="DefaultParagraphFont"/>
    <w:uiPriority w:val="99"/>
    <w:unhideWhenUsed/>
    <w:rsid w:val="00F059B5"/>
    <w:rPr>
      <w:color w:val="009BAA" w:themeColor="hyperlink"/>
      <w:u w:val="single"/>
    </w:rPr>
  </w:style>
  <w:style w:type="paragraph" w:customStyle="1" w:styleId="Pa0">
    <w:name w:val="Pa0"/>
    <w:basedOn w:val="Normal"/>
    <w:next w:val="Normal"/>
    <w:uiPriority w:val="99"/>
    <w:rsid w:val="00F059B5"/>
    <w:pPr>
      <w:widowControl w:val="0"/>
      <w:autoSpaceDE w:val="0"/>
      <w:autoSpaceDN w:val="0"/>
      <w:adjustRightInd w:val="0"/>
      <w:spacing w:line="241" w:lineRule="atLeast"/>
      <w:ind w:right="0"/>
    </w:pPr>
    <w:rPr>
      <w:rFonts w:cs="Times New Roman"/>
      <w:color w:val="auto"/>
      <w:szCs w:val="24"/>
      <w:lang w:val="en-US"/>
    </w:rPr>
  </w:style>
  <w:style w:type="character" w:customStyle="1" w:styleId="A1">
    <w:name w:val="A1"/>
    <w:uiPriority w:val="99"/>
    <w:rsid w:val="00F059B5"/>
    <w:rPr>
      <w:rFonts w:cs="Arial"/>
      <w:b/>
      <w:bCs/>
      <w:color w:val="B3D333"/>
      <w:sz w:val="22"/>
      <w:szCs w:val="22"/>
    </w:rPr>
  </w:style>
  <w:style w:type="character" w:customStyle="1" w:styleId="A2">
    <w:name w:val="A2"/>
    <w:uiPriority w:val="99"/>
    <w:rsid w:val="00F059B5"/>
    <w:rPr>
      <w:rFonts w:ascii="M Arial" w:hAnsi="M Arial" w:cs="M Arial"/>
      <w:i/>
      <w:iCs/>
      <w:color w:val="221E1F"/>
      <w:sz w:val="16"/>
      <w:szCs w:val="16"/>
    </w:rPr>
  </w:style>
  <w:style w:type="paragraph" w:customStyle="1" w:styleId="SubheadingafterHeading1">
    <w:name w:val="Sub heading after Heading 1"/>
    <w:basedOn w:val="Normal"/>
    <w:link w:val="SubheadingafterHeading1Char"/>
    <w:qFormat/>
    <w:rsid w:val="004761A1"/>
    <w:pPr>
      <w:tabs>
        <w:tab w:val="left" w:pos="10198"/>
      </w:tabs>
      <w:spacing w:line="276" w:lineRule="auto"/>
      <w:ind w:right="-8"/>
    </w:pPr>
    <w:rPr>
      <w:b/>
      <w:color w:val="B3D236"/>
    </w:rPr>
  </w:style>
  <w:style w:type="character" w:customStyle="1" w:styleId="SubheadingafterHeading1Char">
    <w:name w:val="Sub heading after Heading 1 Char"/>
    <w:basedOn w:val="DefaultParagraphFont"/>
    <w:link w:val="SubheadingafterHeading1"/>
    <w:rsid w:val="004761A1"/>
    <w:rPr>
      <w:rFonts w:ascii="Arial" w:hAnsi="Arial"/>
      <w:b/>
      <w:color w:val="B3D236"/>
      <w:sz w:val="22"/>
      <w:szCs w:val="22"/>
      <w:lang w:val="en-GB"/>
    </w:rPr>
  </w:style>
  <w:style w:type="character" w:styleId="CommentReference">
    <w:name w:val="annotation reference"/>
    <w:basedOn w:val="DefaultParagraphFont"/>
    <w:uiPriority w:val="99"/>
    <w:semiHidden/>
    <w:unhideWhenUsed/>
    <w:rsid w:val="009626AE"/>
    <w:rPr>
      <w:sz w:val="16"/>
      <w:szCs w:val="16"/>
    </w:rPr>
  </w:style>
  <w:style w:type="paragraph" w:styleId="CommentText">
    <w:name w:val="annotation text"/>
    <w:basedOn w:val="Normal"/>
    <w:link w:val="CommentTextChar"/>
    <w:uiPriority w:val="99"/>
    <w:semiHidden/>
    <w:unhideWhenUsed/>
    <w:rsid w:val="009626AE"/>
    <w:rPr>
      <w:sz w:val="20"/>
      <w:szCs w:val="20"/>
    </w:rPr>
  </w:style>
  <w:style w:type="character" w:customStyle="1" w:styleId="CommentTextChar">
    <w:name w:val="Comment Text Char"/>
    <w:basedOn w:val="DefaultParagraphFont"/>
    <w:link w:val="CommentText"/>
    <w:uiPriority w:val="99"/>
    <w:semiHidden/>
    <w:rsid w:val="009626AE"/>
    <w:rPr>
      <w:rFonts w:ascii="Arial" w:hAnsi="Arial"/>
      <w:color w:val="21EBFF" w:themeColor="text1" w:themeTint="A6"/>
      <w:sz w:val="20"/>
      <w:szCs w:val="20"/>
      <w:lang w:val="en-GB"/>
    </w:rPr>
  </w:style>
  <w:style w:type="paragraph" w:styleId="CommentSubject">
    <w:name w:val="annotation subject"/>
    <w:basedOn w:val="CommentText"/>
    <w:next w:val="CommentText"/>
    <w:link w:val="CommentSubjectChar"/>
    <w:uiPriority w:val="99"/>
    <w:semiHidden/>
    <w:unhideWhenUsed/>
    <w:rsid w:val="009626AE"/>
    <w:rPr>
      <w:b/>
      <w:bCs/>
    </w:rPr>
  </w:style>
  <w:style w:type="character" w:customStyle="1" w:styleId="CommentSubjectChar">
    <w:name w:val="Comment Subject Char"/>
    <w:basedOn w:val="CommentTextChar"/>
    <w:link w:val="CommentSubject"/>
    <w:uiPriority w:val="99"/>
    <w:semiHidden/>
    <w:rsid w:val="009626AE"/>
    <w:rPr>
      <w:rFonts w:ascii="Arial" w:hAnsi="Arial"/>
      <w:b/>
      <w:bCs/>
      <w:color w:val="21EBFF" w:themeColor="text1" w:themeTint="A6"/>
      <w:sz w:val="20"/>
      <w:szCs w:val="20"/>
      <w:lang w:val="en-GB"/>
    </w:rPr>
  </w:style>
  <w:style w:type="paragraph" w:customStyle="1" w:styleId="Default">
    <w:name w:val="Default"/>
    <w:rsid w:val="008A6E5D"/>
    <w:pPr>
      <w:autoSpaceDE w:val="0"/>
      <w:autoSpaceDN w:val="0"/>
      <w:adjustRightInd w:val="0"/>
    </w:pPr>
    <w:rPr>
      <w:rFonts w:ascii="Arial" w:hAnsi="Arial" w:cs="Arial"/>
      <w:color w:val="000000"/>
      <w:lang w:val="en-GB"/>
    </w:rPr>
  </w:style>
  <w:style w:type="table" w:styleId="TableGrid">
    <w:name w:val="Table Grid"/>
    <w:basedOn w:val="TableNormal"/>
    <w:uiPriority w:val="59"/>
    <w:rsid w:val="000B0CC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8F05DE"/>
    <w:pPr>
      <w:ind w:right="0"/>
    </w:pPr>
    <w:rPr>
      <w:rFonts w:ascii="Times New Roman" w:eastAsiaTheme="minorHAnsi" w:hAnsi="Times New Roman" w:cs="Times New Roman"/>
      <w:color w:val="auto"/>
      <w:szCs w:val="24"/>
      <w:lang w:eastAsia="en-GB"/>
    </w:rPr>
  </w:style>
  <w:style w:type="paragraph" w:styleId="ListBullet">
    <w:name w:val="List Bullet"/>
    <w:basedOn w:val="Normal"/>
    <w:uiPriority w:val="99"/>
    <w:unhideWhenUsed/>
    <w:rsid w:val="004E7D3D"/>
    <w:pPr>
      <w:numPr>
        <w:numId w:val="4"/>
      </w:numPr>
      <w:tabs>
        <w:tab w:val="left" w:pos="720"/>
        <w:tab w:val="left" w:pos="1440"/>
        <w:tab w:val="left" w:pos="2160"/>
        <w:tab w:val="left" w:pos="2880"/>
        <w:tab w:val="left" w:pos="4680"/>
        <w:tab w:val="left" w:pos="5400"/>
        <w:tab w:val="right" w:pos="9000"/>
      </w:tabs>
      <w:spacing w:line="240" w:lineRule="atLeast"/>
      <w:ind w:right="0"/>
      <w:contextualSpacing/>
      <w:jc w:val="both"/>
    </w:pPr>
    <w:rPr>
      <w:rFonts w:eastAsia="Times New Roman" w:cs="Times New Roman"/>
      <w:color w:val="auto"/>
      <w:szCs w:val="20"/>
    </w:rPr>
  </w:style>
  <w:style w:type="paragraph" w:customStyle="1" w:styleId="xl65">
    <w:name w:val="xl65"/>
    <w:basedOn w:val="Normal"/>
    <w:rsid w:val="0090759E"/>
    <w:pPr>
      <w:pBdr>
        <w:top w:val="single" w:sz="4" w:space="0" w:color="auto"/>
        <w:left w:val="single" w:sz="4" w:space="0" w:color="auto"/>
        <w:bottom w:val="single" w:sz="4" w:space="0" w:color="auto"/>
        <w:right w:val="single" w:sz="4" w:space="0" w:color="auto"/>
      </w:pBdr>
      <w:spacing w:before="100" w:beforeAutospacing="1" w:after="100" w:afterAutospacing="1"/>
      <w:ind w:right="0"/>
    </w:pPr>
    <w:rPr>
      <w:rFonts w:ascii="Times New Roman" w:eastAsia="Times New Roman" w:hAnsi="Times New Roman" w:cs="Times New Roman"/>
      <w:color w:val="0000FF"/>
      <w:szCs w:val="24"/>
      <w:u w:val="single"/>
      <w:lang w:eastAsia="en-GB"/>
    </w:rPr>
  </w:style>
  <w:style w:type="paragraph" w:customStyle="1" w:styleId="xl66">
    <w:name w:val="xl66"/>
    <w:basedOn w:val="Normal"/>
    <w:rsid w:val="0090759E"/>
    <w:pPr>
      <w:pBdr>
        <w:top w:val="single" w:sz="4" w:space="0" w:color="auto"/>
        <w:left w:val="single" w:sz="4" w:space="0" w:color="auto"/>
        <w:bottom w:val="single" w:sz="4" w:space="0" w:color="auto"/>
        <w:right w:val="single" w:sz="4" w:space="0" w:color="auto"/>
      </w:pBdr>
      <w:spacing w:before="100" w:beforeAutospacing="1" w:after="100" w:afterAutospacing="1"/>
      <w:ind w:right="0"/>
    </w:pPr>
    <w:rPr>
      <w:rFonts w:ascii="Times New Roman" w:eastAsia="Times New Roman" w:hAnsi="Times New Roman" w:cs="Times New Roman"/>
      <w:b/>
      <w:bCs/>
      <w:color w:val="auto"/>
      <w:szCs w:val="24"/>
      <w:lang w:eastAsia="en-GB"/>
    </w:rPr>
  </w:style>
  <w:style w:type="paragraph" w:customStyle="1" w:styleId="xl67">
    <w:name w:val="xl67"/>
    <w:basedOn w:val="Normal"/>
    <w:rsid w:val="0090759E"/>
    <w:pPr>
      <w:pBdr>
        <w:top w:val="single" w:sz="4" w:space="0" w:color="auto"/>
        <w:left w:val="single" w:sz="4" w:space="0" w:color="auto"/>
        <w:bottom w:val="single" w:sz="4" w:space="0" w:color="auto"/>
        <w:right w:val="single" w:sz="4" w:space="0" w:color="auto"/>
      </w:pBdr>
      <w:spacing w:before="100" w:beforeAutospacing="1" w:after="100" w:afterAutospacing="1"/>
      <w:ind w:right="0"/>
    </w:pPr>
    <w:rPr>
      <w:rFonts w:ascii="Times New Roman" w:eastAsia="Times New Roman" w:hAnsi="Times New Roman" w:cs="Times New Roman"/>
      <w:color w:val="auto"/>
      <w:szCs w:val="24"/>
      <w:lang w:eastAsia="en-GB"/>
    </w:rPr>
  </w:style>
  <w:style w:type="paragraph" w:customStyle="1" w:styleId="xl68">
    <w:name w:val="xl68"/>
    <w:basedOn w:val="Normal"/>
    <w:rsid w:val="0090759E"/>
    <w:pPr>
      <w:spacing w:before="100" w:beforeAutospacing="1" w:after="100" w:afterAutospacing="1"/>
      <w:ind w:right="0"/>
    </w:pPr>
    <w:rPr>
      <w:rFonts w:ascii="Times New Roman" w:eastAsia="Times New Roman" w:hAnsi="Times New Roman" w:cs="Times New Roman"/>
      <w:b/>
      <w:bCs/>
      <w:color w:val="auto"/>
      <w:szCs w:val="24"/>
      <w:lang w:eastAsia="en-GB"/>
    </w:rPr>
  </w:style>
  <w:style w:type="paragraph" w:customStyle="1" w:styleId="xl69">
    <w:name w:val="xl69"/>
    <w:basedOn w:val="Normal"/>
    <w:rsid w:val="0090759E"/>
    <w:pPr>
      <w:spacing w:before="100" w:beforeAutospacing="1" w:after="100" w:afterAutospacing="1"/>
      <w:ind w:right="0"/>
    </w:pPr>
    <w:rPr>
      <w:rFonts w:ascii="Calibri" w:eastAsia="Times New Roman" w:hAnsi="Calibri" w:cs="Calibri"/>
      <w:color w:val="0000FF"/>
      <w:sz w:val="22"/>
      <w:u w:val="single"/>
      <w:lang w:eastAsia="en-GB"/>
    </w:rPr>
  </w:style>
  <w:style w:type="paragraph" w:customStyle="1" w:styleId="xl70">
    <w:name w:val="xl70"/>
    <w:basedOn w:val="Normal"/>
    <w:rsid w:val="0090759E"/>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top"/>
    </w:pPr>
    <w:rPr>
      <w:rFonts w:ascii="Times New Roman" w:eastAsia="Times New Roman" w:hAnsi="Times New Roman" w:cs="Times New Roman"/>
      <w:color w:val="0000FF"/>
      <w:szCs w:val="24"/>
      <w:u w:val="single"/>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94962">
      <w:bodyDiv w:val="1"/>
      <w:marLeft w:val="0"/>
      <w:marRight w:val="0"/>
      <w:marTop w:val="0"/>
      <w:marBottom w:val="0"/>
      <w:divBdr>
        <w:top w:val="none" w:sz="0" w:space="0" w:color="auto"/>
        <w:left w:val="none" w:sz="0" w:space="0" w:color="auto"/>
        <w:bottom w:val="none" w:sz="0" w:space="0" w:color="auto"/>
        <w:right w:val="none" w:sz="0" w:space="0" w:color="auto"/>
      </w:divBdr>
    </w:div>
    <w:div w:id="433087588">
      <w:bodyDiv w:val="1"/>
      <w:marLeft w:val="0"/>
      <w:marRight w:val="0"/>
      <w:marTop w:val="0"/>
      <w:marBottom w:val="0"/>
      <w:divBdr>
        <w:top w:val="none" w:sz="0" w:space="0" w:color="auto"/>
        <w:left w:val="none" w:sz="0" w:space="0" w:color="auto"/>
        <w:bottom w:val="none" w:sz="0" w:space="0" w:color="auto"/>
        <w:right w:val="none" w:sz="0" w:space="0" w:color="auto"/>
      </w:divBdr>
    </w:div>
    <w:div w:id="532424225">
      <w:bodyDiv w:val="1"/>
      <w:marLeft w:val="0"/>
      <w:marRight w:val="0"/>
      <w:marTop w:val="0"/>
      <w:marBottom w:val="0"/>
      <w:divBdr>
        <w:top w:val="none" w:sz="0" w:space="0" w:color="auto"/>
        <w:left w:val="none" w:sz="0" w:space="0" w:color="auto"/>
        <w:bottom w:val="none" w:sz="0" w:space="0" w:color="auto"/>
        <w:right w:val="none" w:sz="0" w:space="0" w:color="auto"/>
      </w:divBdr>
    </w:div>
    <w:div w:id="590816251">
      <w:bodyDiv w:val="1"/>
      <w:marLeft w:val="0"/>
      <w:marRight w:val="0"/>
      <w:marTop w:val="0"/>
      <w:marBottom w:val="0"/>
      <w:divBdr>
        <w:top w:val="none" w:sz="0" w:space="0" w:color="auto"/>
        <w:left w:val="none" w:sz="0" w:space="0" w:color="auto"/>
        <w:bottom w:val="none" w:sz="0" w:space="0" w:color="auto"/>
        <w:right w:val="none" w:sz="0" w:space="0" w:color="auto"/>
      </w:divBdr>
    </w:div>
    <w:div w:id="733628466">
      <w:bodyDiv w:val="1"/>
      <w:marLeft w:val="0"/>
      <w:marRight w:val="0"/>
      <w:marTop w:val="0"/>
      <w:marBottom w:val="0"/>
      <w:divBdr>
        <w:top w:val="none" w:sz="0" w:space="0" w:color="auto"/>
        <w:left w:val="none" w:sz="0" w:space="0" w:color="auto"/>
        <w:bottom w:val="none" w:sz="0" w:space="0" w:color="auto"/>
        <w:right w:val="none" w:sz="0" w:space="0" w:color="auto"/>
      </w:divBdr>
    </w:div>
    <w:div w:id="808398867">
      <w:bodyDiv w:val="1"/>
      <w:marLeft w:val="0"/>
      <w:marRight w:val="0"/>
      <w:marTop w:val="0"/>
      <w:marBottom w:val="0"/>
      <w:divBdr>
        <w:top w:val="none" w:sz="0" w:space="0" w:color="auto"/>
        <w:left w:val="none" w:sz="0" w:space="0" w:color="auto"/>
        <w:bottom w:val="none" w:sz="0" w:space="0" w:color="auto"/>
        <w:right w:val="none" w:sz="0" w:space="0" w:color="auto"/>
      </w:divBdr>
    </w:div>
    <w:div w:id="1116295239">
      <w:bodyDiv w:val="1"/>
      <w:marLeft w:val="0"/>
      <w:marRight w:val="0"/>
      <w:marTop w:val="0"/>
      <w:marBottom w:val="0"/>
      <w:divBdr>
        <w:top w:val="none" w:sz="0" w:space="0" w:color="auto"/>
        <w:left w:val="none" w:sz="0" w:space="0" w:color="auto"/>
        <w:bottom w:val="none" w:sz="0" w:space="0" w:color="auto"/>
        <w:right w:val="none" w:sz="0" w:space="0" w:color="auto"/>
      </w:divBdr>
    </w:div>
    <w:div w:id="1361249295">
      <w:bodyDiv w:val="1"/>
      <w:marLeft w:val="0"/>
      <w:marRight w:val="0"/>
      <w:marTop w:val="0"/>
      <w:marBottom w:val="0"/>
      <w:divBdr>
        <w:top w:val="none" w:sz="0" w:space="0" w:color="auto"/>
        <w:left w:val="none" w:sz="0" w:space="0" w:color="auto"/>
        <w:bottom w:val="none" w:sz="0" w:space="0" w:color="auto"/>
        <w:right w:val="none" w:sz="0" w:space="0" w:color="auto"/>
      </w:divBdr>
    </w:div>
    <w:div w:id="1365248637">
      <w:bodyDiv w:val="1"/>
      <w:marLeft w:val="0"/>
      <w:marRight w:val="0"/>
      <w:marTop w:val="0"/>
      <w:marBottom w:val="0"/>
      <w:divBdr>
        <w:top w:val="none" w:sz="0" w:space="0" w:color="auto"/>
        <w:left w:val="none" w:sz="0" w:space="0" w:color="auto"/>
        <w:bottom w:val="none" w:sz="0" w:space="0" w:color="auto"/>
        <w:right w:val="none" w:sz="0" w:space="0" w:color="auto"/>
      </w:divBdr>
    </w:div>
    <w:div w:id="1847745477">
      <w:bodyDiv w:val="1"/>
      <w:marLeft w:val="0"/>
      <w:marRight w:val="0"/>
      <w:marTop w:val="0"/>
      <w:marBottom w:val="0"/>
      <w:divBdr>
        <w:top w:val="none" w:sz="0" w:space="0" w:color="auto"/>
        <w:left w:val="none" w:sz="0" w:space="0" w:color="auto"/>
        <w:bottom w:val="none" w:sz="0" w:space="0" w:color="auto"/>
        <w:right w:val="none" w:sz="0" w:space="0" w:color="auto"/>
      </w:divBdr>
    </w:div>
    <w:div w:id="1930234303">
      <w:bodyDiv w:val="1"/>
      <w:marLeft w:val="0"/>
      <w:marRight w:val="0"/>
      <w:marTop w:val="0"/>
      <w:marBottom w:val="0"/>
      <w:divBdr>
        <w:top w:val="none" w:sz="0" w:space="0" w:color="auto"/>
        <w:left w:val="none" w:sz="0" w:space="0" w:color="auto"/>
        <w:bottom w:val="none" w:sz="0" w:space="0" w:color="auto"/>
        <w:right w:val="none" w:sz="0" w:space="0" w:color="auto"/>
      </w:divBdr>
    </w:div>
    <w:div w:id="195378401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douglas.hashaged@south-ayrshire.gov.uk" TargetMode="External"/><Relationship Id="rId21" Type="http://schemas.openxmlformats.org/officeDocument/2006/relationships/image" Target="media/image10.emf"/><Relationship Id="rId42" Type="http://schemas.openxmlformats.org/officeDocument/2006/relationships/image" Target="media/image31.emf"/><Relationship Id="rId63" Type="http://schemas.openxmlformats.org/officeDocument/2006/relationships/image" Target="media/image52.emf"/><Relationship Id="rId84" Type="http://schemas.openxmlformats.org/officeDocument/2006/relationships/hyperlink" Target="mailto:angela.gardner@ajenterprises.co.uk" TargetMode="External"/><Relationship Id="rId138" Type="http://schemas.openxmlformats.org/officeDocument/2006/relationships/hyperlink" Target="mailto:heather.tyler@fife.gov.uk" TargetMode="External"/><Relationship Id="rId159" Type="http://schemas.openxmlformats.org/officeDocument/2006/relationships/hyperlink" Target="mailto:john.schmidt@edinburgh.gov.uk" TargetMode="External"/><Relationship Id="rId170" Type="http://schemas.openxmlformats.org/officeDocument/2006/relationships/hyperlink" Target="mailto:k.murphy@dundeeandangus.ac.uk" TargetMode="External"/><Relationship Id="rId191" Type="http://schemas.openxmlformats.org/officeDocument/2006/relationships/hyperlink" Target="mailto:maureen.campbell@fife.gov.uk" TargetMode="External"/><Relationship Id="rId205" Type="http://schemas.openxmlformats.org/officeDocument/2006/relationships/hyperlink" Target="mailto:philip.ford@citb.co.uk" TargetMode="External"/><Relationship Id="rId226" Type="http://schemas.openxmlformats.org/officeDocument/2006/relationships/hyperlink" Target="mailto:tahir.mohammed@sqa.org.uk" TargetMode="External"/><Relationship Id="rId107" Type="http://schemas.openxmlformats.org/officeDocument/2006/relationships/hyperlink" Target="mailto:craig.wilson@princes-trust.org.uk" TargetMode="External"/><Relationship Id="rId11" Type="http://schemas.openxmlformats.org/officeDocument/2006/relationships/endnotes" Target="endnotes.xml"/><Relationship Id="rId32" Type="http://schemas.openxmlformats.org/officeDocument/2006/relationships/image" Target="media/image21.emf"/><Relationship Id="rId53" Type="http://schemas.openxmlformats.org/officeDocument/2006/relationships/image" Target="media/image42.emf"/><Relationship Id="rId74" Type="http://schemas.openxmlformats.org/officeDocument/2006/relationships/hyperlink" Target="mailto:aileen.hollywood@educationscotland.gsi.gov.uk" TargetMode="External"/><Relationship Id="rId128" Type="http://schemas.openxmlformats.org/officeDocument/2006/relationships/hyperlink" Target="mailto:fiona.robertson@educationscotland.gsi.gov.uk" TargetMode="External"/><Relationship Id="rId149" Type="http://schemas.openxmlformats.org/officeDocument/2006/relationships/hyperlink" Target="mailto:jim.morris@moray-edunet.gov.uk" TargetMode="External"/><Relationship Id="rId5" Type="http://schemas.openxmlformats.org/officeDocument/2006/relationships/numbering" Target="numbering.xml"/><Relationship Id="rId95" Type="http://schemas.openxmlformats.org/officeDocument/2006/relationships/hyperlink" Target="mailto:bob.mcgowan@btinternet.com" TargetMode="External"/><Relationship Id="rId160" Type="http://schemas.openxmlformats.org/officeDocument/2006/relationships/hyperlink" Target="mailto:jon.stembridge@educationscotland.gsi.gov.uk" TargetMode="External"/><Relationship Id="rId181" Type="http://schemas.openxmlformats.org/officeDocument/2006/relationships/hyperlink" Target="mailto:lorraine.glass@respectme.org.uk" TargetMode="External"/><Relationship Id="rId216" Type="http://schemas.openxmlformats.org/officeDocument/2006/relationships/hyperlink" Target="mailto:ruth.binks@highland.co.uk" TargetMode="External"/><Relationship Id="rId22" Type="http://schemas.openxmlformats.org/officeDocument/2006/relationships/image" Target="media/image11.emf"/><Relationship Id="rId27" Type="http://schemas.openxmlformats.org/officeDocument/2006/relationships/image" Target="media/image16.emf"/><Relationship Id="rId43" Type="http://schemas.openxmlformats.org/officeDocument/2006/relationships/image" Target="media/image32.emf"/><Relationship Id="rId48" Type="http://schemas.openxmlformats.org/officeDocument/2006/relationships/image" Target="media/image37.emf"/><Relationship Id="rId64" Type="http://schemas.openxmlformats.org/officeDocument/2006/relationships/image" Target="media/image53.emf"/><Relationship Id="rId69" Type="http://schemas.openxmlformats.org/officeDocument/2006/relationships/image" Target="media/image58.emf"/><Relationship Id="rId113" Type="http://schemas.openxmlformats.org/officeDocument/2006/relationships/hyperlink" Target="mailto:deborahmiller@fife.ac.uk" TargetMode="External"/><Relationship Id="rId118" Type="http://schemas.openxmlformats.org/officeDocument/2006/relationships/hyperlink" Target="mailto:eileen@sptc.info" TargetMode="External"/><Relationship Id="rId134" Type="http://schemas.openxmlformats.org/officeDocument/2006/relationships/hyperlink" Target="mailto:graeme.logan@educationscotland.gsi.gov.uk" TargetMode="External"/><Relationship Id="rId139" Type="http://schemas.openxmlformats.org/officeDocument/2006/relationships/hyperlink" Target="mailto:hughlogan@fife.ac.uk" TargetMode="External"/><Relationship Id="rId80" Type="http://schemas.openxmlformats.org/officeDocument/2006/relationships/hyperlink" Target="mailto:alseggie@pkc.gov.uk" TargetMode="External"/><Relationship Id="rId85" Type="http://schemas.openxmlformats.org/officeDocument/2006/relationships/hyperlink" Target="mailto:angela.hamilton@fife.gov.uk" TargetMode="External"/><Relationship Id="rId150" Type="http://schemas.openxmlformats.org/officeDocument/2006/relationships/hyperlink" Target="mailto:joanmackay@educationscotland.gsi.gov.uk" TargetMode="External"/><Relationship Id="rId155" Type="http://schemas.openxmlformats.org/officeDocument/2006/relationships/hyperlink" Target="mailto:john.fitzpatrick@eastrenfrewshire.gov.uk" TargetMode="External"/><Relationship Id="rId171" Type="http://schemas.openxmlformats.org/officeDocument/2006/relationships/hyperlink" Target="mailto:klaus.mayer@educationscotland.gov.uk" TargetMode="External"/><Relationship Id="rId176" Type="http://schemas.openxmlformats.org/officeDocument/2006/relationships/hyperlink" Target="mailto:lseywright@west-lothian.ac.uk" TargetMode="External"/><Relationship Id="rId192" Type="http://schemas.openxmlformats.org/officeDocument/2006/relationships/hyperlink" Target="mailto:Mhairi.Gilfillan@Educationscotland.gsi.gov.uk" TargetMode="External"/><Relationship Id="rId197" Type="http://schemas.openxmlformats.org/officeDocument/2006/relationships/hyperlink" Target="mailto:monica.hoenigmann@educationscotland.gsi.gov.uk" TargetMode="External"/><Relationship Id="rId206" Type="http://schemas.openxmlformats.org/officeDocument/2006/relationships/hyperlink" Target="mailto:rachel.barrie@scotland.gsi.gov.uk" TargetMode="External"/><Relationship Id="rId227" Type="http://schemas.openxmlformats.org/officeDocument/2006/relationships/hyperlink" Target="mailto:tony.coutas@sds.co.uk" TargetMode="External"/><Relationship Id="rId201" Type="http://schemas.openxmlformats.org/officeDocument/2006/relationships/hyperlink" Target="mailto:Nicola.sykes@educationscotland.gsi.gov.uk" TargetMode="External"/><Relationship Id="rId222" Type="http://schemas.openxmlformats.org/officeDocument/2006/relationships/hyperlink" Target="mailto:shoeb@qalam-academy.org" TargetMode="External"/><Relationship Id="rId12" Type="http://schemas.openxmlformats.org/officeDocument/2006/relationships/footer" Target="footer1.xml"/><Relationship Id="rId17" Type="http://schemas.openxmlformats.org/officeDocument/2006/relationships/image" Target="media/image6.jpeg"/><Relationship Id="rId33" Type="http://schemas.openxmlformats.org/officeDocument/2006/relationships/image" Target="media/image22.emf"/><Relationship Id="rId38" Type="http://schemas.openxmlformats.org/officeDocument/2006/relationships/image" Target="media/image27.emf"/><Relationship Id="rId59" Type="http://schemas.openxmlformats.org/officeDocument/2006/relationships/image" Target="media/image48.emf"/><Relationship Id="rId103" Type="http://schemas.openxmlformats.org/officeDocument/2006/relationships/hyperlink" Target="mailto:claire.idtc@btconnect.com" TargetMode="External"/><Relationship Id="rId108" Type="http://schemas.openxmlformats.org/officeDocument/2006/relationships/hyperlink" Target="mailto:danny.boyle@bemis.org.uk" TargetMode="External"/><Relationship Id="rId124" Type="http://schemas.openxmlformats.org/officeDocument/2006/relationships/hyperlink" Target="mailto:fiona.brown@forthvalley.ac.uk" TargetMode="External"/><Relationship Id="rId129" Type="http://schemas.openxmlformats.org/officeDocument/2006/relationships/hyperlink" Target="mailto:fraser.durie@uhi.ac.uk" TargetMode="External"/><Relationship Id="rId54" Type="http://schemas.openxmlformats.org/officeDocument/2006/relationships/image" Target="media/image43.emf"/><Relationship Id="rId70" Type="http://schemas.openxmlformats.org/officeDocument/2006/relationships/chart" Target="charts/chart1.xml"/><Relationship Id="rId75" Type="http://schemas.openxmlformats.org/officeDocument/2006/relationships/hyperlink" Target="mailto:aileen.tinkler@scotland.gsi.gov.uk" TargetMode="External"/><Relationship Id="rId91" Type="http://schemas.openxmlformats.org/officeDocument/2006/relationships/hyperlink" Target="mailto:Ashley.Kent@sds.co.uk" TargetMode="External"/><Relationship Id="rId96" Type="http://schemas.openxmlformats.org/officeDocument/2006/relationships/hyperlink" Target="mailto:brenda.leask@shetland.gov.uk" TargetMode="External"/><Relationship Id="rId140" Type="http://schemas.openxmlformats.org/officeDocument/2006/relationships/hyperlink" Target="mailto:Hugh.McAloon@scotland.gsi.gov.uk" TargetMode="External"/><Relationship Id="rId145" Type="http://schemas.openxmlformats.org/officeDocument/2006/relationships/hyperlink" Target="mailto:janet.mccauslin@fife.gov.uk" TargetMode="External"/><Relationship Id="rId161" Type="http://schemas.openxmlformats.org/officeDocument/2006/relationships/hyperlink" Target="mailto:julie.anderson@scotland.gsi.gov.uk" TargetMode="External"/><Relationship Id="rId166" Type="http://schemas.openxmlformats.org/officeDocument/2006/relationships/hyperlink" Target="mailto:edwardsk@angus.gov.uk" TargetMode="External"/><Relationship Id="rId182" Type="http://schemas.openxmlformats.org/officeDocument/2006/relationships/hyperlink" Target="mailto:loulou.hannigan@googlemail.com" TargetMode="External"/><Relationship Id="rId187" Type="http://schemas.openxmlformats.org/officeDocument/2006/relationships/hyperlink" Target="mailto:Marie.Swinney@scotland.gsi.gov.uk" TargetMode="External"/><Relationship Id="rId217" Type="http://schemas.openxmlformats.org/officeDocument/2006/relationships/hyperlink" Target="mailto:ruth.brown@fife.gov.uk" TargetMode="External"/><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hyperlink" Target="mailto:roddy.bailey@sds.co.uk" TargetMode="External"/><Relationship Id="rId233" Type="http://schemas.openxmlformats.org/officeDocument/2006/relationships/fontTable" Target="fontTable.xml"/><Relationship Id="rId23" Type="http://schemas.openxmlformats.org/officeDocument/2006/relationships/image" Target="media/image12.emf"/><Relationship Id="rId28" Type="http://schemas.openxmlformats.org/officeDocument/2006/relationships/image" Target="media/image17.emf"/><Relationship Id="rId49" Type="http://schemas.openxmlformats.org/officeDocument/2006/relationships/image" Target="media/image38.emf"/><Relationship Id="rId114" Type="http://schemas.openxmlformats.org/officeDocument/2006/relationships/hyperlink" Target="mailto:derek.brown@fife.gov.uk" TargetMode="External"/><Relationship Id="rId119" Type="http://schemas.openxmlformats.org/officeDocument/2006/relationships/hyperlink" Target="mailto:ecampbell@west-lothian.ac.uk" TargetMode="External"/><Relationship Id="rId44" Type="http://schemas.openxmlformats.org/officeDocument/2006/relationships/image" Target="media/image33.emf"/><Relationship Id="rId60" Type="http://schemas.openxmlformats.org/officeDocument/2006/relationships/image" Target="media/image49.emf"/><Relationship Id="rId65" Type="http://schemas.openxmlformats.org/officeDocument/2006/relationships/image" Target="media/image54.emf"/><Relationship Id="rId81" Type="http://schemas.openxmlformats.org/officeDocument/2006/relationships/hyperlink" Target="mailto:andrew.brown@west-dunbarton.gov.uk" TargetMode="External"/><Relationship Id="rId86" Type="http://schemas.openxmlformats.org/officeDocument/2006/relationships/hyperlink" Target="mailto:floyda@stirling.gov.uk" TargetMode="External"/><Relationship Id="rId130" Type="http://schemas.openxmlformats.org/officeDocument/2006/relationships/hyperlink" Target="mailto:Garry.Cameron@cdn.ac.uk" TargetMode="External"/><Relationship Id="rId135" Type="http://schemas.openxmlformats.org/officeDocument/2006/relationships/hyperlink" Target="mailto:Hazel.mackie@falkirk.gov.uk" TargetMode="External"/><Relationship Id="rId151" Type="http://schemas.openxmlformats.org/officeDocument/2006/relationships/hyperlink" Target="mailto:Vicechair@npfs.org.uk" TargetMode="External"/><Relationship Id="rId156" Type="http://schemas.openxmlformats.org/officeDocument/2006/relationships/hyperlink" Target="mailto:clackmannanshire@npfs.org.uk" TargetMode="External"/><Relationship Id="rId177" Type="http://schemas.openxmlformats.org/officeDocument/2006/relationships/hyperlink" Target="mailto:liz.mcconnell@bemis.org.uk" TargetMode="External"/><Relationship Id="rId198" Type="http://schemas.openxmlformats.org/officeDocument/2006/relationships/hyperlink" Target="mailto:NMcLennan@aberdeencity.gov.uk" TargetMode="External"/><Relationship Id="rId172" Type="http://schemas.openxmlformats.org/officeDocument/2006/relationships/hyperlink" Target="mailto:lauracook@north-ayrshire.gov.uk" TargetMode="External"/><Relationship Id="rId193" Type="http://schemas.openxmlformats.org/officeDocument/2006/relationships/hyperlink" Target="mailto:michael.dewar@renfrewshire.gov.uk" TargetMode="External"/><Relationship Id="rId202" Type="http://schemas.openxmlformats.org/officeDocument/2006/relationships/hyperlink" Target="mailto:pam.davie@eastdunbarton.gov.uk" TargetMode="External"/><Relationship Id="rId207" Type="http://schemas.openxmlformats.org/officeDocument/2006/relationships/hyperlink" Target="mailto:Rebecca.Chad@educationscotland.gsi.gov.uk" TargetMode="External"/><Relationship Id="rId223" Type="http://schemas.openxmlformats.org/officeDocument/2006/relationships/hyperlink" Target="mailto:simon.carey@southlanarkshire.gov.uk" TargetMode="External"/><Relationship Id="rId228" Type="http://schemas.openxmlformats.org/officeDocument/2006/relationships/hyperlink" Target="mailto:valerie.ormiston@sds.co.uk" TargetMode="Externa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emf"/><Relationship Id="rId109" Type="http://schemas.openxmlformats.org/officeDocument/2006/relationships/hyperlink" Target="mailto:david.gourley@perth.uhi.ac.uk" TargetMode="External"/><Relationship Id="rId34" Type="http://schemas.openxmlformats.org/officeDocument/2006/relationships/image" Target="media/image23.png"/><Relationship Id="rId50" Type="http://schemas.openxmlformats.org/officeDocument/2006/relationships/image" Target="media/image39.emf"/><Relationship Id="rId55" Type="http://schemas.openxmlformats.org/officeDocument/2006/relationships/image" Target="media/image44.emf"/><Relationship Id="rId76" Type="http://schemas.openxmlformats.org/officeDocument/2006/relationships/hyperlink" Target="mailto:alan.johnston@scotland.gsi.gov.uk" TargetMode="External"/><Relationship Id="rId97" Type="http://schemas.openxmlformats.org/officeDocument/2006/relationships/hyperlink" Target="mailto:brian.martin@edinburgh.gov.uk" TargetMode="External"/><Relationship Id="rId104" Type="http://schemas.openxmlformats.org/officeDocument/2006/relationships/hyperlink" Target="mailto:clare.creighton@eastrenfrewshire.gov.uk" TargetMode="External"/><Relationship Id="rId120" Type="http://schemas.openxmlformats.org/officeDocument/2006/relationships/hyperlink" Target="mailto:elaine.mcmahon@edinburghcollege.ac.uk" TargetMode="External"/><Relationship Id="rId125" Type="http://schemas.openxmlformats.org/officeDocument/2006/relationships/hyperlink" Target="mailto:cameronf@angus.gov.uk" TargetMode="External"/><Relationship Id="rId141" Type="http://schemas.openxmlformats.org/officeDocument/2006/relationships/hyperlink" Target="mailto:ian.mccaskey@fisss.org" TargetMode="External"/><Relationship Id="rId146" Type="http://schemas.openxmlformats.org/officeDocument/2006/relationships/hyperlink" Target="mailto:janice.laird@fife.gov.uk" TargetMode="External"/><Relationship Id="rId167" Type="http://schemas.openxmlformats.org/officeDocument/2006/relationships/hyperlink" Target="mailto:kenny.mckeown@dundeecity.gov.uk" TargetMode="External"/><Relationship Id="rId188" Type="http://schemas.openxmlformats.org/officeDocument/2006/relationships/hyperlink" Target="mailto:marlene.mcglynn@sds.co.uk" TargetMode="External"/><Relationship Id="rId7" Type="http://schemas.microsoft.com/office/2007/relationships/stylesWithEffects" Target="stylesWithEffects.xml"/><Relationship Id="rId71" Type="http://schemas.openxmlformats.org/officeDocument/2006/relationships/hyperlink" Target="mailto:abigail.kinsella@glasgow.gov.uk" TargetMode="External"/><Relationship Id="rId92" Type="http://schemas.openxmlformats.org/officeDocument/2006/relationships/hyperlink" Target="mailto:policymanager@npfs.org.uk" TargetMode="External"/><Relationship Id="rId162" Type="http://schemas.openxmlformats.org/officeDocument/2006/relationships/hyperlink" Target="mailto:karen.greaves@orkney.gov.uk" TargetMode="External"/><Relationship Id="rId183" Type="http://schemas.openxmlformats.org/officeDocument/2006/relationships/hyperlink" Target="mailto:lucinda.mcallister@fife.gov.uk" TargetMode="External"/><Relationship Id="rId213" Type="http://schemas.openxmlformats.org/officeDocument/2006/relationships/hyperlink" Target="mailto:Roddy.Henry.ic@uhi.ac.uk" TargetMode="External"/><Relationship Id="rId218" Type="http://schemas.openxmlformats.org/officeDocument/2006/relationships/hyperlink" Target="mailto:sandra@thebusinesspartnership.org.uk" TargetMode="External"/><Relationship Id="rId234"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8.emf"/><Relationship Id="rId24" Type="http://schemas.openxmlformats.org/officeDocument/2006/relationships/image" Target="media/image13.png"/><Relationship Id="rId40" Type="http://schemas.openxmlformats.org/officeDocument/2006/relationships/image" Target="media/image29.emf"/><Relationship Id="rId45" Type="http://schemas.openxmlformats.org/officeDocument/2006/relationships/image" Target="media/image34.emf"/><Relationship Id="rId66" Type="http://schemas.openxmlformats.org/officeDocument/2006/relationships/image" Target="media/image55.emf"/><Relationship Id="rId87" Type="http://schemas.openxmlformats.org/officeDocument/2006/relationships/hyperlink" Target="mailto:anne.malcolm@yes.org.uk" TargetMode="External"/><Relationship Id="rId110" Type="http://schemas.openxmlformats.org/officeDocument/2006/relationships/hyperlink" Target="mailto:david.gregory@educationscotland.gsi.gov.uk" TargetMode="External"/><Relationship Id="rId115" Type="http://schemas.openxmlformats.org/officeDocument/2006/relationships/hyperlink" Target="mailto:diane.greenlees@sds.co.uk" TargetMode="External"/><Relationship Id="rId131" Type="http://schemas.openxmlformats.org/officeDocument/2006/relationships/hyperlink" Target="mailto:gillian.ritchie@educationscotlaqnd.gsi.gov.uk" TargetMode="External"/><Relationship Id="rId136" Type="http://schemas.openxmlformats.org/officeDocument/2006/relationships/hyperlink" Target="mailto:hazel.mathieson@sds.co.uk" TargetMode="External"/><Relationship Id="rId157" Type="http://schemas.openxmlformats.org/officeDocument/2006/relationships/hyperlink" Target="mailto:john.mcfarlane@fife.gov.uk" TargetMode="External"/><Relationship Id="rId178" Type="http://schemas.openxmlformats.org/officeDocument/2006/relationships/hyperlink" Target="mailto:liz.nimmo@scotland.gsi.gov.uk" TargetMode="External"/><Relationship Id="rId61" Type="http://schemas.openxmlformats.org/officeDocument/2006/relationships/image" Target="media/image50.emf"/><Relationship Id="rId82" Type="http://schemas.openxmlformats.org/officeDocument/2006/relationships/hyperlink" Target="mailto:andrew.millar@educationscotland.gsi.gov.uk" TargetMode="External"/><Relationship Id="rId152" Type="http://schemas.openxmlformats.org/officeDocument/2006/relationships/hyperlink" Target="mailto:john.anzani@midlothian.gov.uk" TargetMode="External"/><Relationship Id="rId173" Type="http://schemas.openxmlformats.org/officeDocument/2006/relationships/hyperlink" Target="mailto:Laura.peacock@iipscotland.co.uk" TargetMode="External"/><Relationship Id="rId194" Type="http://schemas.openxmlformats.org/officeDocument/2006/relationships/hyperlink" Target="mailto:michael.gill@west-dunbarton.gov.uk" TargetMode="External"/><Relationship Id="rId199" Type="http://schemas.openxmlformats.org/officeDocument/2006/relationships/hyperlink" Target="mailto:nicola.mackenzie3@highland.gov.uk" TargetMode="External"/><Relationship Id="rId203" Type="http://schemas.openxmlformats.org/officeDocument/2006/relationships/hyperlink" Target="mailto:Paul.durkin@westlothian.gov.uk" TargetMode="External"/><Relationship Id="rId208" Type="http://schemas.openxmlformats.org/officeDocument/2006/relationships/hyperlink" Target="mailto:rsweetnam@aberdeencity.gov.uk" TargetMode="External"/><Relationship Id="rId229" Type="http://schemas.openxmlformats.org/officeDocument/2006/relationships/image" Target="media/image59.png"/><Relationship Id="rId19" Type="http://schemas.openxmlformats.org/officeDocument/2006/relationships/image" Target="media/image8.jpeg"/><Relationship Id="rId224" Type="http://schemas.openxmlformats.org/officeDocument/2006/relationships/hyperlink" Target="mailto:steve.dougan@falkirk.gov.uk" TargetMode="External"/><Relationship Id="rId14" Type="http://schemas.openxmlformats.org/officeDocument/2006/relationships/image" Target="media/image3.png"/><Relationship Id="rId30" Type="http://schemas.openxmlformats.org/officeDocument/2006/relationships/image" Target="media/image19.emf"/><Relationship Id="rId35" Type="http://schemas.openxmlformats.org/officeDocument/2006/relationships/image" Target="media/image24.emf"/><Relationship Id="rId56" Type="http://schemas.openxmlformats.org/officeDocument/2006/relationships/image" Target="media/image45.emf"/><Relationship Id="rId77" Type="http://schemas.openxmlformats.org/officeDocument/2006/relationships/hyperlink" Target="mailto:alastairheron@ayrshire.ac.uk" TargetMode="External"/><Relationship Id="rId100" Type="http://schemas.openxmlformats.org/officeDocument/2006/relationships/hyperlink" Target="mailto:principal@dumgal.ac.uk" TargetMode="External"/><Relationship Id="rId105" Type="http://schemas.openxmlformats.org/officeDocument/2006/relationships/hyperlink" Target="mailto:claudette.millar@sds.co.uk" TargetMode="External"/><Relationship Id="rId126" Type="http://schemas.openxmlformats.org/officeDocument/2006/relationships/hyperlink" Target="mailto:fdoring@impactarts.co.uk" TargetMode="External"/><Relationship Id="rId147" Type="http://schemas.openxmlformats.org/officeDocument/2006/relationships/hyperlink" Target="mailto:jay@impactarts.co.uk" TargetMode="External"/><Relationship Id="rId168" Type="http://schemas.openxmlformats.org/officeDocument/2006/relationships/hyperlink" Target="mailto:kelmank@stirling.gov.uk" TargetMode="External"/><Relationship Id="rId8" Type="http://schemas.openxmlformats.org/officeDocument/2006/relationships/settings" Target="settings.xml"/><Relationship Id="rId51" Type="http://schemas.openxmlformats.org/officeDocument/2006/relationships/image" Target="media/image40.emf"/><Relationship Id="rId72" Type="http://schemas.openxmlformats.org/officeDocument/2006/relationships/hyperlink" Target="mailto:duffa@northlan.gov.uk" TargetMode="External"/><Relationship Id="rId93" Type="http://schemas.openxmlformats.org/officeDocument/2006/relationships/hyperlink" Target="mailto:north.lanarkshire@npfs.org.uk" TargetMode="External"/><Relationship Id="rId98" Type="http://schemas.openxmlformats.org/officeDocument/2006/relationships/hyperlink" Target="mailto:bmcgrath@scotborders.gov.uk" TargetMode="External"/><Relationship Id="rId121" Type="http://schemas.openxmlformats.org/officeDocument/2006/relationships/hyperlink" Target="mailto:ericbyiers@fifechamber.co.uk" TargetMode="External"/><Relationship Id="rId142" Type="http://schemas.openxmlformats.org/officeDocument/2006/relationships/hyperlink" Target="mailto:ian.burgoyne@east-ayrshire.gov.uk" TargetMode="External"/><Relationship Id="rId163" Type="http://schemas.openxmlformats.org/officeDocument/2006/relationships/hyperlink" Target="mailto:karen.martyniuk@sruc.ac.uk" TargetMode="External"/><Relationship Id="rId184" Type="http://schemas.openxmlformats.org/officeDocument/2006/relationships/hyperlink" Target="mailto:lynn.porter@fife.gov.uk" TargetMode="External"/><Relationship Id="rId189" Type="http://schemas.openxmlformats.org/officeDocument/2006/relationships/hyperlink" Target="mailto:martin.collins@glasgow.gov.uk" TargetMode="External"/><Relationship Id="rId219" Type="http://schemas.openxmlformats.org/officeDocument/2006/relationships/hyperlink" Target="mailto:sharon.glen@scotland.gsi.gov.uk" TargetMode="External"/><Relationship Id="rId3" Type="http://schemas.openxmlformats.org/officeDocument/2006/relationships/customXml" Target="../customXml/item3.xml"/><Relationship Id="rId214" Type="http://schemas.openxmlformats.org/officeDocument/2006/relationships/hyperlink" Target="mailto:ronnie.summers@sqa.org.uk" TargetMode="External"/><Relationship Id="rId230" Type="http://schemas.openxmlformats.org/officeDocument/2006/relationships/header" Target="header1.xml"/><Relationship Id="rId25" Type="http://schemas.openxmlformats.org/officeDocument/2006/relationships/image" Target="media/image14.png"/><Relationship Id="rId46" Type="http://schemas.openxmlformats.org/officeDocument/2006/relationships/image" Target="media/image35.emf"/><Relationship Id="rId67" Type="http://schemas.openxmlformats.org/officeDocument/2006/relationships/image" Target="media/image56.emf"/><Relationship Id="rId116" Type="http://schemas.openxmlformats.org/officeDocument/2006/relationships/hyperlink" Target="mailto:diane.hill@sds.co.uk" TargetMode="External"/><Relationship Id="rId137" Type="http://schemas.openxmlformats.org/officeDocument/2006/relationships/hyperlink" Target="mailto:hfarquhar@aberdeencity.gov.uk" TargetMode="External"/><Relationship Id="rId158" Type="http://schemas.openxmlformats.org/officeDocument/2006/relationships/hyperlink" Target="mailto:john.mclaughlin@fife.gov.uk" TargetMode="External"/><Relationship Id="rId20" Type="http://schemas.openxmlformats.org/officeDocument/2006/relationships/image" Target="media/image9.png"/><Relationship Id="rId41" Type="http://schemas.openxmlformats.org/officeDocument/2006/relationships/image" Target="media/image30.emf"/><Relationship Id="rId62" Type="http://schemas.openxmlformats.org/officeDocument/2006/relationships/image" Target="media/image51.emf"/><Relationship Id="rId83" Type="http://schemas.openxmlformats.org/officeDocument/2006/relationships/hyperlink" Target="mailto:angela.davidson@scotland.gsi.gov.uk" TargetMode="External"/><Relationship Id="rId88" Type="http://schemas.openxmlformats.org/officeDocument/2006/relationships/hyperlink" Target="mailto:annette.lang@midlothian.gov.uk" TargetMode="External"/><Relationship Id="rId111" Type="http://schemas.openxmlformats.org/officeDocument/2006/relationships/hyperlink" Target="mailto:david.hosie@fife.gov.uk" TargetMode="External"/><Relationship Id="rId132" Type="http://schemas.openxmlformats.org/officeDocument/2006/relationships/hyperlink" Target="mailto:gordon.macdougall@sds.co.uk" TargetMode="External"/><Relationship Id="rId153" Type="http://schemas.openxmlformats.org/officeDocument/2006/relationships/hyperlink" Target="mailto:john.bergin@eastrenfrewshire.gov.uk" TargetMode="External"/><Relationship Id="rId174" Type="http://schemas.openxmlformats.org/officeDocument/2006/relationships/hyperlink" Target="mailto:lauren.ferson@citb.co.uk" TargetMode="External"/><Relationship Id="rId179" Type="http://schemas.openxmlformats.org/officeDocument/2006/relationships/hyperlink" Target="mailto:mcmurrichl@northlan.gov.uk" TargetMode="External"/><Relationship Id="rId195" Type="http://schemas.openxmlformats.org/officeDocument/2006/relationships/hyperlink" Target="mailto:michelle.meehan@youthscotland.org.uk" TargetMode="External"/><Relationship Id="rId209" Type="http://schemas.openxmlformats.org/officeDocument/2006/relationships/hyperlink" Target="mailto:robert.lamb@inverclyde.gov.uk" TargetMode="External"/><Relationship Id="rId190" Type="http://schemas.openxmlformats.org/officeDocument/2006/relationships/hyperlink" Target="mailto:martin.davidson@outwardbound.org.uk" TargetMode="External"/><Relationship Id="rId204" Type="http://schemas.openxmlformats.org/officeDocument/2006/relationships/hyperlink" Target="mailto:peter.kormylo@educationscotland.gsi.gov.uk" TargetMode="External"/><Relationship Id="rId220" Type="http://schemas.openxmlformats.org/officeDocument/2006/relationships/hyperlink" Target="mailto:sharon.kelly@sds.co.uk" TargetMode="External"/><Relationship Id="rId225" Type="http://schemas.openxmlformats.org/officeDocument/2006/relationships/hyperlink" Target="mailto:steven.greig@youthscotland.org.uk" TargetMode="External"/><Relationship Id="rId15" Type="http://schemas.openxmlformats.org/officeDocument/2006/relationships/image" Target="media/image4.png"/><Relationship Id="rId36" Type="http://schemas.openxmlformats.org/officeDocument/2006/relationships/image" Target="media/image25.emf"/><Relationship Id="rId57" Type="http://schemas.openxmlformats.org/officeDocument/2006/relationships/image" Target="media/image46.emf"/><Relationship Id="rId106" Type="http://schemas.openxmlformats.org/officeDocument/2006/relationships/hyperlink" Target="mailto:craig.munro@fife.gov.uk" TargetMode="External"/><Relationship Id="rId127" Type="http://schemas.openxmlformats.org/officeDocument/2006/relationships/hyperlink" Target="mailto:fiona.mckenzie@wcs.ac.uk" TargetMode="External"/><Relationship Id="rId10" Type="http://schemas.openxmlformats.org/officeDocument/2006/relationships/footnotes" Target="footnotes.xml"/><Relationship Id="rId31" Type="http://schemas.openxmlformats.org/officeDocument/2006/relationships/image" Target="media/image20.emf"/><Relationship Id="rId52" Type="http://schemas.openxmlformats.org/officeDocument/2006/relationships/image" Target="media/image41.emf"/><Relationship Id="rId73" Type="http://schemas.openxmlformats.org/officeDocument/2006/relationships/hyperlink" Target="mailto:aileen.goodall@argyll-bute.gov.uk" TargetMode="External"/><Relationship Id="rId78" Type="http://schemas.openxmlformats.org/officeDocument/2006/relationships/hyperlink" Target="mailto:ameldrum@sfc.ac.uk" TargetMode="External"/><Relationship Id="rId94" Type="http://schemas.openxmlformats.org/officeDocument/2006/relationships/hyperlink" Target="mailto:gw09bainbridgealice@ea.dumgal.sch.uk" TargetMode="External"/><Relationship Id="rId99" Type="http://schemas.openxmlformats.org/officeDocument/2006/relationships/hyperlink" Target="mailto:carol.nisbet@ayrshire.ac.uk" TargetMode="External"/><Relationship Id="rId101" Type="http://schemas.openxmlformats.org/officeDocument/2006/relationships/hyperlink" Target="mailto:carole.paton@renfrewshire.gcsx.gov.uk" TargetMode="External"/><Relationship Id="rId122" Type="http://schemas.openxmlformats.org/officeDocument/2006/relationships/hyperlink" Target="mailto:ewen.allardyce@aberdeenshire.gov.uk" TargetMode="External"/><Relationship Id="rId143" Type="http://schemas.openxmlformats.org/officeDocument/2006/relationships/hyperlink" Target="mailto:jacqui.hill@sqa.org.uk" TargetMode="External"/><Relationship Id="rId148" Type="http://schemas.openxmlformats.org/officeDocument/2006/relationships/hyperlink" Target="mailto:jdavie@west-lothian.ac.uk" TargetMode="External"/><Relationship Id="rId164" Type="http://schemas.openxmlformats.org/officeDocument/2006/relationships/hyperlink" Target="mailto:katie.stewart@princes-trust.org.uk" TargetMode="External"/><Relationship Id="rId169" Type="http://schemas.openxmlformats.org/officeDocument/2006/relationships/hyperlink" Target="mailto:kmccall@scotborders.gov.uk" TargetMode="External"/><Relationship Id="rId185" Type="http://schemas.openxmlformats.org/officeDocument/2006/relationships/hyperlink" Target="mailto:lynne.hollywood@gcsx.gov.uk" TargetMode="Externa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yperlink" Target="mailto:lorna@inspiringscotland.org.uk" TargetMode="External"/><Relationship Id="rId210" Type="http://schemas.openxmlformats.org/officeDocument/2006/relationships/hyperlink" Target="mailto:rashton@glasgowkelvin.ac.uk" TargetMode="External"/><Relationship Id="rId215" Type="http://schemas.openxmlformats.org/officeDocument/2006/relationships/hyperlink" Target="mailto:rosemary.whelan@scotland.gsi.gov.uk" TargetMode="External"/><Relationship Id="rId26" Type="http://schemas.openxmlformats.org/officeDocument/2006/relationships/image" Target="media/image15.png"/><Relationship Id="rId231" Type="http://schemas.openxmlformats.org/officeDocument/2006/relationships/footer" Target="footer2.xml"/><Relationship Id="rId47" Type="http://schemas.openxmlformats.org/officeDocument/2006/relationships/image" Target="media/image36.emf"/><Relationship Id="rId68" Type="http://schemas.openxmlformats.org/officeDocument/2006/relationships/image" Target="media/image57.emf"/><Relationship Id="rId89" Type="http://schemas.openxmlformats.org/officeDocument/2006/relationships/hyperlink" Target="mailto:sm01aml@uhi.ac.uk" TargetMode="External"/><Relationship Id="rId112" Type="http://schemas.openxmlformats.org/officeDocument/2006/relationships/hyperlink" Target="mailto:lengd@stirling.gov.uk" TargetMode="External"/><Relationship Id="rId133" Type="http://schemas.openxmlformats.org/officeDocument/2006/relationships/hyperlink" Target="mailto:gmcneil@clacks.gov.uk" TargetMode="External"/><Relationship Id="rId154" Type="http://schemas.openxmlformats.org/officeDocument/2006/relationships/hyperlink" Target="mailto:jdevine@pkc.gov.uk" TargetMode="External"/><Relationship Id="rId175" Type="http://schemas.openxmlformats.org/officeDocument/2006/relationships/hyperlink" Target="mailto:lesley.laird@fife.gov.uk" TargetMode="External"/><Relationship Id="rId196" Type="http://schemas.openxmlformats.org/officeDocument/2006/relationships/hyperlink" Target="mailto:mike@cosla.gov.uk" TargetMode="External"/><Relationship Id="rId200" Type="http://schemas.openxmlformats.org/officeDocument/2006/relationships/hyperlink" Target="mailto:n.swan@napier.ac.uk" TargetMode="External"/><Relationship Id="rId16" Type="http://schemas.openxmlformats.org/officeDocument/2006/relationships/image" Target="media/image5.png"/><Relationship Id="rId221" Type="http://schemas.openxmlformats.org/officeDocument/2006/relationships/hyperlink" Target="mailto:sheila.page@educationscotland.gsi.gov.uk" TargetMode="External"/><Relationship Id="rId37" Type="http://schemas.openxmlformats.org/officeDocument/2006/relationships/image" Target="media/image26.emf"/><Relationship Id="rId58" Type="http://schemas.openxmlformats.org/officeDocument/2006/relationships/image" Target="media/image47.emf"/><Relationship Id="rId79" Type="http://schemas.openxmlformats.org/officeDocument/2006/relationships/hyperlink" Target="mailto:alison.m.robertson@aberdeenshire.gov.uk" TargetMode="External"/><Relationship Id="rId102" Type="http://schemas.openxmlformats.org/officeDocument/2006/relationships/hyperlink" Target="mailto:office@npfs.org.uk" TargetMode="External"/><Relationship Id="rId123" Type="http://schemas.openxmlformats.org/officeDocument/2006/relationships/hyperlink" Target="mailto:fiona.allen@fife.gov.uk" TargetMode="External"/><Relationship Id="rId144" Type="http://schemas.openxmlformats.org/officeDocument/2006/relationships/hyperlink" Target="mailto:Jane.Henderson@ayrshire.ac.uk" TargetMode="External"/><Relationship Id="rId90" Type="http://schemas.openxmlformats.org/officeDocument/2006/relationships/hyperlink" Target="mailto:arlene.byrne@nclan.ac.uk" TargetMode="External"/><Relationship Id="rId165" Type="http://schemas.openxmlformats.org/officeDocument/2006/relationships/hyperlink" Target="mailto:KellyJ@springboarduk.org.uk" TargetMode="External"/><Relationship Id="rId186" Type="http://schemas.openxmlformats.org/officeDocument/2006/relationships/hyperlink" Target="mailto:Mairi.Thomson@educationscotland.gsi.gov.uk" TargetMode="External"/><Relationship Id="rId211" Type="http://schemas.openxmlformats.org/officeDocument/2006/relationships/hyperlink" Target="mailto:robin.presswood@fife.gov.uk" TargetMode="External"/><Relationship Id="rId232" Type="http://schemas.openxmlformats.org/officeDocument/2006/relationships/footer" Target="footer3.xml"/></Relationships>
</file>

<file path=word/_rels/footer1.xml.rels><?xml version="1.0" encoding="UTF-8" standalone="yes"?>
<Relationships xmlns="http://schemas.openxmlformats.org/package/2006/relationships"><Relationship Id="rId1" Type="http://schemas.openxmlformats.org/officeDocument/2006/relationships/image" Target="media/image1.emf"/></Relationships>
</file>

<file path=word/_rels/footer2.xml.rels><?xml version="1.0" encoding="UTF-8" standalone="yes"?>
<Relationships xmlns="http://schemas.openxmlformats.org/package/2006/relationships"><Relationship Id="rId1" Type="http://schemas.openxmlformats.org/officeDocument/2006/relationships/image" Target="media/image60.jpg"/></Relationships>
</file>

<file path=word/_rels/footer3.xml.rels><?xml version="1.0" encoding="UTF-8" standalone="yes"?>
<Relationships xmlns="http://schemas.openxmlformats.org/package/2006/relationships"><Relationship Id="rId3" Type="http://schemas.openxmlformats.org/officeDocument/2006/relationships/image" Target="media/image63.jpg"/><Relationship Id="rId2" Type="http://schemas.openxmlformats.org/officeDocument/2006/relationships/image" Target="media/image62.png"/><Relationship Id="rId1" Type="http://schemas.openxmlformats.org/officeDocument/2006/relationships/image" Target="media/image61.jpeg"/><Relationship Id="rId5" Type="http://schemas.openxmlformats.org/officeDocument/2006/relationships/image" Target="media/image65.png"/><Relationship Id="rId4" Type="http://schemas.openxmlformats.org/officeDocument/2006/relationships/image" Target="media/image64.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1" i="0" u="none" strike="noStrike" baseline="0">
                <a:solidFill>
                  <a:srgbClr val="000000"/>
                </a:solidFill>
                <a:latin typeface="Microsoft Sans Serif"/>
                <a:ea typeface="Microsoft Sans Serif"/>
                <a:cs typeface="Microsoft Sans Serif"/>
              </a:defRPr>
            </a:pPr>
            <a:r>
              <a:rPr lang="en-GB"/>
              <a:t>The event provided helpful ideas, resources and inspirations on how to take forward aspects of Developing the Young Workforce</a:t>
            </a:r>
          </a:p>
        </c:rich>
      </c:tx>
      <c:layout>
        <c:manualLayout>
          <c:xMode val="edge"/>
          <c:yMode val="edge"/>
          <c:x val="0.114583527600653"/>
          <c:y val="3.5294168333766598E-2"/>
        </c:manualLayout>
      </c:layout>
      <c:overlay val="0"/>
      <c:spPr>
        <a:noFill/>
        <a:ln w="25400">
          <a:noFill/>
        </a:ln>
      </c:spPr>
    </c:title>
    <c:autoTitleDeleted val="0"/>
    <c:plotArea>
      <c:layout>
        <c:manualLayout>
          <c:layoutTarget val="inner"/>
          <c:xMode val="edge"/>
          <c:yMode val="edge"/>
          <c:x val="0.276042134674301"/>
          <c:y val="0.24705917833636601"/>
          <c:w val="0.39236177632950903"/>
          <c:h val="0.66470683695260402"/>
        </c:manualLayout>
      </c:layout>
      <c:pieChart>
        <c:varyColors val="1"/>
        <c:ser>
          <c:idx val="0"/>
          <c:order val="0"/>
          <c:spPr>
            <a:solidFill>
              <a:srgbClr val="9999FF"/>
            </a:solidFill>
            <a:ln w="12700">
              <a:solidFill>
                <a:srgbClr val="000000"/>
              </a:solidFill>
              <a:prstDash val="solid"/>
            </a:ln>
          </c:spPr>
          <c:dPt>
            <c:idx val="0"/>
            <c:bubble3D val="0"/>
          </c:dPt>
          <c:dPt>
            <c:idx val="1"/>
            <c:bubble3D val="0"/>
            <c:spPr>
              <a:solidFill>
                <a:srgbClr val="993366"/>
              </a:solidFill>
              <a:ln w="12700">
                <a:solidFill>
                  <a:srgbClr val="000000"/>
                </a:solidFill>
                <a:prstDash val="solid"/>
              </a:ln>
            </c:spPr>
          </c:dPt>
          <c:dPt>
            <c:idx val="2"/>
            <c:bubble3D val="0"/>
            <c:spPr>
              <a:solidFill>
                <a:srgbClr val="FFFFCC"/>
              </a:solidFill>
              <a:ln w="12700">
                <a:solidFill>
                  <a:srgbClr val="000000"/>
                </a:solidFill>
                <a:prstDash val="solid"/>
              </a:ln>
            </c:spPr>
          </c:dPt>
          <c:dPt>
            <c:idx val="3"/>
            <c:bubble3D val="0"/>
            <c:spPr>
              <a:solidFill>
                <a:srgbClr val="CCFFFF"/>
              </a:solidFill>
              <a:ln w="12700">
                <a:solidFill>
                  <a:srgbClr val="000000"/>
                </a:solidFill>
                <a:prstDash val="solid"/>
              </a:ln>
            </c:spPr>
          </c:dPt>
          <c:dPt>
            <c:idx val="4"/>
            <c:bubble3D val="0"/>
            <c:spPr>
              <a:solidFill>
                <a:srgbClr val="660066"/>
              </a:solidFill>
              <a:ln w="12700">
                <a:solidFill>
                  <a:srgbClr val="000000"/>
                </a:solidFill>
                <a:prstDash val="solid"/>
              </a:ln>
            </c:spPr>
          </c:dPt>
          <c:dPt>
            <c:idx val="5"/>
            <c:bubble3D val="0"/>
            <c:spPr>
              <a:solidFill>
                <a:srgbClr val="FF8080"/>
              </a:solidFill>
              <a:ln w="12700">
                <a:solidFill>
                  <a:srgbClr val="000000"/>
                </a:solidFill>
                <a:prstDash val="solid"/>
              </a:ln>
            </c:spPr>
          </c:dPt>
          <c:cat>
            <c:strRef>
              <c:f>'Question 1'!$A$4:$A$9</c:f>
              <c:strCache>
                <c:ptCount val="6"/>
                <c:pt idx="0">
                  <c:v>1 Excellent</c:v>
                </c:pt>
                <c:pt idx="1">
                  <c:v>2 Very good</c:v>
                </c:pt>
                <c:pt idx="2">
                  <c:v>3 Good</c:v>
                </c:pt>
                <c:pt idx="3">
                  <c:v>4 Satisfactory</c:v>
                </c:pt>
                <c:pt idx="4">
                  <c:v>5 Weak </c:v>
                </c:pt>
                <c:pt idx="5">
                  <c:v>6 Unsatisfactory</c:v>
                </c:pt>
              </c:strCache>
            </c:strRef>
          </c:cat>
          <c:val>
            <c:numRef>
              <c:f>'Question 1'!$C$4:$C$9</c:f>
              <c:numCache>
                <c:formatCode>0.0%</c:formatCode>
                <c:ptCount val="6"/>
                <c:pt idx="0">
                  <c:v>0.2</c:v>
                </c:pt>
                <c:pt idx="1">
                  <c:v>0.5</c:v>
                </c:pt>
                <c:pt idx="2">
                  <c:v>0.25</c:v>
                </c:pt>
                <c:pt idx="3">
                  <c:v>0.05</c:v>
                </c:pt>
                <c:pt idx="4">
                  <c:v>0</c:v>
                </c:pt>
                <c:pt idx="5">
                  <c:v>0</c:v>
                </c:pt>
              </c:numCache>
            </c:numRef>
          </c:val>
        </c:ser>
        <c:dLbls>
          <c:showLegendKey val="0"/>
          <c:showVal val="0"/>
          <c:showCatName val="0"/>
          <c:showSerName val="0"/>
          <c:showPercent val="0"/>
          <c:showBubbleSize val="0"/>
          <c:showLeaderLines val="1"/>
        </c:dLbls>
        <c:firstSliceAng val="0"/>
      </c:pieChart>
      <c:spPr>
        <a:solidFill>
          <a:srgbClr val="EEEEEE"/>
        </a:solidFill>
        <a:ln w="25400">
          <a:noFill/>
        </a:ln>
      </c:spPr>
    </c:plotArea>
    <c:legend>
      <c:legendPos val="r"/>
      <c:layout>
        <c:manualLayout>
          <c:xMode val="edge"/>
          <c:yMode val="edge"/>
          <c:x val="0.71827676712824695"/>
          <c:y val="0.39411821306039302"/>
          <c:w val="0.26783600325821344"/>
          <c:h val="0.57375758064371651"/>
        </c:manualLayout>
      </c:layout>
      <c:overlay val="0"/>
      <c:spPr>
        <a:solidFill>
          <a:srgbClr val="FFFFFF"/>
        </a:solidFill>
        <a:ln w="3175">
          <a:solidFill>
            <a:srgbClr val="000000"/>
          </a:solidFill>
          <a:prstDash val="solid"/>
        </a:ln>
      </c:spPr>
      <c:txPr>
        <a:bodyPr/>
        <a:lstStyle/>
        <a:p>
          <a:pPr>
            <a:defRPr sz="920" b="0" i="0" u="none" strike="noStrike" baseline="0">
              <a:solidFill>
                <a:srgbClr val="000000"/>
              </a:solidFill>
              <a:latin typeface="Microsoft Sans Serif"/>
              <a:ea typeface="Microsoft Sans Serif"/>
              <a:cs typeface="Microsoft Sans Serif"/>
            </a:defRPr>
          </a:pPr>
          <a:endParaRPr lang="en-US"/>
        </a:p>
      </c:txPr>
    </c:legend>
    <c:plotVisOnly val="1"/>
    <c:dispBlanksAs val="zero"/>
    <c:showDLblsOverMax val="0"/>
  </c:chart>
  <c:spPr>
    <a:solidFill>
      <a:srgbClr val="EEEEEE"/>
    </a:solidFill>
    <a:ln w="3175">
      <a:solidFill>
        <a:srgbClr val="000000"/>
      </a:solidFill>
      <a:prstDash val="solid"/>
    </a:ln>
  </c:spPr>
  <c:txPr>
    <a:bodyPr/>
    <a:lstStyle/>
    <a:p>
      <a:pPr>
        <a:defRPr sz="1000" b="0" i="0" u="none" strike="noStrike" baseline="0">
          <a:solidFill>
            <a:srgbClr val="000000"/>
          </a:solidFill>
          <a:latin typeface="Microsoft Sans Serif"/>
          <a:ea typeface="Microsoft Sans Serif"/>
          <a:cs typeface="Microsoft Sans Serif"/>
        </a:defRPr>
      </a:pPr>
      <a:endParaRPr lang="en-US"/>
    </a:p>
  </c:txPr>
  <c:externalData r:id="rId1">
    <c:autoUpdate val="0"/>
  </c:externalData>
</c:chartSpace>
</file>

<file path=word/theme/theme1.xml><?xml version="1.0" encoding="utf-8"?>
<a:theme xmlns:a="http://schemas.openxmlformats.org/drawingml/2006/main" name="Office Theme">
  <a:themeElements>
    <a:clrScheme name="Education Scotland colour palette">
      <a:dk1>
        <a:srgbClr val="009BAA"/>
      </a:dk1>
      <a:lt1>
        <a:srgbClr val="B2D235"/>
      </a:lt1>
      <a:dk2>
        <a:srgbClr val="00985F"/>
      </a:dk2>
      <a:lt2>
        <a:srgbClr val="64A0C8"/>
      </a:lt2>
      <a:accent1>
        <a:srgbClr val="0098C3"/>
      </a:accent1>
      <a:accent2>
        <a:srgbClr val="0039A6"/>
      </a:accent2>
      <a:accent3>
        <a:srgbClr val="80379B"/>
      </a:accent3>
      <a:accent4>
        <a:srgbClr val="E00034"/>
      </a:accent4>
      <a:accent5>
        <a:srgbClr val="FF7900"/>
      </a:accent5>
      <a:accent6>
        <a:srgbClr val="FDC82F"/>
      </a:accent6>
      <a:hlink>
        <a:srgbClr val="009BAA"/>
      </a:hlink>
      <a:folHlink>
        <a:srgbClr val="B2D235"/>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9FCDC23D987C44B816AEEDA25B50CC4" ma:contentTypeVersion="0" ma:contentTypeDescription="Create a new document." ma:contentTypeScope="" ma:versionID="b6878043c1e9ea6bb1d8ccfc5647808f">
  <xsd:schema xmlns:xsd="http://www.w3.org/2001/XMLSchema" xmlns:xs="http://www.w3.org/2001/XMLSchema" xmlns:p="http://schemas.microsoft.com/office/2006/metadata/properties" targetNamespace="http://schemas.microsoft.com/office/2006/metadata/properties" ma:root="true" ma:fieldsID="6c96ba11fc0b0f11135d6dc28d8a2ff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1447A7-928B-41CE-8F26-1ECC4B55D4DB}">
  <ds:schemaRefs>
    <ds:schemaRef ds:uri="http://schemas.microsoft.com/sharepoint/v3/contenttype/forms"/>
  </ds:schemaRefs>
</ds:datastoreItem>
</file>

<file path=customXml/itemProps2.xml><?xml version="1.0" encoding="utf-8"?>
<ds:datastoreItem xmlns:ds="http://schemas.openxmlformats.org/officeDocument/2006/customXml" ds:itemID="{0902AC61-B3ED-4EAC-A097-39C1698BFC7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BF82A057-A3E8-4A0D-BDF3-F90BF4C98783}">
  <ds:schemaRefs>
    <ds:schemaRef ds:uri="http://purl.org/dc/dcmitype/"/>
    <ds:schemaRef ds:uri="http://www.w3.org/XML/1998/namespace"/>
    <ds:schemaRef ds:uri="http://purl.org/dc/elements/1.1/"/>
    <ds:schemaRef ds:uri="http://purl.org/dc/terms/"/>
    <ds:schemaRef ds:uri="http://schemas.microsoft.com/office/2006/documentManagement/types"/>
    <ds:schemaRef ds:uri="http://schemas.microsoft.com/office/infopath/2007/PartnerControls"/>
    <ds:schemaRef ds:uri="http://schemas.openxmlformats.org/package/2006/metadata/core-properties"/>
    <ds:schemaRef ds:uri="http://schemas.microsoft.com/office/2006/metadata/properties"/>
  </ds:schemaRefs>
</ds:datastoreItem>
</file>

<file path=customXml/itemProps4.xml><?xml version="1.0" encoding="utf-8"?>
<ds:datastoreItem xmlns:ds="http://schemas.openxmlformats.org/officeDocument/2006/customXml" ds:itemID="{8316FE0B-EB1D-437F-8717-D85B1B8356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62</Pages>
  <Words>11560</Words>
  <Characters>65895</Characters>
  <Application>Microsoft Office Word</Application>
  <DocSecurity>0</DocSecurity>
  <Lines>549</Lines>
  <Paragraphs>154</Paragraphs>
  <ScaleCrop>false</ScaleCrop>
  <HeadingPairs>
    <vt:vector size="2" baseType="variant">
      <vt:variant>
        <vt:lpstr>Title</vt:lpstr>
      </vt:variant>
      <vt:variant>
        <vt:i4>1</vt:i4>
      </vt:variant>
    </vt:vector>
  </HeadingPairs>
  <TitlesOfParts>
    <vt:vector size="1" baseType="lpstr">
      <vt:lpstr/>
    </vt:vector>
  </TitlesOfParts>
  <Company>Education Scotland</Company>
  <LinksUpToDate>false</LinksUpToDate>
  <CharactersWithSpaces>77301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Laura Burman</dc:creator>
  <cp:lastModifiedBy>u440022</cp:lastModifiedBy>
  <cp:revision>3</cp:revision>
  <cp:lastPrinted>2015-08-24T11:35:00Z</cp:lastPrinted>
  <dcterms:created xsi:type="dcterms:W3CDTF">2015-08-24T14:37:00Z</dcterms:created>
  <dcterms:modified xsi:type="dcterms:W3CDTF">2015-08-24T16:03:00Z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0x01010079FCDC23D987C44B816AEEDA25B50CC4</vt:lpwstr>
  </property>
</Properties>
</file>