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C055" w14:textId="77777777" w:rsidR="00027C27" w:rsidRPr="00082DE1" w:rsidRDefault="00027C27" w:rsidP="00B561C0"/>
    <w:p w14:paraId="72889A9F" w14:textId="77777777" w:rsidR="00EF03CA" w:rsidRPr="00082DE1" w:rsidRDefault="00EF03CA" w:rsidP="00EF03CA">
      <w:r w:rsidRPr="00082DE1">
        <w:rPr>
          <w:b/>
          <w:bCs/>
        </w:rPr>
        <w:t>QUESTION 4:  What should be the ambitions for your subject be moving forward?</w:t>
      </w:r>
    </w:p>
    <w:p w14:paraId="7DA0CCC7" w14:textId="77777777" w:rsidR="00EF03CA" w:rsidRPr="00082DE1" w:rsidRDefault="00EF03CA" w:rsidP="00EF03CA">
      <w:r w:rsidRPr="00082DE1">
        <w:rPr>
          <w:u w:color="000000"/>
        </w:rPr>
        <w:br/>
        <w:t xml:space="preserve">We don’t fit into social or technologies - we need our own curricular area </w:t>
      </w:r>
      <w:proofErr w:type="spellStart"/>
      <w:r w:rsidRPr="00082DE1">
        <w:rPr>
          <w:u w:color="000000"/>
        </w:rPr>
        <w:t>e.g</w:t>
      </w:r>
      <w:proofErr w:type="spellEnd"/>
      <w:r w:rsidRPr="00082DE1">
        <w:rPr>
          <w:u w:color="000000"/>
        </w:rPr>
        <w:t xml:space="preserve"> Business and Technology or BTEC</w:t>
      </w:r>
      <w:r w:rsidRPr="00082DE1">
        <w:t xml:space="preserve"> </w:t>
      </w:r>
      <w:r w:rsidRPr="00082DE1">
        <w:br/>
      </w:r>
      <w:r w:rsidRPr="00082DE1">
        <w:rPr>
          <w:u w:color="000000"/>
        </w:rPr>
        <w:br/>
        <w:t>Being seen as more of a core subject rather than an option.</w:t>
      </w:r>
      <w:r w:rsidRPr="00082DE1">
        <w:br/>
      </w:r>
      <w:r w:rsidRPr="00082DE1">
        <w:rPr>
          <w:u w:color="000000"/>
        </w:rPr>
        <w:br/>
        <w:t>Making learners contributors to society.  Preparing learners to be an adult.  Preparing learners for jobs that do not exist yet with emerging technologies.  Preparing learners with life skills.  Building skills such as resilience and change management as young people are not prepared.  How does the world work - Economics. Why is their high unemployment, what is inflation, how do tariffs impact them, how does immigration impact them.</w:t>
      </w:r>
      <w:r w:rsidRPr="00082DE1">
        <w:br/>
      </w:r>
      <w:r w:rsidRPr="00082DE1">
        <w:rPr>
          <w:u w:color="000000"/>
        </w:rPr>
        <w:br/>
        <w:t>Admin, Business, Accounting and Economics are all completely different subjects - the skills and ambitions are totally different. There would need to be different outcomes for each subject.</w:t>
      </w:r>
    </w:p>
    <w:p w14:paraId="6F23B52B" w14:textId="77777777" w:rsidR="00EF03CA" w:rsidRPr="00082DE1" w:rsidRDefault="00EF03CA" w:rsidP="00EF03CA">
      <w:pPr>
        <w:rPr>
          <w:u w:color="000000"/>
        </w:rPr>
      </w:pPr>
      <w:r w:rsidRPr="00082DE1">
        <w:rPr>
          <w:u w:color="000000"/>
        </w:rPr>
        <w:br/>
        <w:t xml:space="preserve">Maintain relevance in the subject. Transition effectively primary to secondary, and </w:t>
      </w:r>
      <w:proofErr w:type="spellStart"/>
      <w:r w:rsidRPr="00082DE1">
        <w:rPr>
          <w:u w:color="000000"/>
        </w:rPr>
        <w:t>BGE</w:t>
      </w:r>
      <w:proofErr w:type="spellEnd"/>
      <w:r w:rsidRPr="00082DE1">
        <w:rPr>
          <w:u w:color="000000"/>
        </w:rPr>
        <w:t xml:space="preserve"> to Senior Phase. Coherent subject framework, with identity returned to the subject. Encourage deeper learning - assessment focussed on application rather than current model of fact recall.</w:t>
      </w:r>
      <w:r w:rsidRPr="00082DE1">
        <w:t xml:space="preserve"> (votes 1)</w:t>
      </w:r>
      <w:r w:rsidRPr="00082DE1">
        <w:br/>
      </w:r>
      <w:r w:rsidRPr="00082DE1">
        <w:rPr>
          <w:u w:color="000000"/>
        </w:rPr>
        <w:br/>
        <w:t xml:space="preserve">Retaining four discrete subject areas within the curriculum (and growing further?). Clearer technical framework at </w:t>
      </w:r>
      <w:proofErr w:type="spellStart"/>
      <w:r w:rsidRPr="00082DE1">
        <w:rPr>
          <w:u w:color="000000"/>
        </w:rPr>
        <w:t>BGE</w:t>
      </w:r>
      <w:proofErr w:type="spellEnd"/>
      <w:r w:rsidRPr="00082DE1">
        <w:rPr>
          <w:u w:color="000000"/>
        </w:rPr>
        <w:t>. Technical framework for teachers and a separate one for pupils/parents. Having a central role is key education/global issues going forward (</w:t>
      </w:r>
      <w:proofErr w:type="spellStart"/>
      <w:r w:rsidRPr="00082DE1">
        <w:rPr>
          <w:u w:color="000000"/>
        </w:rPr>
        <w:t>eg</w:t>
      </w:r>
      <w:proofErr w:type="spellEnd"/>
      <w:r w:rsidRPr="00082DE1">
        <w:rPr>
          <w:u w:color="000000"/>
        </w:rPr>
        <w:t xml:space="preserve"> climate, sustainability, AI). Embedding entitlements into our subject area. Growing portfolio of alternative curricular (</w:t>
      </w:r>
      <w:proofErr w:type="spellStart"/>
      <w:r w:rsidRPr="00082DE1">
        <w:rPr>
          <w:u w:color="000000"/>
        </w:rPr>
        <w:t>eg</w:t>
      </w:r>
      <w:proofErr w:type="spellEnd"/>
      <w:r w:rsidRPr="00082DE1">
        <w:rPr>
          <w:u w:color="000000"/>
        </w:rPr>
        <w:t xml:space="preserve"> </w:t>
      </w:r>
      <w:proofErr w:type="spellStart"/>
      <w:r w:rsidRPr="00082DE1">
        <w:rPr>
          <w:u w:color="000000"/>
        </w:rPr>
        <w:t>NPAs</w:t>
      </w:r>
      <w:proofErr w:type="spellEnd"/>
      <w:r w:rsidRPr="00082DE1">
        <w:rPr>
          <w:u w:color="000000"/>
        </w:rPr>
        <w:t>)</w:t>
      </w:r>
    </w:p>
    <w:p w14:paraId="7EFA36FB" w14:textId="77777777" w:rsidR="00EF03CA" w:rsidRPr="00082DE1" w:rsidRDefault="00EF03CA" w:rsidP="00EF03CA">
      <w:pPr>
        <w:rPr>
          <w:u w:color="000000"/>
        </w:rPr>
      </w:pPr>
    </w:p>
    <w:p w14:paraId="601C2654" w14:textId="77777777" w:rsidR="00EF03CA" w:rsidRPr="00082DE1" w:rsidRDefault="00EF03CA" w:rsidP="00EF03CA">
      <w:r w:rsidRPr="00082DE1">
        <w:rPr>
          <w:u w:color="000000"/>
        </w:rPr>
        <w:t>Computing - Sue Sentence's presentation where she spoke about the 4 traditions. To my mind, this is a much better structure than the current significant aspects and fully covers all aspects</w:t>
      </w:r>
      <w:r w:rsidRPr="00082DE1">
        <w:br/>
      </w:r>
      <w:r w:rsidRPr="00082DE1">
        <w:rPr>
          <w:u w:color="000000"/>
        </w:rPr>
        <w:br/>
        <w:t>CS is vital for developing skills such as problem solving, collaboration, critical thinking as pupils are so engaged that they become more resilient when approaching these lessons. This allows their skills to develop further and enhances them more than other subjects I have covered. Also, CS provides a pathway to successful careers and jobs.</w:t>
      </w:r>
      <w:r w:rsidRPr="00082DE1">
        <w:br/>
      </w:r>
      <w:r w:rsidRPr="00082DE1">
        <w:rPr>
          <w:u w:color="000000"/>
        </w:rPr>
        <w:br/>
        <w:t xml:space="preserve">Embedding of Cybersecurity, Social issues, Green initiatives, Ethics, and Laws throughout the different areas of </w:t>
      </w:r>
      <w:proofErr w:type="spellStart"/>
      <w:r w:rsidRPr="00082DE1">
        <w:rPr>
          <w:u w:color="000000"/>
        </w:rPr>
        <w:t>CompSci</w:t>
      </w:r>
      <w:proofErr w:type="spellEnd"/>
      <w:r w:rsidRPr="00082DE1">
        <w:br/>
      </w:r>
      <w:r w:rsidRPr="00082DE1">
        <w:rPr>
          <w:u w:color="000000"/>
        </w:rPr>
        <w:br/>
        <w:t>Move Digital literacy to the same status as literacy and numeracy - they are fundamental in society today.</w:t>
      </w:r>
      <w:r w:rsidRPr="00082DE1">
        <w:br/>
      </w:r>
      <w:r w:rsidRPr="00082DE1">
        <w:rPr>
          <w:u w:color="000000"/>
        </w:rPr>
        <w:br/>
        <w:t xml:space="preserve">To be a fundamental subject taught at primary &amp; throughout </w:t>
      </w:r>
      <w:proofErr w:type="spellStart"/>
      <w:r w:rsidRPr="00082DE1">
        <w:rPr>
          <w:u w:color="000000"/>
        </w:rPr>
        <w:t>BGE</w:t>
      </w:r>
      <w:proofErr w:type="spellEnd"/>
      <w:r w:rsidRPr="00082DE1">
        <w:rPr>
          <w:u w:color="000000"/>
        </w:rPr>
        <w:t>.</w:t>
      </w:r>
    </w:p>
    <w:p w14:paraId="32F75B21" w14:textId="77777777" w:rsidR="00EF03CA" w:rsidRPr="00082DE1" w:rsidRDefault="00EF03CA" w:rsidP="00EF03CA">
      <w:r w:rsidRPr="00082DE1">
        <w:rPr>
          <w:u w:color="000000"/>
        </w:rPr>
        <w:br/>
        <w:t xml:space="preserve">A clear definition of CS for all.  Discussion on CS and Digital Literacy, who teaches what?  GDPR resolved nationally.  Discussion of </w:t>
      </w:r>
      <w:proofErr w:type="spellStart"/>
      <w:r w:rsidRPr="00082DE1">
        <w:rPr>
          <w:u w:color="000000"/>
        </w:rPr>
        <w:t>UASP</w:t>
      </w:r>
      <w:proofErr w:type="spellEnd"/>
      <w:r w:rsidRPr="00082DE1">
        <w:rPr>
          <w:u w:color="000000"/>
        </w:rPr>
        <w:t>.</w:t>
      </w:r>
    </w:p>
    <w:p w14:paraId="566FC911" w14:textId="77777777" w:rsidR="00EF03CA" w:rsidRPr="00082DE1" w:rsidRDefault="00EF03CA" w:rsidP="00EF03CA">
      <w:r w:rsidRPr="00082DE1">
        <w:rPr>
          <w:u w:color="000000"/>
        </w:rPr>
        <w:br/>
        <w:t>Computing: ubiquity in everyday life but lack of in-depth understanding. Difference between User and Admin.</w:t>
      </w:r>
      <w:r w:rsidRPr="00082DE1">
        <w:br/>
      </w:r>
      <w:r w:rsidRPr="00082DE1">
        <w:rPr>
          <w:u w:color="000000"/>
        </w:rPr>
        <w:br/>
        <w:t>every school should have a CS specialist. Every child should have access to CS Education. Transformative professional learning - fosters social equity.</w:t>
      </w:r>
      <w:r w:rsidRPr="00082DE1">
        <w:br/>
      </w:r>
      <w:r w:rsidRPr="00082DE1">
        <w:rPr>
          <w:u w:color="000000"/>
        </w:rPr>
        <w:br/>
        <w:t>Embed Computational thinking as the de facto problem solving model throughout all the curricular areas.</w:t>
      </w:r>
      <w:r w:rsidRPr="00082DE1">
        <w:br/>
      </w:r>
      <w:r w:rsidRPr="00082DE1">
        <w:rPr>
          <w:u w:color="000000"/>
        </w:rPr>
        <w:br/>
        <w:t>Ethics, Curiosity and Resilience</w:t>
      </w:r>
    </w:p>
    <w:p w14:paraId="19818757" w14:textId="77777777" w:rsidR="00EF03CA" w:rsidRPr="00082DE1" w:rsidRDefault="00EF03CA" w:rsidP="00EF03CA">
      <w:r w:rsidRPr="00082DE1">
        <w:rPr>
          <w:u w:color="000000"/>
        </w:rPr>
        <w:br/>
        <w:t>improved resilience, improved cooperative work, curiosity - breaking things down - investigation.</w:t>
      </w:r>
      <w:r w:rsidRPr="00082DE1">
        <w:br/>
      </w:r>
      <w:r w:rsidRPr="00082DE1">
        <w:rPr>
          <w:u w:color="000000"/>
        </w:rPr>
        <w:br/>
        <w:t>Every school to have at least one computing teachers, with all computing teachers with access to others to communicate, brainstorm, discuss, plan. Every learner at every stage to have access to high quality CS education.</w:t>
      </w:r>
      <w:r w:rsidRPr="00082DE1">
        <w:t xml:space="preserve"> (votes 1)</w:t>
      </w:r>
      <w:r w:rsidRPr="00082DE1">
        <w:br/>
      </w:r>
      <w:r w:rsidRPr="00082DE1">
        <w:rPr>
          <w:u w:color="000000"/>
        </w:rPr>
        <w:br/>
        <w:t xml:space="preserve">Consistent definition for both computing science and digital literacy; Build on digital literacy becoming a core competency end to generic ICT courses remove red tape around Data Protection agreements Primary schools </w:t>
      </w:r>
      <w:r w:rsidRPr="00082DE1">
        <w:rPr>
          <w:u w:color="000000"/>
        </w:rPr>
        <w:lastRenderedPageBreak/>
        <w:t>need tried and tested materials they can delivery easily to teach CS.</w:t>
      </w:r>
      <w:r w:rsidRPr="00082DE1">
        <w:t xml:space="preserve"> (votes 1)</w:t>
      </w:r>
      <w:r w:rsidRPr="00082DE1">
        <w:br/>
      </w:r>
      <w:r w:rsidRPr="00082DE1">
        <w:rPr>
          <w:u w:color="000000"/>
        </w:rPr>
        <w:br/>
        <w:t>DIGITAL LITERACY IS THE RESPONSIBILITY OF ALL - to stick it ONLY in technologies is a HUGE mistake. Every curricular area needs to think about where DL and CS comes into their subject area. Science is hugely influenced by modelling and data analysis.</w:t>
      </w:r>
      <w:r w:rsidRPr="00082DE1">
        <w:t xml:space="preserve"> (votes 1)</w:t>
      </w:r>
      <w:r w:rsidRPr="00082DE1">
        <w:br/>
      </w:r>
      <w:r w:rsidRPr="00082DE1">
        <w:rPr>
          <w:u w:color="000000"/>
        </w:rPr>
        <w:br/>
        <w:t xml:space="preserve">We need core ‘must dos’ in the technical framework. Practitioners can then add more to it if - following the empowerment model.   We should strive to have embedded in real life examples, useful skills the pupils can transfer.   We need continuity across Scotland and within the </w:t>
      </w:r>
      <w:proofErr w:type="spellStart"/>
      <w:r w:rsidRPr="00082DE1">
        <w:rPr>
          <w:u w:color="000000"/>
        </w:rPr>
        <w:t>BGE</w:t>
      </w:r>
      <w:proofErr w:type="spellEnd"/>
      <w:r w:rsidRPr="00082DE1">
        <w:rPr>
          <w:u w:color="000000"/>
        </w:rPr>
        <w:t>.  Explicit understanding of computing science across stages and how computers work to encourage digital resilience and other attributes.</w:t>
      </w:r>
    </w:p>
    <w:p w14:paraId="26AD40FC" w14:textId="77777777" w:rsidR="00EF03CA" w:rsidRPr="00082DE1" w:rsidRDefault="00EF03CA" w:rsidP="00EF03CA">
      <w:pPr>
        <w:rPr>
          <w:u w:color="000000"/>
        </w:rPr>
      </w:pPr>
      <w:r w:rsidRPr="00082DE1">
        <w:rPr>
          <w:u w:color="000000"/>
        </w:rPr>
        <w:br/>
        <w:t>Better life skills / improved work ethic &amp; timekeeping/ communication skills.</w:t>
      </w:r>
      <w:r w:rsidRPr="00082DE1">
        <w:br/>
      </w:r>
      <w:r w:rsidRPr="00082DE1">
        <w:rPr>
          <w:u w:color="000000"/>
        </w:rPr>
        <w:br/>
        <w:t>better tasks - less focus on specific algorithms and functions, more on solving problems, algorithms, innovation. Different types of questions - imagine providing a fully written program and pupils have to identify errors, predict outputs, suggest improvements etc. rather than writing out code (which is far better assessed practically)</w:t>
      </w:r>
      <w:r w:rsidRPr="00082DE1">
        <w:br/>
      </w:r>
      <w:r w:rsidRPr="00082DE1">
        <w:rPr>
          <w:u w:color="000000"/>
        </w:rPr>
        <w:br/>
        <w:t>need to get more staff. Need to have parity of difficulty or accessibility across subjects. In order to get learners to the endpoint level, more learners need to have experienced the basics. The rate at which the subject changes and the wide range of areas of influence provides real challenge. New curriculum needs to be more detailed to illustrate what learners need to know and the skills they need. Projects can have a role to play making connections and applying skills in context. Embedding collaboration is important.</w:t>
      </w:r>
      <w:r w:rsidRPr="00082DE1">
        <w:br/>
      </w:r>
      <w:r w:rsidRPr="00082DE1">
        <w:rPr>
          <w:u w:color="000000"/>
        </w:rPr>
        <w:br/>
        <w:t>Clarifying what Computing Science is and differentiating it from Digital Literacy</w:t>
      </w:r>
    </w:p>
    <w:p w14:paraId="03F1C936" w14:textId="77777777" w:rsidR="00EF03CA" w:rsidRPr="00082DE1" w:rsidRDefault="00EF03CA" w:rsidP="00EF03CA">
      <w:pPr>
        <w:rPr>
          <w:u w:color="000000"/>
        </w:rPr>
      </w:pPr>
    </w:p>
    <w:p w14:paraId="6DC0DF60" w14:textId="77777777" w:rsidR="00EF03CA" w:rsidRPr="00082DE1" w:rsidRDefault="00EF03CA" w:rsidP="00EF03CA">
      <w:r w:rsidRPr="00082DE1">
        <w:rPr>
          <w:u w:color="000000"/>
        </w:rPr>
        <w:t xml:space="preserve">the use of cad, specifically the laser cutter and </w:t>
      </w:r>
      <w:proofErr w:type="spellStart"/>
      <w:r w:rsidRPr="00082DE1">
        <w:rPr>
          <w:u w:color="000000"/>
        </w:rPr>
        <w:t>3d</w:t>
      </w:r>
      <w:proofErr w:type="spellEnd"/>
      <w:r w:rsidRPr="00082DE1">
        <w:rPr>
          <w:u w:color="000000"/>
        </w:rPr>
        <w:t xml:space="preserve"> printing should be acknowledged as a manufacturing process</w:t>
      </w:r>
    </w:p>
    <w:p w14:paraId="1B466003" w14:textId="77777777" w:rsidR="00EF03CA" w:rsidRPr="00082DE1" w:rsidRDefault="00EF03CA" w:rsidP="00EF03CA">
      <w:r w:rsidRPr="00082DE1">
        <w:rPr>
          <w:u w:color="000000"/>
        </w:rPr>
        <w:br/>
        <w:t xml:space="preserve">More </w:t>
      </w:r>
      <w:proofErr w:type="spellStart"/>
      <w:r w:rsidRPr="00082DE1">
        <w:rPr>
          <w:u w:color="000000"/>
        </w:rPr>
        <w:t>cpd</w:t>
      </w:r>
      <w:proofErr w:type="spellEnd"/>
      <w:r w:rsidRPr="00082DE1">
        <w:rPr>
          <w:u w:color="000000"/>
        </w:rPr>
        <w:t xml:space="preserve"> needed for subject specific skills and knowledge   Better ITE focus on subject specific skills   Better collaboration of local authorities to upskill each other and support smaller departments   The use of </w:t>
      </w:r>
      <w:proofErr w:type="spellStart"/>
      <w:r w:rsidRPr="00082DE1">
        <w:rPr>
          <w:u w:color="000000"/>
        </w:rPr>
        <w:t>inservice</w:t>
      </w:r>
      <w:proofErr w:type="spellEnd"/>
      <w:r w:rsidRPr="00082DE1">
        <w:rPr>
          <w:u w:color="000000"/>
        </w:rPr>
        <w:t xml:space="preserve"> days to share skills and knowledge should we universally adopted</w:t>
      </w:r>
      <w:r w:rsidRPr="00082DE1">
        <w:br/>
      </w:r>
      <w:r w:rsidRPr="00082DE1">
        <w:rPr>
          <w:u w:color="000000"/>
        </w:rPr>
        <w:br/>
        <w:t>Future proof  Apply know, do, understand Project management skills</w:t>
      </w:r>
      <w:r w:rsidRPr="00082DE1">
        <w:br/>
      </w:r>
      <w:r w:rsidRPr="00082DE1">
        <w:rPr>
          <w:u w:color="000000"/>
        </w:rPr>
        <w:br/>
        <w:t xml:space="preserve">A more supportive and less judgemental leadership from </w:t>
      </w:r>
      <w:proofErr w:type="spellStart"/>
      <w:r w:rsidRPr="00082DE1">
        <w:rPr>
          <w:u w:color="000000"/>
        </w:rPr>
        <w:t>sqa</w:t>
      </w:r>
      <w:proofErr w:type="spellEnd"/>
      <w:r w:rsidRPr="00082DE1">
        <w:rPr>
          <w:u w:color="000000"/>
        </w:rPr>
        <w:t xml:space="preserve">. Certain characters are unfriendly and unkind. This leads to a culture of fear and teachers are less likely to feel that they can reach out for advice without it being a condescending telling off referring to a </w:t>
      </w:r>
      <w:proofErr w:type="spellStart"/>
      <w:r w:rsidRPr="00082DE1">
        <w:rPr>
          <w:u w:color="000000"/>
        </w:rPr>
        <w:t>CPD</w:t>
      </w:r>
      <w:proofErr w:type="spellEnd"/>
      <w:r w:rsidRPr="00082DE1">
        <w:rPr>
          <w:u w:color="000000"/>
        </w:rPr>
        <w:t xml:space="preserve"> that staff couldn't be released to. Leaders at the </w:t>
      </w:r>
      <w:proofErr w:type="spellStart"/>
      <w:r w:rsidRPr="00082DE1">
        <w:rPr>
          <w:u w:color="000000"/>
        </w:rPr>
        <w:t>sqa</w:t>
      </w:r>
      <w:proofErr w:type="spellEnd"/>
      <w:r w:rsidRPr="00082DE1">
        <w:rPr>
          <w:u w:color="000000"/>
        </w:rPr>
        <w:t xml:space="preserve"> need to be refreshed in order for the cliques to be disbanded and the curriculum to be embraced and a culture of pride in our work led.</w:t>
      </w:r>
    </w:p>
    <w:p w14:paraId="75DE098F" w14:textId="77777777" w:rsidR="00EF03CA" w:rsidRPr="00082DE1" w:rsidRDefault="00EF03CA" w:rsidP="00EF03CA">
      <w:r w:rsidRPr="00082DE1">
        <w:rPr>
          <w:u w:color="000000"/>
        </w:rPr>
        <w:br/>
        <w:t xml:space="preserve">We need to see our subject area as 'technological education' first and foremost, instead of a collection of qualifications.   </w:t>
      </w:r>
      <w:proofErr w:type="spellStart"/>
      <w:r w:rsidRPr="00082DE1">
        <w:rPr>
          <w:u w:color="000000"/>
        </w:rPr>
        <w:t>D&amp;T</w:t>
      </w:r>
      <w:proofErr w:type="spellEnd"/>
      <w:r w:rsidRPr="00082DE1">
        <w:rPr>
          <w:u w:color="000000"/>
        </w:rPr>
        <w:t xml:space="preserve"> needs to </w:t>
      </w:r>
      <w:proofErr w:type="spellStart"/>
      <w:r w:rsidRPr="00082DE1">
        <w:rPr>
          <w:u w:color="000000"/>
        </w:rPr>
        <w:t>figute</w:t>
      </w:r>
      <w:proofErr w:type="spellEnd"/>
      <w:r w:rsidRPr="00082DE1">
        <w:rPr>
          <w:u w:color="000000"/>
        </w:rPr>
        <w:t xml:space="preserve"> out what identity pupils need it to have, and any future curriculum needs to allow individual school to develop their own technological education identity. Without identity, we can easily forget what we're for, beyond getting pupils exam qualifications and a job.</w:t>
      </w:r>
    </w:p>
    <w:p w14:paraId="6221B52C" w14:textId="77777777" w:rsidR="00EF03CA" w:rsidRPr="00082DE1" w:rsidRDefault="00EF03CA" w:rsidP="00EF03CA">
      <w:r w:rsidRPr="00082DE1">
        <w:rPr>
          <w:u w:color="000000"/>
        </w:rPr>
        <w:br/>
        <w:t>Focusing on students developing relevant skills within our fields</w:t>
      </w:r>
      <w:r w:rsidRPr="00082DE1">
        <w:br/>
      </w:r>
      <w:r w:rsidRPr="00082DE1">
        <w:rPr>
          <w:u w:color="000000"/>
        </w:rPr>
        <w:br/>
        <w:t xml:space="preserve">It is generally accepted by the educational community, parents/carers, and political thinkers that there is important inherent value in learning such subjects as maths, science and </w:t>
      </w:r>
      <w:proofErr w:type="spellStart"/>
      <w:r w:rsidRPr="00082DE1">
        <w:rPr>
          <w:u w:color="000000"/>
        </w:rPr>
        <w:t>english</w:t>
      </w:r>
      <w:proofErr w:type="spellEnd"/>
      <w:r w:rsidRPr="00082DE1">
        <w:rPr>
          <w:u w:color="000000"/>
        </w:rPr>
        <w:t xml:space="preserve"> at school, even if a pupil </w:t>
      </w:r>
      <w:proofErr w:type="spellStart"/>
      <w:r w:rsidRPr="00082DE1">
        <w:rPr>
          <w:u w:color="000000"/>
        </w:rPr>
        <w:t>doen't</w:t>
      </w:r>
      <w:proofErr w:type="spellEnd"/>
      <w:r w:rsidRPr="00082DE1">
        <w:rPr>
          <w:u w:color="000000"/>
        </w:rPr>
        <w:t xml:space="preserve"> want to be accountant, writer, or scientist.   It also seems to be a common belief, especially in certain social circles , that there is important developmental value in pupils studying music and languages. They say it's good for the brain of children, even if they don't want a career in travel of music.  Why is this inherent value as a way of thinking, being and seeing the world not valued as part of technological learning? What do we need to change so that technological learning is not just seen as a subject, but an inherently worthwhile endeavour for </w:t>
      </w:r>
      <w:proofErr w:type="spellStart"/>
      <w:r w:rsidRPr="00082DE1">
        <w:rPr>
          <w:u w:color="000000"/>
        </w:rPr>
        <w:t>well rounded</w:t>
      </w:r>
      <w:proofErr w:type="spellEnd"/>
      <w:r w:rsidRPr="00082DE1">
        <w:rPr>
          <w:u w:color="000000"/>
        </w:rPr>
        <w:t xml:space="preserve"> thinkers and </w:t>
      </w:r>
      <w:proofErr w:type="spellStart"/>
      <w:r w:rsidRPr="00082DE1">
        <w:rPr>
          <w:u w:color="000000"/>
        </w:rPr>
        <w:t>do'ers</w:t>
      </w:r>
      <w:proofErr w:type="spellEnd"/>
      <w:r w:rsidRPr="00082DE1">
        <w:rPr>
          <w:u w:color="000000"/>
        </w:rPr>
        <w:t xml:space="preserve">, regardless of career aspirations?  I don't think it is too controversial to say that </w:t>
      </w:r>
      <w:proofErr w:type="spellStart"/>
      <w:r w:rsidRPr="00082DE1">
        <w:rPr>
          <w:u w:color="000000"/>
        </w:rPr>
        <w:t>D&amp;T</w:t>
      </w:r>
      <w:proofErr w:type="spellEnd"/>
      <w:r w:rsidRPr="00082DE1">
        <w:rPr>
          <w:u w:color="000000"/>
        </w:rPr>
        <w:t xml:space="preserve"> education has found it difficult to shake the </w:t>
      </w:r>
      <w:proofErr w:type="spellStart"/>
      <w:r w:rsidRPr="00082DE1">
        <w:rPr>
          <w:u w:color="000000"/>
        </w:rPr>
        <w:t>stereotypres</w:t>
      </w:r>
      <w:proofErr w:type="spellEnd"/>
      <w:r w:rsidRPr="00082DE1">
        <w:rPr>
          <w:u w:color="000000"/>
        </w:rPr>
        <w:t xml:space="preserve"> shaped in generations of the past. Whilst having a purpose of preparing boys to work in the proverbial shipyards in the past,  and Scotland's place of being known as the 'workshop of the World' is something to be proud of (in many, but </w:t>
      </w:r>
      <w:proofErr w:type="spellStart"/>
      <w:r w:rsidRPr="00082DE1">
        <w:rPr>
          <w:u w:color="000000"/>
        </w:rPr>
        <w:t>probabably</w:t>
      </w:r>
      <w:proofErr w:type="spellEnd"/>
      <w:r w:rsidRPr="00082DE1">
        <w:rPr>
          <w:u w:color="000000"/>
        </w:rPr>
        <w:t xml:space="preserve"> not all ways), it's no longer fits with modern needs, or subject identity. So if our purpose is no longer something like boys in shipbuilding, what do we want it to be in the future, as I feel like that identity hasn't quite moved on in the public opinion.</w:t>
      </w:r>
      <w:r w:rsidRPr="00082DE1">
        <w:br/>
      </w:r>
    </w:p>
    <w:p w14:paraId="42304D80" w14:textId="77777777" w:rsidR="00EF03CA" w:rsidRPr="00082DE1" w:rsidRDefault="00EF03CA" w:rsidP="00EF03CA">
      <w:r w:rsidRPr="00082DE1">
        <w:rPr>
          <w:u w:color="000000"/>
        </w:rPr>
        <w:lastRenderedPageBreak/>
        <w:br/>
        <w:t xml:space="preserve">Whilst I can't quite figure out how Scotland or the rest of the western educational world will move away from so much assessment driven teaching and learning, we need to find a way to disconnect secondary </w:t>
      </w:r>
      <w:proofErr w:type="spellStart"/>
      <w:r w:rsidRPr="00082DE1">
        <w:rPr>
          <w:u w:color="000000"/>
        </w:rPr>
        <w:t>BGE</w:t>
      </w:r>
      <w:proofErr w:type="spellEnd"/>
      <w:r w:rsidRPr="00082DE1">
        <w:rPr>
          <w:u w:color="000000"/>
        </w:rPr>
        <w:t xml:space="preserve"> learning from the performativity culture. If we only value and measure exam grades, all other policy or good intentions will be of secondary importance.   (Apart from once every so many years when </w:t>
      </w:r>
      <w:proofErr w:type="spellStart"/>
      <w:r w:rsidRPr="00082DE1">
        <w:rPr>
          <w:u w:color="000000"/>
        </w:rPr>
        <w:t>HMIE</w:t>
      </w:r>
      <w:proofErr w:type="spellEnd"/>
      <w:r w:rsidRPr="00082DE1">
        <w:rPr>
          <w:u w:color="000000"/>
        </w:rPr>
        <w:t xml:space="preserve"> appears and we have to pretend that we're prioritising all the other things as well as a matter of daily practice)</w:t>
      </w:r>
    </w:p>
    <w:p w14:paraId="5219EC49" w14:textId="77777777" w:rsidR="00EF03CA" w:rsidRPr="00082DE1" w:rsidRDefault="00EF03CA" w:rsidP="00EF03CA">
      <w:r w:rsidRPr="00082DE1">
        <w:rPr>
          <w:u w:color="000000"/>
        </w:rPr>
        <w:br/>
        <w:t>We need an applied skills curriculum that mirrors the courses on offer and supports learners to develop the skills that are necessary</w:t>
      </w:r>
    </w:p>
    <w:p w14:paraId="478A7C9E" w14:textId="77777777" w:rsidR="00EF03CA" w:rsidRPr="00082DE1" w:rsidRDefault="00EF03CA" w:rsidP="00EF03CA">
      <w:r w:rsidRPr="00082DE1">
        <w:rPr>
          <w:u w:color="000000"/>
        </w:rPr>
        <w:br/>
        <w:t xml:space="preserve">We need to give </w:t>
      </w:r>
      <w:proofErr w:type="spellStart"/>
      <w:r w:rsidRPr="00082DE1">
        <w:rPr>
          <w:u w:color="000000"/>
        </w:rPr>
        <w:t>D&amp;T</w:t>
      </w:r>
      <w:proofErr w:type="spellEnd"/>
      <w:r w:rsidRPr="00082DE1">
        <w:rPr>
          <w:u w:color="000000"/>
        </w:rPr>
        <w:t xml:space="preserve"> teachers space, developmental support, budgets and time to become curriculum makers rather than course/qualification pickers.</w:t>
      </w:r>
      <w:r w:rsidRPr="00082DE1">
        <w:br/>
      </w:r>
      <w:r w:rsidRPr="00082DE1">
        <w:rPr>
          <w:u w:color="000000"/>
        </w:rPr>
        <w:br/>
        <w:t xml:space="preserve">Personal opinion....removal of the requirement to teach mass manufacturing and all the plastics in the world as it goes against </w:t>
      </w:r>
      <w:proofErr w:type="spellStart"/>
      <w:r w:rsidRPr="00082DE1">
        <w:rPr>
          <w:u w:color="000000"/>
        </w:rPr>
        <w:t>rhe</w:t>
      </w:r>
      <w:proofErr w:type="spellEnd"/>
      <w:r w:rsidRPr="00082DE1">
        <w:rPr>
          <w:u w:color="000000"/>
        </w:rPr>
        <w:t xml:space="preserve"> sustainable development goals. It's imperative we move on this to address material consumption and look ahead at reusing materials where possible. A more mindful use of upcycled materials needs to be encouraged not completely banned by the curriculum. This leads to less consumption of wood, metal and plastic nationally and sustainable mindsets</w:t>
      </w:r>
      <w:r w:rsidRPr="00082DE1">
        <w:br/>
      </w:r>
      <w:r w:rsidRPr="00082DE1">
        <w:rPr>
          <w:u w:color="000000"/>
        </w:rPr>
        <w:br/>
        <w:t xml:space="preserve">We feel that progression needs to be addressed. Subject names needs to be binned off and look at the skills that lead to jobs or university courses. For example take the </w:t>
      </w:r>
      <w:proofErr w:type="spellStart"/>
      <w:r w:rsidRPr="00082DE1">
        <w:rPr>
          <w:u w:color="000000"/>
        </w:rPr>
        <w:t>dtp</w:t>
      </w:r>
      <w:proofErr w:type="spellEnd"/>
      <w:r w:rsidRPr="00082DE1">
        <w:rPr>
          <w:u w:color="000000"/>
        </w:rPr>
        <w:t xml:space="preserve"> and creative graphic design aspects of graphic communication and merge it with the marketing, product analysis of design and manufacture and the ideology of creative thinking to create a new subject that leads to the careers of the future.</w:t>
      </w:r>
    </w:p>
    <w:p w14:paraId="1CDCFAC9" w14:textId="5FA2CF26" w:rsidR="00EF03CA" w:rsidRPr="00082DE1" w:rsidRDefault="00EF03CA" w:rsidP="00EF03CA">
      <w:r w:rsidRPr="00082DE1">
        <w:br/>
      </w:r>
    </w:p>
    <w:p w14:paraId="648DBAAC" w14:textId="77777777" w:rsidR="00EF03CA" w:rsidRPr="00082DE1" w:rsidRDefault="00EF03CA" w:rsidP="00EF03CA">
      <w:r w:rsidRPr="00082DE1">
        <w:br/>
      </w:r>
      <w:r w:rsidRPr="00082DE1">
        <w:rPr>
          <w:b/>
          <w:bCs/>
        </w:rPr>
        <w:t>QUESTION 5: What knowledge, skills and attributes will learners require to realise the ambitions of your subject area</w:t>
      </w:r>
    </w:p>
    <w:p w14:paraId="2F0CEB50" w14:textId="77777777" w:rsidR="00EF03CA" w:rsidRPr="00082DE1" w:rsidRDefault="00EF03CA" w:rsidP="00EF03CA">
      <w:pPr>
        <w:rPr>
          <w:u w:color="000000"/>
        </w:rPr>
      </w:pPr>
    </w:p>
    <w:p w14:paraId="1DAC25B8" w14:textId="77777777" w:rsidR="00EF03CA" w:rsidRPr="00082DE1" w:rsidRDefault="00EF03CA" w:rsidP="00EF03CA">
      <w:r w:rsidRPr="00082DE1">
        <w:rPr>
          <w:u w:color="000000"/>
        </w:rPr>
        <w:t>Core skills and vocabulary and thinking should be focussed on as they evolve more slowly than devices and resourcing.</w:t>
      </w:r>
      <w:r w:rsidRPr="00082DE1">
        <w:t xml:space="preserve"> </w:t>
      </w:r>
      <w:r w:rsidRPr="00082DE1">
        <w:br/>
      </w:r>
      <w:r w:rsidRPr="00082DE1">
        <w:rPr>
          <w:u w:color="000000"/>
        </w:rPr>
        <w:br/>
        <w:t>Agency, self-motivation, ownership of learning.  How their learning applies to, and can enrich their lives, outside of school.</w:t>
      </w:r>
    </w:p>
    <w:p w14:paraId="702FCC86" w14:textId="77777777" w:rsidR="00EF03CA" w:rsidRPr="00082DE1" w:rsidRDefault="00EF03CA" w:rsidP="00EF03CA">
      <w:r w:rsidRPr="00082DE1">
        <w:rPr>
          <w:u w:color="000000"/>
        </w:rPr>
        <w:br/>
        <w:t>Exciting  Not prescriptive  Project based learning  Knowledge with curriculum  Experimental  Build on the skills  Language not confusing  Clear progression  Build on strong scaffolding</w:t>
      </w:r>
      <w:r w:rsidRPr="00082DE1">
        <w:br/>
      </w:r>
      <w:r w:rsidRPr="00082DE1">
        <w:rPr>
          <w:u w:color="000000"/>
        </w:rPr>
        <w:br/>
        <w:t xml:space="preserve">In many ways, technological thinking, (or </w:t>
      </w:r>
      <w:proofErr w:type="spellStart"/>
      <w:r w:rsidRPr="00082DE1">
        <w:rPr>
          <w:u w:color="000000"/>
        </w:rPr>
        <w:t>designerly</w:t>
      </w:r>
      <w:proofErr w:type="spellEnd"/>
      <w:r w:rsidRPr="00082DE1">
        <w:rPr>
          <w:u w:color="000000"/>
        </w:rPr>
        <w:t xml:space="preserve"> thinking, or engineering thinking) is all about making 'wise decisions' in one way or another.   Coupled with the fact the though we talk about 'problem solving', technological thinkers more 'resolve' problems rather than solve problems, there are no perfect solutions in technology. All we can hope for is arriving at least worst resolution, given the limitation and competing factors that we have to work with.  So the initial question for me isn't really about separating skills </w:t>
      </w:r>
      <w:proofErr w:type="spellStart"/>
      <w:r w:rsidRPr="00082DE1">
        <w:rPr>
          <w:u w:color="000000"/>
        </w:rPr>
        <w:t>knowldege</w:t>
      </w:r>
      <w:proofErr w:type="spellEnd"/>
      <w:r w:rsidRPr="00082DE1">
        <w:rPr>
          <w:u w:color="000000"/>
        </w:rPr>
        <w:t xml:space="preserve"> and attributes, but asking the question, 'what do pupils need to make 'wise decisions' to create (at best) imperfect resolutions?'  Maybe simpler, what learning do pupil need to make decisions, and then what </w:t>
      </w:r>
      <w:proofErr w:type="spellStart"/>
      <w:r w:rsidRPr="00082DE1">
        <w:rPr>
          <w:u w:color="000000"/>
        </w:rPr>
        <w:t>typre</w:t>
      </w:r>
      <w:proofErr w:type="spellEnd"/>
      <w:r w:rsidRPr="00082DE1">
        <w:rPr>
          <w:u w:color="000000"/>
        </w:rPr>
        <w:t xml:space="preserve"> of learning is valuable and worthwhile enough for pupils to make wise decisions about?   For me, this includes a wide range of different </w:t>
      </w:r>
      <w:proofErr w:type="spellStart"/>
      <w:r w:rsidRPr="00082DE1">
        <w:rPr>
          <w:u w:color="000000"/>
        </w:rPr>
        <w:t>typres</w:t>
      </w:r>
      <w:proofErr w:type="spellEnd"/>
      <w:r w:rsidRPr="00082DE1">
        <w:rPr>
          <w:u w:color="000000"/>
        </w:rPr>
        <w:t xml:space="preserve"> of learning from across the school curriculum.  I think this is one why design type education is hard (and design education includes making education) as the balance of </w:t>
      </w:r>
      <w:proofErr w:type="spellStart"/>
      <w:r w:rsidRPr="00082DE1">
        <w:rPr>
          <w:u w:color="000000"/>
        </w:rPr>
        <w:t>decison</w:t>
      </w:r>
      <w:proofErr w:type="spellEnd"/>
      <w:r w:rsidRPr="00082DE1">
        <w:rPr>
          <w:u w:color="000000"/>
        </w:rPr>
        <w:t xml:space="preserve"> making is high level thinking, it required critical thinking, compromise, risk taking, being comfortable with muddy and messy unknown, and failure for example. How do we get pupil to think and be in this way?  Good decisions not only require the right knowledge and skills in a given context but also the right experiences in a suitable context to reflect and learn from. So the curriculum needs to be a </w:t>
      </w:r>
      <w:proofErr w:type="spellStart"/>
      <w:r w:rsidRPr="00082DE1">
        <w:rPr>
          <w:u w:color="000000"/>
        </w:rPr>
        <w:t>sprial</w:t>
      </w:r>
      <w:proofErr w:type="spellEnd"/>
      <w:r w:rsidRPr="00082DE1">
        <w:rPr>
          <w:u w:color="000000"/>
        </w:rPr>
        <w:t xml:space="preserve"> of decision making practice and experiences, getting more complex as the pupil progresses.</w:t>
      </w:r>
      <w:r w:rsidRPr="00082DE1">
        <w:br/>
      </w:r>
    </w:p>
    <w:p w14:paraId="251C56B1" w14:textId="74C611DC" w:rsidR="00EF03CA" w:rsidRPr="00082DE1" w:rsidRDefault="00EF03CA" w:rsidP="00EF03CA">
      <w:pPr>
        <w:rPr>
          <w:u w:color="000000"/>
        </w:rPr>
      </w:pPr>
      <w:r w:rsidRPr="00082DE1">
        <w:rPr>
          <w:u w:color="000000"/>
        </w:rPr>
        <w:br/>
        <w:t>We are constantly adapting so it depends on staff knowing what's happening in industry to drive change</w:t>
      </w:r>
      <w:r w:rsidRPr="00082DE1">
        <w:br/>
      </w:r>
      <w:r w:rsidRPr="00082DE1">
        <w:rPr>
          <w:u w:color="000000"/>
        </w:rPr>
        <w:br/>
        <w:t xml:space="preserve">Digital skills, financial principles such as personal finance. AI, ethical practices, sustainability, entrepreneurship, basic business knowledge and understanding. Learners understanding their role as a consumer. Enterprise projects. Evaluation of current news, events, issues both local and nationally. Everyday admin tasks, </w:t>
      </w:r>
      <w:r w:rsidRPr="00082DE1">
        <w:rPr>
          <w:u w:color="000000"/>
        </w:rPr>
        <w:lastRenderedPageBreak/>
        <w:t>interpersonal skills within business.</w:t>
      </w:r>
      <w:r w:rsidRPr="00082DE1">
        <w:t xml:space="preserve"> (votes 1)</w:t>
      </w:r>
      <w:r w:rsidRPr="00082DE1">
        <w:br/>
      </w:r>
      <w:r w:rsidRPr="00082DE1">
        <w:rPr>
          <w:u w:color="000000"/>
        </w:rPr>
        <w:br/>
        <w:t>Digital literacy. Climate literacy  .Financial literacy. Meta-skills. Criticality</w:t>
      </w:r>
      <w:r w:rsidRPr="00082DE1">
        <w:br/>
      </w:r>
      <w:r w:rsidRPr="00082DE1">
        <w:rPr>
          <w:u w:color="000000"/>
        </w:rPr>
        <w:br/>
        <w:t>Learners will need adaptability - change management skills &amp; resilience.  Soft skills - social intelligence.  Know how the world works - curriculum theme.  Digital Literacy - Core competency, using skills in particular contexts - knowing your audience.  Confidence to spread their wings - moving out of insular communities/too much off the wrong kind of parental involvement?</w:t>
      </w:r>
    </w:p>
    <w:p w14:paraId="07BFAF60" w14:textId="77777777" w:rsidR="00EF03CA" w:rsidRPr="00082DE1" w:rsidRDefault="00EF03CA" w:rsidP="00EF03CA">
      <w:pPr>
        <w:rPr>
          <w:u w:color="000000"/>
        </w:rPr>
      </w:pPr>
    </w:p>
    <w:p w14:paraId="47063978" w14:textId="77777777" w:rsidR="00082DE1" w:rsidRDefault="00EF03CA" w:rsidP="00EF03CA">
      <w:pPr>
        <w:rPr>
          <w:u w:color="000000"/>
        </w:rPr>
      </w:pPr>
      <w:r w:rsidRPr="00082DE1">
        <w:rPr>
          <w:u w:color="000000"/>
        </w:rPr>
        <w:t xml:space="preserve">Computing Science    This questions might need ‘teachers’ added the question in order to meet the learners needs. Teachers need confidence, skills and attributes to deliver age appropriate lessons.   </w:t>
      </w:r>
      <w:proofErr w:type="spellStart"/>
      <w:r w:rsidRPr="00082DE1">
        <w:rPr>
          <w:u w:color="000000"/>
        </w:rPr>
        <w:t>HCI</w:t>
      </w:r>
      <w:proofErr w:type="spellEnd"/>
      <w:r w:rsidRPr="00082DE1">
        <w:rPr>
          <w:u w:color="000000"/>
        </w:rPr>
        <w:t xml:space="preserve"> Human computer interactions. Pupils will have to navigate through user experience. They will have to consider the ethical implications  and the impact on others. Thinking of privacy, bias and security.   They will need adaptability and be able to problem solve and collaborate with others. They will need the ability to build on these skills across the new technical framework.   Pupils will need to manage IoT to enhance efficiency of devices and apply this to their lives and jobs. Managing devices at home.   Pupils will need to analyse and interpret large data sets or collect data to solve problems (</w:t>
      </w:r>
      <w:proofErr w:type="spellStart"/>
      <w:r w:rsidRPr="00082DE1">
        <w:rPr>
          <w:u w:color="000000"/>
        </w:rPr>
        <w:t>PPDAC</w:t>
      </w:r>
      <w:proofErr w:type="spellEnd"/>
      <w:r w:rsidRPr="00082DE1">
        <w:rPr>
          <w:u w:color="000000"/>
        </w:rPr>
        <w:t xml:space="preserve"> model).</w:t>
      </w:r>
      <w:r w:rsidRPr="00082DE1">
        <w:br/>
      </w:r>
      <w:r w:rsidRPr="00082DE1">
        <w:rPr>
          <w:u w:color="000000"/>
        </w:rPr>
        <w:br/>
        <w:t>Different contexts of CS: programming, data and informational handling, AI, robotics, web dev, app dev, game dev, etc.   like music - same theory but different instruments.  In computing, same skills but different contexts.</w:t>
      </w:r>
      <w:r w:rsidRPr="00082DE1">
        <w:br/>
      </w:r>
      <w:r w:rsidRPr="00082DE1">
        <w:rPr>
          <w:u w:color="000000"/>
        </w:rPr>
        <w:br/>
        <w:t xml:space="preserve">Make a clear </w:t>
      </w:r>
      <w:proofErr w:type="spellStart"/>
      <w:r w:rsidRPr="00082DE1">
        <w:rPr>
          <w:u w:color="000000"/>
        </w:rPr>
        <w:t>distiction</w:t>
      </w:r>
      <w:proofErr w:type="spellEnd"/>
      <w:r w:rsidRPr="00082DE1">
        <w:rPr>
          <w:u w:color="000000"/>
        </w:rPr>
        <w:t xml:space="preserve"> between our learners becoming creators and not consumers An ability to adapt to using new technologies</w:t>
      </w:r>
      <w:r w:rsidRPr="00082DE1">
        <w:br/>
      </w:r>
      <w:r w:rsidRPr="00082DE1">
        <w:rPr>
          <w:u w:color="000000"/>
        </w:rPr>
        <w:br/>
        <w:t>Resilience. Learners have to be allowed to experience failure. Learners will hit a wall at some point and need to develop the skills to get over it. So important to create a safe space to make mistakes and recognise how mistakes contribute to learning. Being able to evaluate the effectiveness and or efficiency of a solution. Literacy skills are vital too, not just mathematical thinking. We can’t just train learners as consumers of tech, they need to be designers and makers too. Creativity and enterprise. Logic and computational thinking.</w:t>
      </w:r>
      <w:r w:rsidRPr="00082DE1">
        <w:br/>
      </w:r>
      <w:r w:rsidRPr="00082DE1">
        <w:rPr>
          <w:u w:color="000000"/>
        </w:rPr>
        <w:br/>
        <w:t>…all in one period a week!</w:t>
      </w:r>
      <w:r w:rsidRPr="00082DE1">
        <w:br/>
      </w:r>
      <w:r w:rsidRPr="00082DE1">
        <w:rPr>
          <w:u w:color="000000"/>
        </w:rPr>
        <w:br/>
        <w:t>Core skills and vocabulary and thinking should be focussed on as they evolve more slowly than devices and resourcing.</w:t>
      </w:r>
      <w:r w:rsidRPr="00082DE1">
        <w:br/>
      </w:r>
      <w:r w:rsidRPr="00082DE1">
        <w:rPr>
          <w:u w:color="000000"/>
        </w:rPr>
        <w:br/>
        <w:t>Learners will need basic knowledge of CS concepts at the primary level. Often learners are exposed to CS resources/activities, without being taught the fundamental concepts etc. as teachers aren't sure what they are and how to teach them.  When engaging with CS activities, skills such as problem solving, debugging, decomposition &amp; abstraction skills should be encouraged and taught.   Pupils should be confident to tinker, explore and adapt to different technologies within CS activities.</w:t>
      </w:r>
      <w:r w:rsidRPr="00082DE1">
        <w:br/>
      </w:r>
      <w:r w:rsidRPr="00082DE1">
        <w:rPr>
          <w:u w:color="000000"/>
        </w:rPr>
        <w:br/>
        <w:t>Curiosity to try different paths to a solution rather than giving up at first hurdle.</w:t>
      </w:r>
      <w:r w:rsidRPr="00082DE1">
        <w:br/>
      </w:r>
      <w:r w:rsidRPr="00082DE1">
        <w:rPr>
          <w:u w:color="000000"/>
        </w:rPr>
        <w:br/>
        <w:t>Language and literacy skills within and about the subject.</w:t>
      </w:r>
      <w:r w:rsidRPr="00082DE1">
        <w:br/>
      </w:r>
      <w:r w:rsidRPr="00082DE1">
        <w:rPr>
          <w:u w:color="000000"/>
        </w:rPr>
        <w:br/>
        <w:t>critical/computational thinking Creativity Entrepreneurial skills Ability to work with others/communication Resilience</w:t>
      </w:r>
      <w:r w:rsidRPr="00082DE1">
        <w:br/>
      </w:r>
      <w:r w:rsidRPr="00082DE1">
        <w:rPr>
          <w:u w:color="000000"/>
        </w:rPr>
        <w:br/>
        <w:t>Focus on key/basic skills to make it more manageable and achievable.</w:t>
      </w:r>
      <w:r w:rsidRPr="00082DE1">
        <w:br/>
      </w:r>
      <w:r w:rsidRPr="00082DE1">
        <w:rPr>
          <w:u w:color="000000"/>
        </w:rPr>
        <w:br/>
        <w:t>Broad overarching skills of problem solving, CT, critical thinking, logical thinking, creativity, project work, team work, collaboration, Ethics, bias, accessibility, sustainability and green computing.</w:t>
      </w:r>
    </w:p>
    <w:p w14:paraId="69CFEE0C" w14:textId="77777777" w:rsidR="00082DE1" w:rsidRDefault="00082DE1">
      <w:pPr>
        <w:rPr>
          <w:u w:color="000000"/>
        </w:rPr>
      </w:pPr>
      <w:r>
        <w:rPr>
          <w:u w:color="000000"/>
        </w:rPr>
        <w:br w:type="page"/>
      </w:r>
    </w:p>
    <w:p w14:paraId="20A9A1B9" w14:textId="54D77C7F" w:rsidR="00EF03CA" w:rsidRPr="00082DE1" w:rsidRDefault="00EF03CA" w:rsidP="00EF03CA">
      <w:r w:rsidRPr="00082DE1">
        <w:lastRenderedPageBreak/>
        <w:br/>
      </w:r>
      <w:r w:rsidRPr="00082DE1">
        <w:br/>
      </w:r>
    </w:p>
    <w:sectPr w:rsidR="00EF03CA" w:rsidRPr="00082DE1" w:rsidSect="00B561C0">
      <w:head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0C8A" w14:textId="77777777" w:rsidR="003B5D1D" w:rsidRDefault="003B5D1D" w:rsidP="00EF03CA">
      <w:r>
        <w:separator/>
      </w:r>
    </w:p>
  </w:endnote>
  <w:endnote w:type="continuationSeparator" w:id="0">
    <w:p w14:paraId="3B12FFBA" w14:textId="77777777" w:rsidR="003B5D1D" w:rsidRDefault="003B5D1D" w:rsidP="00EF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4A77" w14:textId="77777777" w:rsidR="003B5D1D" w:rsidRDefault="003B5D1D" w:rsidP="00EF03CA">
      <w:r>
        <w:separator/>
      </w:r>
    </w:p>
  </w:footnote>
  <w:footnote w:type="continuationSeparator" w:id="0">
    <w:p w14:paraId="426B8762" w14:textId="77777777" w:rsidR="003B5D1D" w:rsidRDefault="003B5D1D" w:rsidP="00EF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FDC8" w14:textId="2B03B7CD" w:rsidR="00EF03CA" w:rsidRDefault="00EF03CA" w:rsidP="00EF03CA">
    <w:bookmarkStart w:id="0" w:name="_Hlk202441912"/>
    <w:r w:rsidRPr="00AB2F2D">
      <w:rPr>
        <w:b/>
        <w:bCs/>
      </w:rPr>
      <w:t xml:space="preserve">Technologies Workshop 1 </w:t>
    </w:r>
    <w:r>
      <w:rPr>
        <w:b/>
        <w:bCs/>
      </w:rPr>
      <w:t>–</w:t>
    </w:r>
    <w:r w:rsidRPr="00AB2F2D">
      <w:rPr>
        <w:b/>
        <w:bCs/>
      </w:rPr>
      <w:t xml:space="preserve"> </w:t>
    </w:r>
    <w:r>
      <w:rPr>
        <w:b/>
        <w:bCs/>
      </w:rPr>
      <w:t xml:space="preserve">All Responses to </w:t>
    </w:r>
    <w:bookmarkEnd w:id="0"/>
    <w:r>
      <w:rPr>
        <w:b/>
        <w:bCs/>
      </w:rPr>
      <w:t>ambitions for subject, skills and attributes required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639268761">
    <w:abstractNumId w:val="1"/>
  </w:num>
  <w:num w:numId="2" w16cid:durableId="2043096166">
    <w:abstractNumId w:val="0"/>
  </w:num>
  <w:num w:numId="3" w16cid:durableId="1221673828">
    <w:abstractNumId w:val="0"/>
  </w:num>
  <w:num w:numId="4" w16cid:durableId="870847484">
    <w:abstractNumId w:val="0"/>
  </w:num>
  <w:num w:numId="5" w16cid:durableId="1148207397">
    <w:abstractNumId w:val="1"/>
  </w:num>
  <w:num w:numId="6" w16cid:durableId="38699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CA"/>
    <w:rsid w:val="00027C27"/>
    <w:rsid w:val="00082DE1"/>
    <w:rsid w:val="000C0CF4"/>
    <w:rsid w:val="00281579"/>
    <w:rsid w:val="002C51B7"/>
    <w:rsid w:val="00306C61"/>
    <w:rsid w:val="0037582B"/>
    <w:rsid w:val="003B5D1D"/>
    <w:rsid w:val="00857548"/>
    <w:rsid w:val="009B7615"/>
    <w:rsid w:val="00B51BDC"/>
    <w:rsid w:val="00B561C0"/>
    <w:rsid w:val="00B773CE"/>
    <w:rsid w:val="00C91823"/>
    <w:rsid w:val="00CE7E85"/>
    <w:rsid w:val="00D008AB"/>
    <w:rsid w:val="00EF03C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3CE8"/>
  <w15:chartTrackingRefBased/>
  <w15:docId w15:val="{06F63C48-897D-4B89-ABD5-456DCE60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CA"/>
    <w:rPr>
      <w:rFonts w:ascii="Times New Roman" w:hAnsi="Times New Roman" w:cs="Times New Roman"/>
      <w:kern w:val="0"/>
      <w:sz w:val="20"/>
      <w:szCs w:val="20"/>
      <w:lang w:eastAsia="en-GB"/>
      <w14:ligatures w14:val="none"/>
    </w:rPr>
  </w:style>
  <w:style w:type="paragraph" w:styleId="Heading1">
    <w:name w:val="heading 1"/>
    <w:aliases w:val="Outline1"/>
    <w:basedOn w:val="Normal"/>
    <w:next w:val="Normal"/>
    <w:link w:val="Heading1Char"/>
    <w:qFormat/>
    <w:rsid w:val="00C91823"/>
    <w:pPr>
      <w:numPr>
        <w:numId w:val="6"/>
      </w:numPr>
      <w:outlineLvl w:val="0"/>
    </w:pPr>
    <w:rPr>
      <w:rFonts w:ascii="Arial" w:hAnsi="Arial"/>
      <w:kern w:val="24"/>
      <w:sz w:val="24"/>
      <w:lang w:eastAsia="en-US"/>
      <w14:ligatures w14:val="standardContextual"/>
    </w:rPr>
  </w:style>
  <w:style w:type="paragraph" w:styleId="Heading2">
    <w:name w:val="heading 2"/>
    <w:aliases w:val="Outline2"/>
    <w:basedOn w:val="Normal"/>
    <w:next w:val="Normal"/>
    <w:link w:val="Heading2Char"/>
    <w:qFormat/>
    <w:rsid w:val="00C91823"/>
    <w:pPr>
      <w:numPr>
        <w:ilvl w:val="1"/>
        <w:numId w:val="6"/>
      </w:numPr>
      <w:outlineLvl w:val="1"/>
    </w:pPr>
    <w:rPr>
      <w:rFonts w:ascii="Arial" w:hAnsi="Arial"/>
      <w:kern w:val="24"/>
      <w:sz w:val="24"/>
      <w:lang w:eastAsia="en-US"/>
      <w14:ligatures w14:val="standardContextual"/>
    </w:rPr>
  </w:style>
  <w:style w:type="paragraph" w:styleId="Heading3">
    <w:name w:val="heading 3"/>
    <w:aliases w:val="Outline3"/>
    <w:basedOn w:val="Normal"/>
    <w:next w:val="Normal"/>
    <w:link w:val="Heading3Char"/>
    <w:qFormat/>
    <w:rsid w:val="00B773CE"/>
    <w:pPr>
      <w:numPr>
        <w:ilvl w:val="2"/>
        <w:numId w:val="6"/>
      </w:numPr>
      <w:outlineLvl w:val="2"/>
    </w:pPr>
    <w:rPr>
      <w:rFonts w:ascii="Arial" w:hAnsi="Arial"/>
      <w:kern w:val="24"/>
      <w:sz w:val="24"/>
      <w:lang w:eastAsia="en-US"/>
      <w14:ligatures w14:val="standardContextual"/>
    </w:rPr>
  </w:style>
  <w:style w:type="paragraph" w:styleId="Heading4">
    <w:name w:val="heading 4"/>
    <w:basedOn w:val="Normal"/>
    <w:next w:val="Normal"/>
    <w:link w:val="Heading4Char"/>
    <w:uiPriority w:val="9"/>
    <w:semiHidden/>
    <w:qFormat/>
    <w:rsid w:val="00EF03CA"/>
    <w:pPr>
      <w:keepNext/>
      <w:keepLines/>
      <w:spacing w:before="80" w:after="40"/>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EF03CA"/>
    <w:pPr>
      <w:keepNext/>
      <w:keepLines/>
      <w:spacing w:before="80" w:after="40"/>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EF03CA"/>
    <w:pPr>
      <w:keepNext/>
      <w:keepLines/>
      <w:spacing w:before="40"/>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EF03CA"/>
    <w:pPr>
      <w:keepNext/>
      <w:keepLines/>
      <w:spacing w:before="40"/>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EF03CA"/>
    <w:pPr>
      <w:keepNext/>
      <w:keepLines/>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EF03CA"/>
    <w:pPr>
      <w:keepNext/>
      <w:keepLines/>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rPr>
      <w:rFonts w:ascii="Arial" w:hAnsi="Arial"/>
      <w:kern w:val="2"/>
      <w:sz w:val="24"/>
      <w:lang w:eastAsia="en-US"/>
      <w14:ligatures w14:val="standardContextual"/>
    </w:rPr>
  </w:style>
  <w:style w:type="paragraph" w:styleId="Footer">
    <w:name w:val="footer"/>
    <w:basedOn w:val="Normal"/>
    <w:link w:val="FooterChar"/>
    <w:rsid w:val="00C91823"/>
    <w:pPr>
      <w:tabs>
        <w:tab w:val="center" w:pos="4153"/>
        <w:tab w:val="right" w:pos="8306"/>
      </w:tabs>
    </w:pPr>
    <w:rPr>
      <w:rFonts w:ascii="Arial" w:hAnsi="Arial"/>
      <w:kern w:val="2"/>
      <w:sz w:val="24"/>
      <w:lang w:eastAsia="en-US"/>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rPr>
      <w:rFonts w:ascii="Arial" w:hAnsi="Arial"/>
      <w:kern w:val="2"/>
      <w:sz w:val="24"/>
      <w:lang w:eastAsia="en-US"/>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rFonts w:ascii="Arial" w:hAnsi="Arial"/>
      <w:kern w:val="24"/>
      <w:sz w:val="24"/>
      <w:lang w:eastAsia="en-US"/>
      <w14:ligatures w14:val="standardContextual"/>
    </w:rPr>
  </w:style>
  <w:style w:type="paragraph" w:customStyle="1" w:styleId="Outline5">
    <w:name w:val="Outline5"/>
    <w:basedOn w:val="Normal"/>
    <w:next w:val="Normal"/>
    <w:rsid w:val="00C91823"/>
    <w:pPr>
      <w:ind w:left="720"/>
    </w:pPr>
    <w:rPr>
      <w:rFonts w:ascii="Arial" w:hAnsi="Arial"/>
      <w:kern w:val="24"/>
      <w:sz w:val="24"/>
      <w:lang w:eastAsia="en-US"/>
      <w14:ligatures w14:val="standardContextual"/>
    </w:rPr>
  </w:style>
  <w:style w:type="paragraph" w:customStyle="1" w:styleId="Outline6">
    <w:name w:val="Outline6"/>
    <w:basedOn w:val="Normal"/>
    <w:next w:val="Normal"/>
    <w:rsid w:val="00C91823"/>
    <w:pPr>
      <w:spacing w:after="240"/>
      <w:ind w:left="2160"/>
    </w:pPr>
    <w:rPr>
      <w:rFonts w:ascii="Arial" w:hAnsi="Arial"/>
      <w:kern w:val="24"/>
      <w:sz w:val="24"/>
      <w:lang w:eastAsia="en-US"/>
      <w14:ligatures w14:val="standardContextual"/>
    </w:rPr>
  </w:style>
  <w:style w:type="paragraph" w:customStyle="1" w:styleId="Outline7">
    <w:name w:val="Outline7"/>
    <w:basedOn w:val="Normal"/>
    <w:next w:val="Normal"/>
    <w:rsid w:val="00C91823"/>
    <w:pPr>
      <w:spacing w:after="240"/>
      <w:ind w:left="720"/>
    </w:pPr>
    <w:rPr>
      <w:rFonts w:ascii="Arial" w:hAnsi="Arial"/>
      <w:kern w:val="24"/>
      <w:sz w:val="24"/>
      <w:lang w:eastAsia="en-US"/>
      <w14:ligatures w14:val="standardContextual"/>
    </w:rPr>
  </w:style>
  <w:style w:type="character" w:customStyle="1" w:styleId="Heading4Char">
    <w:name w:val="Heading 4 Char"/>
    <w:basedOn w:val="DefaultParagraphFont"/>
    <w:link w:val="Heading4"/>
    <w:uiPriority w:val="9"/>
    <w:semiHidden/>
    <w:rsid w:val="00EF03CA"/>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EF03CA"/>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EF03CA"/>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EF03CA"/>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EF03CA"/>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EF03CA"/>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EF03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F0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C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F0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CA"/>
    <w:pPr>
      <w:spacing w:before="160" w:after="160"/>
      <w:jc w:val="center"/>
    </w:pPr>
    <w:rPr>
      <w:rFonts w:ascii="Arial" w:hAnsi="Arial"/>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EF03CA"/>
    <w:rPr>
      <w:rFonts w:ascii="Arial" w:hAnsi="Arial" w:cs="Times New Roman"/>
      <w:i/>
      <w:iCs/>
      <w:color w:val="404040" w:themeColor="text1" w:themeTint="BF"/>
      <w:sz w:val="24"/>
      <w:szCs w:val="20"/>
    </w:rPr>
  </w:style>
  <w:style w:type="paragraph" w:styleId="ListParagraph">
    <w:name w:val="List Paragraph"/>
    <w:basedOn w:val="Normal"/>
    <w:uiPriority w:val="34"/>
    <w:qFormat/>
    <w:rsid w:val="00EF03CA"/>
    <w:pPr>
      <w:ind w:left="720"/>
      <w:contextualSpacing/>
    </w:pPr>
    <w:rPr>
      <w:rFonts w:ascii="Arial" w:hAnsi="Arial"/>
      <w:kern w:val="2"/>
      <w:sz w:val="24"/>
      <w:lang w:eastAsia="en-US"/>
      <w14:ligatures w14:val="standardContextual"/>
    </w:rPr>
  </w:style>
  <w:style w:type="character" w:styleId="IntenseEmphasis">
    <w:name w:val="Intense Emphasis"/>
    <w:basedOn w:val="DefaultParagraphFont"/>
    <w:uiPriority w:val="21"/>
    <w:qFormat/>
    <w:rsid w:val="00EF03CA"/>
    <w:rPr>
      <w:i/>
      <w:iCs/>
      <w:color w:val="0F4761" w:themeColor="accent1" w:themeShade="BF"/>
    </w:rPr>
  </w:style>
  <w:style w:type="paragraph" w:styleId="IntenseQuote">
    <w:name w:val="Intense Quote"/>
    <w:basedOn w:val="Normal"/>
    <w:next w:val="Normal"/>
    <w:link w:val="IntenseQuoteChar"/>
    <w:uiPriority w:val="30"/>
    <w:qFormat/>
    <w:rsid w:val="00EF03C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EF03CA"/>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EF03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2365</Words>
  <Characters>13485</Characters>
  <Application>Microsoft Office Word</Application>
  <DocSecurity>0</DocSecurity>
  <Lines>112</Lines>
  <Paragraphs>31</Paragraphs>
  <ScaleCrop>false</ScaleCrop>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Clark</dc:creator>
  <cp:keywords/>
  <dc:description/>
  <cp:lastModifiedBy>Brian Clark</cp:lastModifiedBy>
  <cp:revision>2</cp:revision>
  <dcterms:created xsi:type="dcterms:W3CDTF">2025-07-03T12:52:00Z</dcterms:created>
  <dcterms:modified xsi:type="dcterms:W3CDTF">2025-07-03T13:03:00Z</dcterms:modified>
</cp:coreProperties>
</file>