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35CEA" w14:textId="77777777" w:rsidR="00D50E2C" w:rsidRDefault="00B112BF">
      <w:pPr>
        <w:jc w:val="center"/>
        <w:rPr>
          <w:rFonts w:ascii="Arial" w:eastAsia="Arial" w:hAnsi="Arial" w:cs="Arial"/>
          <w:sz w:val="28"/>
          <w:szCs w:val="28"/>
        </w:rPr>
      </w:pPr>
      <w:r>
        <w:rPr>
          <w:rFonts w:ascii="Arial" w:eastAsia="Arial" w:hAnsi="Arial" w:cs="Arial"/>
          <w:b/>
          <w:sz w:val="28"/>
          <w:szCs w:val="28"/>
        </w:rPr>
        <w:t>Annan Academy Parent Council</w:t>
      </w:r>
      <w:r>
        <w:rPr>
          <w:noProof/>
        </w:rPr>
        <w:drawing>
          <wp:anchor distT="0" distB="0" distL="114300" distR="114300" simplePos="0" relativeHeight="251658240" behindDoc="0" locked="0" layoutInCell="1" hidden="0" allowOverlap="1" wp14:anchorId="1580953C" wp14:editId="00E9E8C1">
            <wp:simplePos x="0" y="0"/>
            <wp:positionH relativeFrom="column">
              <wp:posOffset>4312285</wp:posOffset>
            </wp:positionH>
            <wp:positionV relativeFrom="paragraph">
              <wp:posOffset>-243839</wp:posOffset>
            </wp:positionV>
            <wp:extent cx="1464945" cy="14795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64945" cy="1479550"/>
                    </a:xfrm>
                    <a:prstGeom prst="rect">
                      <a:avLst/>
                    </a:prstGeom>
                    <a:ln/>
                  </pic:spPr>
                </pic:pic>
              </a:graphicData>
            </a:graphic>
          </wp:anchor>
        </w:drawing>
      </w:r>
    </w:p>
    <w:p w14:paraId="00603FD9" w14:textId="77777777" w:rsidR="00D50E2C" w:rsidRDefault="00B112BF">
      <w:pPr>
        <w:jc w:val="center"/>
        <w:rPr>
          <w:rFonts w:ascii="Arial" w:eastAsia="Arial" w:hAnsi="Arial" w:cs="Arial"/>
          <w:sz w:val="28"/>
          <w:szCs w:val="28"/>
        </w:rPr>
      </w:pPr>
      <w:r>
        <w:rPr>
          <w:rFonts w:ascii="Arial" w:eastAsia="Arial" w:hAnsi="Arial" w:cs="Arial"/>
          <w:b/>
          <w:sz w:val="28"/>
          <w:szCs w:val="28"/>
        </w:rPr>
        <w:t>St John’s Road</w:t>
      </w:r>
    </w:p>
    <w:p w14:paraId="077E1C36" w14:textId="77777777" w:rsidR="00D50E2C" w:rsidRDefault="00B112BF">
      <w:pPr>
        <w:jc w:val="center"/>
        <w:rPr>
          <w:rFonts w:ascii="Arial" w:eastAsia="Arial" w:hAnsi="Arial" w:cs="Arial"/>
          <w:sz w:val="28"/>
          <w:szCs w:val="28"/>
        </w:rPr>
      </w:pPr>
      <w:r>
        <w:rPr>
          <w:rFonts w:ascii="Arial" w:eastAsia="Arial" w:hAnsi="Arial" w:cs="Arial"/>
          <w:b/>
          <w:sz w:val="28"/>
          <w:szCs w:val="28"/>
        </w:rPr>
        <w:t>Annan</w:t>
      </w:r>
    </w:p>
    <w:p w14:paraId="0C0CF5D3" w14:textId="77777777" w:rsidR="00D50E2C" w:rsidRDefault="00B112BF">
      <w:pPr>
        <w:jc w:val="center"/>
        <w:rPr>
          <w:rFonts w:ascii="Arial" w:eastAsia="Arial" w:hAnsi="Arial" w:cs="Arial"/>
          <w:sz w:val="28"/>
          <w:szCs w:val="28"/>
        </w:rPr>
      </w:pPr>
      <w:r>
        <w:rPr>
          <w:rFonts w:ascii="Arial" w:eastAsia="Arial" w:hAnsi="Arial" w:cs="Arial"/>
          <w:b/>
          <w:sz w:val="28"/>
          <w:szCs w:val="28"/>
        </w:rPr>
        <w:t>DG12 6AP</w:t>
      </w:r>
    </w:p>
    <w:p w14:paraId="683F55F7" w14:textId="77777777" w:rsidR="00D50E2C" w:rsidRDefault="00D50E2C">
      <w:pPr>
        <w:jc w:val="center"/>
        <w:rPr>
          <w:sz w:val="28"/>
          <w:szCs w:val="28"/>
        </w:rPr>
      </w:pPr>
    </w:p>
    <w:p w14:paraId="60D1C9C3" w14:textId="77777777" w:rsidR="00D50E2C" w:rsidRDefault="00D50E2C">
      <w:pPr>
        <w:rPr>
          <w:sz w:val="28"/>
          <w:szCs w:val="28"/>
        </w:rPr>
      </w:pPr>
    </w:p>
    <w:p w14:paraId="6B361966" w14:textId="77777777" w:rsidR="00D50E2C" w:rsidRDefault="00B112BF">
      <w:pPr>
        <w:rPr>
          <w:rFonts w:ascii="Arial" w:eastAsia="Arial" w:hAnsi="Arial" w:cs="Arial"/>
        </w:rPr>
      </w:pPr>
      <w:r>
        <w:rPr>
          <w:rFonts w:ascii="Arial" w:eastAsia="Arial" w:hAnsi="Arial" w:cs="Arial"/>
          <w:b/>
        </w:rPr>
        <w:t xml:space="preserve">                                           MINUTE</w:t>
      </w:r>
    </w:p>
    <w:p w14:paraId="15795CE9" w14:textId="03BE0C1E" w:rsidR="00D50E2C" w:rsidRDefault="00B112BF">
      <w:pPr>
        <w:rPr>
          <w:rFonts w:ascii="Arial" w:eastAsia="Arial" w:hAnsi="Arial" w:cs="Arial"/>
        </w:rPr>
      </w:pPr>
      <w:r>
        <w:rPr>
          <w:rFonts w:ascii="Arial" w:eastAsia="Arial" w:hAnsi="Arial" w:cs="Arial"/>
        </w:rPr>
        <w:t xml:space="preserve">           Zoom</w:t>
      </w:r>
      <w:r w:rsidR="00801BF8">
        <w:rPr>
          <w:rFonts w:ascii="Arial" w:eastAsia="Arial" w:hAnsi="Arial" w:cs="Arial"/>
        </w:rPr>
        <w:t xml:space="preserve"> </w:t>
      </w:r>
      <w:r>
        <w:rPr>
          <w:rFonts w:ascii="Arial" w:eastAsia="Arial" w:hAnsi="Arial" w:cs="Arial"/>
        </w:rPr>
        <w:t xml:space="preserve">Meeting </w:t>
      </w:r>
      <w:r w:rsidR="003B446B">
        <w:rPr>
          <w:rFonts w:ascii="Arial" w:eastAsia="Arial" w:hAnsi="Arial" w:cs="Arial"/>
        </w:rPr>
        <w:t>–</w:t>
      </w:r>
      <w:r>
        <w:rPr>
          <w:rFonts w:ascii="Arial" w:eastAsia="Arial" w:hAnsi="Arial" w:cs="Arial"/>
        </w:rPr>
        <w:t xml:space="preserve"> </w:t>
      </w:r>
      <w:r w:rsidR="00B9559B">
        <w:rPr>
          <w:rFonts w:ascii="Arial" w:eastAsia="Arial" w:hAnsi="Arial" w:cs="Arial"/>
        </w:rPr>
        <w:t>Tuesday 2</w:t>
      </w:r>
      <w:r w:rsidR="00D46FC9">
        <w:rPr>
          <w:rFonts w:ascii="Arial" w:eastAsia="Arial" w:hAnsi="Arial" w:cs="Arial"/>
        </w:rPr>
        <w:t>5</w:t>
      </w:r>
      <w:r w:rsidR="00B9559B" w:rsidRPr="00B9559B">
        <w:rPr>
          <w:rFonts w:ascii="Arial" w:eastAsia="Arial" w:hAnsi="Arial" w:cs="Arial"/>
          <w:vertAlign w:val="superscript"/>
        </w:rPr>
        <w:t>th</w:t>
      </w:r>
      <w:r w:rsidR="00B9559B">
        <w:rPr>
          <w:rFonts w:ascii="Arial" w:eastAsia="Arial" w:hAnsi="Arial" w:cs="Arial"/>
        </w:rPr>
        <w:t xml:space="preserve"> </w:t>
      </w:r>
      <w:r w:rsidR="00D46FC9">
        <w:rPr>
          <w:rFonts w:ascii="Arial" w:eastAsia="Arial" w:hAnsi="Arial" w:cs="Arial"/>
        </w:rPr>
        <w:t>May</w:t>
      </w:r>
      <w:r w:rsidR="00A551DC">
        <w:rPr>
          <w:rFonts w:ascii="Arial" w:eastAsia="Arial" w:hAnsi="Arial" w:cs="Arial"/>
        </w:rPr>
        <w:t xml:space="preserve"> 2021</w:t>
      </w:r>
    </w:p>
    <w:p w14:paraId="6BEE1E0D" w14:textId="77777777" w:rsidR="00D50E2C" w:rsidRDefault="00D50E2C">
      <w:pPr>
        <w:jc w:val="center"/>
        <w:rPr>
          <w:rFonts w:ascii="Arial" w:eastAsia="Arial" w:hAnsi="Arial" w:cs="Arial"/>
        </w:rPr>
      </w:pPr>
    </w:p>
    <w:p w14:paraId="2903B689" w14:textId="77777777" w:rsidR="00D50E2C" w:rsidRDefault="00D50E2C">
      <w:pPr>
        <w:rPr>
          <w:rFonts w:ascii="Arial" w:eastAsia="Arial" w:hAnsi="Arial" w:cs="Arial"/>
        </w:rPr>
      </w:pPr>
    </w:p>
    <w:p w14:paraId="0E7E6922" w14:textId="77777777" w:rsidR="00D50E2C" w:rsidRDefault="00B112BF">
      <w:pPr>
        <w:numPr>
          <w:ilvl w:val="0"/>
          <w:numId w:val="1"/>
        </w:numPr>
        <w:rPr>
          <w:rFonts w:ascii="Arial" w:eastAsia="Arial" w:hAnsi="Arial" w:cs="Arial"/>
        </w:rPr>
      </w:pPr>
      <w:r>
        <w:rPr>
          <w:rFonts w:ascii="Arial" w:eastAsia="Arial" w:hAnsi="Arial" w:cs="Arial"/>
          <w:b/>
        </w:rPr>
        <w:t>Present</w:t>
      </w:r>
    </w:p>
    <w:p w14:paraId="2293FC25" w14:textId="77777777" w:rsidR="00D50E2C" w:rsidRDefault="00D50E2C">
      <w:pPr>
        <w:ind w:left="360"/>
        <w:rPr>
          <w:rFonts w:ascii="Arial" w:eastAsia="Arial" w:hAnsi="Arial" w:cs="Arial"/>
        </w:rPr>
      </w:pPr>
    </w:p>
    <w:p w14:paraId="223CD329" w14:textId="117D9647" w:rsidR="00D50E2C" w:rsidRDefault="00B112BF">
      <w:pPr>
        <w:rPr>
          <w:rFonts w:ascii="Arial" w:eastAsia="Arial" w:hAnsi="Arial" w:cs="Arial"/>
        </w:rPr>
      </w:pPr>
      <w:r>
        <w:rPr>
          <w:rFonts w:ascii="Arial" w:eastAsia="Arial" w:hAnsi="Arial" w:cs="Arial"/>
        </w:rPr>
        <w:t xml:space="preserve">Gary Coupland (Chair), </w:t>
      </w:r>
      <w:r w:rsidR="00B9559B">
        <w:rPr>
          <w:rFonts w:ascii="Arial" w:eastAsia="Arial" w:hAnsi="Arial" w:cs="Arial"/>
        </w:rPr>
        <w:t>Ewan Murray</w:t>
      </w:r>
      <w:r w:rsidR="00507E3C">
        <w:rPr>
          <w:rFonts w:ascii="Arial" w:eastAsia="Arial" w:hAnsi="Arial" w:cs="Arial"/>
        </w:rPr>
        <w:t xml:space="preserve">, </w:t>
      </w:r>
      <w:r>
        <w:rPr>
          <w:rFonts w:ascii="Arial" w:eastAsia="Arial" w:hAnsi="Arial" w:cs="Arial"/>
        </w:rPr>
        <w:t xml:space="preserve">Rachel Nicholson, Alison Oliver, Helen Mitchell, Karen Smart, </w:t>
      </w:r>
      <w:r w:rsidR="00801BF8">
        <w:rPr>
          <w:rFonts w:ascii="Arial" w:eastAsia="Arial" w:hAnsi="Arial" w:cs="Arial"/>
        </w:rPr>
        <w:t>Fiona Skoller,</w:t>
      </w:r>
      <w:r w:rsidR="00550B86">
        <w:rPr>
          <w:rFonts w:ascii="Arial" w:eastAsia="Arial" w:hAnsi="Arial" w:cs="Arial"/>
        </w:rPr>
        <w:t xml:space="preserve"> </w:t>
      </w:r>
      <w:r w:rsidR="008C1AE2">
        <w:rPr>
          <w:rFonts w:ascii="Arial" w:eastAsia="Arial" w:hAnsi="Arial" w:cs="Arial"/>
        </w:rPr>
        <w:t>Ruth McNally</w:t>
      </w:r>
      <w:r w:rsidR="00D46FC9">
        <w:rPr>
          <w:rFonts w:ascii="Arial" w:eastAsia="Arial" w:hAnsi="Arial" w:cs="Arial"/>
        </w:rPr>
        <w:t>,</w:t>
      </w:r>
      <w:r w:rsidR="008C1AE2">
        <w:rPr>
          <w:rFonts w:ascii="Arial" w:eastAsia="Arial" w:hAnsi="Arial" w:cs="Arial"/>
        </w:rPr>
        <w:t xml:space="preserve"> </w:t>
      </w:r>
      <w:r w:rsidR="00A6058B">
        <w:rPr>
          <w:rFonts w:ascii="Arial" w:eastAsia="Arial" w:hAnsi="Arial" w:cs="Arial"/>
        </w:rPr>
        <w:t>Darrenn Moffett</w:t>
      </w:r>
      <w:r w:rsidR="009954B9">
        <w:rPr>
          <w:rFonts w:ascii="Arial" w:eastAsia="Arial" w:hAnsi="Arial" w:cs="Arial"/>
        </w:rPr>
        <w:t>, Trevor Oakes &amp; Alan Kay</w:t>
      </w:r>
    </w:p>
    <w:p w14:paraId="127D9CD2" w14:textId="77777777" w:rsidR="00D50E2C" w:rsidRDefault="00D50E2C">
      <w:pPr>
        <w:rPr>
          <w:rFonts w:ascii="Arial" w:eastAsia="Arial" w:hAnsi="Arial" w:cs="Arial"/>
        </w:rPr>
      </w:pPr>
    </w:p>
    <w:p w14:paraId="6758E403" w14:textId="77777777" w:rsidR="00D50E2C" w:rsidRDefault="00D50E2C">
      <w:pPr>
        <w:rPr>
          <w:rFonts w:ascii="Arial" w:eastAsia="Arial" w:hAnsi="Arial" w:cs="Arial"/>
          <w:sz w:val="28"/>
          <w:szCs w:val="28"/>
        </w:rPr>
      </w:pPr>
    </w:p>
    <w:p w14:paraId="58302DF7" w14:textId="77777777" w:rsidR="003B446B" w:rsidRDefault="00B112BF" w:rsidP="003B446B">
      <w:pPr>
        <w:numPr>
          <w:ilvl w:val="0"/>
          <w:numId w:val="1"/>
        </w:numPr>
        <w:rPr>
          <w:rFonts w:ascii="Arial" w:eastAsia="Arial" w:hAnsi="Arial" w:cs="Arial"/>
        </w:rPr>
      </w:pPr>
      <w:r>
        <w:rPr>
          <w:rFonts w:ascii="Arial" w:eastAsia="Arial" w:hAnsi="Arial" w:cs="Arial"/>
          <w:b/>
        </w:rPr>
        <w:t>Matters Arising</w:t>
      </w:r>
    </w:p>
    <w:p w14:paraId="4B6045A1" w14:textId="77777777" w:rsidR="00D50E2C" w:rsidRPr="003B446B" w:rsidRDefault="00D50E2C" w:rsidP="003B446B">
      <w:pPr>
        <w:ind w:left="360"/>
        <w:rPr>
          <w:rFonts w:ascii="Arial" w:eastAsia="Arial" w:hAnsi="Arial" w:cs="Arial"/>
        </w:rPr>
      </w:pPr>
    </w:p>
    <w:p w14:paraId="719B0980" w14:textId="3CE29449" w:rsidR="00A3315C" w:rsidRDefault="00B112BF" w:rsidP="008C1AE2">
      <w:pPr>
        <w:ind w:left="400"/>
        <w:rPr>
          <w:rFonts w:ascii="Arial" w:eastAsia="Arial" w:hAnsi="Arial" w:cs="Arial"/>
        </w:rPr>
      </w:pPr>
      <w:r>
        <w:rPr>
          <w:rFonts w:ascii="Arial" w:eastAsia="Arial" w:hAnsi="Arial" w:cs="Arial"/>
        </w:rPr>
        <w:t xml:space="preserve"> </w:t>
      </w:r>
    </w:p>
    <w:p w14:paraId="5E456AD4" w14:textId="5F9C6DD5" w:rsidR="008C1AE2" w:rsidRDefault="009954B9" w:rsidP="008C1AE2">
      <w:pPr>
        <w:numPr>
          <w:ilvl w:val="1"/>
          <w:numId w:val="1"/>
        </w:numPr>
        <w:rPr>
          <w:rFonts w:ascii="Arial" w:eastAsia="Arial" w:hAnsi="Arial" w:cs="Arial"/>
        </w:rPr>
      </w:pPr>
      <w:r>
        <w:rPr>
          <w:rFonts w:ascii="Arial" w:eastAsia="Arial" w:hAnsi="Arial" w:cs="Arial"/>
        </w:rPr>
        <w:t>Some disappointment voiced in respect to the article that was in the Annandale Observer last week</w:t>
      </w:r>
      <w:r w:rsidR="00265588">
        <w:rPr>
          <w:rFonts w:ascii="Arial" w:eastAsia="Arial" w:hAnsi="Arial" w:cs="Arial"/>
        </w:rPr>
        <w:t>, staff despondent following the efforts that have been put in</w:t>
      </w:r>
      <w:r w:rsidR="006A4FE5">
        <w:rPr>
          <w:rFonts w:ascii="Arial" w:eastAsia="Arial" w:hAnsi="Arial" w:cs="Arial"/>
        </w:rPr>
        <w:t>.</w:t>
      </w:r>
      <w:r w:rsidR="00265588">
        <w:rPr>
          <w:rFonts w:ascii="Arial" w:eastAsia="Arial" w:hAnsi="Arial" w:cs="Arial"/>
        </w:rPr>
        <w:t xml:space="preserve">  A response was drafted by Gary and </w:t>
      </w:r>
      <w:r w:rsidR="00FF49B9">
        <w:rPr>
          <w:rFonts w:ascii="Arial" w:eastAsia="Arial" w:hAnsi="Arial" w:cs="Arial"/>
        </w:rPr>
        <w:t>is expected to be published this week.  Ultimately the comparisons are only on one measure, higher education is not the ultimate destination for all young people</w:t>
      </w:r>
      <w:r w:rsidR="00B77E02">
        <w:rPr>
          <w:rFonts w:ascii="Arial" w:eastAsia="Arial" w:hAnsi="Arial" w:cs="Arial"/>
        </w:rPr>
        <w:t>.  Annan Academy has either equal or above average</w:t>
      </w:r>
      <w:r w:rsidR="00DB7D32">
        <w:rPr>
          <w:rFonts w:ascii="Arial" w:eastAsia="Arial" w:hAnsi="Arial" w:cs="Arial"/>
        </w:rPr>
        <w:t xml:space="preserve"> results on a  regional and national basis for pupils moving on to positive destinations</w:t>
      </w:r>
      <w:r w:rsidR="00911234">
        <w:rPr>
          <w:rFonts w:ascii="Arial" w:eastAsia="Arial" w:hAnsi="Arial" w:cs="Arial"/>
        </w:rPr>
        <w:t>.  As an example</w:t>
      </w:r>
      <w:r w:rsidR="001C3598">
        <w:rPr>
          <w:rFonts w:ascii="Arial" w:eastAsia="Arial" w:hAnsi="Arial" w:cs="Arial"/>
        </w:rPr>
        <w:t xml:space="preserve"> the 3 year rolling trend for pupils achieving 5 nat 5’s has increased from 28% in 2018 to 40% in 2020</w:t>
      </w:r>
    </w:p>
    <w:p w14:paraId="142857B1" w14:textId="77777777" w:rsidR="00964A85" w:rsidRDefault="00964A85" w:rsidP="00964A85">
      <w:pPr>
        <w:ind w:left="400"/>
        <w:rPr>
          <w:rFonts w:ascii="Arial" w:eastAsia="Arial" w:hAnsi="Arial" w:cs="Arial"/>
        </w:rPr>
      </w:pPr>
    </w:p>
    <w:p w14:paraId="1F0C3C09" w14:textId="377E2B32" w:rsidR="002C72AE" w:rsidRPr="00CB493F" w:rsidRDefault="00520075" w:rsidP="00CB493F">
      <w:pPr>
        <w:numPr>
          <w:ilvl w:val="1"/>
          <w:numId w:val="1"/>
        </w:numPr>
        <w:rPr>
          <w:rFonts w:ascii="Arial" w:eastAsia="Arial" w:hAnsi="Arial" w:cs="Arial"/>
        </w:rPr>
      </w:pPr>
      <w:r>
        <w:rPr>
          <w:rFonts w:ascii="Arial" w:eastAsia="Arial" w:hAnsi="Arial" w:cs="Arial"/>
        </w:rPr>
        <w:t>Mr Murray has been looking at the results from the first assessment block and pupils are doing well.  2</w:t>
      </w:r>
      <w:r w:rsidRPr="00520075">
        <w:rPr>
          <w:rFonts w:ascii="Arial" w:eastAsia="Arial" w:hAnsi="Arial" w:cs="Arial"/>
          <w:vertAlign w:val="superscript"/>
        </w:rPr>
        <w:t>nd</w:t>
      </w:r>
      <w:r>
        <w:rPr>
          <w:rFonts w:ascii="Arial" w:eastAsia="Arial" w:hAnsi="Arial" w:cs="Arial"/>
        </w:rPr>
        <w:t xml:space="preserve"> assessment block is currently underway.  Majority of these being held in the hall to be similar to normal exam conditions and allow </w:t>
      </w:r>
      <w:r w:rsidR="003555AE">
        <w:rPr>
          <w:rFonts w:ascii="Arial" w:eastAsia="Arial" w:hAnsi="Arial" w:cs="Arial"/>
        </w:rPr>
        <w:t>students to focus with minimal disruptions.</w:t>
      </w:r>
    </w:p>
    <w:p w14:paraId="6C81A5E0" w14:textId="77777777" w:rsidR="0022518A" w:rsidRDefault="0022518A" w:rsidP="0022518A">
      <w:pPr>
        <w:pStyle w:val="ListParagraph"/>
        <w:rPr>
          <w:rFonts w:ascii="Arial" w:eastAsia="Arial" w:hAnsi="Arial" w:cs="Arial"/>
        </w:rPr>
      </w:pPr>
    </w:p>
    <w:p w14:paraId="2109BE60" w14:textId="3175E81B" w:rsidR="00AB4E37" w:rsidRDefault="003555AE" w:rsidP="00AB4E37">
      <w:pPr>
        <w:numPr>
          <w:ilvl w:val="1"/>
          <w:numId w:val="1"/>
        </w:numPr>
        <w:rPr>
          <w:rFonts w:ascii="Arial" w:eastAsia="Arial" w:hAnsi="Arial" w:cs="Arial"/>
        </w:rPr>
      </w:pPr>
      <w:r>
        <w:rPr>
          <w:rFonts w:ascii="Arial" w:eastAsia="Arial" w:hAnsi="Arial" w:cs="Arial"/>
        </w:rPr>
        <w:t xml:space="preserve">S4 – S6 results will be issued </w:t>
      </w:r>
      <w:r w:rsidR="008F6C7D">
        <w:rPr>
          <w:rFonts w:ascii="Arial" w:eastAsia="Arial" w:hAnsi="Arial" w:cs="Arial"/>
        </w:rPr>
        <w:t xml:space="preserve">in the last week of term – either Monday or Tuesday, this will be synchronised region wide with results being </w:t>
      </w:r>
      <w:r w:rsidR="00556F6C">
        <w:rPr>
          <w:rFonts w:ascii="Arial" w:eastAsia="Arial" w:hAnsi="Arial" w:cs="Arial"/>
        </w:rPr>
        <w:t>provided via email.  Support services, careers advisors etc will be on hand for pupils who wish to speak to them.</w:t>
      </w:r>
      <w:r w:rsidR="008F6C7D">
        <w:rPr>
          <w:rFonts w:ascii="Arial" w:eastAsia="Arial" w:hAnsi="Arial" w:cs="Arial"/>
        </w:rPr>
        <w:t xml:space="preserve"> </w:t>
      </w:r>
      <w:r w:rsidR="00601F6A">
        <w:rPr>
          <w:rFonts w:ascii="Arial" w:eastAsia="Arial" w:hAnsi="Arial" w:cs="Arial"/>
        </w:rPr>
        <w:t xml:space="preserve"> </w:t>
      </w:r>
    </w:p>
    <w:p w14:paraId="0D6F1460" w14:textId="77777777" w:rsidR="00AB4E37" w:rsidRDefault="00AB4E37" w:rsidP="00AB4E37">
      <w:pPr>
        <w:pStyle w:val="ListParagraph"/>
        <w:rPr>
          <w:rFonts w:ascii="Arial" w:eastAsia="Arial" w:hAnsi="Arial" w:cs="Arial"/>
        </w:rPr>
      </w:pPr>
    </w:p>
    <w:p w14:paraId="2AD0202C" w14:textId="3507E38B" w:rsidR="00AB4E37" w:rsidRDefault="00D85B09" w:rsidP="00AB4E37">
      <w:pPr>
        <w:numPr>
          <w:ilvl w:val="1"/>
          <w:numId w:val="1"/>
        </w:numPr>
        <w:rPr>
          <w:rFonts w:ascii="Arial" w:eastAsia="Arial" w:hAnsi="Arial" w:cs="Arial"/>
        </w:rPr>
      </w:pPr>
      <w:r>
        <w:rPr>
          <w:rFonts w:ascii="Arial" w:eastAsia="Arial" w:hAnsi="Arial" w:cs="Arial"/>
        </w:rPr>
        <w:t xml:space="preserve">Work being undertaken as part of the improvement agenda to </w:t>
      </w:r>
      <w:r w:rsidR="0072758D">
        <w:rPr>
          <w:rFonts w:ascii="Arial" w:eastAsia="Arial" w:hAnsi="Arial" w:cs="Arial"/>
        </w:rPr>
        <w:t xml:space="preserve">personalise Annan Academy, setting standards etc. </w:t>
      </w:r>
      <w:r w:rsidR="006539D9">
        <w:rPr>
          <w:rFonts w:ascii="Arial" w:eastAsia="Arial" w:hAnsi="Arial" w:cs="Arial"/>
        </w:rPr>
        <w:t xml:space="preserve"> The leadership team will take ownership and plans will differ between departments to </w:t>
      </w:r>
      <w:r w:rsidR="00B668EE">
        <w:rPr>
          <w:rFonts w:ascii="Arial" w:eastAsia="Arial" w:hAnsi="Arial" w:cs="Arial"/>
        </w:rPr>
        <w:t>make plans more appropriate for that subject/department.  There will also be</w:t>
      </w:r>
      <w:r w:rsidR="00724B02">
        <w:rPr>
          <w:rFonts w:ascii="Arial" w:eastAsia="Arial" w:hAnsi="Arial" w:cs="Arial"/>
        </w:rPr>
        <w:t xml:space="preserve"> more information issued for improving standards amongst pupils with parents being asked to support this for items such as attendance, uniform, </w:t>
      </w:r>
      <w:r w:rsidR="00366B49">
        <w:rPr>
          <w:rFonts w:ascii="Arial" w:eastAsia="Arial" w:hAnsi="Arial" w:cs="Arial"/>
        </w:rPr>
        <w:t xml:space="preserve">respect, behaviour, use of mobile phones etc. </w:t>
      </w:r>
    </w:p>
    <w:p w14:paraId="3E1A722F" w14:textId="77777777" w:rsidR="005A3D29" w:rsidRDefault="005A3D29" w:rsidP="005A3D29">
      <w:pPr>
        <w:pStyle w:val="ListParagraph"/>
        <w:rPr>
          <w:rFonts w:ascii="Arial" w:eastAsia="Arial" w:hAnsi="Arial" w:cs="Arial"/>
        </w:rPr>
      </w:pPr>
    </w:p>
    <w:p w14:paraId="7E26241E" w14:textId="05A15A91" w:rsidR="00AE7366" w:rsidRDefault="00C03D4F" w:rsidP="00AE7366">
      <w:pPr>
        <w:numPr>
          <w:ilvl w:val="1"/>
          <w:numId w:val="1"/>
        </w:numPr>
        <w:rPr>
          <w:rFonts w:ascii="Arial" w:eastAsia="Arial" w:hAnsi="Arial" w:cs="Arial"/>
        </w:rPr>
      </w:pPr>
      <w:r>
        <w:rPr>
          <w:rFonts w:ascii="Arial" w:eastAsia="Arial" w:hAnsi="Arial" w:cs="Arial"/>
        </w:rPr>
        <w:t>In general, there have been more pupils staying on year on year</w:t>
      </w:r>
      <w:r w:rsidR="009D50B5">
        <w:rPr>
          <w:rFonts w:ascii="Arial" w:eastAsia="Arial" w:hAnsi="Arial" w:cs="Arial"/>
        </w:rPr>
        <w:t>, considered this may be due to less opportunities such as modern apprenticeships etc.</w:t>
      </w:r>
      <w:r w:rsidR="007032FF">
        <w:rPr>
          <w:rFonts w:ascii="Arial" w:eastAsia="Arial" w:hAnsi="Arial" w:cs="Arial"/>
        </w:rPr>
        <w:t xml:space="preserve">  </w:t>
      </w:r>
    </w:p>
    <w:p w14:paraId="18448817" w14:textId="77777777" w:rsidR="00AE7366" w:rsidRDefault="00AE7366" w:rsidP="00AE7366">
      <w:pPr>
        <w:pStyle w:val="ListParagraph"/>
        <w:rPr>
          <w:rFonts w:ascii="Arial" w:eastAsia="Arial" w:hAnsi="Arial" w:cs="Arial"/>
        </w:rPr>
      </w:pPr>
    </w:p>
    <w:p w14:paraId="7F773B76" w14:textId="44BDBA5C" w:rsidR="00E9799E" w:rsidRPr="00D01D82" w:rsidRDefault="00A26DD3" w:rsidP="00D01D82">
      <w:pPr>
        <w:numPr>
          <w:ilvl w:val="1"/>
          <w:numId w:val="1"/>
        </w:numPr>
        <w:rPr>
          <w:rFonts w:ascii="Arial" w:eastAsia="Arial" w:hAnsi="Arial" w:cs="Arial"/>
        </w:rPr>
      </w:pPr>
      <w:r>
        <w:rPr>
          <w:rFonts w:ascii="Arial" w:eastAsia="Arial" w:hAnsi="Arial" w:cs="Arial"/>
        </w:rPr>
        <w:t>The</w:t>
      </w:r>
      <w:r w:rsidR="009D50B5">
        <w:rPr>
          <w:rFonts w:ascii="Arial" w:eastAsia="Arial" w:hAnsi="Arial" w:cs="Arial"/>
        </w:rPr>
        <w:t>re are some improvement works</w:t>
      </w:r>
      <w:r w:rsidR="005C00D1">
        <w:rPr>
          <w:rFonts w:ascii="Arial" w:eastAsia="Arial" w:hAnsi="Arial" w:cs="Arial"/>
        </w:rPr>
        <w:t xml:space="preserve"> to be completed around the school.  </w:t>
      </w:r>
      <w:r w:rsidR="002810FD">
        <w:rPr>
          <w:rFonts w:ascii="Arial" w:eastAsia="Arial" w:hAnsi="Arial" w:cs="Arial"/>
        </w:rPr>
        <w:t>Ewan also advised that they are looking at what could be done</w:t>
      </w:r>
      <w:r w:rsidR="00B54E44">
        <w:rPr>
          <w:rFonts w:ascii="Arial" w:eastAsia="Arial" w:hAnsi="Arial" w:cs="Arial"/>
        </w:rPr>
        <w:t xml:space="preserve"> re the perimeter of the school.</w:t>
      </w:r>
      <w:r w:rsidR="00457632">
        <w:rPr>
          <w:rFonts w:ascii="Arial" w:eastAsia="Arial" w:hAnsi="Arial" w:cs="Arial"/>
        </w:rPr>
        <w:t xml:space="preserve"> </w:t>
      </w:r>
      <w:r w:rsidR="00B6600A" w:rsidRPr="00D01D82">
        <w:rPr>
          <w:rFonts w:ascii="Arial" w:eastAsia="Arial" w:hAnsi="Arial" w:cs="Arial"/>
        </w:rPr>
        <w:t xml:space="preserve"> </w:t>
      </w:r>
    </w:p>
    <w:p w14:paraId="2265B4F1" w14:textId="77777777" w:rsidR="008C1AE2" w:rsidRDefault="008C1AE2" w:rsidP="008C1AE2">
      <w:pPr>
        <w:pStyle w:val="ListParagraph"/>
        <w:rPr>
          <w:rFonts w:ascii="Arial" w:eastAsia="Arial" w:hAnsi="Arial" w:cs="Arial"/>
        </w:rPr>
      </w:pPr>
    </w:p>
    <w:p w14:paraId="03F65B04" w14:textId="430112CB" w:rsidR="003B4AC7" w:rsidRDefault="00D01D82" w:rsidP="00F474D6">
      <w:pPr>
        <w:numPr>
          <w:ilvl w:val="1"/>
          <w:numId w:val="1"/>
        </w:numPr>
        <w:rPr>
          <w:rFonts w:ascii="Arial" w:eastAsia="Arial" w:hAnsi="Arial" w:cs="Arial"/>
        </w:rPr>
      </w:pPr>
      <w:r>
        <w:rPr>
          <w:rFonts w:ascii="Arial" w:eastAsia="Arial" w:hAnsi="Arial" w:cs="Arial"/>
        </w:rPr>
        <w:t xml:space="preserve">Query raised as to how Advanced Highers will be facilitated this year, </w:t>
      </w:r>
      <w:r w:rsidR="006E707C">
        <w:rPr>
          <w:rFonts w:ascii="Arial" w:eastAsia="Arial" w:hAnsi="Arial" w:cs="Arial"/>
        </w:rPr>
        <w:t>depending on numbers wishing to study the subjects, consideration will be given as to whether viable to run at Annan Academy, alternatively link up with other schools will be looked at with transport provided</w:t>
      </w:r>
      <w:r w:rsidR="002B431E">
        <w:rPr>
          <w:rFonts w:ascii="Arial" w:eastAsia="Arial" w:hAnsi="Arial" w:cs="Arial"/>
        </w:rPr>
        <w:t>, for some subjects it may be appropriate to complete in a virtual setting with conferencing facilities, however practical elements of subjects will require to be factored in.</w:t>
      </w:r>
      <w:r w:rsidR="007F0297">
        <w:rPr>
          <w:rFonts w:ascii="Arial" w:eastAsia="Arial" w:hAnsi="Arial" w:cs="Arial"/>
        </w:rPr>
        <w:t xml:space="preserve">  </w:t>
      </w:r>
    </w:p>
    <w:p w14:paraId="4A3A3305" w14:textId="77777777" w:rsidR="003B4AC7" w:rsidRDefault="003B4AC7" w:rsidP="003B4AC7">
      <w:pPr>
        <w:ind w:left="400"/>
        <w:rPr>
          <w:rFonts w:ascii="Arial" w:eastAsia="Arial" w:hAnsi="Arial" w:cs="Arial"/>
        </w:rPr>
      </w:pPr>
    </w:p>
    <w:p w14:paraId="21E3D8CF" w14:textId="5808A8B5" w:rsidR="008C1AE2" w:rsidRDefault="002B431E" w:rsidP="00F474D6">
      <w:pPr>
        <w:numPr>
          <w:ilvl w:val="1"/>
          <w:numId w:val="1"/>
        </w:numPr>
        <w:rPr>
          <w:rFonts w:ascii="Arial" w:eastAsia="Arial" w:hAnsi="Arial" w:cs="Arial"/>
        </w:rPr>
      </w:pPr>
      <w:r>
        <w:rPr>
          <w:rFonts w:ascii="Arial" w:eastAsia="Arial" w:hAnsi="Arial" w:cs="Arial"/>
        </w:rPr>
        <w:t xml:space="preserve">Timetable for </w:t>
      </w:r>
      <w:r w:rsidR="004E42AD">
        <w:rPr>
          <w:rFonts w:ascii="Arial" w:eastAsia="Arial" w:hAnsi="Arial" w:cs="Arial"/>
        </w:rPr>
        <w:t>next academic year will commence in August.  Letter will be issued this week</w:t>
      </w:r>
      <w:r w:rsidR="00511ED4">
        <w:rPr>
          <w:rFonts w:ascii="Arial" w:eastAsia="Arial" w:hAnsi="Arial" w:cs="Arial"/>
        </w:rPr>
        <w:t xml:space="preserve">.  Hybrid blended learning </w:t>
      </w:r>
      <w:r w:rsidR="00B83106">
        <w:rPr>
          <w:rFonts w:ascii="Arial" w:eastAsia="Arial" w:hAnsi="Arial" w:cs="Arial"/>
        </w:rPr>
        <w:t xml:space="preserve">will occur and </w:t>
      </w:r>
      <w:r w:rsidR="007D79AA">
        <w:rPr>
          <w:rFonts w:ascii="Arial" w:eastAsia="Arial" w:hAnsi="Arial" w:cs="Arial"/>
        </w:rPr>
        <w:t>pupils will get to complete some preparatory work for next year.</w:t>
      </w:r>
      <w:r w:rsidR="00103AD3">
        <w:rPr>
          <w:rFonts w:ascii="Arial" w:eastAsia="Arial" w:hAnsi="Arial" w:cs="Arial"/>
        </w:rPr>
        <w:t xml:space="preserve"> </w:t>
      </w:r>
    </w:p>
    <w:p w14:paraId="1AFCDC5C" w14:textId="77777777" w:rsidR="003F5D7D" w:rsidRPr="00113EB3" w:rsidRDefault="003F5D7D" w:rsidP="00113EB3">
      <w:pPr>
        <w:rPr>
          <w:rFonts w:ascii="Arial" w:eastAsia="Arial" w:hAnsi="Arial" w:cs="Arial"/>
        </w:rPr>
      </w:pPr>
    </w:p>
    <w:p w14:paraId="31440EE9" w14:textId="42876465" w:rsidR="003F5D7D" w:rsidRDefault="007D79AA" w:rsidP="00F474D6">
      <w:pPr>
        <w:numPr>
          <w:ilvl w:val="1"/>
          <w:numId w:val="1"/>
        </w:numPr>
        <w:rPr>
          <w:rFonts w:ascii="Arial" w:eastAsia="Arial" w:hAnsi="Arial" w:cs="Arial"/>
        </w:rPr>
      </w:pPr>
      <w:r>
        <w:rPr>
          <w:rFonts w:ascii="Arial" w:eastAsia="Arial" w:hAnsi="Arial" w:cs="Arial"/>
        </w:rPr>
        <w:t>Mask</w:t>
      </w:r>
      <w:r w:rsidR="00386FF3">
        <w:rPr>
          <w:rFonts w:ascii="Arial" w:eastAsia="Arial" w:hAnsi="Arial" w:cs="Arial"/>
        </w:rPr>
        <w:t>s will continue to be worn until the summer holidays</w:t>
      </w:r>
      <w:r w:rsidR="00113EB3">
        <w:rPr>
          <w:rFonts w:ascii="Arial" w:eastAsia="Arial" w:hAnsi="Arial" w:cs="Arial"/>
        </w:rPr>
        <w:t>.</w:t>
      </w:r>
      <w:r w:rsidR="00386FF3">
        <w:rPr>
          <w:rFonts w:ascii="Arial" w:eastAsia="Arial" w:hAnsi="Arial" w:cs="Arial"/>
        </w:rPr>
        <w:t xml:space="preserve">  The wearing of masks on buses requires </w:t>
      </w:r>
      <w:r w:rsidR="00D72004">
        <w:rPr>
          <w:rFonts w:ascii="Arial" w:eastAsia="Arial" w:hAnsi="Arial" w:cs="Arial"/>
        </w:rPr>
        <w:t>will be reminded to pupils as some cases where this is not happening</w:t>
      </w:r>
      <w:r w:rsidR="00386FF3">
        <w:rPr>
          <w:rFonts w:ascii="Arial" w:eastAsia="Arial" w:hAnsi="Arial" w:cs="Arial"/>
        </w:rPr>
        <w:t>.</w:t>
      </w:r>
    </w:p>
    <w:p w14:paraId="122EB36B" w14:textId="77777777" w:rsidR="00CD2584" w:rsidRDefault="00CD2584" w:rsidP="00CD2584">
      <w:pPr>
        <w:pStyle w:val="ListParagraph"/>
        <w:rPr>
          <w:rFonts w:ascii="Arial" w:eastAsia="Arial" w:hAnsi="Arial" w:cs="Arial"/>
        </w:rPr>
      </w:pPr>
    </w:p>
    <w:p w14:paraId="7F4A79D1" w14:textId="77777777" w:rsidR="00D50E2C" w:rsidRDefault="00D50E2C" w:rsidP="00C272B1">
      <w:pPr>
        <w:rPr>
          <w:rFonts w:ascii="Arial" w:eastAsia="Arial" w:hAnsi="Arial" w:cs="Arial"/>
        </w:rPr>
      </w:pPr>
    </w:p>
    <w:p w14:paraId="673042C8" w14:textId="77777777" w:rsidR="00D50E2C" w:rsidRDefault="00B112BF">
      <w:pPr>
        <w:numPr>
          <w:ilvl w:val="0"/>
          <w:numId w:val="1"/>
        </w:numPr>
        <w:rPr>
          <w:rFonts w:ascii="Arial" w:eastAsia="Arial" w:hAnsi="Arial" w:cs="Arial"/>
        </w:rPr>
      </w:pPr>
      <w:r>
        <w:rPr>
          <w:rFonts w:ascii="Arial" w:eastAsia="Arial" w:hAnsi="Arial" w:cs="Arial"/>
          <w:b/>
        </w:rPr>
        <w:t>Date of next meeting</w:t>
      </w:r>
    </w:p>
    <w:p w14:paraId="417ED63C" w14:textId="77777777" w:rsidR="00D50E2C" w:rsidRDefault="00D50E2C">
      <w:pPr>
        <w:rPr>
          <w:rFonts w:ascii="Arial" w:eastAsia="Arial" w:hAnsi="Arial" w:cs="Arial"/>
        </w:rPr>
      </w:pPr>
    </w:p>
    <w:p w14:paraId="39EDA4FF" w14:textId="22B0DCB7" w:rsidR="00D50E2C" w:rsidRDefault="00CD2584">
      <w:pPr>
        <w:rPr>
          <w:rFonts w:ascii="Arial" w:eastAsia="Arial" w:hAnsi="Arial" w:cs="Arial"/>
        </w:rPr>
      </w:pPr>
      <w:r>
        <w:rPr>
          <w:rFonts w:ascii="Arial" w:eastAsia="Arial" w:hAnsi="Arial" w:cs="Arial"/>
        </w:rPr>
        <w:t xml:space="preserve">Tuesday </w:t>
      </w:r>
      <w:r w:rsidR="00D72004">
        <w:rPr>
          <w:rFonts w:ascii="Arial" w:eastAsia="Arial" w:hAnsi="Arial" w:cs="Arial"/>
        </w:rPr>
        <w:t>22</w:t>
      </w:r>
      <w:r w:rsidR="00D72004" w:rsidRPr="00D72004">
        <w:rPr>
          <w:rFonts w:ascii="Arial" w:eastAsia="Arial" w:hAnsi="Arial" w:cs="Arial"/>
          <w:vertAlign w:val="superscript"/>
        </w:rPr>
        <w:t>nd</w:t>
      </w:r>
      <w:r w:rsidR="00D72004">
        <w:rPr>
          <w:rFonts w:ascii="Arial" w:eastAsia="Arial" w:hAnsi="Arial" w:cs="Arial"/>
        </w:rPr>
        <w:t xml:space="preserve"> June</w:t>
      </w:r>
      <w:r>
        <w:rPr>
          <w:rFonts w:ascii="Arial" w:eastAsia="Arial" w:hAnsi="Arial" w:cs="Arial"/>
        </w:rPr>
        <w:t xml:space="preserve"> 2</w:t>
      </w:r>
      <w:r w:rsidR="00273C24">
        <w:rPr>
          <w:rFonts w:ascii="Arial" w:eastAsia="Arial" w:hAnsi="Arial" w:cs="Arial"/>
        </w:rPr>
        <w:t>021</w:t>
      </w:r>
      <w:r w:rsidR="00272D6A">
        <w:rPr>
          <w:rFonts w:ascii="Arial" w:eastAsia="Arial" w:hAnsi="Arial" w:cs="Arial"/>
        </w:rPr>
        <w:t xml:space="preserve"> at 6pm via Zoom.</w:t>
      </w:r>
    </w:p>
    <w:sectPr w:rsidR="00D50E2C">
      <w:footerReference w:type="default" r:id="rId8"/>
      <w:pgSz w:w="11906" w:h="16838"/>
      <w:pgMar w:top="978"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9CFB3" w14:textId="77777777" w:rsidR="001F1F5B" w:rsidRDefault="001F1F5B" w:rsidP="00B112BF">
      <w:r>
        <w:separator/>
      </w:r>
    </w:p>
  </w:endnote>
  <w:endnote w:type="continuationSeparator" w:id="0">
    <w:p w14:paraId="113DA539" w14:textId="77777777" w:rsidR="001F1F5B" w:rsidRDefault="001F1F5B" w:rsidP="00B1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F473" w14:textId="77777777" w:rsidR="00B112BF" w:rsidRDefault="00B112BF">
    <w:pPr>
      <w:pStyle w:val="Footer"/>
    </w:pPr>
    <w:r>
      <w:rPr>
        <w:noProof/>
      </w:rPr>
      <mc:AlternateContent>
        <mc:Choice Requires="wps">
          <w:drawing>
            <wp:anchor distT="0" distB="0" distL="114300" distR="114300" simplePos="0" relativeHeight="251659264" behindDoc="0" locked="0" layoutInCell="0" allowOverlap="1" wp14:anchorId="17B2498A" wp14:editId="2DBBF4FF">
              <wp:simplePos x="0" y="0"/>
              <wp:positionH relativeFrom="page">
                <wp:posOffset>0</wp:posOffset>
              </wp:positionH>
              <wp:positionV relativeFrom="page">
                <wp:posOffset>10234930</wp:posOffset>
              </wp:positionV>
              <wp:extent cx="7560310" cy="266700"/>
              <wp:effectExtent l="0" t="0" r="0" b="0"/>
              <wp:wrapNone/>
              <wp:docPr id="2" name="MSIPCM33ed445881927fe81d1a59f6" descr="{&quot;HashCode&quot;:-130356635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B2A784" w14:textId="4E856EC4" w:rsidR="00B112BF" w:rsidRPr="00B112BF" w:rsidRDefault="00113EB3" w:rsidP="00B112BF">
                          <w:pPr>
                            <w:rPr>
                              <w:rFonts w:ascii="Calibri" w:hAnsi="Calibri"/>
                              <w:color w:val="000000"/>
                              <w:sz w:val="20"/>
                            </w:rPr>
                          </w:pPr>
                          <w:r>
                            <w:rPr>
                              <w:rFonts w:ascii="Calibri" w:hAnsi="Calibri"/>
                              <w:color w:val="000000"/>
                              <w:sz w:val="20"/>
                            </w:rPr>
                            <w:t>Classification: Private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B2498A" id="_x0000_t202" coordsize="21600,21600" o:spt="202" path="m,l,21600r21600,l21600,xe">
              <v:stroke joinstyle="miter"/>
              <v:path gradientshapeok="t" o:connecttype="rect"/>
            </v:shapetype>
            <v:shape id="MSIPCM33ed445881927fe81d1a59f6" o:spid="_x0000_s1026" type="#_x0000_t202" alt="{&quot;HashCode&quot;:-1303566350,&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iFtAIAAEgFAAAOAAAAZHJzL2Uyb0RvYy54bWysVN1v0zAQf0fif7D8wBMsSdt0bVk6lU6D&#10;Sd1WqUN7dh27iZT4PNtdUxD/O2cn6WDwhHix78v38bs7X1w2dUWehbElqIwmZzElQnHIS7XL6NeH&#10;6w8TSqxjKmcVKJHRo7D0cv72zcVBz8QACqhyYQg6UXZ20BktnNOzKLK8EDWzZ6CFQqUEUzOHrNlF&#10;uWEH9F5X0SCOx9EBTK4NcGEtSq9aJZ0H/1IK7u6ltMKRKqOYmwunCefWn9H8gs12humi5F0a7B+y&#10;qFmpMOjJ1RVzjOxN+YeruuQGLEh3xqGOQMqSi1ADVpPEr6rZFEyLUAuCY/UJJvv/3PK757UhZZ7R&#10;ASWK1dii283Nenk7HIp8NEonk2Q6OJdikuQJS6dyTEkuLEcEv7972oP7+IXZYgm5aLnZh2QYD9Px&#10;eJjG7zsDUe4K16knIxyRTvFY5q7o5Ok0PcnXFeOiFqp/05pcAzhhWrpzcKNy0XQO2mttypqZ429W&#10;G5wBHM7OLunePoDuJPEp8ErIPiYKf/jZOGg7Q4g2GkFyzSdocMZ7uUWhb3kjTe1vbCZBPU7Z8TRZ&#10;onGEo/A8HcfDBFUcdYPx+DwOoxe9vNbGus8CauKJjBrMOgwUe15Zh5mgaW/igym4LqsqTG+lyCGj&#10;HvHw4KTBF5XCh76GNldPuWbbdIVtIT9iXQbarbCaX5cYfMWsWzODa4D54mq7ezxkBRgEOoqSAsy3&#10;v8m9PU4naik54Fpl1D7tmRGUVDcK53aQjmKsnbjAIWECMU1GI2S2vVTt6yXgyib4e2geSG/rqp6U&#10;BupHXP2FD4cqpjgGzei2J5cOOVTg18HFYhFoXDnN3EptNPeuPY4e04fmkRndAe+wZXfQbx6bvcK/&#10;tW07sNg7kGVojke2hbMDHNc19Kz7Wvx/8CsfrF4+wPlP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LCSyIW0AgAASAUA&#10;AA4AAAAAAAAAAAAAAAAALgIAAGRycy9lMm9Eb2MueG1sUEsBAi0AFAAGAAgAAAAhAGARxibeAAAA&#10;CwEAAA8AAAAAAAAAAAAAAAAADgUAAGRycy9kb3ducmV2LnhtbFBLBQYAAAAABAAEAPMAAAAZBgAA&#10;AAA=&#10;" o:allowincell="f" filled="f" stroked="f" strokeweight=".5pt">
              <v:textbox inset="20pt,0,,0">
                <w:txbxContent>
                  <w:p w14:paraId="1EB2A784" w14:textId="4E856EC4" w:rsidR="00B112BF" w:rsidRPr="00B112BF" w:rsidRDefault="00113EB3" w:rsidP="00B112BF">
                    <w:pPr>
                      <w:rPr>
                        <w:rFonts w:ascii="Calibri" w:hAnsi="Calibri"/>
                        <w:color w:val="000000"/>
                        <w:sz w:val="20"/>
                      </w:rPr>
                    </w:pPr>
                    <w:r>
                      <w:rPr>
                        <w:rFonts w:ascii="Calibri" w:hAnsi="Calibri"/>
                        <w:color w:val="000000"/>
                        <w:sz w:val="20"/>
                      </w:rPr>
                      <w:t>Classification: Private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DCB40" w14:textId="77777777" w:rsidR="001F1F5B" w:rsidRDefault="001F1F5B" w:rsidP="00B112BF">
      <w:r>
        <w:separator/>
      </w:r>
    </w:p>
  </w:footnote>
  <w:footnote w:type="continuationSeparator" w:id="0">
    <w:p w14:paraId="6954E9D3" w14:textId="77777777" w:rsidR="001F1F5B" w:rsidRDefault="001F1F5B" w:rsidP="00B1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818ED"/>
    <w:multiLevelType w:val="multilevel"/>
    <w:tmpl w:val="EAD0E68A"/>
    <w:lvl w:ilvl="0">
      <w:start w:val="1"/>
      <w:numFmt w:val="decimal"/>
      <w:lvlText w:val="%1."/>
      <w:lvlJc w:val="left"/>
      <w:pPr>
        <w:ind w:left="360" w:hanging="360"/>
      </w:pPr>
      <w:rPr>
        <w:b/>
        <w:vertAlign w:val="baseline"/>
      </w:rPr>
    </w:lvl>
    <w:lvl w:ilvl="1">
      <w:start w:val="1"/>
      <w:numFmt w:val="decimal"/>
      <w:lvlText w:val="%1.%2"/>
      <w:lvlJc w:val="left"/>
      <w:pPr>
        <w:ind w:left="400" w:hanging="40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E2C"/>
    <w:rsid w:val="00000BEE"/>
    <w:rsid w:val="00005B2E"/>
    <w:rsid w:val="00006A39"/>
    <w:rsid w:val="00015006"/>
    <w:rsid w:val="00017057"/>
    <w:rsid w:val="000170C3"/>
    <w:rsid w:val="00036515"/>
    <w:rsid w:val="00056F70"/>
    <w:rsid w:val="00057BBC"/>
    <w:rsid w:val="000639E8"/>
    <w:rsid w:val="000646A0"/>
    <w:rsid w:val="00095C21"/>
    <w:rsid w:val="000A7833"/>
    <w:rsid w:val="000E296B"/>
    <w:rsid w:val="000F3711"/>
    <w:rsid w:val="00103AD3"/>
    <w:rsid w:val="00113EB3"/>
    <w:rsid w:val="00122F08"/>
    <w:rsid w:val="00123297"/>
    <w:rsid w:val="00124DEF"/>
    <w:rsid w:val="00127225"/>
    <w:rsid w:val="001337A3"/>
    <w:rsid w:val="00143E45"/>
    <w:rsid w:val="00154514"/>
    <w:rsid w:val="00155EDA"/>
    <w:rsid w:val="0016094E"/>
    <w:rsid w:val="00163860"/>
    <w:rsid w:val="001852B2"/>
    <w:rsid w:val="001916F8"/>
    <w:rsid w:val="00191BF7"/>
    <w:rsid w:val="00195C95"/>
    <w:rsid w:val="00197EA7"/>
    <w:rsid w:val="001A0DF9"/>
    <w:rsid w:val="001B51A0"/>
    <w:rsid w:val="001B5793"/>
    <w:rsid w:val="001C3598"/>
    <w:rsid w:val="001E1F2A"/>
    <w:rsid w:val="001F1F5B"/>
    <w:rsid w:val="002070B4"/>
    <w:rsid w:val="00220640"/>
    <w:rsid w:val="002229BA"/>
    <w:rsid w:val="00223B47"/>
    <w:rsid w:val="0022518A"/>
    <w:rsid w:val="0022774C"/>
    <w:rsid w:val="00250689"/>
    <w:rsid w:val="0026475C"/>
    <w:rsid w:val="00265588"/>
    <w:rsid w:val="00266407"/>
    <w:rsid w:val="00272D6A"/>
    <w:rsid w:val="00273C24"/>
    <w:rsid w:val="002810FD"/>
    <w:rsid w:val="002836D8"/>
    <w:rsid w:val="002842C7"/>
    <w:rsid w:val="002911A1"/>
    <w:rsid w:val="002921B8"/>
    <w:rsid w:val="0029568A"/>
    <w:rsid w:val="0029618F"/>
    <w:rsid w:val="002A0827"/>
    <w:rsid w:val="002A4490"/>
    <w:rsid w:val="002A599F"/>
    <w:rsid w:val="002A7F66"/>
    <w:rsid w:val="002A7FC4"/>
    <w:rsid w:val="002B19CE"/>
    <w:rsid w:val="002B431E"/>
    <w:rsid w:val="002B75C3"/>
    <w:rsid w:val="002C0952"/>
    <w:rsid w:val="002C1E3F"/>
    <w:rsid w:val="002C2C51"/>
    <w:rsid w:val="002C44D8"/>
    <w:rsid w:val="002C4A0C"/>
    <w:rsid w:val="002C72AE"/>
    <w:rsid w:val="002D7675"/>
    <w:rsid w:val="002D7F81"/>
    <w:rsid w:val="002E3151"/>
    <w:rsid w:val="00302FFB"/>
    <w:rsid w:val="0030528E"/>
    <w:rsid w:val="00305BD9"/>
    <w:rsid w:val="0030651F"/>
    <w:rsid w:val="00307FA9"/>
    <w:rsid w:val="00323BE5"/>
    <w:rsid w:val="00325343"/>
    <w:rsid w:val="00332A60"/>
    <w:rsid w:val="00332EC9"/>
    <w:rsid w:val="0034341D"/>
    <w:rsid w:val="00344CA6"/>
    <w:rsid w:val="003475DE"/>
    <w:rsid w:val="00352E81"/>
    <w:rsid w:val="003555AE"/>
    <w:rsid w:val="0036140F"/>
    <w:rsid w:val="00363BB3"/>
    <w:rsid w:val="00366B49"/>
    <w:rsid w:val="003722F1"/>
    <w:rsid w:val="00384198"/>
    <w:rsid w:val="00386FF3"/>
    <w:rsid w:val="00393A33"/>
    <w:rsid w:val="003945C6"/>
    <w:rsid w:val="003B3104"/>
    <w:rsid w:val="003B446B"/>
    <w:rsid w:val="003B4AC7"/>
    <w:rsid w:val="003B581A"/>
    <w:rsid w:val="003C1D9F"/>
    <w:rsid w:val="003C1F2F"/>
    <w:rsid w:val="003C4012"/>
    <w:rsid w:val="003E4B72"/>
    <w:rsid w:val="003E4FB9"/>
    <w:rsid w:val="003E5168"/>
    <w:rsid w:val="003E62C2"/>
    <w:rsid w:val="003F5D7D"/>
    <w:rsid w:val="003F7355"/>
    <w:rsid w:val="0040264A"/>
    <w:rsid w:val="00404069"/>
    <w:rsid w:val="00406075"/>
    <w:rsid w:val="00426036"/>
    <w:rsid w:val="00435E97"/>
    <w:rsid w:val="00455383"/>
    <w:rsid w:val="00457632"/>
    <w:rsid w:val="00485CF7"/>
    <w:rsid w:val="004A50CF"/>
    <w:rsid w:val="004C095E"/>
    <w:rsid w:val="004C34C9"/>
    <w:rsid w:val="004C7A77"/>
    <w:rsid w:val="004D6786"/>
    <w:rsid w:val="004E42AD"/>
    <w:rsid w:val="004F203A"/>
    <w:rsid w:val="004F5982"/>
    <w:rsid w:val="00507E3C"/>
    <w:rsid w:val="00511ED4"/>
    <w:rsid w:val="005147EE"/>
    <w:rsid w:val="00520075"/>
    <w:rsid w:val="005336DF"/>
    <w:rsid w:val="00533C9C"/>
    <w:rsid w:val="00545A61"/>
    <w:rsid w:val="00550B86"/>
    <w:rsid w:val="00556F6C"/>
    <w:rsid w:val="00565D3D"/>
    <w:rsid w:val="00581603"/>
    <w:rsid w:val="0059021D"/>
    <w:rsid w:val="00593D1E"/>
    <w:rsid w:val="005954E4"/>
    <w:rsid w:val="005A3671"/>
    <w:rsid w:val="005A3D29"/>
    <w:rsid w:val="005C00D1"/>
    <w:rsid w:val="005C5ED0"/>
    <w:rsid w:val="005D1D65"/>
    <w:rsid w:val="005D3623"/>
    <w:rsid w:val="005E56A9"/>
    <w:rsid w:val="00600218"/>
    <w:rsid w:val="00601F6A"/>
    <w:rsid w:val="00611553"/>
    <w:rsid w:val="0062054B"/>
    <w:rsid w:val="00626B15"/>
    <w:rsid w:val="0063032F"/>
    <w:rsid w:val="00632261"/>
    <w:rsid w:val="006366B5"/>
    <w:rsid w:val="006539D9"/>
    <w:rsid w:val="0065683D"/>
    <w:rsid w:val="006755F6"/>
    <w:rsid w:val="00692CBA"/>
    <w:rsid w:val="006A3CAC"/>
    <w:rsid w:val="006A4FE5"/>
    <w:rsid w:val="006A6AE0"/>
    <w:rsid w:val="006C34D8"/>
    <w:rsid w:val="006D2C02"/>
    <w:rsid w:val="006D6D29"/>
    <w:rsid w:val="006E07BF"/>
    <w:rsid w:val="006E44E5"/>
    <w:rsid w:val="006E707C"/>
    <w:rsid w:val="006F77F8"/>
    <w:rsid w:val="007032FF"/>
    <w:rsid w:val="0070415A"/>
    <w:rsid w:val="007054B4"/>
    <w:rsid w:val="00724B02"/>
    <w:rsid w:val="007251C1"/>
    <w:rsid w:val="0072758D"/>
    <w:rsid w:val="007404B0"/>
    <w:rsid w:val="00744779"/>
    <w:rsid w:val="00751F0A"/>
    <w:rsid w:val="00774513"/>
    <w:rsid w:val="00776D28"/>
    <w:rsid w:val="00787EBE"/>
    <w:rsid w:val="007B4982"/>
    <w:rsid w:val="007D5FDD"/>
    <w:rsid w:val="007D79AA"/>
    <w:rsid w:val="007E009E"/>
    <w:rsid w:val="007E2C0A"/>
    <w:rsid w:val="007E3018"/>
    <w:rsid w:val="007F0297"/>
    <w:rsid w:val="00801B61"/>
    <w:rsid w:val="00801BF8"/>
    <w:rsid w:val="00805051"/>
    <w:rsid w:val="008061C9"/>
    <w:rsid w:val="00822B1F"/>
    <w:rsid w:val="008272B3"/>
    <w:rsid w:val="00835E41"/>
    <w:rsid w:val="00843DA7"/>
    <w:rsid w:val="00845055"/>
    <w:rsid w:val="00845828"/>
    <w:rsid w:val="00855C2D"/>
    <w:rsid w:val="008624C0"/>
    <w:rsid w:val="00876EE1"/>
    <w:rsid w:val="00890A93"/>
    <w:rsid w:val="0089520D"/>
    <w:rsid w:val="008C1AE2"/>
    <w:rsid w:val="008C3DDA"/>
    <w:rsid w:val="008D0F95"/>
    <w:rsid w:val="008E7B4A"/>
    <w:rsid w:val="008F2E53"/>
    <w:rsid w:val="008F586F"/>
    <w:rsid w:val="008F6C7D"/>
    <w:rsid w:val="0090465F"/>
    <w:rsid w:val="00905BEC"/>
    <w:rsid w:val="00911234"/>
    <w:rsid w:val="00913CAB"/>
    <w:rsid w:val="00924F58"/>
    <w:rsid w:val="00931630"/>
    <w:rsid w:val="00942262"/>
    <w:rsid w:val="00950F92"/>
    <w:rsid w:val="00964A85"/>
    <w:rsid w:val="00970F09"/>
    <w:rsid w:val="00976793"/>
    <w:rsid w:val="00983A94"/>
    <w:rsid w:val="009852E3"/>
    <w:rsid w:val="0099185A"/>
    <w:rsid w:val="009954B9"/>
    <w:rsid w:val="009959B9"/>
    <w:rsid w:val="00997A91"/>
    <w:rsid w:val="009B6041"/>
    <w:rsid w:val="009C6F49"/>
    <w:rsid w:val="009C71B0"/>
    <w:rsid w:val="009D4733"/>
    <w:rsid w:val="009D50B5"/>
    <w:rsid w:val="009E522D"/>
    <w:rsid w:val="009E604B"/>
    <w:rsid w:val="00A04882"/>
    <w:rsid w:val="00A06B44"/>
    <w:rsid w:val="00A15386"/>
    <w:rsid w:val="00A26DD3"/>
    <w:rsid w:val="00A3263A"/>
    <w:rsid w:val="00A3315C"/>
    <w:rsid w:val="00A33565"/>
    <w:rsid w:val="00A36795"/>
    <w:rsid w:val="00A409F3"/>
    <w:rsid w:val="00A42D68"/>
    <w:rsid w:val="00A433C9"/>
    <w:rsid w:val="00A551DC"/>
    <w:rsid w:val="00A55DFF"/>
    <w:rsid w:val="00A6058B"/>
    <w:rsid w:val="00A6187B"/>
    <w:rsid w:val="00A628DF"/>
    <w:rsid w:val="00A64DC6"/>
    <w:rsid w:val="00A70236"/>
    <w:rsid w:val="00A72F30"/>
    <w:rsid w:val="00A87BBD"/>
    <w:rsid w:val="00AA27E1"/>
    <w:rsid w:val="00AA6002"/>
    <w:rsid w:val="00AB0593"/>
    <w:rsid w:val="00AB4E37"/>
    <w:rsid w:val="00AC0357"/>
    <w:rsid w:val="00AC1C03"/>
    <w:rsid w:val="00AC4F52"/>
    <w:rsid w:val="00AC5E9E"/>
    <w:rsid w:val="00AD0400"/>
    <w:rsid w:val="00AE1430"/>
    <w:rsid w:val="00AE3E53"/>
    <w:rsid w:val="00AE5868"/>
    <w:rsid w:val="00AE6D43"/>
    <w:rsid w:val="00AE7366"/>
    <w:rsid w:val="00AF4F1C"/>
    <w:rsid w:val="00AF5047"/>
    <w:rsid w:val="00B072F5"/>
    <w:rsid w:val="00B112BF"/>
    <w:rsid w:val="00B3457B"/>
    <w:rsid w:val="00B54E44"/>
    <w:rsid w:val="00B570A0"/>
    <w:rsid w:val="00B5726F"/>
    <w:rsid w:val="00B574E2"/>
    <w:rsid w:val="00B60A0F"/>
    <w:rsid w:val="00B648C9"/>
    <w:rsid w:val="00B6600A"/>
    <w:rsid w:val="00B668EE"/>
    <w:rsid w:val="00B71808"/>
    <w:rsid w:val="00B77E02"/>
    <w:rsid w:val="00B83106"/>
    <w:rsid w:val="00B931D2"/>
    <w:rsid w:val="00B9559B"/>
    <w:rsid w:val="00BA5496"/>
    <w:rsid w:val="00BA7DA3"/>
    <w:rsid w:val="00BC1C46"/>
    <w:rsid w:val="00BC25C3"/>
    <w:rsid w:val="00BC6F9D"/>
    <w:rsid w:val="00BC770B"/>
    <w:rsid w:val="00BC7ADA"/>
    <w:rsid w:val="00BC7F16"/>
    <w:rsid w:val="00BE1B62"/>
    <w:rsid w:val="00BE4779"/>
    <w:rsid w:val="00BF65B1"/>
    <w:rsid w:val="00C03D4F"/>
    <w:rsid w:val="00C051FD"/>
    <w:rsid w:val="00C12EBE"/>
    <w:rsid w:val="00C272B1"/>
    <w:rsid w:val="00C34A03"/>
    <w:rsid w:val="00C40BFC"/>
    <w:rsid w:val="00C51B6D"/>
    <w:rsid w:val="00C52F2A"/>
    <w:rsid w:val="00C673CB"/>
    <w:rsid w:val="00C72DAC"/>
    <w:rsid w:val="00C87E13"/>
    <w:rsid w:val="00C9494E"/>
    <w:rsid w:val="00C972CD"/>
    <w:rsid w:val="00CB1094"/>
    <w:rsid w:val="00CB493F"/>
    <w:rsid w:val="00CC2FC1"/>
    <w:rsid w:val="00CD2584"/>
    <w:rsid w:val="00CD36A2"/>
    <w:rsid w:val="00CF211A"/>
    <w:rsid w:val="00CF3AFE"/>
    <w:rsid w:val="00D01D82"/>
    <w:rsid w:val="00D14966"/>
    <w:rsid w:val="00D21EA5"/>
    <w:rsid w:val="00D221C2"/>
    <w:rsid w:val="00D349B7"/>
    <w:rsid w:val="00D46FC9"/>
    <w:rsid w:val="00D50E2C"/>
    <w:rsid w:val="00D72004"/>
    <w:rsid w:val="00D76234"/>
    <w:rsid w:val="00D85B09"/>
    <w:rsid w:val="00DA41B5"/>
    <w:rsid w:val="00DB7D32"/>
    <w:rsid w:val="00DC4B60"/>
    <w:rsid w:val="00DE033F"/>
    <w:rsid w:val="00DE6097"/>
    <w:rsid w:val="00DF010E"/>
    <w:rsid w:val="00E23C58"/>
    <w:rsid w:val="00E246FD"/>
    <w:rsid w:val="00E26B31"/>
    <w:rsid w:val="00E31A3A"/>
    <w:rsid w:val="00E53ADE"/>
    <w:rsid w:val="00E606CF"/>
    <w:rsid w:val="00E64980"/>
    <w:rsid w:val="00E81A18"/>
    <w:rsid w:val="00E82980"/>
    <w:rsid w:val="00E86718"/>
    <w:rsid w:val="00E87746"/>
    <w:rsid w:val="00E91CE7"/>
    <w:rsid w:val="00E94D39"/>
    <w:rsid w:val="00E9799E"/>
    <w:rsid w:val="00EA0692"/>
    <w:rsid w:val="00EA3D47"/>
    <w:rsid w:val="00EB1E9F"/>
    <w:rsid w:val="00EB318A"/>
    <w:rsid w:val="00EB3D49"/>
    <w:rsid w:val="00EB7163"/>
    <w:rsid w:val="00EB7638"/>
    <w:rsid w:val="00EC4B3F"/>
    <w:rsid w:val="00EC6D4B"/>
    <w:rsid w:val="00ED2359"/>
    <w:rsid w:val="00EE4FEE"/>
    <w:rsid w:val="00EE53F1"/>
    <w:rsid w:val="00F00036"/>
    <w:rsid w:val="00F032ED"/>
    <w:rsid w:val="00F12361"/>
    <w:rsid w:val="00F15080"/>
    <w:rsid w:val="00F15FF4"/>
    <w:rsid w:val="00F4725C"/>
    <w:rsid w:val="00F474D6"/>
    <w:rsid w:val="00F5052E"/>
    <w:rsid w:val="00F52DC8"/>
    <w:rsid w:val="00F57DE3"/>
    <w:rsid w:val="00F67B61"/>
    <w:rsid w:val="00F73290"/>
    <w:rsid w:val="00F84936"/>
    <w:rsid w:val="00F915E1"/>
    <w:rsid w:val="00FA1139"/>
    <w:rsid w:val="00FB1555"/>
    <w:rsid w:val="00FB2FBE"/>
    <w:rsid w:val="00FE2208"/>
    <w:rsid w:val="00FE509B"/>
    <w:rsid w:val="00FF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53176"/>
  <w15:docId w15:val="{D1356864-E91E-4D0A-872C-7A8F20F0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B446B"/>
    <w:pPr>
      <w:ind w:left="720"/>
      <w:contextualSpacing/>
    </w:pPr>
  </w:style>
  <w:style w:type="paragraph" w:styleId="Header">
    <w:name w:val="header"/>
    <w:basedOn w:val="Normal"/>
    <w:link w:val="HeaderChar"/>
    <w:uiPriority w:val="99"/>
    <w:unhideWhenUsed/>
    <w:rsid w:val="00B112BF"/>
    <w:pPr>
      <w:tabs>
        <w:tab w:val="center" w:pos="4513"/>
        <w:tab w:val="right" w:pos="9026"/>
      </w:tabs>
    </w:pPr>
  </w:style>
  <w:style w:type="character" w:customStyle="1" w:styleId="HeaderChar">
    <w:name w:val="Header Char"/>
    <w:basedOn w:val="DefaultParagraphFont"/>
    <w:link w:val="Header"/>
    <w:uiPriority w:val="99"/>
    <w:rsid w:val="00B112BF"/>
  </w:style>
  <w:style w:type="paragraph" w:styleId="Footer">
    <w:name w:val="footer"/>
    <w:basedOn w:val="Normal"/>
    <w:link w:val="FooterChar"/>
    <w:uiPriority w:val="99"/>
    <w:unhideWhenUsed/>
    <w:rsid w:val="00B112BF"/>
    <w:pPr>
      <w:tabs>
        <w:tab w:val="center" w:pos="4513"/>
        <w:tab w:val="right" w:pos="9026"/>
      </w:tabs>
    </w:pPr>
  </w:style>
  <w:style w:type="character" w:customStyle="1" w:styleId="FooterChar">
    <w:name w:val="Footer Char"/>
    <w:basedOn w:val="DefaultParagraphFont"/>
    <w:link w:val="Footer"/>
    <w:uiPriority w:val="99"/>
    <w:rsid w:val="00B112BF"/>
  </w:style>
  <w:style w:type="character" w:styleId="Hyperlink">
    <w:name w:val="Hyperlink"/>
    <w:basedOn w:val="DefaultParagraphFont"/>
    <w:uiPriority w:val="99"/>
    <w:unhideWhenUsed/>
    <w:rsid w:val="00D221C2"/>
    <w:rPr>
      <w:color w:val="0000FF" w:themeColor="hyperlink"/>
      <w:u w:val="single"/>
    </w:rPr>
  </w:style>
  <w:style w:type="character" w:styleId="UnresolvedMention">
    <w:name w:val="Unresolved Mention"/>
    <w:basedOn w:val="DefaultParagraphFont"/>
    <w:uiPriority w:val="99"/>
    <w:semiHidden/>
    <w:unhideWhenUsed/>
    <w:rsid w:val="00D22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061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Mitchell</dc:creator>
  <cp:lastModifiedBy>Helen Mitchell</cp:lastModifiedBy>
  <cp:revision>333</cp:revision>
  <dcterms:created xsi:type="dcterms:W3CDTF">2020-11-10T17:06:00Z</dcterms:created>
  <dcterms:modified xsi:type="dcterms:W3CDTF">2021-05-25T18:08:00Z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5515b1-d194-4c62-9847-b9371b304101_Enabled">
    <vt:lpwstr>true</vt:lpwstr>
  </property>
  <property fmtid="{D5CDD505-2E9C-101B-9397-08002B2CF9AE}" pid="3" name="MSIP_Label_d65515b1-d194-4c62-9847-b9371b304101_SetDate">
    <vt:lpwstr>2021-05-25T17:47:39Z</vt:lpwstr>
  </property>
  <property fmtid="{D5CDD505-2E9C-101B-9397-08002B2CF9AE}" pid="4" name="MSIP_Label_d65515b1-d194-4c62-9847-b9371b304101_Method">
    <vt:lpwstr>Standard</vt:lpwstr>
  </property>
  <property fmtid="{D5CDD505-2E9C-101B-9397-08002B2CF9AE}" pid="5" name="MSIP_Label_d65515b1-d194-4c62-9847-b9371b304101_Name">
    <vt:lpwstr>d65515b1-d194-4c62-9847-b9371b304101</vt:lpwstr>
  </property>
  <property fmtid="{D5CDD505-2E9C-101B-9397-08002B2CF9AE}" pid="6" name="MSIP_Label_d65515b1-d194-4c62-9847-b9371b304101_SiteId">
    <vt:lpwstr>0f4fe3c0-2a87-4022-a491-0886f6bd32dd</vt:lpwstr>
  </property>
  <property fmtid="{D5CDD505-2E9C-101B-9397-08002B2CF9AE}" pid="7" name="MSIP_Label_d65515b1-d194-4c62-9847-b9371b304101_ActionId">
    <vt:lpwstr/>
  </property>
  <property fmtid="{D5CDD505-2E9C-101B-9397-08002B2CF9AE}" pid="8" name="MSIP_Label_d65515b1-d194-4c62-9847-b9371b304101_ContentBits">
    <vt:lpwstr>2</vt:lpwstr>
  </property>
</Properties>
</file>