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5CEA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Annan Academy Parent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80953C" wp14:editId="00E9E8C1">
            <wp:simplePos x="0" y="0"/>
            <wp:positionH relativeFrom="column">
              <wp:posOffset>4312285</wp:posOffset>
            </wp:positionH>
            <wp:positionV relativeFrom="paragraph">
              <wp:posOffset>-243839</wp:posOffset>
            </wp:positionV>
            <wp:extent cx="1464945" cy="14795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603FD9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 John’s Road</w:t>
      </w:r>
    </w:p>
    <w:p w14:paraId="077E1C36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Annan</w:t>
      </w:r>
    </w:p>
    <w:p w14:paraId="0C0CF5D3" w14:textId="77777777" w:rsidR="00D50E2C" w:rsidRDefault="00B112B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DG12 6AP</w:t>
      </w:r>
    </w:p>
    <w:p w14:paraId="683F55F7" w14:textId="77777777" w:rsidR="00D50E2C" w:rsidRDefault="00D50E2C">
      <w:pPr>
        <w:jc w:val="center"/>
        <w:rPr>
          <w:sz w:val="28"/>
          <w:szCs w:val="28"/>
        </w:rPr>
      </w:pPr>
    </w:p>
    <w:p w14:paraId="60D1C9C3" w14:textId="77777777" w:rsidR="00D50E2C" w:rsidRDefault="00D50E2C">
      <w:pPr>
        <w:rPr>
          <w:sz w:val="28"/>
          <w:szCs w:val="28"/>
        </w:rPr>
      </w:pPr>
    </w:p>
    <w:p w14:paraId="6B361966" w14:textId="77777777" w:rsidR="00D50E2C" w:rsidRDefault="00B112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MINUTE</w:t>
      </w:r>
    </w:p>
    <w:p w14:paraId="15795CE9" w14:textId="2CF4C36B" w:rsidR="00D50E2C" w:rsidRDefault="00B112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Zoom</w:t>
      </w:r>
      <w:r w:rsidR="00801B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Meeting </w:t>
      </w:r>
      <w:r w:rsidR="003B446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Monday</w:t>
      </w:r>
      <w:r w:rsidR="003B446B">
        <w:rPr>
          <w:rFonts w:ascii="Arial" w:eastAsia="Arial" w:hAnsi="Arial" w:cs="Arial"/>
        </w:rPr>
        <w:t xml:space="preserve"> </w:t>
      </w:r>
      <w:r w:rsidR="005147EE">
        <w:rPr>
          <w:rFonts w:ascii="Arial" w:eastAsia="Arial" w:hAnsi="Arial" w:cs="Arial"/>
        </w:rPr>
        <w:t>7</w:t>
      </w:r>
      <w:r w:rsidR="007D5FDD">
        <w:rPr>
          <w:rFonts w:ascii="Arial" w:eastAsia="Arial" w:hAnsi="Arial" w:cs="Arial"/>
        </w:rPr>
        <w:t>th</w:t>
      </w:r>
      <w:r w:rsidR="003B446B">
        <w:rPr>
          <w:rFonts w:ascii="Arial" w:eastAsia="Arial" w:hAnsi="Arial" w:cs="Arial"/>
        </w:rPr>
        <w:t xml:space="preserve"> </w:t>
      </w:r>
      <w:r w:rsidR="005147EE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 xml:space="preserve"> 2020</w:t>
      </w:r>
    </w:p>
    <w:p w14:paraId="6BEE1E0D" w14:textId="77777777" w:rsidR="00D50E2C" w:rsidRDefault="00D50E2C">
      <w:pPr>
        <w:jc w:val="center"/>
        <w:rPr>
          <w:rFonts w:ascii="Arial" w:eastAsia="Arial" w:hAnsi="Arial" w:cs="Arial"/>
        </w:rPr>
      </w:pPr>
    </w:p>
    <w:p w14:paraId="2903B689" w14:textId="77777777" w:rsidR="00D50E2C" w:rsidRDefault="00D50E2C">
      <w:pPr>
        <w:rPr>
          <w:rFonts w:ascii="Arial" w:eastAsia="Arial" w:hAnsi="Arial" w:cs="Arial"/>
        </w:rPr>
      </w:pPr>
      <w:bookmarkStart w:id="0" w:name="_GoBack"/>
      <w:bookmarkEnd w:id="0"/>
    </w:p>
    <w:p w14:paraId="0E7E6922" w14:textId="77777777" w:rsidR="00D50E2C" w:rsidRDefault="00B112B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</w:t>
      </w:r>
    </w:p>
    <w:p w14:paraId="2293FC25" w14:textId="77777777" w:rsidR="00D50E2C" w:rsidRDefault="00D50E2C">
      <w:pPr>
        <w:ind w:left="360"/>
        <w:rPr>
          <w:rFonts w:ascii="Arial" w:eastAsia="Arial" w:hAnsi="Arial" w:cs="Arial"/>
        </w:rPr>
      </w:pPr>
    </w:p>
    <w:p w14:paraId="223CD329" w14:textId="5F1BCA92" w:rsidR="00D50E2C" w:rsidRDefault="00B112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Gary Coupland (Chair), </w:t>
      </w:r>
      <w:r w:rsidR="00507E3C">
        <w:rPr>
          <w:rFonts w:ascii="Arial" w:eastAsia="Arial" w:hAnsi="Arial" w:cs="Arial"/>
        </w:rPr>
        <w:t xml:space="preserve">Susan Speight, </w:t>
      </w:r>
      <w:r>
        <w:rPr>
          <w:rFonts w:ascii="Arial" w:eastAsia="Arial" w:hAnsi="Arial" w:cs="Arial"/>
        </w:rPr>
        <w:t xml:space="preserve">Trevor Oakes, Rachel Nicholson, Alison Oliver, Helen Mitchell, Karen Smart, </w:t>
      </w:r>
      <w:r w:rsidR="006A3CAC">
        <w:rPr>
          <w:rFonts w:ascii="Arial" w:eastAsia="Arial" w:hAnsi="Arial" w:cs="Arial"/>
        </w:rPr>
        <w:t>Alan Kay</w:t>
      </w:r>
      <w:r>
        <w:rPr>
          <w:rFonts w:ascii="Arial" w:eastAsia="Arial" w:hAnsi="Arial" w:cs="Arial"/>
        </w:rPr>
        <w:t xml:space="preserve">, </w:t>
      </w:r>
      <w:r w:rsidR="003B446B">
        <w:rPr>
          <w:rFonts w:ascii="Arial" w:eastAsia="Arial" w:hAnsi="Arial" w:cs="Arial"/>
        </w:rPr>
        <w:t xml:space="preserve">Susan </w:t>
      </w:r>
      <w:proofErr w:type="spellStart"/>
      <w:r w:rsidR="003B446B">
        <w:rPr>
          <w:rFonts w:ascii="Arial" w:eastAsia="Arial" w:hAnsi="Arial" w:cs="Arial"/>
        </w:rPr>
        <w:t>Brydson</w:t>
      </w:r>
      <w:proofErr w:type="spellEnd"/>
      <w:r w:rsidR="00801BF8">
        <w:rPr>
          <w:rFonts w:ascii="Arial" w:eastAsia="Arial" w:hAnsi="Arial" w:cs="Arial"/>
        </w:rPr>
        <w:t xml:space="preserve">, Fiona </w:t>
      </w:r>
      <w:proofErr w:type="spellStart"/>
      <w:r w:rsidR="00801BF8">
        <w:rPr>
          <w:rFonts w:ascii="Arial" w:eastAsia="Arial" w:hAnsi="Arial" w:cs="Arial"/>
        </w:rPr>
        <w:t>Skoller</w:t>
      </w:r>
      <w:proofErr w:type="spellEnd"/>
      <w:r w:rsidR="00801BF8">
        <w:rPr>
          <w:rFonts w:ascii="Arial" w:eastAsia="Arial" w:hAnsi="Arial" w:cs="Arial"/>
        </w:rPr>
        <w:t xml:space="preserve">, </w:t>
      </w:r>
      <w:proofErr w:type="spellStart"/>
      <w:r w:rsidR="002C0952">
        <w:rPr>
          <w:rFonts w:ascii="Arial" w:eastAsia="Arial" w:hAnsi="Arial" w:cs="Arial"/>
        </w:rPr>
        <w:t>Darrenn</w:t>
      </w:r>
      <w:proofErr w:type="spellEnd"/>
      <w:r w:rsidR="002C0952">
        <w:rPr>
          <w:rFonts w:ascii="Arial" w:eastAsia="Arial" w:hAnsi="Arial" w:cs="Arial"/>
        </w:rPr>
        <w:t xml:space="preserve"> Moff</w:t>
      </w:r>
      <w:r w:rsidR="00127225">
        <w:rPr>
          <w:rFonts w:ascii="Arial" w:eastAsia="Arial" w:hAnsi="Arial" w:cs="Arial"/>
        </w:rPr>
        <w:t>ett</w:t>
      </w:r>
    </w:p>
    <w:p w14:paraId="127D9CD2" w14:textId="77777777" w:rsidR="00D50E2C" w:rsidRDefault="00D50E2C">
      <w:pPr>
        <w:rPr>
          <w:rFonts w:ascii="Arial" w:eastAsia="Arial" w:hAnsi="Arial" w:cs="Arial"/>
        </w:rPr>
      </w:pPr>
    </w:p>
    <w:p w14:paraId="6758E403" w14:textId="77777777" w:rsidR="00D50E2C" w:rsidRDefault="00D50E2C">
      <w:pPr>
        <w:rPr>
          <w:rFonts w:ascii="Arial" w:eastAsia="Arial" w:hAnsi="Arial" w:cs="Arial"/>
          <w:sz w:val="28"/>
          <w:szCs w:val="28"/>
        </w:rPr>
      </w:pPr>
    </w:p>
    <w:p w14:paraId="58302DF7" w14:textId="77777777" w:rsidR="003B446B" w:rsidRDefault="00B112BF" w:rsidP="003B446B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Matters Arising</w:t>
      </w:r>
    </w:p>
    <w:p w14:paraId="4B6045A1" w14:textId="77777777" w:rsidR="00D50E2C" w:rsidRPr="003B446B" w:rsidRDefault="00D50E2C" w:rsidP="003B446B">
      <w:pPr>
        <w:ind w:left="360"/>
        <w:rPr>
          <w:rFonts w:ascii="Arial" w:eastAsia="Arial" w:hAnsi="Arial" w:cs="Arial"/>
        </w:rPr>
      </w:pPr>
    </w:p>
    <w:p w14:paraId="475C16B7" w14:textId="77777777" w:rsidR="00D50E2C" w:rsidRDefault="00B112BF">
      <w:pPr>
        <w:ind w:left="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4E94394" w14:textId="36A9DCA6" w:rsidR="00F57DE3" w:rsidRDefault="00801B61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Gary confirmed that a new Head Teacher had not been appointed following Friday’s interviews.  </w:t>
      </w:r>
      <w:r w:rsidR="00F57DE3">
        <w:rPr>
          <w:rFonts w:ascii="Arial" w:eastAsia="Arial" w:hAnsi="Arial" w:cs="Arial"/>
        </w:rPr>
        <w:t xml:space="preserve">Susan Speight </w:t>
      </w:r>
      <w:r w:rsidR="009D4733">
        <w:rPr>
          <w:rFonts w:ascii="Arial" w:eastAsia="Arial" w:hAnsi="Arial" w:cs="Arial"/>
        </w:rPr>
        <w:t xml:space="preserve">happy </w:t>
      </w:r>
      <w:r w:rsidR="00F57DE3">
        <w:rPr>
          <w:rFonts w:ascii="Arial" w:eastAsia="Arial" w:hAnsi="Arial" w:cs="Arial"/>
        </w:rPr>
        <w:t xml:space="preserve">to </w:t>
      </w:r>
      <w:r w:rsidR="009D4733">
        <w:rPr>
          <w:rFonts w:ascii="Arial" w:eastAsia="Arial" w:hAnsi="Arial" w:cs="Arial"/>
        </w:rPr>
        <w:t xml:space="preserve">continue in </w:t>
      </w:r>
      <w:r w:rsidR="00F57DE3">
        <w:rPr>
          <w:rFonts w:ascii="Arial" w:eastAsia="Arial" w:hAnsi="Arial" w:cs="Arial"/>
        </w:rPr>
        <w:t>the role of Acting Head Teacher</w:t>
      </w:r>
      <w:r w:rsidR="009D4733">
        <w:rPr>
          <w:rFonts w:ascii="Arial" w:eastAsia="Arial" w:hAnsi="Arial" w:cs="Arial"/>
        </w:rPr>
        <w:t xml:space="preserve"> in meantime.  Post to be re-advertised Jan 2021</w:t>
      </w:r>
      <w:r w:rsidR="00EC6D4B">
        <w:rPr>
          <w:rFonts w:ascii="Arial" w:eastAsia="Arial" w:hAnsi="Arial" w:cs="Arial"/>
        </w:rPr>
        <w:t>.  A message will be put on School App to advise wider parent community</w:t>
      </w:r>
      <w:r w:rsidR="00F57DE3">
        <w:rPr>
          <w:rFonts w:ascii="Arial" w:eastAsia="Arial" w:hAnsi="Arial" w:cs="Arial"/>
        </w:rPr>
        <w:t xml:space="preserve">. </w:t>
      </w:r>
    </w:p>
    <w:p w14:paraId="0E8A6A34" w14:textId="77777777" w:rsidR="00F57DE3" w:rsidRDefault="00F57DE3" w:rsidP="00F57DE3">
      <w:pPr>
        <w:ind w:left="400"/>
        <w:rPr>
          <w:rFonts w:ascii="Arial" w:eastAsia="Arial" w:hAnsi="Arial" w:cs="Arial"/>
        </w:rPr>
      </w:pPr>
    </w:p>
    <w:p w14:paraId="6E246D70" w14:textId="6378C185" w:rsidR="00F57DE3" w:rsidRDefault="00EC6D4B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Susan Speight </w:t>
      </w:r>
      <w:r w:rsidR="00EB7638">
        <w:rPr>
          <w:rFonts w:ascii="Arial" w:eastAsia="Arial" w:hAnsi="Arial" w:cs="Arial"/>
        </w:rPr>
        <w:t xml:space="preserve">advised that she has a Christmas letter ready to be issued to parents, this will include </w:t>
      </w:r>
      <w:proofErr w:type="spellStart"/>
      <w:r w:rsidR="000170C3">
        <w:rPr>
          <w:rFonts w:ascii="Arial" w:eastAsia="Arial" w:hAnsi="Arial" w:cs="Arial"/>
        </w:rPr>
        <w:t>Covid</w:t>
      </w:r>
      <w:proofErr w:type="spellEnd"/>
      <w:r w:rsidR="000170C3">
        <w:rPr>
          <w:rFonts w:ascii="Arial" w:eastAsia="Arial" w:hAnsi="Arial" w:cs="Arial"/>
        </w:rPr>
        <w:t xml:space="preserve"> reminders, home learning information for students who have to </w:t>
      </w:r>
      <w:proofErr w:type="spellStart"/>
      <w:r w:rsidR="000170C3">
        <w:rPr>
          <w:rFonts w:ascii="Arial" w:eastAsia="Arial" w:hAnsi="Arial" w:cs="Arial"/>
        </w:rPr>
        <w:t>self isolate</w:t>
      </w:r>
      <w:proofErr w:type="spellEnd"/>
      <w:r w:rsidR="000170C3">
        <w:rPr>
          <w:rFonts w:ascii="Arial" w:eastAsia="Arial" w:hAnsi="Arial" w:cs="Arial"/>
        </w:rPr>
        <w:t xml:space="preserve"> due to contact, SQA update </w:t>
      </w:r>
      <w:r w:rsidR="006755F6">
        <w:rPr>
          <w:rFonts w:ascii="Arial" w:eastAsia="Arial" w:hAnsi="Arial" w:cs="Arial"/>
        </w:rPr>
        <w:t>and a reminder for everyone to continue to support each other during these trying times</w:t>
      </w:r>
      <w:r w:rsidR="00774513">
        <w:rPr>
          <w:rFonts w:ascii="Arial" w:eastAsia="Arial" w:hAnsi="Arial" w:cs="Arial"/>
        </w:rPr>
        <w:t>.</w:t>
      </w:r>
    </w:p>
    <w:p w14:paraId="188FB177" w14:textId="77777777" w:rsidR="00F57DE3" w:rsidRDefault="00F57DE3" w:rsidP="00F57DE3">
      <w:pPr>
        <w:ind w:left="400"/>
        <w:rPr>
          <w:rFonts w:ascii="Arial" w:eastAsia="Arial" w:hAnsi="Arial" w:cs="Arial"/>
        </w:rPr>
      </w:pPr>
    </w:p>
    <w:p w14:paraId="32E05388" w14:textId="5986FA73" w:rsidR="006A3CAC" w:rsidRDefault="006755F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Susan also </w:t>
      </w:r>
      <w:r w:rsidR="00BE1B62">
        <w:rPr>
          <w:rFonts w:ascii="Arial" w:eastAsia="Arial" w:hAnsi="Arial" w:cs="Arial"/>
        </w:rPr>
        <w:t xml:space="preserve">advised she is looking to get more engagement from Parents and young people.  Looking at reporting mechanism and how to get parents more engaged </w:t>
      </w:r>
      <w:r w:rsidR="003E62C2">
        <w:rPr>
          <w:rFonts w:ascii="Arial" w:eastAsia="Arial" w:hAnsi="Arial" w:cs="Arial"/>
        </w:rPr>
        <w:t xml:space="preserve">with the school.  Trying to find ‘ideal scenarios’ to move improvements forward.  Also looking to get parents involved potentially in a more social way (once </w:t>
      </w:r>
      <w:proofErr w:type="spellStart"/>
      <w:r w:rsidR="003E62C2">
        <w:rPr>
          <w:rFonts w:ascii="Arial" w:eastAsia="Arial" w:hAnsi="Arial" w:cs="Arial"/>
        </w:rPr>
        <w:t>Covid</w:t>
      </w:r>
      <w:proofErr w:type="spellEnd"/>
      <w:r w:rsidR="003E62C2">
        <w:rPr>
          <w:rFonts w:ascii="Arial" w:eastAsia="Arial" w:hAnsi="Arial" w:cs="Arial"/>
        </w:rPr>
        <w:t xml:space="preserve"> restrictions are removed)</w:t>
      </w:r>
    </w:p>
    <w:p w14:paraId="62F15535" w14:textId="77777777" w:rsidR="006A3CAC" w:rsidRDefault="006A3CAC" w:rsidP="006A3CAC">
      <w:pPr>
        <w:ind w:left="400"/>
        <w:rPr>
          <w:rFonts w:ascii="Arial" w:eastAsia="Arial" w:hAnsi="Arial" w:cs="Arial"/>
        </w:rPr>
      </w:pPr>
    </w:p>
    <w:p w14:paraId="09B3DB8E" w14:textId="18F5AA12" w:rsidR="003B446B" w:rsidRDefault="002D7675" w:rsidP="003B446B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the prelims and Nat 5 </w:t>
      </w:r>
      <w:proofErr w:type="spellStart"/>
      <w:r>
        <w:rPr>
          <w:rFonts w:ascii="Arial" w:eastAsia="Arial" w:hAnsi="Arial" w:cs="Arial"/>
        </w:rPr>
        <w:t>assesments</w:t>
      </w:r>
      <w:proofErr w:type="spellEnd"/>
      <w:r>
        <w:rPr>
          <w:rFonts w:ascii="Arial" w:eastAsia="Arial" w:hAnsi="Arial" w:cs="Arial"/>
        </w:rPr>
        <w:t xml:space="preserve"> now underway, confirmation that for Nat 5 </w:t>
      </w:r>
      <w:r w:rsidR="00AC4F52">
        <w:rPr>
          <w:rFonts w:ascii="Arial" w:eastAsia="Arial" w:hAnsi="Arial" w:cs="Arial"/>
        </w:rPr>
        <w:t xml:space="preserve">the SQA require 2-4 pieces of evidence to support recommendations.  </w:t>
      </w:r>
      <w:r w:rsidR="00976793">
        <w:rPr>
          <w:rFonts w:ascii="Arial" w:eastAsia="Arial" w:hAnsi="Arial" w:cs="Arial"/>
        </w:rPr>
        <w:t xml:space="preserve">Acknowledgement that not all </w:t>
      </w:r>
      <w:r w:rsidR="00017057">
        <w:rPr>
          <w:rFonts w:ascii="Arial" w:eastAsia="Arial" w:hAnsi="Arial" w:cs="Arial"/>
        </w:rPr>
        <w:t xml:space="preserve">students have had </w:t>
      </w:r>
      <w:r w:rsidR="00C972CD">
        <w:rPr>
          <w:rFonts w:ascii="Arial" w:eastAsia="Arial" w:hAnsi="Arial" w:cs="Arial"/>
        </w:rPr>
        <w:t xml:space="preserve">their usual </w:t>
      </w:r>
      <w:proofErr w:type="gramStart"/>
      <w:r w:rsidR="00C972CD">
        <w:rPr>
          <w:rFonts w:ascii="Arial" w:eastAsia="Arial" w:hAnsi="Arial" w:cs="Arial"/>
        </w:rPr>
        <w:t>teachers</w:t>
      </w:r>
      <w:proofErr w:type="gramEnd"/>
      <w:r w:rsidR="00C972CD">
        <w:rPr>
          <w:rFonts w:ascii="Arial" w:eastAsia="Arial" w:hAnsi="Arial" w:cs="Arial"/>
        </w:rPr>
        <w:t xml:space="preserve"> and this will be considered when gathering evidence.</w:t>
      </w:r>
    </w:p>
    <w:p w14:paraId="0BD93587" w14:textId="77777777" w:rsidR="003B446B" w:rsidRPr="004C7A77" w:rsidRDefault="003B446B" w:rsidP="004C7A77">
      <w:pPr>
        <w:rPr>
          <w:rFonts w:ascii="Arial" w:eastAsia="Arial" w:hAnsi="Arial" w:cs="Arial"/>
        </w:rPr>
      </w:pPr>
    </w:p>
    <w:p w14:paraId="1A65DC08" w14:textId="666720C7" w:rsidR="002C4A0C" w:rsidRDefault="00970F09" w:rsidP="002C4A0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Expectation that the </w:t>
      </w:r>
      <w:proofErr w:type="spellStart"/>
      <w:r>
        <w:rPr>
          <w:rFonts w:ascii="Arial" w:eastAsia="Arial" w:hAnsi="Arial" w:cs="Arial"/>
        </w:rPr>
        <w:t>bandwith</w:t>
      </w:r>
      <w:proofErr w:type="spellEnd"/>
      <w:r>
        <w:rPr>
          <w:rFonts w:ascii="Arial" w:eastAsia="Arial" w:hAnsi="Arial" w:cs="Arial"/>
        </w:rPr>
        <w:t xml:space="preserve"> will be increased by end of Jan 2021, this will help with pupils using devices to support learning. </w:t>
      </w:r>
    </w:p>
    <w:p w14:paraId="35525E51" w14:textId="77777777" w:rsidR="008F586F" w:rsidRDefault="008F586F" w:rsidP="008F586F">
      <w:pPr>
        <w:pStyle w:val="ListParagraph"/>
        <w:rPr>
          <w:rFonts w:ascii="Arial" w:eastAsia="Arial" w:hAnsi="Arial" w:cs="Arial"/>
        </w:rPr>
      </w:pPr>
    </w:p>
    <w:p w14:paraId="2662BF51" w14:textId="31D22862" w:rsidR="008F586F" w:rsidRDefault="007E3018" w:rsidP="002C4A0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150 digital devices are available to be distributed to pupils who </w:t>
      </w:r>
      <w:r w:rsidR="00124DEF">
        <w:rPr>
          <w:rFonts w:ascii="Arial" w:eastAsia="Arial" w:hAnsi="Arial" w:cs="Arial"/>
        </w:rPr>
        <w:t>qualify for free school meals.  If 2 pupils in same family (1 Junior Phase and 1 Senior Phase)</w:t>
      </w:r>
      <w:r w:rsidR="001A0DF9">
        <w:rPr>
          <w:rFonts w:ascii="Arial" w:eastAsia="Arial" w:hAnsi="Arial" w:cs="Arial"/>
        </w:rPr>
        <w:t xml:space="preserve"> then each of them </w:t>
      </w:r>
      <w:proofErr w:type="gramStart"/>
      <w:r w:rsidR="001A0DF9">
        <w:rPr>
          <w:rFonts w:ascii="Arial" w:eastAsia="Arial" w:hAnsi="Arial" w:cs="Arial"/>
        </w:rPr>
        <w:t>qualify</w:t>
      </w:r>
      <w:proofErr w:type="gramEnd"/>
      <w:r w:rsidR="001A0DF9">
        <w:rPr>
          <w:rFonts w:ascii="Arial" w:eastAsia="Arial" w:hAnsi="Arial" w:cs="Arial"/>
        </w:rPr>
        <w:t>.  This is to allow better access to online learning.  Currently 50 of the 150 have been distributed.</w:t>
      </w:r>
    </w:p>
    <w:p w14:paraId="275C1E2D" w14:textId="77777777" w:rsidR="006E44E5" w:rsidRDefault="006E44E5" w:rsidP="006E44E5">
      <w:pPr>
        <w:pStyle w:val="ListParagraph"/>
        <w:rPr>
          <w:rFonts w:ascii="Arial" w:eastAsia="Arial" w:hAnsi="Arial" w:cs="Arial"/>
        </w:rPr>
      </w:pPr>
    </w:p>
    <w:p w14:paraId="721B9626" w14:textId="3E49179B" w:rsidR="006E44E5" w:rsidRPr="002C4A0C" w:rsidRDefault="0026475C" w:rsidP="002C4A0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Acknowledgement that there have been some messages issued to parents advising pupils are not at school, this has been an error and </w:t>
      </w:r>
      <w:r w:rsidR="00273C24">
        <w:rPr>
          <w:rFonts w:ascii="Arial" w:eastAsia="Arial" w:hAnsi="Arial" w:cs="Arial"/>
        </w:rPr>
        <w:t>staff members have been spoken to.</w:t>
      </w:r>
    </w:p>
    <w:p w14:paraId="691E4633" w14:textId="77777777" w:rsidR="00A87BBD" w:rsidRDefault="00A87BBD" w:rsidP="00A87BBD">
      <w:pPr>
        <w:pStyle w:val="ListParagraph"/>
        <w:rPr>
          <w:rFonts w:ascii="Arial" w:eastAsia="Arial" w:hAnsi="Arial" w:cs="Arial"/>
        </w:rPr>
      </w:pPr>
    </w:p>
    <w:p w14:paraId="7F4A79D1" w14:textId="77777777" w:rsidR="00D50E2C" w:rsidRDefault="00D50E2C">
      <w:pPr>
        <w:ind w:left="400"/>
        <w:rPr>
          <w:rFonts w:ascii="Arial" w:eastAsia="Arial" w:hAnsi="Arial" w:cs="Arial"/>
        </w:rPr>
      </w:pPr>
    </w:p>
    <w:p w14:paraId="673042C8" w14:textId="77777777" w:rsidR="00D50E2C" w:rsidRDefault="00B112B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 of next meeting</w:t>
      </w:r>
    </w:p>
    <w:p w14:paraId="417ED63C" w14:textId="77777777" w:rsidR="00D50E2C" w:rsidRDefault="00D50E2C">
      <w:pPr>
        <w:rPr>
          <w:rFonts w:ascii="Arial" w:eastAsia="Arial" w:hAnsi="Arial" w:cs="Arial"/>
        </w:rPr>
      </w:pPr>
    </w:p>
    <w:p w14:paraId="39EDA4FF" w14:textId="27D43D96" w:rsidR="00D50E2C" w:rsidRDefault="00273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273C24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February 2021</w:t>
      </w:r>
      <w:r w:rsidR="00272D6A">
        <w:rPr>
          <w:rFonts w:ascii="Arial" w:eastAsia="Arial" w:hAnsi="Arial" w:cs="Arial"/>
        </w:rPr>
        <w:t xml:space="preserve"> at 6pm via Zoom.</w:t>
      </w:r>
    </w:p>
    <w:p w14:paraId="72413E46" w14:textId="4BFEF6D2" w:rsidR="0030528E" w:rsidRDefault="0030528E">
      <w:pPr>
        <w:rPr>
          <w:rFonts w:ascii="Arial" w:eastAsia="Arial" w:hAnsi="Arial" w:cs="Arial"/>
        </w:rPr>
      </w:pPr>
    </w:p>
    <w:p w14:paraId="7D44F269" w14:textId="62E3B3CB" w:rsidR="0030528E" w:rsidRDefault="0030528E">
      <w:pPr>
        <w:rPr>
          <w:rFonts w:ascii="Arial" w:eastAsia="Arial" w:hAnsi="Arial" w:cs="Arial"/>
        </w:rPr>
      </w:pPr>
    </w:p>
    <w:p w14:paraId="6CDFA55F" w14:textId="77777777" w:rsidR="00D50E2C" w:rsidRDefault="00D50E2C">
      <w:pPr>
        <w:jc w:val="center"/>
      </w:pPr>
    </w:p>
    <w:p w14:paraId="5AD82C70" w14:textId="77777777" w:rsidR="00D50E2C" w:rsidRDefault="00D50E2C">
      <w:pPr>
        <w:jc w:val="center"/>
      </w:pPr>
    </w:p>
    <w:p w14:paraId="322DB980" w14:textId="38CAF273" w:rsidR="00D50E2C" w:rsidRDefault="00D221C2">
      <w:pPr>
        <w:jc w:val="center"/>
      </w:pPr>
      <w:r>
        <w:t xml:space="preserve">Hope everyone has a lovely Christmas </w:t>
      </w:r>
      <w:r w:rsidR="004F59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324429" w14:textId="77777777" w:rsidR="00D50E2C" w:rsidRDefault="00D50E2C">
      <w:pPr>
        <w:jc w:val="center"/>
      </w:pPr>
    </w:p>
    <w:p w14:paraId="666D9882" w14:textId="77777777" w:rsidR="00D50E2C" w:rsidRDefault="00D50E2C"/>
    <w:sectPr w:rsidR="00D50E2C">
      <w:footerReference w:type="default" r:id="rId8"/>
      <w:pgSz w:w="11906" w:h="16838"/>
      <w:pgMar w:top="978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065A" w14:textId="77777777" w:rsidR="00B112BF" w:rsidRDefault="00B112BF" w:rsidP="00B112BF">
      <w:r>
        <w:separator/>
      </w:r>
    </w:p>
  </w:endnote>
  <w:endnote w:type="continuationSeparator" w:id="0">
    <w:p w14:paraId="19F9F43E" w14:textId="77777777" w:rsidR="00B112BF" w:rsidRDefault="00B112BF" w:rsidP="00B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F473" w14:textId="77777777" w:rsidR="00B112BF" w:rsidRDefault="00B112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B2498A" wp14:editId="2DBBF4F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3ed445881927fe81d1a59f6" descr="{&quot;HashCode&quot;:-13035663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B2A784" w14:textId="77777777" w:rsidR="00B112BF" w:rsidRPr="00B112BF" w:rsidRDefault="00B112BF" w:rsidP="00B112BF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112B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Classification: 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2498A" id="_x0000_t202" coordsize="21600,21600" o:spt="202" path="m,l,21600r21600,l21600,xe">
              <v:stroke joinstyle="miter"/>
              <v:path gradientshapeok="t" o:connecttype="rect"/>
            </v:shapetype>
            <v:shape id="MSIPCM33ed445881927fe81d1a59f6" o:spid="_x0000_s1026" type="#_x0000_t202" alt="{&quot;HashCode&quot;:-130356635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iFtAIAAEgFAAAOAAAAZHJzL2Uyb0RvYy54bWysVN1v0zAQf0fif7D8wBMsSdt0bVk6lU6D&#10;Sd1WqUN7dh27iZT4PNtdUxD/O2cn6WDwhHix78v38bs7X1w2dUWehbElqIwmZzElQnHIS7XL6NeH&#10;6w8TSqxjKmcVKJHRo7D0cv72zcVBz8QACqhyYQg6UXZ20BktnNOzKLK8EDWzZ6CFQqUEUzOHrNlF&#10;uWEH9F5X0SCOx9EBTK4NcGEtSq9aJZ0H/1IK7u6ltMKRKqOYmwunCefWn9H8gs12humi5F0a7B+y&#10;qFmpMOjJ1RVzjOxN+YeruuQGLEh3xqGOQMqSi1ADVpPEr6rZFEyLUAuCY/UJJvv/3PK757UhZZ7R&#10;ASWK1dii283Nenk7HIp8NEonk2Q6OJdikuQJS6dyTEkuLEcEv7972oP7+IXZYgm5aLnZh2QYD9Px&#10;eJjG7zsDUe4K16knIxyRTvFY5q7o5Ok0PcnXFeOiFqp/05pcAzhhWrpzcKNy0XQO2mttypqZ429W&#10;G5wBHM7OLunePoDuJPEp8ErIPiYKf/jZOGg7Q4g2GkFyzSdocMZ7uUWhb3kjTe1vbCZBPU7Z8TRZ&#10;onGEo/A8HcfDBFUcdYPx+DwOoxe9vNbGus8CauKJjBrMOgwUe15Zh5mgaW/igym4LqsqTG+lyCGj&#10;HvHw4KTBF5XCh76GNldPuWbbdIVtIT9iXQbarbCaX5cYfMWsWzODa4D54mq7ezxkBRgEOoqSAsy3&#10;v8m9PU4naik54Fpl1D7tmRGUVDcK53aQjmKsnbjAIWECMU1GI2S2vVTt6yXgyib4e2geSG/rqp6U&#10;BupHXP2FD4cqpjgGzei2J5cOOVTg18HFYhFoXDnN3EptNPeuPY4e04fmkRndAe+wZXfQbx6bvcK/&#10;tW07sNg7kGVojke2hbMDHNc19Kz7Wvx/8CsfrF4+wP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LCSyIW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1EB2A784" w14:textId="77777777" w:rsidR="00B112BF" w:rsidRPr="00B112BF" w:rsidRDefault="00B112BF" w:rsidP="00B112BF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112BF">
                      <w:rPr>
                        <w:rFonts w:ascii="Calibri" w:hAnsi="Calibri"/>
                        <w:color w:val="000000"/>
                        <w:sz w:val="20"/>
                      </w:rPr>
                      <w:t>Classification: 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6B09" w14:textId="77777777" w:rsidR="00B112BF" w:rsidRDefault="00B112BF" w:rsidP="00B112BF">
      <w:r>
        <w:separator/>
      </w:r>
    </w:p>
  </w:footnote>
  <w:footnote w:type="continuationSeparator" w:id="0">
    <w:p w14:paraId="34C8C2B2" w14:textId="77777777" w:rsidR="00B112BF" w:rsidRDefault="00B112BF" w:rsidP="00B1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818ED"/>
    <w:multiLevelType w:val="multilevel"/>
    <w:tmpl w:val="EAD0E6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00" w:hanging="4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2C"/>
    <w:rsid w:val="00017057"/>
    <w:rsid w:val="000170C3"/>
    <w:rsid w:val="000A7833"/>
    <w:rsid w:val="00124DEF"/>
    <w:rsid w:val="00127225"/>
    <w:rsid w:val="001A0DF9"/>
    <w:rsid w:val="001B51A0"/>
    <w:rsid w:val="002070B4"/>
    <w:rsid w:val="00250689"/>
    <w:rsid w:val="0026475C"/>
    <w:rsid w:val="00272D6A"/>
    <w:rsid w:val="00273C24"/>
    <w:rsid w:val="002842C7"/>
    <w:rsid w:val="002C0952"/>
    <w:rsid w:val="002C4A0C"/>
    <w:rsid w:val="002D7675"/>
    <w:rsid w:val="0030528E"/>
    <w:rsid w:val="003475DE"/>
    <w:rsid w:val="003B446B"/>
    <w:rsid w:val="003E62C2"/>
    <w:rsid w:val="0040264A"/>
    <w:rsid w:val="004C7A77"/>
    <w:rsid w:val="004F5982"/>
    <w:rsid w:val="00507E3C"/>
    <w:rsid w:val="005147EE"/>
    <w:rsid w:val="00593D1E"/>
    <w:rsid w:val="006755F6"/>
    <w:rsid w:val="006A3CAC"/>
    <w:rsid w:val="006E44E5"/>
    <w:rsid w:val="007251C1"/>
    <w:rsid w:val="00774513"/>
    <w:rsid w:val="007D5FDD"/>
    <w:rsid w:val="007E3018"/>
    <w:rsid w:val="00801B61"/>
    <w:rsid w:val="00801BF8"/>
    <w:rsid w:val="008F586F"/>
    <w:rsid w:val="00970F09"/>
    <w:rsid w:val="00976793"/>
    <w:rsid w:val="009852E3"/>
    <w:rsid w:val="0099185A"/>
    <w:rsid w:val="009C6F49"/>
    <w:rsid w:val="009D4733"/>
    <w:rsid w:val="00A87BBD"/>
    <w:rsid w:val="00AA27E1"/>
    <w:rsid w:val="00AC4F52"/>
    <w:rsid w:val="00AE6D43"/>
    <w:rsid w:val="00AF5047"/>
    <w:rsid w:val="00B112BF"/>
    <w:rsid w:val="00BC25C3"/>
    <w:rsid w:val="00BE1B62"/>
    <w:rsid w:val="00BE4779"/>
    <w:rsid w:val="00C72DAC"/>
    <w:rsid w:val="00C972CD"/>
    <w:rsid w:val="00D221C2"/>
    <w:rsid w:val="00D349B7"/>
    <w:rsid w:val="00D50E2C"/>
    <w:rsid w:val="00EB7638"/>
    <w:rsid w:val="00EC6D4B"/>
    <w:rsid w:val="00EE53F1"/>
    <w:rsid w:val="00F12361"/>
    <w:rsid w:val="00F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53176"/>
  <w15:docId w15:val="{D1356864-E91E-4D0A-872C-7A8F20F0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4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BF"/>
  </w:style>
  <w:style w:type="paragraph" w:styleId="Footer">
    <w:name w:val="footer"/>
    <w:basedOn w:val="Normal"/>
    <w:link w:val="FooterChar"/>
    <w:uiPriority w:val="99"/>
    <w:unhideWhenUsed/>
    <w:rsid w:val="00B11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BF"/>
  </w:style>
  <w:style w:type="character" w:styleId="Hyperlink">
    <w:name w:val="Hyperlink"/>
    <w:basedOn w:val="DefaultParagraphFont"/>
    <w:uiPriority w:val="99"/>
    <w:unhideWhenUsed/>
    <w:rsid w:val="00D22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Mitchell</dc:creator>
  <cp:lastModifiedBy>Helen Mitchell</cp:lastModifiedBy>
  <cp:revision>26</cp:revision>
  <dcterms:created xsi:type="dcterms:W3CDTF">2020-11-10T17:06:00Z</dcterms:created>
  <dcterms:modified xsi:type="dcterms:W3CDTF">2020-12-08T07:16:00Z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5515b1-d194-4c62-9847-b9371b304101_Enabled">
    <vt:lpwstr>True</vt:lpwstr>
  </property>
  <property fmtid="{D5CDD505-2E9C-101B-9397-08002B2CF9AE}" pid="3" name="MSIP_Label_d65515b1-d194-4c62-9847-b9371b304101_SiteId">
    <vt:lpwstr>0f4fe3c0-2a87-4022-a491-0886f6bd32dd</vt:lpwstr>
  </property>
  <property fmtid="{D5CDD505-2E9C-101B-9397-08002B2CF9AE}" pid="4" name="MSIP_Label_d65515b1-d194-4c62-9847-b9371b304101_Owner">
    <vt:lpwstr>MitchH1@cybg.com</vt:lpwstr>
  </property>
  <property fmtid="{D5CDD505-2E9C-101B-9397-08002B2CF9AE}" pid="5" name="MSIP_Label_d65515b1-d194-4c62-9847-b9371b304101_SetDate">
    <vt:lpwstr>2020-06-23T07:25:13.5390057Z</vt:lpwstr>
  </property>
  <property fmtid="{D5CDD505-2E9C-101B-9397-08002B2CF9AE}" pid="6" name="MSIP_Label_d65515b1-d194-4c62-9847-b9371b304101_Name">
    <vt:lpwstr>Private</vt:lpwstr>
  </property>
  <property fmtid="{D5CDD505-2E9C-101B-9397-08002B2CF9AE}" pid="7" name="MSIP_Label_d65515b1-d194-4c62-9847-b9371b304101_Application">
    <vt:lpwstr>Microsoft Azure Information Protection</vt:lpwstr>
  </property>
  <property fmtid="{D5CDD505-2E9C-101B-9397-08002B2CF9AE}" pid="8" name="MSIP_Label_d65515b1-d194-4c62-9847-b9371b304101_ActionId">
    <vt:lpwstr>4ae28840-791a-4e89-a7f5-849a1cb32571</vt:lpwstr>
  </property>
  <property fmtid="{D5CDD505-2E9C-101B-9397-08002B2CF9AE}" pid="9" name="MSIP_Label_d65515b1-d194-4c62-9847-b9371b304101_Extended_MSFT_Method">
    <vt:lpwstr>Automatic</vt:lpwstr>
  </property>
  <property fmtid="{D5CDD505-2E9C-101B-9397-08002B2CF9AE}" pid="10" name="Sensitivity">
    <vt:lpwstr>Private</vt:lpwstr>
  </property>
</Properties>
</file>