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97EC8B" w14:textId="77777777" w:rsidR="00433209" w:rsidRPr="00B41A3D" w:rsidRDefault="00433209" w:rsidP="00433209">
      <w:pPr>
        <w:widowControl w:val="0"/>
        <w:autoSpaceDE w:val="0"/>
        <w:autoSpaceDN w:val="0"/>
        <w:adjustRightInd w:val="0"/>
        <w:rPr>
          <w:rFonts w:eastAsia=".SFUIText-Regular" w:cs=".SFUIText-Regular"/>
          <w:color w:val="000000" w:themeColor="text1"/>
          <w:szCs w:val="26"/>
        </w:rPr>
      </w:pPr>
      <w:bookmarkStart w:id="0" w:name="_GoBack"/>
      <w:bookmarkEnd w:id="0"/>
    </w:p>
    <w:p w14:paraId="315A7ABF" w14:textId="057640E0" w:rsidR="00433209" w:rsidRPr="00B41A3D" w:rsidRDefault="00433209" w:rsidP="006C1AE5">
      <w:pPr>
        <w:widowControl w:val="0"/>
        <w:autoSpaceDE w:val="0"/>
        <w:autoSpaceDN w:val="0"/>
        <w:adjustRightInd w:val="0"/>
        <w:jc w:val="center"/>
        <w:rPr>
          <w:rFonts w:eastAsia=".SFUIText-Regular" w:cs=".SFUIText-Regular"/>
          <w:b/>
          <w:color w:val="000000" w:themeColor="text1"/>
          <w:sz w:val="36"/>
          <w:szCs w:val="38"/>
        </w:rPr>
      </w:pPr>
      <w:r w:rsidRPr="00B41A3D">
        <w:rPr>
          <w:rFonts w:eastAsia=".SFUIText-Regular" w:cs=".SFUIText-Regular"/>
          <w:b/>
          <w:color w:val="000000" w:themeColor="text1"/>
          <w:sz w:val="36"/>
          <w:szCs w:val="38"/>
        </w:rPr>
        <w:t>The locations of the novel</w:t>
      </w:r>
      <w:r w:rsidR="005F675E">
        <w:rPr>
          <w:rFonts w:eastAsia=".SFUIText-Regular" w:cs=".SFUIText-Regular"/>
          <w:b/>
          <w:color w:val="000000" w:themeColor="text1"/>
          <w:sz w:val="36"/>
          <w:szCs w:val="38"/>
        </w:rPr>
        <w:t xml:space="preserve"> - SETTING</w:t>
      </w:r>
    </w:p>
    <w:p w14:paraId="7723BABD" w14:textId="77777777" w:rsidR="00433209" w:rsidRPr="00B41A3D" w:rsidRDefault="00433209" w:rsidP="00433209">
      <w:pPr>
        <w:widowControl w:val="0"/>
        <w:autoSpaceDE w:val="0"/>
        <w:autoSpaceDN w:val="0"/>
        <w:adjustRightInd w:val="0"/>
        <w:rPr>
          <w:rFonts w:eastAsia=".SFUIText-Regular" w:cs=".SFUIText-Regular"/>
          <w:color w:val="000000" w:themeColor="text1"/>
          <w:szCs w:val="26"/>
        </w:rPr>
      </w:pPr>
    </w:p>
    <w:p w14:paraId="30BFDE32" w14:textId="24A3800F" w:rsidR="00433209" w:rsidRPr="00B41A3D" w:rsidRDefault="00433209" w:rsidP="00433209">
      <w:pPr>
        <w:widowControl w:val="0"/>
        <w:autoSpaceDE w:val="0"/>
        <w:autoSpaceDN w:val="0"/>
        <w:adjustRightInd w:val="0"/>
        <w:rPr>
          <w:rFonts w:eastAsia=".SFUIText-Regular" w:cs=".SFUIText-Regular"/>
          <w:color w:val="000000" w:themeColor="text1"/>
          <w:szCs w:val="26"/>
        </w:rPr>
      </w:pPr>
      <w:r w:rsidRPr="00B41A3D">
        <w:rPr>
          <w:rFonts w:eastAsia=".SFUIText-Regular" w:cs=".SFUIText-Regular"/>
          <w:color w:val="000000" w:themeColor="text1"/>
          <w:szCs w:val="26"/>
        </w:rPr>
        <w:t xml:space="preserve">The action of </w:t>
      </w:r>
      <w:r w:rsidRPr="00B41A3D">
        <w:rPr>
          <w:rFonts w:eastAsia=".SFUIText-Italic" w:cs=".SFUIText-Italic"/>
          <w:i/>
          <w:iCs/>
          <w:color w:val="000000" w:themeColor="text1"/>
          <w:szCs w:val="26"/>
        </w:rPr>
        <w:t>Jane Eyre</w:t>
      </w:r>
      <w:r w:rsidRPr="00B41A3D">
        <w:rPr>
          <w:rFonts w:eastAsia=".SFUIText-Regular" w:cs=".SFUIText-Regular"/>
          <w:color w:val="000000" w:themeColor="text1"/>
          <w:szCs w:val="26"/>
        </w:rPr>
        <w:t xml:space="preserve"> takes place in the north of England at locations in Derbyshire, Lancashire and Yorkshire. This was the area of England most familiar to Charlotte Brontë, from the places where she had lived, been educated and worked prior to the time she came to write </w:t>
      </w:r>
      <w:r w:rsidRPr="00B41A3D">
        <w:rPr>
          <w:rFonts w:eastAsia=".SFUIText-Italic" w:cs=".SFUIText-Italic"/>
          <w:i/>
          <w:iCs/>
          <w:color w:val="000000" w:themeColor="text1"/>
          <w:szCs w:val="26"/>
        </w:rPr>
        <w:t>Jane Eyre</w:t>
      </w:r>
      <w:r w:rsidRPr="00B41A3D">
        <w:rPr>
          <w:rFonts w:eastAsia=".SFUIText-Regular" w:cs=".SFUIText-Regular"/>
          <w:color w:val="000000" w:themeColor="text1"/>
          <w:szCs w:val="26"/>
        </w:rPr>
        <w:t xml:space="preserve">. </w:t>
      </w:r>
    </w:p>
    <w:p w14:paraId="4BBBEF9E" w14:textId="77777777" w:rsidR="00433209" w:rsidRPr="00B41A3D" w:rsidRDefault="00433209" w:rsidP="00433209">
      <w:pPr>
        <w:widowControl w:val="0"/>
        <w:autoSpaceDE w:val="0"/>
        <w:autoSpaceDN w:val="0"/>
        <w:adjustRightInd w:val="0"/>
        <w:rPr>
          <w:rFonts w:eastAsia=".SFUIText-Regular" w:cs=".SFUIText-Regular"/>
          <w:color w:val="000000" w:themeColor="text1"/>
          <w:sz w:val="36"/>
          <w:szCs w:val="38"/>
        </w:rPr>
      </w:pPr>
    </w:p>
    <w:p w14:paraId="03E456DF" w14:textId="77777777" w:rsidR="00433209" w:rsidRDefault="00433209" w:rsidP="00433209">
      <w:pPr>
        <w:widowControl w:val="0"/>
        <w:autoSpaceDE w:val="0"/>
        <w:autoSpaceDN w:val="0"/>
        <w:adjustRightInd w:val="0"/>
        <w:rPr>
          <w:rFonts w:eastAsia=".SFUIText-Regular" w:cs=".SFUIText-Regular"/>
          <w:b/>
          <w:color w:val="000000" w:themeColor="text1"/>
          <w:szCs w:val="28"/>
        </w:rPr>
      </w:pPr>
      <w:r w:rsidRPr="00B41A3D">
        <w:rPr>
          <w:rFonts w:eastAsia=".SFUIText-Regular" w:cs=".SFUIText-Regular"/>
          <w:b/>
          <w:color w:val="000000" w:themeColor="text1"/>
          <w:szCs w:val="28"/>
        </w:rPr>
        <w:t>Location and structure</w:t>
      </w:r>
    </w:p>
    <w:p w14:paraId="0D7550D7" w14:textId="77777777" w:rsidR="00C22451" w:rsidRPr="00B41A3D" w:rsidRDefault="00C22451" w:rsidP="00433209">
      <w:pPr>
        <w:widowControl w:val="0"/>
        <w:autoSpaceDE w:val="0"/>
        <w:autoSpaceDN w:val="0"/>
        <w:adjustRightInd w:val="0"/>
        <w:rPr>
          <w:rFonts w:eastAsia=".SFUIText-Regular" w:cs=".SFUIText-Regular"/>
          <w:b/>
          <w:color w:val="000000" w:themeColor="text1"/>
          <w:szCs w:val="28"/>
        </w:rPr>
      </w:pPr>
    </w:p>
    <w:p w14:paraId="77FF8DAA" w14:textId="38F2D58E" w:rsidR="00433209" w:rsidRPr="00B41A3D" w:rsidRDefault="00433209" w:rsidP="00B41A3D">
      <w:pPr>
        <w:widowControl w:val="0"/>
        <w:autoSpaceDE w:val="0"/>
        <w:autoSpaceDN w:val="0"/>
        <w:adjustRightInd w:val="0"/>
        <w:rPr>
          <w:rFonts w:eastAsia=".SFUIText-Regular" w:cs=".SFUIText-Regular"/>
          <w:color w:val="000000" w:themeColor="text1"/>
          <w:szCs w:val="26"/>
        </w:rPr>
      </w:pPr>
      <w:r w:rsidRPr="00B41A3D">
        <w:rPr>
          <w:rFonts w:eastAsia=".SFUIText-Regular" w:cs=".SFUIText-Regular"/>
          <w:color w:val="000000" w:themeColor="text1"/>
          <w:szCs w:val="26"/>
        </w:rPr>
        <w:t>The structure of the novel can be defined by the various locations in which Jane finds herself:</w:t>
      </w:r>
      <w:r w:rsidR="00B41A3D">
        <w:rPr>
          <w:rFonts w:eastAsia=".SFUIText-Regular" w:cs=".SFUIText-Regular"/>
          <w:color w:val="000000" w:themeColor="text1"/>
          <w:szCs w:val="26"/>
        </w:rPr>
        <w:t xml:space="preserve"> </w:t>
      </w:r>
      <w:r w:rsidRPr="00B41A3D">
        <w:rPr>
          <w:rFonts w:eastAsia=".SFUIText-Regular" w:cs=".SFUIText-Regular"/>
          <w:color w:val="000000" w:themeColor="text1"/>
          <w:szCs w:val="26"/>
        </w:rPr>
        <w:t>Each place has a particular and different topographical location, the place names indicating stages of the pilgrimage:</w:t>
      </w:r>
    </w:p>
    <w:p w14:paraId="21EAA9E5" w14:textId="77777777" w:rsidR="00433209" w:rsidRPr="00B41A3D" w:rsidRDefault="00433209" w:rsidP="00433209">
      <w:pPr>
        <w:widowControl w:val="0"/>
        <w:numPr>
          <w:ilvl w:val="1"/>
          <w:numId w:val="1"/>
        </w:numPr>
        <w:tabs>
          <w:tab w:val="left" w:pos="940"/>
          <w:tab w:val="left" w:pos="1440"/>
        </w:tabs>
        <w:autoSpaceDE w:val="0"/>
        <w:autoSpaceDN w:val="0"/>
        <w:adjustRightInd w:val="0"/>
        <w:ind w:hanging="1440"/>
        <w:rPr>
          <w:rFonts w:eastAsia=".SFUIText-Regular" w:cs=".SFUIText-Regular"/>
          <w:color w:val="000000" w:themeColor="text1"/>
          <w:szCs w:val="26"/>
        </w:rPr>
      </w:pPr>
      <w:r w:rsidRPr="00B41A3D">
        <w:rPr>
          <w:rFonts w:eastAsia=".SFUIText-Regular" w:cs=".SFUIText-Regular"/>
          <w:color w:val="000000" w:themeColor="text1"/>
          <w:szCs w:val="26"/>
        </w:rPr>
        <w:t>Gateshead – the beginning</w:t>
      </w:r>
    </w:p>
    <w:p w14:paraId="428488D6" w14:textId="77777777" w:rsidR="00433209" w:rsidRPr="00B41A3D" w:rsidRDefault="00433209" w:rsidP="00433209">
      <w:pPr>
        <w:widowControl w:val="0"/>
        <w:numPr>
          <w:ilvl w:val="1"/>
          <w:numId w:val="1"/>
        </w:numPr>
        <w:tabs>
          <w:tab w:val="left" w:pos="940"/>
          <w:tab w:val="left" w:pos="1440"/>
        </w:tabs>
        <w:autoSpaceDE w:val="0"/>
        <w:autoSpaceDN w:val="0"/>
        <w:adjustRightInd w:val="0"/>
        <w:ind w:hanging="1440"/>
        <w:rPr>
          <w:rFonts w:eastAsia=".SFUIText-Regular" w:cs=".SFUIText-Regular"/>
          <w:color w:val="000000" w:themeColor="text1"/>
          <w:szCs w:val="26"/>
        </w:rPr>
      </w:pPr>
      <w:proofErr w:type="spellStart"/>
      <w:r w:rsidRPr="00B41A3D">
        <w:rPr>
          <w:rFonts w:eastAsia=".SFUIText-Regular" w:cs=".SFUIText-Regular"/>
          <w:color w:val="000000" w:themeColor="text1"/>
          <w:szCs w:val="26"/>
        </w:rPr>
        <w:t>Lowood</w:t>
      </w:r>
      <w:proofErr w:type="spellEnd"/>
      <w:r w:rsidRPr="00B41A3D">
        <w:rPr>
          <w:rFonts w:eastAsia=".SFUIText-Regular" w:cs=".SFUIText-Regular"/>
          <w:color w:val="000000" w:themeColor="text1"/>
          <w:szCs w:val="26"/>
        </w:rPr>
        <w:t xml:space="preserve"> – low wood – a low point for Jane and one where vision and progress is hampered.</w:t>
      </w:r>
    </w:p>
    <w:p w14:paraId="718260FE" w14:textId="77777777" w:rsidR="00433209" w:rsidRPr="00B41A3D" w:rsidRDefault="00433209" w:rsidP="00433209">
      <w:pPr>
        <w:widowControl w:val="0"/>
        <w:numPr>
          <w:ilvl w:val="1"/>
          <w:numId w:val="1"/>
        </w:numPr>
        <w:tabs>
          <w:tab w:val="left" w:pos="940"/>
          <w:tab w:val="left" w:pos="1440"/>
        </w:tabs>
        <w:autoSpaceDE w:val="0"/>
        <w:autoSpaceDN w:val="0"/>
        <w:adjustRightInd w:val="0"/>
        <w:ind w:hanging="1440"/>
        <w:rPr>
          <w:rFonts w:eastAsia=".SFUIText-Regular" w:cs=".SFUIText-Regular"/>
          <w:color w:val="000000" w:themeColor="text1"/>
          <w:szCs w:val="26"/>
        </w:rPr>
      </w:pPr>
      <w:r w:rsidRPr="00B41A3D">
        <w:rPr>
          <w:rFonts w:eastAsia=".SFUIText-Regular" w:cs=".SFUIText-Regular"/>
          <w:color w:val="000000" w:themeColor="text1"/>
          <w:szCs w:val="26"/>
        </w:rPr>
        <w:t>Thornfield – a place of difficulty and trial</w:t>
      </w:r>
    </w:p>
    <w:p w14:paraId="31CFD5A7" w14:textId="77777777" w:rsidR="00433209" w:rsidRPr="00B41A3D" w:rsidRDefault="00433209" w:rsidP="00433209">
      <w:pPr>
        <w:widowControl w:val="0"/>
        <w:numPr>
          <w:ilvl w:val="1"/>
          <w:numId w:val="1"/>
        </w:numPr>
        <w:tabs>
          <w:tab w:val="left" w:pos="940"/>
          <w:tab w:val="left" w:pos="1440"/>
        </w:tabs>
        <w:autoSpaceDE w:val="0"/>
        <w:autoSpaceDN w:val="0"/>
        <w:adjustRightInd w:val="0"/>
        <w:ind w:hanging="1440"/>
        <w:rPr>
          <w:rFonts w:eastAsia=".SFUIText-Regular" w:cs=".SFUIText-Regular"/>
          <w:color w:val="000000" w:themeColor="text1"/>
          <w:szCs w:val="26"/>
        </w:rPr>
      </w:pPr>
      <w:r w:rsidRPr="00B41A3D">
        <w:rPr>
          <w:rFonts w:eastAsia=".SFUIText-Regular" w:cs=".SFUIText-Regular"/>
          <w:color w:val="000000" w:themeColor="text1"/>
          <w:szCs w:val="26"/>
        </w:rPr>
        <w:t>Moor House – the wide open place suggestive of freedom/spaciousness</w:t>
      </w:r>
    </w:p>
    <w:p w14:paraId="0D44385F" w14:textId="77777777" w:rsidR="00433209" w:rsidRPr="00B41A3D" w:rsidRDefault="00433209" w:rsidP="00433209">
      <w:pPr>
        <w:widowControl w:val="0"/>
        <w:numPr>
          <w:ilvl w:val="1"/>
          <w:numId w:val="1"/>
        </w:numPr>
        <w:tabs>
          <w:tab w:val="left" w:pos="940"/>
          <w:tab w:val="left" w:pos="1440"/>
        </w:tabs>
        <w:autoSpaceDE w:val="0"/>
        <w:autoSpaceDN w:val="0"/>
        <w:adjustRightInd w:val="0"/>
        <w:ind w:hanging="1440"/>
        <w:rPr>
          <w:rFonts w:eastAsia=".SFUIText-Regular" w:cs=".SFUIText-Regular"/>
          <w:color w:val="000000" w:themeColor="text1"/>
          <w:szCs w:val="26"/>
        </w:rPr>
      </w:pPr>
      <w:proofErr w:type="spellStart"/>
      <w:r w:rsidRPr="00B41A3D">
        <w:rPr>
          <w:rFonts w:eastAsia=".SFUIText-Regular" w:cs=".SFUIText-Regular"/>
          <w:color w:val="000000" w:themeColor="text1"/>
          <w:szCs w:val="26"/>
        </w:rPr>
        <w:t>Ferndean</w:t>
      </w:r>
      <w:proofErr w:type="spellEnd"/>
      <w:r w:rsidRPr="00B41A3D">
        <w:rPr>
          <w:rFonts w:eastAsia=".SFUIText-Regular" w:cs=".SFUIText-Regular"/>
          <w:color w:val="000000" w:themeColor="text1"/>
          <w:szCs w:val="26"/>
        </w:rPr>
        <w:t xml:space="preserve"> – suggestive of green-ness and fertility, therefore fulfilment &amp; creativity</w:t>
      </w:r>
    </w:p>
    <w:p w14:paraId="6F77DA66" w14:textId="7A45A7BF" w:rsidR="00433209" w:rsidRPr="00B41A3D" w:rsidRDefault="00433209" w:rsidP="00B41A3D">
      <w:pPr>
        <w:widowControl w:val="0"/>
        <w:tabs>
          <w:tab w:val="left" w:pos="220"/>
          <w:tab w:val="left" w:pos="720"/>
        </w:tabs>
        <w:autoSpaceDE w:val="0"/>
        <w:autoSpaceDN w:val="0"/>
        <w:adjustRightInd w:val="0"/>
        <w:rPr>
          <w:rFonts w:eastAsia=".SFUIText-Regular" w:cs=".SFUIText-Regular"/>
          <w:color w:val="000000" w:themeColor="text1"/>
          <w:szCs w:val="26"/>
        </w:rPr>
      </w:pPr>
      <w:r w:rsidRPr="00B41A3D">
        <w:rPr>
          <w:rFonts w:eastAsia=".SFUIText-Regular" w:cs=".SFUIText-Regular"/>
          <w:color w:val="000000" w:themeColor="text1"/>
          <w:szCs w:val="26"/>
        </w:rPr>
        <w:t>The action takes place in and around a particular house or other building</w:t>
      </w:r>
      <w:r w:rsidR="00B41A3D">
        <w:rPr>
          <w:rFonts w:eastAsia=".SFUIText-Regular" w:cs=".SFUIText-Regular"/>
          <w:color w:val="000000" w:themeColor="text1"/>
          <w:szCs w:val="26"/>
        </w:rPr>
        <w:t xml:space="preserve">. </w:t>
      </w:r>
      <w:r w:rsidRPr="00B41A3D">
        <w:rPr>
          <w:rFonts w:eastAsia=".SFUIText-Regular" w:cs=".SFUIText-Regular"/>
          <w:color w:val="000000" w:themeColor="text1"/>
          <w:szCs w:val="26"/>
        </w:rPr>
        <w:t>Each move marks a stage in Jane's fortunes, development and sense of her own identity</w:t>
      </w:r>
      <w:r w:rsidR="00B41A3D">
        <w:rPr>
          <w:rFonts w:eastAsia=".SFUIText-Regular" w:cs=".SFUIText-Regular"/>
          <w:color w:val="000000" w:themeColor="text1"/>
          <w:szCs w:val="26"/>
        </w:rPr>
        <w:t xml:space="preserve">. </w:t>
      </w:r>
      <w:r w:rsidRPr="00B41A3D">
        <w:rPr>
          <w:rFonts w:eastAsia=".SFUIText-Regular" w:cs=".SFUIText-Regular"/>
          <w:color w:val="000000" w:themeColor="text1"/>
          <w:szCs w:val="26"/>
        </w:rPr>
        <w:t>The places are therefore related to the novel's thematic content.</w:t>
      </w:r>
    </w:p>
    <w:p w14:paraId="4D483B62" w14:textId="77777777" w:rsidR="00433209" w:rsidRPr="00B41A3D" w:rsidRDefault="00433209" w:rsidP="00433209">
      <w:pPr>
        <w:widowControl w:val="0"/>
        <w:autoSpaceDE w:val="0"/>
        <w:autoSpaceDN w:val="0"/>
        <w:adjustRightInd w:val="0"/>
        <w:rPr>
          <w:rFonts w:eastAsia=".SFUIText-Regular" w:cs=".SFUIText-Regular"/>
          <w:color w:val="000000" w:themeColor="text1"/>
          <w:sz w:val="28"/>
          <w:szCs w:val="30"/>
        </w:rPr>
      </w:pPr>
    </w:p>
    <w:p w14:paraId="671B070D" w14:textId="77777777" w:rsidR="00433209" w:rsidRDefault="00433209" w:rsidP="00433209">
      <w:pPr>
        <w:widowControl w:val="0"/>
        <w:autoSpaceDE w:val="0"/>
        <w:autoSpaceDN w:val="0"/>
        <w:adjustRightInd w:val="0"/>
        <w:rPr>
          <w:rFonts w:eastAsia=".SFUIText-Regular" w:cs=".SFUIText-Regular"/>
          <w:b/>
          <w:color w:val="000000" w:themeColor="text1"/>
          <w:szCs w:val="28"/>
        </w:rPr>
      </w:pPr>
      <w:r w:rsidRPr="00B41A3D">
        <w:rPr>
          <w:rFonts w:eastAsia=".SFUIText-Regular" w:cs=".SFUIText-Regular"/>
          <w:b/>
          <w:color w:val="000000" w:themeColor="text1"/>
          <w:szCs w:val="28"/>
        </w:rPr>
        <w:t>Gateshead (Chapters 1- 4: Volume 1, Chapters 1-4)</w:t>
      </w:r>
    </w:p>
    <w:p w14:paraId="48695F2E" w14:textId="77777777" w:rsidR="00C22451" w:rsidRPr="00B41A3D" w:rsidRDefault="00C22451" w:rsidP="00433209">
      <w:pPr>
        <w:widowControl w:val="0"/>
        <w:autoSpaceDE w:val="0"/>
        <w:autoSpaceDN w:val="0"/>
        <w:adjustRightInd w:val="0"/>
        <w:rPr>
          <w:rFonts w:eastAsia=".SFUIText-Regular" w:cs=".SFUIText-Regular"/>
          <w:b/>
          <w:color w:val="000000" w:themeColor="text1"/>
          <w:szCs w:val="28"/>
        </w:rPr>
      </w:pPr>
    </w:p>
    <w:p w14:paraId="12EA5F82" w14:textId="77777777" w:rsidR="00433209" w:rsidRPr="00B41A3D" w:rsidRDefault="00433209" w:rsidP="00433209">
      <w:pPr>
        <w:widowControl w:val="0"/>
        <w:autoSpaceDE w:val="0"/>
        <w:autoSpaceDN w:val="0"/>
        <w:adjustRightInd w:val="0"/>
        <w:rPr>
          <w:rFonts w:eastAsia=".SFUIText-Regular" w:cs=".SFUIText-Regular"/>
          <w:color w:val="000000" w:themeColor="text1"/>
          <w:szCs w:val="26"/>
        </w:rPr>
      </w:pPr>
      <w:r w:rsidRPr="00B41A3D">
        <w:rPr>
          <w:rFonts w:eastAsia=".SFUIText-Regular" w:cs=".SFUIText-Regular"/>
          <w:color w:val="000000" w:themeColor="text1"/>
          <w:szCs w:val="26"/>
        </w:rPr>
        <w:t>Gateshead, the house belonging to her mother's older brother, is supposedly Jane's home after she is orphaned, but after the death of her uncle the atmosphere changes:</w:t>
      </w:r>
    </w:p>
    <w:p w14:paraId="445EB347" w14:textId="77777777" w:rsidR="00433209" w:rsidRPr="00B41A3D" w:rsidRDefault="00433209" w:rsidP="00433209">
      <w:pPr>
        <w:widowControl w:val="0"/>
        <w:numPr>
          <w:ilvl w:val="0"/>
          <w:numId w:val="2"/>
        </w:numPr>
        <w:tabs>
          <w:tab w:val="left" w:pos="220"/>
          <w:tab w:val="left" w:pos="720"/>
        </w:tabs>
        <w:autoSpaceDE w:val="0"/>
        <w:autoSpaceDN w:val="0"/>
        <w:adjustRightInd w:val="0"/>
        <w:ind w:hanging="720"/>
        <w:rPr>
          <w:rFonts w:eastAsia=".SFUIText-Regular" w:cs=".SFUIText-Regular"/>
          <w:color w:val="000000" w:themeColor="text1"/>
          <w:szCs w:val="26"/>
        </w:rPr>
      </w:pPr>
      <w:r w:rsidRPr="00B41A3D">
        <w:rPr>
          <w:rFonts w:eastAsia=".SFUIText-Regular" w:cs=".SFUIText-Regular"/>
          <w:color w:val="000000" w:themeColor="text1"/>
          <w:szCs w:val="26"/>
        </w:rPr>
        <w:t>Both her aunt and her cousins are able to express their resentment at Jane's presence</w:t>
      </w:r>
    </w:p>
    <w:p w14:paraId="0010755A" w14:textId="77777777" w:rsidR="00433209" w:rsidRPr="00B41A3D" w:rsidRDefault="00433209" w:rsidP="00433209">
      <w:pPr>
        <w:widowControl w:val="0"/>
        <w:numPr>
          <w:ilvl w:val="0"/>
          <w:numId w:val="2"/>
        </w:numPr>
        <w:tabs>
          <w:tab w:val="left" w:pos="220"/>
          <w:tab w:val="left" w:pos="720"/>
        </w:tabs>
        <w:autoSpaceDE w:val="0"/>
        <w:autoSpaceDN w:val="0"/>
        <w:adjustRightInd w:val="0"/>
        <w:ind w:hanging="720"/>
        <w:rPr>
          <w:rFonts w:eastAsia=".SFUIText-Regular" w:cs=".SFUIText-Regular"/>
          <w:color w:val="000000" w:themeColor="text1"/>
          <w:szCs w:val="26"/>
        </w:rPr>
      </w:pPr>
      <w:r w:rsidRPr="00B41A3D">
        <w:rPr>
          <w:rFonts w:eastAsia=".SFUIText-Regular" w:cs=".SFUIText-Regular"/>
          <w:color w:val="000000" w:themeColor="text1"/>
          <w:szCs w:val="26"/>
        </w:rPr>
        <w:t>She is constantly reminded of her dependent status and the inconvenience to which she puts the family</w:t>
      </w:r>
    </w:p>
    <w:p w14:paraId="1272A6E9" w14:textId="77777777" w:rsidR="00433209" w:rsidRPr="00B41A3D" w:rsidRDefault="00433209" w:rsidP="00433209">
      <w:pPr>
        <w:widowControl w:val="0"/>
        <w:numPr>
          <w:ilvl w:val="0"/>
          <w:numId w:val="2"/>
        </w:numPr>
        <w:tabs>
          <w:tab w:val="left" w:pos="220"/>
          <w:tab w:val="left" w:pos="720"/>
        </w:tabs>
        <w:autoSpaceDE w:val="0"/>
        <w:autoSpaceDN w:val="0"/>
        <w:adjustRightInd w:val="0"/>
        <w:ind w:hanging="720"/>
        <w:rPr>
          <w:rFonts w:eastAsia=".SFUIText-Regular" w:cs=".SFUIText-Regular"/>
          <w:color w:val="000000" w:themeColor="text1"/>
          <w:szCs w:val="26"/>
        </w:rPr>
      </w:pPr>
      <w:r w:rsidRPr="00B41A3D">
        <w:rPr>
          <w:rFonts w:eastAsia=".SFUIText-Regular" w:cs=".SFUIText-Regular"/>
          <w:color w:val="000000" w:themeColor="text1"/>
          <w:szCs w:val="26"/>
        </w:rPr>
        <w:t>She is excluded from family belonging</w:t>
      </w:r>
    </w:p>
    <w:p w14:paraId="5379E860" w14:textId="77777777" w:rsidR="00433209" w:rsidRPr="00B41A3D" w:rsidRDefault="00433209" w:rsidP="00433209">
      <w:pPr>
        <w:widowControl w:val="0"/>
        <w:numPr>
          <w:ilvl w:val="0"/>
          <w:numId w:val="2"/>
        </w:numPr>
        <w:tabs>
          <w:tab w:val="left" w:pos="220"/>
          <w:tab w:val="left" w:pos="720"/>
        </w:tabs>
        <w:autoSpaceDE w:val="0"/>
        <w:autoSpaceDN w:val="0"/>
        <w:adjustRightInd w:val="0"/>
        <w:ind w:hanging="720"/>
        <w:rPr>
          <w:rFonts w:eastAsia=".SFUIText-Regular" w:cs=".SFUIText-Regular"/>
          <w:color w:val="000000" w:themeColor="text1"/>
          <w:szCs w:val="26"/>
        </w:rPr>
      </w:pPr>
      <w:r w:rsidRPr="00B41A3D">
        <w:rPr>
          <w:rFonts w:eastAsia=".SFUIText-Regular" w:cs=".SFUIText-Regular"/>
          <w:color w:val="000000" w:themeColor="text1"/>
          <w:szCs w:val="26"/>
        </w:rPr>
        <w:t>The Reeds' model of the family is in any case undesirable, combining indulgence of the children's whims and vanities with obedience to the mother's will and shot through with bullying, jealousy and spite</w:t>
      </w:r>
    </w:p>
    <w:p w14:paraId="06D4870F" w14:textId="77777777" w:rsidR="00433209" w:rsidRPr="00B41A3D" w:rsidRDefault="00433209" w:rsidP="00433209">
      <w:pPr>
        <w:widowControl w:val="0"/>
        <w:numPr>
          <w:ilvl w:val="0"/>
          <w:numId w:val="2"/>
        </w:numPr>
        <w:tabs>
          <w:tab w:val="left" w:pos="220"/>
          <w:tab w:val="left" w:pos="720"/>
        </w:tabs>
        <w:autoSpaceDE w:val="0"/>
        <w:autoSpaceDN w:val="0"/>
        <w:adjustRightInd w:val="0"/>
        <w:ind w:hanging="720"/>
        <w:rPr>
          <w:rFonts w:eastAsia=".SFUIText-Regular" w:cs=".SFUIText-Regular"/>
          <w:color w:val="000000" w:themeColor="text1"/>
          <w:szCs w:val="26"/>
        </w:rPr>
      </w:pPr>
      <w:r w:rsidRPr="00B41A3D">
        <w:rPr>
          <w:rFonts w:eastAsia=".SFUIText-Regular" w:cs=".SFUIText-Regular"/>
          <w:color w:val="000000" w:themeColor="text1"/>
          <w:szCs w:val="26"/>
        </w:rPr>
        <w:t>Jane's troubles are intensified because she is a convenient victim of the family's problems</w:t>
      </w:r>
    </w:p>
    <w:p w14:paraId="224E0618" w14:textId="77777777" w:rsidR="00433209" w:rsidRPr="00B41A3D" w:rsidRDefault="00433209" w:rsidP="00433209">
      <w:pPr>
        <w:widowControl w:val="0"/>
        <w:numPr>
          <w:ilvl w:val="0"/>
          <w:numId w:val="2"/>
        </w:numPr>
        <w:tabs>
          <w:tab w:val="left" w:pos="220"/>
          <w:tab w:val="left" w:pos="720"/>
        </w:tabs>
        <w:autoSpaceDE w:val="0"/>
        <w:autoSpaceDN w:val="0"/>
        <w:adjustRightInd w:val="0"/>
        <w:ind w:hanging="720"/>
        <w:rPr>
          <w:rFonts w:eastAsia=".SFUIText-Regular" w:cs=".SFUIText-Regular"/>
          <w:color w:val="000000" w:themeColor="text1"/>
          <w:szCs w:val="26"/>
        </w:rPr>
      </w:pPr>
      <w:r w:rsidRPr="00B41A3D">
        <w:rPr>
          <w:rFonts w:eastAsia=".SFUIText-Regular" w:cs=".SFUIText-Regular"/>
          <w:color w:val="000000" w:themeColor="text1"/>
          <w:szCs w:val="26"/>
        </w:rPr>
        <w:t>She fails to conform to expectations of feminine and childlike behaviour by thinking for herself and being outspoken and defiant</w:t>
      </w:r>
    </w:p>
    <w:p w14:paraId="264C90AD" w14:textId="77777777" w:rsidR="00433209" w:rsidRPr="00B41A3D" w:rsidRDefault="00433209" w:rsidP="00433209">
      <w:pPr>
        <w:widowControl w:val="0"/>
        <w:numPr>
          <w:ilvl w:val="0"/>
          <w:numId w:val="2"/>
        </w:numPr>
        <w:tabs>
          <w:tab w:val="left" w:pos="220"/>
          <w:tab w:val="left" w:pos="720"/>
        </w:tabs>
        <w:autoSpaceDE w:val="0"/>
        <w:autoSpaceDN w:val="0"/>
        <w:adjustRightInd w:val="0"/>
        <w:ind w:hanging="720"/>
        <w:rPr>
          <w:rFonts w:eastAsia=".SFUIText-Regular" w:cs=".SFUIText-Regular"/>
          <w:color w:val="000000" w:themeColor="text1"/>
          <w:szCs w:val="26"/>
        </w:rPr>
      </w:pPr>
      <w:r w:rsidRPr="00B41A3D">
        <w:rPr>
          <w:rFonts w:eastAsia=".SFUIText-Regular" w:cs=".SFUIText-Regular"/>
          <w:color w:val="000000" w:themeColor="text1"/>
          <w:szCs w:val="26"/>
        </w:rPr>
        <w:t>She suffers from physical bullying when John attacks her and psychological cruelty when she is locked in the Red Room</w:t>
      </w:r>
    </w:p>
    <w:p w14:paraId="6256FB09" w14:textId="77777777" w:rsidR="00433209" w:rsidRPr="00B41A3D" w:rsidRDefault="00433209" w:rsidP="00433209">
      <w:pPr>
        <w:widowControl w:val="0"/>
        <w:numPr>
          <w:ilvl w:val="0"/>
          <w:numId w:val="2"/>
        </w:numPr>
        <w:tabs>
          <w:tab w:val="left" w:pos="220"/>
          <w:tab w:val="left" w:pos="720"/>
        </w:tabs>
        <w:autoSpaceDE w:val="0"/>
        <w:autoSpaceDN w:val="0"/>
        <w:adjustRightInd w:val="0"/>
        <w:ind w:hanging="720"/>
        <w:rPr>
          <w:rFonts w:eastAsia=".SFUIText-Regular" w:cs=".SFUIText-Regular"/>
          <w:color w:val="000000" w:themeColor="text1"/>
          <w:szCs w:val="26"/>
        </w:rPr>
      </w:pPr>
      <w:r w:rsidRPr="00B41A3D">
        <w:rPr>
          <w:rFonts w:eastAsia=".SFUIText-Regular" w:cs=".SFUIText-Regular"/>
          <w:color w:val="000000" w:themeColor="text1"/>
          <w:szCs w:val="26"/>
        </w:rPr>
        <w:t>As a result she develops a strong sense of fairness and a powerful reaction to injustice</w:t>
      </w:r>
    </w:p>
    <w:p w14:paraId="3DE97F55" w14:textId="77777777" w:rsidR="00433209" w:rsidRPr="00B41A3D" w:rsidRDefault="00433209" w:rsidP="00433209">
      <w:pPr>
        <w:widowControl w:val="0"/>
        <w:numPr>
          <w:ilvl w:val="0"/>
          <w:numId w:val="2"/>
        </w:numPr>
        <w:tabs>
          <w:tab w:val="left" w:pos="220"/>
          <w:tab w:val="left" w:pos="720"/>
        </w:tabs>
        <w:autoSpaceDE w:val="0"/>
        <w:autoSpaceDN w:val="0"/>
        <w:adjustRightInd w:val="0"/>
        <w:ind w:hanging="720"/>
        <w:rPr>
          <w:rFonts w:eastAsia=".SFUIText-Regular" w:cs=".SFUIText-Regular"/>
          <w:color w:val="000000" w:themeColor="text1"/>
          <w:szCs w:val="26"/>
        </w:rPr>
      </w:pPr>
      <w:r w:rsidRPr="00B41A3D">
        <w:rPr>
          <w:rFonts w:eastAsia=".SFUIText-Regular" w:cs=".SFUIText-Regular"/>
          <w:color w:val="000000" w:themeColor="text1"/>
          <w:szCs w:val="26"/>
        </w:rPr>
        <w:t>She finds consolation in reading and the exercise of her imagination.</w:t>
      </w:r>
    </w:p>
    <w:p w14:paraId="41C6AB68" w14:textId="77777777" w:rsidR="00433209" w:rsidRPr="00B41A3D" w:rsidRDefault="00433209" w:rsidP="00433209">
      <w:pPr>
        <w:widowControl w:val="0"/>
        <w:autoSpaceDE w:val="0"/>
        <w:autoSpaceDN w:val="0"/>
        <w:adjustRightInd w:val="0"/>
        <w:rPr>
          <w:rFonts w:eastAsia=".SFUIText-Regular" w:cs=".SFUIText-Regular"/>
          <w:color w:val="000000" w:themeColor="text1"/>
          <w:szCs w:val="26"/>
        </w:rPr>
      </w:pPr>
      <w:r w:rsidRPr="00B41A3D">
        <w:rPr>
          <w:rFonts w:eastAsia=".SFUIText-Regular" w:cs=".SFUIText-Regular"/>
          <w:color w:val="000000" w:themeColor="text1"/>
          <w:szCs w:val="26"/>
        </w:rPr>
        <w:t>Investigating Gateshead (Chapters 1- 4: Volume 1, Chapters 1-4)</w:t>
      </w:r>
    </w:p>
    <w:p w14:paraId="7B983470" w14:textId="77777777" w:rsidR="00142436" w:rsidRPr="00B41A3D" w:rsidRDefault="00142436" w:rsidP="00142436">
      <w:pPr>
        <w:widowControl w:val="0"/>
        <w:tabs>
          <w:tab w:val="left" w:pos="220"/>
          <w:tab w:val="left" w:pos="720"/>
        </w:tabs>
        <w:autoSpaceDE w:val="0"/>
        <w:autoSpaceDN w:val="0"/>
        <w:adjustRightInd w:val="0"/>
        <w:rPr>
          <w:rFonts w:eastAsia=".SFUIText-Regular" w:cs=".SFUIText-Regular"/>
          <w:color w:val="000000" w:themeColor="text1"/>
          <w:szCs w:val="26"/>
        </w:rPr>
      </w:pPr>
    </w:p>
    <w:p w14:paraId="1920AC85" w14:textId="6AE950CF" w:rsidR="00142436" w:rsidRDefault="00C22451" w:rsidP="00142436">
      <w:pPr>
        <w:widowControl w:val="0"/>
        <w:tabs>
          <w:tab w:val="left" w:pos="220"/>
          <w:tab w:val="left" w:pos="720"/>
        </w:tabs>
        <w:autoSpaceDE w:val="0"/>
        <w:autoSpaceDN w:val="0"/>
        <w:adjustRightInd w:val="0"/>
        <w:rPr>
          <w:rFonts w:eastAsia=".SFUIText-Regular" w:cs=".SFUIText-Regular"/>
          <w:b/>
          <w:color w:val="000000" w:themeColor="text1"/>
          <w:szCs w:val="26"/>
        </w:rPr>
      </w:pPr>
      <w:r>
        <w:rPr>
          <w:rFonts w:eastAsia=".SFUIText-Regular" w:cs=".SFUIText-Regular"/>
          <w:b/>
          <w:color w:val="000000" w:themeColor="text1"/>
          <w:szCs w:val="26"/>
        </w:rPr>
        <w:t xml:space="preserve">Revision </w:t>
      </w:r>
      <w:r w:rsidR="00142436" w:rsidRPr="00B41A3D">
        <w:rPr>
          <w:rFonts w:eastAsia=".SFUIText-Regular" w:cs=".SFUIText-Regular"/>
          <w:b/>
          <w:color w:val="000000" w:themeColor="text1"/>
          <w:szCs w:val="26"/>
        </w:rPr>
        <w:t>Task</w:t>
      </w:r>
    </w:p>
    <w:p w14:paraId="2D664B74" w14:textId="77777777" w:rsidR="00C22451" w:rsidRPr="00B41A3D" w:rsidRDefault="00C22451" w:rsidP="00142436">
      <w:pPr>
        <w:widowControl w:val="0"/>
        <w:tabs>
          <w:tab w:val="left" w:pos="220"/>
          <w:tab w:val="left" w:pos="720"/>
        </w:tabs>
        <w:autoSpaceDE w:val="0"/>
        <w:autoSpaceDN w:val="0"/>
        <w:adjustRightInd w:val="0"/>
        <w:rPr>
          <w:rFonts w:eastAsia=".SFUIText-Regular" w:cs=".SFUIText-Regular"/>
          <w:b/>
          <w:color w:val="000000" w:themeColor="text1"/>
          <w:szCs w:val="26"/>
        </w:rPr>
      </w:pPr>
    </w:p>
    <w:p w14:paraId="7DAA9237" w14:textId="1D859C7A" w:rsidR="00433209" w:rsidRPr="00C22451" w:rsidRDefault="00433209" w:rsidP="00142436">
      <w:pPr>
        <w:pStyle w:val="ListParagraph"/>
        <w:widowControl w:val="0"/>
        <w:numPr>
          <w:ilvl w:val="0"/>
          <w:numId w:val="3"/>
        </w:numPr>
        <w:tabs>
          <w:tab w:val="left" w:pos="220"/>
          <w:tab w:val="left" w:pos="720"/>
        </w:tabs>
        <w:autoSpaceDE w:val="0"/>
        <w:autoSpaceDN w:val="0"/>
        <w:adjustRightInd w:val="0"/>
        <w:rPr>
          <w:rFonts w:eastAsia=".SFUIText-Regular" w:cs=".SFUIText-Regular"/>
          <w:b/>
          <w:color w:val="000000" w:themeColor="text1"/>
          <w:szCs w:val="26"/>
        </w:rPr>
      </w:pPr>
      <w:r w:rsidRPr="00C22451">
        <w:rPr>
          <w:rFonts w:eastAsia=".SFUIText-Regular" w:cs=".SFUIText-Regular"/>
          <w:b/>
          <w:color w:val="000000" w:themeColor="text1"/>
          <w:szCs w:val="26"/>
        </w:rPr>
        <w:t>Re-read the passage in Chapter 1 from ‘A small breakfast-room' to ‘Henry Earl of Moreland'. Makes notes on:</w:t>
      </w:r>
    </w:p>
    <w:p w14:paraId="13B8353B" w14:textId="77777777" w:rsidR="00433209" w:rsidRPr="00C22451" w:rsidRDefault="00433209" w:rsidP="00433209">
      <w:pPr>
        <w:widowControl w:val="0"/>
        <w:numPr>
          <w:ilvl w:val="1"/>
          <w:numId w:val="3"/>
        </w:numPr>
        <w:tabs>
          <w:tab w:val="left" w:pos="940"/>
          <w:tab w:val="left" w:pos="1440"/>
        </w:tabs>
        <w:autoSpaceDE w:val="0"/>
        <w:autoSpaceDN w:val="0"/>
        <w:adjustRightInd w:val="0"/>
        <w:ind w:hanging="1440"/>
        <w:rPr>
          <w:rFonts w:eastAsia=".SFUIText-Regular" w:cs=".SFUIText-Regular"/>
          <w:b/>
          <w:color w:val="000000" w:themeColor="text1"/>
          <w:szCs w:val="26"/>
        </w:rPr>
      </w:pPr>
      <w:r w:rsidRPr="00C22451">
        <w:rPr>
          <w:rFonts w:eastAsia=".SFUIText-Regular" w:cs=".SFUIText-Regular"/>
          <w:b/>
          <w:color w:val="000000" w:themeColor="text1"/>
          <w:szCs w:val="26"/>
        </w:rPr>
        <w:t>What we learn about Jane's taste in reading</w:t>
      </w:r>
    </w:p>
    <w:p w14:paraId="1CDEC59E" w14:textId="77777777" w:rsidR="00433209" w:rsidRPr="00C22451" w:rsidRDefault="00433209" w:rsidP="00433209">
      <w:pPr>
        <w:widowControl w:val="0"/>
        <w:numPr>
          <w:ilvl w:val="1"/>
          <w:numId w:val="3"/>
        </w:numPr>
        <w:tabs>
          <w:tab w:val="left" w:pos="940"/>
          <w:tab w:val="left" w:pos="1440"/>
        </w:tabs>
        <w:autoSpaceDE w:val="0"/>
        <w:autoSpaceDN w:val="0"/>
        <w:adjustRightInd w:val="0"/>
        <w:ind w:hanging="1440"/>
        <w:rPr>
          <w:rFonts w:eastAsia=".SFUIText-Regular" w:cs=".SFUIText-Regular"/>
          <w:b/>
          <w:color w:val="000000" w:themeColor="text1"/>
          <w:szCs w:val="26"/>
        </w:rPr>
      </w:pPr>
      <w:r w:rsidRPr="00C22451">
        <w:rPr>
          <w:rFonts w:eastAsia=".SFUIText-Regular" w:cs=".SFUIText-Regular"/>
          <w:b/>
          <w:color w:val="000000" w:themeColor="text1"/>
          <w:szCs w:val="26"/>
        </w:rPr>
        <w:t>What this tells you about her feelings about life at Gateshead</w:t>
      </w:r>
    </w:p>
    <w:p w14:paraId="7AE24E2D" w14:textId="77777777" w:rsidR="00142436" w:rsidRPr="00C22451" w:rsidRDefault="00142436" w:rsidP="00142436">
      <w:pPr>
        <w:widowControl w:val="0"/>
        <w:tabs>
          <w:tab w:val="left" w:pos="220"/>
          <w:tab w:val="left" w:pos="720"/>
        </w:tabs>
        <w:autoSpaceDE w:val="0"/>
        <w:autoSpaceDN w:val="0"/>
        <w:adjustRightInd w:val="0"/>
        <w:rPr>
          <w:rFonts w:eastAsia=".SFUIText-Regular" w:cs=".SFUIText-Regular"/>
          <w:b/>
          <w:color w:val="000000" w:themeColor="text1"/>
          <w:szCs w:val="26"/>
        </w:rPr>
      </w:pPr>
    </w:p>
    <w:p w14:paraId="2950062E" w14:textId="46CBDFAD" w:rsidR="00433209" w:rsidRPr="00C22451" w:rsidRDefault="00433209" w:rsidP="00142436">
      <w:pPr>
        <w:pStyle w:val="ListParagraph"/>
        <w:widowControl w:val="0"/>
        <w:numPr>
          <w:ilvl w:val="0"/>
          <w:numId w:val="3"/>
        </w:numPr>
        <w:tabs>
          <w:tab w:val="left" w:pos="220"/>
          <w:tab w:val="left" w:pos="720"/>
        </w:tabs>
        <w:autoSpaceDE w:val="0"/>
        <w:autoSpaceDN w:val="0"/>
        <w:adjustRightInd w:val="0"/>
        <w:rPr>
          <w:rFonts w:eastAsia=".SFUIText-Regular" w:cs=".SFUIText-Regular"/>
          <w:b/>
          <w:color w:val="000000" w:themeColor="text1"/>
          <w:szCs w:val="26"/>
        </w:rPr>
      </w:pPr>
      <w:r w:rsidRPr="00C22451">
        <w:rPr>
          <w:rFonts w:eastAsia=".SFUIText-Regular" w:cs=".SFUIText-Regular"/>
          <w:b/>
          <w:color w:val="000000" w:themeColor="text1"/>
          <w:szCs w:val="26"/>
        </w:rPr>
        <w:t>Re-read Chapter 2. Makes notes on:</w:t>
      </w:r>
    </w:p>
    <w:p w14:paraId="7E09ECFF" w14:textId="77777777" w:rsidR="00433209" w:rsidRPr="00C22451" w:rsidRDefault="00433209" w:rsidP="00433209">
      <w:pPr>
        <w:widowControl w:val="0"/>
        <w:numPr>
          <w:ilvl w:val="1"/>
          <w:numId w:val="3"/>
        </w:numPr>
        <w:tabs>
          <w:tab w:val="left" w:pos="940"/>
          <w:tab w:val="left" w:pos="1440"/>
        </w:tabs>
        <w:autoSpaceDE w:val="0"/>
        <w:autoSpaceDN w:val="0"/>
        <w:adjustRightInd w:val="0"/>
        <w:ind w:hanging="1440"/>
        <w:rPr>
          <w:rFonts w:eastAsia=".SFUIText-Regular" w:cs=".SFUIText-Regular"/>
          <w:b/>
          <w:color w:val="000000" w:themeColor="text1"/>
          <w:szCs w:val="26"/>
        </w:rPr>
      </w:pPr>
      <w:r w:rsidRPr="00C22451">
        <w:rPr>
          <w:rFonts w:eastAsia=".SFUIText-Regular" w:cs=".SFUIText-Regular"/>
          <w:b/>
          <w:color w:val="000000" w:themeColor="text1"/>
          <w:szCs w:val="26"/>
        </w:rPr>
        <w:t>The appearance of the Red Room</w:t>
      </w:r>
    </w:p>
    <w:p w14:paraId="5DD5EE1E" w14:textId="77777777" w:rsidR="00433209" w:rsidRPr="00C22451" w:rsidRDefault="00433209" w:rsidP="00433209">
      <w:pPr>
        <w:widowControl w:val="0"/>
        <w:numPr>
          <w:ilvl w:val="1"/>
          <w:numId w:val="3"/>
        </w:numPr>
        <w:tabs>
          <w:tab w:val="left" w:pos="940"/>
          <w:tab w:val="left" w:pos="1440"/>
        </w:tabs>
        <w:autoSpaceDE w:val="0"/>
        <w:autoSpaceDN w:val="0"/>
        <w:adjustRightInd w:val="0"/>
        <w:ind w:hanging="1440"/>
        <w:rPr>
          <w:rFonts w:eastAsia=".SFUIText-Regular" w:cs=".SFUIText-Regular"/>
          <w:b/>
          <w:color w:val="000000" w:themeColor="text1"/>
          <w:szCs w:val="26"/>
        </w:rPr>
      </w:pPr>
      <w:r w:rsidRPr="00C22451">
        <w:rPr>
          <w:rFonts w:eastAsia=".SFUIText-Regular" w:cs=".SFUIText-Regular"/>
          <w:b/>
          <w:color w:val="000000" w:themeColor="text1"/>
          <w:szCs w:val="26"/>
        </w:rPr>
        <w:t>The associations the Red Room arouses in Jane's mind</w:t>
      </w:r>
    </w:p>
    <w:p w14:paraId="77AEE0F1" w14:textId="77777777" w:rsidR="00142436" w:rsidRPr="00B41A3D" w:rsidRDefault="00142436" w:rsidP="00433209">
      <w:pPr>
        <w:widowControl w:val="0"/>
        <w:autoSpaceDE w:val="0"/>
        <w:autoSpaceDN w:val="0"/>
        <w:adjustRightInd w:val="0"/>
        <w:rPr>
          <w:rFonts w:eastAsia=".SFUIText-Regular" w:cs=".SFUIText-Regular"/>
          <w:color w:val="000000" w:themeColor="text1"/>
          <w:sz w:val="28"/>
          <w:szCs w:val="30"/>
        </w:rPr>
      </w:pPr>
    </w:p>
    <w:p w14:paraId="0AF88879" w14:textId="13CE17A7" w:rsidR="00C22451" w:rsidRDefault="00C22451">
      <w:pPr>
        <w:rPr>
          <w:rFonts w:eastAsia=".SFUIText-Regular" w:cs=".SFUIText-Regular"/>
          <w:b/>
          <w:color w:val="000000" w:themeColor="text1"/>
          <w:szCs w:val="28"/>
        </w:rPr>
      </w:pPr>
      <w:r>
        <w:rPr>
          <w:rFonts w:eastAsia=".SFUIText-Regular" w:cs=".SFUIText-Regular"/>
          <w:b/>
          <w:color w:val="000000" w:themeColor="text1"/>
          <w:szCs w:val="28"/>
        </w:rPr>
        <w:br w:type="page"/>
      </w:r>
    </w:p>
    <w:p w14:paraId="646E1E48" w14:textId="77777777" w:rsidR="00142436" w:rsidRPr="00B41A3D" w:rsidRDefault="00142436" w:rsidP="00433209">
      <w:pPr>
        <w:widowControl w:val="0"/>
        <w:autoSpaceDE w:val="0"/>
        <w:autoSpaceDN w:val="0"/>
        <w:adjustRightInd w:val="0"/>
        <w:rPr>
          <w:rFonts w:eastAsia=".SFUIText-Regular" w:cs=".SFUIText-Regular"/>
          <w:b/>
          <w:color w:val="000000" w:themeColor="text1"/>
          <w:szCs w:val="28"/>
        </w:rPr>
      </w:pPr>
    </w:p>
    <w:p w14:paraId="731CDBEC" w14:textId="77777777" w:rsidR="00433209" w:rsidRDefault="00433209" w:rsidP="00433209">
      <w:pPr>
        <w:widowControl w:val="0"/>
        <w:autoSpaceDE w:val="0"/>
        <w:autoSpaceDN w:val="0"/>
        <w:adjustRightInd w:val="0"/>
        <w:rPr>
          <w:rFonts w:eastAsia=".SFUIText-Regular" w:cs=".SFUIText-Regular"/>
          <w:b/>
          <w:color w:val="000000" w:themeColor="text1"/>
          <w:szCs w:val="28"/>
        </w:rPr>
      </w:pPr>
      <w:proofErr w:type="spellStart"/>
      <w:r w:rsidRPr="00B41A3D">
        <w:rPr>
          <w:rFonts w:eastAsia=".SFUIText-Regular" w:cs=".SFUIText-Regular"/>
          <w:b/>
          <w:color w:val="000000" w:themeColor="text1"/>
          <w:szCs w:val="28"/>
        </w:rPr>
        <w:t>Lowood</w:t>
      </w:r>
      <w:proofErr w:type="spellEnd"/>
      <w:r w:rsidRPr="00B41A3D">
        <w:rPr>
          <w:rFonts w:eastAsia=".SFUIText-Regular" w:cs=".SFUIText-Regular"/>
          <w:b/>
          <w:color w:val="000000" w:themeColor="text1"/>
          <w:szCs w:val="28"/>
        </w:rPr>
        <w:t xml:space="preserve"> School (Chapters 5-10; Volume 1, Chapters 5-10)</w:t>
      </w:r>
    </w:p>
    <w:p w14:paraId="0BBEAFAE" w14:textId="77777777" w:rsidR="00C22451" w:rsidRPr="00B41A3D" w:rsidRDefault="00C22451" w:rsidP="00433209">
      <w:pPr>
        <w:widowControl w:val="0"/>
        <w:autoSpaceDE w:val="0"/>
        <w:autoSpaceDN w:val="0"/>
        <w:adjustRightInd w:val="0"/>
        <w:rPr>
          <w:rFonts w:eastAsia=".SFUIText-Regular" w:cs=".SFUIText-Regular"/>
          <w:b/>
          <w:color w:val="000000" w:themeColor="text1"/>
          <w:szCs w:val="28"/>
        </w:rPr>
      </w:pPr>
    </w:p>
    <w:p w14:paraId="352DE392" w14:textId="77777777" w:rsidR="00433209" w:rsidRPr="00B41A3D" w:rsidRDefault="00433209" w:rsidP="00433209">
      <w:pPr>
        <w:widowControl w:val="0"/>
        <w:autoSpaceDE w:val="0"/>
        <w:autoSpaceDN w:val="0"/>
        <w:adjustRightInd w:val="0"/>
        <w:rPr>
          <w:rFonts w:eastAsia=".SFUIText-Regular" w:cs=".SFUIText-Regular"/>
          <w:color w:val="000000" w:themeColor="text1"/>
          <w:szCs w:val="26"/>
        </w:rPr>
      </w:pPr>
      <w:r w:rsidRPr="00B41A3D">
        <w:rPr>
          <w:rFonts w:eastAsia=".SFUIText-Regular" w:cs=".SFUIText-Regular"/>
          <w:color w:val="000000" w:themeColor="text1"/>
          <w:szCs w:val="26"/>
        </w:rPr>
        <w:t xml:space="preserve">At first, Jane's experience at </w:t>
      </w:r>
      <w:proofErr w:type="spellStart"/>
      <w:r w:rsidRPr="00B41A3D">
        <w:rPr>
          <w:rFonts w:eastAsia=".SFUIText-Regular" w:cs=".SFUIText-Regular"/>
          <w:color w:val="000000" w:themeColor="text1"/>
          <w:szCs w:val="26"/>
        </w:rPr>
        <w:t>Lowood</w:t>
      </w:r>
      <w:proofErr w:type="spellEnd"/>
      <w:r w:rsidRPr="00B41A3D">
        <w:rPr>
          <w:rFonts w:eastAsia=".SFUIText-Regular" w:cs=".SFUIText-Regular"/>
          <w:color w:val="000000" w:themeColor="text1"/>
          <w:szCs w:val="26"/>
        </w:rPr>
        <w:t xml:space="preserve"> is a continuation of her treatment by the Reeds, with the added physical discomforts of cold and hunger and the application of a harsh and narrowly doctrinaire form of Christianity:</w:t>
      </w:r>
    </w:p>
    <w:p w14:paraId="3C80352D" w14:textId="77777777" w:rsidR="00433209" w:rsidRPr="00B41A3D" w:rsidRDefault="00433209" w:rsidP="00433209">
      <w:pPr>
        <w:widowControl w:val="0"/>
        <w:numPr>
          <w:ilvl w:val="0"/>
          <w:numId w:val="4"/>
        </w:numPr>
        <w:tabs>
          <w:tab w:val="left" w:pos="220"/>
          <w:tab w:val="left" w:pos="720"/>
        </w:tabs>
        <w:autoSpaceDE w:val="0"/>
        <w:autoSpaceDN w:val="0"/>
        <w:adjustRightInd w:val="0"/>
        <w:ind w:hanging="720"/>
        <w:rPr>
          <w:rFonts w:eastAsia=".SFUIText-Regular" w:cs=".SFUIText-Regular"/>
          <w:color w:val="000000" w:themeColor="text1"/>
          <w:szCs w:val="26"/>
        </w:rPr>
      </w:pPr>
      <w:r w:rsidRPr="00B41A3D">
        <w:rPr>
          <w:rFonts w:eastAsia=".SFUIText-Regular" w:cs=".SFUIText-Regular"/>
          <w:color w:val="000000" w:themeColor="text1"/>
          <w:szCs w:val="26"/>
        </w:rPr>
        <w:t>Once again, Jane finds herself reminded of her dependent status</w:t>
      </w:r>
    </w:p>
    <w:p w14:paraId="1D84D0B9" w14:textId="77777777" w:rsidR="00433209" w:rsidRPr="00B41A3D" w:rsidRDefault="00433209" w:rsidP="00433209">
      <w:pPr>
        <w:widowControl w:val="0"/>
        <w:numPr>
          <w:ilvl w:val="0"/>
          <w:numId w:val="4"/>
        </w:numPr>
        <w:tabs>
          <w:tab w:val="left" w:pos="220"/>
          <w:tab w:val="left" w:pos="720"/>
        </w:tabs>
        <w:autoSpaceDE w:val="0"/>
        <w:autoSpaceDN w:val="0"/>
        <w:adjustRightInd w:val="0"/>
        <w:ind w:hanging="720"/>
        <w:rPr>
          <w:rFonts w:eastAsia=".SFUIText-Regular" w:cs=".SFUIText-Regular"/>
          <w:color w:val="000000" w:themeColor="text1"/>
          <w:szCs w:val="26"/>
        </w:rPr>
      </w:pPr>
      <w:r w:rsidRPr="00B41A3D">
        <w:rPr>
          <w:rFonts w:eastAsia=".SFUIText-Regular" w:cs=".SFUIText-Regular"/>
          <w:color w:val="000000" w:themeColor="text1"/>
          <w:szCs w:val="26"/>
        </w:rPr>
        <w:t>She is branded a liar in front of the whole school</w:t>
      </w:r>
    </w:p>
    <w:p w14:paraId="0B4806BA" w14:textId="77777777" w:rsidR="00433209" w:rsidRPr="00B41A3D" w:rsidRDefault="00433209" w:rsidP="00433209">
      <w:pPr>
        <w:widowControl w:val="0"/>
        <w:numPr>
          <w:ilvl w:val="0"/>
          <w:numId w:val="4"/>
        </w:numPr>
        <w:tabs>
          <w:tab w:val="left" w:pos="220"/>
          <w:tab w:val="left" w:pos="720"/>
        </w:tabs>
        <w:autoSpaceDE w:val="0"/>
        <w:autoSpaceDN w:val="0"/>
        <w:adjustRightInd w:val="0"/>
        <w:ind w:hanging="720"/>
        <w:rPr>
          <w:rFonts w:eastAsia=".SFUIText-Regular" w:cs=".SFUIText-Regular"/>
          <w:color w:val="000000" w:themeColor="text1"/>
          <w:szCs w:val="26"/>
        </w:rPr>
      </w:pPr>
      <w:r w:rsidRPr="00B41A3D">
        <w:rPr>
          <w:rFonts w:eastAsia=".SFUIText-Regular" w:cs=".SFUIText-Regular"/>
          <w:color w:val="000000" w:themeColor="text1"/>
          <w:szCs w:val="26"/>
        </w:rPr>
        <w:t>Brocklehurst does all he can to suppress the natural in the girls – whether it be their curly hair or their personalities.</w:t>
      </w:r>
    </w:p>
    <w:p w14:paraId="6536C5EA" w14:textId="77777777" w:rsidR="00433209" w:rsidRPr="00B41A3D" w:rsidRDefault="00433209" w:rsidP="00433209">
      <w:pPr>
        <w:widowControl w:val="0"/>
        <w:autoSpaceDE w:val="0"/>
        <w:autoSpaceDN w:val="0"/>
        <w:adjustRightInd w:val="0"/>
        <w:rPr>
          <w:rFonts w:eastAsia=".SFUIText-Regular" w:cs=".SFUIText-Regular"/>
          <w:color w:val="000000" w:themeColor="text1"/>
          <w:szCs w:val="26"/>
        </w:rPr>
      </w:pPr>
      <w:r w:rsidRPr="00B41A3D">
        <w:rPr>
          <w:rFonts w:eastAsia=".SFUIText-Regular" w:cs=".SFUIText-Regular"/>
          <w:color w:val="000000" w:themeColor="text1"/>
          <w:szCs w:val="26"/>
        </w:rPr>
        <w:t xml:space="preserve">On the other hand, there are some compensations in life at </w:t>
      </w:r>
      <w:proofErr w:type="spellStart"/>
      <w:r w:rsidRPr="00B41A3D">
        <w:rPr>
          <w:rFonts w:eastAsia=".SFUIText-Regular" w:cs=".SFUIText-Regular"/>
          <w:color w:val="000000" w:themeColor="text1"/>
          <w:szCs w:val="26"/>
        </w:rPr>
        <w:t>Lowood</w:t>
      </w:r>
      <w:proofErr w:type="spellEnd"/>
      <w:r w:rsidRPr="00B41A3D">
        <w:rPr>
          <w:rFonts w:eastAsia=".SFUIText-Regular" w:cs=".SFUIText-Regular"/>
          <w:color w:val="000000" w:themeColor="text1"/>
          <w:szCs w:val="26"/>
        </w:rPr>
        <w:t>:</w:t>
      </w:r>
    </w:p>
    <w:p w14:paraId="015392A1" w14:textId="77777777" w:rsidR="00433209" w:rsidRPr="00B41A3D" w:rsidRDefault="00433209" w:rsidP="00433209">
      <w:pPr>
        <w:widowControl w:val="0"/>
        <w:numPr>
          <w:ilvl w:val="0"/>
          <w:numId w:val="5"/>
        </w:numPr>
        <w:tabs>
          <w:tab w:val="left" w:pos="220"/>
          <w:tab w:val="left" w:pos="720"/>
        </w:tabs>
        <w:autoSpaceDE w:val="0"/>
        <w:autoSpaceDN w:val="0"/>
        <w:adjustRightInd w:val="0"/>
        <w:ind w:hanging="720"/>
        <w:rPr>
          <w:rFonts w:eastAsia=".SFUIText-Regular" w:cs=".SFUIText-Regular"/>
          <w:color w:val="000000" w:themeColor="text1"/>
          <w:szCs w:val="26"/>
        </w:rPr>
      </w:pPr>
      <w:r w:rsidRPr="00B41A3D">
        <w:rPr>
          <w:rFonts w:eastAsia=".SFUIText-Regular" w:cs=".SFUIText-Regular"/>
          <w:color w:val="000000" w:themeColor="text1"/>
          <w:szCs w:val="26"/>
        </w:rPr>
        <w:t>However briefly, Jane enjoys the companionship of Helen Burns</w:t>
      </w:r>
    </w:p>
    <w:p w14:paraId="7E2CDE2F" w14:textId="77777777" w:rsidR="00433209" w:rsidRPr="00B41A3D" w:rsidRDefault="00433209" w:rsidP="00433209">
      <w:pPr>
        <w:widowControl w:val="0"/>
        <w:numPr>
          <w:ilvl w:val="0"/>
          <w:numId w:val="5"/>
        </w:numPr>
        <w:tabs>
          <w:tab w:val="left" w:pos="220"/>
          <w:tab w:val="left" w:pos="720"/>
        </w:tabs>
        <w:autoSpaceDE w:val="0"/>
        <w:autoSpaceDN w:val="0"/>
        <w:adjustRightInd w:val="0"/>
        <w:ind w:hanging="720"/>
        <w:rPr>
          <w:rFonts w:eastAsia=".SFUIText-Regular" w:cs=".SFUIText-Regular"/>
          <w:color w:val="000000" w:themeColor="text1"/>
          <w:szCs w:val="26"/>
        </w:rPr>
      </w:pPr>
      <w:r w:rsidRPr="00B41A3D">
        <w:rPr>
          <w:rFonts w:eastAsia=".SFUIText-Regular" w:cs=".SFUIText-Regular"/>
          <w:color w:val="000000" w:themeColor="text1"/>
          <w:szCs w:val="26"/>
        </w:rPr>
        <w:t>Conditions at the school improve after the outbreak of typhus and the reduced influence of Brocklehurst</w:t>
      </w:r>
    </w:p>
    <w:p w14:paraId="1A54BE05" w14:textId="77777777" w:rsidR="00433209" w:rsidRPr="00B41A3D" w:rsidRDefault="00433209" w:rsidP="00433209">
      <w:pPr>
        <w:widowControl w:val="0"/>
        <w:numPr>
          <w:ilvl w:val="0"/>
          <w:numId w:val="5"/>
        </w:numPr>
        <w:tabs>
          <w:tab w:val="left" w:pos="220"/>
          <w:tab w:val="left" w:pos="720"/>
        </w:tabs>
        <w:autoSpaceDE w:val="0"/>
        <w:autoSpaceDN w:val="0"/>
        <w:adjustRightInd w:val="0"/>
        <w:ind w:hanging="720"/>
        <w:rPr>
          <w:rFonts w:eastAsia=".SFUIText-Regular" w:cs=".SFUIText-Regular"/>
          <w:color w:val="000000" w:themeColor="text1"/>
          <w:szCs w:val="26"/>
        </w:rPr>
      </w:pPr>
      <w:r w:rsidRPr="00B41A3D">
        <w:rPr>
          <w:rFonts w:eastAsia=".SFUIText-Regular" w:cs=".SFUIText-Regular"/>
          <w:color w:val="000000" w:themeColor="text1"/>
          <w:szCs w:val="26"/>
        </w:rPr>
        <w:t>Jane becomes friends with Miss Temple, whose teaching, personality and intellectual quality help in the formation of Jane's own character and intellect.</w:t>
      </w:r>
    </w:p>
    <w:p w14:paraId="400A7818" w14:textId="77777777" w:rsidR="00433209" w:rsidRPr="00B41A3D" w:rsidRDefault="00433209" w:rsidP="00433209">
      <w:pPr>
        <w:widowControl w:val="0"/>
        <w:autoSpaceDE w:val="0"/>
        <w:autoSpaceDN w:val="0"/>
        <w:adjustRightInd w:val="0"/>
        <w:rPr>
          <w:rFonts w:eastAsia=".SFUIText-Regular" w:cs=".SFUIText-Regular"/>
          <w:color w:val="000000" w:themeColor="text1"/>
          <w:szCs w:val="26"/>
        </w:rPr>
      </w:pPr>
      <w:r w:rsidRPr="00B41A3D">
        <w:rPr>
          <w:rFonts w:eastAsia=".SFUIText-Regular" w:cs=".SFUIText-Regular"/>
          <w:color w:val="000000" w:themeColor="text1"/>
          <w:szCs w:val="26"/>
        </w:rPr>
        <w:t xml:space="preserve">Once Miss Temple has left, however, Jane becomes restless and feels that </w:t>
      </w:r>
      <w:proofErr w:type="spellStart"/>
      <w:r w:rsidRPr="00B41A3D">
        <w:rPr>
          <w:rFonts w:eastAsia=".SFUIText-Regular" w:cs=".SFUIText-Regular"/>
          <w:color w:val="000000" w:themeColor="text1"/>
          <w:szCs w:val="26"/>
        </w:rPr>
        <w:t>Lowood</w:t>
      </w:r>
      <w:proofErr w:type="spellEnd"/>
      <w:r w:rsidRPr="00B41A3D">
        <w:rPr>
          <w:rFonts w:eastAsia=".SFUIText-Regular" w:cs=".SFUIText-Regular"/>
          <w:color w:val="000000" w:themeColor="text1"/>
          <w:szCs w:val="26"/>
        </w:rPr>
        <w:t xml:space="preserve"> is a prison. She now feels ready to encounter a wider world.</w:t>
      </w:r>
    </w:p>
    <w:p w14:paraId="1AF0BA03" w14:textId="77777777" w:rsidR="00ED3B71" w:rsidRPr="00B41A3D" w:rsidRDefault="00ED3B71" w:rsidP="00433209">
      <w:pPr>
        <w:widowControl w:val="0"/>
        <w:autoSpaceDE w:val="0"/>
        <w:autoSpaceDN w:val="0"/>
        <w:adjustRightInd w:val="0"/>
        <w:rPr>
          <w:rFonts w:eastAsia=".SFUIText-Regular" w:cs=".SFUIText-Regular"/>
          <w:color w:val="000000" w:themeColor="text1"/>
          <w:szCs w:val="26"/>
        </w:rPr>
      </w:pPr>
    </w:p>
    <w:p w14:paraId="6CAE05FC" w14:textId="08B5C624" w:rsidR="00433209" w:rsidRDefault="00C22451" w:rsidP="00433209">
      <w:pPr>
        <w:widowControl w:val="0"/>
        <w:autoSpaceDE w:val="0"/>
        <w:autoSpaceDN w:val="0"/>
        <w:adjustRightInd w:val="0"/>
        <w:rPr>
          <w:rFonts w:eastAsia=".SFUIText-Regular" w:cs=".SFUIText-Regular"/>
          <w:b/>
          <w:color w:val="000000" w:themeColor="text1"/>
          <w:szCs w:val="26"/>
        </w:rPr>
      </w:pPr>
      <w:r w:rsidRPr="00C22451">
        <w:rPr>
          <w:rFonts w:eastAsia=".SFUIText-Regular" w:cs=".SFUIText-Regular"/>
          <w:b/>
          <w:color w:val="000000" w:themeColor="text1"/>
          <w:szCs w:val="26"/>
        </w:rPr>
        <w:t xml:space="preserve">Revision </w:t>
      </w:r>
      <w:r w:rsidR="006C1AE5" w:rsidRPr="00C22451">
        <w:rPr>
          <w:rFonts w:eastAsia=".SFUIText-Regular" w:cs=".SFUIText-Regular"/>
          <w:b/>
          <w:color w:val="000000" w:themeColor="text1"/>
          <w:szCs w:val="26"/>
        </w:rPr>
        <w:t>Task</w:t>
      </w:r>
    </w:p>
    <w:p w14:paraId="129C2832" w14:textId="77777777" w:rsidR="00C22451" w:rsidRPr="00C22451" w:rsidRDefault="00C22451" w:rsidP="00433209">
      <w:pPr>
        <w:widowControl w:val="0"/>
        <w:autoSpaceDE w:val="0"/>
        <w:autoSpaceDN w:val="0"/>
        <w:adjustRightInd w:val="0"/>
        <w:rPr>
          <w:rFonts w:eastAsia=".SFUIText-Regular" w:cs=".SFUIText-Regular"/>
          <w:b/>
          <w:color w:val="000000" w:themeColor="text1"/>
          <w:szCs w:val="26"/>
        </w:rPr>
      </w:pPr>
    </w:p>
    <w:p w14:paraId="0D302EE6" w14:textId="703FA96F" w:rsidR="00433209" w:rsidRPr="00C22451" w:rsidRDefault="00433209" w:rsidP="00ED3B71">
      <w:pPr>
        <w:pStyle w:val="ListParagraph"/>
        <w:widowControl w:val="0"/>
        <w:numPr>
          <w:ilvl w:val="0"/>
          <w:numId w:val="6"/>
        </w:numPr>
        <w:tabs>
          <w:tab w:val="left" w:pos="220"/>
          <w:tab w:val="left" w:pos="720"/>
        </w:tabs>
        <w:autoSpaceDE w:val="0"/>
        <w:autoSpaceDN w:val="0"/>
        <w:adjustRightInd w:val="0"/>
        <w:rPr>
          <w:rFonts w:eastAsia=".SFUIText-Regular" w:cs=".SFUIText-Regular"/>
          <w:b/>
          <w:color w:val="000000" w:themeColor="text1"/>
          <w:szCs w:val="26"/>
        </w:rPr>
      </w:pPr>
      <w:r w:rsidRPr="00C22451">
        <w:rPr>
          <w:rFonts w:eastAsia=".SFUIText-Regular" w:cs=".SFUIText-Regular"/>
          <w:b/>
          <w:color w:val="000000" w:themeColor="text1"/>
          <w:szCs w:val="26"/>
        </w:rPr>
        <w:t>Closely read chapters 5, 6 and 7</w:t>
      </w:r>
      <w:r w:rsidR="00ED3B71" w:rsidRPr="00C22451">
        <w:rPr>
          <w:rFonts w:eastAsia=".SFUIText-Regular" w:cs=".SFUIText-Regular"/>
          <w:b/>
          <w:color w:val="000000" w:themeColor="text1"/>
          <w:szCs w:val="26"/>
        </w:rPr>
        <w:t xml:space="preserve">. </w:t>
      </w:r>
      <w:r w:rsidRPr="00C22451">
        <w:rPr>
          <w:rFonts w:eastAsia=".SFUIText-Regular" w:cs=".SFUIText-Regular"/>
          <w:b/>
          <w:color w:val="000000" w:themeColor="text1"/>
          <w:szCs w:val="26"/>
        </w:rPr>
        <w:t xml:space="preserve">Make notes on the atmosphere and physical privations of </w:t>
      </w:r>
      <w:proofErr w:type="spellStart"/>
      <w:r w:rsidRPr="00C22451">
        <w:rPr>
          <w:rFonts w:eastAsia=".SFUIText-Regular" w:cs=".SFUIText-Regular"/>
          <w:b/>
          <w:color w:val="000000" w:themeColor="text1"/>
          <w:szCs w:val="26"/>
        </w:rPr>
        <w:t>Lowood</w:t>
      </w:r>
      <w:proofErr w:type="spellEnd"/>
      <w:r w:rsidRPr="00C22451">
        <w:rPr>
          <w:rFonts w:eastAsia=".SFUIText-Regular" w:cs=".SFUIText-Regular"/>
          <w:b/>
          <w:color w:val="000000" w:themeColor="text1"/>
          <w:szCs w:val="26"/>
        </w:rPr>
        <w:t xml:space="preserve"> School.</w:t>
      </w:r>
    </w:p>
    <w:p w14:paraId="0C83EBF9" w14:textId="77777777" w:rsidR="00433209" w:rsidRPr="00C22451" w:rsidRDefault="00433209" w:rsidP="00433209">
      <w:pPr>
        <w:widowControl w:val="0"/>
        <w:numPr>
          <w:ilvl w:val="0"/>
          <w:numId w:val="6"/>
        </w:numPr>
        <w:tabs>
          <w:tab w:val="left" w:pos="220"/>
          <w:tab w:val="left" w:pos="720"/>
        </w:tabs>
        <w:autoSpaceDE w:val="0"/>
        <w:autoSpaceDN w:val="0"/>
        <w:adjustRightInd w:val="0"/>
        <w:ind w:hanging="720"/>
        <w:rPr>
          <w:rFonts w:eastAsia=".SFUIText-Regular" w:cs=".SFUIText-Regular"/>
          <w:b/>
          <w:color w:val="000000" w:themeColor="text1"/>
          <w:szCs w:val="26"/>
        </w:rPr>
      </w:pPr>
      <w:r w:rsidRPr="00C22451">
        <w:rPr>
          <w:rFonts w:eastAsia=".SFUIText-Regular" w:cs=".SFUIText-Regular"/>
          <w:b/>
          <w:color w:val="000000" w:themeColor="text1"/>
          <w:szCs w:val="26"/>
        </w:rPr>
        <w:t>How do Brocklehurst's religious beliefs affect life at the school?</w:t>
      </w:r>
    </w:p>
    <w:p w14:paraId="3C006EB2" w14:textId="77777777" w:rsidR="00433209" w:rsidRPr="00C22451" w:rsidRDefault="00433209" w:rsidP="00433209">
      <w:pPr>
        <w:widowControl w:val="0"/>
        <w:numPr>
          <w:ilvl w:val="0"/>
          <w:numId w:val="6"/>
        </w:numPr>
        <w:tabs>
          <w:tab w:val="left" w:pos="220"/>
          <w:tab w:val="left" w:pos="720"/>
        </w:tabs>
        <w:autoSpaceDE w:val="0"/>
        <w:autoSpaceDN w:val="0"/>
        <w:adjustRightInd w:val="0"/>
        <w:ind w:hanging="720"/>
        <w:rPr>
          <w:rFonts w:eastAsia=".SFUIText-Regular" w:cs=".SFUIText-Regular"/>
          <w:b/>
          <w:color w:val="000000" w:themeColor="text1"/>
          <w:szCs w:val="26"/>
        </w:rPr>
      </w:pPr>
      <w:r w:rsidRPr="00C22451">
        <w:rPr>
          <w:rFonts w:eastAsia=".SFUIText-Regular" w:cs=".SFUIText-Regular"/>
          <w:b/>
          <w:color w:val="000000" w:themeColor="text1"/>
          <w:szCs w:val="26"/>
        </w:rPr>
        <w:t>How does the narrative suggest that his influence on the school may be harmful?</w:t>
      </w:r>
    </w:p>
    <w:p w14:paraId="57AC9E5C" w14:textId="4EFEDD12" w:rsidR="00433209" w:rsidRPr="00C22451" w:rsidRDefault="00433209" w:rsidP="00ED3B71">
      <w:pPr>
        <w:widowControl w:val="0"/>
        <w:numPr>
          <w:ilvl w:val="0"/>
          <w:numId w:val="6"/>
        </w:numPr>
        <w:tabs>
          <w:tab w:val="left" w:pos="220"/>
          <w:tab w:val="left" w:pos="720"/>
        </w:tabs>
        <w:autoSpaceDE w:val="0"/>
        <w:autoSpaceDN w:val="0"/>
        <w:adjustRightInd w:val="0"/>
        <w:ind w:hanging="720"/>
        <w:rPr>
          <w:rFonts w:eastAsia=".SFUIText-Regular" w:cs=".SFUIText-Regular"/>
          <w:b/>
          <w:color w:val="000000" w:themeColor="text1"/>
          <w:szCs w:val="26"/>
        </w:rPr>
      </w:pPr>
      <w:r w:rsidRPr="00C22451">
        <w:rPr>
          <w:rFonts w:eastAsia=".SFUIText-Regular" w:cs=".SFUIText-Regular"/>
          <w:b/>
          <w:color w:val="000000" w:themeColor="text1"/>
          <w:szCs w:val="26"/>
        </w:rPr>
        <w:t>What is the cause of Jane's restlessness in Chapter 10?</w:t>
      </w:r>
      <w:r w:rsidR="00ED3B71" w:rsidRPr="00C22451">
        <w:rPr>
          <w:rFonts w:eastAsia=".SFUIText-Regular" w:cs=".SFUIText-Regular"/>
          <w:b/>
          <w:color w:val="000000" w:themeColor="text1"/>
          <w:szCs w:val="26"/>
        </w:rPr>
        <w:t xml:space="preserve"> </w:t>
      </w:r>
      <w:r w:rsidRPr="00C22451">
        <w:rPr>
          <w:rFonts w:eastAsia=".SFUIText-Regular" w:cs=".SFUIText-Regular"/>
          <w:b/>
          <w:color w:val="000000" w:themeColor="text1"/>
          <w:szCs w:val="26"/>
        </w:rPr>
        <w:t>What does it tell us about her character?</w:t>
      </w:r>
    </w:p>
    <w:p w14:paraId="5D414784" w14:textId="77777777" w:rsidR="00B41A3D" w:rsidRDefault="00B41A3D" w:rsidP="00433209">
      <w:pPr>
        <w:widowControl w:val="0"/>
        <w:autoSpaceDE w:val="0"/>
        <w:autoSpaceDN w:val="0"/>
        <w:adjustRightInd w:val="0"/>
        <w:rPr>
          <w:rFonts w:eastAsia=".SFUIText-Regular" w:cs=".SFUIText-Regular"/>
          <w:b/>
          <w:color w:val="000000" w:themeColor="text1"/>
          <w:szCs w:val="28"/>
        </w:rPr>
      </w:pPr>
    </w:p>
    <w:p w14:paraId="14441241" w14:textId="77777777" w:rsidR="00433209" w:rsidRDefault="00433209" w:rsidP="00433209">
      <w:pPr>
        <w:widowControl w:val="0"/>
        <w:autoSpaceDE w:val="0"/>
        <w:autoSpaceDN w:val="0"/>
        <w:adjustRightInd w:val="0"/>
        <w:rPr>
          <w:rFonts w:eastAsia=".SFUIText-Regular" w:cs=".SFUIText-Regular"/>
          <w:b/>
          <w:color w:val="000000" w:themeColor="text1"/>
          <w:szCs w:val="28"/>
        </w:rPr>
      </w:pPr>
      <w:r w:rsidRPr="00B41A3D">
        <w:rPr>
          <w:rFonts w:eastAsia=".SFUIText-Regular" w:cs=".SFUIText-Regular"/>
          <w:b/>
          <w:color w:val="000000" w:themeColor="text1"/>
          <w:szCs w:val="28"/>
        </w:rPr>
        <w:t>Thornfield Hall (Chapters 11-27; Volume 1, Chapters 11-Volume 3, Chapter 1)</w:t>
      </w:r>
    </w:p>
    <w:p w14:paraId="61F517BA" w14:textId="77777777" w:rsidR="00C22451" w:rsidRPr="00B41A3D" w:rsidRDefault="00C22451" w:rsidP="00433209">
      <w:pPr>
        <w:widowControl w:val="0"/>
        <w:autoSpaceDE w:val="0"/>
        <w:autoSpaceDN w:val="0"/>
        <w:adjustRightInd w:val="0"/>
        <w:rPr>
          <w:rFonts w:eastAsia=".SFUIText-Regular" w:cs=".SFUIText-Regular"/>
          <w:b/>
          <w:color w:val="000000" w:themeColor="text1"/>
          <w:szCs w:val="28"/>
        </w:rPr>
      </w:pPr>
    </w:p>
    <w:p w14:paraId="127D117F" w14:textId="77777777" w:rsidR="00433209" w:rsidRPr="00B41A3D" w:rsidRDefault="00433209" w:rsidP="00433209">
      <w:pPr>
        <w:widowControl w:val="0"/>
        <w:autoSpaceDE w:val="0"/>
        <w:autoSpaceDN w:val="0"/>
        <w:adjustRightInd w:val="0"/>
        <w:rPr>
          <w:rFonts w:eastAsia=".SFUIText-Regular" w:cs=".SFUIText-Regular"/>
          <w:color w:val="000000" w:themeColor="text1"/>
          <w:szCs w:val="26"/>
        </w:rPr>
      </w:pPr>
      <w:r w:rsidRPr="00B41A3D">
        <w:rPr>
          <w:rFonts w:eastAsia=".SFUIText-Regular" w:cs=".SFUIText-Regular"/>
          <w:color w:val="000000" w:themeColor="text1"/>
          <w:szCs w:val="26"/>
        </w:rPr>
        <w:t>Jane's arrival at Thornfield Hall marks the beginning of a kind of independence:</w:t>
      </w:r>
    </w:p>
    <w:p w14:paraId="6314EC5B" w14:textId="77777777" w:rsidR="00433209" w:rsidRPr="00B41A3D" w:rsidRDefault="00433209" w:rsidP="00433209">
      <w:pPr>
        <w:widowControl w:val="0"/>
        <w:numPr>
          <w:ilvl w:val="0"/>
          <w:numId w:val="7"/>
        </w:numPr>
        <w:tabs>
          <w:tab w:val="left" w:pos="220"/>
          <w:tab w:val="left" w:pos="720"/>
        </w:tabs>
        <w:autoSpaceDE w:val="0"/>
        <w:autoSpaceDN w:val="0"/>
        <w:adjustRightInd w:val="0"/>
        <w:ind w:hanging="720"/>
        <w:rPr>
          <w:rFonts w:eastAsia=".SFUIText-Regular" w:cs=".SFUIText-Regular"/>
          <w:color w:val="000000" w:themeColor="text1"/>
          <w:szCs w:val="26"/>
        </w:rPr>
      </w:pPr>
      <w:r w:rsidRPr="00B41A3D">
        <w:rPr>
          <w:rFonts w:eastAsia=".SFUIText-Regular" w:cs=".SFUIText-Regular"/>
          <w:color w:val="000000" w:themeColor="text1"/>
          <w:szCs w:val="26"/>
        </w:rPr>
        <w:t xml:space="preserve">She makes her own decision to leave the safety and security of </w:t>
      </w:r>
      <w:proofErr w:type="spellStart"/>
      <w:r w:rsidRPr="00B41A3D">
        <w:rPr>
          <w:rFonts w:eastAsia=".SFUIText-Regular" w:cs=".SFUIText-Regular"/>
          <w:color w:val="000000" w:themeColor="text1"/>
          <w:szCs w:val="26"/>
        </w:rPr>
        <w:t>Lowood</w:t>
      </w:r>
      <w:proofErr w:type="spellEnd"/>
      <w:r w:rsidRPr="00B41A3D">
        <w:rPr>
          <w:rFonts w:eastAsia=".SFUIText-Regular" w:cs=".SFUIText-Regular"/>
          <w:color w:val="000000" w:themeColor="text1"/>
          <w:szCs w:val="26"/>
        </w:rPr>
        <w:t>, where she has been happy for ten years</w:t>
      </w:r>
    </w:p>
    <w:p w14:paraId="34BC5A3E" w14:textId="77777777" w:rsidR="00433209" w:rsidRPr="00B41A3D" w:rsidRDefault="00433209" w:rsidP="00433209">
      <w:pPr>
        <w:widowControl w:val="0"/>
        <w:numPr>
          <w:ilvl w:val="0"/>
          <w:numId w:val="7"/>
        </w:numPr>
        <w:tabs>
          <w:tab w:val="left" w:pos="220"/>
          <w:tab w:val="left" w:pos="720"/>
        </w:tabs>
        <w:autoSpaceDE w:val="0"/>
        <w:autoSpaceDN w:val="0"/>
        <w:adjustRightInd w:val="0"/>
        <w:ind w:hanging="720"/>
        <w:rPr>
          <w:rFonts w:eastAsia=".SFUIText-Regular" w:cs=".SFUIText-Regular"/>
          <w:color w:val="000000" w:themeColor="text1"/>
          <w:szCs w:val="26"/>
        </w:rPr>
      </w:pPr>
      <w:r w:rsidRPr="00B41A3D">
        <w:rPr>
          <w:rFonts w:eastAsia=".SFUIText-Regular" w:cs=".SFUIText-Regular"/>
          <w:color w:val="000000" w:themeColor="text1"/>
          <w:szCs w:val="26"/>
        </w:rPr>
        <w:t>She obtains a post on the basis of her abilities and experience</w:t>
      </w:r>
    </w:p>
    <w:p w14:paraId="38DEC7AD" w14:textId="77777777" w:rsidR="00433209" w:rsidRPr="00B41A3D" w:rsidRDefault="00433209" w:rsidP="00433209">
      <w:pPr>
        <w:widowControl w:val="0"/>
        <w:numPr>
          <w:ilvl w:val="0"/>
          <w:numId w:val="7"/>
        </w:numPr>
        <w:tabs>
          <w:tab w:val="left" w:pos="220"/>
          <w:tab w:val="left" w:pos="720"/>
        </w:tabs>
        <w:autoSpaceDE w:val="0"/>
        <w:autoSpaceDN w:val="0"/>
        <w:adjustRightInd w:val="0"/>
        <w:ind w:hanging="720"/>
        <w:rPr>
          <w:rFonts w:eastAsia=".SFUIText-Regular" w:cs=".SFUIText-Regular"/>
          <w:color w:val="000000" w:themeColor="text1"/>
          <w:szCs w:val="26"/>
        </w:rPr>
      </w:pPr>
      <w:r w:rsidRPr="00B41A3D">
        <w:rPr>
          <w:rFonts w:eastAsia=".SFUIText-Regular" w:cs=".SFUIText-Regular"/>
          <w:color w:val="000000" w:themeColor="text1"/>
          <w:szCs w:val="26"/>
        </w:rPr>
        <w:t>She displays courage and determination in travelling to take up a post in a distant and unknown location.</w:t>
      </w:r>
    </w:p>
    <w:p w14:paraId="559F18CE" w14:textId="77777777" w:rsidR="00433209" w:rsidRPr="00B41A3D" w:rsidRDefault="00433209" w:rsidP="00433209">
      <w:pPr>
        <w:widowControl w:val="0"/>
        <w:autoSpaceDE w:val="0"/>
        <w:autoSpaceDN w:val="0"/>
        <w:adjustRightInd w:val="0"/>
        <w:rPr>
          <w:rFonts w:eastAsia=".SFUIText-Regular" w:cs=".SFUIText-Regular"/>
          <w:color w:val="000000" w:themeColor="text1"/>
          <w:szCs w:val="26"/>
        </w:rPr>
      </w:pPr>
      <w:r w:rsidRPr="00B41A3D">
        <w:rPr>
          <w:rFonts w:eastAsia=".SFUIText-Regular" w:cs=".SFUIText-Regular"/>
          <w:color w:val="000000" w:themeColor="text1"/>
          <w:szCs w:val="26"/>
        </w:rPr>
        <w:t>From the time of her arrival, Jane feels that Thornfield is full of mystery:</w:t>
      </w:r>
    </w:p>
    <w:p w14:paraId="53877253" w14:textId="77777777" w:rsidR="00433209" w:rsidRPr="00B41A3D" w:rsidRDefault="00433209" w:rsidP="00433209">
      <w:pPr>
        <w:widowControl w:val="0"/>
        <w:numPr>
          <w:ilvl w:val="0"/>
          <w:numId w:val="8"/>
        </w:numPr>
        <w:tabs>
          <w:tab w:val="left" w:pos="220"/>
          <w:tab w:val="left" w:pos="720"/>
        </w:tabs>
        <w:autoSpaceDE w:val="0"/>
        <w:autoSpaceDN w:val="0"/>
        <w:adjustRightInd w:val="0"/>
        <w:ind w:hanging="720"/>
        <w:rPr>
          <w:rFonts w:eastAsia=".SFUIText-Regular" w:cs=".SFUIText-Regular"/>
          <w:color w:val="000000" w:themeColor="text1"/>
          <w:szCs w:val="26"/>
        </w:rPr>
      </w:pPr>
      <w:r w:rsidRPr="00B41A3D">
        <w:rPr>
          <w:rFonts w:eastAsia=".SFUIText-Regular" w:cs=".SFUIText-Regular"/>
          <w:color w:val="000000" w:themeColor="text1"/>
          <w:szCs w:val="26"/>
        </w:rPr>
        <w:t>She finds that she is working for an absent and enigmatic employer</w:t>
      </w:r>
    </w:p>
    <w:p w14:paraId="0E39ABAD" w14:textId="77777777" w:rsidR="00433209" w:rsidRPr="00B41A3D" w:rsidRDefault="00433209" w:rsidP="00433209">
      <w:pPr>
        <w:widowControl w:val="0"/>
        <w:numPr>
          <w:ilvl w:val="0"/>
          <w:numId w:val="8"/>
        </w:numPr>
        <w:tabs>
          <w:tab w:val="left" w:pos="220"/>
          <w:tab w:val="left" w:pos="720"/>
        </w:tabs>
        <w:autoSpaceDE w:val="0"/>
        <w:autoSpaceDN w:val="0"/>
        <w:adjustRightInd w:val="0"/>
        <w:ind w:hanging="720"/>
        <w:rPr>
          <w:rFonts w:eastAsia=".SFUIText-Regular" w:cs=".SFUIText-Regular"/>
          <w:color w:val="000000" w:themeColor="text1"/>
          <w:szCs w:val="26"/>
        </w:rPr>
      </w:pPr>
      <w:proofErr w:type="spellStart"/>
      <w:r w:rsidRPr="00B41A3D">
        <w:rPr>
          <w:rFonts w:eastAsia=".SFUIText-Regular" w:cs=".SFUIText-Regular"/>
          <w:color w:val="000000" w:themeColor="text1"/>
          <w:szCs w:val="26"/>
        </w:rPr>
        <w:t>Adèle's</w:t>
      </w:r>
      <w:proofErr w:type="spellEnd"/>
      <w:r w:rsidRPr="00B41A3D">
        <w:rPr>
          <w:rFonts w:eastAsia=".SFUIText-Regular" w:cs=".SFUIText-Regular"/>
          <w:color w:val="000000" w:themeColor="text1"/>
          <w:szCs w:val="26"/>
        </w:rPr>
        <w:t xml:space="preserve"> history is uncertain, as is the story of how Rochester came to be her guardian</w:t>
      </w:r>
    </w:p>
    <w:p w14:paraId="557BD74D" w14:textId="77777777" w:rsidR="00433209" w:rsidRPr="00B41A3D" w:rsidRDefault="00433209" w:rsidP="00433209">
      <w:pPr>
        <w:widowControl w:val="0"/>
        <w:numPr>
          <w:ilvl w:val="0"/>
          <w:numId w:val="8"/>
        </w:numPr>
        <w:tabs>
          <w:tab w:val="left" w:pos="220"/>
          <w:tab w:val="left" w:pos="720"/>
        </w:tabs>
        <w:autoSpaceDE w:val="0"/>
        <w:autoSpaceDN w:val="0"/>
        <w:adjustRightInd w:val="0"/>
        <w:ind w:hanging="720"/>
        <w:rPr>
          <w:rFonts w:eastAsia=".SFUIText-Regular" w:cs=".SFUIText-Regular"/>
          <w:color w:val="000000" w:themeColor="text1"/>
          <w:szCs w:val="26"/>
        </w:rPr>
      </w:pPr>
      <w:r w:rsidRPr="00B41A3D">
        <w:rPr>
          <w:rFonts w:eastAsia=".SFUIText-Regular" w:cs=".SFUIText-Regular"/>
          <w:color w:val="000000" w:themeColor="text1"/>
          <w:szCs w:val="26"/>
        </w:rPr>
        <w:t>She hears strange laughter from the upper floors.</w:t>
      </w:r>
    </w:p>
    <w:p w14:paraId="0AFF7B72" w14:textId="77777777" w:rsidR="00433209" w:rsidRPr="00B41A3D" w:rsidRDefault="00433209" w:rsidP="00433209">
      <w:pPr>
        <w:widowControl w:val="0"/>
        <w:autoSpaceDE w:val="0"/>
        <w:autoSpaceDN w:val="0"/>
        <w:adjustRightInd w:val="0"/>
        <w:rPr>
          <w:rFonts w:eastAsia=".SFUIText-Regular" w:cs=".SFUIText-Regular"/>
          <w:color w:val="000000" w:themeColor="text1"/>
          <w:szCs w:val="26"/>
        </w:rPr>
      </w:pPr>
      <w:r w:rsidRPr="00B41A3D">
        <w:rPr>
          <w:rFonts w:eastAsia=".SFUIText-Regular" w:cs=".SFUIText-Regular"/>
          <w:color w:val="000000" w:themeColor="text1"/>
          <w:szCs w:val="26"/>
        </w:rPr>
        <w:t>Rochester's arrival comes at a time when Jane is again feeling restless:</w:t>
      </w:r>
    </w:p>
    <w:p w14:paraId="062F690F" w14:textId="77777777" w:rsidR="00433209" w:rsidRPr="00B41A3D" w:rsidRDefault="00433209" w:rsidP="00433209">
      <w:pPr>
        <w:widowControl w:val="0"/>
        <w:numPr>
          <w:ilvl w:val="0"/>
          <w:numId w:val="9"/>
        </w:numPr>
        <w:tabs>
          <w:tab w:val="left" w:pos="220"/>
          <w:tab w:val="left" w:pos="720"/>
        </w:tabs>
        <w:autoSpaceDE w:val="0"/>
        <w:autoSpaceDN w:val="0"/>
        <w:adjustRightInd w:val="0"/>
        <w:ind w:hanging="720"/>
        <w:rPr>
          <w:rFonts w:eastAsia=".SFUIText-Regular" w:cs=".SFUIText-Regular"/>
          <w:color w:val="000000" w:themeColor="text1"/>
          <w:szCs w:val="26"/>
        </w:rPr>
      </w:pPr>
      <w:r w:rsidRPr="00B41A3D">
        <w:rPr>
          <w:rFonts w:eastAsia=".SFUIText-Regular" w:cs=".SFUIText-Regular"/>
          <w:color w:val="000000" w:themeColor="text1"/>
          <w:szCs w:val="26"/>
        </w:rPr>
        <w:t>She first encounters him and his dog in almost supernatural circumstances</w:t>
      </w:r>
    </w:p>
    <w:p w14:paraId="63DE111B" w14:textId="77777777" w:rsidR="00433209" w:rsidRPr="00B41A3D" w:rsidRDefault="00433209" w:rsidP="00433209">
      <w:pPr>
        <w:widowControl w:val="0"/>
        <w:numPr>
          <w:ilvl w:val="0"/>
          <w:numId w:val="9"/>
        </w:numPr>
        <w:tabs>
          <w:tab w:val="left" w:pos="220"/>
          <w:tab w:val="left" w:pos="720"/>
        </w:tabs>
        <w:autoSpaceDE w:val="0"/>
        <w:autoSpaceDN w:val="0"/>
        <w:adjustRightInd w:val="0"/>
        <w:ind w:hanging="720"/>
        <w:rPr>
          <w:rFonts w:eastAsia=".SFUIText-Regular" w:cs=".SFUIText-Regular"/>
          <w:color w:val="000000" w:themeColor="text1"/>
          <w:szCs w:val="26"/>
        </w:rPr>
      </w:pPr>
      <w:r w:rsidRPr="00B41A3D">
        <w:rPr>
          <w:rFonts w:eastAsia=".SFUIText-Regular" w:cs=".SFUIText-Regular"/>
          <w:color w:val="000000" w:themeColor="text1"/>
          <w:szCs w:val="26"/>
        </w:rPr>
        <w:t>From the beginning of their relationship, Rochester is interested in Jane for her own sake</w:t>
      </w:r>
    </w:p>
    <w:p w14:paraId="59431C89" w14:textId="77777777" w:rsidR="00433209" w:rsidRPr="00B41A3D" w:rsidRDefault="00433209" w:rsidP="00433209">
      <w:pPr>
        <w:widowControl w:val="0"/>
        <w:numPr>
          <w:ilvl w:val="0"/>
          <w:numId w:val="9"/>
        </w:numPr>
        <w:tabs>
          <w:tab w:val="left" w:pos="220"/>
          <w:tab w:val="left" w:pos="720"/>
        </w:tabs>
        <w:autoSpaceDE w:val="0"/>
        <w:autoSpaceDN w:val="0"/>
        <w:adjustRightInd w:val="0"/>
        <w:ind w:hanging="720"/>
        <w:rPr>
          <w:rFonts w:eastAsia=".SFUIText-Regular" w:cs=".SFUIText-Regular"/>
          <w:color w:val="000000" w:themeColor="text1"/>
          <w:szCs w:val="26"/>
        </w:rPr>
      </w:pPr>
      <w:r w:rsidRPr="00B41A3D">
        <w:rPr>
          <w:rFonts w:eastAsia=".SFUIText-Regular" w:cs=".SFUIText-Regular"/>
          <w:color w:val="000000" w:themeColor="text1"/>
          <w:szCs w:val="26"/>
        </w:rPr>
        <w:t>He encourages her to express her feelings and is fascinated by what her drawings say about the quality of her imagination.</w:t>
      </w:r>
    </w:p>
    <w:p w14:paraId="7EAAAAE7" w14:textId="77777777" w:rsidR="00433209" w:rsidRPr="00B41A3D" w:rsidRDefault="00433209" w:rsidP="00433209">
      <w:pPr>
        <w:widowControl w:val="0"/>
        <w:autoSpaceDE w:val="0"/>
        <w:autoSpaceDN w:val="0"/>
        <w:adjustRightInd w:val="0"/>
        <w:rPr>
          <w:rFonts w:eastAsia=".SFUIText-Regular" w:cs=".SFUIText-Regular"/>
          <w:color w:val="000000" w:themeColor="text1"/>
          <w:szCs w:val="26"/>
        </w:rPr>
      </w:pPr>
      <w:r w:rsidRPr="00B41A3D">
        <w:rPr>
          <w:rFonts w:eastAsia=".SFUIText-Regular" w:cs=".SFUIText-Regular"/>
          <w:color w:val="000000" w:themeColor="text1"/>
          <w:szCs w:val="26"/>
        </w:rPr>
        <w:t>Jane comes into contact with a different level of society:</w:t>
      </w:r>
    </w:p>
    <w:p w14:paraId="746B58C6" w14:textId="77777777" w:rsidR="00433209" w:rsidRPr="00B41A3D" w:rsidRDefault="00433209" w:rsidP="00433209">
      <w:pPr>
        <w:widowControl w:val="0"/>
        <w:numPr>
          <w:ilvl w:val="0"/>
          <w:numId w:val="10"/>
        </w:numPr>
        <w:tabs>
          <w:tab w:val="left" w:pos="220"/>
          <w:tab w:val="left" w:pos="720"/>
        </w:tabs>
        <w:autoSpaceDE w:val="0"/>
        <w:autoSpaceDN w:val="0"/>
        <w:adjustRightInd w:val="0"/>
        <w:ind w:hanging="720"/>
        <w:rPr>
          <w:rFonts w:eastAsia=".SFUIText-Regular" w:cs=".SFUIText-Regular"/>
          <w:color w:val="000000" w:themeColor="text1"/>
          <w:szCs w:val="26"/>
        </w:rPr>
      </w:pPr>
      <w:r w:rsidRPr="00B41A3D">
        <w:rPr>
          <w:rFonts w:eastAsia=".SFUIText-Regular" w:cs=".SFUIText-Regular"/>
          <w:color w:val="000000" w:themeColor="text1"/>
          <w:szCs w:val="26"/>
        </w:rPr>
        <w:t>In particular, Blanche Ingram offers a different image of womanhood</w:t>
      </w:r>
    </w:p>
    <w:p w14:paraId="5539A3AE" w14:textId="77777777" w:rsidR="00433209" w:rsidRPr="00B41A3D" w:rsidRDefault="00433209" w:rsidP="00433209">
      <w:pPr>
        <w:widowControl w:val="0"/>
        <w:numPr>
          <w:ilvl w:val="0"/>
          <w:numId w:val="10"/>
        </w:numPr>
        <w:tabs>
          <w:tab w:val="left" w:pos="220"/>
          <w:tab w:val="left" w:pos="720"/>
        </w:tabs>
        <w:autoSpaceDE w:val="0"/>
        <w:autoSpaceDN w:val="0"/>
        <w:adjustRightInd w:val="0"/>
        <w:ind w:hanging="720"/>
        <w:rPr>
          <w:rFonts w:eastAsia=".SFUIText-Regular" w:cs=".SFUIText-Regular"/>
          <w:color w:val="000000" w:themeColor="text1"/>
          <w:szCs w:val="26"/>
        </w:rPr>
      </w:pPr>
      <w:r w:rsidRPr="00B41A3D">
        <w:rPr>
          <w:rFonts w:eastAsia=".SFUIText-Regular" w:cs=".SFUIText-Regular"/>
          <w:color w:val="000000" w:themeColor="text1"/>
          <w:szCs w:val="26"/>
        </w:rPr>
        <w:t>Jane is again reminded of her dependent status as a governess</w:t>
      </w:r>
    </w:p>
    <w:p w14:paraId="1F493EE0" w14:textId="77777777" w:rsidR="00433209" w:rsidRPr="00B41A3D" w:rsidRDefault="00433209" w:rsidP="00433209">
      <w:pPr>
        <w:widowControl w:val="0"/>
        <w:numPr>
          <w:ilvl w:val="0"/>
          <w:numId w:val="10"/>
        </w:numPr>
        <w:tabs>
          <w:tab w:val="left" w:pos="220"/>
          <w:tab w:val="left" w:pos="720"/>
        </w:tabs>
        <w:autoSpaceDE w:val="0"/>
        <w:autoSpaceDN w:val="0"/>
        <w:adjustRightInd w:val="0"/>
        <w:ind w:hanging="720"/>
        <w:rPr>
          <w:rFonts w:eastAsia=".SFUIText-Regular" w:cs=".SFUIText-Regular"/>
          <w:color w:val="000000" w:themeColor="text1"/>
          <w:szCs w:val="26"/>
        </w:rPr>
      </w:pPr>
      <w:r w:rsidRPr="00B41A3D">
        <w:rPr>
          <w:rFonts w:eastAsia=".SFUIText-Regular" w:cs=".SFUIText-Regular"/>
          <w:color w:val="000000" w:themeColor="text1"/>
          <w:szCs w:val="26"/>
        </w:rPr>
        <w:t>The arrival of Blanche and the rest of the house party enables her to confront her own feelings.</w:t>
      </w:r>
    </w:p>
    <w:p w14:paraId="57FDEA18" w14:textId="77777777" w:rsidR="00433209" w:rsidRPr="00B41A3D" w:rsidRDefault="00433209" w:rsidP="00433209">
      <w:pPr>
        <w:widowControl w:val="0"/>
        <w:autoSpaceDE w:val="0"/>
        <w:autoSpaceDN w:val="0"/>
        <w:adjustRightInd w:val="0"/>
        <w:rPr>
          <w:rFonts w:eastAsia=".SFUIText-Regular" w:cs=".SFUIText-Regular"/>
          <w:color w:val="000000" w:themeColor="text1"/>
          <w:szCs w:val="26"/>
        </w:rPr>
      </w:pPr>
      <w:r w:rsidRPr="00B41A3D">
        <w:rPr>
          <w:rFonts w:eastAsia=".SFUIText-Regular" w:cs=".SFUIText-Regular"/>
          <w:color w:val="000000" w:themeColor="text1"/>
          <w:szCs w:val="26"/>
        </w:rPr>
        <w:t>Above all, of course:</w:t>
      </w:r>
    </w:p>
    <w:p w14:paraId="430A88F0" w14:textId="77777777" w:rsidR="00433209" w:rsidRPr="00B41A3D" w:rsidRDefault="00433209" w:rsidP="00433209">
      <w:pPr>
        <w:widowControl w:val="0"/>
        <w:numPr>
          <w:ilvl w:val="0"/>
          <w:numId w:val="11"/>
        </w:numPr>
        <w:tabs>
          <w:tab w:val="left" w:pos="220"/>
          <w:tab w:val="left" w:pos="720"/>
        </w:tabs>
        <w:autoSpaceDE w:val="0"/>
        <w:autoSpaceDN w:val="0"/>
        <w:adjustRightInd w:val="0"/>
        <w:ind w:hanging="720"/>
        <w:rPr>
          <w:rFonts w:eastAsia=".SFUIText-Regular" w:cs=".SFUIText-Regular"/>
          <w:color w:val="000000" w:themeColor="text1"/>
          <w:szCs w:val="26"/>
        </w:rPr>
      </w:pPr>
      <w:r w:rsidRPr="00B41A3D">
        <w:rPr>
          <w:rFonts w:eastAsia=".SFUIText-Regular" w:cs=".SFUIText-Regular"/>
          <w:color w:val="000000" w:themeColor="text1"/>
          <w:szCs w:val="26"/>
        </w:rPr>
        <w:t>It is at Thornfield that she and Rochester fall in love and plan to marry</w:t>
      </w:r>
    </w:p>
    <w:p w14:paraId="06344073" w14:textId="77777777" w:rsidR="00433209" w:rsidRPr="00B41A3D" w:rsidRDefault="00433209" w:rsidP="00433209">
      <w:pPr>
        <w:widowControl w:val="0"/>
        <w:numPr>
          <w:ilvl w:val="0"/>
          <w:numId w:val="11"/>
        </w:numPr>
        <w:tabs>
          <w:tab w:val="left" w:pos="220"/>
          <w:tab w:val="left" w:pos="720"/>
        </w:tabs>
        <w:autoSpaceDE w:val="0"/>
        <w:autoSpaceDN w:val="0"/>
        <w:adjustRightInd w:val="0"/>
        <w:ind w:hanging="720"/>
        <w:rPr>
          <w:rFonts w:eastAsia=".SFUIText-Regular" w:cs=".SFUIText-Regular"/>
          <w:color w:val="000000" w:themeColor="text1"/>
          <w:szCs w:val="26"/>
        </w:rPr>
      </w:pPr>
      <w:r w:rsidRPr="00B41A3D">
        <w:rPr>
          <w:rFonts w:eastAsia=".SFUIText-Regular" w:cs=".SFUIText-Regular"/>
          <w:color w:val="000000" w:themeColor="text1"/>
          <w:szCs w:val="26"/>
        </w:rPr>
        <w:t>From this arises the solution to the mystery of Thornfield and Jane's departure.</w:t>
      </w:r>
    </w:p>
    <w:p w14:paraId="68AAF583" w14:textId="77777777" w:rsidR="00C22451" w:rsidRPr="00B41A3D" w:rsidRDefault="00C22451" w:rsidP="00433209">
      <w:pPr>
        <w:widowControl w:val="0"/>
        <w:autoSpaceDE w:val="0"/>
        <w:autoSpaceDN w:val="0"/>
        <w:adjustRightInd w:val="0"/>
        <w:rPr>
          <w:rFonts w:eastAsia=".SFUIText-Regular" w:cs=".SFUIText-Regular"/>
          <w:color w:val="000000" w:themeColor="text1"/>
          <w:szCs w:val="26"/>
        </w:rPr>
      </w:pPr>
    </w:p>
    <w:p w14:paraId="1D99266A" w14:textId="407EF7CC" w:rsidR="00433209" w:rsidRPr="00B41A3D" w:rsidRDefault="00C22451" w:rsidP="00433209">
      <w:pPr>
        <w:widowControl w:val="0"/>
        <w:autoSpaceDE w:val="0"/>
        <w:autoSpaceDN w:val="0"/>
        <w:adjustRightInd w:val="0"/>
        <w:rPr>
          <w:rFonts w:eastAsia=".SFUIText-Regular" w:cs=".SFUIText-Regular"/>
          <w:b/>
          <w:color w:val="000000" w:themeColor="text1"/>
          <w:szCs w:val="28"/>
        </w:rPr>
      </w:pPr>
      <w:r>
        <w:rPr>
          <w:rFonts w:eastAsia=".SFUIText-Regular" w:cs=".SFUIText-Regular"/>
          <w:b/>
          <w:color w:val="000000" w:themeColor="text1"/>
          <w:szCs w:val="28"/>
        </w:rPr>
        <w:t xml:space="preserve">Revision </w:t>
      </w:r>
      <w:r w:rsidR="00A325C3" w:rsidRPr="00B41A3D">
        <w:rPr>
          <w:rFonts w:eastAsia=".SFUIText-Regular" w:cs=".SFUIText-Regular"/>
          <w:b/>
          <w:color w:val="000000" w:themeColor="text1"/>
          <w:szCs w:val="28"/>
        </w:rPr>
        <w:t>Task</w:t>
      </w:r>
    </w:p>
    <w:p w14:paraId="5D07D4CF" w14:textId="0DDCDD8E" w:rsidR="00433209" w:rsidRPr="00C22451" w:rsidRDefault="00433209" w:rsidP="00A325C3">
      <w:pPr>
        <w:pStyle w:val="ListParagraph"/>
        <w:widowControl w:val="0"/>
        <w:numPr>
          <w:ilvl w:val="0"/>
          <w:numId w:val="12"/>
        </w:numPr>
        <w:tabs>
          <w:tab w:val="left" w:pos="220"/>
          <w:tab w:val="left" w:pos="720"/>
        </w:tabs>
        <w:autoSpaceDE w:val="0"/>
        <w:autoSpaceDN w:val="0"/>
        <w:adjustRightInd w:val="0"/>
        <w:rPr>
          <w:rFonts w:eastAsia=".SFUIText-Regular" w:cs=".SFUIText-Regular"/>
          <w:b/>
          <w:color w:val="000000" w:themeColor="text1"/>
          <w:szCs w:val="26"/>
        </w:rPr>
      </w:pPr>
      <w:r w:rsidRPr="00C22451">
        <w:rPr>
          <w:rFonts w:eastAsia=".SFUIText-Regular" w:cs=".SFUIText-Regular"/>
          <w:b/>
          <w:color w:val="000000" w:themeColor="text1"/>
          <w:szCs w:val="26"/>
        </w:rPr>
        <w:t xml:space="preserve">When she first arrives at Thornfield, Jane is as restless as she was when she left </w:t>
      </w:r>
      <w:proofErr w:type="spellStart"/>
      <w:r w:rsidRPr="00C22451">
        <w:rPr>
          <w:rFonts w:eastAsia=".SFUIText-Regular" w:cs=".SFUIText-Regular"/>
          <w:b/>
          <w:color w:val="000000" w:themeColor="text1"/>
          <w:szCs w:val="26"/>
        </w:rPr>
        <w:t>Lowood</w:t>
      </w:r>
      <w:proofErr w:type="spellEnd"/>
      <w:r w:rsidR="00A325C3" w:rsidRPr="00C22451">
        <w:rPr>
          <w:rFonts w:eastAsia=".SFUIText-Regular" w:cs=".SFUIText-Regular"/>
          <w:b/>
          <w:color w:val="000000" w:themeColor="text1"/>
          <w:szCs w:val="26"/>
        </w:rPr>
        <w:t xml:space="preserve">. </w:t>
      </w:r>
      <w:r w:rsidRPr="00C22451">
        <w:rPr>
          <w:rFonts w:eastAsia=".SFUIText-Regular" w:cs=".SFUIText-Regular"/>
          <w:b/>
          <w:color w:val="000000" w:themeColor="text1"/>
          <w:szCs w:val="26"/>
        </w:rPr>
        <w:t xml:space="preserve">What </w:t>
      </w:r>
      <w:r w:rsidRPr="00C22451">
        <w:rPr>
          <w:rFonts w:eastAsia=".SFUIText-Regular" w:cs=".SFUIText-Regular"/>
          <w:b/>
          <w:color w:val="000000" w:themeColor="text1"/>
          <w:szCs w:val="26"/>
        </w:rPr>
        <w:lastRenderedPageBreak/>
        <w:t>are the causes of her restlessness?</w:t>
      </w:r>
    </w:p>
    <w:p w14:paraId="7EE3C438" w14:textId="3E291D70" w:rsidR="00433209" w:rsidRPr="00C22451" w:rsidRDefault="00433209" w:rsidP="00A325C3">
      <w:pPr>
        <w:widowControl w:val="0"/>
        <w:numPr>
          <w:ilvl w:val="0"/>
          <w:numId w:val="12"/>
        </w:numPr>
        <w:tabs>
          <w:tab w:val="left" w:pos="220"/>
          <w:tab w:val="left" w:pos="720"/>
        </w:tabs>
        <w:autoSpaceDE w:val="0"/>
        <w:autoSpaceDN w:val="0"/>
        <w:adjustRightInd w:val="0"/>
        <w:ind w:hanging="720"/>
        <w:rPr>
          <w:rFonts w:eastAsia=".SFUIText-Regular" w:cs=".SFUIText-Regular"/>
          <w:b/>
          <w:color w:val="000000" w:themeColor="text1"/>
          <w:szCs w:val="26"/>
        </w:rPr>
      </w:pPr>
      <w:r w:rsidRPr="00C22451">
        <w:rPr>
          <w:rFonts w:eastAsia=".SFUIText-Regular" w:cs=".SFUIText-Regular"/>
          <w:b/>
          <w:color w:val="000000" w:themeColor="text1"/>
          <w:szCs w:val="26"/>
        </w:rPr>
        <w:t>Make a list of the supernatural aspects of Thornfield Hall</w:t>
      </w:r>
      <w:r w:rsidR="00A325C3" w:rsidRPr="00C22451">
        <w:rPr>
          <w:rFonts w:eastAsia=".SFUIText-Regular" w:cs=".SFUIText-Regular"/>
          <w:b/>
          <w:color w:val="000000" w:themeColor="text1"/>
          <w:szCs w:val="26"/>
        </w:rPr>
        <w:t xml:space="preserve">. </w:t>
      </w:r>
      <w:r w:rsidRPr="00C22451">
        <w:rPr>
          <w:rFonts w:eastAsia=".SFUIText-Regular" w:cs=".SFUIText-Regular"/>
          <w:b/>
          <w:color w:val="000000" w:themeColor="text1"/>
          <w:szCs w:val="26"/>
        </w:rPr>
        <w:t>How do they affect the ways in which you read the story?</w:t>
      </w:r>
    </w:p>
    <w:p w14:paraId="2361E35F" w14:textId="0AB24D7E" w:rsidR="00433209" w:rsidRPr="00C22451" w:rsidRDefault="00433209" w:rsidP="00A325C3">
      <w:pPr>
        <w:widowControl w:val="0"/>
        <w:numPr>
          <w:ilvl w:val="0"/>
          <w:numId w:val="12"/>
        </w:numPr>
        <w:tabs>
          <w:tab w:val="left" w:pos="220"/>
          <w:tab w:val="left" w:pos="720"/>
        </w:tabs>
        <w:autoSpaceDE w:val="0"/>
        <w:autoSpaceDN w:val="0"/>
        <w:adjustRightInd w:val="0"/>
        <w:ind w:hanging="720"/>
        <w:rPr>
          <w:rFonts w:eastAsia=".SFUIText-Regular" w:cs=".SFUIText-Regular"/>
          <w:b/>
          <w:color w:val="000000" w:themeColor="text1"/>
          <w:szCs w:val="26"/>
        </w:rPr>
      </w:pPr>
      <w:r w:rsidRPr="00C22451">
        <w:rPr>
          <w:rFonts w:eastAsia=".SFUIText-Regular" w:cs=".SFUIText-Regular"/>
          <w:b/>
          <w:color w:val="000000" w:themeColor="text1"/>
          <w:szCs w:val="26"/>
        </w:rPr>
        <w:t>Search the text for details of the appearance of Thornfield House</w:t>
      </w:r>
      <w:r w:rsidR="00A325C3" w:rsidRPr="00C22451">
        <w:rPr>
          <w:rFonts w:eastAsia=".SFUIText-Regular" w:cs=".SFUIText-Regular"/>
          <w:b/>
          <w:color w:val="000000" w:themeColor="text1"/>
          <w:szCs w:val="26"/>
        </w:rPr>
        <w:t xml:space="preserve">. </w:t>
      </w:r>
      <w:r w:rsidRPr="00C22451">
        <w:rPr>
          <w:rFonts w:eastAsia=".SFUIText-Regular" w:cs=".SFUIText-Regular"/>
          <w:b/>
          <w:color w:val="000000" w:themeColor="text1"/>
          <w:szCs w:val="26"/>
        </w:rPr>
        <w:t>What picture of the house, both outside and inside, does this enable you to create?</w:t>
      </w:r>
    </w:p>
    <w:p w14:paraId="5D077F29" w14:textId="6E7D284F" w:rsidR="00433209" w:rsidRPr="00C22451" w:rsidRDefault="00433209" w:rsidP="00A325C3">
      <w:pPr>
        <w:widowControl w:val="0"/>
        <w:numPr>
          <w:ilvl w:val="0"/>
          <w:numId w:val="12"/>
        </w:numPr>
        <w:tabs>
          <w:tab w:val="left" w:pos="220"/>
          <w:tab w:val="left" w:pos="720"/>
        </w:tabs>
        <w:autoSpaceDE w:val="0"/>
        <w:autoSpaceDN w:val="0"/>
        <w:adjustRightInd w:val="0"/>
        <w:ind w:hanging="720"/>
        <w:rPr>
          <w:rFonts w:eastAsia=".SFUIText-Regular" w:cs=".SFUIText-Regular"/>
          <w:b/>
          <w:color w:val="000000" w:themeColor="text1"/>
          <w:szCs w:val="26"/>
        </w:rPr>
      </w:pPr>
      <w:r w:rsidRPr="00C22451">
        <w:rPr>
          <w:rFonts w:eastAsia=".SFUIText-Regular" w:cs=".SFUIText-Regular"/>
          <w:b/>
          <w:color w:val="000000" w:themeColor="text1"/>
          <w:szCs w:val="26"/>
        </w:rPr>
        <w:t>Jane is often very happy at Thornfield, but sometimes she is less happy</w:t>
      </w:r>
      <w:r w:rsidR="00A325C3" w:rsidRPr="00C22451">
        <w:rPr>
          <w:rFonts w:eastAsia=".SFUIText-Regular" w:cs=".SFUIText-Regular"/>
          <w:b/>
          <w:color w:val="000000" w:themeColor="text1"/>
          <w:szCs w:val="26"/>
        </w:rPr>
        <w:t xml:space="preserve">. </w:t>
      </w:r>
      <w:r w:rsidRPr="00C22451">
        <w:rPr>
          <w:rFonts w:eastAsia=".SFUIText-Regular" w:cs=".SFUIText-Regular"/>
          <w:b/>
          <w:color w:val="000000" w:themeColor="text1"/>
          <w:szCs w:val="26"/>
        </w:rPr>
        <w:t>Why should that be the case?</w:t>
      </w:r>
    </w:p>
    <w:p w14:paraId="5280583B" w14:textId="77777777" w:rsidR="00A325C3" w:rsidRPr="00B41A3D" w:rsidRDefault="00A325C3" w:rsidP="00433209">
      <w:pPr>
        <w:widowControl w:val="0"/>
        <w:autoSpaceDE w:val="0"/>
        <w:autoSpaceDN w:val="0"/>
        <w:adjustRightInd w:val="0"/>
        <w:rPr>
          <w:rFonts w:eastAsia=".SFUIText-Regular" w:cs=".SFUIText-Regular"/>
          <w:color w:val="000000" w:themeColor="text1"/>
          <w:sz w:val="28"/>
          <w:szCs w:val="30"/>
        </w:rPr>
      </w:pPr>
    </w:p>
    <w:p w14:paraId="20C5C140" w14:textId="77777777" w:rsidR="00A325C3" w:rsidRPr="00B41A3D" w:rsidRDefault="00A325C3" w:rsidP="00433209">
      <w:pPr>
        <w:widowControl w:val="0"/>
        <w:autoSpaceDE w:val="0"/>
        <w:autoSpaceDN w:val="0"/>
        <w:adjustRightInd w:val="0"/>
        <w:rPr>
          <w:rFonts w:eastAsia=".SFUIText-Regular" w:cs=".SFUIText-Regular"/>
          <w:color w:val="000000" w:themeColor="text1"/>
          <w:sz w:val="28"/>
          <w:szCs w:val="30"/>
        </w:rPr>
      </w:pPr>
    </w:p>
    <w:p w14:paraId="03A6379E" w14:textId="77777777" w:rsidR="00433209" w:rsidRPr="00B41A3D" w:rsidRDefault="00433209" w:rsidP="00433209">
      <w:pPr>
        <w:widowControl w:val="0"/>
        <w:autoSpaceDE w:val="0"/>
        <w:autoSpaceDN w:val="0"/>
        <w:adjustRightInd w:val="0"/>
        <w:rPr>
          <w:rFonts w:eastAsia=".SFUIText-Regular" w:cs=".SFUIText-Regular"/>
          <w:b/>
          <w:color w:val="000000" w:themeColor="text1"/>
          <w:szCs w:val="28"/>
        </w:rPr>
      </w:pPr>
      <w:r w:rsidRPr="00B41A3D">
        <w:rPr>
          <w:rFonts w:eastAsia=".SFUIText-Regular" w:cs=".SFUIText-Regular"/>
          <w:b/>
          <w:color w:val="000000" w:themeColor="text1"/>
          <w:szCs w:val="28"/>
        </w:rPr>
        <w:t>Moor House (chapters 28-35; Volume 3, Chapters 2-10)</w:t>
      </w:r>
    </w:p>
    <w:p w14:paraId="1AB05535" w14:textId="77777777" w:rsidR="00433209" w:rsidRPr="00B41A3D" w:rsidRDefault="00433209" w:rsidP="00433209">
      <w:pPr>
        <w:widowControl w:val="0"/>
        <w:autoSpaceDE w:val="0"/>
        <w:autoSpaceDN w:val="0"/>
        <w:adjustRightInd w:val="0"/>
        <w:rPr>
          <w:rFonts w:eastAsia=".SFUIText-Regular" w:cs=".SFUIText-Regular"/>
          <w:color w:val="000000" w:themeColor="text1"/>
          <w:szCs w:val="26"/>
        </w:rPr>
      </w:pPr>
      <w:r w:rsidRPr="00B41A3D">
        <w:rPr>
          <w:rFonts w:eastAsia=".SFUIText-Regular" w:cs=".SFUIText-Regular"/>
          <w:color w:val="000000" w:themeColor="text1"/>
          <w:szCs w:val="26"/>
        </w:rPr>
        <w:t>Moor House offers Jane:</w:t>
      </w:r>
    </w:p>
    <w:p w14:paraId="79C19D8E" w14:textId="77777777" w:rsidR="00433209" w:rsidRPr="00B41A3D" w:rsidRDefault="00433209" w:rsidP="00433209">
      <w:pPr>
        <w:widowControl w:val="0"/>
        <w:numPr>
          <w:ilvl w:val="0"/>
          <w:numId w:val="13"/>
        </w:numPr>
        <w:tabs>
          <w:tab w:val="left" w:pos="220"/>
          <w:tab w:val="left" w:pos="720"/>
        </w:tabs>
        <w:autoSpaceDE w:val="0"/>
        <w:autoSpaceDN w:val="0"/>
        <w:adjustRightInd w:val="0"/>
        <w:ind w:hanging="720"/>
        <w:rPr>
          <w:rFonts w:eastAsia=".SFUIText-Regular" w:cs=".SFUIText-Regular"/>
          <w:color w:val="000000" w:themeColor="text1"/>
          <w:szCs w:val="26"/>
        </w:rPr>
      </w:pPr>
      <w:r w:rsidRPr="00B41A3D">
        <w:rPr>
          <w:rFonts w:eastAsia=".SFUIText-Regular" w:cs=".SFUIText-Regular"/>
          <w:color w:val="000000" w:themeColor="text1"/>
          <w:szCs w:val="26"/>
        </w:rPr>
        <w:t>Security and safety</w:t>
      </w:r>
    </w:p>
    <w:p w14:paraId="13C63F7C" w14:textId="77777777" w:rsidR="00433209" w:rsidRPr="00B41A3D" w:rsidRDefault="00433209" w:rsidP="00433209">
      <w:pPr>
        <w:widowControl w:val="0"/>
        <w:numPr>
          <w:ilvl w:val="0"/>
          <w:numId w:val="13"/>
        </w:numPr>
        <w:tabs>
          <w:tab w:val="left" w:pos="220"/>
          <w:tab w:val="left" w:pos="720"/>
        </w:tabs>
        <w:autoSpaceDE w:val="0"/>
        <w:autoSpaceDN w:val="0"/>
        <w:adjustRightInd w:val="0"/>
        <w:ind w:hanging="720"/>
        <w:rPr>
          <w:rFonts w:eastAsia=".SFUIText-Regular" w:cs=".SFUIText-Regular"/>
          <w:color w:val="000000" w:themeColor="text1"/>
          <w:szCs w:val="26"/>
        </w:rPr>
      </w:pPr>
      <w:r w:rsidRPr="00B41A3D">
        <w:rPr>
          <w:rFonts w:eastAsia=".SFUIText-Regular" w:cs=".SFUIText-Regular"/>
          <w:color w:val="000000" w:themeColor="text1"/>
          <w:szCs w:val="26"/>
        </w:rPr>
        <w:t>An opportunity for rest and recovery after her experiences at Thornfield Hall</w:t>
      </w:r>
    </w:p>
    <w:p w14:paraId="377E24EE" w14:textId="77777777" w:rsidR="00433209" w:rsidRPr="00B41A3D" w:rsidRDefault="00433209" w:rsidP="00433209">
      <w:pPr>
        <w:widowControl w:val="0"/>
        <w:numPr>
          <w:ilvl w:val="0"/>
          <w:numId w:val="13"/>
        </w:numPr>
        <w:tabs>
          <w:tab w:val="left" w:pos="220"/>
          <w:tab w:val="left" w:pos="720"/>
        </w:tabs>
        <w:autoSpaceDE w:val="0"/>
        <w:autoSpaceDN w:val="0"/>
        <w:adjustRightInd w:val="0"/>
        <w:ind w:hanging="720"/>
        <w:rPr>
          <w:rFonts w:eastAsia=".SFUIText-Regular" w:cs=".SFUIText-Regular"/>
          <w:color w:val="000000" w:themeColor="text1"/>
          <w:szCs w:val="26"/>
        </w:rPr>
      </w:pPr>
      <w:r w:rsidRPr="00B41A3D">
        <w:rPr>
          <w:rFonts w:eastAsia=".SFUIText-Regular" w:cs=".SFUIText-Regular"/>
          <w:color w:val="000000" w:themeColor="text1"/>
          <w:szCs w:val="26"/>
        </w:rPr>
        <w:t>Like-minded companions</w:t>
      </w:r>
    </w:p>
    <w:p w14:paraId="7D5B90BB" w14:textId="77777777" w:rsidR="00433209" w:rsidRPr="00B41A3D" w:rsidRDefault="00433209" w:rsidP="00433209">
      <w:pPr>
        <w:widowControl w:val="0"/>
        <w:numPr>
          <w:ilvl w:val="0"/>
          <w:numId w:val="13"/>
        </w:numPr>
        <w:tabs>
          <w:tab w:val="left" w:pos="220"/>
          <w:tab w:val="left" w:pos="720"/>
        </w:tabs>
        <w:autoSpaceDE w:val="0"/>
        <w:autoSpaceDN w:val="0"/>
        <w:adjustRightInd w:val="0"/>
        <w:ind w:hanging="720"/>
        <w:rPr>
          <w:rFonts w:eastAsia=".SFUIText-Regular" w:cs=".SFUIText-Regular"/>
          <w:color w:val="000000" w:themeColor="text1"/>
          <w:szCs w:val="26"/>
        </w:rPr>
      </w:pPr>
      <w:r w:rsidRPr="00B41A3D">
        <w:rPr>
          <w:rFonts w:eastAsia=".SFUIText-Regular" w:cs=".SFUIText-Regular"/>
          <w:color w:val="000000" w:themeColor="text1"/>
          <w:szCs w:val="26"/>
        </w:rPr>
        <w:t>Useful work in a local school and a small home of her own.</w:t>
      </w:r>
    </w:p>
    <w:p w14:paraId="3CCC40B5" w14:textId="77777777" w:rsidR="00433209" w:rsidRPr="00B41A3D" w:rsidRDefault="00433209" w:rsidP="00433209">
      <w:pPr>
        <w:widowControl w:val="0"/>
        <w:autoSpaceDE w:val="0"/>
        <w:autoSpaceDN w:val="0"/>
        <w:adjustRightInd w:val="0"/>
        <w:rPr>
          <w:rFonts w:eastAsia=".SFUIText-Regular" w:cs=".SFUIText-Regular"/>
          <w:color w:val="000000" w:themeColor="text1"/>
          <w:szCs w:val="26"/>
        </w:rPr>
      </w:pPr>
      <w:r w:rsidRPr="00B41A3D">
        <w:rPr>
          <w:rFonts w:eastAsia=".SFUIText-Regular" w:cs=".SFUIText-Regular"/>
          <w:color w:val="000000" w:themeColor="text1"/>
          <w:szCs w:val="26"/>
        </w:rPr>
        <w:t>It is while she is at Moor House that</w:t>
      </w:r>
    </w:p>
    <w:p w14:paraId="02DB3374" w14:textId="77777777" w:rsidR="00433209" w:rsidRPr="00B41A3D" w:rsidRDefault="00433209" w:rsidP="00433209">
      <w:pPr>
        <w:widowControl w:val="0"/>
        <w:numPr>
          <w:ilvl w:val="0"/>
          <w:numId w:val="14"/>
        </w:numPr>
        <w:tabs>
          <w:tab w:val="left" w:pos="220"/>
          <w:tab w:val="left" w:pos="720"/>
        </w:tabs>
        <w:autoSpaceDE w:val="0"/>
        <w:autoSpaceDN w:val="0"/>
        <w:adjustRightInd w:val="0"/>
        <w:ind w:hanging="720"/>
        <w:rPr>
          <w:rFonts w:eastAsia=".SFUIText-Regular" w:cs=".SFUIText-Regular"/>
          <w:color w:val="000000" w:themeColor="text1"/>
          <w:szCs w:val="26"/>
        </w:rPr>
      </w:pPr>
      <w:r w:rsidRPr="00B41A3D">
        <w:rPr>
          <w:rFonts w:eastAsia=".SFUIText-Regular" w:cs=".SFUIText-Regular"/>
          <w:color w:val="000000" w:themeColor="text1"/>
          <w:szCs w:val="26"/>
        </w:rPr>
        <w:t>She becomes a rich woman</w:t>
      </w:r>
    </w:p>
    <w:p w14:paraId="2E51987F" w14:textId="77777777" w:rsidR="00433209" w:rsidRPr="00B41A3D" w:rsidRDefault="00433209" w:rsidP="00433209">
      <w:pPr>
        <w:widowControl w:val="0"/>
        <w:numPr>
          <w:ilvl w:val="0"/>
          <w:numId w:val="14"/>
        </w:numPr>
        <w:tabs>
          <w:tab w:val="left" w:pos="220"/>
          <w:tab w:val="left" w:pos="720"/>
        </w:tabs>
        <w:autoSpaceDE w:val="0"/>
        <w:autoSpaceDN w:val="0"/>
        <w:adjustRightInd w:val="0"/>
        <w:ind w:hanging="720"/>
        <w:rPr>
          <w:rFonts w:eastAsia=".SFUIText-Regular" w:cs=".SFUIText-Regular"/>
          <w:color w:val="000000" w:themeColor="text1"/>
          <w:szCs w:val="26"/>
        </w:rPr>
      </w:pPr>
      <w:r w:rsidRPr="00B41A3D">
        <w:rPr>
          <w:rFonts w:eastAsia=".SFUIText-Regular" w:cs=".SFUIText-Regular"/>
          <w:color w:val="000000" w:themeColor="text1"/>
          <w:szCs w:val="26"/>
        </w:rPr>
        <w:t>She learns that she also has a family.</w:t>
      </w:r>
    </w:p>
    <w:p w14:paraId="0B541230" w14:textId="77777777" w:rsidR="00433209" w:rsidRPr="00B41A3D" w:rsidRDefault="00433209" w:rsidP="00433209">
      <w:pPr>
        <w:widowControl w:val="0"/>
        <w:autoSpaceDE w:val="0"/>
        <w:autoSpaceDN w:val="0"/>
        <w:adjustRightInd w:val="0"/>
        <w:rPr>
          <w:rFonts w:eastAsia=".SFUIText-Regular" w:cs=".SFUIText-Regular"/>
          <w:color w:val="000000" w:themeColor="text1"/>
          <w:szCs w:val="26"/>
        </w:rPr>
      </w:pPr>
      <w:r w:rsidRPr="00B41A3D">
        <w:rPr>
          <w:rFonts w:eastAsia=".SFUIText-Regular" w:cs=".SFUIText-Regular"/>
          <w:color w:val="000000" w:themeColor="text1"/>
          <w:szCs w:val="26"/>
        </w:rPr>
        <w:t>However, her time at Moor House also presents Jane with a dilemma:</w:t>
      </w:r>
    </w:p>
    <w:p w14:paraId="334A81F2" w14:textId="77777777" w:rsidR="00433209" w:rsidRPr="00B41A3D" w:rsidRDefault="00433209" w:rsidP="00433209">
      <w:pPr>
        <w:widowControl w:val="0"/>
        <w:numPr>
          <w:ilvl w:val="0"/>
          <w:numId w:val="15"/>
        </w:numPr>
        <w:tabs>
          <w:tab w:val="left" w:pos="220"/>
          <w:tab w:val="left" w:pos="720"/>
        </w:tabs>
        <w:autoSpaceDE w:val="0"/>
        <w:autoSpaceDN w:val="0"/>
        <w:adjustRightInd w:val="0"/>
        <w:ind w:hanging="720"/>
        <w:rPr>
          <w:rFonts w:eastAsia=".SFUIText-Regular" w:cs=".SFUIText-Regular"/>
          <w:color w:val="000000" w:themeColor="text1"/>
          <w:szCs w:val="26"/>
        </w:rPr>
      </w:pPr>
      <w:r w:rsidRPr="00B41A3D">
        <w:rPr>
          <w:rFonts w:eastAsia=".SFUIText-Regular" w:cs=".SFUIText-Regular"/>
          <w:color w:val="000000" w:themeColor="text1"/>
          <w:szCs w:val="26"/>
        </w:rPr>
        <w:t>How should she respond to St John's suggestion that she accompany him to India as his wife?</w:t>
      </w:r>
    </w:p>
    <w:p w14:paraId="4C67F7D5" w14:textId="3010C342" w:rsidR="00433209" w:rsidRPr="00B41A3D" w:rsidRDefault="00433209" w:rsidP="00433209">
      <w:pPr>
        <w:widowControl w:val="0"/>
        <w:autoSpaceDE w:val="0"/>
        <w:autoSpaceDN w:val="0"/>
        <w:adjustRightInd w:val="0"/>
        <w:rPr>
          <w:rFonts w:eastAsia=".SFUIText-Regular" w:cs=".SFUIText-Regular"/>
          <w:color w:val="000000" w:themeColor="text1"/>
          <w:szCs w:val="26"/>
        </w:rPr>
      </w:pPr>
    </w:p>
    <w:p w14:paraId="0E1F88AE" w14:textId="01997F48" w:rsidR="005D0D9B" w:rsidRPr="00C22451" w:rsidRDefault="00C22451" w:rsidP="00433209">
      <w:pPr>
        <w:widowControl w:val="0"/>
        <w:autoSpaceDE w:val="0"/>
        <w:autoSpaceDN w:val="0"/>
        <w:adjustRightInd w:val="0"/>
        <w:rPr>
          <w:rFonts w:eastAsia=".SFUIText-Regular" w:cs=".SFUIText-Regular"/>
          <w:b/>
          <w:color w:val="000000" w:themeColor="text1"/>
          <w:szCs w:val="26"/>
        </w:rPr>
      </w:pPr>
      <w:r w:rsidRPr="00C22451">
        <w:rPr>
          <w:rFonts w:eastAsia=".SFUIText-Regular" w:cs=".SFUIText-Regular"/>
          <w:b/>
          <w:color w:val="000000" w:themeColor="text1"/>
          <w:szCs w:val="26"/>
        </w:rPr>
        <w:t xml:space="preserve">Revision </w:t>
      </w:r>
      <w:r w:rsidR="005D0D9B" w:rsidRPr="00C22451">
        <w:rPr>
          <w:rFonts w:eastAsia=".SFUIText-Regular" w:cs=".SFUIText-Regular"/>
          <w:b/>
          <w:color w:val="000000" w:themeColor="text1"/>
          <w:szCs w:val="26"/>
        </w:rPr>
        <w:t>Task</w:t>
      </w:r>
    </w:p>
    <w:p w14:paraId="4B9B74D4" w14:textId="2706AAE9" w:rsidR="00433209" w:rsidRPr="00C22451" w:rsidRDefault="00433209" w:rsidP="005D0D9B">
      <w:pPr>
        <w:pStyle w:val="ListParagraph"/>
        <w:widowControl w:val="0"/>
        <w:numPr>
          <w:ilvl w:val="0"/>
          <w:numId w:val="16"/>
        </w:numPr>
        <w:tabs>
          <w:tab w:val="left" w:pos="220"/>
          <w:tab w:val="left" w:pos="720"/>
        </w:tabs>
        <w:autoSpaceDE w:val="0"/>
        <w:autoSpaceDN w:val="0"/>
        <w:adjustRightInd w:val="0"/>
        <w:rPr>
          <w:rFonts w:eastAsia=".SFUIText-Regular" w:cs=".SFUIText-Regular"/>
          <w:b/>
          <w:color w:val="000000" w:themeColor="text1"/>
          <w:szCs w:val="26"/>
        </w:rPr>
      </w:pPr>
      <w:r w:rsidRPr="00C22451">
        <w:rPr>
          <w:rFonts w:eastAsia=".SFUIText-Regular" w:cs=".SFUIText-Regular"/>
          <w:b/>
          <w:color w:val="000000" w:themeColor="text1"/>
          <w:szCs w:val="26"/>
        </w:rPr>
        <w:t>List the arguments that St John uses to persuade Jane to agree to his suggestions</w:t>
      </w:r>
    </w:p>
    <w:p w14:paraId="78B494B7" w14:textId="77777777" w:rsidR="00C22451" w:rsidRPr="00C22451" w:rsidRDefault="00433209" w:rsidP="005D0D9B">
      <w:pPr>
        <w:widowControl w:val="0"/>
        <w:numPr>
          <w:ilvl w:val="0"/>
          <w:numId w:val="16"/>
        </w:numPr>
        <w:tabs>
          <w:tab w:val="left" w:pos="220"/>
          <w:tab w:val="left" w:pos="720"/>
        </w:tabs>
        <w:autoSpaceDE w:val="0"/>
        <w:autoSpaceDN w:val="0"/>
        <w:adjustRightInd w:val="0"/>
        <w:ind w:hanging="720"/>
        <w:rPr>
          <w:rFonts w:eastAsia=".SFUIText-Regular" w:cs=".SFUIText-Regular"/>
          <w:b/>
          <w:color w:val="000000" w:themeColor="text1"/>
          <w:szCs w:val="26"/>
        </w:rPr>
      </w:pPr>
      <w:r w:rsidRPr="00C22451">
        <w:rPr>
          <w:rFonts w:eastAsia=".SFUIText-Regular" w:cs=".SFUIText-Regular"/>
          <w:b/>
          <w:color w:val="000000" w:themeColor="text1"/>
          <w:szCs w:val="26"/>
        </w:rPr>
        <w:t>What are the arguments that Jane uses against St John?</w:t>
      </w:r>
      <w:r w:rsidR="005D0D9B" w:rsidRPr="00C22451">
        <w:rPr>
          <w:rFonts w:eastAsia=".SFUIText-Regular" w:cs=".SFUIText-Regular"/>
          <w:b/>
          <w:color w:val="000000" w:themeColor="text1"/>
          <w:szCs w:val="26"/>
        </w:rPr>
        <w:t xml:space="preserve"> </w:t>
      </w:r>
    </w:p>
    <w:p w14:paraId="488EB176" w14:textId="42BA2D16" w:rsidR="00433209" w:rsidRPr="00C22451" w:rsidRDefault="00433209" w:rsidP="005D0D9B">
      <w:pPr>
        <w:widowControl w:val="0"/>
        <w:numPr>
          <w:ilvl w:val="0"/>
          <w:numId w:val="16"/>
        </w:numPr>
        <w:tabs>
          <w:tab w:val="left" w:pos="220"/>
          <w:tab w:val="left" w:pos="720"/>
        </w:tabs>
        <w:autoSpaceDE w:val="0"/>
        <w:autoSpaceDN w:val="0"/>
        <w:adjustRightInd w:val="0"/>
        <w:ind w:hanging="720"/>
        <w:rPr>
          <w:rFonts w:eastAsia=".SFUIText-Regular" w:cs=".SFUIText-Regular"/>
          <w:b/>
          <w:color w:val="000000" w:themeColor="text1"/>
          <w:szCs w:val="26"/>
        </w:rPr>
      </w:pPr>
      <w:r w:rsidRPr="00C22451">
        <w:rPr>
          <w:rFonts w:eastAsia=".SFUIText-Regular" w:cs=".SFUIText-Regular"/>
          <w:b/>
          <w:color w:val="000000" w:themeColor="text1"/>
          <w:szCs w:val="26"/>
        </w:rPr>
        <w:t>What causes Jane to make her final decision?</w:t>
      </w:r>
    </w:p>
    <w:p w14:paraId="192F2A35" w14:textId="77777777" w:rsidR="005D0D9B" w:rsidRDefault="005D0D9B" w:rsidP="0086405A">
      <w:pPr>
        <w:widowControl w:val="0"/>
        <w:tabs>
          <w:tab w:val="left" w:pos="220"/>
          <w:tab w:val="left" w:pos="720"/>
        </w:tabs>
        <w:autoSpaceDE w:val="0"/>
        <w:autoSpaceDN w:val="0"/>
        <w:adjustRightInd w:val="0"/>
        <w:rPr>
          <w:rFonts w:eastAsia=".SFUIText-Regular" w:cs=".SFUIText-Regular"/>
          <w:color w:val="000000" w:themeColor="text1"/>
          <w:szCs w:val="26"/>
        </w:rPr>
      </w:pPr>
    </w:p>
    <w:p w14:paraId="2417DE60" w14:textId="77777777" w:rsidR="008244DA" w:rsidRPr="00B41A3D" w:rsidRDefault="008244DA" w:rsidP="0086405A">
      <w:pPr>
        <w:widowControl w:val="0"/>
        <w:tabs>
          <w:tab w:val="left" w:pos="220"/>
          <w:tab w:val="left" w:pos="720"/>
        </w:tabs>
        <w:autoSpaceDE w:val="0"/>
        <w:autoSpaceDN w:val="0"/>
        <w:adjustRightInd w:val="0"/>
        <w:rPr>
          <w:rFonts w:eastAsia=".SFUIText-Regular" w:cs=".SFUIText-Regular"/>
          <w:color w:val="000000" w:themeColor="text1"/>
          <w:szCs w:val="26"/>
        </w:rPr>
      </w:pPr>
    </w:p>
    <w:p w14:paraId="253ADDE0" w14:textId="77777777" w:rsidR="00433209" w:rsidRPr="00B41A3D" w:rsidRDefault="00433209" w:rsidP="00433209">
      <w:pPr>
        <w:widowControl w:val="0"/>
        <w:autoSpaceDE w:val="0"/>
        <w:autoSpaceDN w:val="0"/>
        <w:adjustRightInd w:val="0"/>
        <w:rPr>
          <w:rFonts w:eastAsia=".SFUIText-Regular" w:cs=".SFUIText-Regular"/>
          <w:b/>
          <w:color w:val="000000" w:themeColor="text1"/>
          <w:szCs w:val="28"/>
        </w:rPr>
      </w:pPr>
      <w:r w:rsidRPr="00B41A3D">
        <w:rPr>
          <w:rFonts w:eastAsia=".SFUIText-Regular" w:cs=".SFUIText-Regular"/>
          <w:b/>
          <w:color w:val="000000" w:themeColor="text1"/>
          <w:szCs w:val="28"/>
        </w:rPr>
        <w:t xml:space="preserve">Thornfield and </w:t>
      </w:r>
      <w:proofErr w:type="spellStart"/>
      <w:r w:rsidRPr="00B41A3D">
        <w:rPr>
          <w:rFonts w:eastAsia=".SFUIText-Regular" w:cs=".SFUIText-Regular"/>
          <w:b/>
          <w:color w:val="000000" w:themeColor="text1"/>
          <w:szCs w:val="28"/>
        </w:rPr>
        <w:t>Ferndean</w:t>
      </w:r>
      <w:proofErr w:type="spellEnd"/>
      <w:r w:rsidRPr="00B41A3D">
        <w:rPr>
          <w:rFonts w:eastAsia=".SFUIText-Regular" w:cs=".SFUIText-Regular"/>
          <w:b/>
          <w:color w:val="000000" w:themeColor="text1"/>
          <w:szCs w:val="28"/>
        </w:rPr>
        <w:t xml:space="preserve"> (Chapters 36-38; Volume 3, Chapters 10-12)</w:t>
      </w:r>
    </w:p>
    <w:p w14:paraId="5E5EA454" w14:textId="1468FA57" w:rsidR="00433209" w:rsidRPr="00B41A3D" w:rsidRDefault="00433209" w:rsidP="00433209">
      <w:pPr>
        <w:widowControl w:val="0"/>
        <w:autoSpaceDE w:val="0"/>
        <w:autoSpaceDN w:val="0"/>
        <w:adjustRightInd w:val="0"/>
        <w:rPr>
          <w:rFonts w:eastAsia=".SFUIText-Regular" w:cs=".SFUIText-Regular"/>
          <w:color w:val="000000" w:themeColor="text1"/>
          <w:szCs w:val="26"/>
        </w:rPr>
      </w:pPr>
      <w:r w:rsidRPr="00B41A3D">
        <w:rPr>
          <w:rFonts w:eastAsia=".SFUIText-Regular" w:cs=".SFUIText-Regular"/>
          <w:color w:val="000000" w:themeColor="text1"/>
          <w:szCs w:val="26"/>
        </w:rPr>
        <w:t xml:space="preserve">The final events of the novel take place in the ruins of Thornfield Hall and at </w:t>
      </w:r>
      <w:proofErr w:type="spellStart"/>
      <w:r w:rsidRPr="00B41A3D">
        <w:rPr>
          <w:rFonts w:eastAsia=".SFUIText-Regular" w:cs=".SFUIText-Regular"/>
          <w:color w:val="000000" w:themeColor="text1"/>
          <w:szCs w:val="26"/>
        </w:rPr>
        <w:t>Ferndean</w:t>
      </w:r>
      <w:proofErr w:type="spellEnd"/>
      <w:r w:rsidRPr="00B41A3D">
        <w:rPr>
          <w:rFonts w:eastAsia=".SFUIText-Regular" w:cs=".SFUIText-Regular"/>
          <w:color w:val="000000" w:themeColor="text1"/>
          <w:szCs w:val="26"/>
        </w:rPr>
        <w:t xml:space="preserve">, where Rochester </w:t>
      </w:r>
      <w:r w:rsidR="00C22451">
        <w:rPr>
          <w:rFonts w:eastAsia=".SFUIText-Regular" w:cs=".SFUIText-Regular"/>
          <w:color w:val="000000" w:themeColor="text1"/>
          <w:szCs w:val="26"/>
        </w:rPr>
        <w:t xml:space="preserve">and Jane </w:t>
      </w:r>
      <w:r w:rsidRPr="00B41A3D">
        <w:rPr>
          <w:rFonts w:eastAsia=".SFUIText-Regular" w:cs=".SFUIText-Regular"/>
          <w:color w:val="000000" w:themeColor="text1"/>
          <w:szCs w:val="26"/>
        </w:rPr>
        <w:t>now live.</w:t>
      </w:r>
    </w:p>
    <w:p w14:paraId="6FD30F11" w14:textId="6EFC312B" w:rsidR="00433209" w:rsidRPr="00B41A3D" w:rsidRDefault="00433209" w:rsidP="00433209">
      <w:pPr>
        <w:widowControl w:val="0"/>
        <w:autoSpaceDE w:val="0"/>
        <w:autoSpaceDN w:val="0"/>
        <w:adjustRightInd w:val="0"/>
        <w:rPr>
          <w:rFonts w:eastAsia=".SFUIText-Regular" w:cs=".SFUIText-Regular"/>
          <w:color w:val="000000" w:themeColor="text1"/>
          <w:szCs w:val="26"/>
        </w:rPr>
      </w:pPr>
    </w:p>
    <w:p w14:paraId="5BF735D5" w14:textId="7B608D10" w:rsidR="0086405A" w:rsidRPr="00C22451" w:rsidRDefault="00C22451" w:rsidP="00433209">
      <w:pPr>
        <w:widowControl w:val="0"/>
        <w:autoSpaceDE w:val="0"/>
        <w:autoSpaceDN w:val="0"/>
        <w:adjustRightInd w:val="0"/>
        <w:rPr>
          <w:rFonts w:eastAsia=".SFUIText-Regular" w:cs=".SFUIText-Regular"/>
          <w:b/>
          <w:color w:val="000000" w:themeColor="text1"/>
          <w:szCs w:val="26"/>
        </w:rPr>
      </w:pPr>
      <w:r>
        <w:rPr>
          <w:rFonts w:eastAsia=".SFUIText-Regular" w:cs=".SFUIText-Regular"/>
          <w:b/>
          <w:color w:val="000000" w:themeColor="text1"/>
          <w:szCs w:val="26"/>
        </w:rPr>
        <w:t xml:space="preserve">Revision </w:t>
      </w:r>
      <w:r w:rsidR="0086405A" w:rsidRPr="00C22451">
        <w:rPr>
          <w:rFonts w:eastAsia=".SFUIText-Regular" w:cs=".SFUIText-Regular"/>
          <w:b/>
          <w:color w:val="000000" w:themeColor="text1"/>
          <w:szCs w:val="26"/>
        </w:rPr>
        <w:t>Task</w:t>
      </w:r>
    </w:p>
    <w:p w14:paraId="0CF44DC4" w14:textId="32590C86" w:rsidR="00433209" w:rsidRPr="00C22451" w:rsidRDefault="00433209" w:rsidP="0086405A">
      <w:pPr>
        <w:pStyle w:val="ListParagraph"/>
        <w:widowControl w:val="0"/>
        <w:numPr>
          <w:ilvl w:val="0"/>
          <w:numId w:val="17"/>
        </w:numPr>
        <w:tabs>
          <w:tab w:val="left" w:pos="220"/>
          <w:tab w:val="left" w:pos="720"/>
        </w:tabs>
        <w:autoSpaceDE w:val="0"/>
        <w:autoSpaceDN w:val="0"/>
        <w:adjustRightInd w:val="0"/>
        <w:rPr>
          <w:rFonts w:eastAsia=".SFUIText-Regular" w:cs=".SFUIText-Regular"/>
          <w:b/>
          <w:color w:val="000000" w:themeColor="text1"/>
          <w:szCs w:val="26"/>
        </w:rPr>
      </w:pPr>
      <w:r w:rsidRPr="00C22451">
        <w:rPr>
          <w:rFonts w:eastAsia=".SFUIText-Regular" w:cs=".SFUIText-Regular"/>
          <w:b/>
          <w:color w:val="000000" w:themeColor="text1"/>
          <w:szCs w:val="26"/>
        </w:rPr>
        <w:t>Do you think it is necessary to the plot of the novel that Thornfield should be destroyed?</w:t>
      </w:r>
      <w:r w:rsidR="0086405A" w:rsidRPr="00C22451">
        <w:rPr>
          <w:rFonts w:eastAsia=".SFUIText-Regular" w:cs=".SFUIText-Regular"/>
          <w:b/>
          <w:color w:val="000000" w:themeColor="text1"/>
          <w:szCs w:val="26"/>
        </w:rPr>
        <w:t xml:space="preserve"> </w:t>
      </w:r>
      <w:r w:rsidRPr="00C22451">
        <w:rPr>
          <w:rFonts w:eastAsia=".SFUIText-Regular" w:cs=".SFUIText-Regular"/>
          <w:b/>
          <w:color w:val="000000" w:themeColor="text1"/>
          <w:szCs w:val="26"/>
        </w:rPr>
        <w:t>Give your reasons.</w:t>
      </w:r>
    </w:p>
    <w:p w14:paraId="355A31A6" w14:textId="30E3914B" w:rsidR="00433209" w:rsidRPr="00C22451" w:rsidRDefault="00433209" w:rsidP="0086405A">
      <w:pPr>
        <w:widowControl w:val="0"/>
        <w:numPr>
          <w:ilvl w:val="0"/>
          <w:numId w:val="17"/>
        </w:numPr>
        <w:tabs>
          <w:tab w:val="left" w:pos="220"/>
          <w:tab w:val="left" w:pos="720"/>
        </w:tabs>
        <w:autoSpaceDE w:val="0"/>
        <w:autoSpaceDN w:val="0"/>
        <w:adjustRightInd w:val="0"/>
        <w:ind w:hanging="720"/>
        <w:rPr>
          <w:rFonts w:eastAsia=".SFUIText-Regular" w:cs=".SFUIText-Regular"/>
          <w:b/>
          <w:color w:val="000000" w:themeColor="text1"/>
          <w:szCs w:val="26"/>
        </w:rPr>
      </w:pPr>
      <w:r w:rsidRPr="00C22451">
        <w:rPr>
          <w:rFonts w:eastAsia=".SFUIText-Regular" w:cs=".SFUIText-Regular"/>
          <w:b/>
          <w:color w:val="000000" w:themeColor="text1"/>
          <w:szCs w:val="26"/>
        </w:rPr>
        <w:t xml:space="preserve">Note the details of the appearance of </w:t>
      </w:r>
      <w:proofErr w:type="spellStart"/>
      <w:r w:rsidRPr="00C22451">
        <w:rPr>
          <w:rFonts w:eastAsia=".SFUIText-Regular" w:cs=".SFUIText-Regular"/>
          <w:b/>
          <w:color w:val="000000" w:themeColor="text1"/>
          <w:szCs w:val="26"/>
        </w:rPr>
        <w:t>Ferndean</w:t>
      </w:r>
      <w:proofErr w:type="spellEnd"/>
      <w:r w:rsidR="0086405A" w:rsidRPr="00C22451">
        <w:rPr>
          <w:rFonts w:eastAsia=".SFUIText-Regular" w:cs=".SFUIText-Regular"/>
          <w:b/>
          <w:color w:val="000000" w:themeColor="text1"/>
          <w:szCs w:val="26"/>
        </w:rPr>
        <w:t xml:space="preserve">. </w:t>
      </w:r>
      <w:r w:rsidRPr="00C22451">
        <w:rPr>
          <w:rFonts w:eastAsia=".SFUIText-Regular" w:cs=".SFUIText-Regular"/>
          <w:b/>
          <w:color w:val="000000" w:themeColor="text1"/>
          <w:szCs w:val="26"/>
        </w:rPr>
        <w:t>In what ways is it an appropriate home for Jane and Rochester?</w:t>
      </w:r>
    </w:p>
    <w:p w14:paraId="602F8113" w14:textId="77777777" w:rsidR="00433209" w:rsidRPr="00B41A3D" w:rsidRDefault="00433209" w:rsidP="00433209">
      <w:pPr>
        <w:widowControl w:val="0"/>
        <w:tabs>
          <w:tab w:val="left" w:pos="220"/>
          <w:tab w:val="left" w:pos="720"/>
        </w:tabs>
        <w:autoSpaceDE w:val="0"/>
        <w:autoSpaceDN w:val="0"/>
        <w:adjustRightInd w:val="0"/>
        <w:rPr>
          <w:rFonts w:eastAsia=".SFUIText-Regular" w:cs=".SFUIText-Regular"/>
          <w:color w:val="000000" w:themeColor="text1"/>
          <w:szCs w:val="26"/>
        </w:rPr>
      </w:pPr>
    </w:p>
    <w:sectPr w:rsidR="00433209" w:rsidRPr="00B41A3D" w:rsidSect="00B41A3D">
      <w:pgSz w:w="11906" w:h="16838"/>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SFUIText-Regular">
    <w:charset w:val="88"/>
    <w:family w:val="auto"/>
    <w:pitch w:val="variable"/>
    <w:sig w:usb0="2000028F" w:usb1="08080003" w:usb2="00000010" w:usb3="00000000" w:csb0="0010019F" w:csb1="00000000"/>
  </w:font>
  <w:font w:name="Times New Roman">
    <w:panose1 w:val="02020603050405020304"/>
    <w:charset w:val="00"/>
    <w:family w:val="roman"/>
    <w:pitch w:val="variable"/>
    <w:sig w:usb0="E0002EFF" w:usb1="C000785B" w:usb2="00000009" w:usb3="00000000" w:csb0="000001FF" w:csb1="00000000"/>
  </w:font>
  <w:font w:name=".SFUIText-Italic">
    <w:charset w:val="88"/>
    <w:family w:val="auto"/>
    <w:pitch w:val="variable"/>
    <w:sig w:usb0="2000028F" w:usb1="08080003" w:usb2="00000010" w:usb3="00000000" w:csb0="001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53A08D36"/>
    <w:lvl w:ilvl="0" w:tplc="EE3E4F56">
      <w:start w:val="1"/>
      <w:numFmt w:val="decimal"/>
      <w:lvlText w:val="%1."/>
      <w:lvlJc w:val="left"/>
      <w:pPr>
        <w:ind w:left="720" w:hanging="360"/>
      </w:pPr>
      <w:rPr>
        <w:rFonts w:asciiTheme="minorHAnsi" w:eastAsia=".SFUIText-Regular" w:hAnsiTheme="minorHAnsi" w:cs=".SFUIText-Regular"/>
      </w:rPr>
    </w:lvl>
    <w:lvl w:ilvl="1" w:tplc="000000CA">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6"/>
    <w:multiLevelType w:val="hybridMultilevel"/>
    <w:tmpl w:val="24867E36"/>
    <w:lvl w:ilvl="0" w:tplc="728E4B70">
      <w:start w:val="1"/>
      <w:numFmt w:val="decimal"/>
      <w:lvlText w:val="%1."/>
      <w:lvlJc w:val="left"/>
      <w:pPr>
        <w:ind w:left="720" w:hanging="360"/>
      </w:pPr>
      <w:rPr>
        <w:rFonts w:asciiTheme="minorHAnsi" w:eastAsia=".SFUIText-Regular" w:hAnsiTheme="minorHAnsi" w:cs=".SFUIText-Regular"/>
      </w:rPr>
    </w:lvl>
    <w:lvl w:ilvl="1" w:tplc="000001F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0009"/>
    <w:multiLevelType w:val="hybridMultilevel"/>
    <w:tmpl w:val="00000009"/>
    <w:lvl w:ilvl="0" w:tplc="0000032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000A"/>
    <w:multiLevelType w:val="hybridMultilevel"/>
    <w:tmpl w:val="0000000A"/>
    <w:lvl w:ilvl="0" w:tplc="0000038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000000B"/>
    <w:multiLevelType w:val="hybridMultilevel"/>
    <w:tmpl w:val="0000000B"/>
    <w:lvl w:ilvl="0" w:tplc="000003E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000000C"/>
    <w:multiLevelType w:val="hybridMultilevel"/>
    <w:tmpl w:val="4476C504"/>
    <w:lvl w:ilvl="0" w:tplc="DB726580">
      <w:start w:val="1"/>
      <w:numFmt w:val="decimal"/>
      <w:lvlText w:val="%1."/>
      <w:lvlJc w:val="left"/>
      <w:pPr>
        <w:ind w:left="720" w:hanging="360"/>
      </w:pPr>
      <w:rPr>
        <w:rFonts w:asciiTheme="minorHAnsi" w:eastAsia=".SFUIText-Regular" w:hAnsiTheme="minorHAnsi" w:cs=".SFUIText-Regular"/>
      </w:rPr>
    </w:lvl>
    <w:lvl w:ilvl="1" w:tplc="0000044E">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000000D"/>
    <w:multiLevelType w:val="hybridMultilevel"/>
    <w:tmpl w:val="0000000D"/>
    <w:lvl w:ilvl="0" w:tplc="000004B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000000E"/>
    <w:multiLevelType w:val="hybridMultilevel"/>
    <w:tmpl w:val="0000000E"/>
    <w:lvl w:ilvl="0" w:tplc="0000051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0000000F"/>
    <w:multiLevelType w:val="hybridMultilevel"/>
    <w:tmpl w:val="0000000F"/>
    <w:lvl w:ilvl="0" w:tplc="0000057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00000010"/>
    <w:multiLevelType w:val="hybridMultilevel"/>
    <w:tmpl w:val="8BACECFE"/>
    <w:lvl w:ilvl="0" w:tplc="65225350">
      <w:start w:val="1"/>
      <w:numFmt w:val="decimal"/>
      <w:lvlText w:val="%1."/>
      <w:lvlJc w:val="left"/>
      <w:pPr>
        <w:ind w:left="720" w:hanging="360"/>
      </w:pPr>
      <w:rPr>
        <w:rFonts w:asciiTheme="minorHAnsi" w:eastAsia=".SFUIText-Regular" w:hAnsiTheme="minorHAnsi" w:cs=".SFUIText-Regular"/>
      </w:rPr>
    </w:lvl>
    <w:lvl w:ilvl="1" w:tplc="000005DE">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00000011"/>
    <w:multiLevelType w:val="hybridMultilevel"/>
    <w:tmpl w:val="3A842662"/>
    <w:lvl w:ilvl="0" w:tplc="E43EB49C">
      <w:start w:val="1"/>
      <w:numFmt w:val="decimal"/>
      <w:lvlText w:val="%1."/>
      <w:lvlJc w:val="left"/>
      <w:pPr>
        <w:ind w:left="720" w:hanging="360"/>
      </w:pPr>
      <w:rPr>
        <w:rFonts w:asciiTheme="minorHAnsi" w:eastAsia=".SFUIText-Regular" w:hAnsiTheme="minorHAnsi" w:cs=".SFUIText-Regular"/>
      </w:rPr>
    </w:lvl>
    <w:lvl w:ilvl="1" w:tplc="0000064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00000012"/>
    <w:multiLevelType w:val="hybridMultilevel"/>
    <w:tmpl w:val="00000012"/>
    <w:lvl w:ilvl="0" w:tplc="000006A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00000013"/>
    <w:multiLevelType w:val="hybridMultilevel"/>
    <w:tmpl w:val="00000013"/>
    <w:lvl w:ilvl="0" w:tplc="0000070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3209"/>
    <w:rsid w:val="00142436"/>
    <w:rsid w:val="002F58BC"/>
    <w:rsid w:val="00433209"/>
    <w:rsid w:val="005D0D9B"/>
    <w:rsid w:val="005F675E"/>
    <w:rsid w:val="006C1AE5"/>
    <w:rsid w:val="008244DA"/>
    <w:rsid w:val="0086405A"/>
    <w:rsid w:val="00A325C3"/>
    <w:rsid w:val="00A84BE9"/>
    <w:rsid w:val="00B41A3D"/>
    <w:rsid w:val="00C22451"/>
    <w:rsid w:val="00ED3B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A32DD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24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1088</Words>
  <Characters>6203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CTomelty</cp:lastModifiedBy>
  <cp:revision>5</cp:revision>
  <dcterms:created xsi:type="dcterms:W3CDTF">2019-01-17T09:14:00Z</dcterms:created>
  <dcterms:modified xsi:type="dcterms:W3CDTF">2019-10-25T11:18:00Z</dcterms:modified>
</cp:coreProperties>
</file>