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989" w14:textId="77777777" w:rsidR="00FE05BD" w:rsidRPr="00DB3608" w:rsidRDefault="00FE05BD" w:rsidP="00FE05BD">
      <w:pPr>
        <w:spacing w:after="0" w:line="240" w:lineRule="auto"/>
        <w:rPr>
          <w:rFonts w:ascii="Comic Sans MS" w:eastAsia="Times New Roman" w:hAnsi="Comic Sans MS" w:cs="Times New Roman"/>
          <w:b/>
          <w:bCs/>
          <w:color w:val="333399"/>
          <w:u w:val="single"/>
          <w:lang w:eastAsia="en-GB"/>
        </w:rPr>
      </w:pPr>
      <w:bookmarkStart w:id="0" w:name="_Hlk103781503"/>
      <w:bookmarkEnd w:id="0"/>
    </w:p>
    <w:p w14:paraId="6F16A1E7" w14:textId="491554CB" w:rsidR="0071731B" w:rsidRDefault="002649A4" w:rsidP="00FE05BD">
      <w:pPr>
        <w:spacing w:after="0" w:line="240" w:lineRule="auto"/>
        <w:jc w:val="center"/>
        <w:rPr>
          <w:rFonts w:ascii="Comic Sans MS" w:eastAsia="Times New Roman" w:hAnsi="Comic Sans MS" w:cstheme="minorHAnsi"/>
          <w:bCs/>
          <w:sz w:val="44"/>
          <w:szCs w:val="44"/>
          <w:lang w:eastAsia="en-GB"/>
        </w:rPr>
      </w:pPr>
      <w:r w:rsidRPr="00FF0DBD">
        <w:rPr>
          <w:noProof/>
        </w:rPr>
        <mc:AlternateContent>
          <mc:Choice Requires="wps">
            <w:drawing>
              <wp:anchor distT="0" distB="0" distL="114300" distR="114300" simplePos="0" relativeHeight="251657728" behindDoc="0" locked="0" layoutInCell="1" allowOverlap="1" wp14:anchorId="3D8EA357" wp14:editId="29204725">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044AA" w14:textId="35F4BF44" w:rsidR="002E2767" w:rsidRPr="005A1A04" w:rsidRDefault="00232508"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Roadshow</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8EA3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left:0;text-align:left;margin-left:134.8pt;margin-top:11.65pt;width:357.8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adj="1112" fillcolor="#da427e" stroked="f" strokeweight="1pt">
                <v:textbox>
                  <w:txbxContent>
                    <w:p w14:paraId="4B2044AA" w14:textId="35F4BF44" w:rsidR="002E2767" w:rsidRPr="005A1A04" w:rsidRDefault="00232508" w:rsidP="002E2767">
                      <w:pPr>
                        <w:jc w:val="right"/>
                        <w:rPr>
                          <w:rFonts w:ascii="Arial Black" w:eastAsia="Verdana" w:hAnsi="Arial Black" w:cs="Arial"/>
                          <w:color w:val="FFFFFF" w:themeColor="background1"/>
                          <w:kern w:val="24"/>
                          <w:sz w:val="32"/>
                          <w:szCs w:val="32"/>
                        </w:rPr>
                      </w:pPr>
                      <w:r>
                        <w:rPr>
                          <w:rFonts w:ascii="Arial Black" w:eastAsia="Verdana" w:hAnsi="Arial Black" w:cs="Arial"/>
                          <w:color w:val="FFFFFF" w:themeColor="background1"/>
                          <w:kern w:val="24"/>
                          <w:sz w:val="32"/>
                          <w:szCs w:val="32"/>
                        </w:rPr>
                        <w:t>Roadshow</w:t>
                      </w:r>
                    </w:p>
                    <w:p w14:paraId="2FF7177C" w14:textId="77777777" w:rsidR="002E2767" w:rsidRPr="00680BFE" w:rsidRDefault="002E2767" w:rsidP="002E2767">
                      <w:pPr>
                        <w:jc w:val="right"/>
                        <w:rPr>
                          <w:rFonts w:ascii="Arial Black" w:eastAsia="Verdana" w:hAnsi="Arial Black" w:cs="Arial"/>
                          <w:color w:val="FFFFFF" w:themeColor="background1"/>
                          <w:kern w:val="24"/>
                          <w:sz w:val="28"/>
                          <w:szCs w:val="28"/>
                        </w:rPr>
                      </w:pPr>
                      <w:r w:rsidRPr="00680BFE">
                        <w:rPr>
                          <w:rFonts w:ascii="Arial Black" w:eastAsia="Verdana" w:hAnsi="Arial Black" w:cs="Arial"/>
                          <w:color w:val="FFFFFF" w:themeColor="background1"/>
                          <w:kern w:val="24"/>
                          <w:sz w:val="28"/>
                          <w:szCs w:val="28"/>
                        </w:rPr>
                        <w:t>Teacher Guide</w:t>
                      </w:r>
                    </w:p>
                    <w:p w14:paraId="6573E2FA" w14:textId="77777777" w:rsidR="002E2767" w:rsidRDefault="002E2767" w:rsidP="002E2767">
                      <w:pPr>
                        <w:jc w:val="center"/>
                      </w:pPr>
                    </w:p>
                  </w:txbxContent>
                </v:textbox>
              </v:shape>
            </w:pict>
          </mc:Fallback>
        </mc:AlternateContent>
      </w:r>
    </w:p>
    <w:p w14:paraId="04037361" w14:textId="4FB424F7" w:rsidR="00E27DE5" w:rsidRDefault="00E27DE5" w:rsidP="00FE05BD">
      <w:pPr>
        <w:spacing w:after="0" w:line="240" w:lineRule="auto"/>
        <w:jc w:val="center"/>
        <w:rPr>
          <w:rFonts w:ascii="Comic Sans MS" w:eastAsia="Times New Roman" w:hAnsi="Comic Sans MS" w:cstheme="minorHAnsi"/>
          <w:bCs/>
          <w:sz w:val="44"/>
          <w:szCs w:val="44"/>
          <w:lang w:eastAsia="en-GB"/>
        </w:rPr>
      </w:pPr>
      <w:r>
        <w:rPr>
          <w:noProof/>
        </w:rPr>
        <mc:AlternateContent>
          <mc:Choice Requires="wps">
            <w:drawing>
              <wp:anchor distT="0" distB="0" distL="114300" distR="114300" simplePos="0" relativeHeight="251653632" behindDoc="0" locked="0" layoutInCell="1" allowOverlap="1" wp14:anchorId="05378896" wp14:editId="038BEF1F">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164BD" id="Rectangle 10" o:spid="_x0000_s1026" style="position:absolute;margin-left:-7.55pt;margin-top:20.95pt;width:498.35pt;height:315.1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fillcolor="#265b65" stroked="f" strokeweight="1pt">
                <w10:wrap anchorx="margin"/>
              </v:rect>
            </w:pict>
          </mc:Fallback>
        </mc:AlternateContent>
      </w:r>
    </w:p>
    <w:p w14:paraId="7E607759" w14:textId="3FD23C38" w:rsidR="00E27DE5" w:rsidRDefault="00E27DE5" w:rsidP="00FE05BD">
      <w:pPr>
        <w:spacing w:after="0" w:line="240" w:lineRule="auto"/>
        <w:jc w:val="center"/>
        <w:rPr>
          <w:rFonts w:ascii="Comic Sans MS" w:eastAsia="Times New Roman" w:hAnsi="Comic Sans MS" w:cstheme="minorHAnsi"/>
          <w:bCs/>
          <w:sz w:val="44"/>
          <w:szCs w:val="44"/>
          <w:lang w:eastAsia="en-GB"/>
        </w:rPr>
      </w:pPr>
    </w:p>
    <w:p w14:paraId="15FDF2BB" w14:textId="694E2D06" w:rsidR="00E27DE5" w:rsidRPr="00F36E80" w:rsidRDefault="00E27DE5" w:rsidP="00FE05BD">
      <w:pPr>
        <w:spacing w:after="0" w:line="240" w:lineRule="auto"/>
        <w:jc w:val="center"/>
        <w:rPr>
          <w:rFonts w:ascii="Comic Sans MS" w:eastAsia="Times New Roman" w:hAnsi="Comic Sans MS" w:cstheme="minorHAnsi"/>
          <w:bCs/>
          <w:sz w:val="44"/>
          <w:szCs w:val="44"/>
          <w:lang w:eastAsia="en-GB"/>
        </w:rPr>
      </w:pPr>
    </w:p>
    <w:p w14:paraId="10A17E4B" w14:textId="7389B272"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1E76C7BC" w14:textId="19D2E16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4DD92B85" w14:textId="048FA8EB" w:rsidR="00FE05BD" w:rsidRPr="00DB3608" w:rsidRDefault="00D001AB" w:rsidP="00FE05BD">
      <w:pPr>
        <w:spacing w:after="0" w:line="240" w:lineRule="auto"/>
        <w:jc w:val="center"/>
        <w:rPr>
          <w:rFonts w:ascii="Comic Sans MS" w:eastAsia="Times New Roman" w:hAnsi="Comic Sans MS" w:cstheme="minorHAnsi"/>
          <w:b/>
          <w:bCs/>
          <w:color w:val="333399"/>
          <w:u w:val="single"/>
          <w:lang w:eastAsia="en-GB"/>
        </w:rPr>
      </w:pPr>
      <w:r>
        <w:rPr>
          <w:noProof/>
        </w:rPr>
        <w:drawing>
          <wp:anchor distT="0" distB="0" distL="114300" distR="114300" simplePos="0" relativeHeight="251658752" behindDoc="0" locked="0" layoutInCell="1" allowOverlap="1" wp14:anchorId="079600ED" wp14:editId="2E0CA1ED">
            <wp:simplePos x="0" y="0"/>
            <wp:positionH relativeFrom="margin">
              <wp:posOffset>-241300</wp:posOffset>
            </wp:positionH>
            <wp:positionV relativeFrom="paragraph">
              <wp:posOffset>93345</wp:posOffset>
            </wp:positionV>
            <wp:extent cx="4138666" cy="30988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38666" cy="3098800"/>
                    </a:xfrm>
                    <a:prstGeom prst="rect">
                      <a:avLst/>
                    </a:prstGeom>
                  </pic:spPr>
                </pic:pic>
              </a:graphicData>
            </a:graphic>
            <wp14:sizeRelH relativeFrom="margin">
              <wp14:pctWidth>0</wp14:pctWidth>
            </wp14:sizeRelH>
            <wp14:sizeRelV relativeFrom="margin">
              <wp14:pctHeight>0</wp14:pctHeight>
            </wp14:sizeRelV>
          </wp:anchor>
        </w:drawing>
      </w:r>
    </w:p>
    <w:p w14:paraId="1F677E50" w14:textId="134BBF4A" w:rsidR="00FE05BD" w:rsidRDefault="00FE05BD" w:rsidP="00FE05BD">
      <w:pPr>
        <w:spacing w:after="0" w:line="240" w:lineRule="auto"/>
        <w:jc w:val="center"/>
        <w:rPr>
          <w:noProof/>
          <w:color w:val="2B579A"/>
          <w:shd w:val="clear" w:color="auto" w:fill="E6E6E6"/>
        </w:rPr>
      </w:pPr>
    </w:p>
    <w:p w14:paraId="5D0F2AA1" w14:textId="19B6C45F" w:rsidR="008049E6" w:rsidRDefault="008049E6" w:rsidP="00FE05BD">
      <w:pPr>
        <w:spacing w:after="0" w:line="240" w:lineRule="auto"/>
        <w:jc w:val="center"/>
        <w:rPr>
          <w:noProof/>
          <w:color w:val="2B579A"/>
          <w:shd w:val="clear" w:color="auto" w:fill="E6E6E6"/>
        </w:rPr>
      </w:pPr>
    </w:p>
    <w:p w14:paraId="150E1BF4" w14:textId="38A3CC16" w:rsidR="008049E6" w:rsidRDefault="008049E6" w:rsidP="00FE05BD">
      <w:pPr>
        <w:spacing w:after="0" w:line="240" w:lineRule="auto"/>
        <w:jc w:val="center"/>
        <w:rPr>
          <w:noProof/>
          <w:color w:val="2B579A"/>
          <w:shd w:val="clear" w:color="auto" w:fill="E6E6E6"/>
        </w:rPr>
      </w:pPr>
    </w:p>
    <w:p w14:paraId="658C7AFD" w14:textId="1EF02192" w:rsidR="008049E6" w:rsidRDefault="008049E6" w:rsidP="00FE05BD">
      <w:pPr>
        <w:spacing w:after="0" w:line="240" w:lineRule="auto"/>
        <w:jc w:val="center"/>
        <w:rPr>
          <w:noProof/>
          <w:color w:val="2B579A"/>
          <w:shd w:val="clear" w:color="auto" w:fill="E6E6E6"/>
        </w:rPr>
      </w:pPr>
    </w:p>
    <w:p w14:paraId="7E5747FE" w14:textId="7571E8BC" w:rsidR="008049E6" w:rsidRDefault="008049E6" w:rsidP="00FE05BD">
      <w:pPr>
        <w:spacing w:after="0" w:line="240" w:lineRule="auto"/>
        <w:jc w:val="center"/>
        <w:rPr>
          <w:noProof/>
          <w:color w:val="2B579A"/>
          <w:shd w:val="clear" w:color="auto" w:fill="E6E6E6"/>
        </w:rPr>
      </w:pPr>
    </w:p>
    <w:p w14:paraId="2DFA721A" w14:textId="7BF82862" w:rsidR="008049E6" w:rsidRDefault="008049E6" w:rsidP="00FE05BD">
      <w:pPr>
        <w:spacing w:after="0" w:line="240" w:lineRule="auto"/>
        <w:jc w:val="center"/>
        <w:rPr>
          <w:noProof/>
          <w:color w:val="2B579A"/>
          <w:shd w:val="clear" w:color="auto" w:fill="E6E6E6"/>
        </w:rPr>
      </w:pPr>
    </w:p>
    <w:p w14:paraId="7A3228BD" w14:textId="30F9637C" w:rsidR="008049E6" w:rsidRDefault="008049E6" w:rsidP="00FE05BD">
      <w:pPr>
        <w:spacing w:after="0" w:line="240" w:lineRule="auto"/>
        <w:jc w:val="center"/>
        <w:rPr>
          <w:noProof/>
          <w:color w:val="2B579A"/>
          <w:shd w:val="clear" w:color="auto" w:fill="E6E6E6"/>
        </w:rPr>
      </w:pPr>
    </w:p>
    <w:p w14:paraId="6DE40F68" w14:textId="612FFD98" w:rsidR="008049E6" w:rsidRDefault="008049E6" w:rsidP="00FE05BD">
      <w:pPr>
        <w:spacing w:after="0" w:line="240" w:lineRule="auto"/>
        <w:jc w:val="center"/>
        <w:rPr>
          <w:noProof/>
          <w:color w:val="2B579A"/>
          <w:shd w:val="clear" w:color="auto" w:fill="E6E6E6"/>
        </w:rPr>
      </w:pPr>
    </w:p>
    <w:p w14:paraId="092090F4" w14:textId="4165A739" w:rsidR="008049E6" w:rsidRDefault="008049E6" w:rsidP="00FE05BD">
      <w:pPr>
        <w:spacing w:after="0" w:line="240" w:lineRule="auto"/>
        <w:jc w:val="center"/>
        <w:rPr>
          <w:noProof/>
          <w:color w:val="2B579A"/>
          <w:shd w:val="clear" w:color="auto" w:fill="E6E6E6"/>
        </w:rPr>
      </w:pPr>
    </w:p>
    <w:p w14:paraId="73CD1397" w14:textId="1D75788D" w:rsidR="008049E6" w:rsidRDefault="008049E6" w:rsidP="00FE05BD">
      <w:pPr>
        <w:spacing w:after="0" w:line="240" w:lineRule="auto"/>
        <w:jc w:val="center"/>
        <w:rPr>
          <w:noProof/>
          <w:color w:val="2B579A"/>
          <w:shd w:val="clear" w:color="auto" w:fill="E6E6E6"/>
        </w:rPr>
      </w:pPr>
    </w:p>
    <w:p w14:paraId="3E9E73E4" w14:textId="5FD0D448" w:rsidR="008049E6" w:rsidRDefault="008049E6" w:rsidP="00FE05BD">
      <w:pPr>
        <w:spacing w:after="0" w:line="240" w:lineRule="auto"/>
        <w:jc w:val="center"/>
        <w:rPr>
          <w:noProof/>
          <w:color w:val="2B579A"/>
          <w:shd w:val="clear" w:color="auto" w:fill="E6E6E6"/>
        </w:rPr>
      </w:pPr>
    </w:p>
    <w:p w14:paraId="696CC1EB" w14:textId="657591F3" w:rsidR="008049E6" w:rsidRDefault="008049E6" w:rsidP="00FE05BD">
      <w:pPr>
        <w:spacing w:after="0" w:line="240" w:lineRule="auto"/>
        <w:jc w:val="center"/>
        <w:rPr>
          <w:noProof/>
          <w:color w:val="2B579A"/>
          <w:shd w:val="clear" w:color="auto" w:fill="E6E6E6"/>
        </w:rPr>
      </w:pPr>
    </w:p>
    <w:p w14:paraId="3197D542" w14:textId="28DD21BD" w:rsidR="008049E6" w:rsidRDefault="008049E6" w:rsidP="00FE05BD">
      <w:pPr>
        <w:spacing w:after="0" w:line="240" w:lineRule="auto"/>
        <w:jc w:val="center"/>
        <w:rPr>
          <w:noProof/>
          <w:color w:val="2B579A"/>
          <w:shd w:val="clear" w:color="auto" w:fill="E6E6E6"/>
        </w:rPr>
      </w:pPr>
    </w:p>
    <w:p w14:paraId="4664248E" w14:textId="0ADB2DB6" w:rsidR="008049E6" w:rsidRDefault="008049E6" w:rsidP="00FE05BD">
      <w:pPr>
        <w:spacing w:after="0" w:line="240" w:lineRule="auto"/>
        <w:jc w:val="center"/>
        <w:rPr>
          <w:noProof/>
          <w:color w:val="2B579A"/>
          <w:shd w:val="clear" w:color="auto" w:fill="E6E6E6"/>
        </w:rPr>
      </w:pPr>
    </w:p>
    <w:p w14:paraId="15755598" w14:textId="51615DB8" w:rsidR="008049E6" w:rsidRDefault="008049E6" w:rsidP="00FE05BD">
      <w:pPr>
        <w:spacing w:after="0" w:line="240" w:lineRule="auto"/>
        <w:jc w:val="center"/>
        <w:rPr>
          <w:noProof/>
          <w:color w:val="2B579A"/>
          <w:shd w:val="clear" w:color="auto" w:fill="E6E6E6"/>
        </w:rPr>
      </w:pPr>
    </w:p>
    <w:p w14:paraId="2F02E37F" w14:textId="32506879" w:rsidR="00FE05BD" w:rsidRPr="00DB3608" w:rsidRDefault="00FE05BD" w:rsidP="00FE05BD">
      <w:pPr>
        <w:spacing w:after="0" w:line="240" w:lineRule="auto"/>
        <w:jc w:val="center"/>
        <w:rPr>
          <w:rFonts w:ascii="Comic Sans MS" w:eastAsia="Times New Roman" w:hAnsi="Comic Sans MS" w:cstheme="minorHAnsi"/>
          <w:b/>
          <w:bCs/>
          <w:color w:val="333399"/>
          <w:u w:val="single"/>
          <w:lang w:eastAsia="en-GB"/>
        </w:rPr>
      </w:pPr>
    </w:p>
    <w:p w14:paraId="04D7A938" w14:textId="60837819" w:rsidR="00885C34" w:rsidRPr="00DB3608" w:rsidRDefault="00885C34" w:rsidP="00FE05BD">
      <w:pPr>
        <w:spacing w:after="0" w:line="240" w:lineRule="auto"/>
        <w:jc w:val="center"/>
        <w:rPr>
          <w:rFonts w:ascii="Comic Sans MS" w:eastAsia="Times New Roman" w:hAnsi="Comic Sans MS" w:cstheme="minorHAnsi"/>
          <w:b/>
          <w:bCs/>
          <w:color w:val="333399"/>
          <w:u w:val="single"/>
          <w:lang w:eastAsia="en-GB"/>
        </w:rPr>
      </w:pPr>
    </w:p>
    <w:p w14:paraId="1E6D24E9" w14:textId="45FB8380" w:rsidR="002649A4" w:rsidRDefault="002649A4" w:rsidP="00FE05BD">
      <w:pPr>
        <w:spacing w:after="0" w:line="240" w:lineRule="auto"/>
        <w:jc w:val="center"/>
        <w:rPr>
          <w:rFonts w:ascii="Comic Sans MS" w:eastAsia="Times New Roman" w:hAnsi="Comic Sans MS" w:cstheme="minorHAnsi"/>
          <w:b/>
          <w:bCs/>
          <w:lang w:eastAsia="en-GB"/>
        </w:rPr>
      </w:pPr>
    </w:p>
    <w:p w14:paraId="5CF0A196" w14:textId="77777777" w:rsidR="00524F3E" w:rsidRDefault="00524F3E" w:rsidP="00FE05BD">
      <w:pPr>
        <w:spacing w:after="0" w:line="240" w:lineRule="auto"/>
        <w:jc w:val="center"/>
        <w:rPr>
          <w:rFonts w:ascii="Comic Sans MS" w:eastAsia="Times New Roman" w:hAnsi="Comic Sans MS" w:cstheme="minorHAnsi"/>
          <w:b/>
          <w:bCs/>
          <w:lang w:eastAsia="en-GB"/>
        </w:rPr>
      </w:pPr>
    </w:p>
    <w:p w14:paraId="616491EE" w14:textId="77777777" w:rsidR="002649A4" w:rsidRDefault="002649A4" w:rsidP="00FE05BD">
      <w:pPr>
        <w:spacing w:after="0" w:line="240" w:lineRule="auto"/>
        <w:jc w:val="center"/>
        <w:rPr>
          <w:rFonts w:ascii="Comic Sans MS" w:eastAsia="Times New Roman" w:hAnsi="Comic Sans MS" w:cstheme="minorHAnsi"/>
          <w:b/>
          <w:bCs/>
          <w:lang w:eastAsia="en-GB"/>
        </w:rPr>
      </w:pPr>
    </w:p>
    <w:p w14:paraId="5B90FEED" w14:textId="7615C15B" w:rsidR="00885C34" w:rsidRDefault="00885C34" w:rsidP="00FE05BD">
      <w:pPr>
        <w:spacing w:after="0" w:line="240" w:lineRule="auto"/>
        <w:jc w:val="center"/>
        <w:rPr>
          <w:rFonts w:ascii="Comic Sans MS" w:eastAsia="Times New Roman" w:hAnsi="Comic Sans MS" w:cstheme="minorHAnsi"/>
          <w:b/>
          <w:bCs/>
          <w:color w:val="2F5496"/>
          <w:lang w:eastAsia="en-GB"/>
        </w:rPr>
      </w:pPr>
    </w:p>
    <w:p w14:paraId="3BA7A86F" w14:textId="29F58537"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4B044F1E" w14:textId="7F5C1E51"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0C040343" w14:textId="10FDE24E" w:rsidR="00524F3E" w:rsidRDefault="00524F3E" w:rsidP="00FE05BD">
      <w:pPr>
        <w:spacing w:after="0" w:line="240" w:lineRule="auto"/>
        <w:jc w:val="center"/>
        <w:rPr>
          <w:rFonts w:ascii="Comic Sans MS" w:eastAsia="Times New Roman" w:hAnsi="Comic Sans MS" w:cstheme="minorHAnsi"/>
          <w:b/>
          <w:bCs/>
          <w:color w:val="2F5496"/>
          <w:lang w:eastAsia="en-GB"/>
        </w:rPr>
      </w:pPr>
    </w:p>
    <w:p w14:paraId="76DF9051" w14:textId="77777777" w:rsidR="00524F3E" w:rsidRDefault="00524F3E" w:rsidP="00FE05BD">
      <w:pPr>
        <w:spacing w:after="0" w:line="240" w:lineRule="auto"/>
        <w:jc w:val="center"/>
        <w:rPr>
          <w:rFonts w:ascii="Comic Sans MS" w:eastAsia="Times New Roman" w:hAnsi="Comic Sans MS" w:cstheme="minorHAnsi"/>
          <w:b/>
          <w:bCs/>
          <w:color w:val="333399"/>
          <w:u w:val="single"/>
          <w:lang w:eastAsia="en-GB"/>
        </w:rPr>
      </w:pPr>
    </w:p>
    <w:p w14:paraId="4144DDE2" w14:textId="77777777" w:rsidR="00561473" w:rsidRDefault="00561473" w:rsidP="6BA8E60D">
      <w:pPr>
        <w:rPr>
          <w:rFonts w:ascii="Comic Sans MS" w:eastAsia="Times New Roman" w:hAnsi="Comic Sans MS" w:cstheme="minorHAnsi"/>
          <w:b/>
          <w:bCs/>
          <w:color w:val="333399"/>
          <w:u w:val="single"/>
          <w:lang w:eastAsia="en-GB"/>
        </w:rPr>
      </w:pPr>
    </w:p>
    <w:p w14:paraId="32FABBD6" w14:textId="609DD7FA" w:rsidR="0013567E" w:rsidRDefault="0013567E" w:rsidP="008424F3">
      <w:pPr>
        <w:rPr>
          <w:rFonts w:ascii="Comic Sans MS" w:eastAsiaTheme="majorEastAsia" w:hAnsi="Comic Sans MS"/>
          <w:b/>
          <w:bCs/>
          <w:caps/>
          <w:color w:val="2F5496"/>
        </w:rPr>
      </w:pPr>
      <w:r w:rsidRPr="00FF0DBD">
        <w:rPr>
          <w:noProof/>
        </w:rPr>
        <w:lastRenderedPageBreak/>
        <mc:AlternateContent>
          <mc:Choice Requires="wps">
            <w:drawing>
              <wp:anchor distT="0" distB="0" distL="114300" distR="114300" simplePos="0" relativeHeight="251657728"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E34766" id="_x0000_s1027" type="#_x0000_t7" style="position:absolute;margin-left:0;margin-top:0;width:357.8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adj="1112" fillcolor="#da427e" stroked="f" strokeweight="1pt">
                <v:textbox>
                  <w:txbxContent>
                    <w:p w14:paraId="39768AEF" w14:textId="39D88D37" w:rsidR="0013567E" w:rsidRDefault="0013567E" w:rsidP="0013567E">
                      <w:pPr>
                        <w:jc w:val="right"/>
                      </w:pPr>
                      <w:r>
                        <w:rPr>
                          <w:rFonts w:ascii="Arial Black" w:eastAsia="Verdana" w:hAnsi="Arial Black" w:cs="Arial"/>
                          <w:color w:val="FFFFFF" w:themeColor="background1"/>
                          <w:kern w:val="24"/>
                          <w:sz w:val="32"/>
                          <w:szCs w:val="32"/>
                        </w:rPr>
                        <w:t>Contents</w:t>
                      </w:r>
                    </w:p>
                  </w:txbxContent>
                </v:textbox>
              </v:shape>
            </w:pict>
          </mc:Fallback>
        </mc:AlternateContent>
      </w:r>
    </w:p>
    <w:p w14:paraId="48EFA997" w14:textId="77777777" w:rsidR="0013567E" w:rsidRDefault="0013567E" w:rsidP="008424F3">
      <w:pPr>
        <w:rPr>
          <w:rFonts w:ascii="Comic Sans MS" w:eastAsiaTheme="majorEastAsia" w:hAnsi="Comic Sans MS"/>
          <w:b/>
          <w:bCs/>
          <w:caps/>
          <w:color w:val="2F5496"/>
        </w:rPr>
      </w:pPr>
    </w:p>
    <w:p w14:paraId="131CE5EB" w14:textId="77777777" w:rsidR="0013567E" w:rsidRDefault="0013567E" w:rsidP="008424F3">
      <w:pPr>
        <w:rPr>
          <w:rFonts w:ascii="Comic Sans MS" w:eastAsiaTheme="majorEastAsia" w:hAnsi="Comic Sans MS"/>
          <w:b/>
          <w:bCs/>
          <w:caps/>
          <w:color w:val="2F5496"/>
        </w:rPr>
      </w:pPr>
    </w:p>
    <w:p w14:paraId="42E46DD3" w14:textId="77777777" w:rsidR="0013567E" w:rsidRDefault="0013567E" w:rsidP="008424F3">
      <w:pPr>
        <w:rPr>
          <w:rFonts w:ascii="Comic Sans MS" w:eastAsiaTheme="majorEastAsia" w:hAnsi="Comic Sans MS"/>
          <w:b/>
          <w:bCs/>
          <w:caps/>
          <w:color w:val="2F5496"/>
        </w:rPr>
      </w:pPr>
    </w:p>
    <w:p w14:paraId="730E02C7" w14:textId="5804BDBC"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Introduction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Page 3</w:t>
      </w:r>
    </w:p>
    <w:p w14:paraId="7B8D727E" w14:textId="7137B0C6" w:rsidR="008424F3" w:rsidRPr="0013567E" w:rsidRDefault="00D001AB" w:rsidP="008424F3">
      <w:pPr>
        <w:rPr>
          <w:rFonts w:ascii="Comic Sans MS" w:eastAsiaTheme="majorEastAsia" w:hAnsi="Comic Sans MS"/>
          <w:b/>
          <w:bCs/>
          <w:caps/>
          <w:color w:val="2F5496"/>
        </w:rPr>
      </w:pPr>
      <w:r>
        <w:rPr>
          <w:rFonts w:ascii="Comic Sans MS" w:eastAsiaTheme="majorEastAsia" w:hAnsi="Comic Sans MS"/>
          <w:b/>
          <w:bCs/>
          <w:caps/>
          <w:color w:val="2F5496"/>
        </w:rPr>
        <w:t>Roadshow</w:t>
      </w:r>
      <w:r w:rsidR="008424F3" w:rsidRPr="0013567E">
        <w:rPr>
          <w:rFonts w:ascii="Comic Sans MS" w:eastAsiaTheme="majorEastAsia" w:hAnsi="Comic Sans MS"/>
          <w:b/>
          <w:bCs/>
          <w:caps/>
          <w:color w:val="2F5496"/>
        </w:rPr>
        <w:t xml:space="preserve"> Overview</w:t>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ab/>
      </w:r>
      <w:r w:rsidR="000F67ED" w:rsidRPr="0013567E">
        <w:rPr>
          <w:rFonts w:ascii="Comic Sans MS" w:eastAsiaTheme="majorEastAsia" w:hAnsi="Comic Sans MS"/>
          <w:b/>
          <w:bCs/>
          <w:caps/>
          <w:color w:val="2F5496"/>
        </w:rPr>
        <w:tab/>
      </w:r>
      <w:r w:rsidR="00524F3E">
        <w:rPr>
          <w:rFonts w:ascii="Comic Sans MS" w:eastAsiaTheme="majorEastAsia" w:hAnsi="Comic Sans MS"/>
          <w:b/>
          <w:bCs/>
          <w:caps/>
          <w:color w:val="2F5496"/>
        </w:rPr>
        <w:tab/>
      </w:r>
      <w:r w:rsidR="00524F3E">
        <w:rPr>
          <w:rFonts w:ascii="Comic Sans MS" w:eastAsiaTheme="majorEastAsia" w:hAnsi="Comic Sans MS"/>
          <w:b/>
          <w:bCs/>
          <w:caps/>
          <w:color w:val="2F5496"/>
        </w:rPr>
        <w:tab/>
      </w:r>
      <w:r w:rsidR="008424F3" w:rsidRPr="0013567E">
        <w:rPr>
          <w:rFonts w:ascii="Comic Sans MS" w:eastAsiaTheme="majorEastAsia" w:hAnsi="Comic Sans MS"/>
          <w:b/>
          <w:bCs/>
          <w:caps/>
          <w:color w:val="2F5496"/>
        </w:rPr>
        <w:t>Page 4</w:t>
      </w:r>
    </w:p>
    <w:p w14:paraId="7C6E42AE" w14:textId="720E4832"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Curricular links</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EE64CE">
        <w:rPr>
          <w:rFonts w:ascii="Comic Sans MS" w:eastAsiaTheme="majorEastAsia" w:hAnsi="Comic Sans MS"/>
          <w:b/>
          <w:bCs/>
          <w:caps/>
          <w:color w:val="2F5496"/>
        </w:rPr>
        <w:t>6</w:t>
      </w:r>
    </w:p>
    <w:p w14:paraId="2D01179B" w14:textId="483B4863" w:rsidR="008424F3"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Event Organisation</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EE64CE">
        <w:rPr>
          <w:rFonts w:ascii="Comic Sans MS" w:eastAsiaTheme="majorEastAsia" w:hAnsi="Comic Sans MS"/>
          <w:b/>
          <w:bCs/>
          <w:caps/>
          <w:color w:val="2F5496"/>
        </w:rPr>
        <w:t>7</w:t>
      </w:r>
    </w:p>
    <w:p w14:paraId="411A8DE1" w14:textId="42D96C28" w:rsidR="002E7CDC" w:rsidRPr="0013567E" w:rsidRDefault="008424F3" w:rsidP="008424F3">
      <w:pPr>
        <w:rPr>
          <w:rFonts w:ascii="Comic Sans MS" w:eastAsiaTheme="majorEastAsia" w:hAnsi="Comic Sans MS"/>
          <w:b/>
          <w:bCs/>
          <w:caps/>
          <w:color w:val="2F5496"/>
        </w:rPr>
      </w:pPr>
      <w:r w:rsidRPr="0013567E">
        <w:rPr>
          <w:rFonts w:ascii="Comic Sans MS" w:eastAsiaTheme="majorEastAsia" w:hAnsi="Comic Sans MS"/>
          <w:b/>
          <w:bCs/>
          <w:caps/>
          <w:color w:val="2F5496"/>
        </w:rPr>
        <w:t>After the event</w:t>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r>
      <w:r w:rsidRPr="0013567E">
        <w:rPr>
          <w:rFonts w:ascii="Comic Sans MS" w:eastAsiaTheme="majorEastAsia" w:hAnsi="Comic Sans MS"/>
          <w:b/>
          <w:bCs/>
          <w:caps/>
          <w:color w:val="2F5496"/>
        </w:rPr>
        <w:tab/>
        <w:t xml:space="preserve">Page </w:t>
      </w:r>
      <w:r w:rsidR="00EE64CE">
        <w:rPr>
          <w:rFonts w:ascii="Comic Sans MS" w:eastAsiaTheme="majorEastAsia" w:hAnsi="Comic Sans MS"/>
          <w:b/>
          <w:bCs/>
          <w:caps/>
          <w:color w:val="2F5496"/>
        </w:rPr>
        <w:t>8</w:t>
      </w:r>
    </w:p>
    <w:p w14:paraId="799E054E" w14:textId="2EB027C9" w:rsidR="00AC568D" w:rsidRPr="00DB3608" w:rsidRDefault="002E7CDC" w:rsidP="008424F3">
      <w:pPr>
        <w:rPr>
          <w:rFonts w:ascii="Comic Sans MS" w:eastAsiaTheme="majorEastAsia" w:hAnsi="Comic Sans MS"/>
          <w:caps/>
          <w:color w:val="2F5496" w:themeColor="accent1" w:themeShade="BF"/>
        </w:rPr>
      </w:pP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Pr>
          <w:rFonts w:ascii="Comic Sans MS" w:eastAsiaTheme="majorEastAsia" w:hAnsi="Comic Sans MS"/>
          <w:b/>
          <w:bCs/>
          <w:caps/>
        </w:rPr>
        <w:tab/>
      </w:r>
      <w:r w:rsidR="00AC568D" w:rsidRPr="00DB3608">
        <w:rPr>
          <w:rFonts w:ascii="Comic Sans MS" w:eastAsiaTheme="majorEastAsia" w:hAnsi="Comic Sans MS"/>
          <w:caps/>
          <w:color w:val="2F5496" w:themeColor="accent1" w:themeShade="BF"/>
        </w:rPr>
        <w:br w:type="page"/>
      </w:r>
    </w:p>
    <w:p w14:paraId="7DB90706" w14:textId="46F9D646" w:rsidR="00FE05BD" w:rsidRPr="0013567E" w:rsidRDefault="00FE05BD" w:rsidP="00E443C1">
      <w:pPr>
        <w:pStyle w:val="Heading1"/>
        <w:rPr>
          <w:rFonts w:ascii="Comic Sans MS" w:hAnsi="Comic Sans MS"/>
          <w:b/>
          <w:bCs/>
          <w:color w:val="2F5496"/>
          <w:sz w:val="22"/>
          <w:szCs w:val="22"/>
        </w:rPr>
      </w:pPr>
      <w:bookmarkStart w:id="1" w:name="_Toc94163079"/>
      <w:r w:rsidRPr="0013567E">
        <w:rPr>
          <w:rFonts w:ascii="Comic Sans MS" w:hAnsi="Comic Sans MS"/>
          <w:b/>
          <w:bCs/>
          <w:color w:val="2F5496"/>
          <w:sz w:val="22"/>
          <w:szCs w:val="22"/>
        </w:rPr>
        <w:lastRenderedPageBreak/>
        <w:t>Introduction</w:t>
      </w:r>
      <w:bookmarkEnd w:id="1"/>
    </w:p>
    <w:p w14:paraId="3E4F6BC3" w14:textId="77777777" w:rsidR="00FE05BD" w:rsidRPr="00DB3608" w:rsidRDefault="00FE05BD" w:rsidP="00FE05BD">
      <w:pPr>
        <w:spacing w:after="0" w:line="240" w:lineRule="auto"/>
        <w:rPr>
          <w:rFonts w:ascii="Comic Sans MS" w:eastAsia="Times New Roman" w:hAnsi="Comic Sans MS" w:cstheme="minorHAnsi"/>
          <w:b/>
          <w:bCs/>
          <w:lang w:eastAsia="en-GB"/>
        </w:rPr>
      </w:pPr>
    </w:p>
    <w:p w14:paraId="2D2F9722" w14:textId="77777777" w:rsidR="007E67BC" w:rsidRPr="00DB3608" w:rsidRDefault="007E67BC" w:rsidP="007E67BC">
      <w:pPr>
        <w:spacing w:after="0"/>
        <w:rPr>
          <w:rFonts w:ascii="Comic Sans MS" w:hAnsi="Comic Sans MS" w:cstheme="minorHAnsi"/>
        </w:rPr>
      </w:pPr>
      <w:bookmarkStart w:id="2" w:name="Academy9"/>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14:paraId="15C5BE0F" w14:textId="77777777" w:rsidR="007E67BC" w:rsidRPr="00DB3608" w:rsidRDefault="007E67BC" w:rsidP="007E67BC">
      <w:pPr>
        <w:spacing w:after="0"/>
        <w:rPr>
          <w:rFonts w:ascii="Comic Sans MS" w:hAnsi="Comic Sans MS" w:cstheme="minorHAnsi"/>
        </w:rPr>
      </w:pPr>
    </w:p>
    <w:p w14:paraId="5E18FC98"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14:paraId="7F9F476E" w14:textId="77777777" w:rsidR="007E67BC" w:rsidRPr="00DB3608" w:rsidRDefault="007E67BC" w:rsidP="007E67BC">
      <w:pPr>
        <w:spacing w:after="0"/>
        <w:rPr>
          <w:rFonts w:ascii="Comic Sans MS" w:hAnsi="Comic Sans MS" w:cstheme="minorHAnsi"/>
        </w:rPr>
      </w:pPr>
      <w:r w:rsidRPr="00DB3608">
        <w:rPr>
          <w:rFonts w:ascii="Comic Sans MS" w:hAnsi="Comic Sans MS" w:cstheme="minorHAnsi"/>
        </w:rPr>
        <w:t> </w:t>
      </w:r>
    </w:p>
    <w:p w14:paraId="1C843C9A" w14:textId="77777777" w:rsidR="007E67BC" w:rsidRPr="00DB3608" w:rsidRDefault="007E67BC" w:rsidP="007E67BC">
      <w:pPr>
        <w:spacing w:after="0" w:line="240" w:lineRule="auto"/>
        <w:rPr>
          <w:rFonts w:ascii="Comic Sans MS" w:eastAsia="Times New Roman" w:hAnsi="Comic Sans MS"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14:paraId="3E8A6F3B" w14:textId="77777777" w:rsidR="00FE05BD" w:rsidRPr="00DB3608" w:rsidRDefault="00FE05BD" w:rsidP="00FE05BD">
      <w:pPr>
        <w:spacing w:after="0" w:line="240" w:lineRule="auto"/>
        <w:rPr>
          <w:rFonts w:ascii="Comic Sans MS" w:eastAsia="Times New Roman" w:hAnsi="Comic Sans MS" w:cstheme="minorHAnsi"/>
          <w:b/>
          <w:bCs/>
          <w:u w:val="single"/>
          <w:lang w:eastAsia="en-GB"/>
        </w:rPr>
      </w:pPr>
    </w:p>
    <w:p w14:paraId="5DCEFF81" w14:textId="77777777" w:rsidR="00236F0B" w:rsidRDefault="00236F0B" w:rsidP="00E443C1">
      <w:pPr>
        <w:pStyle w:val="Heading1"/>
        <w:rPr>
          <w:rFonts w:ascii="Comic Sans MS" w:hAnsi="Comic Sans MS"/>
          <w:b/>
          <w:bCs/>
          <w:color w:val="auto"/>
          <w:sz w:val="22"/>
          <w:szCs w:val="22"/>
        </w:rPr>
      </w:pPr>
      <w:bookmarkStart w:id="3" w:name="NextSteps"/>
      <w:bookmarkStart w:id="4" w:name="_Toc94163080"/>
      <w:bookmarkEnd w:id="3"/>
    </w:p>
    <w:p w14:paraId="7AA8F334" w14:textId="77777777" w:rsidR="00236F0B" w:rsidRDefault="00236F0B" w:rsidP="00E443C1">
      <w:pPr>
        <w:pStyle w:val="Heading1"/>
        <w:rPr>
          <w:rFonts w:ascii="Comic Sans MS" w:hAnsi="Comic Sans MS"/>
          <w:b/>
          <w:bCs/>
          <w:color w:val="auto"/>
          <w:sz w:val="22"/>
          <w:szCs w:val="22"/>
        </w:rPr>
      </w:pPr>
    </w:p>
    <w:p w14:paraId="5B333E0D" w14:textId="77777777" w:rsidR="00236F0B" w:rsidRDefault="00236F0B" w:rsidP="00E443C1">
      <w:pPr>
        <w:pStyle w:val="Heading1"/>
        <w:rPr>
          <w:rFonts w:ascii="Comic Sans MS" w:hAnsi="Comic Sans MS"/>
          <w:b/>
          <w:bCs/>
          <w:color w:val="auto"/>
          <w:sz w:val="22"/>
          <w:szCs w:val="22"/>
        </w:rPr>
      </w:pPr>
    </w:p>
    <w:p w14:paraId="589798C3" w14:textId="77777777" w:rsidR="00236F0B" w:rsidRDefault="00236F0B" w:rsidP="00E443C1">
      <w:pPr>
        <w:pStyle w:val="Heading1"/>
        <w:rPr>
          <w:rFonts w:ascii="Comic Sans MS" w:hAnsi="Comic Sans MS"/>
          <w:b/>
          <w:bCs/>
          <w:color w:val="auto"/>
          <w:sz w:val="22"/>
          <w:szCs w:val="22"/>
        </w:rPr>
      </w:pPr>
    </w:p>
    <w:p w14:paraId="1B091EFF" w14:textId="77777777" w:rsidR="00236F0B" w:rsidRDefault="00236F0B" w:rsidP="00E443C1">
      <w:pPr>
        <w:pStyle w:val="Heading1"/>
        <w:rPr>
          <w:rFonts w:ascii="Comic Sans MS" w:hAnsi="Comic Sans MS"/>
          <w:b/>
          <w:bCs/>
          <w:color w:val="auto"/>
          <w:sz w:val="22"/>
          <w:szCs w:val="22"/>
        </w:rPr>
      </w:pPr>
    </w:p>
    <w:p w14:paraId="651BBD5E" w14:textId="77777777" w:rsidR="00236F0B" w:rsidRDefault="00236F0B" w:rsidP="00E443C1">
      <w:pPr>
        <w:pStyle w:val="Heading1"/>
        <w:rPr>
          <w:rFonts w:ascii="Comic Sans MS" w:hAnsi="Comic Sans MS"/>
          <w:b/>
          <w:bCs/>
          <w:color w:val="auto"/>
          <w:sz w:val="22"/>
          <w:szCs w:val="22"/>
        </w:rPr>
      </w:pPr>
    </w:p>
    <w:p w14:paraId="53F6D162" w14:textId="77777777" w:rsidR="00236F0B" w:rsidRDefault="00236F0B" w:rsidP="00E443C1">
      <w:pPr>
        <w:pStyle w:val="Heading1"/>
        <w:rPr>
          <w:rFonts w:ascii="Comic Sans MS" w:hAnsi="Comic Sans MS"/>
          <w:b/>
          <w:bCs/>
          <w:color w:val="auto"/>
          <w:sz w:val="22"/>
          <w:szCs w:val="22"/>
        </w:rPr>
      </w:pPr>
    </w:p>
    <w:p w14:paraId="1F7D13DD" w14:textId="77777777" w:rsidR="00236F0B" w:rsidRDefault="00236F0B" w:rsidP="00E443C1">
      <w:pPr>
        <w:pStyle w:val="Heading1"/>
        <w:rPr>
          <w:rFonts w:ascii="Comic Sans MS" w:hAnsi="Comic Sans MS"/>
          <w:b/>
          <w:bCs/>
          <w:color w:val="auto"/>
          <w:sz w:val="22"/>
          <w:szCs w:val="22"/>
        </w:rPr>
      </w:pPr>
    </w:p>
    <w:p w14:paraId="713F1102" w14:textId="77777777" w:rsidR="001F5352" w:rsidRDefault="001F5352" w:rsidP="00E443C1">
      <w:pPr>
        <w:pStyle w:val="Heading1"/>
        <w:rPr>
          <w:rFonts w:ascii="Comic Sans MS" w:hAnsi="Comic Sans MS"/>
          <w:b/>
          <w:bCs/>
          <w:color w:val="auto"/>
          <w:sz w:val="22"/>
          <w:szCs w:val="22"/>
        </w:rPr>
      </w:pPr>
    </w:p>
    <w:bookmarkEnd w:id="4"/>
    <w:p w14:paraId="40512D42" w14:textId="0542098F" w:rsidR="004C74FD" w:rsidRDefault="004C74FD" w:rsidP="00FE05BD">
      <w:pPr>
        <w:spacing w:after="0"/>
        <w:rPr>
          <w:rFonts w:ascii="Comic Sans MS" w:hAnsi="Comic Sans MS" w:cstheme="minorHAnsi"/>
        </w:rPr>
      </w:pPr>
    </w:p>
    <w:p w14:paraId="74F9C7BD" w14:textId="6F6EA117" w:rsidR="001A0F92" w:rsidRPr="001A0F92" w:rsidRDefault="00813FA4" w:rsidP="001A0F92">
      <w:pPr>
        <w:pStyle w:val="Heading1"/>
        <w:rPr>
          <w:rFonts w:ascii="Comic Sans MS" w:hAnsi="Comic Sans MS"/>
          <w:b/>
          <w:bCs/>
          <w:color w:val="2F5496"/>
          <w:sz w:val="22"/>
          <w:szCs w:val="22"/>
        </w:rPr>
      </w:pPr>
      <w:r>
        <w:rPr>
          <w:rFonts w:ascii="Comic Sans MS" w:hAnsi="Comic Sans MS"/>
          <w:b/>
          <w:bCs/>
          <w:color w:val="2F5496"/>
          <w:sz w:val="22"/>
          <w:szCs w:val="22"/>
        </w:rPr>
        <w:lastRenderedPageBreak/>
        <w:t>R</w:t>
      </w:r>
      <w:r w:rsidR="00B44E7E">
        <w:rPr>
          <w:rFonts w:ascii="Comic Sans MS" w:hAnsi="Comic Sans MS"/>
          <w:b/>
          <w:bCs/>
          <w:color w:val="2F5496"/>
          <w:sz w:val="22"/>
          <w:szCs w:val="22"/>
        </w:rPr>
        <w:t>oadshow</w:t>
      </w:r>
      <w:r w:rsidR="001A0F92" w:rsidRPr="001A0F92">
        <w:rPr>
          <w:rFonts w:ascii="Comic Sans MS" w:hAnsi="Comic Sans MS"/>
          <w:b/>
          <w:bCs/>
          <w:color w:val="2F5496"/>
          <w:sz w:val="22"/>
          <w:szCs w:val="22"/>
        </w:rPr>
        <w:t xml:space="preserve"> Overview</w:t>
      </w:r>
    </w:p>
    <w:p w14:paraId="6D318FF9" w14:textId="77777777" w:rsidR="00E11DBA" w:rsidRPr="00E11DBA" w:rsidRDefault="00E11DBA" w:rsidP="00E11DBA">
      <w:pPr>
        <w:spacing w:after="0" w:line="240" w:lineRule="auto"/>
        <w:textAlignment w:val="baseline"/>
        <w:rPr>
          <w:rFonts w:ascii="Segoe UI" w:eastAsia="Times New Roman" w:hAnsi="Segoe UI" w:cs="Segoe UI"/>
          <w:lang w:eastAsia="en-GB"/>
        </w:rPr>
      </w:pPr>
      <w:r w:rsidRPr="00E11DBA">
        <w:rPr>
          <w:rFonts w:ascii="Comic Sans MS" w:eastAsia="Times New Roman" w:hAnsi="Comic Sans MS" w:cs="Segoe UI"/>
          <w:lang w:eastAsia="en-GB"/>
        </w:rPr>
        <w:t>The Roadshow is placed at the centre of ‘A Curriculum for Excellence’ and ‘Developing Scotland’s Young Workforce’ initiatives, aimed at Second Level (P6/P7).</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216D2A69" w14:textId="77777777" w:rsidR="00E11DBA" w:rsidRPr="00E11DBA" w:rsidRDefault="00E11DBA" w:rsidP="00E11DBA">
      <w:pPr>
        <w:spacing w:after="0" w:line="240" w:lineRule="auto"/>
        <w:textAlignment w:val="baseline"/>
        <w:rPr>
          <w:rFonts w:ascii="Segoe UI" w:eastAsia="Times New Roman" w:hAnsi="Segoe UI" w:cs="Segoe UI"/>
          <w:lang w:eastAsia="en-GB"/>
        </w:rPr>
      </w:pPr>
      <w:r w:rsidRPr="00E11DBA">
        <w:rPr>
          <w:rFonts w:ascii="Comic Sans MS" w:eastAsia="Times New Roman" w:hAnsi="Comic Sans MS" w:cs="Segoe UI"/>
          <w:lang w:eastAsia="en-GB"/>
        </w:rPr>
        <w:t>There are 3 parts to the Roadshow that encourage both breadth and depth of learning.</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7400C7CC" w14:textId="77777777" w:rsidR="00E11DBA" w:rsidRPr="00E11DBA" w:rsidRDefault="00E11DBA" w:rsidP="00E11DBA">
      <w:pPr>
        <w:spacing w:after="0" w:line="240" w:lineRule="auto"/>
        <w:textAlignment w:val="baseline"/>
        <w:rPr>
          <w:rFonts w:ascii="Segoe UI" w:eastAsia="Times New Roman" w:hAnsi="Segoe UI" w:cs="Segoe UI"/>
          <w:sz w:val="18"/>
          <w:szCs w:val="18"/>
          <w:lang w:eastAsia="en-GB"/>
        </w:rPr>
      </w:pPr>
      <w:r w:rsidRPr="00E11DBA">
        <w:rPr>
          <w:rFonts w:ascii="Comic Sans MS" w:eastAsia="Times New Roman" w:hAnsi="Comic Sans MS" w:cs="Segoe UI"/>
          <w:sz w:val="20"/>
          <w:szCs w:val="20"/>
          <w:lang w:eastAsia="en-GB"/>
        </w:rPr>
        <w:t> </w:t>
      </w:r>
    </w:p>
    <w:p w14:paraId="5CFDCC27" w14:textId="77777777" w:rsidR="00E11DBA" w:rsidRPr="00E11DBA" w:rsidRDefault="00E11DBA" w:rsidP="00E11DBA">
      <w:pPr>
        <w:spacing w:after="0" w:line="240" w:lineRule="auto"/>
        <w:textAlignment w:val="baseline"/>
        <w:rPr>
          <w:rFonts w:ascii="Comic Sans MS" w:eastAsia="Times New Roman" w:hAnsi="Comic Sans MS" w:cs="Segoe UI"/>
          <w:color w:val="2F5496"/>
          <w:lang w:eastAsia="en-GB"/>
        </w:rPr>
      </w:pPr>
      <w:r w:rsidRPr="00E11DBA">
        <w:rPr>
          <w:rFonts w:ascii="Comic Sans MS" w:eastAsia="Times New Roman" w:hAnsi="Comic Sans MS" w:cs="Segoe UI"/>
          <w:b/>
          <w:bCs/>
          <w:color w:val="2F5496"/>
          <w:lang w:eastAsia="en-GB"/>
        </w:rPr>
        <w:t>Introductory Lessons</w:t>
      </w:r>
      <w:r w:rsidRPr="00E11DBA">
        <w:rPr>
          <w:rFonts w:ascii="Times New Roman" w:eastAsia="Times New Roman" w:hAnsi="Times New Roman" w:cs="Times New Roman"/>
          <w:color w:val="2F5496"/>
          <w:lang w:eastAsia="en-GB"/>
        </w:rPr>
        <w:t> </w:t>
      </w:r>
      <w:r w:rsidRPr="00E11DBA">
        <w:rPr>
          <w:rFonts w:ascii="Comic Sans MS" w:eastAsia="Times New Roman" w:hAnsi="Comic Sans MS" w:cs="Segoe UI"/>
          <w:color w:val="2F5496"/>
          <w:lang w:eastAsia="en-GB"/>
        </w:rPr>
        <w:t> </w:t>
      </w:r>
    </w:p>
    <w:p w14:paraId="0F8DD581" w14:textId="77777777" w:rsidR="00E11DBA" w:rsidRPr="00E11DBA" w:rsidRDefault="00E11DBA" w:rsidP="00E11DBA">
      <w:pPr>
        <w:spacing w:after="0" w:line="240" w:lineRule="auto"/>
        <w:ind w:right="135"/>
        <w:textAlignment w:val="baseline"/>
        <w:rPr>
          <w:rFonts w:ascii="Comic Sans MS" w:eastAsia="Times New Roman" w:hAnsi="Comic Sans MS" w:cs="Segoe UI"/>
          <w:lang w:eastAsia="en-GB"/>
        </w:rPr>
      </w:pPr>
      <w:r w:rsidRPr="00E11DBA">
        <w:rPr>
          <w:rFonts w:ascii="Comic Sans MS" w:eastAsia="Times New Roman" w:hAnsi="Comic Sans MS" w:cs="Segoe UI"/>
          <w:lang w:eastAsia="en-GB"/>
        </w:rPr>
        <w:t xml:space="preserve">Comprising of two lessons, this section gives pupils the opportunity to learn new information about the A9 Dualling programme </w:t>
      </w:r>
      <w:proofErr w:type="gramStart"/>
      <w:r w:rsidRPr="00E11DBA">
        <w:rPr>
          <w:rFonts w:ascii="Comic Sans MS" w:eastAsia="Times New Roman" w:hAnsi="Comic Sans MS" w:cs="Segoe UI"/>
          <w:lang w:eastAsia="en-GB"/>
        </w:rPr>
        <w:t>in order to</w:t>
      </w:r>
      <w:proofErr w:type="gramEnd"/>
      <w:r w:rsidRPr="00E11DBA">
        <w:rPr>
          <w:rFonts w:ascii="Comic Sans MS" w:eastAsia="Times New Roman" w:hAnsi="Comic Sans MS" w:cs="Segoe UI"/>
          <w:lang w:eastAsia="en-GB"/>
        </w:rPr>
        <w:t xml:space="preserve"> raise awareness of its size and scale. They are also taken on a journey of exploration and discovery while they research the wide variety of animals that must be considered when designing and developing a large-scale infrastructure project.</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4F446777" w14:textId="77777777" w:rsidR="00E11DBA" w:rsidRPr="00E11DBA" w:rsidRDefault="00E11DBA" w:rsidP="00E11DBA">
      <w:pPr>
        <w:spacing w:after="0" w:line="240" w:lineRule="auto"/>
        <w:ind w:left="90" w:right="135"/>
        <w:textAlignment w:val="baseline"/>
        <w:rPr>
          <w:rFonts w:ascii="Comic Sans MS" w:eastAsia="Times New Roman" w:hAnsi="Comic Sans MS" w:cs="Segoe UI"/>
          <w:lang w:eastAsia="en-GB"/>
        </w:rPr>
      </w:pP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0E422384" w14:textId="77777777" w:rsidR="00E11DBA" w:rsidRPr="00E11DBA" w:rsidRDefault="00E11DBA" w:rsidP="00E11DBA">
      <w:pPr>
        <w:spacing w:after="0" w:line="240" w:lineRule="auto"/>
        <w:textAlignment w:val="baseline"/>
        <w:rPr>
          <w:rFonts w:ascii="Comic Sans MS" w:eastAsia="Times New Roman" w:hAnsi="Comic Sans MS" w:cs="Segoe UI"/>
          <w:color w:val="2F5496"/>
          <w:lang w:eastAsia="en-GB"/>
        </w:rPr>
      </w:pPr>
      <w:r w:rsidRPr="00E11DBA">
        <w:rPr>
          <w:rFonts w:ascii="Comic Sans MS" w:eastAsia="Times New Roman" w:hAnsi="Comic Sans MS" w:cs="Segoe UI"/>
          <w:b/>
          <w:bCs/>
          <w:color w:val="2F5496"/>
          <w:lang w:eastAsia="en-GB"/>
        </w:rPr>
        <w:t>Meeting the Professionals</w:t>
      </w:r>
      <w:r w:rsidRPr="00E11DBA">
        <w:rPr>
          <w:rFonts w:ascii="Times New Roman" w:eastAsia="Times New Roman" w:hAnsi="Times New Roman" w:cs="Times New Roman"/>
          <w:color w:val="2F5496"/>
          <w:lang w:eastAsia="en-GB"/>
        </w:rPr>
        <w:t> </w:t>
      </w:r>
      <w:r w:rsidRPr="00E11DBA">
        <w:rPr>
          <w:rFonts w:ascii="Comic Sans MS" w:eastAsia="Times New Roman" w:hAnsi="Comic Sans MS" w:cs="Segoe UI"/>
          <w:color w:val="2F5496"/>
          <w:lang w:eastAsia="en-GB"/>
        </w:rPr>
        <w:t> </w:t>
      </w:r>
    </w:p>
    <w:p w14:paraId="1A5925EB" w14:textId="77777777" w:rsidR="00E11DBA" w:rsidRPr="00E11DBA" w:rsidRDefault="00E11DBA" w:rsidP="00E11DBA">
      <w:pPr>
        <w:spacing w:after="0" w:line="240" w:lineRule="auto"/>
        <w:ind w:right="195"/>
        <w:textAlignment w:val="baseline"/>
        <w:rPr>
          <w:rFonts w:ascii="Comic Sans MS" w:eastAsia="Times New Roman" w:hAnsi="Comic Sans MS" w:cs="Segoe UI"/>
          <w:lang w:eastAsia="en-GB"/>
        </w:rPr>
      </w:pPr>
      <w:r w:rsidRPr="00E11DBA">
        <w:rPr>
          <w:rFonts w:ascii="Comic Sans MS" w:eastAsia="Times New Roman" w:hAnsi="Comic Sans MS" w:cs="Segoe UI"/>
          <w:lang w:eastAsia="en-GB"/>
        </w:rPr>
        <w:t>As part of a ‘real life’ learning opportunity pupils work with professionals from three diverse disciplines currently working on the A9 Dualling project. Through a series of practical tasks, they will develop an understanding of the purpose and role that Ecologists, Geologists and Engineers play on a project of this magnitude.</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69106D3A" w14:textId="77777777" w:rsidR="00E11DBA" w:rsidRPr="00E11DBA" w:rsidRDefault="00E11DBA" w:rsidP="00E11DBA">
      <w:pPr>
        <w:spacing w:after="0" w:line="240" w:lineRule="auto"/>
        <w:textAlignment w:val="baseline"/>
        <w:rPr>
          <w:rFonts w:ascii="Comic Sans MS" w:eastAsia="Times New Roman" w:hAnsi="Comic Sans MS" w:cs="Segoe UI"/>
          <w:lang w:eastAsia="en-GB"/>
        </w:rPr>
      </w:pPr>
      <w:r w:rsidRPr="00E11DBA">
        <w:rPr>
          <w:rFonts w:ascii="Comic Sans MS" w:eastAsia="Times New Roman" w:hAnsi="Comic Sans MS" w:cs="Segoe UI"/>
          <w:lang w:eastAsia="en-GB"/>
        </w:rPr>
        <w:t> </w:t>
      </w:r>
    </w:p>
    <w:p w14:paraId="363B4780" w14:textId="77777777" w:rsidR="00E11DBA" w:rsidRPr="00E11DBA" w:rsidRDefault="00E11DBA" w:rsidP="00E11DBA">
      <w:pPr>
        <w:spacing w:after="0" w:line="240" w:lineRule="auto"/>
        <w:textAlignment w:val="baseline"/>
        <w:rPr>
          <w:rFonts w:ascii="Comic Sans MS" w:eastAsia="Times New Roman" w:hAnsi="Comic Sans MS" w:cs="Segoe UI"/>
          <w:color w:val="2F5496"/>
          <w:lang w:eastAsia="en-GB"/>
        </w:rPr>
      </w:pPr>
      <w:r w:rsidRPr="00E11DBA">
        <w:rPr>
          <w:rFonts w:ascii="Comic Sans MS" w:eastAsia="Times New Roman" w:hAnsi="Comic Sans MS" w:cs="Segoe UI"/>
          <w:b/>
          <w:bCs/>
          <w:color w:val="2F5496"/>
          <w:lang w:eastAsia="en-GB"/>
        </w:rPr>
        <w:t>Post – visit Lesson Plans</w:t>
      </w:r>
      <w:r w:rsidRPr="00E11DBA">
        <w:rPr>
          <w:rFonts w:ascii="Times New Roman" w:eastAsia="Times New Roman" w:hAnsi="Times New Roman" w:cs="Times New Roman"/>
          <w:color w:val="2F5496"/>
          <w:lang w:eastAsia="en-GB"/>
        </w:rPr>
        <w:t> </w:t>
      </w:r>
      <w:r w:rsidRPr="00E11DBA">
        <w:rPr>
          <w:rFonts w:ascii="Comic Sans MS" w:eastAsia="Times New Roman" w:hAnsi="Comic Sans MS" w:cs="Segoe UI"/>
          <w:color w:val="2F5496"/>
          <w:lang w:eastAsia="en-GB"/>
        </w:rPr>
        <w:t> </w:t>
      </w:r>
    </w:p>
    <w:p w14:paraId="1B32D5E4" w14:textId="77777777" w:rsidR="00E11DBA" w:rsidRPr="00E11DBA" w:rsidRDefault="00E11DBA" w:rsidP="00E11DBA">
      <w:pPr>
        <w:spacing w:after="0" w:line="240" w:lineRule="auto"/>
        <w:ind w:right="165"/>
        <w:textAlignment w:val="baseline"/>
        <w:rPr>
          <w:rFonts w:ascii="Comic Sans MS" w:eastAsia="Times New Roman" w:hAnsi="Comic Sans MS" w:cs="Segoe UI"/>
          <w:lang w:eastAsia="en-GB"/>
        </w:rPr>
      </w:pPr>
      <w:r w:rsidRPr="00E11DBA">
        <w:rPr>
          <w:rFonts w:ascii="Comic Sans MS" w:eastAsia="Times New Roman" w:hAnsi="Comic Sans MS" w:cs="Segoe UI"/>
          <w:lang w:eastAsia="en-GB"/>
        </w:rPr>
        <w:t>In this series of 8 lessons pupils build upon their newly acquired information about the Dualling of the A9, looking in more depth at the three disciplines and how their work contributes to the project. While each lesson is developed to follow an interdisciplinary approach the many interactive team activities have been designed to enhance pupil engagement throughout.</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xml:space="preserve"> Furthermore, to fully support teaching and learning, each lesson has been carefully planned to support delivery by the non-specialist. As such a wide array of resources have been included, as well as step-by-step instructions for successful delivery of the component parts of each lesson.</w:t>
      </w:r>
      <w:r w:rsidRPr="00E11DBA">
        <w:rPr>
          <w:rFonts w:ascii="Times New Roman" w:eastAsia="Times New Roman" w:hAnsi="Times New Roman" w:cs="Times New Roman"/>
          <w:lang w:eastAsia="en-GB"/>
        </w:rPr>
        <w:t> </w:t>
      </w:r>
      <w:r w:rsidRPr="00E11DBA">
        <w:rPr>
          <w:rFonts w:ascii="Comic Sans MS" w:eastAsia="Times New Roman" w:hAnsi="Comic Sans MS" w:cs="Segoe UI"/>
          <w:lang w:eastAsia="en-GB"/>
        </w:rPr>
        <w:t> </w:t>
      </w:r>
    </w:p>
    <w:p w14:paraId="08443DE2" w14:textId="77777777" w:rsidR="00E11DBA" w:rsidRPr="00E11DBA" w:rsidRDefault="00E11DBA" w:rsidP="00E11DBA">
      <w:pPr>
        <w:spacing w:after="0" w:line="240" w:lineRule="auto"/>
        <w:textAlignment w:val="baseline"/>
        <w:rPr>
          <w:rFonts w:ascii="Comic Sans MS" w:eastAsia="Times New Roman" w:hAnsi="Comic Sans MS" w:cs="Segoe UI"/>
          <w:lang w:eastAsia="en-GB"/>
        </w:rPr>
      </w:pPr>
      <w:r w:rsidRPr="00E11DBA">
        <w:rPr>
          <w:rFonts w:ascii="Times New Roman" w:eastAsia="Times New Roman" w:hAnsi="Times New Roman" w:cs="Times New Roman"/>
          <w:lang w:eastAsia="en-GB"/>
        </w:rPr>
        <w:t> </w:t>
      </w:r>
      <w:r w:rsidRPr="00E11DBA">
        <w:rPr>
          <w:rFonts w:ascii="Comic Sans MS" w:eastAsia="Times New Roman" w:hAnsi="Comic Sans MS" w:cs="Calibri"/>
          <w:lang w:eastAsia="en-GB"/>
        </w:rPr>
        <w:t> </w:t>
      </w:r>
    </w:p>
    <w:p w14:paraId="3D06C777" w14:textId="77777777" w:rsidR="00E11DBA" w:rsidRPr="00E11DBA" w:rsidRDefault="00E11DBA" w:rsidP="00E11DBA">
      <w:pPr>
        <w:spacing w:after="0" w:line="240" w:lineRule="auto"/>
        <w:textAlignment w:val="baseline"/>
        <w:rPr>
          <w:rFonts w:ascii="Comic Sans MS" w:eastAsia="Times New Roman" w:hAnsi="Comic Sans MS" w:cs="Segoe UI"/>
          <w:lang w:eastAsia="en-GB"/>
        </w:rPr>
      </w:pPr>
      <w:r w:rsidRPr="00E11DBA">
        <w:rPr>
          <w:rFonts w:ascii="Comic Sans MS" w:eastAsia="Times New Roman" w:hAnsi="Comic Sans MS" w:cs="Segoe UI"/>
          <w:lang w:eastAsia="en-GB"/>
        </w:rPr>
        <w:t xml:space="preserve">You will be sent a file transfer containing all the lesson plans and </w:t>
      </w:r>
      <w:proofErr w:type="spellStart"/>
      <w:r w:rsidRPr="00E11DBA">
        <w:rPr>
          <w:rFonts w:ascii="Comic Sans MS" w:eastAsia="Times New Roman" w:hAnsi="Comic Sans MS" w:cs="Segoe UI"/>
          <w:lang w:eastAsia="en-GB"/>
        </w:rPr>
        <w:t>printables</w:t>
      </w:r>
      <w:proofErr w:type="spellEnd"/>
      <w:r w:rsidRPr="00E11DBA">
        <w:rPr>
          <w:rFonts w:ascii="Comic Sans MS" w:eastAsia="Times New Roman" w:hAnsi="Comic Sans MS" w:cs="Segoe UI"/>
          <w:lang w:eastAsia="en-GB"/>
        </w:rPr>
        <w:t xml:space="preserve"> for the above sessions. </w:t>
      </w:r>
    </w:p>
    <w:p w14:paraId="42F8B348" w14:textId="0460FC06" w:rsidR="003C5AA7" w:rsidRPr="00B61F48" w:rsidRDefault="003C5AA7" w:rsidP="00AC02DC">
      <w:pPr>
        <w:rPr>
          <w:rFonts w:ascii="Comic Sans MS" w:hAnsi="Comic Sans MS"/>
        </w:rPr>
      </w:pPr>
    </w:p>
    <w:p w14:paraId="682C8DB1" w14:textId="77777777" w:rsidR="003733A2" w:rsidRDefault="003733A2" w:rsidP="00AC02DC">
      <w:pPr>
        <w:rPr>
          <w:rFonts w:ascii="Comic Sans MS" w:hAnsi="Comic Sans MS"/>
          <w:b/>
          <w:bCs/>
        </w:rPr>
      </w:pPr>
    </w:p>
    <w:p w14:paraId="58597258" w14:textId="7A846EDC" w:rsidR="00C8336A" w:rsidRDefault="00C8336A" w:rsidP="00AC02DC">
      <w:pPr>
        <w:rPr>
          <w:rFonts w:ascii="Comic Sans MS" w:hAnsi="Comic Sans MS"/>
          <w:b/>
          <w:bCs/>
        </w:rPr>
      </w:pPr>
    </w:p>
    <w:p w14:paraId="798EBAE4" w14:textId="2DC6739A" w:rsidR="00AC02DC" w:rsidRDefault="00AC02DC" w:rsidP="00AC02DC">
      <w:pPr>
        <w:rPr>
          <w:rFonts w:ascii="Comic Sans MS" w:hAnsi="Comic Sans MS"/>
          <w:b/>
          <w:bCs/>
        </w:rPr>
      </w:pPr>
    </w:p>
    <w:p w14:paraId="16591140" w14:textId="05A66DFD" w:rsidR="00CF6074" w:rsidRPr="0013567E" w:rsidRDefault="00CF6074" w:rsidP="00AC02DC">
      <w:pPr>
        <w:rPr>
          <w:rFonts w:ascii="Comic Sans MS" w:hAnsi="Comic Sans MS"/>
          <w:b/>
          <w:bCs/>
          <w:color w:val="2F5496"/>
        </w:rPr>
      </w:pPr>
      <w:r w:rsidRPr="0013567E">
        <w:rPr>
          <w:rFonts w:ascii="Comic Sans MS" w:hAnsi="Comic Sans MS"/>
          <w:b/>
          <w:bCs/>
          <w:color w:val="2F5496"/>
        </w:rPr>
        <w:lastRenderedPageBreak/>
        <w:t>Curricular Links</w:t>
      </w:r>
    </w:p>
    <w:tbl>
      <w:tblPr>
        <w:tblStyle w:val="TableGrid"/>
        <w:tblW w:w="0" w:type="auto"/>
        <w:tblLook w:val="04A0" w:firstRow="1" w:lastRow="0" w:firstColumn="1" w:lastColumn="0" w:noHBand="0" w:noVBand="1"/>
      </w:tblPr>
      <w:tblGrid>
        <w:gridCol w:w="2547"/>
        <w:gridCol w:w="3463"/>
        <w:gridCol w:w="3006"/>
      </w:tblGrid>
      <w:tr w:rsidR="00C9614D" w14:paraId="5104EFB8" w14:textId="77777777" w:rsidTr="004E4088">
        <w:tc>
          <w:tcPr>
            <w:tcW w:w="2547" w:type="dxa"/>
          </w:tcPr>
          <w:p w14:paraId="4460227B" w14:textId="0F1D0B58" w:rsidR="00C9614D" w:rsidRPr="005C28D8" w:rsidRDefault="004E4088" w:rsidP="00AC02DC">
            <w:pPr>
              <w:rPr>
                <w:rFonts w:ascii="Comic Sans MS" w:hAnsi="Comic Sans MS"/>
                <w:b/>
                <w:bCs/>
                <w:color w:val="2F5496"/>
              </w:rPr>
            </w:pPr>
            <w:r w:rsidRPr="005C28D8">
              <w:rPr>
                <w:rFonts w:ascii="Comic Sans MS" w:hAnsi="Comic Sans MS"/>
                <w:b/>
                <w:bCs/>
                <w:color w:val="2F5496"/>
              </w:rPr>
              <w:t>Curricular Areas</w:t>
            </w:r>
          </w:p>
        </w:tc>
        <w:tc>
          <w:tcPr>
            <w:tcW w:w="3463" w:type="dxa"/>
          </w:tcPr>
          <w:p w14:paraId="371797CF" w14:textId="1EBA7985" w:rsidR="00C9614D" w:rsidRPr="005C28D8" w:rsidRDefault="004E4088" w:rsidP="00AC02DC">
            <w:pPr>
              <w:rPr>
                <w:rFonts w:ascii="Comic Sans MS" w:hAnsi="Comic Sans MS"/>
                <w:b/>
                <w:bCs/>
                <w:color w:val="2F5496"/>
              </w:rPr>
            </w:pPr>
            <w:r w:rsidRPr="005C28D8">
              <w:rPr>
                <w:rFonts w:ascii="Comic Sans MS" w:hAnsi="Comic Sans MS"/>
                <w:b/>
                <w:bCs/>
                <w:color w:val="2F5496"/>
              </w:rPr>
              <w:t>Experiences and Outcomes</w:t>
            </w:r>
          </w:p>
        </w:tc>
        <w:tc>
          <w:tcPr>
            <w:tcW w:w="3006" w:type="dxa"/>
          </w:tcPr>
          <w:p w14:paraId="1F27B2D9" w14:textId="47DA49D6" w:rsidR="00C9614D" w:rsidRPr="005C28D8" w:rsidRDefault="004E4088" w:rsidP="00AC02DC">
            <w:pPr>
              <w:rPr>
                <w:rFonts w:ascii="Comic Sans MS" w:hAnsi="Comic Sans MS"/>
                <w:b/>
                <w:bCs/>
                <w:color w:val="2F5496"/>
              </w:rPr>
            </w:pPr>
            <w:r w:rsidRPr="005C28D8">
              <w:rPr>
                <w:rFonts w:ascii="Comic Sans MS" w:hAnsi="Comic Sans MS"/>
                <w:b/>
                <w:bCs/>
                <w:color w:val="2F5496"/>
              </w:rPr>
              <w:t>Career Benchmarks</w:t>
            </w:r>
          </w:p>
        </w:tc>
      </w:tr>
      <w:tr w:rsidR="00C9614D" w14:paraId="3835713F" w14:textId="77777777" w:rsidTr="004E4088">
        <w:tc>
          <w:tcPr>
            <w:tcW w:w="2547" w:type="dxa"/>
          </w:tcPr>
          <w:p w14:paraId="6795E4E2" w14:textId="77777777" w:rsidR="000B1B73" w:rsidRPr="000B1B73" w:rsidRDefault="000B1B73" w:rsidP="00AC02DC">
            <w:pPr>
              <w:rPr>
                <w:rFonts w:ascii="Comic Sans MS" w:hAnsi="Comic Sans MS"/>
              </w:rPr>
            </w:pPr>
            <w:r w:rsidRPr="000B1B73">
              <w:rPr>
                <w:rFonts w:ascii="Comic Sans MS" w:hAnsi="Comic Sans MS"/>
              </w:rPr>
              <w:t xml:space="preserve">Health and Wellbeing Science </w:t>
            </w:r>
          </w:p>
          <w:p w14:paraId="08B87BCA" w14:textId="77777777" w:rsidR="000B1B73" w:rsidRPr="000B1B73" w:rsidRDefault="000B1B73" w:rsidP="00AC02DC">
            <w:pPr>
              <w:rPr>
                <w:rFonts w:ascii="Comic Sans MS" w:hAnsi="Comic Sans MS"/>
              </w:rPr>
            </w:pPr>
            <w:r w:rsidRPr="000B1B73">
              <w:rPr>
                <w:rFonts w:ascii="Comic Sans MS" w:hAnsi="Comic Sans MS"/>
              </w:rPr>
              <w:t xml:space="preserve">Literacy </w:t>
            </w:r>
          </w:p>
          <w:p w14:paraId="2BCB6E63" w14:textId="77777777" w:rsidR="000B1B73" w:rsidRPr="000B1B73" w:rsidRDefault="000B1B73" w:rsidP="00AC02DC">
            <w:pPr>
              <w:rPr>
                <w:rFonts w:ascii="Comic Sans MS" w:hAnsi="Comic Sans MS"/>
              </w:rPr>
            </w:pPr>
            <w:r w:rsidRPr="000B1B73">
              <w:rPr>
                <w:rFonts w:ascii="Comic Sans MS" w:hAnsi="Comic Sans MS"/>
              </w:rPr>
              <w:t xml:space="preserve">Numeracy </w:t>
            </w:r>
          </w:p>
          <w:p w14:paraId="456D4B39" w14:textId="2871AB75" w:rsidR="00C9614D" w:rsidRPr="00B953E7" w:rsidRDefault="000B1B73" w:rsidP="00AC02DC">
            <w:pPr>
              <w:rPr>
                <w:rFonts w:ascii="Comic Sans MS" w:hAnsi="Comic Sans MS"/>
              </w:rPr>
            </w:pPr>
            <w:r w:rsidRPr="000B1B73">
              <w:rPr>
                <w:rFonts w:ascii="Comic Sans MS" w:hAnsi="Comic Sans MS"/>
              </w:rPr>
              <w:t>Social Studies Technologies</w:t>
            </w:r>
          </w:p>
        </w:tc>
        <w:tc>
          <w:tcPr>
            <w:tcW w:w="3463" w:type="dxa"/>
          </w:tcPr>
          <w:p w14:paraId="13115C52" w14:textId="77777777" w:rsidR="000B1B73" w:rsidRPr="000B1B73" w:rsidRDefault="000B1B73" w:rsidP="00AC02DC">
            <w:pPr>
              <w:rPr>
                <w:rFonts w:ascii="Comic Sans MS" w:hAnsi="Comic Sans MS"/>
              </w:rPr>
            </w:pPr>
            <w:r w:rsidRPr="000B1B73">
              <w:rPr>
                <w:rFonts w:ascii="Comic Sans MS" w:hAnsi="Comic Sans MS"/>
              </w:rPr>
              <w:t xml:space="preserve">HWB 2-20a </w:t>
            </w:r>
          </w:p>
          <w:p w14:paraId="18E10960" w14:textId="77777777" w:rsidR="000B1B73" w:rsidRPr="000B1B73" w:rsidRDefault="000B1B73" w:rsidP="00AC02DC">
            <w:pPr>
              <w:rPr>
                <w:rFonts w:ascii="Comic Sans MS" w:hAnsi="Comic Sans MS"/>
              </w:rPr>
            </w:pPr>
            <w:r w:rsidRPr="000B1B73">
              <w:rPr>
                <w:rFonts w:ascii="Comic Sans MS" w:hAnsi="Comic Sans MS"/>
              </w:rPr>
              <w:t xml:space="preserve">SCN 2-02a </w:t>
            </w:r>
          </w:p>
          <w:p w14:paraId="5CEC18F8" w14:textId="77777777" w:rsidR="000B1B73" w:rsidRPr="000B1B73" w:rsidRDefault="000B1B73" w:rsidP="00AC02DC">
            <w:pPr>
              <w:rPr>
                <w:rFonts w:ascii="Comic Sans MS" w:hAnsi="Comic Sans MS"/>
              </w:rPr>
            </w:pPr>
            <w:r w:rsidRPr="000B1B73">
              <w:rPr>
                <w:rFonts w:ascii="Comic Sans MS" w:hAnsi="Comic Sans MS"/>
              </w:rPr>
              <w:t xml:space="preserve">SCN 2-17a </w:t>
            </w:r>
          </w:p>
          <w:p w14:paraId="15D2FB41" w14:textId="77777777" w:rsidR="000B1B73" w:rsidRPr="000B1B73" w:rsidRDefault="000B1B73" w:rsidP="00AC02DC">
            <w:pPr>
              <w:rPr>
                <w:rFonts w:ascii="Comic Sans MS" w:hAnsi="Comic Sans MS"/>
              </w:rPr>
            </w:pPr>
            <w:r w:rsidRPr="000B1B73">
              <w:rPr>
                <w:rFonts w:ascii="Comic Sans MS" w:hAnsi="Comic Sans MS"/>
              </w:rPr>
              <w:t xml:space="preserve">SCN 2-04b </w:t>
            </w:r>
          </w:p>
          <w:p w14:paraId="74E48224" w14:textId="77777777" w:rsidR="000B1B73" w:rsidRPr="000B1B73" w:rsidRDefault="000B1B73" w:rsidP="00AC02DC">
            <w:pPr>
              <w:rPr>
                <w:rFonts w:ascii="Comic Sans MS" w:hAnsi="Comic Sans MS"/>
              </w:rPr>
            </w:pPr>
            <w:r w:rsidRPr="000B1B73">
              <w:rPr>
                <w:rFonts w:ascii="Comic Sans MS" w:hAnsi="Comic Sans MS"/>
              </w:rPr>
              <w:t xml:space="preserve">SOC 2-08b </w:t>
            </w:r>
          </w:p>
          <w:p w14:paraId="24426940" w14:textId="77777777" w:rsidR="000B1B73" w:rsidRPr="000B1B73" w:rsidRDefault="000B1B73" w:rsidP="00AC02DC">
            <w:pPr>
              <w:rPr>
                <w:rFonts w:ascii="Comic Sans MS" w:hAnsi="Comic Sans MS"/>
              </w:rPr>
            </w:pPr>
            <w:r w:rsidRPr="000B1B73">
              <w:rPr>
                <w:rFonts w:ascii="Comic Sans MS" w:hAnsi="Comic Sans MS"/>
              </w:rPr>
              <w:t xml:space="preserve">LIT 2-02a </w:t>
            </w:r>
          </w:p>
          <w:p w14:paraId="1C4DD18D" w14:textId="77777777" w:rsidR="000B1B73" w:rsidRPr="000B1B73" w:rsidRDefault="000B1B73" w:rsidP="00AC02DC">
            <w:pPr>
              <w:rPr>
                <w:rFonts w:ascii="Comic Sans MS" w:hAnsi="Comic Sans MS"/>
              </w:rPr>
            </w:pPr>
            <w:r w:rsidRPr="000B1B73">
              <w:rPr>
                <w:rFonts w:ascii="Comic Sans MS" w:hAnsi="Comic Sans MS"/>
              </w:rPr>
              <w:t xml:space="preserve">LIT 2-09a </w:t>
            </w:r>
          </w:p>
          <w:p w14:paraId="169D89B8" w14:textId="77777777" w:rsidR="000B1B73" w:rsidRPr="000B1B73" w:rsidRDefault="000B1B73" w:rsidP="00AC02DC">
            <w:pPr>
              <w:rPr>
                <w:rFonts w:ascii="Comic Sans MS" w:hAnsi="Comic Sans MS"/>
              </w:rPr>
            </w:pPr>
            <w:r w:rsidRPr="000B1B73">
              <w:rPr>
                <w:rFonts w:ascii="Comic Sans MS" w:hAnsi="Comic Sans MS"/>
              </w:rPr>
              <w:t xml:space="preserve">LIT 2-10a </w:t>
            </w:r>
          </w:p>
          <w:p w14:paraId="3DAE6F86" w14:textId="77777777" w:rsidR="000B1B73" w:rsidRPr="000B1B73" w:rsidRDefault="000B1B73" w:rsidP="00AC02DC">
            <w:pPr>
              <w:rPr>
                <w:rFonts w:ascii="Comic Sans MS" w:hAnsi="Comic Sans MS"/>
              </w:rPr>
            </w:pPr>
            <w:r w:rsidRPr="000B1B73">
              <w:rPr>
                <w:rFonts w:ascii="Comic Sans MS" w:hAnsi="Comic Sans MS"/>
              </w:rPr>
              <w:t xml:space="preserve">MNU 2-20a </w:t>
            </w:r>
          </w:p>
          <w:p w14:paraId="62308785" w14:textId="77777777" w:rsidR="000B1B73" w:rsidRPr="000B1B73" w:rsidRDefault="000B1B73" w:rsidP="00AC02DC">
            <w:pPr>
              <w:rPr>
                <w:rFonts w:ascii="Comic Sans MS" w:hAnsi="Comic Sans MS"/>
              </w:rPr>
            </w:pPr>
            <w:r w:rsidRPr="000B1B73">
              <w:rPr>
                <w:rFonts w:ascii="Comic Sans MS" w:hAnsi="Comic Sans MS"/>
              </w:rPr>
              <w:t xml:space="preserve">MNU 2-03a </w:t>
            </w:r>
          </w:p>
          <w:p w14:paraId="79566CDB" w14:textId="77777777" w:rsidR="000B1B73" w:rsidRPr="000B1B73" w:rsidRDefault="000B1B73" w:rsidP="00AC02DC">
            <w:pPr>
              <w:rPr>
                <w:rFonts w:ascii="Comic Sans MS" w:hAnsi="Comic Sans MS"/>
              </w:rPr>
            </w:pPr>
            <w:r w:rsidRPr="000B1B73">
              <w:rPr>
                <w:rFonts w:ascii="Comic Sans MS" w:hAnsi="Comic Sans MS"/>
              </w:rPr>
              <w:t xml:space="preserve">MNU 2-20b </w:t>
            </w:r>
          </w:p>
          <w:p w14:paraId="6AF66B6B" w14:textId="77777777" w:rsidR="000B1B73" w:rsidRPr="000B1B73" w:rsidRDefault="000B1B73" w:rsidP="00AC02DC">
            <w:pPr>
              <w:rPr>
                <w:rFonts w:ascii="Comic Sans MS" w:hAnsi="Comic Sans MS"/>
              </w:rPr>
            </w:pPr>
            <w:r w:rsidRPr="000B1B73">
              <w:rPr>
                <w:rFonts w:ascii="Comic Sans MS" w:hAnsi="Comic Sans MS"/>
              </w:rPr>
              <w:t xml:space="preserve">SOC 2-08a </w:t>
            </w:r>
          </w:p>
          <w:p w14:paraId="7D23C3FE" w14:textId="77777777" w:rsidR="000B1B73" w:rsidRPr="000B1B73" w:rsidRDefault="000B1B73" w:rsidP="00AC02DC">
            <w:pPr>
              <w:rPr>
                <w:rFonts w:ascii="Comic Sans MS" w:hAnsi="Comic Sans MS"/>
              </w:rPr>
            </w:pPr>
            <w:r w:rsidRPr="000B1B73">
              <w:rPr>
                <w:rFonts w:ascii="Comic Sans MS" w:hAnsi="Comic Sans MS"/>
              </w:rPr>
              <w:t xml:space="preserve">SOC 2-08b </w:t>
            </w:r>
          </w:p>
          <w:p w14:paraId="37B212A6" w14:textId="77777777" w:rsidR="000B1B73" w:rsidRPr="000B1B73" w:rsidRDefault="000B1B73" w:rsidP="00AC02DC">
            <w:pPr>
              <w:rPr>
                <w:rFonts w:ascii="Comic Sans MS" w:hAnsi="Comic Sans MS"/>
              </w:rPr>
            </w:pPr>
            <w:r w:rsidRPr="000B1B73">
              <w:rPr>
                <w:rFonts w:ascii="Comic Sans MS" w:hAnsi="Comic Sans MS"/>
              </w:rPr>
              <w:t xml:space="preserve">TCH 2-02a </w:t>
            </w:r>
          </w:p>
          <w:p w14:paraId="0CEB9A55" w14:textId="6022F230" w:rsidR="00C9614D" w:rsidRPr="000B1B73" w:rsidRDefault="000B1B73" w:rsidP="00AC02DC">
            <w:pPr>
              <w:rPr>
                <w:rFonts w:ascii="Comic Sans MS" w:hAnsi="Comic Sans MS"/>
              </w:rPr>
            </w:pPr>
            <w:r w:rsidRPr="000B1B73">
              <w:rPr>
                <w:rFonts w:ascii="Comic Sans MS" w:hAnsi="Comic Sans MS"/>
              </w:rPr>
              <w:t>TCH 2-13a</w:t>
            </w:r>
          </w:p>
        </w:tc>
        <w:tc>
          <w:tcPr>
            <w:tcW w:w="3006" w:type="dxa"/>
          </w:tcPr>
          <w:p w14:paraId="3A89676F" w14:textId="77777777" w:rsidR="008E3B85" w:rsidRDefault="008E3B85" w:rsidP="00AC02DC">
            <w:pPr>
              <w:rPr>
                <w:rFonts w:ascii="Comic Sans MS" w:hAnsi="Comic Sans MS"/>
              </w:rPr>
            </w:pPr>
            <w:r w:rsidRPr="008E3B85">
              <w:rPr>
                <w:rFonts w:ascii="Comic Sans MS" w:hAnsi="Comic Sans MS"/>
              </w:rPr>
              <w:t xml:space="preserve">Experience a curriculum through which they learn about the world of work and job </w:t>
            </w:r>
            <w:proofErr w:type="gramStart"/>
            <w:r w:rsidRPr="008E3B85">
              <w:rPr>
                <w:rFonts w:ascii="Comic Sans MS" w:hAnsi="Comic Sans MS"/>
              </w:rPr>
              <w:t>possibilities</w:t>
            </w:r>
            <w:proofErr w:type="gramEnd"/>
            <w:r w:rsidRPr="008E3B85">
              <w:rPr>
                <w:rFonts w:ascii="Comic Sans MS" w:hAnsi="Comic Sans MS"/>
              </w:rPr>
              <w:t xml:space="preserve"> and which makes clear the strengths and skills needed to take advantage of these opportunities. </w:t>
            </w:r>
          </w:p>
          <w:p w14:paraId="11BCCEDC" w14:textId="77777777" w:rsidR="008E3B85" w:rsidRDefault="008E3B85" w:rsidP="00AC02DC">
            <w:pPr>
              <w:rPr>
                <w:rFonts w:ascii="Comic Sans MS" w:hAnsi="Comic Sans MS"/>
              </w:rPr>
            </w:pPr>
          </w:p>
          <w:p w14:paraId="47434263" w14:textId="77777777" w:rsidR="008E3B85" w:rsidRDefault="008E3B85" w:rsidP="00AC02DC">
            <w:pPr>
              <w:rPr>
                <w:rFonts w:ascii="Comic Sans MS" w:hAnsi="Comic Sans MS"/>
              </w:rPr>
            </w:pPr>
            <w:r w:rsidRPr="008E3B85">
              <w:rPr>
                <w:rFonts w:ascii="Comic Sans MS" w:hAnsi="Comic Sans MS"/>
              </w:rPr>
              <w:t xml:space="preserve">Develop skills for learning, </w:t>
            </w:r>
            <w:proofErr w:type="gramStart"/>
            <w:r w:rsidRPr="008E3B85">
              <w:rPr>
                <w:rFonts w:ascii="Comic Sans MS" w:hAnsi="Comic Sans MS"/>
              </w:rPr>
              <w:t>life</w:t>
            </w:r>
            <w:proofErr w:type="gramEnd"/>
            <w:r w:rsidRPr="008E3B85">
              <w:rPr>
                <w:rFonts w:ascii="Comic Sans MS" w:hAnsi="Comic Sans MS"/>
              </w:rPr>
              <w:t xml:space="preserve"> and work as an integral part of their education and be clear about how all their achievements relate to these. </w:t>
            </w:r>
          </w:p>
          <w:p w14:paraId="6B41240C" w14:textId="77777777" w:rsidR="008E3B85" w:rsidRDefault="008E3B85" w:rsidP="00AC02DC">
            <w:pPr>
              <w:rPr>
                <w:rFonts w:ascii="Comic Sans MS" w:hAnsi="Comic Sans MS"/>
              </w:rPr>
            </w:pPr>
          </w:p>
          <w:p w14:paraId="458C7370" w14:textId="7A56B3EA" w:rsidR="00C9614D" w:rsidRPr="008E3B85" w:rsidRDefault="008E3B85" w:rsidP="00AC02DC">
            <w:pPr>
              <w:rPr>
                <w:rFonts w:ascii="Comic Sans MS" w:hAnsi="Comic Sans MS"/>
              </w:rPr>
            </w:pPr>
            <w:r w:rsidRPr="008E3B85">
              <w:rPr>
                <w:rFonts w:ascii="Comic Sans MS" w:hAnsi="Comic Sans MS"/>
              </w:rPr>
              <w:t>Opportunities to engage in profiling that supports learning and the development of skills for work and future career choices.</w:t>
            </w:r>
          </w:p>
        </w:tc>
      </w:tr>
    </w:tbl>
    <w:p w14:paraId="5CD62587" w14:textId="77777777" w:rsidR="00CF6074" w:rsidRDefault="00CF6074" w:rsidP="00AC02DC">
      <w:pPr>
        <w:rPr>
          <w:rFonts w:ascii="Comic Sans MS" w:hAnsi="Comic Sans MS"/>
          <w:b/>
          <w:bCs/>
        </w:rPr>
      </w:pPr>
    </w:p>
    <w:p w14:paraId="5EDD3B11" w14:textId="77777777" w:rsidR="00AC02DC" w:rsidRDefault="00AC02DC" w:rsidP="00AC02DC">
      <w:pPr>
        <w:rPr>
          <w:rFonts w:ascii="Comic Sans MS" w:hAnsi="Comic Sans MS"/>
          <w:b/>
          <w:bCs/>
        </w:rPr>
      </w:pPr>
    </w:p>
    <w:p w14:paraId="104AB243" w14:textId="46DE36C0" w:rsidR="00AC02DC" w:rsidRDefault="00AC02DC" w:rsidP="00AC02DC">
      <w:pPr>
        <w:rPr>
          <w:rFonts w:ascii="Comic Sans MS" w:hAnsi="Comic Sans MS"/>
          <w:b/>
          <w:bCs/>
        </w:rPr>
      </w:pPr>
    </w:p>
    <w:p w14:paraId="55E7429C" w14:textId="23F332DD" w:rsidR="003F0D31" w:rsidRDefault="003F0D31" w:rsidP="00AC02DC">
      <w:pPr>
        <w:rPr>
          <w:rFonts w:ascii="Comic Sans MS" w:hAnsi="Comic Sans MS"/>
          <w:b/>
          <w:bCs/>
        </w:rPr>
      </w:pPr>
    </w:p>
    <w:p w14:paraId="13722D3C" w14:textId="3886CAD7" w:rsidR="00AC02DC" w:rsidRDefault="00AC02DC" w:rsidP="00AC02DC">
      <w:pPr>
        <w:rPr>
          <w:rFonts w:ascii="Comic Sans MS" w:hAnsi="Comic Sans MS"/>
          <w:b/>
          <w:bCs/>
        </w:rPr>
      </w:pPr>
    </w:p>
    <w:p w14:paraId="262077EB" w14:textId="27AD6104" w:rsidR="008E3B85" w:rsidRDefault="008E3B85" w:rsidP="00AC02DC">
      <w:pPr>
        <w:rPr>
          <w:rFonts w:ascii="Comic Sans MS" w:hAnsi="Comic Sans MS"/>
          <w:b/>
          <w:bCs/>
        </w:rPr>
      </w:pPr>
    </w:p>
    <w:p w14:paraId="416F97DE" w14:textId="7121E913" w:rsidR="008E3B85" w:rsidRDefault="008E3B85" w:rsidP="00AC02DC">
      <w:pPr>
        <w:rPr>
          <w:rFonts w:ascii="Comic Sans MS" w:hAnsi="Comic Sans MS"/>
          <w:b/>
          <w:bCs/>
        </w:rPr>
      </w:pPr>
    </w:p>
    <w:p w14:paraId="3CF77E68" w14:textId="77777777" w:rsidR="008E3B85" w:rsidRDefault="008E3B85" w:rsidP="00AC02DC">
      <w:pPr>
        <w:rPr>
          <w:rFonts w:ascii="Comic Sans MS" w:hAnsi="Comic Sans MS"/>
          <w:b/>
          <w:bCs/>
        </w:rPr>
      </w:pPr>
    </w:p>
    <w:p w14:paraId="4F2E870B" w14:textId="457F7064" w:rsidR="003A6142" w:rsidRPr="0013567E" w:rsidRDefault="00F04FA4" w:rsidP="00AC02DC">
      <w:pPr>
        <w:rPr>
          <w:rFonts w:ascii="Comic Sans MS" w:hAnsi="Comic Sans MS"/>
          <w:i/>
          <w:iCs/>
          <w:color w:val="2F5496"/>
        </w:rPr>
      </w:pPr>
      <w:r w:rsidRPr="0013567E">
        <w:rPr>
          <w:rFonts w:ascii="Comic Sans MS" w:hAnsi="Comic Sans MS"/>
          <w:b/>
          <w:bCs/>
          <w:color w:val="2F5496"/>
        </w:rPr>
        <w:lastRenderedPageBreak/>
        <w:t>How to get involved</w:t>
      </w:r>
    </w:p>
    <w:p w14:paraId="3C2276F0" w14:textId="4EE2E2B3" w:rsidR="00EB4DD5" w:rsidRDefault="0026396A" w:rsidP="00791D6A">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8E3B85">
        <w:rPr>
          <w:rFonts w:ascii="Comic Sans MS" w:hAnsi="Comic Sans MS"/>
        </w:rPr>
        <w:t>Roadshow</w:t>
      </w:r>
      <w:r w:rsidR="00D4142D">
        <w:rPr>
          <w:rFonts w:ascii="Comic Sans MS" w:hAnsi="Comic Sans MS"/>
        </w:rPr>
        <w:t xml:space="preserve"> Event</w:t>
      </w:r>
      <w:r w:rsidR="00696DB2">
        <w:rPr>
          <w:rFonts w:ascii="Comic Sans MS" w:hAnsi="Comic Sans MS"/>
        </w:rPr>
        <w:t xml:space="preserve"> and will </w:t>
      </w:r>
      <w:r>
        <w:rPr>
          <w:rFonts w:ascii="Comic Sans MS" w:hAnsi="Comic Sans MS"/>
        </w:rPr>
        <w:t xml:space="preserve">be in touch with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14:paraId="624D9E38" w14:textId="77777777" w:rsidR="001D6919" w:rsidRDefault="001D6919" w:rsidP="001D6919">
      <w:pPr>
        <w:spacing w:after="0"/>
        <w:rPr>
          <w:rFonts w:ascii="Comic Sans MS" w:hAnsi="Comic Sans MS" w:cstheme="minorHAnsi"/>
        </w:rPr>
      </w:pPr>
      <w:bookmarkStart w:id="5" w:name="_Toc94163085"/>
    </w:p>
    <w:p w14:paraId="7CD1F47A" w14:textId="77777777" w:rsidR="001D6919" w:rsidRDefault="001D6919" w:rsidP="001D6919">
      <w:pPr>
        <w:spacing w:after="0"/>
        <w:rPr>
          <w:rFonts w:ascii="Comic Sans MS" w:hAnsi="Comic Sans MS" w:cstheme="minorHAnsi"/>
          <w:b/>
          <w:bCs/>
        </w:rPr>
      </w:pPr>
    </w:p>
    <w:p w14:paraId="0432592C" w14:textId="4AB0279B" w:rsidR="00A77B47" w:rsidRDefault="00A77B47" w:rsidP="00A77B47">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dates for the event</w:t>
      </w:r>
    </w:p>
    <w:p w14:paraId="1A939D51" w14:textId="77777777" w:rsidR="00A77B47" w:rsidRDefault="00A77B47" w:rsidP="00A77B47">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pupil numbers</w:t>
      </w:r>
    </w:p>
    <w:p w14:paraId="2C06E5F9" w14:textId="77777777" w:rsidR="00A77B47" w:rsidRDefault="00A77B47" w:rsidP="00A77B47">
      <w:pPr>
        <w:pStyle w:val="ListParagraph"/>
        <w:numPr>
          <w:ilvl w:val="0"/>
          <w:numId w:val="17"/>
        </w:numPr>
        <w:spacing w:after="0" w:line="240" w:lineRule="auto"/>
        <w:rPr>
          <w:rFonts w:ascii="Comic Sans MS" w:hAnsi="Comic Sans MS" w:cstheme="minorHAnsi"/>
        </w:rPr>
      </w:pPr>
      <w:r>
        <w:rPr>
          <w:rFonts w:ascii="Comic Sans MS" w:hAnsi="Comic Sans MS" w:cstheme="minorHAnsi"/>
        </w:rPr>
        <w:t>Confirm school rooms/hall availability for the duration of the event</w:t>
      </w:r>
    </w:p>
    <w:p w14:paraId="1FB1481E" w14:textId="77777777" w:rsidR="00A77B47" w:rsidRDefault="00A77B47" w:rsidP="00A77B47">
      <w:pPr>
        <w:pStyle w:val="ListParagraph"/>
        <w:numPr>
          <w:ilvl w:val="0"/>
          <w:numId w:val="17"/>
        </w:numPr>
        <w:spacing w:after="0" w:line="240" w:lineRule="auto"/>
        <w:rPr>
          <w:rFonts w:ascii="Comic Sans MS" w:hAnsi="Comic Sans MS" w:cstheme="minorHAnsi"/>
        </w:rPr>
      </w:pPr>
      <w:r>
        <w:rPr>
          <w:rFonts w:ascii="Comic Sans MS" w:hAnsi="Comic Sans MS" w:cstheme="minorHAnsi"/>
        </w:rPr>
        <w:t>Provide school timetable information around start times, intervals etc</w:t>
      </w:r>
    </w:p>
    <w:p w14:paraId="2C6B392C" w14:textId="6F286563" w:rsidR="001D6919" w:rsidRPr="004E4134" w:rsidRDefault="001D6919" w:rsidP="00A77B47">
      <w:pPr>
        <w:spacing w:after="0"/>
        <w:rPr>
          <w:rFonts w:ascii="Comic Sans MS" w:hAnsi="Comic Sans MS" w:cstheme="minorHAnsi"/>
        </w:rPr>
      </w:pPr>
    </w:p>
    <w:p w14:paraId="54BEB7B7" w14:textId="78D4DF58" w:rsidR="00BB2F1B" w:rsidRPr="004E4134" w:rsidRDefault="00BB2F1B" w:rsidP="00B312D8">
      <w:pPr>
        <w:spacing w:after="0"/>
        <w:rPr>
          <w:rFonts w:ascii="Comic Sans MS" w:hAnsi="Comic Sans MS"/>
        </w:rPr>
      </w:pPr>
    </w:p>
    <w:p w14:paraId="72A91658" w14:textId="79B85DF9" w:rsidR="00C01357" w:rsidRDefault="00C01357" w:rsidP="00B312D8">
      <w:pPr>
        <w:spacing w:after="0"/>
        <w:rPr>
          <w:rFonts w:ascii="Comic Sans MS" w:hAnsi="Comic Sans MS"/>
          <w:b/>
          <w:bCs/>
          <w:color w:val="2F5496"/>
        </w:rPr>
      </w:pPr>
    </w:p>
    <w:p w14:paraId="30FA1F81" w14:textId="6D34D073" w:rsidR="00A77B47" w:rsidRDefault="00A77B47" w:rsidP="00B312D8">
      <w:pPr>
        <w:spacing w:after="0"/>
        <w:rPr>
          <w:rFonts w:ascii="Comic Sans MS" w:hAnsi="Comic Sans MS"/>
          <w:b/>
          <w:bCs/>
          <w:color w:val="2F5496"/>
        </w:rPr>
      </w:pPr>
    </w:p>
    <w:p w14:paraId="1E2DC730" w14:textId="5D3F3635" w:rsidR="00A77B47" w:rsidRDefault="00A77B47" w:rsidP="00B312D8">
      <w:pPr>
        <w:spacing w:after="0"/>
        <w:rPr>
          <w:rFonts w:ascii="Comic Sans MS" w:hAnsi="Comic Sans MS"/>
          <w:b/>
          <w:bCs/>
          <w:color w:val="2F5496"/>
        </w:rPr>
      </w:pPr>
    </w:p>
    <w:p w14:paraId="5D0F6AD1" w14:textId="3381AC6B" w:rsidR="00A77B47" w:rsidRDefault="00A77B47" w:rsidP="00B312D8">
      <w:pPr>
        <w:spacing w:after="0"/>
        <w:rPr>
          <w:rFonts w:ascii="Comic Sans MS" w:hAnsi="Comic Sans MS"/>
          <w:b/>
          <w:bCs/>
          <w:color w:val="2F5496"/>
        </w:rPr>
      </w:pPr>
    </w:p>
    <w:p w14:paraId="10C04C35" w14:textId="3C383DBC" w:rsidR="00A77B47" w:rsidRDefault="00A77B47" w:rsidP="00B312D8">
      <w:pPr>
        <w:spacing w:after="0"/>
        <w:rPr>
          <w:rFonts w:ascii="Comic Sans MS" w:hAnsi="Comic Sans MS"/>
          <w:b/>
          <w:bCs/>
          <w:color w:val="2F5496"/>
        </w:rPr>
      </w:pPr>
    </w:p>
    <w:p w14:paraId="54A51CC7" w14:textId="5D4DE312" w:rsidR="00A77B47" w:rsidRDefault="00A77B47" w:rsidP="00B312D8">
      <w:pPr>
        <w:spacing w:after="0"/>
        <w:rPr>
          <w:rFonts w:ascii="Comic Sans MS" w:hAnsi="Comic Sans MS"/>
          <w:b/>
          <w:bCs/>
          <w:color w:val="2F5496"/>
        </w:rPr>
      </w:pPr>
    </w:p>
    <w:p w14:paraId="100D0F25" w14:textId="600ABD9B" w:rsidR="00A77B47" w:rsidRDefault="00A77B47" w:rsidP="00B312D8">
      <w:pPr>
        <w:spacing w:after="0"/>
        <w:rPr>
          <w:rFonts w:ascii="Comic Sans MS" w:hAnsi="Comic Sans MS"/>
          <w:b/>
          <w:bCs/>
          <w:color w:val="2F5496"/>
        </w:rPr>
      </w:pPr>
    </w:p>
    <w:p w14:paraId="1718C1DF" w14:textId="2BD24455" w:rsidR="00A77B47" w:rsidRDefault="00A77B47" w:rsidP="00B312D8">
      <w:pPr>
        <w:spacing w:after="0"/>
        <w:rPr>
          <w:rFonts w:ascii="Comic Sans MS" w:hAnsi="Comic Sans MS"/>
          <w:b/>
          <w:bCs/>
          <w:color w:val="2F5496"/>
        </w:rPr>
      </w:pPr>
    </w:p>
    <w:p w14:paraId="3C942CD2" w14:textId="6731C25D" w:rsidR="00A77B47" w:rsidRDefault="00A77B47" w:rsidP="00B312D8">
      <w:pPr>
        <w:spacing w:after="0"/>
        <w:rPr>
          <w:rFonts w:ascii="Comic Sans MS" w:hAnsi="Comic Sans MS"/>
          <w:b/>
          <w:bCs/>
          <w:color w:val="2F5496"/>
        </w:rPr>
      </w:pPr>
    </w:p>
    <w:p w14:paraId="7AFA5442" w14:textId="40A1ED11" w:rsidR="00A77B47" w:rsidRDefault="00A77B47" w:rsidP="00B312D8">
      <w:pPr>
        <w:spacing w:after="0"/>
        <w:rPr>
          <w:rFonts w:ascii="Comic Sans MS" w:hAnsi="Comic Sans MS"/>
          <w:b/>
          <w:bCs/>
          <w:color w:val="2F5496"/>
        </w:rPr>
      </w:pPr>
    </w:p>
    <w:p w14:paraId="1F108E87" w14:textId="2E4ABB9B" w:rsidR="00A77B47" w:rsidRDefault="00A77B47" w:rsidP="00B312D8">
      <w:pPr>
        <w:spacing w:after="0"/>
        <w:rPr>
          <w:rFonts w:ascii="Comic Sans MS" w:hAnsi="Comic Sans MS"/>
          <w:b/>
          <w:bCs/>
          <w:color w:val="2F5496"/>
        </w:rPr>
      </w:pPr>
    </w:p>
    <w:p w14:paraId="040BEE65" w14:textId="58C55E4C" w:rsidR="00A77B47" w:rsidRDefault="00A77B47" w:rsidP="00B312D8">
      <w:pPr>
        <w:spacing w:after="0"/>
        <w:rPr>
          <w:rFonts w:ascii="Comic Sans MS" w:hAnsi="Comic Sans MS"/>
          <w:b/>
          <w:bCs/>
          <w:color w:val="2F5496"/>
        </w:rPr>
      </w:pPr>
    </w:p>
    <w:p w14:paraId="26BF7FFF" w14:textId="76988BF1" w:rsidR="00A77B47" w:rsidRDefault="00A77B47" w:rsidP="00B312D8">
      <w:pPr>
        <w:spacing w:after="0"/>
        <w:rPr>
          <w:rFonts w:ascii="Comic Sans MS" w:hAnsi="Comic Sans MS"/>
          <w:b/>
          <w:bCs/>
          <w:color w:val="2F5496"/>
        </w:rPr>
      </w:pPr>
    </w:p>
    <w:p w14:paraId="553D945C" w14:textId="01F03276" w:rsidR="00A77B47" w:rsidRDefault="00A77B47" w:rsidP="00B312D8">
      <w:pPr>
        <w:spacing w:after="0"/>
        <w:rPr>
          <w:rFonts w:ascii="Comic Sans MS" w:hAnsi="Comic Sans MS"/>
          <w:b/>
          <w:bCs/>
          <w:color w:val="2F5496"/>
        </w:rPr>
      </w:pPr>
    </w:p>
    <w:p w14:paraId="76CC7B2E" w14:textId="77777777" w:rsidR="00A77B47" w:rsidRDefault="00A77B47" w:rsidP="00B312D8">
      <w:pPr>
        <w:spacing w:after="0"/>
      </w:pPr>
    </w:p>
    <w:p w14:paraId="198104B9" w14:textId="059EDC91" w:rsidR="00C01357" w:rsidRDefault="00C01357" w:rsidP="00B312D8">
      <w:pPr>
        <w:spacing w:after="0"/>
      </w:pPr>
    </w:p>
    <w:p w14:paraId="3A80525C" w14:textId="1B7EB3A6" w:rsidR="00C01357" w:rsidRDefault="00C01357" w:rsidP="00B312D8">
      <w:pPr>
        <w:spacing w:after="0"/>
      </w:pPr>
    </w:p>
    <w:p w14:paraId="66BEA69E" w14:textId="3B0AE7E5" w:rsidR="004E4134" w:rsidRDefault="004E4134" w:rsidP="00B312D8">
      <w:pPr>
        <w:spacing w:after="0"/>
      </w:pPr>
    </w:p>
    <w:p w14:paraId="2C6F16A2" w14:textId="3CC4018B" w:rsidR="004E4134" w:rsidRDefault="004E4134" w:rsidP="00B312D8">
      <w:pPr>
        <w:spacing w:after="0"/>
      </w:pPr>
    </w:p>
    <w:p w14:paraId="467C1048" w14:textId="77777777" w:rsidR="004E4134" w:rsidRDefault="004E4134" w:rsidP="00B312D8">
      <w:pPr>
        <w:spacing w:after="0"/>
      </w:pPr>
    </w:p>
    <w:p w14:paraId="7E917F5D" w14:textId="18BF23E1" w:rsidR="000C6DED" w:rsidRPr="0013567E" w:rsidRDefault="00FE05BD" w:rsidP="6BA8E60D">
      <w:pPr>
        <w:pStyle w:val="Heading1"/>
        <w:rPr>
          <w:rFonts w:ascii="Comic Sans MS" w:eastAsia="Comic Sans MS" w:hAnsi="Comic Sans MS" w:cs="Comic Sans MS"/>
          <w:b/>
          <w:bCs/>
          <w:color w:val="2F5496"/>
          <w:sz w:val="22"/>
          <w:szCs w:val="22"/>
        </w:rPr>
      </w:pPr>
      <w:r w:rsidRPr="0013567E">
        <w:rPr>
          <w:rFonts w:ascii="Comic Sans MS" w:eastAsia="Comic Sans MS" w:hAnsi="Comic Sans MS" w:cs="Comic Sans MS"/>
          <w:b/>
          <w:bCs/>
          <w:color w:val="2F5496"/>
          <w:sz w:val="22"/>
          <w:szCs w:val="22"/>
        </w:rPr>
        <w:lastRenderedPageBreak/>
        <w:t>A</w:t>
      </w:r>
      <w:r w:rsidR="005F3CE8" w:rsidRPr="0013567E">
        <w:rPr>
          <w:rFonts w:ascii="Comic Sans MS" w:eastAsia="Comic Sans MS" w:hAnsi="Comic Sans MS" w:cs="Comic Sans MS"/>
          <w:b/>
          <w:bCs/>
          <w:color w:val="2F5496"/>
          <w:sz w:val="22"/>
          <w:szCs w:val="22"/>
        </w:rPr>
        <w:t>fter the Event</w:t>
      </w:r>
      <w:bookmarkEnd w:id="5"/>
    </w:p>
    <w:p w14:paraId="5A1317C3" w14:textId="24B95E06" w:rsidR="006E0029" w:rsidRDefault="001E2FB8" w:rsidP="291FF320">
      <w:pPr>
        <w:spacing w:after="0"/>
        <w:rPr>
          <w:rFonts w:ascii="Comic Sans MS" w:hAnsi="Comic Sans MS"/>
        </w:rPr>
      </w:pPr>
      <w:r w:rsidRPr="291FF320">
        <w:rPr>
          <w:rFonts w:ascii="Comic Sans MS" w:hAnsi="Comic Sans MS"/>
        </w:rPr>
        <w:t xml:space="preserve">Academy9 </w:t>
      </w:r>
      <w:r w:rsidR="008476C8" w:rsidRPr="291FF320">
        <w:rPr>
          <w:rFonts w:ascii="Comic Sans MS" w:hAnsi="Comic Sans MS"/>
        </w:rPr>
        <w:t xml:space="preserve">continually aim to improve the experiences offered to </w:t>
      </w:r>
      <w:r w:rsidR="008E5517" w:rsidRPr="291FF320">
        <w:rPr>
          <w:rFonts w:ascii="Comic Sans MS" w:hAnsi="Comic Sans MS"/>
        </w:rPr>
        <w:t>schools</w:t>
      </w:r>
      <w:r w:rsidR="00A04914" w:rsidRPr="291FF320">
        <w:rPr>
          <w:rFonts w:ascii="Comic Sans MS" w:hAnsi="Comic Sans MS"/>
        </w:rPr>
        <w:t xml:space="preserve"> </w:t>
      </w:r>
      <w:r w:rsidR="0012642F" w:rsidRPr="291FF320">
        <w:rPr>
          <w:rFonts w:ascii="Comic Sans MS" w:hAnsi="Comic Sans MS"/>
        </w:rPr>
        <w:t xml:space="preserve">to </w:t>
      </w:r>
      <w:r w:rsidR="00A04914" w:rsidRPr="291FF320">
        <w:rPr>
          <w:rFonts w:ascii="Comic Sans MS" w:hAnsi="Comic Sans MS"/>
        </w:rPr>
        <w:t>ensure events are relevant an</w:t>
      </w:r>
      <w:r w:rsidR="006272CA" w:rsidRPr="291FF320">
        <w:rPr>
          <w:rFonts w:ascii="Comic Sans MS" w:hAnsi="Comic Sans MS"/>
        </w:rPr>
        <w:t xml:space="preserve">d engaging.  </w:t>
      </w:r>
      <w:r w:rsidR="00A80C7F">
        <w:rPr>
          <w:rFonts w:ascii="Comic Sans MS" w:hAnsi="Comic Sans MS"/>
        </w:rPr>
        <w:t xml:space="preserve">To achieve this please take a few moments to complete </w:t>
      </w:r>
      <w:hyperlink r:id="rId12" w:history="1">
        <w:r w:rsidR="00A80C7F" w:rsidRPr="008156E2">
          <w:rPr>
            <w:rStyle w:val="Hyperlink"/>
            <w:rFonts w:ascii="Comic Sans MS" w:hAnsi="Comic Sans MS"/>
          </w:rPr>
          <w:t>t</w:t>
        </w:r>
        <w:r w:rsidR="00A80C7F" w:rsidRPr="008156E2">
          <w:rPr>
            <w:rStyle w:val="Hyperlink"/>
            <w:rFonts w:ascii="Comic Sans MS" w:hAnsi="Comic Sans MS"/>
          </w:rPr>
          <w:t>h</w:t>
        </w:r>
        <w:r w:rsidR="008156E2" w:rsidRPr="008156E2">
          <w:rPr>
            <w:rStyle w:val="Hyperlink"/>
            <w:rFonts w:ascii="Comic Sans MS" w:hAnsi="Comic Sans MS"/>
          </w:rPr>
          <w:t>is</w:t>
        </w:r>
      </w:hyperlink>
      <w:r w:rsidR="00A80C7F">
        <w:rPr>
          <w:rFonts w:ascii="Comic Sans MS" w:hAnsi="Comic Sans MS"/>
        </w:rPr>
        <w:t xml:space="preserve"> short survey</w:t>
      </w:r>
      <w:r w:rsidR="008156E2">
        <w:rPr>
          <w:rFonts w:ascii="Comic Sans MS" w:hAnsi="Comic Sans MS"/>
        </w:rPr>
        <w:t>.</w:t>
      </w:r>
    </w:p>
    <w:p w14:paraId="75514F22" w14:textId="77777777" w:rsidR="00A80C7F" w:rsidRDefault="00A80C7F" w:rsidP="291FF320">
      <w:pPr>
        <w:spacing w:after="0"/>
        <w:rPr>
          <w:rFonts w:ascii="Comic Sans MS" w:hAnsi="Comic Sans MS"/>
        </w:rPr>
      </w:pPr>
    </w:p>
    <w:tbl>
      <w:tblPr>
        <w:tblStyle w:val="TableGrid"/>
        <w:tblW w:w="0" w:type="auto"/>
        <w:tblLayout w:type="fixed"/>
        <w:tblLook w:val="06A0" w:firstRow="1" w:lastRow="0" w:firstColumn="1" w:lastColumn="0" w:noHBand="1" w:noVBand="1"/>
      </w:tblPr>
      <w:tblGrid>
        <w:gridCol w:w="9015"/>
      </w:tblGrid>
      <w:tr w:rsidR="291FF320" w14:paraId="39D2BBEB" w14:textId="77777777" w:rsidTr="00CC20DA">
        <w:trPr>
          <w:trHeight w:val="293"/>
        </w:trPr>
        <w:tc>
          <w:tcPr>
            <w:tcW w:w="9015" w:type="dxa"/>
            <w:tcBorders>
              <w:top w:val="nil"/>
              <w:left w:val="nil"/>
              <w:bottom w:val="nil"/>
              <w:right w:val="nil"/>
            </w:tcBorders>
            <w:vAlign w:val="center"/>
          </w:tcPr>
          <w:p w14:paraId="36D5DE29" w14:textId="0641F482" w:rsidR="291FF320" w:rsidRDefault="291FF320"/>
        </w:tc>
      </w:tr>
    </w:tbl>
    <w:p w14:paraId="13E12B87" w14:textId="29C774A7" w:rsidR="006E0029" w:rsidRDefault="006E0029" w:rsidP="291FF320">
      <w:pPr>
        <w:spacing w:after="0"/>
        <w:rPr>
          <w:rFonts w:ascii="Comic Sans MS" w:hAnsi="Comic Sans MS"/>
        </w:rPr>
      </w:pPr>
    </w:p>
    <w:p w14:paraId="07187108" w14:textId="7DFF3933" w:rsidR="291FF320" w:rsidRDefault="291FF320" w:rsidP="291FF320">
      <w:pPr>
        <w:spacing w:after="0"/>
        <w:rPr>
          <w:rFonts w:ascii="Comic Sans MS" w:hAnsi="Comic Sans MS"/>
        </w:rPr>
      </w:pPr>
    </w:p>
    <w:p w14:paraId="62C4D080" w14:textId="6003AF23" w:rsidR="00FE05BD" w:rsidRPr="00DB3608" w:rsidRDefault="00FE05BD" w:rsidP="5260E409">
      <w:pPr>
        <w:spacing w:after="0"/>
        <w:rPr>
          <w:rFonts w:ascii="Comic Sans MS" w:hAnsi="Comic Sans MS"/>
        </w:rPr>
      </w:pPr>
    </w:p>
    <w:p w14:paraId="6F23FA2E" w14:textId="024D5EB1" w:rsidR="00FE05BD" w:rsidRPr="00DB3608" w:rsidRDefault="00FE05BD" w:rsidP="50F85776">
      <w:pPr>
        <w:spacing w:after="0"/>
        <w:rPr>
          <w:rFonts w:ascii="Comic Sans MS" w:hAnsi="Comic Sans MS"/>
        </w:rPr>
      </w:pPr>
    </w:p>
    <w:sectPr w:rsidR="00FE05BD" w:rsidRPr="00DB3608" w:rsidSect="00A9666D">
      <w:headerReference w:type="even" r:id="rId13"/>
      <w:headerReference w:type="default" r:id="rId14"/>
      <w:footerReference w:type="even" r:id="rId15"/>
      <w:footerReference w:type="default" r:id="rId16"/>
      <w:headerReference w:type="first" r:id="rId17"/>
      <w:footerReference w:type="first" r:id="rId18"/>
      <w:pgSz w:w="11906" w:h="16838"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ED128" w14:textId="77777777" w:rsidR="00CF0DB9" w:rsidRDefault="00CF0DB9" w:rsidP="00F257C2">
      <w:pPr>
        <w:spacing w:after="0" w:line="240" w:lineRule="auto"/>
      </w:pPr>
      <w:r>
        <w:separator/>
      </w:r>
    </w:p>
  </w:endnote>
  <w:endnote w:type="continuationSeparator" w:id="0">
    <w:p w14:paraId="2A489096" w14:textId="77777777" w:rsidR="00CF0DB9" w:rsidRDefault="00CF0DB9" w:rsidP="00F257C2">
      <w:pPr>
        <w:spacing w:after="0" w:line="240" w:lineRule="auto"/>
      </w:pPr>
      <w:r>
        <w:continuationSeparator/>
      </w:r>
    </w:p>
  </w:endnote>
  <w:endnote w:type="continuationNotice" w:id="1">
    <w:p w14:paraId="6AD2A0FF" w14:textId="77777777" w:rsidR="00CF0DB9" w:rsidRDefault="00CF0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335D" w14:textId="77777777" w:rsidR="000F67ED" w:rsidRDefault="000F6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39897"/>
      <w:docPartObj>
        <w:docPartGallery w:val="Page Numbers (Bottom of Page)"/>
        <w:docPartUnique/>
      </w:docPartObj>
    </w:sdtPr>
    <w:sdtEndPr/>
    <w:sdtContent>
      <w:sdt>
        <w:sdtPr>
          <w:id w:val="1728636285"/>
          <w:docPartObj>
            <w:docPartGallery w:val="Page Numbers (Top of Page)"/>
            <w:docPartUnique/>
          </w:docPartObj>
        </w:sdtPr>
        <w:sdtEndPr/>
        <w:sdtContent>
          <w:p w14:paraId="7EE8238E" w14:textId="2DDF18C1" w:rsidR="001D3929" w:rsidRDefault="001D392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5DC" w14:textId="77777777" w:rsidR="00EC33EB" w:rsidRDefault="00EC33EB">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78B8" w14:textId="77777777" w:rsidR="00CF0DB9" w:rsidRDefault="00CF0DB9" w:rsidP="00F257C2">
      <w:pPr>
        <w:spacing w:after="0" w:line="240" w:lineRule="auto"/>
      </w:pPr>
      <w:r>
        <w:separator/>
      </w:r>
    </w:p>
  </w:footnote>
  <w:footnote w:type="continuationSeparator" w:id="0">
    <w:p w14:paraId="631536A7" w14:textId="77777777" w:rsidR="00CF0DB9" w:rsidRDefault="00CF0DB9" w:rsidP="00F257C2">
      <w:pPr>
        <w:spacing w:after="0" w:line="240" w:lineRule="auto"/>
      </w:pPr>
      <w:r>
        <w:continuationSeparator/>
      </w:r>
    </w:p>
  </w:footnote>
  <w:footnote w:type="continuationNotice" w:id="1">
    <w:p w14:paraId="58263630" w14:textId="77777777" w:rsidR="00CF0DB9" w:rsidRDefault="00CF0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395B" w14:textId="77777777" w:rsidR="000F67ED" w:rsidRDefault="000F6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64EE" w14:textId="0ED12529" w:rsidR="00EC33EB" w:rsidRDefault="00871F68">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9A6" w14:textId="77777777" w:rsidR="00EC33EB" w:rsidRDefault="00EC33EB">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4612"/>
        </w:tabs>
        <w:ind w:left="4612"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180"/>
      </w:pPr>
      <w:rPr>
        <w:rFonts w:ascii="Symbol" w:hAnsi="Symbol" w:hint="default"/>
      </w:rPr>
    </w:lvl>
    <w:lvl w:ilvl="3" w:tplc="08090003">
      <w:start w:val="1"/>
      <w:numFmt w:val="bullet"/>
      <w:lvlText w:val="o"/>
      <w:lvlJc w:val="left"/>
      <w:pPr>
        <w:tabs>
          <w:tab w:val="num" w:pos="2880"/>
        </w:tabs>
        <w:ind w:left="2880" w:hanging="360"/>
      </w:pPr>
      <w:rPr>
        <w:rFonts w:ascii="Courier New" w:hAnsi="Courier New" w:cs="Courier New"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7772F"/>
    <w:multiLevelType w:val="hybridMultilevel"/>
    <w:tmpl w:val="5D5E6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 w:numId="21">
    <w:abstractNumId w:val="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6001"/>
    <w:rsid w:val="00010528"/>
    <w:rsid w:val="00010C3D"/>
    <w:rsid w:val="00012212"/>
    <w:rsid w:val="00015AD5"/>
    <w:rsid w:val="00015C24"/>
    <w:rsid w:val="000233D8"/>
    <w:rsid w:val="00024452"/>
    <w:rsid w:val="0002464E"/>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1B73"/>
    <w:rsid w:val="000B2C36"/>
    <w:rsid w:val="000B4103"/>
    <w:rsid w:val="000B56DD"/>
    <w:rsid w:val="000B5B04"/>
    <w:rsid w:val="000B6F9A"/>
    <w:rsid w:val="000B7E84"/>
    <w:rsid w:val="000C04CE"/>
    <w:rsid w:val="000C157B"/>
    <w:rsid w:val="000C206D"/>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1E1D"/>
    <w:rsid w:val="00156DEF"/>
    <w:rsid w:val="0016074F"/>
    <w:rsid w:val="0016131E"/>
    <w:rsid w:val="0016148D"/>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0F92"/>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3929"/>
    <w:rsid w:val="001D6919"/>
    <w:rsid w:val="001D7C75"/>
    <w:rsid w:val="001E12AF"/>
    <w:rsid w:val="001E141F"/>
    <w:rsid w:val="001E2DD3"/>
    <w:rsid w:val="001E2FB8"/>
    <w:rsid w:val="001E369B"/>
    <w:rsid w:val="001E605C"/>
    <w:rsid w:val="001F0443"/>
    <w:rsid w:val="001F0CDF"/>
    <w:rsid w:val="001F11CD"/>
    <w:rsid w:val="001F3C0C"/>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08"/>
    <w:rsid w:val="00232522"/>
    <w:rsid w:val="00232618"/>
    <w:rsid w:val="00233BB3"/>
    <w:rsid w:val="00233F7E"/>
    <w:rsid w:val="002343AB"/>
    <w:rsid w:val="00234707"/>
    <w:rsid w:val="002368B7"/>
    <w:rsid w:val="00236F0B"/>
    <w:rsid w:val="00240796"/>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060F"/>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2A3D"/>
    <w:rsid w:val="00323416"/>
    <w:rsid w:val="00323444"/>
    <w:rsid w:val="0032712B"/>
    <w:rsid w:val="00327323"/>
    <w:rsid w:val="003302CA"/>
    <w:rsid w:val="00330DAB"/>
    <w:rsid w:val="00330FC8"/>
    <w:rsid w:val="0033102A"/>
    <w:rsid w:val="00335EC3"/>
    <w:rsid w:val="0033769A"/>
    <w:rsid w:val="00337D4C"/>
    <w:rsid w:val="003409E5"/>
    <w:rsid w:val="00342107"/>
    <w:rsid w:val="00342A59"/>
    <w:rsid w:val="003450B2"/>
    <w:rsid w:val="003501AB"/>
    <w:rsid w:val="00350DEE"/>
    <w:rsid w:val="00353B77"/>
    <w:rsid w:val="00355E89"/>
    <w:rsid w:val="00356A29"/>
    <w:rsid w:val="003576DB"/>
    <w:rsid w:val="0035794D"/>
    <w:rsid w:val="00361F77"/>
    <w:rsid w:val="003641F2"/>
    <w:rsid w:val="00364B2D"/>
    <w:rsid w:val="003650FD"/>
    <w:rsid w:val="00367AA8"/>
    <w:rsid w:val="00372C61"/>
    <w:rsid w:val="003733A2"/>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C5AA7"/>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05E62"/>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09E9"/>
    <w:rsid w:val="004544CB"/>
    <w:rsid w:val="00454596"/>
    <w:rsid w:val="00455E76"/>
    <w:rsid w:val="0045736D"/>
    <w:rsid w:val="004600E1"/>
    <w:rsid w:val="004602FF"/>
    <w:rsid w:val="00461C0E"/>
    <w:rsid w:val="00464F06"/>
    <w:rsid w:val="00465D59"/>
    <w:rsid w:val="0046773E"/>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134"/>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24F3E"/>
    <w:rsid w:val="0053168C"/>
    <w:rsid w:val="00535377"/>
    <w:rsid w:val="0053539D"/>
    <w:rsid w:val="00542217"/>
    <w:rsid w:val="0054265F"/>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86F"/>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4751E"/>
    <w:rsid w:val="006517CA"/>
    <w:rsid w:val="00651FAB"/>
    <w:rsid w:val="006520A5"/>
    <w:rsid w:val="00653DD4"/>
    <w:rsid w:val="00655D89"/>
    <w:rsid w:val="0065698C"/>
    <w:rsid w:val="00656F64"/>
    <w:rsid w:val="00657F6F"/>
    <w:rsid w:val="00664185"/>
    <w:rsid w:val="00666596"/>
    <w:rsid w:val="0066691C"/>
    <w:rsid w:val="00666BB0"/>
    <w:rsid w:val="006675AA"/>
    <w:rsid w:val="0066761A"/>
    <w:rsid w:val="00672B3A"/>
    <w:rsid w:val="0067483D"/>
    <w:rsid w:val="00675630"/>
    <w:rsid w:val="00676502"/>
    <w:rsid w:val="00676FE4"/>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3014"/>
    <w:rsid w:val="006F42BF"/>
    <w:rsid w:val="006F5ED2"/>
    <w:rsid w:val="0070058E"/>
    <w:rsid w:val="00702E7F"/>
    <w:rsid w:val="007032E4"/>
    <w:rsid w:val="00704AD5"/>
    <w:rsid w:val="007078EF"/>
    <w:rsid w:val="00712673"/>
    <w:rsid w:val="007140B5"/>
    <w:rsid w:val="0071731B"/>
    <w:rsid w:val="007178BC"/>
    <w:rsid w:val="00717954"/>
    <w:rsid w:val="00720497"/>
    <w:rsid w:val="00720D5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92F"/>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3FA4"/>
    <w:rsid w:val="00815438"/>
    <w:rsid w:val="008156E2"/>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3B85"/>
    <w:rsid w:val="008E4291"/>
    <w:rsid w:val="008E4B02"/>
    <w:rsid w:val="008E4F67"/>
    <w:rsid w:val="008E5517"/>
    <w:rsid w:val="008E5BC2"/>
    <w:rsid w:val="008E749D"/>
    <w:rsid w:val="008E7503"/>
    <w:rsid w:val="008F2BB9"/>
    <w:rsid w:val="008F2D16"/>
    <w:rsid w:val="008F441F"/>
    <w:rsid w:val="008F4E14"/>
    <w:rsid w:val="008F6643"/>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2BEC"/>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B47"/>
    <w:rsid w:val="00A77E6A"/>
    <w:rsid w:val="00A80C7F"/>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23107"/>
    <w:rsid w:val="00B24811"/>
    <w:rsid w:val="00B24B58"/>
    <w:rsid w:val="00B2775A"/>
    <w:rsid w:val="00B312D8"/>
    <w:rsid w:val="00B3159E"/>
    <w:rsid w:val="00B31C3D"/>
    <w:rsid w:val="00B36BF3"/>
    <w:rsid w:val="00B37639"/>
    <w:rsid w:val="00B40352"/>
    <w:rsid w:val="00B40C2C"/>
    <w:rsid w:val="00B44E7E"/>
    <w:rsid w:val="00B456E0"/>
    <w:rsid w:val="00B533EB"/>
    <w:rsid w:val="00B53AE1"/>
    <w:rsid w:val="00B548F5"/>
    <w:rsid w:val="00B5757D"/>
    <w:rsid w:val="00B57967"/>
    <w:rsid w:val="00B57E49"/>
    <w:rsid w:val="00B61F48"/>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26BD"/>
    <w:rsid w:val="00B944AB"/>
    <w:rsid w:val="00B953E7"/>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357"/>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27FC"/>
    <w:rsid w:val="00C32926"/>
    <w:rsid w:val="00C35019"/>
    <w:rsid w:val="00C37007"/>
    <w:rsid w:val="00C37DB0"/>
    <w:rsid w:val="00C41A41"/>
    <w:rsid w:val="00C4243D"/>
    <w:rsid w:val="00C42D7D"/>
    <w:rsid w:val="00C4398A"/>
    <w:rsid w:val="00C45BC7"/>
    <w:rsid w:val="00C45FA2"/>
    <w:rsid w:val="00C50556"/>
    <w:rsid w:val="00C51E8D"/>
    <w:rsid w:val="00C619C6"/>
    <w:rsid w:val="00C623E8"/>
    <w:rsid w:val="00C63EF4"/>
    <w:rsid w:val="00C64CEE"/>
    <w:rsid w:val="00C65D26"/>
    <w:rsid w:val="00C6690B"/>
    <w:rsid w:val="00C66A5D"/>
    <w:rsid w:val="00C67D41"/>
    <w:rsid w:val="00C714B7"/>
    <w:rsid w:val="00C72619"/>
    <w:rsid w:val="00C7539A"/>
    <w:rsid w:val="00C8336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A6FCB"/>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2D73"/>
    <w:rsid w:val="00CD71AE"/>
    <w:rsid w:val="00CD750E"/>
    <w:rsid w:val="00CE16CF"/>
    <w:rsid w:val="00CE57DC"/>
    <w:rsid w:val="00CE60FB"/>
    <w:rsid w:val="00CE6CC9"/>
    <w:rsid w:val="00CE738D"/>
    <w:rsid w:val="00CF03EE"/>
    <w:rsid w:val="00CF0DB9"/>
    <w:rsid w:val="00CF1836"/>
    <w:rsid w:val="00CF1F50"/>
    <w:rsid w:val="00CF4162"/>
    <w:rsid w:val="00CF6074"/>
    <w:rsid w:val="00CF7EFA"/>
    <w:rsid w:val="00CF7F92"/>
    <w:rsid w:val="00D001AB"/>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42D"/>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1DBA"/>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3FF"/>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DC"/>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E64CE"/>
    <w:rsid w:val="00EF1F65"/>
    <w:rsid w:val="00EF6FCA"/>
    <w:rsid w:val="00EF77A1"/>
    <w:rsid w:val="00EF78F4"/>
    <w:rsid w:val="00F012C6"/>
    <w:rsid w:val="00F04FA4"/>
    <w:rsid w:val="00F050B7"/>
    <w:rsid w:val="00F0512E"/>
    <w:rsid w:val="00F05985"/>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customStyle="1" w:styleId="CommentSubjectChar">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482"/>
  </w:style>
  <w:style w:type="character" w:customStyle="1" w:styleId="df">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17954"/>
    <w:rPr>
      <w:rFonts w:ascii="Calibri" w:eastAsia="Calibri" w:hAnsi="Calibri" w:cs="Times New Roman"/>
    </w:rPr>
  </w:style>
  <w:style w:type="paragraph" w:customStyle="1" w:styleId="Table">
    <w:name w:val="Table"/>
    <w:basedOn w:val="Normal"/>
    <w:qFormat/>
    <w:rsid w:val="00717954"/>
    <w:pPr>
      <w:framePr w:hSpace="180" w:wrap="around" w:vAnchor="text" w:hAnchor="text" w:y="1"/>
      <w:spacing w:after="0" w:line="240" w:lineRule="auto"/>
      <w:suppressOverlap/>
    </w:pPr>
    <w:rPr>
      <w:rFonts w:ascii="Arial" w:eastAsia="Times New Roman" w:hAnsi="Arial" w:cs="Arial"/>
      <w:sz w:val="20"/>
      <w:szCs w:val="20"/>
      <w:lang w:eastAsia="en-GB"/>
    </w:rPr>
  </w:style>
  <w:style w:type="paragraph" w:customStyle="1" w:styleId="Tablevolume">
    <w:name w:val="Table volume"/>
    <w:basedOn w:val="Normal"/>
    <w:qFormat/>
    <w:rsid w:val="00717954"/>
    <w:pPr>
      <w:framePr w:hSpace="180" w:wrap="around" w:vAnchor="text" w:hAnchor="text" w:y="1"/>
      <w:spacing w:after="0" w:line="240" w:lineRule="auto"/>
      <w:suppressOverlap/>
      <w:jc w:val="right"/>
    </w:pPr>
    <w:rPr>
      <w:rFonts w:ascii="Arial" w:eastAsia="Times New Roman" w:hAnsi="Arial" w:cs="Arial"/>
      <w:b/>
      <w:color w:val="00A4B3"/>
      <w:sz w:val="18"/>
      <w:szCs w:val="24"/>
      <w:lang w:eastAsia="en-GB"/>
    </w:rPr>
  </w:style>
  <w:style w:type="character" w:customStyle="1" w:styleId="gptgdf">
    <w:name w:val="gp tg_df"/>
    <w:basedOn w:val="DefaultParagraphFont"/>
    <w:rsid w:val="00F9164C"/>
  </w:style>
  <w:style w:type="character" w:customStyle="1" w:styleId="ex">
    <w:name w:val="ex"/>
    <w:basedOn w:val="DefaultParagraphFont"/>
    <w:rsid w:val="00F9164C"/>
  </w:style>
  <w:style w:type="character" w:customStyle="1" w:styleId="gptgeg">
    <w:name w:val="gp tg_eg"/>
    <w:basedOn w:val="DefaultParagraphFont"/>
    <w:rsid w:val="00F9164C"/>
  </w:style>
  <w:style w:type="character" w:customStyle="1" w:styleId="Heading2Char">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customStyle="1" w:styleId="Heading1Char">
    <w:name w:val="Heading 1 Char"/>
    <w:basedOn w:val="DefaultParagraphFont"/>
    <w:link w:val="Heading1"/>
    <w:rsid w:val="00FE05B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eastAsia="Times New Roman" w:hAnsi="Calibri" w:cs="Times New Roman"/>
      <w:szCs w:val="20"/>
      <w:lang w:val="en-US"/>
    </w:rPr>
  </w:style>
  <w:style w:type="character" w:customStyle="1" w:styleId="BodyTextChar">
    <w:name w:val="Body Text Char"/>
    <w:basedOn w:val="DefaultParagraphFont"/>
    <w:link w:val="BodyText"/>
    <w:rsid w:val="00FE05BD"/>
    <w:rPr>
      <w:rFonts w:ascii="Calibri" w:eastAsia="Times New Roman" w:hAnsi="Calibri"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eastAsiaTheme="minorEastAsia" w:hAnsi="Jacobs Chronos" w:cs="Jacobs Chronos"/>
      <w:b/>
      <w:noProof/>
      <w:sz w:val="20"/>
      <w:szCs w:val="24"/>
    </w:rPr>
  </w:style>
  <w:style w:type="character" w:customStyle="1" w:styleId="Heading9Char">
    <w:name w:val="Heading 9 Char"/>
    <w:basedOn w:val="DefaultParagraphFont"/>
    <w:link w:val="Heading9"/>
    <w:rsid w:val="001C0F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240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0796"/>
  </w:style>
  <w:style w:type="character" w:customStyle="1" w:styleId="eop">
    <w:name w:val="eop"/>
    <w:basedOn w:val="DefaultParagraphFont"/>
    <w:rsid w:val="0024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728">
      <w:bodyDiv w:val="1"/>
      <w:marLeft w:val="0"/>
      <w:marRight w:val="0"/>
      <w:marTop w:val="0"/>
      <w:marBottom w:val="0"/>
      <w:divBdr>
        <w:top w:val="none" w:sz="0" w:space="0" w:color="auto"/>
        <w:left w:val="none" w:sz="0" w:space="0" w:color="auto"/>
        <w:bottom w:val="none" w:sz="0" w:space="0" w:color="auto"/>
        <w:right w:val="none" w:sz="0" w:space="0" w:color="auto"/>
      </w:divBdr>
    </w:div>
    <w:div w:id="88963328">
      <w:bodyDiv w:val="1"/>
      <w:marLeft w:val="0"/>
      <w:marRight w:val="0"/>
      <w:marTop w:val="0"/>
      <w:marBottom w:val="0"/>
      <w:divBdr>
        <w:top w:val="none" w:sz="0" w:space="0" w:color="auto"/>
        <w:left w:val="none" w:sz="0" w:space="0" w:color="auto"/>
        <w:bottom w:val="none" w:sz="0" w:space="0" w:color="auto"/>
        <w:right w:val="none" w:sz="0" w:space="0" w:color="auto"/>
      </w:divBdr>
      <w:divsChild>
        <w:div w:id="599459327">
          <w:marLeft w:val="0"/>
          <w:marRight w:val="0"/>
          <w:marTop w:val="0"/>
          <w:marBottom w:val="0"/>
          <w:divBdr>
            <w:top w:val="none" w:sz="0" w:space="0" w:color="auto"/>
            <w:left w:val="none" w:sz="0" w:space="0" w:color="auto"/>
            <w:bottom w:val="none" w:sz="0" w:space="0" w:color="auto"/>
            <w:right w:val="none" w:sz="0" w:space="0" w:color="auto"/>
          </w:divBdr>
        </w:div>
        <w:div w:id="609630766">
          <w:marLeft w:val="0"/>
          <w:marRight w:val="0"/>
          <w:marTop w:val="0"/>
          <w:marBottom w:val="0"/>
          <w:divBdr>
            <w:top w:val="none" w:sz="0" w:space="0" w:color="auto"/>
            <w:left w:val="none" w:sz="0" w:space="0" w:color="auto"/>
            <w:bottom w:val="none" w:sz="0" w:space="0" w:color="auto"/>
            <w:right w:val="none" w:sz="0" w:space="0" w:color="auto"/>
          </w:divBdr>
        </w:div>
        <w:div w:id="345139768">
          <w:marLeft w:val="0"/>
          <w:marRight w:val="0"/>
          <w:marTop w:val="0"/>
          <w:marBottom w:val="0"/>
          <w:divBdr>
            <w:top w:val="none" w:sz="0" w:space="0" w:color="auto"/>
            <w:left w:val="none" w:sz="0" w:space="0" w:color="auto"/>
            <w:bottom w:val="none" w:sz="0" w:space="0" w:color="auto"/>
            <w:right w:val="none" w:sz="0" w:space="0" w:color="auto"/>
          </w:divBdr>
        </w:div>
      </w:divsChild>
    </w:div>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04773113">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084037983">
      <w:bodyDiv w:val="1"/>
      <w:marLeft w:val="0"/>
      <w:marRight w:val="0"/>
      <w:marTop w:val="0"/>
      <w:marBottom w:val="0"/>
      <w:divBdr>
        <w:top w:val="none" w:sz="0" w:space="0" w:color="auto"/>
        <w:left w:val="none" w:sz="0" w:space="0" w:color="auto"/>
        <w:bottom w:val="none" w:sz="0" w:space="0" w:color="auto"/>
        <w:right w:val="none" w:sz="0" w:space="0" w:color="auto"/>
      </w:divBdr>
    </w:div>
    <w:div w:id="1262489949">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1629966565">
      <w:bodyDiv w:val="1"/>
      <w:marLeft w:val="0"/>
      <w:marRight w:val="0"/>
      <w:marTop w:val="0"/>
      <w:marBottom w:val="0"/>
      <w:divBdr>
        <w:top w:val="none" w:sz="0" w:space="0" w:color="auto"/>
        <w:left w:val="none" w:sz="0" w:space="0" w:color="auto"/>
        <w:bottom w:val="none" w:sz="0" w:space="0" w:color="auto"/>
        <w:right w:val="none" w:sz="0" w:space="0" w:color="auto"/>
      </w:divBdr>
      <w:divsChild>
        <w:div w:id="1363556824">
          <w:marLeft w:val="0"/>
          <w:marRight w:val="0"/>
          <w:marTop w:val="0"/>
          <w:marBottom w:val="0"/>
          <w:divBdr>
            <w:top w:val="none" w:sz="0" w:space="0" w:color="auto"/>
            <w:left w:val="none" w:sz="0" w:space="0" w:color="auto"/>
            <w:bottom w:val="none" w:sz="0" w:space="0" w:color="auto"/>
            <w:right w:val="none" w:sz="0" w:space="0" w:color="auto"/>
          </w:divBdr>
        </w:div>
        <w:div w:id="490365958">
          <w:marLeft w:val="0"/>
          <w:marRight w:val="0"/>
          <w:marTop w:val="0"/>
          <w:marBottom w:val="0"/>
          <w:divBdr>
            <w:top w:val="none" w:sz="0" w:space="0" w:color="auto"/>
            <w:left w:val="none" w:sz="0" w:space="0" w:color="auto"/>
            <w:bottom w:val="none" w:sz="0" w:space="0" w:color="auto"/>
            <w:right w:val="none" w:sz="0" w:space="0" w:color="auto"/>
          </w:divBdr>
        </w:div>
        <w:div w:id="1782920965">
          <w:marLeft w:val="0"/>
          <w:marRight w:val="0"/>
          <w:marTop w:val="0"/>
          <w:marBottom w:val="0"/>
          <w:divBdr>
            <w:top w:val="none" w:sz="0" w:space="0" w:color="auto"/>
            <w:left w:val="none" w:sz="0" w:space="0" w:color="auto"/>
            <w:bottom w:val="none" w:sz="0" w:space="0" w:color="auto"/>
            <w:right w:val="none" w:sz="0" w:space="0" w:color="auto"/>
          </w:divBdr>
        </w:div>
        <w:div w:id="1290671860">
          <w:marLeft w:val="0"/>
          <w:marRight w:val="0"/>
          <w:marTop w:val="0"/>
          <w:marBottom w:val="0"/>
          <w:divBdr>
            <w:top w:val="none" w:sz="0" w:space="0" w:color="auto"/>
            <w:left w:val="none" w:sz="0" w:space="0" w:color="auto"/>
            <w:bottom w:val="none" w:sz="0" w:space="0" w:color="auto"/>
            <w:right w:val="none" w:sz="0" w:space="0" w:color="auto"/>
          </w:divBdr>
        </w:div>
        <w:div w:id="320276746">
          <w:marLeft w:val="0"/>
          <w:marRight w:val="0"/>
          <w:marTop w:val="0"/>
          <w:marBottom w:val="0"/>
          <w:divBdr>
            <w:top w:val="none" w:sz="0" w:space="0" w:color="auto"/>
            <w:left w:val="none" w:sz="0" w:space="0" w:color="auto"/>
            <w:bottom w:val="none" w:sz="0" w:space="0" w:color="auto"/>
            <w:right w:val="none" w:sz="0" w:space="0" w:color="auto"/>
          </w:divBdr>
        </w:div>
        <w:div w:id="1070157951">
          <w:marLeft w:val="0"/>
          <w:marRight w:val="0"/>
          <w:marTop w:val="0"/>
          <w:marBottom w:val="0"/>
          <w:divBdr>
            <w:top w:val="none" w:sz="0" w:space="0" w:color="auto"/>
            <w:left w:val="none" w:sz="0" w:space="0" w:color="auto"/>
            <w:bottom w:val="none" w:sz="0" w:space="0" w:color="auto"/>
            <w:right w:val="none" w:sz="0" w:space="0" w:color="auto"/>
          </w:divBdr>
        </w:div>
        <w:div w:id="1117408535">
          <w:marLeft w:val="0"/>
          <w:marRight w:val="0"/>
          <w:marTop w:val="0"/>
          <w:marBottom w:val="0"/>
          <w:divBdr>
            <w:top w:val="none" w:sz="0" w:space="0" w:color="auto"/>
            <w:left w:val="none" w:sz="0" w:space="0" w:color="auto"/>
            <w:bottom w:val="none" w:sz="0" w:space="0" w:color="auto"/>
            <w:right w:val="none" w:sz="0" w:space="0" w:color="auto"/>
          </w:divBdr>
        </w:div>
        <w:div w:id="484860234">
          <w:marLeft w:val="0"/>
          <w:marRight w:val="0"/>
          <w:marTop w:val="0"/>
          <w:marBottom w:val="0"/>
          <w:divBdr>
            <w:top w:val="none" w:sz="0" w:space="0" w:color="auto"/>
            <w:left w:val="none" w:sz="0" w:space="0" w:color="auto"/>
            <w:bottom w:val="none" w:sz="0" w:space="0" w:color="auto"/>
            <w:right w:val="none" w:sz="0" w:space="0" w:color="auto"/>
          </w:divBdr>
        </w:div>
        <w:div w:id="1794471860">
          <w:marLeft w:val="0"/>
          <w:marRight w:val="0"/>
          <w:marTop w:val="0"/>
          <w:marBottom w:val="0"/>
          <w:divBdr>
            <w:top w:val="none" w:sz="0" w:space="0" w:color="auto"/>
            <w:left w:val="none" w:sz="0" w:space="0" w:color="auto"/>
            <w:bottom w:val="none" w:sz="0" w:space="0" w:color="auto"/>
            <w:right w:val="none" w:sz="0" w:space="0" w:color="auto"/>
          </w:divBdr>
        </w:div>
        <w:div w:id="1298802513">
          <w:marLeft w:val="0"/>
          <w:marRight w:val="0"/>
          <w:marTop w:val="0"/>
          <w:marBottom w:val="0"/>
          <w:divBdr>
            <w:top w:val="none" w:sz="0" w:space="0" w:color="auto"/>
            <w:left w:val="none" w:sz="0" w:space="0" w:color="auto"/>
            <w:bottom w:val="none" w:sz="0" w:space="0" w:color="auto"/>
            <w:right w:val="none" w:sz="0" w:space="0" w:color="auto"/>
          </w:divBdr>
        </w:div>
        <w:div w:id="1583639774">
          <w:marLeft w:val="0"/>
          <w:marRight w:val="0"/>
          <w:marTop w:val="0"/>
          <w:marBottom w:val="0"/>
          <w:divBdr>
            <w:top w:val="none" w:sz="0" w:space="0" w:color="auto"/>
            <w:left w:val="none" w:sz="0" w:space="0" w:color="auto"/>
            <w:bottom w:val="none" w:sz="0" w:space="0" w:color="auto"/>
            <w:right w:val="none" w:sz="0" w:space="0" w:color="auto"/>
          </w:divBdr>
        </w:div>
        <w:div w:id="771048115">
          <w:marLeft w:val="0"/>
          <w:marRight w:val="0"/>
          <w:marTop w:val="0"/>
          <w:marBottom w:val="0"/>
          <w:divBdr>
            <w:top w:val="none" w:sz="0" w:space="0" w:color="auto"/>
            <w:left w:val="none" w:sz="0" w:space="0" w:color="auto"/>
            <w:bottom w:val="none" w:sz="0" w:space="0" w:color="auto"/>
            <w:right w:val="none" w:sz="0" w:space="0" w:color="auto"/>
          </w:divBdr>
        </w:div>
        <w:div w:id="1502816748">
          <w:marLeft w:val="0"/>
          <w:marRight w:val="0"/>
          <w:marTop w:val="0"/>
          <w:marBottom w:val="0"/>
          <w:divBdr>
            <w:top w:val="none" w:sz="0" w:space="0" w:color="auto"/>
            <w:left w:val="none" w:sz="0" w:space="0" w:color="auto"/>
            <w:bottom w:val="none" w:sz="0" w:space="0" w:color="auto"/>
            <w:right w:val="none" w:sz="0" w:space="0" w:color="auto"/>
          </w:divBdr>
        </w:div>
      </w:divsChild>
    </w:div>
    <w:div w:id="1727070540">
      <w:bodyDiv w:val="1"/>
      <w:marLeft w:val="0"/>
      <w:marRight w:val="0"/>
      <w:marTop w:val="0"/>
      <w:marBottom w:val="0"/>
      <w:divBdr>
        <w:top w:val="none" w:sz="0" w:space="0" w:color="auto"/>
        <w:left w:val="none" w:sz="0" w:space="0" w:color="auto"/>
        <w:bottom w:val="none" w:sz="0" w:space="0" w:color="auto"/>
        <w:right w:val="none" w:sz="0" w:space="0" w:color="auto"/>
      </w:divBdr>
    </w:div>
    <w:div w:id="1788544361">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rvey123.arcgis.com/share/f97be8d69e0c49ffb213524743ca3508?portalUrl=https://emeageo.jacobs.com/porta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3.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4.xml><?xml version="1.0" encoding="utf-8"?>
<ds:datastoreItem xmlns:ds="http://schemas.openxmlformats.org/officeDocument/2006/customXml" ds:itemID="{55924A23-4194-41C0-B69F-02D79E39CC63}"/>
</file>

<file path=docProps/app.xml><?xml version="1.0" encoding="utf-8"?>
<Properties xmlns="http://schemas.openxmlformats.org/officeDocument/2006/extended-properties" xmlns:vt="http://schemas.openxmlformats.org/officeDocument/2006/docPropsVTypes">
  <Template>Normal</Template>
  <TotalTime>8</TotalTime>
  <Pages>7</Pages>
  <Words>657</Words>
  <Characters>3748</Characters>
  <Application>Microsoft Office Word</Application>
  <DocSecurity>0</DocSecurity>
  <Lines>31</Lines>
  <Paragraphs>8</Paragraphs>
  <ScaleCrop>false</ScaleCrop>
  <Company/>
  <LinksUpToDate>false</LinksUpToDate>
  <CharactersWithSpaces>4397</CharactersWithSpaces>
  <SharedDoc>false</SharedDoc>
  <HLinks>
    <vt:vector size="6" baseType="variant">
      <vt:variant>
        <vt:i4>2162784</vt:i4>
      </vt:variant>
      <vt:variant>
        <vt:i4>0</vt:i4>
      </vt:variant>
      <vt:variant>
        <vt:i4>0</vt:i4>
      </vt:variant>
      <vt:variant>
        <vt:i4>5</vt:i4>
      </vt:variant>
      <vt:variant>
        <vt:lpwstr>https://survey123.arcgis.com/share/d2801796f663429582e8ed52fc946fe6?portalUrl=https://emeageo.jacobs.com/portal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Cassidy, Rachael</cp:lastModifiedBy>
  <cp:revision>12</cp:revision>
  <cp:lastPrinted>2019-09-20T15:51:00Z</cp:lastPrinted>
  <dcterms:created xsi:type="dcterms:W3CDTF">2022-05-19T14:43:00Z</dcterms:created>
  <dcterms:modified xsi:type="dcterms:W3CDTF">2022-05-19T14:53:00Z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