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5EEB0" w14:textId="77777777" w:rsidR="00B8290D" w:rsidRPr="00C6140F" w:rsidRDefault="00B8290D" w:rsidP="00B8290D">
      <w:pPr>
        <w:pStyle w:val="Heading2"/>
        <w:rPr>
          <w:b/>
          <w:color w:val="4472C4" w:themeColor="accent1"/>
        </w:rPr>
      </w:pPr>
      <w:bookmarkStart w:id="0" w:name="_Toc525030189"/>
      <w:r w:rsidRPr="00C6140F">
        <w:rPr>
          <w:b/>
          <w:color w:val="4472C4" w:themeColor="accent1"/>
          <w:sz w:val="24"/>
          <w:szCs w:val="24"/>
        </w:rPr>
        <w:t>APPENDIX A</w:t>
      </w:r>
      <w:r w:rsidRPr="00C6140F">
        <w:rPr>
          <w:b/>
          <w:color w:val="4472C4" w:themeColor="accent1"/>
        </w:rPr>
        <w:tab/>
      </w:r>
      <w:r w:rsidRPr="00C6140F">
        <w:rPr>
          <w:b/>
          <w:color w:val="4472C4" w:themeColor="accent1"/>
        </w:rPr>
        <w:tab/>
        <w:t>Assessment and internal verification (AIV) form</w:t>
      </w:r>
      <w:bookmarkEnd w:id="0"/>
    </w:p>
    <w:p w14:paraId="2F32BD31" w14:textId="62627A58" w:rsidR="00B8290D" w:rsidRDefault="00B8290D" w:rsidP="00B8290D">
      <w:pPr>
        <w:spacing w:after="160" w:line="259" w:lineRule="auto"/>
        <w:rPr>
          <w:rFonts w:ascii="Arial" w:eastAsia="Arial Unicode MS" w:hAnsi="Arial" w:cs="Arial"/>
          <w:b/>
        </w:rPr>
      </w:pPr>
    </w:p>
    <w:p w14:paraId="76FC6EFD" w14:textId="77777777" w:rsidR="00D22E0F" w:rsidRDefault="00D22E0F" w:rsidP="00B8290D">
      <w:pPr>
        <w:spacing w:after="160" w:line="259" w:lineRule="auto"/>
        <w:rPr>
          <w:rFonts w:ascii="Arial" w:eastAsia="Arial Unicode MS" w:hAnsi="Arial" w:cs="Arial"/>
          <w:b/>
        </w:rPr>
      </w:pPr>
      <w:bookmarkStart w:id="1" w:name="_GoBack"/>
      <w:bookmarkEnd w:id="1"/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1305"/>
        <w:gridCol w:w="1106"/>
        <w:gridCol w:w="1257"/>
        <w:gridCol w:w="1106"/>
        <w:gridCol w:w="1257"/>
        <w:gridCol w:w="1106"/>
        <w:gridCol w:w="1257"/>
        <w:gridCol w:w="1106"/>
        <w:gridCol w:w="1273"/>
      </w:tblGrid>
      <w:tr w:rsidR="00B8290D" w:rsidRPr="00196812" w14:paraId="5EDF36C8" w14:textId="77777777" w:rsidTr="00056BA3">
        <w:tc>
          <w:tcPr>
            <w:tcW w:w="1473" w:type="dxa"/>
          </w:tcPr>
          <w:p w14:paraId="4890BFD1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Candidate name</w:t>
            </w:r>
          </w:p>
        </w:tc>
        <w:tc>
          <w:tcPr>
            <w:tcW w:w="9300" w:type="dxa"/>
            <w:gridSpan w:val="8"/>
          </w:tcPr>
          <w:p w14:paraId="741B858C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5F1F8CD9" w14:textId="77777777" w:rsidTr="00056BA3">
        <w:trPr>
          <w:trHeight w:val="525"/>
        </w:trPr>
        <w:tc>
          <w:tcPr>
            <w:tcW w:w="1473" w:type="dxa"/>
            <w:vMerge w:val="restart"/>
          </w:tcPr>
          <w:p w14:paraId="3445784A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 xml:space="preserve">Work submitted –date rec’d from candidate </w:t>
            </w:r>
          </w:p>
        </w:tc>
        <w:tc>
          <w:tcPr>
            <w:tcW w:w="2298" w:type="dxa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68247C5B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LO1</w:t>
            </w:r>
          </w:p>
        </w:tc>
        <w:tc>
          <w:tcPr>
            <w:tcW w:w="2298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5AC3A837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LO2</w:t>
            </w:r>
          </w:p>
        </w:tc>
        <w:tc>
          <w:tcPr>
            <w:tcW w:w="2298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1F193B2C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LO3</w:t>
            </w:r>
          </w:p>
        </w:tc>
        <w:tc>
          <w:tcPr>
            <w:tcW w:w="2406" w:type="dxa"/>
            <w:gridSpan w:val="2"/>
            <w:tcBorders>
              <w:left w:val="double" w:sz="4" w:space="0" w:color="auto"/>
            </w:tcBorders>
          </w:tcPr>
          <w:p w14:paraId="25FFBDC2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LO4</w:t>
            </w:r>
          </w:p>
        </w:tc>
      </w:tr>
      <w:tr w:rsidR="00B8290D" w:rsidRPr="00196812" w14:paraId="2361F9BC" w14:textId="77777777" w:rsidTr="00056BA3">
        <w:trPr>
          <w:trHeight w:val="525"/>
        </w:trPr>
        <w:tc>
          <w:tcPr>
            <w:tcW w:w="1473" w:type="dxa"/>
            <w:vMerge/>
          </w:tcPr>
          <w:p w14:paraId="586B44B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bottom w:val="single" w:sz="4" w:space="0" w:color="auto"/>
              <w:right w:val="single" w:sz="4" w:space="0" w:color="auto"/>
            </w:tcBorders>
          </w:tcPr>
          <w:p w14:paraId="2637D8D4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7860745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  <w:right w:val="single" w:sz="4" w:space="0" w:color="auto"/>
            </w:tcBorders>
          </w:tcPr>
          <w:p w14:paraId="7BD1BC20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left w:val="single" w:sz="4" w:space="0" w:color="auto"/>
              <w:right w:val="double" w:sz="4" w:space="0" w:color="auto"/>
            </w:tcBorders>
          </w:tcPr>
          <w:p w14:paraId="382B2491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  <w:right w:val="single" w:sz="4" w:space="0" w:color="auto"/>
            </w:tcBorders>
          </w:tcPr>
          <w:p w14:paraId="6A269BC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left w:val="single" w:sz="4" w:space="0" w:color="auto"/>
              <w:right w:val="double" w:sz="4" w:space="0" w:color="auto"/>
            </w:tcBorders>
          </w:tcPr>
          <w:p w14:paraId="6632F79C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  <w:right w:val="single" w:sz="4" w:space="0" w:color="auto"/>
            </w:tcBorders>
          </w:tcPr>
          <w:p w14:paraId="4C51FF1A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330" w:type="dxa"/>
            <w:tcBorders>
              <w:left w:val="single" w:sz="4" w:space="0" w:color="auto"/>
            </w:tcBorders>
          </w:tcPr>
          <w:p w14:paraId="00B463B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6F138A0B" w14:textId="77777777" w:rsidTr="00056BA3">
        <w:trPr>
          <w:trHeight w:val="908"/>
        </w:trPr>
        <w:tc>
          <w:tcPr>
            <w:tcW w:w="1473" w:type="dxa"/>
            <w:vMerge w:val="restart"/>
          </w:tcPr>
          <w:p w14:paraId="00B6791E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Indicate with a ‘x’ whether this is a first submission or resubmission</w:t>
            </w:r>
          </w:p>
        </w:tc>
        <w:tc>
          <w:tcPr>
            <w:tcW w:w="1076" w:type="dxa"/>
            <w:tcBorders>
              <w:top w:val="single" w:sz="4" w:space="0" w:color="auto"/>
            </w:tcBorders>
          </w:tcPr>
          <w:p w14:paraId="73512E61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1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  <w:vertAlign w:val="superscript"/>
              </w:rPr>
              <w:t>st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 xml:space="preserve"> submission</w:t>
            </w:r>
          </w:p>
        </w:tc>
        <w:tc>
          <w:tcPr>
            <w:tcW w:w="1222" w:type="dxa"/>
            <w:tcBorders>
              <w:top w:val="single" w:sz="4" w:space="0" w:color="auto"/>
              <w:right w:val="double" w:sz="4" w:space="0" w:color="auto"/>
            </w:tcBorders>
          </w:tcPr>
          <w:p w14:paraId="0C6D237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resubmission</w:t>
            </w: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51F60F9A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1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  <w:vertAlign w:val="superscript"/>
              </w:rPr>
              <w:t>st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 xml:space="preserve"> submission</w:t>
            </w: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67C1677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resubmission</w:t>
            </w: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01AAA52F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1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  <w:vertAlign w:val="superscript"/>
              </w:rPr>
              <w:t>st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 xml:space="preserve"> submission</w:t>
            </w: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0A8FBFF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resubmission</w:t>
            </w: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47C4099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1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  <w:vertAlign w:val="superscript"/>
              </w:rPr>
              <w:t>st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 xml:space="preserve"> submission</w:t>
            </w:r>
          </w:p>
        </w:tc>
        <w:tc>
          <w:tcPr>
            <w:tcW w:w="1330" w:type="dxa"/>
          </w:tcPr>
          <w:p w14:paraId="46B028A1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resubmission</w:t>
            </w:r>
          </w:p>
        </w:tc>
      </w:tr>
      <w:tr w:rsidR="00B8290D" w:rsidRPr="00196812" w14:paraId="04A573A1" w14:textId="77777777" w:rsidTr="00056BA3">
        <w:trPr>
          <w:trHeight w:val="405"/>
        </w:trPr>
        <w:tc>
          <w:tcPr>
            <w:tcW w:w="1473" w:type="dxa"/>
            <w:vMerge/>
          </w:tcPr>
          <w:p w14:paraId="5BA3B4DE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</w:tcPr>
          <w:p w14:paraId="325E7FA4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6E538BFE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162E922D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13AA886A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1040099A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03BD0A2D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063C20CA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330" w:type="dxa"/>
          </w:tcPr>
          <w:p w14:paraId="4BC2A0F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3B0E7A29" w14:textId="77777777" w:rsidTr="00056BA3">
        <w:tc>
          <w:tcPr>
            <w:tcW w:w="1473" w:type="dxa"/>
          </w:tcPr>
          <w:p w14:paraId="5A51A9CC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Name of primary tutor</w:t>
            </w:r>
          </w:p>
        </w:tc>
        <w:tc>
          <w:tcPr>
            <w:tcW w:w="9300" w:type="dxa"/>
            <w:gridSpan w:val="8"/>
          </w:tcPr>
          <w:p w14:paraId="09EBEDCD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3E96AD87" w14:textId="77777777" w:rsidTr="00056BA3">
        <w:tc>
          <w:tcPr>
            <w:tcW w:w="1473" w:type="dxa"/>
          </w:tcPr>
          <w:p w14:paraId="3571429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Total marks awarded</w:t>
            </w:r>
          </w:p>
        </w:tc>
        <w:tc>
          <w:tcPr>
            <w:tcW w:w="1076" w:type="dxa"/>
          </w:tcPr>
          <w:p w14:paraId="5513C669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72AF8F25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541378F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0A13DB85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36D93D9B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471D374E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46DF7690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330" w:type="dxa"/>
          </w:tcPr>
          <w:p w14:paraId="05D45A3E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1B505ED1" w14:textId="77777777" w:rsidTr="00056BA3">
        <w:tc>
          <w:tcPr>
            <w:tcW w:w="1473" w:type="dxa"/>
          </w:tcPr>
          <w:p w14:paraId="358BE5F1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Remediation required (yes / no)</w:t>
            </w:r>
          </w:p>
        </w:tc>
        <w:tc>
          <w:tcPr>
            <w:tcW w:w="1076" w:type="dxa"/>
          </w:tcPr>
          <w:p w14:paraId="5301167B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6BC854E8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7F6E3B84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42EE453E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49E332F7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2C270699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7034DF64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330" w:type="dxa"/>
          </w:tcPr>
          <w:p w14:paraId="376AE7EE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2105D805" w14:textId="77777777" w:rsidTr="00056BA3">
        <w:tc>
          <w:tcPr>
            <w:tcW w:w="1473" w:type="dxa"/>
          </w:tcPr>
          <w:p w14:paraId="75524B18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 xml:space="preserve">Remediation completed - insert date &amp; indicate whether it was oral or written remed’tion </w:t>
            </w:r>
          </w:p>
        </w:tc>
        <w:tc>
          <w:tcPr>
            <w:tcW w:w="1076" w:type="dxa"/>
          </w:tcPr>
          <w:p w14:paraId="7117C962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3895A392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5FB0F25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224D55A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0BDB0EE2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6DD69E35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5D805A9A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330" w:type="dxa"/>
          </w:tcPr>
          <w:p w14:paraId="2020AFD2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6D2FD9E2" w14:textId="77777777" w:rsidTr="00056BA3">
        <w:tc>
          <w:tcPr>
            <w:tcW w:w="1473" w:type="dxa"/>
          </w:tcPr>
          <w:p w14:paraId="783CEB4A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Learning outcome(s) achieved (yes / no) – add date</w:t>
            </w:r>
          </w:p>
        </w:tc>
        <w:tc>
          <w:tcPr>
            <w:tcW w:w="1076" w:type="dxa"/>
          </w:tcPr>
          <w:p w14:paraId="541B6DEB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3B54A9E9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3A072BCF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402867B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691F7DD7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782BA14E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3CD8255F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330" w:type="dxa"/>
          </w:tcPr>
          <w:p w14:paraId="4B1E870D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2A758792" w14:textId="77777777" w:rsidTr="00056BA3">
        <w:tc>
          <w:tcPr>
            <w:tcW w:w="1473" w:type="dxa"/>
          </w:tcPr>
          <w:p w14:paraId="5FC69CF9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Name of secondary tutor</w:t>
            </w:r>
          </w:p>
        </w:tc>
        <w:tc>
          <w:tcPr>
            <w:tcW w:w="9300" w:type="dxa"/>
            <w:gridSpan w:val="8"/>
          </w:tcPr>
          <w:p w14:paraId="6180EF9F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1032A793" w14:textId="77777777" w:rsidTr="00056BA3">
        <w:tc>
          <w:tcPr>
            <w:tcW w:w="1473" w:type="dxa"/>
          </w:tcPr>
          <w:p w14:paraId="79DEB99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Secondary tutor initials – agree with decision (</w:t>
            </w:r>
            <w:r w:rsidRPr="00196812">
              <w:rPr>
                <w:rFonts w:ascii="Arial" w:eastAsia="Arial Unicode MS" w:hAnsi="Arial" w:cs="Arial"/>
                <w:sz w:val="16"/>
                <w:szCs w:val="16"/>
              </w:rPr>
              <w:t xml:space="preserve">√ 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>) OR (no + brief explanation) &amp; date</w:t>
            </w:r>
          </w:p>
        </w:tc>
        <w:tc>
          <w:tcPr>
            <w:tcW w:w="1076" w:type="dxa"/>
          </w:tcPr>
          <w:p w14:paraId="7082AF9E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6098319D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49B43F8F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22F71D87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7D348FF1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648310D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13296DA9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330" w:type="dxa"/>
          </w:tcPr>
          <w:p w14:paraId="37609B4D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1E765AB9" w14:textId="77777777" w:rsidTr="00056BA3">
        <w:tc>
          <w:tcPr>
            <w:tcW w:w="1473" w:type="dxa"/>
          </w:tcPr>
          <w:p w14:paraId="02537AA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b/>
                <w:sz w:val="16"/>
                <w:szCs w:val="16"/>
              </w:rPr>
              <w:t>In the event of disagreement - final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 xml:space="preserve"> decision </w:t>
            </w:r>
          </w:p>
        </w:tc>
        <w:tc>
          <w:tcPr>
            <w:tcW w:w="1076" w:type="dxa"/>
          </w:tcPr>
          <w:p w14:paraId="5794769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75963B3F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1F6BE02B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088383E7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3867E3D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049BE442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6B9059D8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330" w:type="dxa"/>
          </w:tcPr>
          <w:p w14:paraId="1BD39135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  <w:tr w:rsidR="00B8290D" w:rsidRPr="00196812" w14:paraId="306BC45E" w14:textId="77777777" w:rsidTr="00056BA3">
        <w:tc>
          <w:tcPr>
            <w:tcW w:w="1473" w:type="dxa"/>
          </w:tcPr>
          <w:p w14:paraId="3D83351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t xml:space="preserve">Course moderator initials and date – verification of </w:t>
            </w:r>
            <w:r w:rsidRPr="00196812">
              <w:rPr>
                <w:rFonts w:ascii="Arial" w:eastAsia="Arial Unicode MS" w:hAnsi="Arial" w:cs="Arial"/>
                <w:b/>
                <w:sz w:val="16"/>
                <w:szCs w:val="16"/>
              </w:rPr>
              <w:lastRenderedPageBreak/>
              <w:t>assessment confirmed</w:t>
            </w:r>
          </w:p>
        </w:tc>
        <w:tc>
          <w:tcPr>
            <w:tcW w:w="1076" w:type="dxa"/>
          </w:tcPr>
          <w:p w14:paraId="6D986A93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0B3D8497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521439A5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6CF44FE5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73AA060A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222" w:type="dxa"/>
            <w:tcBorders>
              <w:right w:val="double" w:sz="4" w:space="0" w:color="auto"/>
            </w:tcBorders>
          </w:tcPr>
          <w:p w14:paraId="5CB6A597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</w:tcPr>
          <w:p w14:paraId="65FB8AB6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  <w:tc>
          <w:tcPr>
            <w:tcW w:w="1330" w:type="dxa"/>
          </w:tcPr>
          <w:p w14:paraId="7E0567CB" w14:textId="77777777" w:rsidR="00B8290D" w:rsidRPr="00196812" w:rsidRDefault="00B8290D" w:rsidP="00056BA3">
            <w:pPr>
              <w:spacing w:after="160" w:line="259" w:lineRule="auto"/>
              <w:rPr>
                <w:rFonts w:ascii="Arial" w:eastAsia="Arial Unicode MS" w:hAnsi="Arial" w:cs="Arial"/>
                <w:b/>
                <w:sz w:val="16"/>
                <w:szCs w:val="16"/>
              </w:rPr>
            </w:pPr>
          </w:p>
        </w:tc>
      </w:tr>
    </w:tbl>
    <w:p w14:paraId="01F1B2E6" w14:textId="77777777" w:rsidR="005D6716" w:rsidRDefault="00C6140F" w:rsidP="00B8290D">
      <w:pPr>
        <w:ind w:left="-284"/>
      </w:pPr>
    </w:p>
    <w:sectPr w:rsidR="005D6716" w:rsidSect="00B8290D">
      <w:pgSz w:w="11900" w:h="16840"/>
      <w:pgMar w:top="1440" w:right="538" w:bottom="1440" w:left="10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0D"/>
    <w:rsid w:val="00435676"/>
    <w:rsid w:val="009830E7"/>
    <w:rsid w:val="00AA4814"/>
    <w:rsid w:val="00AF2B2F"/>
    <w:rsid w:val="00B8290D"/>
    <w:rsid w:val="00C6140F"/>
    <w:rsid w:val="00D22E0F"/>
    <w:rsid w:val="00FE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177631"/>
  <w15:chartTrackingRefBased/>
  <w15:docId w15:val="{94AE4981-C3F7-BC4D-BC12-25ADC04C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290D"/>
    <w:rPr>
      <w:rFonts w:eastAsiaTheme="minorEastAsia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290D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290D"/>
    <w:rPr>
      <w:rFonts w:eastAsiaTheme="minorEastAsia"/>
      <w:smallCaps/>
      <w:spacing w:val="5"/>
      <w:sz w:val="28"/>
      <w:szCs w:val="28"/>
    </w:rPr>
  </w:style>
  <w:style w:type="table" w:styleId="TableGrid">
    <w:name w:val="Table Grid"/>
    <w:basedOn w:val="TableNormal"/>
    <w:uiPriority w:val="39"/>
    <w:rsid w:val="00B8290D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5E410077A80479B1ED5AEF14CAF1D" ma:contentTypeVersion="26" ma:contentTypeDescription="Create a new document." ma:contentTypeScope="" ma:versionID="21ebfd1fd0f6b90a081491e2025b240a">
  <xsd:schema xmlns:xsd="http://www.w3.org/2001/XMLSchema" xmlns:xs="http://www.w3.org/2001/XMLSchema" xmlns:p="http://schemas.microsoft.com/office/2006/metadata/properties" xmlns:ns2="7c05d49b-ef7e-4be8-9d1f-53acafaa5f4c" xmlns:ns3="547f456e-61b8-4da4-b74d-457f9f16183e" xmlns:ns4="c3a8d1a6-0167-4884-a8b2-3d72a0b3493c" targetNamespace="http://schemas.microsoft.com/office/2006/metadata/properties" ma:root="true" ma:fieldsID="65ca2b52bba6ca981afb41118ba4d811" ns2:_="" ns3:_="" ns4:_="">
    <xsd:import namespace="7c05d49b-ef7e-4be8-9d1f-53acafaa5f4c"/>
    <xsd:import namespace="547f456e-61b8-4da4-b74d-457f9f16183e"/>
    <xsd:import namespace="c3a8d1a6-0167-4884-a8b2-3d72a0b349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5d49b-ef7e-4be8-9d1f-53acafaa5f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f456e-61b8-4da4-b74d-457f9f16183e" elementFormDefault="qualified">
    <xsd:import namespace="http://schemas.microsoft.com/office/2006/documentManagement/types"/>
    <xsd:import namespace="http://schemas.microsoft.com/office/infopath/2007/PartnerControls"/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dafd165-6beb-44bd-9039-5187b9f5b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8d1a6-0167-4884-a8b2-3d72a0b349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a29210e-fad1-4c07-ac49-1459148d5474}" ma:internalName="TaxCatchAll" ma:showField="CatchAllData" ma:web="7c05d49b-ef7e-4be8-9d1f-53acafaa5f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7f456e-61b8-4da4-b74d-457f9f16183e">
      <Terms xmlns="http://schemas.microsoft.com/office/infopath/2007/PartnerControls"/>
    </lcf76f155ced4ddcb4097134ff3c332f>
    <TaxCatchAll xmlns="c3a8d1a6-0167-4884-a8b2-3d72a0b3493c" xsi:nil="true"/>
  </documentManagement>
</p:properties>
</file>

<file path=customXml/itemProps1.xml><?xml version="1.0" encoding="utf-8"?>
<ds:datastoreItem xmlns:ds="http://schemas.openxmlformats.org/officeDocument/2006/customXml" ds:itemID="{239DD0F3-4FD5-4404-AB2E-9766A688EE37}"/>
</file>

<file path=customXml/itemProps2.xml><?xml version="1.0" encoding="utf-8"?>
<ds:datastoreItem xmlns:ds="http://schemas.openxmlformats.org/officeDocument/2006/customXml" ds:itemID="{F70EA96F-6F78-4CFB-B081-1026AE2CA2DF}"/>
</file>

<file path=customXml/itemProps3.xml><?xml version="1.0" encoding="utf-8"?>
<ds:datastoreItem xmlns:ds="http://schemas.openxmlformats.org/officeDocument/2006/customXml" ds:itemID="{0CDD4EF6-AE74-4D18-93E3-E30F9CA930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2018-09-25T20:16:00Z</dcterms:created>
  <dcterms:modified xsi:type="dcterms:W3CDTF">2018-10-06T16:49:00Z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0x010100D285E410077A80479B1ED5AEF14CAF1D</vt:lpwstr>
  </property>
</Properties>
</file>