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9EE" w:rsidRPr="00F352B5" w:rsidRDefault="005959EE" w:rsidP="005959EE">
      <w:pPr>
        <w:spacing w:after="0"/>
        <w:rPr>
          <w:rFonts w:eastAsia="Times New Roman" w:cs="Arial"/>
          <w:b/>
        </w:rPr>
      </w:pPr>
      <w:r>
        <w:rPr>
          <w:noProof/>
          <w:lang w:eastAsia="en-GB"/>
        </w:rPr>
        <w:drawing>
          <wp:anchor distT="0" distB="0" distL="114300" distR="114300" simplePos="0" relativeHeight="251660288" behindDoc="1" locked="0" layoutInCell="1" allowOverlap="1" wp14:anchorId="7C08D2D8" wp14:editId="798D920A">
            <wp:simplePos x="0" y="0"/>
            <wp:positionH relativeFrom="column">
              <wp:posOffset>-657225</wp:posOffset>
            </wp:positionH>
            <wp:positionV relativeFrom="page">
              <wp:posOffset>361950</wp:posOffset>
            </wp:positionV>
            <wp:extent cx="7213600" cy="1409700"/>
            <wp:effectExtent l="0" t="0" r="6350" b="0"/>
            <wp:wrapNone/>
            <wp:docPr id="4" name="Picture 4" descr="council h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ncil headi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136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52B5">
        <w:rPr>
          <w:rFonts w:eastAsia="Times New Roman" w:cs="Arial"/>
          <w:b/>
        </w:rPr>
        <w:tab/>
      </w:r>
      <w:r w:rsidRPr="00F352B5">
        <w:rPr>
          <w:rFonts w:eastAsia="Times New Roman" w:cs="Arial"/>
          <w:b/>
        </w:rPr>
        <w:tab/>
      </w:r>
    </w:p>
    <w:p w:rsidR="005959EE" w:rsidRDefault="005959EE" w:rsidP="004F2283">
      <w:pPr>
        <w:jc w:val="center"/>
        <w:rPr>
          <w:rFonts w:cstheme="minorHAnsi"/>
          <w:b/>
          <w:sz w:val="24"/>
          <w:szCs w:val="24"/>
          <w:u w:val="single"/>
        </w:rPr>
      </w:pPr>
    </w:p>
    <w:p w:rsidR="005959EE" w:rsidRDefault="005959EE" w:rsidP="004F2283">
      <w:pPr>
        <w:jc w:val="center"/>
        <w:rPr>
          <w:rFonts w:cstheme="minorHAnsi"/>
          <w:b/>
          <w:sz w:val="24"/>
          <w:szCs w:val="24"/>
          <w:u w:val="single"/>
        </w:rPr>
      </w:pPr>
    </w:p>
    <w:p w:rsidR="005959EE" w:rsidRDefault="005959EE" w:rsidP="004F2283">
      <w:pPr>
        <w:jc w:val="center"/>
        <w:rPr>
          <w:rFonts w:cstheme="minorHAnsi"/>
          <w:b/>
          <w:sz w:val="24"/>
          <w:szCs w:val="24"/>
          <w:u w:val="single"/>
        </w:rPr>
      </w:pPr>
    </w:p>
    <w:p w:rsidR="005959EE" w:rsidRDefault="005959EE" w:rsidP="004F2283">
      <w:pPr>
        <w:jc w:val="center"/>
        <w:rPr>
          <w:rFonts w:cstheme="minorHAnsi"/>
          <w:b/>
          <w:sz w:val="24"/>
          <w:szCs w:val="24"/>
          <w:u w:val="single"/>
        </w:rPr>
      </w:pPr>
    </w:p>
    <w:p w:rsidR="005959EE" w:rsidRDefault="005959EE" w:rsidP="004F2283">
      <w:pPr>
        <w:jc w:val="center"/>
        <w:rPr>
          <w:rFonts w:cstheme="minorHAnsi"/>
          <w:b/>
          <w:sz w:val="24"/>
          <w:szCs w:val="24"/>
          <w:u w:val="single"/>
        </w:rPr>
      </w:pPr>
    </w:p>
    <w:p w:rsidR="005959EE" w:rsidRDefault="005959EE" w:rsidP="004F2283">
      <w:pPr>
        <w:jc w:val="center"/>
        <w:rPr>
          <w:rFonts w:cstheme="minorHAnsi"/>
          <w:b/>
          <w:sz w:val="24"/>
          <w:szCs w:val="24"/>
          <w:u w:val="single"/>
        </w:rPr>
      </w:pPr>
    </w:p>
    <w:p w:rsidR="005959EE" w:rsidRDefault="005959EE" w:rsidP="004F2283">
      <w:pPr>
        <w:jc w:val="center"/>
        <w:rPr>
          <w:rFonts w:cstheme="minorHAnsi"/>
          <w:b/>
          <w:sz w:val="24"/>
          <w:szCs w:val="24"/>
          <w:u w:val="single"/>
        </w:rPr>
      </w:pPr>
    </w:p>
    <w:p w:rsidR="005959EE" w:rsidRDefault="005959EE" w:rsidP="004F2283">
      <w:pPr>
        <w:jc w:val="center"/>
        <w:rPr>
          <w:rFonts w:cstheme="minorHAnsi"/>
          <w:b/>
          <w:sz w:val="24"/>
          <w:szCs w:val="24"/>
          <w:u w:val="single"/>
        </w:rPr>
      </w:pPr>
      <w:r>
        <w:rPr>
          <w:noProof/>
          <w:lang w:eastAsia="en-GB"/>
        </w:rPr>
        <mc:AlternateContent>
          <mc:Choice Requires="wps">
            <w:drawing>
              <wp:anchor distT="0" distB="0" distL="114300" distR="114300" simplePos="0" relativeHeight="251662336" behindDoc="0" locked="0" layoutInCell="1" allowOverlap="1" wp14:anchorId="072CDFC8" wp14:editId="5F91A611">
                <wp:simplePos x="0" y="0"/>
                <wp:positionH relativeFrom="column">
                  <wp:posOffset>-656590</wp:posOffset>
                </wp:positionH>
                <wp:positionV relativeFrom="paragraph">
                  <wp:posOffset>316230</wp:posOffset>
                </wp:positionV>
                <wp:extent cx="6769100" cy="1358900"/>
                <wp:effectExtent l="0" t="2540" r="0" b="635"/>
                <wp:wrapTight wrapText="bothSides">
                  <wp:wrapPolygon edited="0">
                    <wp:start x="0" y="0"/>
                    <wp:lineTo x="21600" y="0"/>
                    <wp:lineTo x="21600" y="21600"/>
                    <wp:lineTo x="0" y="2160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9EE" w:rsidRPr="00D37255" w:rsidRDefault="005959EE" w:rsidP="005959EE">
                            <w:pPr>
                              <w:rPr>
                                <w:b/>
                                <w:color w:val="5F497A"/>
                                <w:sz w:val="72"/>
                                <w:szCs w:val="72"/>
                              </w:rPr>
                            </w:pPr>
                            <w:r w:rsidRPr="00D37255">
                              <w:rPr>
                                <w:b/>
                                <w:color w:val="5F497A"/>
                                <w:sz w:val="72"/>
                                <w:szCs w:val="72"/>
                              </w:rPr>
                              <w:t>GUIDANCE on:</w:t>
                            </w:r>
                            <w:r>
                              <w:rPr>
                                <w:b/>
                                <w:color w:val="5F497A"/>
                                <w:sz w:val="72"/>
                                <w:szCs w:val="72"/>
                              </w:rPr>
                              <w:t xml:space="preserve"> Storyline Scotland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CDFC8" id="_x0000_t202" coordsize="21600,21600" o:spt="202" path="m,l,21600r21600,l21600,xe">
                <v:stroke joinstyle="miter"/>
                <v:path gradientshapeok="t" o:connecttype="rect"/>
              </v:shapetype>
              <v:shape id="Text Box 3" o:spid="_x0000_s1026" type="#_x0000_t202" style="position:absolute;left:0;text-align:left;margin-left:-51.7pt;margin-top:24.9pt;width:533pt;height:1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" filled="f" stroked="f">
                <v:textbox inset=",7.2pt,,7.2pt">
                  <w:txbxContent>
                    <w:p w:rsidR="005959EE" w:rsidRPr="00D37255" w:rsidRDefault="005959EE" w:rsidP="005959EE">
                      <w:pPr>
                        <w:rPr>
                          <w:b/>
                          <w:color w:val="5F497A"/>
                          <w:sz w:val="72"/>
                          <w:szCs w:val="72"/>
                        </w:rPr>
                      </w:pPr>
                      <w:r w:rsidRPr="00D37255">
                        <w:rPr>
                          <w:b/>
                          <w:color w:val="5F497A"/>
                          <w:sz w:val="72"/>
                          <w:szCs w:val="72"/>
                        </w:rPr>
                        <w:t>GUIDANCE on:</w:t>
                      </w:r>
                      <w:r>
                        <w:rPr>
                          <w:b/>
                          <w:color w:val="5F497A"/>
                          <w:sz w:val="72"/>
                          <w:szCs w:val="72"/>
                        </w:rPr>
                        <w:t xml:space="preserve"> Storyline Scotland</w:t>
                      </w:r>
                    </w:p>
                  </w:txbxContent>
                </v:textbox>
                <w10:wrap type="tight"/>
              </v:shape>
            </w:pict>
          </mc:Fallback>
        </mc:AlternateContent>
      </w:r>
    </w:p>
    <w:p w:rsidR="005959EE" w:rsidRDefault="005959EE" w:rsidP="004F2283">
      <w:pPr>
        <w:jc w:val="center"/>
        <w:rPr>
          <w:rFonts w:cstheme="minorHAnsi"/>
          <w:b/>
          <w:sz w:val="24"/>
          <w:szCs w:val="24"/>
          <w:u w:val="single"/>
        </w:rPr>
      </w:pPr>
    </w:p>
    <w:p w:rsidR="005959EE" w:rsidRDefault="005959EE" w:rsidP="004F2283">
      <w:pPr>
        <w:jc w:val="center"/>
        <w:rPr>
          <w:rFonts w:cstheme="minorHAnsi"/>
          <w:b/>
          <w:sz w:val="24"/>
          <w:szCs w:val="24"/>
          <w:u w:val="single"/>
        </w:rPr>
      </w:pPr>
    </w:p>
    <w:p w:rsidR="005959EE" w:rsidRDefault="005959EE" w:rsidP="004F2283">
      <w:pPr>
        <w:jc w:val="center"/>
        <w:rPr>
          <w:rFonts w:cstheme="minorHAnsi"/>
          <w:b/>
          <w:sz w:val="24"/>
          <w:szCs w:val="24"/>
          <w:u w:val="single"/>
        </w:rPr>
      </w:pPr>
    </w:p>
    <w:p w:rsidR="005959EE" w:rsidRDefault="005959EE" w:rsidP="004F2283">
      <w:pPr>
        <w:jc w:val="center"/>
        <w:rPr>
          <w:rFonts w:cstheme="minorHAnsi"/>
          <w:b/>
          <w:sz w:val="24"/>
          <w:szCs w:val="24"/>
          <w:u w:val="single"/>
        </w:rPr>
      </w:pPr>
    </w:p>
    <w:p w:rsidR="005959EE" w:rsidRDefault="005959EE" w:rsidP="004F2283">
      <w:pPr>
        <w:jc w:val="center"/>
        <w:rPr>
          <w:rFonts w:cstheme="minorHAnsi"/>
          <w:b/>
          <w:sz w:val="24"/>
          <w:szCs w:val="24"/>
          <w:u w:val="single"/>
        </w:rPr>
      </w:pPr>
    </w:p>
    <w:p w:rsidR="005959EE" w:rsidRDefault="005959EE" w:rsidP="004F2283">
      <w:pPr>
        <w:jc w:val="center"/>
        <w:rPr>
          <w:rFonts w:cstheme="minorHAnsi"/>
          <w:b/>
          <w:sz w:val="24"/>
          <w:szCs w:val="24"/>
          <w:u w:val="single"/>
        </w:rPr>
      </w:pPr>
    </w:p>
    <w:p w:rsidR="005959EE" w:rsidRDefault="005959EE" w:rsidP="004F2283">
      <w:pPr>
        <w:jc w:val="center"/>
        <w:rPr>
          <w:rFonts w:cstheme="minorHAnsi"/>
          <w:b/>
          <w:sz w:val="24"/>
          <w:szCs w:val="24"/>
          <w:u w:val="single"/>
        </w:rPr>
      </w:pPr>
    </w:p>
    <w:p w:rsidR="005959EE" w:rsidRDefault="005959EE" w:rsidP="004F2283">
      <w:pPr>
        <w:jc w:val="center"/>
        <w:rPr>
          <w:rFonts w:cstheme="minorHAnsi"/>
          <w:b/>
          <w:sz w:val="24"/>
          <w:szCs w:val="24"/>
          <w:u w:val="single"/>
        </w:rPr>
      </w:pPr>
    </w:p>
    <w:p w:rsidR="005959EE" w:rsidRDefault="005959EE" w:rsidP="004F2283">
      <w:pPr>
        <w:jc w:val="center"/>
        <w:rPr>
          <w:rFonts w:cstheme="minorHAnsi"/>
          <w:b/>
          <w:sz w:val="24"/>
          <w:szCs w:val="24"/>
          <w:u w:val="single"/>
        </w:rPr>
      </w:pPr>
    </w:p>
    <w:p w:rsidR="005959EE" w:rsidRDefault="005959EE" w:rsidP="004F2283">
      <w:pPr>
        <w:jc w:val="center"/>
        <w:rPr>
          <w:rFonts w:cstheme="minorHAnsi"/>
          <w:b/>
          <w:sz w:val="24"/>
          <w:szCs w:val="24"/>
          <w:u w:val="single"/>
        </w:rPr>
      </w:pPr>
    </w:p>
    <w:p w:rsidR="005959EE" w:rsidRDefault="005959EE" w:rsidP="004F2283">
      <w:pPr>
        <w:jc w:val="center"/>
        <w:rPr>
          <w:rFonts w:cstheme="minorHAnsi"/>
          <w:b/>
          <w:sz w:val="24"/>
          <w:szCs w:val="24"/>
          <w:u w:val="single"/>
        </w:rPr>
      </w:pPr>
    </w:p>
    <w:p w:rsidR="005959EE" w:rsidRDefault="005959EE" w:rsidP="004F2283">
      <w:pPr>
        <w:jc w:val="center"/>
        <w:rPr>
          <w:rFonts w:cstheme="minorHAnsi"/>
          <w:b/>
          <w:sz w:val="24"/>
          <w:szCs w:val="24"/>
          <w:u w:val="single"/>
        </w:rPr>
      </w:pPr>
    </w:p>
    <w:p w:rsidR="005959EE" w:rsidRDefault="005959EE" w:rsidP="004F2283">
      <w:pPr>
        <w:jc w:val="center"/>
        <w:rPr>
          <w:rFonts w:cstheme="minorHAnsi"/>
          <w:b/>
          <w:sz w:val="24"/>
          <w:szCs w:val="24"/>
          <w:u w:val="single"/>
        </w:rPr>
      </w:pPr>
    </w:p>
    <w:p w:rsidR="005959EE" w:rsidRDefault="005959EE" w:rsidP="004F2283">
      <w:pPr>
        <w:jc w:val="center"/>
        <w:rPr>
          <w:rFonts w:cstheme="minorHAnsi"/>
          <w:b/>
          <w:sz w:val="24"/>
          <w:szCs w:val="24"/>
          <w:u w:val="single"/>
        </w:rPr>
      </w:pPr>
    </w:p>
    <w:p w:rsidR="005959EE" w:rsidRPr="00F352B5" w:rsidRDefault="005959EE" w:rsidP="005959EE">
      <w:pPr>
        <w:spacing w:after="0"/>
        <w:rPr>
          <w:rFonts w:eastAsia="Times New Roman" w:cs="Arial"/>
          <w:b/>
        </w:rPr>
      </w:pPr>
      <w:r w:rsidRPr="00F352B5">
        <w:rPr>
          <w:rFonts w:eastAsia="Times New Roman" w:cs="Arial"/>
          <w:b/>
        </w:rPr>
        <w:t>Produced:</w:t>
      </w:r>
      <w:r w:rsidRPr="00F352B5">
        <w:rPr>
          <w:rFonts w:eastAsia="Times New Roman" w:cs="Arial"/>
          <w:b/>
        </w:rPr>
        <w:tab/>
      </w:r>
      <w:r>
        <w:rPr>
          <w:rFonts w:eastAsia="Times New Roman" w:cs="Arial"/>
          <w:b/>
        </w:rPr>
        <w:t>June 2019</w:t>
      </w:r>
      <w:r w:rsidRPr="00F352B5">
        <w:rPr>
          <w:rFonts w:eastAsia="Times New Roman" w:cs="Arial"/>
          <w:b/>
        </w:rPr>
        <w:tab/>
      </w:r>
      <w:r w:rsidRPr="00F352B5">
        <w:rPr>
          <w:rFonts w:eastAsia="Times New Roman" w:cs="Arial"/>
          <w:b/>
        </w:rPr>
        <w:tab/>
      </w:r>
    </w:p>
    <w:p w:rsidR="005959EE" w:rsidRPr="00F352B5" w:rsidRDefault="005959EE" w:rsidP="005959EE">
      <w:pPr>
        <w:spacing w:after="0"/>
        <w:rPr>
          <w:rFonts w:eastAsia="Times New Roman" w:cs="Arial"/>
          <w:b/>
        </w:rPr>
      </w:pPr>
      <w:r w:rsidRPr="00F352B5">
        <w:rPr>
          <w:rFonts w:eastAsia="Times New Roman" w:cs="Arial"/>
          <w:b/>
        </w:rPr>
        <w:tab/>
      </w:r>
      <w:r w:rsidRPr="00F352B5">
        <w:rPr>
          <w:rFonts w:eastAsia="Times New Roman" w:cs="Arial"/>
          <w:b/>
        </w:rPr>
        <w:tab/>
      </w:r>
    </w:p>
    <w:p w:rsidR="005959EE" w:rsidRDefault="005959EE" w:rsidP="005959EE">
      <w:pPr>
        <w:rPr>
          <w:rFonts w:cstheme="minorHAnsi"/>
          <w:b/>
          <w:sz w:val="24"/>
          <w:szCs w:val="24"/>
          <w:u w:val="single"/>
        </w:rPr>
      </w:pPr>
      <w:r w:rsidRPr="00F352B5">
        <w:rPr>
          <w:rFonts w:eastAsia="Times New Roman" w:cs="Arial"/>
          <w:b/>
        </w:rPr>
        <w:t>Owner:</w:t>
      </w:r>
      <w:r>
        <w:rPr>
          <w:rFonts w:eastAsia="Times New Roman" w:cs="Arial"/>
          <w:b/>
        </w:rPr>
        <w:t xml:space="preserve"> Clare Bryden</w:t>
      </w:r>
      <w:r w:rsidRPr="00F352B5">
        <w:rPr>
          <w:rFonts w:eastAsia="Times New Roman" w:cs="Arial"/>
          <w:b/>
        </w:rPr>
        <w:tab/>
      </w:r>
    </w:p>
    <w:p w:rsidR="005959EE" w:rsidRDefault="005959EE" w:rsidP="005959EE">
      <w:pPr>
        <w:rPr>
          <w:rFonts w:cstheme="minorHAnsi"/>
          <w:b/>
          <w:sz w:val="24"/>
          <w:szCs w:val="24"/>
          <w:u w:val="single"/>
        </w:rPr>
      </w:pPr>
    </w:p>
    <w:p w:rsidR="005959EE" w:rsidRDefault="005959EE" w:rsidP="004F2283">
      <w:pPr>
        <w:jc w:val="center"/>
        <w:rPr>
          <w:rFonts w:cstheme="minorHAnsi"/>
          <w:b/>
          <w:sz w:val="24"/>
          <w:szCs w:val="24"/>
          <w:u w:val="single"/>
        </w:rPr>
      </w:pPr>
    </w:p>
    <w:p w:rsidR="004F2283" w:rsidRPr="004F2283" w:rsidRDefault="004F2283" w:rsidP="004F2283">
      <w:pPr>
        <w:jc w:val="center"/>
        <w:rPr>
          <w:rFonts w:cstheme="minorHAnsi"/>
          <w:b/>
          <w:sz w:val="24"/>
          <w:szCs w:val="24"/>
          <w:u w:val="single"/>
        </w:rPr>
      </w:pPr>
      <w:r>
        <w:rPr>
          <w:rFonts w:cstheme="minorHAnsi"/>
          <w:b/>
          <w:sz w:val="24"/>
          <w:szCs w:val="24"/>
          <w:u w:val="single"/>
        </w:rPr>
        <w:lastRenderedPageBreak/>
        <w:t>Rationale</w:t>
      </w:r>
    </w:p>
    <w:p w:rsidR="004F2283" w:rsidRPr="004F2283" w:rsidRDefault="004F2283" w:rsidP="004F2283">
      <w:pPr>
        <w:rPr>
          <w:rFonts w:cstheme="minorHAnsi"/>
          <w:i/>
          <w:color w:val="1A1A1A"/>
          <w:sz w:val="24"/>
          <w:szCs w:val="24"/>
        </w:rPr>
      </w:pPr>
      <w:r w:rsidRPr="004F2283">
        <w:rPr>
          <w:rFonts w:cstheme="minorHAnsi"/>
          <w:i/>
          <w:color w:val="1A1A1A"/>
          <w:sz w:val="24"/>
          <w:szCs w:val="24"/>
        </w:rPr>
        <w:t>“</w:t>
      </w:r>
      <w:proofErr w:type="gramStart"/>
      <w:r w:rsidRPr="004F2283">
        <w:rPr>
          <w:rFonts w:cstheme="minorHAnsi"/>
          <w:i/>
          <w:color w:val="1A1A1A"/>
          <w:sz w:val="24"/>
          <w:szCs w:val="24"/>
        </w:rPr>
        <w:t>when</w:t>
      </w:r>
      <w:proofErr w:type="gramEnd"/>
      <w:r w:rsidRPr="004F2283">
        <w:rPr>
          <w:rFonts w:cstheme="minorHAnsi"/>
          <w:i/>
          <w:color w:val="1A1A1A"/>
          <w:sz w:val="24"/>
          <w:szCs w:val="24"/>
        </w:rPr>
        <w:t xml:space="preserve"> children write about what they already know, they already have the information at their fingertips – they are full of confidence. This allows them to think about </w:t>
      </w:r>
      <w:r w:rsidRPr="004F2283">
        <w:rPr>
          <w:rFonts w:cstheme="minorHAnsi"/>
          <w:i/>
          <w:iCs/>
          <w:color w:val="1A1A1A"/>
          <w:sz w:val="24"/>
          <w:szCs w:val="24"/>
        </w:rPr>
        <w:t>how to write it</w:t>
      </w:r>
      <w:r w:rsidRPr="004F2283">
        <w:rPr>
          <w:rFonts w:cstheme="minorHAnsi"/>
          <w:i/>
          <w:color w:val="1A1A1A"/>
          <w:sz w:val="24"/>
          <w:szCs w:val="24"/>
        </w:rPr>
        <w:t xml:space="preserve"> instead of having to concentrate on </w:t>
      </w:r>
      <w:r w:rsidRPr="004F2283">
        <w:rPr>
          <w:rStyle w:val="Emphasis"/>
          <w:rFonts w:cstheme="minorHAnsi"/>
          <w:i w:val="0"/>
          <w:color w:val="1A1A1A"/>
          <w:sz w:val="24"/>
          <w:szCs w:val="24"/>
        </w:rPr>
        <w:t>what</w:t>
      </w:r>
      <w:r w:rsidRPr="004F2283">
        <w:rPr>
          <w:rFonts w:cstheme="minorHAnsi"/>
          <w:i/>
          <w:color w:val="1A1A1A"/>
          <w:sz w:val="24"/>
          <w:szCs w:val="24"/>
        </w:rPr>
        <w:t xml:space="preserve"> it is they are being asked to write”</w:t>
      </w:r>
    </w:p>
    <w:p w:rsidR="004F2283" w:rsidRPr="004F2283" w:rsidRDefault="004F2283" w:rsidP="004F2283">
      <w:pPr>
        <w:rPr>
          <w:rFonts w:cstheme="minorHAnsi"/>
          <w:i/>
          <w:color w:val="1A1A1A"/>
          <w:sz w:val="16"/>
          <w:szCs w:val="16"/>
        </w:rPr>
      </w:pPr>
      <w:proofErr w:type="gramStart"/>
      <w:r w:rsidRPr="004F2283">
        <w:rPr>
          <w:rFonts w:cstheme="minorHAnsi"/>
          <w:i/>
          <w:color w:val="1A1A1A"/>
          <w:sz w:val="16"/>
          <w:szCs w:val="16"/>
        </w:rPr>
        <w:t>literacy</w:t>
      </w:r>
      <w:proofErr w:type="gramEnd"/>
      <w:r w:rsidRPr="004F2283">
        <w:rPr>
          <w:rFonts w:cstheme="minorHAnsi"/>
          <w:i/>
          <w:color w:val="1A1A1A"/>
          <w:sz w:val="16"/>
          <w:szCs w:val="16"/>
        </w:rPr>
        <w:t xml:space="preserve"> for pleasure: wordpress.com</w:t>
      </w:r>
    </w:p>
    <w:p w:rsidR="004F2283" w:rsidRPr="004F2283" w:rsidRDefault="004F2283" w:rsidP="004F2283">
      <w:pPr>
        <w:rPr>
          <w:rFonts w:cstheme="minorHAnsi"/>
          <w:sz w:val="24"/>
          <w:szCs w:val="24"/>
        </w:rPr>
      </w:pPr>
      <w:r w:rsidRPr="004F2283">
        <w:rPr>
          <w:rFonts w:cstheme="minorHAnsi"/>
          <w:sz w:val="24"/>
          <w:szCs w:val="24"/>
        </w:rPr>
        <w:t>In the Arg</w:t>
      </w:r>
      <w:r>
        <w:rPr>
          <w:rFonts w:cstheme="minorHAnsi"/>
          <w:sz w:val="24"/>
          <w:szCs w:val="24"/>
        </w:rPr>
        <w:t xml:space="preserve">yll and Bute Guidance document, </w:t>
      </w:r>
      <w:r w:rsidRPr="004F2283">
        <w:rPr>
          <w:rFonts w:cstheme="minorHAnsi"/>
          <w:i/>
          <w:sz w:val="24"/>
          <w:szCs w:val="24"/>
        </w:rPr>
        <w:t>10 Strategies for the effective teaching of writing</w:t>
      </w:r>
      <w:r w:rsidRPr="004F2283">
        <w:rPr>
          <w:rFonts w:cstheme="minorHAnsi"/>
          <w:sz w:val="24"/>
          <w:szCs w:val="24"/>
        </w:rPr>
        <w:t xml:space="preserve">, the importance of meaningful contexts is emphasised and </w:t>
      </w:r>
      <w:r>
        <w:rPr>
          <w:rFonts w:cstheme="minorHAnsi"/>
          <w:sz w:val="24"/>
          <w:szCs w:val="24"/>
        </w:rPr>
        <w:t xml:space="preserve">a key element of </w:t>
      </w:r>
      <w:r w:rsidRPr="004F2283">
        <w:rPr>
          <w:rFonts w:cstheme="minorHAnsi"/>
          <w:sz w:val="24"/>
          <w:szCs w:val="24"/>
        </w:rPr>
        <w:t>Storyline</w:t>
      </w:r>
      <w:r>
        <w:rPr>
          <w:rFonts w:cstheme="minorHAnsi"/>
          <w:sz w:val="24"/>
          <w:szCs w:val="24"/>
        </w:rPr>
        <w:t xml:space="preserve"> is that it</w:t>
      </w:r>
      <w:r w:rsidRPr="004F2283">
        <w:rPr>
          <w:rFonts w:cstheme="minorHAnsi"/>
          <w:sz w:val="24"/>
          <w:szCs w:val="24"/>
        </w:rPr>
        <w:t xml:space="preserve"> creates contexts over which the children feel ownership. However, even more importantly, it ensures that all children are approaching writing from a shared position of understanding, thus supporting pupils who may be approaching tasks with less experience or understanding as a result of their background and creating equity in literacy activities.</w:t>
      </w:r>
    </w:p>
    <w:p w:rsidR="004F2283" w:rsidRPr="004F2283" w:rsidRDefault="004F2283">
      <w:pPr>
        <w:rPr>
          <w:rFonts w:cstheme="minorHAnsi"/>
          <w:sz w:val="24"/>
          <w:szCs w:val="24"/>
        </w:rPr>
      </w:pPr>
      <w:r>
        <w:rPr>
          <w:rFonts w:cstheme="minorHAnsi"/>
          <w:sz w:val="24"/>
          <w:szCs w:val="24"/>
        </w:rPr>
        <w:t>It also supports an interdisciplinary approach, reflecting the important point that writing, reading, talking and listening happen in all areas of the curriculum, not just in designated ‘literacy’ times. By adopting a Storyline approach practitioners can ensure that literacy is seen as being at the heart of all learning.</w:t>
      </w:r>
    </w:p>
    <w:p w:rsidR="00A45EE8" w:rsidRPr="004F2283" w:rsidRDefault="00A45EE8">
      <w:pPr>
        <w:rPr>
          <w:rFonts w:cstheme="minorHAnsi"/>
          <w:sz w:val="24"/>
          <w:szCs w:val="24"/>
        </w:rPr>
      </w:pPr>
    </w:p>
    <w:p w:rsidR="00E95CAC" w:rsidRPr="004F2283" w:rsidRDefault="00565742" w:rsidP="004F2283">
      <w:pPr>
        <w:jc w:val="center"/>
        <w:rPr>
          <w:rFonts w:cstheme="minorHAnsi"/>
          <w:b/>
          <w:sz w:val="24"/>
          <w:szCs w:val="24"/>
          <w:u w:val="single"/>
        </w:rPr>
      </w:pPr>
      <w:r w:rsidRPr="004F2283">
        <w:rPr>
          <w:rFonts w:cstheme="minorHAnsi"/>
          <w:b/>
          <w:sz w:val="24"/>
          <w:szCs w:val="24"/>
          <w:u w:val="single"/>
        </w:rPr>
        <w:t>Storyline Scotland – Background Information</w:t>
      </w:r>
    </w:p>
    <w:p w:rsidR="00000000" w:rsidRPr="005959EE" w:rsidRDefault="005959EE" w:rsidP="005959EE">
      <w:pPr>
        <w:numPr>
          <w:ilvl w:val="0"/>
          <w:numId w:val="15"/>
        </w:numPr>
        <w:tabs>
          <w:tab w:val="clear" w:pos="720"/>
          <w:tab w:val="num" w:pos="426"/>
        </w:tabs>
        <w:ind w:left="0" w:hanging="284"/>
        <w:rPr>
          <w:rFonts w:cstheme="minorHAnsi"/>
          <w:sz w:val="24"/>
          <w:szCs w:val="24"/>
        </w:rPr>
      </w:pPr>
      <w:r w:rsidRPr="005959EE">
        <w:rPr>
          <w:rFonts w:cstheme="minorHAnsi"/>
          <w:sz w:val="24"/>
          <w:szCs w:val="24"/>
          <w:lang w:val="en-US"/>
        </w:rPr>
        <w:t>1965 – Primary School in Scotland published by HMSO. Integration of subjects, group work</w:t>
      </w:r>
      <w:r>
        <w:rPr>
          <w:rFonts w:cstheme="minorHAnsi"/>
          <w:sz w:val="24"/>
          <w:szCs w:val="24"/>
          <w:lang w:val="en-US"/>
        </w:rPr>
        <w:t>, differentiation, active child-</w:t>
      </w:r>
      <w:proofErr w:type="spellStart"/>
      <w:r w:rsidRPr="005959EE">
        <w:rPr>
          <w:rFonts w:cstheme="minorHAnsi"/>
          <w:sz w:val="24"/>
          <w:szCs w:val="24"/>
          <w:lang w:val="en-US"/>
        </w:rPr>
        <w:t>centred</w:t>
      </w:r>
      <w:proofErr w:type="spellEnd"/>
      <w:r w:rsidRPr="005959EE">
        <w:rPr>
          <w:rFonts w:cstheme="minorHAnsi"/>
          <w:sz w:val="24"/>
          <w:szCs w:val="24"/>
          <w:lang w:val="en-US"/>
        </w:rPr>
        <w:t xml:space="preserve"> learning.</w:t>
      </w:r>
    </w:p>
    <w:p w:rsidR="00000000" w:rsidRPr="005959EE" w:rsidRDefault="005959EE" w:rsidP="005959EE">
      <w:pPr>
        <w:numPr>
          <w:ilvl w:val="0"/>
          <w:numId w:val="15"/>
        </w:numPr>
        <w:tabs>
          <w:tab w:val="clear" w:pos="720"/>
          <w:tab w:val="num" w:pos="426"/>
        </w:tabs>
        <w:ind w:left="0" w:hanging="284"/>
        <w:rPr>
          <w:rFonts w:cstheme="minorHAnsi"/>
          <w:sz w:val="24"/>
          <w:szCs w:val="24"/>
        </w:rPr>
      </w:pPr>
      <w:r w:rsidRPr="005959EE">
        <w:rPr>
          <w:rFonts w:cstheme="minorHAnsi"/>
          <w:sz w:val="24"/>
          <w:szCs w:val="24"/>
          <w:lang w:val="en-US"/>
        </w:rPr>
        <w:t xml:space="preserve">1967 – </w:t>
      </w:r>
      <w:proofErr w:type="spellStart"/>
      <w:r w:rsidRPr="005959EE">
        <w:rPr>
          <w:rFonts w:cstheme="minorHAnsi"/>
          <w:sz w:val="24"/>
          <w:szCs w:val="24"/>
          <w:lang w:val="en-US"/>
        </w:rPr>
        <w:t>Jordanhill</w:t>
      </w:r>
      <w:proofErr w:type="spellEnd"/>
      <w:r w:rsidRPr="005959EE">
        <w:rPr>
          <w:rFonts w:cstheme="minorHAnsi"/>
          <w:sz w:val="24"/>
          <w:szCs w:val="24"/>
          <w:lang w:val="en-US"/>
        </w:rPr>
        <w:t xml:space="preserve"> College Staff Tutor Team established to support implementation.</w:t>
      </w:r>
    </w:p>
    <w:p w:rsidR="00000000" w:rsidRPr="005959EE" w:rsidRDefault="005959EE" w:rsidP="005959EE">
      <w:pPr>
        <w:numPr>
          <w:ilvl w:val="0"/>
          <w:numId w:val="15"/>
        </w:numPr>
        <w:tabs>
          <w:tab w:val="clear" w:pos="720"/>
          <w:tab w:val="num" w:pos="426"/>
        </w:tabs>
        <w:ind w:left="0" w:hanging="284"/>
        <w:rPr>
          <w:rFonts w:cstheme="minorHAnsi"/>
          <w:sz w:val="24"/>
          <w:szCs w:val="24"/>
        </w:rPr>
      </w:pPr>
      <w:r w:rsidRPr="005959EE">
        <w:rPr>
          <w:rFonts w:cstheme="minorHAnsi"/>
          <w:sz w:val="24"/>
          <w:szCs w:val="24"/>
          <w:lang w:val="en-US"/>
        </w:rPr>
        <w:t xml:space="preserve">1968 – </w:t>
      </w:r>
      <w:r>
        <w:rPr>
          <w:rFonts w:cstheme="minorHAnsi"/>
          <w:sz w:val="24"/>
          <w:szCs w:val="24"/>
          <w:lang w:val="en-US"/>
        </w:rPr>
        <w:t>19</w:t>
      </w:r>
      <w:r w:rsidRPr="005959EE">
        <w:rPr>
          <w:rFonts w:cstheme="minorHAnsi"/>
          <w:sz w:val="24"/>
          <w:szCs w:val="24"/>
          <w:lang w:val="en-US"/>
        </w:rPr>
        <w:t>80 – Development work in s</w:t>
      </w:r>
      <w:r w:rsidRPr="005959EE">
        <w:rPr>
          <w:rFonts w:cstheme="minorHAnsi"/>
          <w:sz w:val="24"/>
          <w:szCs w:val="24"/>
          <w:lang w:val="en-US"/>
        </w:rPr>
        <w:t>chools and workshop courses for teachers – Staff Tutor Topics.</w:t>
      </w:r>
    </w:p>
    <w:p w:rsidR="00000000" w:rsidRPr="005959EE" w:rsidRDefault="005959EE" w:rsidP="005959EE">
      <w:pPr>
        <w:numPr>
          <w:ilvl w:val="0"/>
          <w:numId w:val="15"/>
        </w:numPr>
        <w:tabs>
          <w:tab w:val="clear" w:pos="720"/>
          <w:tab w:val="num" w:pos="426"/>
        </w:tabs>
        <w:ind w:left="0" w:hanging="284"/>
        <w:rPr>
          <w:rFonts w:cstheme="minorHAnsi"/>
          <w:sz w:val="24"/>
          <w:szCs w:val="24"/>
        </w:rPr>
      </w:pPr>
      <w:r w:rsidRPr="005959EE">
        <w:rPr>
          <w:rFonts w:cstheme="minorHAnsi"/>
          <w:sz w:val="24"/>
          <w:szCs w:val="24"/>
          <w:lang w:val="en-US"/>
        </w:rPr>
        <w:t>1988 – Staff Tutor topic work renamed STORYLINE.</w:t>
      </w:r>
    </w:p>
    <w:p w:rsidR="00565742" w:rsidRPr="004F2283" w:rsidRDefault="00565742">
      <w:pPr>
        <w:rPr>
          <w:rFonts w:cstheme="minorHAnsi"/>
          <w:sz w:val="24"/>
          <w:szCs w:val="24"/>
        </w:rPr>
      </w:pPr>
    </w:p>
    <w:p w:rsidR="00565742" w:rsidRPr="004F2283" w:rsidRDefault="00565742" w:rsidP="004F2283">
      <w:pPr>
        <w:jc w:val="center"/>
        <w:rPr>
          <w:rFonts w:cstheme="minorHAnsi"/>
          <w:b/>
          <w:sz w:val="24"/>
          <w:szCs w:val="24"/>
          <w:u w:val="single"/>
        </w:rPr>
      </w:pPr>
    </w:p>
    <w:p w:rsidR="00565742" w:rsidRPr="004F2283" w:rsidRDefault="00565742" w:rsidP="004F2283">
      <w:pPr>
        <w:jc w:val="center"/>
        <w:rPr>
          <w:rFonts w:cstheme="minorHAnsi"/>
          <w:b/>
          <w:sz w:val="24"/>
          <w:szCs w:val="24"/>
          <w:u w:val="single"/>
        </w:rPr>
      </w:pPr>
      <w:r w:rsidRPr="004F2283">
        <w:rPr>
          <w:rFonts w:cstheme="minorHAnsi"/>
          <w:b/>
          <w:sz w:val="24"/>
          <w:szCs w:val="24"/>
          <w:u w:val="single"/>
        </w:rPr>
        <w:t>Storyline: an introduction</w:t>
      </w:r>
    </w:p>
    <w:p w:rsidR="00A45EE8" w:rsidRPr="004F2283" w:rsidRDefault="00565742">
      <w:pPr>
        <w:rPr>
          <w:rFonts w:cstheme="minorHAnsi"/>
          <w:sz w:val="24"/>
          <w:szCs w:val="24"/>
        </w:rPr>
      </w:pPr>
      <w:r w:rsidRPr="004F2283">
        <w:rPr>
          <w:rFonts w:cstheme="minorHAnsi"/>
          <w:sz w:val="24"/>
          <w:szCs w:val="24"/>
        </w:rPr>
        <w:t>Just as a story comprises a beginning, characters &amp; setting, key incidents and an ending</w:t>
      </w:r>
      <w:r w:rsidR="004F2283">
        <w:rPr>
          <w:rFonts w:cstheme="minorHAnsi"/>
          <w:sz w:val="24"/>
          <w:szCs w:val="24"/>
        </w:rPr>
        <w:t>, so a Storyline plan</w:t>
      </w:r>
      <w:r w:rsidRPr="004F2283">
        <w:rPr>
          <w:rFonts w:cstheme="minorHAnsi"/>
          <w:sz w:val="24"/>
          <w:szCs w:val="24"/>
        </w:rPr>
        <w:t xml:space="preserve"> creates a clear structure onto which all learning can be hung. It is a particularly useful vehicle for writing, talking and listening skills, but it is also an ideal opportunity to create genuine interdisciplinary opportunities for learning in the classroom.</w:t>
      </w:r>
    </w:p>
    <w:p w:rsidR="00565742" w:rsidRPr="004F2283" w:rsidRDefault="00565742">
      <w:pPr>
        <w:rPr>
          <w:rFonts w:cstheme="minorHAnsi"/>
          <w:sz w:val="24"/>
          <w:szCs w:val="24"/>
        </w:rPr>
      </w:pPr>
      <w:r w:rsidRPr="004F2283">
        <w:rPr>
          <w:rFonts w:cstheme="minorHAnsi"/>
          <w:sz w:val="24"/>
          <w:szCs w:val="24"/>
        </w:rPr>
        <w:t>Some key benefits to using a Storyline approach are:</w:t>
      </w:r>
    </w:p>
    <w:p w:rsidR="00565742" w:rsidRPr="004F2283" w:rsidRDefault="00565742" w:rsidP="00565742">
      <w:pPr>
        <w:pStyle w:val="ListParagraph"/>
        <w:numPr>
          <w:ilvl w:val="0"/>
          <w:numId w:val="1"/>
        </w:numPr>
        <w:rPr>
          <w:rFonts w:cstheme="minorHAnsi"/>
          <w:sz w:val="24"/>
          <w:szCs w:val="24"/>
        </w:rPr>
      </w:pPr>
      <w:r w:rsidRPr="004F2283">
        <w:rPr>
          <w:rFonts w:cstheme="minorHAnsi"/>
          <w:sz w:val="24"/>
          <w:szCs w:val="24"/>
        </w:rPr>
        <w:t>Interdisciplinary thinking and learning</w:t>
      </w:r>
    </w:p>
    <w:p w:rsidR="00565742" w:rsidRPr="004F2283" w:rsidRDefault="00565742" w:rsidP="00565742">
      <w:pPr>
        <w:pStyle w:val="ListParagraph"/>
        <w:numPr>
          <w:ilvl w:val="0"/>
          <w:numId w:val="1"/>
        </w:numPr>
        <w:rPr>
          <w:rFonts w:cstheme="minorHAnsi"/>
          <w:sz w:val="24"/>
          <w:szCs w:val="24"/>
        </w:rPr>
      </w:pPr>
      <w:r w:rsidRPr="004F2283">
        <w:rPr>
          <w:rFonts w:cstheme="minorHAnsi"/>
          <w:sz w:val="24"/>
          <w:szCs w:val="24"/>
        </w:rPr>
        <w:t>Active, enquiry-based learning</w:t>
      </w:r>
    </w:p>
    <w:p w:rsidR="00565742" w:rsidRPr="004F2283" w:rsidRDefault="00565742" w:rsidP="00565742">
      <w:pPr>
        <w:pStyle w:val="ListParagraph"/>
        <w:numPr>
          <w:ilvl w:val="0"/>
          <w:numId w:val="1"/>
        </w:numPr>
        <w:rPr>
          <w:rFonts w:cstheme="minorHAnsi"/>
          <w:sz w:val="24"/>
          <w:szCs w:val="24"/>
        </w:rPr>
      </w:pPr>
      <w:r w:rsidRPr="004F2283">
        <w:rPr>
          <w:rFonts w:cstheme="minorHAnsi"/>
          <w:sz w:val="24"/>
          <w:szCs w:val="24"/>
        </w:rPr>
        <w:t>A wide range of learning opportunities</w:t>
      </w:r>
    </w:p>
    <w:p w:rsidR="00565742" w:rsidRPr="004F2283" w:rsidRDefault="00565742" w:rsidP="00565742">
      <w:pPr>
        <w:pStyle w:val="ListParagraph"/>
        <w:numPr>
          <w:ilvl w:val="0"/>
          <w:numId w:val="1"/>
        </w:numPr>
        <w:rPr>
          <w:rFonts w:cstheme="minorHAnsi"/>
          <w:sz w:val="24"/>
          <w:szCs w:val="24"/>
        </w:rPr>
      </w:pPr>
      <w:r w:rsidRPr="004F2283">
        <w:rPr>
          <w:rFonts w:cstheme="minorHAnsi"/>
          <w:sz w:val="24"/>
          <w:szCs w:val="24"/>
        </w:rPr>
        <w:t>Creativity and imagination at its heart</w:t>
      </w:r>
    </w:p>
    <w:p w:rsidR="00565742" w:rsidRPr="004F2283" w:rsidRDefault="00565742" w:rsidP="00565742">
      <w:pPr>
        <w:pStyle w:val="ListParagraph"/>
        <w:numPr>
          <w:ilvl w:val="0"/>
          <w:numId w:val="1"/>
        </w:numPr>
        <w:rPr>
          <w:rFonts w:cstheme="minorHAnsi"/>
          <w:sz w:val="24"/>
          <w:szCs w:val="24"/>
        </w:rPr>
      </w:pPr>
      <w:r w:rsidRPr="004F2283">
        <w:rPr>
          <w:rFonts w:cstheme="minorHAnsi"/>
          <w:sz w:val="24"/>
          <w:szCs w:val="24"/>
        </w:rPr>
        <w:lastRenderedPageBreak/>
        <w:t>Pupil ownership of the learning context</w:t>
      </w:r>
    </w:p>
    <w:p w:rsidR="00565742" w:rsidRPr="004F2283" w:rsidRDefault="00565742" w:rsidP="00565742">
      <w:pPr>
        <w:pStyle w:val="ListParagraph"/>
        <w:numPr>
          <w:ilvl w:val="0"/>
          <w:numId w:val="1"/>
        </w:numPr>
        <w:rPr>
          <w:rFonts w:cstheme="minorHAnsi"/>
          <w:sz w:val="24"/>
          <w:szCs w:val="24"/>
        </w:rPr>
      </w:pPr>
      <w:r w:rsidRPr="004F2283">
        <w:rPr>
          <w:rFonts w:cstheme="minorHAnsi"/>
          <w:sz w:val="24"/>
          <w:szCs w:val="24"/>
        </w:rPr>
        <w:t>Promotes and models good citizenship</w:t>
      </w:r>
    </w:p>
    <w:p w:rsidR="00A45EE8" w:rsidRPr="004F2283" w:rsidRDefault="00A45EE8" w:rsidP="00565742">
      <w:pPr>
        <w:pStyle w:val="ListParagraph"/>
        <w:numPr>
          <w:ilvl w:val="0"/>
          <w:numId w:val="1"/>
        </w:numPr>
        <w:rPr>
          <w:rFonts w:cstheme="minorHAnsi"/>
          <w:sz w:val="24"/>
          <w:szCs w:val="24"/>
        </w:rPr>
      </w:pPr>
      <w:r w:rsidRPr="004F2283">
        <w:rPr>
          <w:rFonts w:cstheme="minorHAnsi"/>
          <w:sz w:val="24"/>
          <w:szCs w:val="24"/>
        </w:rPr>
        <w:t>Suitability for single stage or multi-composite contexts</w:t>
      </w:r>
    </w:p>
    <w:p w:rsidR="00565742" w:rsidRPr="004F2283" w:rsidRDefault="00A45EE8">
      <w:pPr>
        <w:rPr>
          <w:rFonts w:cstheme="minorHAnsi"/>
          <w:sz w:val="24"/>
          <w:szCs w:val="24"/>
        </w:rPr>
      </w:pPr>
      <w:r w:rsidRPr="004F2283">
        <w:rPr>
          <w:rFonts w:cstheme="minorHAnsi"/>
          <w:sz w:val="24"/>
          <w:szCs w:val="24"/>
        </w:rPr>
        <w:t>Storyline’s use within Argyll and Bute schools has led to the following key areas of positive impact:</w:t>
      </w:r>
    </w:p>
    <w:p w:rsidR="00A45EE8" w:rsidRPr="004F2283" w:rsidRDefault="00A45EE8" w:rsidP="00A45EE8">
      <w:pPr>
        <w:pStyle w:val="ListParagraph"/>
        <w:numPr>
          <w:ilvl w:val="0"/>
          <w:numId w:val="2"/>
        </w:numPr>
        <w:rPr>
          <w:rFonts w:cstheme="minorHAnsi"/>
          <w:sz w:val="24"/>
          <w:szCs w:val="24"/>
        </w:rPr>
      </w:pPr>
      <w:r w:rsidRPr="004F2283">
        <w:rPr>
          <w:rFonts w:cstheme="minorHAnsi"/>
          <w:sz w:val="24"/>
          <w:szCs w:val="24"/>
        </w:rPr>
        <w:t>Pupil engagement and motivation</w:t>
      </w:r>
    </w:p>
    <w:p w:rsidR="00A45EE8" w:rsidRPr="004F2283" w:rsidRDefault="00A45EE8" w:rsidP="00A45EE8">
      <w:pPr>
        <w:pStyle w:val="ListParagraph"/>
        <w:numPr>
          <w:ilvl w:val="0"/>
          <w:numId w:val="2"/>
        </w:numPr>
        <w:rPr>
          <w:rFonts w:cstheme="minorHAnsi"/>
          <w:sz w:val="24"/>
          <w:szCs w:val="24"/>
        </w:rPr>
      </w:pPr>
      <w:r w:rsidRPr="004F2283">
        <w:rPr>
          <w:rFonts w:cstheme="minorHAnsi"/>
          <w:sz w:val="24"/>
          <w:szCs w:val="24"/>
        </w:rPr>
        <w:t>Pupil attainment in talk and writing</w:t>
      </w:r>
    </w:p>
    <w:p w:rsidR="00A45EE8" w:rsidRPr="004F2283" w:rsidRDefault="00A45EE8" w:rsidP="00A45EE8">
      <w:pPr>
        <w:pStyle w:val="ListParagraph"/>
        <w:numPr>
          <w:ilvl w:val="0"/>
          <w:numId w:val="2"/>
        </w:numPr>
        <w:rPr>
          <w:rFonts w:cstheme="minorHAnsi"/>
          <w:sz w:val="24"/>
          <w:szCs w:val="24"/>
        </w:rPr>
      </w:pPr>
      <w:r w:rsidRPr="004F2283">
        <w:rPr>
          <w:rFonts w:cstheme="minorHAnsi"/>
          <w:sz w:val="24"/>
          <w:szCs w:val="24"/>
        </w:rPr>
        <w:t>Teacher enjoyment</w:t>
      </w:r>
    </w:p>
    <w:p w:rsidR="00A45EE8" w:rsidRDefault="00A45EE8">
      <w:pPr>
        <w:rPr>
          <w:rFonts w:cstheme="minorHAnsi"/>
          <w:sz w:val="24"/>
          <w:szCs w:val="24"/>
        </w:rPr>
      </w:pPr>
    </w:p>
    <w:p w:rsidR="00D95548" w:rsidRPr="00F857EF" w:rsidRDefault="00D95548">
      <w:pPr>
        <w:rPr>
          <w:rFonts w:cstheme="minorHAnsi"/>
          <w:b/>
          <w:sz w:val="24"/>
          <w:szCs w:val="24"/>
          <w:u w:val="single"/>
        </w:rPr>
      </w:pPr>
      <w:r w:rsidRPr="00F857EF">
        <w:rPr>
          <w:rFonts w:cstheme="minorHAnsi"/>
          <w:b/>
          <w:sz w:val="24"/>
          <w:szCs w:val="24"/>
          <w:u w:val="single"/>
        </w:rPr>
        <w:t>Storyline Outline</w:t>
      </w:r>
    </w:p>
    <w:p w:rsidR="00D95548" w:rsidRDefault="00D95548">
      <w:pPr>
        <w:rPr>
          <w:rFonts w:cstheme="minorHAnsi"/>
          <w:sz w:val="24"/>
          <w:szCs w:val="24"/>
        </w:rPr>
      </w:pPr>
      <w:r>
        <w:rPr>
          <w:rFonts w:cstheme="minorHAnsi"/>
          <w:sz w:val="24"/>
          <w:szCs w:val="24"/>
        </w:rPr>
        <w:t>Over the course of a Storyline you will go through the following elements:</w:t>
      </w:r>
    </w:p>
    <w:p w:rsidR="00D95548" w:rsidRPr="00D95548" w:rsidRDefault="00D95548" w:rsidP="00D95548">
      <w:pPr>
        <w:pStyle w:val="ListParagraph"/>
        <w:numPr>
          <w:ilvl w:val="0"/>
          <w:numId w:val="3"/>
        </w:numPr>
        <w:rPr>
          <w:rFonts w:cstheme="minorHAnsi"/>
          <w:sz w:val="24"/>
          <w:szCs w:val="24"/>
        </w:rPr>
      </w:pPr>
      <w:r w:rsidRPr="00D95548">
        <w:rPr>
          <w:rFonts w:cstheme="minorHAnsi"/>
          <w:sz w:val="24"/>
          <w:szCs w:val="24"/>
        </w:rPr>
        <w:t>Choice of topic</w:t>
      </w:r>
    </w:p>
    <w:p w:rsidR="00D95548" w:rsidRPr="00D95548" w:rsidRDefault="00D95548" w:rsidP="00D95548">
      <w:pPr>
        <w:pStyle w:val="ListParagraph"/>
        <w:numPr>
          <w:ilvl w:val="0"/>
          <w:numId w:val="3"/>
        </w:numPr>
        <w:rPr>
          <w:rFonts w:cstheme="minorHAnsi"/>
          <w:sz w:val="24"/>
          <w:szCs w:val="24"/>
        </w:rPr>
      </w:pPr>
      <w:r w:rsidRPr="00D95548">
        <w:rPr>
          <w:rFonts w:cstheme="minorHAnsi"/>
          <w:sz w:val="24"/>
          <w:szCs w:val="24"/>
        </w:rPr>
        <w:t>Decision about opening hook</w:t>
      </w:r>
      <w:r w:rsidR="00F857EF">
        <w:rPr>
          <w:rFonts w:cstheme="minorHAnsi"/>
          <w:sz w:val="24"/>
          <w:szCs w:val="24"/>
        </w:rPr>
        <w:t xml:space="preserve"> (and potentially other hooks)</w:t>
      </w:r>
    </w:p>
    <w:p w:rsidR="00D95548" w:rsidRPr="00D95548" w:rsidRDefault="00D95548" w:rsidP="00D95548">
      <w:pPr>
        <w:pStyle w:val="ListParagraph"/>
        <w:numPr>
          <w:ilvl w:val="0"/>
          <w:numId w:val="3"/>
        </w:numPr>
        <w:rPr>
          <w:rFonts w:cstheme="minorHAnsi"/>
          <w:sz w:val="24"/>
          <w:szCs w:val="24"/>
        </w:rPr>
      </w:pPr>
      <w:r w:rsidRPr="00D95548">
        <w:rPr>
          <w:rFonts w:cstheme="minorHAnsi"/>
          <w:sz w:val="24"/>
          <w:szCs w:val="24"/>
        </w:rPr>
        <w:t>Key questions to begin</w:t>
      </w:r>
      <w:r w:rsidR="00F857EF">
        <w:rPr>
          <w:rFonts w:cstheme="minorHAnsi"/>
          <w:sz w:val="24"/>
          <w:szCs w:val="24"/>
        </w:rPr>
        <w:t xml:space="preserve"> (and ongoing)</w:t>
      </w:r>
    </w:p>
    <w:p w:rsidR="00D95548" w:rsidRPr="00D95548" w:rsidRDefault="00D95548" w:rsidP="00D95548">
      <w:pPr>
        <w:pStyle w:val="ListParagraph"/>
        <w:numPr>
          <w:ilvl w:val="0"/>
          <w:numId w:val="3"/>
        </w:numPr>
        <w:rPr>
          <w:rFonts w:cstheme="minorHAnsi"/>
          <w:sz w:val="24"/>
          <w:szCs w:val="24"/>
        </w:rPr>
      </w:pPr>
      <w:r w:rsidRPr="00D95548">
        <w:rPr>
          <w:rFonts w:cstheme="minorHAnsi"/>
          <w:sz w:val="24"/>
          <w:szCs w:val="24"/>
        </w:rPr>
        <w:t>Creating the context (exactly how you do this will vary from topic to topic)</w:t>
      </w:r>
    </w:p>
    <w:p w:rsidR="00D95548" w:rsidRPr="00D95548" w:rsidRDefault="00D95548" w:rsidP="00D95548">
      <w:pPr>
        <w:pStyle w:val="ListParagraph"/>
        <w:numPr>
          <w:ilvl w:val="0"/>
          <w:numId w:val="3"/>
        </w:numPr>
        <w:rPr>
          <w:rFonts w:cstheme="minorHAnsi"/>
          <w:sz w:val="24"/>
          <w:szCs w:val="24"/>
        </w:rPr>
      </w:pPr>
      <w:r w:rsidRPr="00D95548">
        <w:rPr>
          <w:rFonts w:cstheme="minorHAnsi"/>
          <w:sz w:val="24"/>
          <w:szCs w:val="24"/>
        </w:rPr>
        <w:t>Creating key incidents &amp; guiding the activities around them</w:t>
      </w:r>
    </w:p>
    <w:p w:rsidR="00D95548" w:rsidRPr="00D95548" w:rsidRDefault="00D95548" w:rsidP="00D95548">
      <w:pPr>
        <w:pStyle w:val="ListParagraph"/>
        <w:numPr>
          <w:ilvl w:val="0"/>
          <w:numId w:val="3"/>
        </w:numPr>
        <w:rPr>
          <w:rFonts w:cstheme="minorHAnsi"/>
          <w:sz w:val="24"/>
          <w:szCs w:val="24"/>
        </w:rPr>
      </w:pPr>
      <w:r w:rsidRPr="00D95548">
        <w:rPr>
          <w:rFonts w:cstheme="minorHAnsi"/>
          <w:sz w:val="24"/>
          <w:szCs w:val="24"/>
        </w:rPr>
        <w:t>Culminating event</w:t>
      </w:r>
    </w:p>
    <w:p w:rsidR="00D95548" w:rsidRPr="00D95548" w:rsidRDefault="00D95548" w:rsidP="00D95548">
      <w:pPr>
        <w:pStyle w:val="ListParagraph"/>
        <w:numPr>
          <w:ilvl w:val="0"/>
          <w:numId w:val="3"/>
        </w:numPr>
        <w:rPr>
          <w:rFonts w:cstheme="minorHAnsi"/>
          <w:sz w:val="24"/>
          <w:szCs w:val="24"/>
        </w:rPr>
      </w:pPr>
      <w:r w:rsidRPr="00D95548">
        <w:rPr>
          <w:rFonts w:cstheme="minorHAnsi"/>
          <w:sz w:val="24"/>
          <w:szCs w:val="24"/>
        </w:rPr>
        <w:t>Pupil review of learning</w:t>
      </w:r>
    </w:p>
    <w:p w:rsidR="004F2283" w:rsidRDefault="004F2283">
      <w:pPr>
        <w:rPr>
          <w:rFonts w:cstheme="minorHAnsi"/>
          <w:sz w:val="24"/>
          <w:szCs w:val="24"/>
        </w:rPr>
      </w:pPr>
    </w:p>
    <w:p w:rsidR="004F2283" w:rsidRPr="00F857EF" w:rsidRDefault="004F2283">
      <w:pPr>
        <w:rPr>
          <w:rFonts w:cstheme="minorHAnsi"/>
          <w:b/>
          <w:sz w:val="24"/>
          <w:szCs w:val="24"/>
          <w:u w:val="single"/>
        </w:rPr>
      </w:pPr>
      <w:r w:rsidRPr="00F857EF">
        <w:rPr>
          <w:rFonts w:cstheme="minorHAnsi"/>
          <w:b/>
          <w:sz w:val="24"/>
          <w:szCs w:val="24"/>
          <w:u w:val="single"/>
        </w:rPr>
        <w:t>Storyline: Choosing a topic</w:t>
      </w:r>
    </w:p>
    <w:p w:rsidR="004F2283" w:rsidRDefault="004F2283">
      <w:pPr>
        <w:rPr>
          <w:rFonts w:cstheme="minorHAnsi"/>
          <w:sz w:val="24"/>
          <w:szCs w:val="24"/>
        </w:rPr>
      </w:pPr>
      <w:r>
        <w:rPr>
          <w:rFonts w:cstheme="minorHAnsi"/>
          <w:sz w:val="24"/>
          <w:szCs w:val="24"/>
        </w:rPr>
        <w:t xml:space="preserve">At the heart of Storyline lies a key topic or idea. Storyline can be used to support any area of the curriculum, with other curricular elements woven into it. </w:t>
      </w:r>
    </w:p>
    <w:p w:rsidR="004F2283" w:rsidRDefault="00D95548">
      <w:pPr>
        <w:rPr>
          <w:rFonts w:cstheme="minorHAnsi"/>
          <w:sz w:val="24"/>
          <w:szCs w:val="24"/>
        </w:rPr>
      </w:pPr>
      <w:r>
        <w:rPr>
          <w:rFonts w:cstheme="minorHAnsi"/>
          <w:sz w:val="24"/>
          <w:szCs w:val="24"/>
        </w:rPr>
        <w:t xml:space="preserve">Sample </w:t>
      </w:r>
      <w:r w:rsidR="004F2283">
        <w:rPr>
          <w:rFonts w:cstheme="minorHAnsi"/>
          <w:sz w:val="24"/>
          <w:szCs w:val="24"/>
        </w:rPr>
        <w:t>topics:</w:t>
      </w:r>
    </w:p>
    <w:p w:rsidR="004F2283" w:rsidRDefault="00D95548">
      <w:pPr>
        <w:rPr>
          <w:rFonts w:cstheme="minorHAnsi"/>
          <w:sz w:val="24"/>
          <w:szCs w:val="24"/>
        </w:rPr>
      </w:pPr>
      <w:r w:rsidRPr="00D95548">
        <w:rPr>
          <w:rFonts w:cstheme="minorHAnsi"/>
          <w:b/>
          <w:i/>
          <w:sz w:val="24"/>
          <w:szCs w:val="24"/>
        </w:rPr>
        <w:t>People, past events &amp; societies</w:t>
      </w:r>
      <w:r w:rsidR="004F2283">
        <w:rPr>
          <w:rFonts w:cstheme="minorHAnsi"/>
          <w:sz w:val="24"/>
          <w:szCs w:val="24"/>
        </w:rPr>
        <w:t>: Vikings, Medieval Castle, Victorians, Scottish Wars of Independence</w:t>
      </w:r>
      <w:r>
        <w:rPr>
          <w:rFonts w:cstheme="minorHAnsi"/>
          <w:sz w:val="24"/>
          <w:szCs w:val="24"/>
        </w:rPr>
        <w:t>, Ancient Egypt</w:t>
      </w:r>
    </w:p>
    <w:p w:rsidR="004F2283" w:rsidRDefault="00D95548">
      <w:pPr>
        <w:rPr>
          <w:rFonts w:cstheme="minorHAnsi"/>
          <w:sz w:val="24"/>
          <w:szCs w:val="24"/>
        </w:rPr>
      </w:pPr>
      <w:r w:rsidRPr="00D95548">
        <w:rPr>
          <w:rFonts w:cstheme="minorHAnsi"/>
          <w:b/>
          <w:i/>
          <w:sz w:val="24"/>
          <w:szCs w:val="24"/>
        </w:rPr>
        <w:t>People, place &amp; environment</w:t>
      </w:r>
      <w:r w:rsidR="004F2283">
        <w:rPr>
          <w:rFonts w:cstheme="minorHAnsi"/>
          <w:sz w:val="24"/>
          <w:szCs w:val="24"/>
        </w:rPr>
        <w:t>: Rainforest, Seashore, Plastics, Greenpeace</w:t>
      </w:r>
      <w:r>
        <w:rPr>
          <w:rFonts w:cstheme="minorHAnsi"/>
          <w:sz w:val="24"/>
          <w:szCs w:val="24"/>
        </w:rPr>
        <w:t>, New neighbours</w:t>
      </w:r>
    </w:p>
    <w:p w:rsidR="004F2283" w:rsidRDefault="00D95548">
      <w:pPr>
        <w:rPr>
          <w:rFonts w:cstheme="minorHAnsi"/>
          <w:sz w:val="24"/>
          <w:szCs w:val="24"/>
        </w:rPr>
      </w:pPr>
      <w:r w:rsidRPr="00D95548">
        <w:rPr>
          <w:rFonts w:cstheme="minorHAnsi"/>
          <w:b/>
          <w:i/>
          <w:sz w:val="24"/>
          <w:szCs w:val="24"/>
        </w:rPr>
        <w:t>People, society, economy &amp; business</w:t>
      </w:r>
      <w:r w:rsidR="004F2283">
        <w:rPr>
          <w:rFonts w:cstheme="minorHAnsi"/>
          <w:sz w:val="24"/>
          <w:szCs w:val="24"/>
        </w:rPr>
        <w:t xml:space="preserve">: </w:t>
      </w:r>
      <w:r>
        <w:rPr>
          <w:rFonts w:cstheme="minorHAnsi"/>
          <w:sz w:val="24"/>
          <w:szCs w:val="24"/>
        </w:rPr>
        <w:t>Election, Volcano, Tsunami, Restaurant, Flower Shop, Trucking, Hospital</w:t>
      </w:r>
    </w:p>
    <w:p w:rsidR="00D95548" w:rsidRDefault="00D95548">
      <w:pPr>
        <w:rPr>
          <w:rFonts w:cstheme="minorHAnsi"/>
          <w:sz w:val="24"/>
          <w:szCs w:val="24"/>
        </w:rPr>
      </w:pPr>
      <w:r w:rsidRPr="00D95548">
        <w:rPr>
          <w:rFonts w:cstheme="minorHAnsi"/>
          <w:b/>
          <w:i/>
          <w:sz w:val="24"/>
          <w:szCs w:val="24"/>
        </w:rPr>
        <w:t>Languages</w:t>
      </w:r>
      <w:r>
        <w:rPr>
          <w:rFonts w:cstheme="minorHAnsi"/>
          <w:sz w:val="24"/>
          <w:szCs w:val="24"/>
        </w:rPr>
        <w:t>: Bus tour, family holiday</w:t>
      </w:r>
    </w:p>
    <w:p w:rsidR="00D95548" w:rsidRDefault="00D95548">
      <w:pPr>
        <w:rPr>
          <w:rFonts w:cstheme="minorHAnsi"/>
          <w:sz w:val="24"/>
          <w:szCs w:val="24"/>
        </w:rPr>
      </w:pPr>
      <w:r w:rsidRPr="00D95548">
        <w:rPr>
          <w:rFonts w:cstheme="minorHAnsi"/>
          <w:b/>
          <w:i/>
          <w:sz w:val="24"/>
          <w:szCs w:val="24"/>
        </w:rPr>
        <w:t>Sciences:</w:t>
      </w:r>
      <w:r>
        <w:rPr>
          <w:rFonts w:cstheme="minorHAnsi"/>
          <w:sz w:val="24"/>
          <w:szCs w:val="24"/>
        </w:rPr>
        <w:t xml:space="preserve"> Polar expedition, </w:t>
      </w:r>
      <w:r w:rsidR="00175C51">
        <w:rPr>
          <w:rFonts w:cstheme="minorHAnsi"/>
          <w:sz w:val="24"/>
          <w:szCs w:val="24"/>
        </w:rPr>
        <w:t xml:space="preserve">the spaceship, </w:t>
      </w:r>
    </w:p>
    <w:p w:rsidR="00D95548" w:rsidRPr="00D95548" w:rsidRDefault="00D95548">
      <w:pPr>
        <w:rPr>
          <w:rFonts w:cstheme="minorHAnsi"/>
          <w:b/>
          <w:i/>
          <w:sz w:val="24"/>
          <w:szCs w:val="24"/>
        </w:rPr>
      </w:pPr>
      <w:r w:rsidRPr="00D95548">
        <w:rPr>
          <w:rFonts w:cstheme="minorHAnsi"/>
          <w:b/>
          <w:i/>
          <w:sz w:val="24"/>
          <w:szCs w:val="24"/>
        </w:rPr>
        <w:t>Technologies:</w:t>
      </w:r>
      <w:r w:rsidR="00F857EF">
        <w:rPr>
          <w:rFonts w:cstheme="minorHAnsi"/>
          <w:b/>
          <w:i/>
          <w:sz w:val="24"/>
          <w:szCs w:val="24"/>
        </w:rPr>
        <w:t xml:space="preserve"> </w:t>
      </w:r>
      <w:r w:rsidR="00F857EF">
        <w:rPr>
          <w:rFonts w:cstheme="minorHAnsi"/>
          <w:sz w:val="24"/>
          <w:szCs w:val="24"/>
        </w:rPr>
        <w:t xml:space="preserve">society in the future  </w:t>
      </w:r>
    </w:p>
    <w:p w:rsidR="00D95548" w:rsidRDefault="00D95548">
      <w:pPr>
        <w:rPr>
          <w:rFonts w:cstheme="minorHAnsi"/>
          <w:sz w:val="24"/>
          <w:szCs w:val="24"/>
        </w:rPr>
      </w:pPr>
      <w:r w:rsidRPr="00D95548">
        <w:rPr>
          <w:rFonts w:cstheme="minorHAnsi"/>
          <w:b/>
          <w:i/>
          <w:sz w:val="24"/>
          <w:szCs w:val="24"/>
        </w:rPr>
        <w:t>Book-based</w:t>
      </w:r>
      <w:r>
        <w:rPr>
          <w:rFonts w:cstheme="minorHAnsi"/>
          <w:sz w:val="24"/>
          <w:szCs w:val="24"/>
        </w:rPr>
        <w:t>: any class novel</w:t>
      </w:r>
    </w:p>
    <w:p w:rsidR="00D95548" w:rsidRDefault="00D95548">
      <w:pPr>
        <w:rPr>
          <w:rFonts w:cstheme="minorHAnsi"/>
          <w:sz w:val="24"/>
          <w:szCs w:val="24"/>
        </w:rPr>
      </w:pPr>
      <w:r w:rsidRPr="00D95548">
        <w:rPr>
          <w:rFonts w:cstheme="minorHAnsi"/>
          <w:b/>
          <w:i/>
          <w:sz w:val="24"/>
          <w:szCs w:val="24"/>
        </w:rPr>
        <w:t xml:space="preserve">Fantasy: </w:t>
      </w:r>
      <w:r>
        <w:rPr>
          <w:rFonts w:cstheme="minorHAnsi"/>
          <w:sz w:val="24"/>
          <w:szCs w:val="24"/>
        </w:rPr>
        <w:t>Land of Storybook, the dragon’s kingdom</w:t>
      </w:r>
    </w:p>
    <w:p w:rsidR="00D95548" w:rsidRDefault="00D95548">
      <w:pPr>
        <w:rPr>
          <w:rFonts w:cstheme="minorHAnsi"/>
          <w:sz w:val="24"/>
          <w:szCs w:val="24"/>
        </w:rPr>
      </w:pPr>
    </w:p>
    <w:p w:rsidR="00D95548" w:rsidRPr="00F857EF" w:rsidRDefault="00F857EF">
      <w:pPr>
        <w:rPr>
          <w:rFonts w:cstheme="minorHAnsi"/>
          <w:b/>
          <w:sz w:val="24"/>
          <w:szCs w:val="24"/>
          <w:u w:val="single"/>
        </w:rPr>
      </w:pPr>
      <w:r w:rsidRPr="00F857EF">
        <w:rPr>
          <w:rFonts w:cstheme="minorHAnsi"/>
          <w:b/>
          <w:sz w:val="24"/>
          <w:szCs w:val="24"/>
          <w:u w:val="single"/>
        </w:rPr>
        <w:lastRenderedPageBreak/>
        <w:t>Opening hook</w:t>
      </w:r>
    </w:p>
    <w:p w:rsidR="00F857EF" w:rsidRDefault="00F857EF">
      <w:pPr>
        <w:rPr>
          <w:rFonts w:cstheme="minorHAnsi"/>
          <w:sz w:val="24"/>
          <w:szCs w:val="24"/>
        </w:rPr>
      </w:pPr>
      <w:r>
        <w:rPr>
          <w:rFonts w:cstheme="minorHAnsi"/>
          <w:sz w:val="24"/>
          <w:szCs w:val="24"/>
        </w:rPr>
        <w:t>It can be helpful to have an initial ‘hook’ to introduce the topic and engage the pupils’ interest. This could take different forms:</w:t>
      </w:r>
    </w:p>
    <w:p w:rsidR="00F857EF" w:rsidRPr="00F857EF" w:rsidRDefault="00F857EF" w:rsidP="00F857EF">
      <w:pPr>
        <w:pStyle w:val="ListParagraph"/>
        <w:numPr>
          <w:ilvl w:val="0"/>
          <w:numId w:val="4"/>
        </w:numPr>
        <w:rPr>
          <w:rFonts w:cstheme="minorHAnsi"/>
          <w:sz w:val="24"/>
          <w:szCs w:val="24"/>
        </w:rPr>
      </w:pPr>
      <w:r w:rsidRPr="00F857EF">
        <w:rPr>
          <w:rFonts w:cstheme="minorHAnsi"/>
          <w:sz w:val="24"/>
          <w:szCs w:val="24"/>
        </w:rPr>
        <w:t>A letter from a local councillor / MSP asking for the class’s help</w:t>
      </w:r>
    </w:p>
    <w:p w:rsidR="00F857EF" w:rsidRPr="00C00277" w:rsidRDefault="00F857EF" w:rsidP="00F857EF">
      <w:pPr>
        <w:pStyle w:val="ListParagraph"/>
        <w:numPr>
          <w:ilvl w:val="0"/>
          <w:numId w:val="4"/>
        </w:numPr>
        <w:rPr>
          <w:rFonts w:cstheme="minorHAnsi"/>
          <w:sz w:val="24"/>
          <w:szCs w:val="24"/>
        </w:rPr>
      </w:pPr>
      <w:r w:rsidRPr="00F857EF">
        <w:rPr>
          <w:rFonts w:cstheme="minorHAnsi"/>
          <w:sz w:val="24"/>
          <w:szCs w:val="24"/>
        </w:rPr>
        <w:t xml:space="preserve">A </w:t>
      </w:r>
      <w:r w:rsidRPr="00C00277">
        <w:rPr>
          <w:rFonts w:cstheme="minorHAnsi"/>
          <w:sz w:val="24"/>
          <w:szCs w:val="24"/>
        </w:rPr>
        <w:t>letter announcing that you’ve won a prize</w:t>
      </w:r>
    </w:p>
    <w:p w:rsidR="00F857EF" w:rsidRPr="00C00277" w:rsidRDefault="00F857EF" w:rsidP="00F857EF">
      <w:pPr>
        <w:pStyle w:val="ListParagraph"/>
        <w:numPr>
          <w:ilvl w:val="0"/>
          <w:numId w:val="4"/>
        </w:numPr>
        <w:rPr>
          <w:rFonts w:cstheme="minorHAnsi"/>
          <w:sz w:val="24"/>
          <w:szCs w:val="24"/>
        </w:rPr>
      </w:pPr>
      <w:r w:rsidRPr="00C00277">
        <w:rPr>
          <w:rFonts w:cstheme="minorHAnsi"/>
          <w:sz w:val="24"/>
          <w:szCs w:val="24"/>
        </w:rPr>
        <w:t>A newspaper article (real or made up)</w:t>
      </w:r>
    </w:p>
    <w:p w:rsidR="00F857EF" w:rsidRPr="00C00277" w:rsidRDefault="00F857EF" w:rsidP="00F857EF">
      <w:pPr>
        <w:pStyle w:val="ListParagraph"/>
        <w:numPr>
          <w:ilvl w:val="0"/>
          <w:numId w:val="4"/>
        </w:numPr>
        <w:rPr>
          <w:rFonts w:cstheme="minorHAnsi"/>
          <w:sz w:val="24"/>
          <w:szCs w:val="24"/>
        </w:rPr>
      </w:pPr>
      <w:r w:rsidRPr="00C00277">
        <w:rPr>
          <w:rFonts w:cstheme="minorHAnsi"/>
          <w:sz w:val="24"/>
          <w:szCs w:val="24"/>
        </w:rPr>
        <w:t>A video message</w:t>
      </w:r>
    </w:p>
    <w:p w:rsidR="00F857EF" w:rsidRDefault="00F857EF" w:rsidP="00F857EF">
      <w:pPr>
        <w:pStyle w:val="ListParagraph"/>
        <w:numPr>
          <w:ilvl w:val="0"/>
          <w:numId w:val="4"/>
        </w:numPr>
        <w:rPr>
          <w:rFonts w:cstheme="minorHAnsi"/>
          <w:sz w:val="24"/>
          <w:szCs w:val="24"/>
        </w:rPr>
      </w:pPr>
      <w:r w:rsidRPr="00C00277">
        <w:rPr>
          <w:rFonts w:cstheme="minorHAnsi"/>
          <w:sz w:val="24"/>
          <w:szCs w:val="24"/>
        </w:rPr>
        <w:t>A notice on the classroom door</w:t>
      </w:r>
    </w:p>
    <w:p w:rsidR="00135915" w:rsidRPr="00C00277" w:rsidRDefault="00135915" w:rsidP="00F857EF">
      <w:pPr>
        <w:pStyle w:val="ListParagraph"/>
        <w:numPr>
          <w:ilvl w:val="0"/>
          <w:numId w:val="4"/>
        </w:numPr>
        <w:rPr>
          <w:rFonts w:cstheme="minorHAnsi"/>
          <w:sz w:val="24"/>
          <w:szCs w:val="24"/>
        </w:rPr>
      </w:pPr>
      <w:r>
        <w:rPr>
          <w:rFonts w:cstheme="minorHAnsi"/>
          <w:sz w:val="24"/>
          <w:szCs w:val="24"/>
        </w:rPr>
        <w:t>A photograph or picture</w:t>
      </w:r>
    </w:p>
    <w:p w:rsidR="00F857EF" w:rsidRPr="00C00277" w:rsidRDefault="00F857EF" w:rsidP="00F857EF">
      <w:pPr>
        <w:pStyle w:val="ListParagraph"/>
        <w:numPr>
          <w:ilvl w:val="0"/>
          <w:numId w:val="4"/>
        </w:numPr>
        <w:rPr>
          <w:rFonts w:cstheme="minorHAnsi"/>
          <w:sz w:val="24"/>
          <w:szCs w:val="24"/>
        </w:rPr>
      </w:pPr>
      <w:r w:rsidRPr="00C00277">
        <w:rPr>
          <w:rFonts w:cstheme="minorHAnsi"/>
          <w:sz w:val="24"/>
          <w:szCs w:val="24"/>
        </w:rPr>
        <w:t>A surprise message from someone coming into the class (‘it’s escaped . . . ‘)</w:t>
      </w:r>
    </w:p>
    <w:p w:rsidR="00F857EF" w:rsidRPr="00C00277" w:rsidRDefault="00F857EF">
      <w:pPr>
        <w:rPr>
          <w:rFonts w:cstheme="minorHAnsi"/>
          <w:sz w:val="24"/>
          <w:szCs w:val="24"/>
        </w:rPr>
      </w:pPr>
      <w:r w:rsidRPr="00C00277">
        <w:rPr>
          <w:rFonts w:cstheme="minorHAnsi"/>
          <w:sz w:val="24"/>
          <w:szCs w:val="24"/>
        </w:rPr>
        <w:t>Depending on how you structure your approach, other hooks could be built in – for example, with a younger class you could have different letters hidden in different places for the children to find each day.</w:t>
      </w:r>
    </w:p>
    <w:p w:rsidR="00F857EF" w:rsidRPr="00C00277" w:rsidRDefault="00F857EF">
      <w:pPr>
        <w:rPr>
          <w:rFonts w:cstheme="minorHAnsi"/>
          <w:sz w:val="24"/>
          <w:szCs w:val="24"/>
        </w:rPr>
      </w:pPr>
      <w:r w:rsidRPr="00C00277">
        <w:rPr>
          <w:rFonts w:cstheme="minorHAnsi"/>
          <w:sz w:val="24"/>
          <w:szCs w:val="24"/>
        </w:rPr>
        <w:t xml:space="preserve">When you have visual settings and characters, you could add to them in some way (e.g. graffiti) to spark the next incident NB Do not damage children’s work directly – use a sticker / </w:t>
      </w:r>
      <w:proofErr w:type="spellStart"/>
      <w:r w:rsidRPr="00C00277">
        <w:rPr>
          <w:rFonts w:cstheme="minorHAnsi"/>
          <w:sz w:val="24"/>
          <w:szCs w:val="24"/>
        </w:rPr>
        <w:t>blutack</w:t>
      </w:r>
      <w:proofErr w:type="spellEnd"/>
      <w:r w:rsidRPr="00C00277">
        <w:rPr>
          <w:rFonts w:cstheme="minorHAnsi"/>
          <w:sz w:val="24"/>
          <w:szCs w:val="24"/>
        </w:rPr>
        <w:t xml:space="preserve"> or damage your own work!</w:t>
      </w:r>
    </w:p>
    <w:p w:rsidR="00A45EE8" w:rsidRPr="00C00277" w:rsidRDefault="00A45EE8">
      <w:pPr>
        <w:rPr>
          <w:sz w:val="24"/>
          <w:szCs w:val="24"/>
        </w:rPr>
      </w:pPr>
    </w:p>
    <w:p w:rsidR="00565742" w:rsidRPr="00C00277" w:rsidRDefault="00565742">
      <w:pPr>
        <w:rPr>
          <w:sz w:val="24"/>
          <w:szCs w:val="24"/>
        </w:rPr>
      </w:pPr>
    </w:p>
    <w:p w:rsidR="00565742" w:rsidRPr="00C00277" w:rsidRDefault="00F857EF">
      <w:pPr>
        <w:rPr>
          <w:b/>
          <w:sz w:val="24"/>
          <w:szCs w:val="24"/>
          <w:u w:val="single"/>
        </w:rPr>
      </w:pPr>
      <w:r w:rsidRPr="00C00277">
        <w:rPr>
          <w:b/>
          <w:sz w:val="24"/>
          <w:szCs w:val="24"/>
          <w:u w:val="single"/>
        </w:rPr>
        <w:t>Key Questions</w:t>
      </w:r>
    </w:p>
    <w:p w:rsidR="00B77B83" w:rsidRPr="00C00277" w:rsidRDefault="00B77B83" w:rsidP="00B77B83">
      <w:pPr>
        <w:rPr>
          <w:sz w:val="24"/>
          <w:szCs w:val="24"/>
        </w:rPr>
      </w:pPr>
      <w:r w:rsidRPr="00C00277">
        <w:rPr>
          <w:sz w:val="24"/>
          <w:szCs w:val="24"/>
        </w:rPr>
        <w:t xml:space="preserve">Questions at this stage are likely to be about establishing prior knowledge. They should be open to enable full, rich responses. However, teachers should also be mindful of the level of ‘fantasy’ they are willing to accept. While a visitor centre might have a swimming pool full of sharks on its roof, is this really reflective of what a visitor centre is? Perhaps, for the purposes of what you are doing, it is OK to have </w:t>
      </w:r>
      <w:proofErr w:type="spellStart"/>
      <w:r w:rsidRPr="00C00277">
        <w:rPr>
          <w:sz w:val="24"/>
          <w:szCs w:val="24"/>
        </w:rPr>
        <w:t>Peppa</w:t>
      </w:r>
      <w:proofErr w:type="spellEnd"/>
      <w:r w:rsidRPr="00C00277">
        <w:rPr>
          <w:sz w:val="24"/>
          <w:szCs w:val="24"/>
        </w:rPr>
        <w:t xml:space="preserve"> Pig on the moon. Perhaps it is not. While pupil ownership of context is important, the teacher remains in control. However, at the heart of a successful Storyline must be an atmosphere of trust, where the pupils feel that their views are respected and responded to, so ideas should not be rejected out of hand. The teacher’s response to the pupil ideas is a key area of skill.</w:t>
      </w:r>
    </w:p>
    <w:p w:rsidR="00B77B83" w:rsidRPr="00C00277" w:rsidRDefault="00B77B83" w:rsidP="00B77B83">
      <w:pPr>
        <w:rPr>
          <w:sz w:val="24"/>
          <w:szCs w:val="24"/>
        </w:rPr>
      </w:pPr>
      <w:r w:rsidRPr="00C00277">
        <w:rPr>
          <w:sz w:val="24"/>
          <w:szCs w:val="24"/>
        </w:rPr>
        <w:t>Possible questions might include:</w:t>
      </w:r>
    </w:p>
    <w:p w:rsidR="00B77B83" w:rsidRPr="00C00277" w:rsidRDefault="00B77B83" w:rsidP="00B77B83">
      <w:pPr>
        <w:pStyle w:val="ListParagraph"/>
        <w:numPr>
          <w:ilvl w:val="0"/>
          <w:numId w:val="5"/>
        </w:numPr>
        <w:rPr>
          <w:sz w:val="24"/>
          <w:szCs w:val="24"/>
        </w:rPr>
      </w:pPr>
      <w:r w:rsidRPr="00C00277">
        <w:rPr>
          <w:sz w:val="24"/>
          <w:szCs w:val="24"/>
        </w:rPr>
        <w:t>What is a restaurant?</w:t>
      </w:r>
    </w:p>
    <w:p w:rsidR="00B77B83" w:rsidRPr="00C00277" w:rsidRDefault="00B77B83" w:rsidP="00B77B83">
      <w:pPr>
        <w:pStyle w:val="ListParagraph"/>
        <w:numPr>
          <w:ilvl w:val="0"/>
          <w:numId w:val="5"/>
        </w:numPr>
        <w:rPr>
          <w:sz w:val="24"/>
          <w:szCs w:val="24"/>
        </w:rPr>
      </w:pPr>
      <w:r w:rsidRPr="00C00277">
        <w:rPr>
          <w:sz w:val="24"/>
          <w:szCs w:val="24"/>
        </w:rPr>
        <w:t>What would you find in a visitor centre?</w:t>
      </w:r>
    </w:p>
    <w:p w:rsidR="00B77B83" w:rsidRPr="00C00277" w:rsidRDefault="00B77B83" w:rsidP="00B77B83">
      <w:pPr>
        <w:pStyle w:val="ListParagraph"/>
        <w:numPr>
          <w:ilvl w:val="0"/>
          <w:numId w:val="5"/>
        </w:numPr>
        <w:rPr>
          <w:sz w:val="24"/>
          <w:szCs w:val="24"/>
        </w:rPr>
      </w:pPr>
      <w:r w:rsidRPr="00C00277">
        <w:rPr>
          <w:sz w:val="24"/>
          <w:szCs w:val="24"/>
        </w:rPr>
        <w:t>What kind of people visit a museum?</w:t>
      </w:r>
    </w:p>
    <w:p w:rsidR="00B77B83" w:rsidRPr="00C00277" w:rsidRDefault="00B77B83" w:rsidP="00B77B83">
      <w:pPr>
        <w:pStyle w:val="ListParagraph"/>
        <w:numPr>
          <w:ilvl w:val="0"/>
          <w:numId w:val="5"/>
        </w:numPr>
        <w:rPr>
          <w:sz w:val="24"/>
          <w:szCs w:val="24"/>
        </w:rPr>
      </w:pPr>
      <w:r w:rsidRPr="00C00277">
        <w:rPr>
          <w:sz w:val="24"/>
          <w:szCs w:val="24"/>
        </w:rPr>
        <w:t>What kind of things have you heard about the moon?</w:t>
      </w:r>
    </w:p>
    <w:p w:rsidR="00B77B83" w:rsidRPr="00C00277" w:rsidRDefault="00B77B83" w:rsidP="00B77B83">
      <w:pPr>
        <w:pStyle w:val="ListParagraph"/>
        <w:numPr>
          <w:ilvl w:val="0"/>
          <w:numId w:val="5"/>
        </w:numPr>
        <w:rPr>
          <w:sz w:val="24"/>
          <w:szCs w:val="24"/>
        </w:rPr>
      </w:pPr>
      <w:r w:rsidRPr="00C00277">
        <w:rPr>
          <w:sz w:val="24"/>
          <w:szCs w:val="24"/>
        </w:rPr>
        <w:t>What do you picture when you think about Italy?</w:t>
      </w:r>
    </w:p>
    <w:p w:rsidR="00B77B83" w:rsidRPr="00C00277" w:rsidRDefault="00B77B83" w:rsidP="00B77B83">
      <w:pPr>
        <w:pStyle w:val="ListParagraph"/>
        <w:rPr>
          <w:sz w:val="24"/>
          <w:szCs w:val="24"/>
        </w:rPr>
      </w:pPr>
    </w:p>
    <w:p w:rsidR="00F857EF" w:rsidRPr="00C00277" w:rsidRDefault="00B77B83">
      <w:pPr>
        <w:rPr>
          <w:sz w:val="24"/>
          <w:szCs w:val="24"/>
        </w:rPr>
      </w:pPr>
      <w:r w:rsidRPr="00C00277">
        <w:rPr>
          <w:sz w:val="24"/>
          <w:szCs w:val="24"/>
        </w:rPr>
        <w:t xml:space="preserve">NB </w:t>
      </w:r>
      <w:r w:rsidR="00F857EF" w:rsidRPr="00C00277">
        <w:rPr>
          <w:sz w:val="24"/>
          <w:szCs w:val="24"/>
        </w:rPr>
        <w:t>Careful thought should be given to key questions– for example, ‘What would you see in your ideal house?’ is very different from ‘What would you see in your ideal home?’</w:t>
      </w:r>
    </w:p>
    <w:p w:rsidR="00B77B83" w:rsidRPr="00C00277" w:rsidRDefault="00B77B83">
      <w:pPr>
        <w:rPr>
          <w:sz w:val="24"/>
          <w:szCs w:val="24"/>
        </w:rPr>
      </w:pPr>
      <w:r w:rsidRPr="00C00277">
        <w:rPr>
          <w:sz w:val="24"/>
          <w:szCs w:val="24"/>
        </w:rPr>
        <w:lastRenderedPageBreak/>
        <w:t>The answers to questions should be recorded and may be used to establish key elements of teaching that are needed at this stage.</w:t>
      </w:r>
    </w:p>
    <w:p w:rsidR="00B77B83" w:rsidRPr="00C00277" w:rsidRDefault="00B77B83">
      <w:pPr>
        <w:rPr>
          <w:sz w:val="24"/>
          <w:szCs w:val="24"/>
        </w:rPr>
      </w:pPr>
      <w:r w:rsidRPr="00C00277">
        <w:rPr>
          <w:sz w:val="24"/>
          <w:szCs w:val="24"/>
        </w:rPr>
        <w:t xml:space="preserve">As you progress through the topic it will be necessary to continue to ask open ended questions to elicit further detail, to establish understanding, to encourage further analysis and so on. </w:t>
      </w:r>
    </w:p>
    <w:p w:rsidR="00175C51" w:rsidRPr="00C00277" w:rsidRDefault="00175C51">
      <w:pPr>
        <w:rPr>
          <w:sz w:val="24"/>
          <w:szCs w:val="24"/>
        </w:rPr>
      </w:pPr>
    </w:p>
    <w:p w:rsidR="00B77B83" w:rsidRPr="00C00277" w:rsidRDefault="00175C51">
      <w:pPr>
        <w:rPr>
          <w:b/>
          <w:sz w:val="24"/>
          <w:szCs w:val="24"/>
          <w:u w:val="single"/>
        </w:rPr>
      </w:pPr>
      <w:r w:rsidRPr="00C00277">
        <w:rPr>
          <w:b/>
          <w:sz w:val="24"/>
          <w:szCs w:val="24"/>
          <w:u w:val="single"/>
        </w:rPr>
        <w:t>Creating the Context</w:t>
      </w:r>
    </w:p>
    <w:p w:rsidR="00175C51" w:rsidRPr="00C00277" w:rsidRDefault="00175C51">
      <w:pPr>
        <w:rPr>
          <w:sz w:val="24"/>
          <w:szCs w:val="24"/>
        </w:rPr>
      </w:pPr>
      <w:r w:rsidRPr="00C00277">
        <w:rPr>
          <w:sz w:val="24"/>
          <w:szCs w:val="24"/>
        </w:rPr>
        <w:t>Once you have established pupil understanding of the topic, it is time to create the context visually. You might begin with a specific setting or you might begin with the characters who are going to be involved.</w:t>
      </w:r>
    </w:p>
    <w:p w:rsidR="00175C51" w:rsidRPr="00C00277" w:rsidRDefault="00175C51">
      <w:pPr>
        <w:rPr>
          <w:sz w:val="24"/>
          <w:szCs w:val="24"/>
        </w:rPr>
      </w:pPr>
    </w:p>
    <w:p w:rsidR="00175C51" w:rsidRPr="00C00277" w:rsidRDefault="00175C51">
      <w:pPr>
        <w:rPr>
          <w:b/>
          <w:i/>
          <w:sz w:val="24"/>
          <w:szCs w:val="24"/>
        </w:rPr>
      </w:pPr>
      <w:r w:rsidRPr="00C00277">
        <w:rPr>
          <w:b/>
          <w:i/>
          <w:sz w:val="24"/>
          <w:szCs w:val="24"/>
        </w:rPr>
        <w:t>Setting</w:t>
      </w:r>
    </w:p>
    <w:p w:rsidR="00175C51" w:rsidRPr="00C00277" w:rsidRDefault="00175C51">
      <w:pPr>
        <w:rPr>
          <w:sz w:val="24"/>
          <w:szCs w:val="24"/>
        </w:rPr>
      </w:pPr>
      <w:r w:rsidRPr="00C00277">
        <w:rPr>
          <w:sz w:val="24"/>
          <w:szCs w:val="24"/>
        </w:rPr>
        <w:t>In some cases it will be important to create a setting first. Children will work in groups on this and there are different ways to approach it:</w:t>
      </w:r>
    </w:p>
    <w:p w:rsidR="00175C51" w:rsidRPr="00C00277" w:rsidRDefault="00175C51">
      <w:pPr>
        <w:rPr>
          <w:sz w:val="24"/>
          <w:szCs w:val="24"/>
        </w:rPr>
      </w:pPr>
      <w:r w:rsidRPr="00C00277">
        <w:rPr>
          <w:sz w:val="24"/>
          <w:szCs w:val="24"/>
        </w:rPr>
        <w:t>Materials</w:t>
      </w:r>
    </w:p>
    <w:p w:rsidR="00175C51" w:rsidRPr="00C00277" w:rsidRDefault="00175C51" w:rsidP="00175C51">
      <w:pPr>
        <w:pStyle w:val="ListParagraph"/>
        <w:numPr>
          <w:ilvl w:val="0"/>
          <w:numId w:val="6"/>
        </w:numPr>
        <w:rPr>
          <w:sz w:val="24"/>
          <w:szCs w:val="24"/>
        </w:rPr>
      </w:pPr>
      <w:r w:rsidRPr="00C00277">
        <w:rPr>
          <w:sz w:val="24"/>
          <w:szCs w:val="24"/>
        </w:rPr>
        <w:t>Junk modelling</w:t>
      </w:r>
    </w:p>
    <w:p w:rsidR="00175C51" w:rsidRPr="00C00277" w:rsidRDefault="00175C51" w:rsidP="00175C51">
      <w:pPr>
        <w:pStyle w:val="ListParagraph"/>
        <w:numPr>
          <w:ilvl w:val="0"/>
          <w:numId w:val="6"/>
        </w:numPr>
        <w:rPr>
          <w:sz w:val="24"/>
          <w:szCs w:val="24"/>
        </w:rPr>
      </w:pPr>
      <w:r w:rsidRPr="00C00277">
        <w:rPr>
          <w:sz w:val="24"/>
          <w:szCs w:val="24"/>
        </w:rPr>
        <w:t>Drawings / paintings</w:t>
      </w:r>
    </w:p>
    <w:p w:rsidR="00175C51" w:rsidRPr="00C00277" w:rsidRDefault="00175C51" w:rsidP="00175C51">
      <w:pPr>
        <w:pStyle w:val="ListParagraph"/>
        <w:numPr>
          <w:ilvl w:val="0"/>
          <w:numId w:val="6"/>
        </w:numPr>
        <w:rPr>
          <w:sz w:val="24"/>
          <w:szCs w:val="24"/>
        </w:rPr>
      </w:pPr>
      <w:r w:rsidRPr="00C00277">
        <w:rPr>
          <w:sz w:val="24"/>
          <w:szCs w:val="24"/>
        </w:rPr>
        <w:t>Plans (to scale or not, depending on level of class)</w:t>
      </w:r>
    </w:p>
    <w:p w:rsidR="00175C51" w:rsidRPr="00C00277" w:rsidRDefault="00175C51" w:rsidP="00175C51">
      <w:pPr>
        <w:pStyle w:val="ListParagraph"/>
        <w:numPr>
          <w:ilvl w:val="0"/>
          <w:numId w:val="6"/>
        </w:numPr>
        <w:rPr>
          <w:sz w:val="24"/>
          <w:szCs w:val="24"/>
        </w:rPr>
      </w:pPr>
      <w:r w:rsidRPr="00C00277">
        <w:rPr>
          <w:sz w:val="24"/>
          <w:szCs w:val="24"/>
        </w:rPr>
        <w:t>Maps</w:t>
      </w:r>
    </w:p>
    <w:p w:rsidR="00175C51" w:rsidRPr="00C00277" w:rsidRDefault="00175C51" w:rsidP="00175C51">
      <w:pPr>
        <w:pStyle w:val="ListParagraph"/>
        <w:numPr>
          <w:ilvl w:val="0"/>
          <w:numId w:val="6"/>
        </w:numPr>
        <w:rPr>
          <w:sz w:val="24"/>
          <w:szCs w:val="24"/>
        </w:rPr>
      </w:pPr>
      <w:r w:rsidRPr="00C00277">
        <w:rPr>
          <w:sz w:val="24"/>
          <w:szCs w:val="24"/>
        </w:rPr>
        <w:t>Aerial views</w:t>
      </w:r>
    </w:p>
    <w:p w:rsidR="00175C51" w:rsidRPr="00C00277" w:rsidRDefault="00175C51" w:rsidP="00175C51">
      <w:pPr>
        <w:pStyle w:val="ListParagraph"/>
        <w:numPr>
          <w:ilvl w:val="0"/>
          <w:numId w:val="6"/>
        </w:numPr>
        <w:rPr>
          <w:sz w:val="24"/>
          <w:szCs w:val="24"/>
        </w:rPr>
      </w:pPr>
      <w:r w:rsidRPr="00C00277">
        <w:rPr>
          <w:sz w:val="24"/>
          <w:szCs w:val="24"/>
        </w:rPr>
        <w:t>Artist impressions</w:t>
      </w:r>
    </w:p>
    <w:p w:rsidR="00175C51" w:rsidRPr="00C00277" w:rsidRDefault="00175C51" w:rsidP="00175C51">
      <w:pPr>
        <w:pStyle w:val="ListParagraph"/>
        <w:numPr>
          <w:ilvl w:val="0"/>
          <w:numId w:val="6"/>
        </w:numPr>
        <w:rPr>
          <w:sz w:val="24"/>
          <w:szCs w:val="24"/>
        </w:rPr>
      </w:pPr>
      <w:r w:rsidRPr="00C00277">
        <w:rPr>
          <w:sz w:val="24"/>
          <w:szCs w:val="24"/>
        </w:rPr>
        <w:t>Fold-out plans (outside of building folds up to reveal inner plan)</w:t>
      </w:r>
    </w:p>
    <w:p w:rsidR="00175C51" w:rsidRPr="00C00277" w:rsidRDefault="00175C51">
      <w:pPr>
        <w:rPr>
          <w:sz w:val="24"/>
          <w:szCs w:val="24"/>
        </w:rPr>
      </w:pPr>
    </w:p>
    <w:p w:rsidR="00175C51" w:rsidRPr="00C00277" w:rsidRDefault="00175C51">
      <w:pPr>
        <w:rPr>
          <w:sz w:val="24"/>
          <w:szCs w:val="24"/>
        </w:rPr>
      </w:pPr>
      <w:r w:rsidRPr="00C00277">
        <w:rPr>
          <w:sz w:val="24"/>
          <w:szCs w:val="24"/>
        </w:rPr>
        <w:t>Organisation</w:t>
      </w:r>
    </w:p>
    <w:p w:rsidR="00175C51" w:rsidRPr="00C00277" w:rsidRDefault="00175C51" w:rsidP="00175C51">
      <w:pPr>
        <w:pStyle w:val="ListParagraph"/>
        <w:numPr>
          <w:ilvl w:val="0"/>
          <w:numId w:val="7"/>
        </w:numPr>
        <w:rPr>
          <w:sz w:val="24"/>
          <w:szCs w:val="24"/>
        </w:rPr>
      </w:pPr>
      <w:r w:rsidRPr="00C00277">
        <w:rPr>
          <w:sz w:val="24"/>
          <w:szCs w:val="24"/>
        </w:rPr>
        <w:t>Different groups choose how they want to create their setting</w:t>
      </w:r>
    </w:p>
    <w:p w:rsidR="00175C51" w:rsidRPr="00C00277" w:rsidRDefault="00175C51" w:rsidP="00175C51">
      <w:pPr>
        <w:pStyle w:val="ListParagraph"/>
        <w:numPr>
          <w:ilvl w:val="0"/>
          <w:numId w:val="7"/>
        </w:numPr>
        <w:rPr>
          <w:sz w:val="24"/>
          <w:szCs w:val="24"/>
        </w:rPr>
      </w:pPr>
      <w:r w:rsidRPr="00C00277">
        <w:rPr>
          <w:sz w:val="24"/>
          <w:szCs w:val="24"/>
        </w:rPr>
        <w:t>Each group does it the same way</w:t>
      </w:r>
    </w:p>
    <w:p w:rsidR="00175C51" w:rsidRPr="00C00277" w:rsidRDefault="00175C51" w:rsidP="00175C51">
      <w:pPr>
        <w:pStyle w:val="ListParagraph"/>
        <w:numPr>
          <w:ilvl w:val="0"/>
          <w:numId w:val="7"/>
        </w:numPr>
        <w:rPr>
          <w:sz w:val="24"/>
          <w:szCs w:val="24"/>
        </w:rPr>
      </w:pPr>
      <w:r w:rsidRPr="00C00277">
        <w:rPr>
          <w:sz w:val="24"/>
          <w:szCs w:val="24"/>
        </w:rPr>
        <w:t>Each group designs the whole thing</w:t>
      </w:r>
    </w:p>
    <w:p w:rsidR="00175C51" w:rsidRPr="00C00277" w:rsidRDefault="00175C51" w:rsidP="00175C51">
      <w:pPr>
        <w:pStyle w:val="ListParagraph"/>
        <w:numPr>
          <w:ilvl w:val="0"/>
          <w:numId w:val="7"/>
        </w:numPr>
        <w:rPr>
          <w:sz w:val="24"/>
          <w:szCs w:val="24"/>
        </w:rPr>
      </w:pPr>
      <w:r w:rsidRPr="00C00277">
        <w:rPr>
          <w:sz w:val="24"/>
          <w:szCs w:val="24"/>
        </w:rPr>
        <w:t>Each group is given a part of the whole to create</w:t>
      </w:r>
    </w:p>
    <w:p w:rsidR="00175C51" w:rsidRPr="00C00277" w:rsidRDefault="00175C51" w:rsidP="00175C51">
      <w:pPr>
        <w:rPr>
          <w:sz w:val="24"/>
          <w:szCs w:val="24"/>
        </w:rPr>
      </w:pPr>
      <w:r w:rsidRPr="00C00277">
        <w:rPr>
          <w:sz w:val="24"/>
          <w:szCs w:val="24"/>
        </w:rPr>
        <w:t>Groups can be free choice, organised according to age, across ages etc.</w:t>
      </w:r>
    </w:p>
    <w:p w:rsidR="00175C51" w:rsidRPr="00C00277" w:rsidRDefault="00175C51">
      <w:pPr>
        <w:rPr>
          <w:sz w:val="24"/>
          <w:szCs w:val="24"/>
        </w:rPr>
      </w:pPr>
    </w:p>
    <w:p w:rsidR="00565742" w:rsidRPr="00C00277" w:rsidRDefault="00C00277">
      <w:pPr>
        <w:rPr>
          <w:b/>
          <w:i/>
          <w:sz w:val="24"/>
          <w:szCs w:val="24"/>
        </w:rPr>
      </w:pPr>
      <w:r w:rsidRPr="00C00277">
        <w:rPr>
          <w:b/>
          <w:i/>
          <w:sz w:val="24"/>
          <w:szCs w:val="24"/>
        </w:rPr>
        <w:t>Characters</w:t>
      </w:r>
    </w:p>
    <w:p w:rsidR="00C00277" w:rsidRPr="00C00277" w:rsidRDefault="00C00277">
      <w:pPr>
        <w:rPr>
          <w:sz w:val="24"/>
          <w:szCs w:val="24"/>
        </w:rPr>
      </w:pPr>
      <w:r w:rsidRPr="00C00277">
        <w:rPr>
          <w:sz w:val="24"/>
          <w:szCs w:val="24"/>
        </w:rPr>
        <w:t>Each pupil has responsibility for creating a character who is involved in some way. Key questions / research / teaching might be needed to elicit understanding of the type of people likely to be part of this Storyline. Possibilities include:</w:t>
      </w:r>
    </w:p>
    <w:p w:rsidR="00C00277" w:rsidRPr="00C00277" w:rsidRDefault="00C00277" w:rsidP="00C00277">
      <w:pPr>
        <w:pStyle w:val="ListParagraph"/>
        <w:numPr>
          <w:ilvl w:val="0"/>
          <w:numId w:val="8"/>
        </w:numPr>
        <w:rPr>
          <w:sz w:val="24"/>
          <w:szCs w:val="24"/>
        </w:rPr>
      </w:pPr>
      <w:r w:rsidRPr="00C00277">
        <w:rPr>
          <w:sz w:val="24"/>
          <w:szCs w:val="24"/>
        </w:rPr>
        <w:t>Visitors e.g. to a museum</w:t>
      </w:r>
    </w:p>
    <w:p w:rsidR="00C00277" w:rsidRPr="00C00277" w:rsidRDefault="00C00277" w:rsidP="00C00277">
      <w:pPr>
        <w:pStyle w:val="ListParagraph"/>
        <w:numPr>
          <w:ilvl w:val="0"/>
          <w:numId w:val="8"/>
        </w:numPr>
        <w:rPr>
          <w:sz w:val="24"/>
          <w:szCs w:val="24"/>
        </w:rPr>
      </w:pPr>
      <w:r w:rsidRPr="00C00277">
        <w:rPr>
          <w:sz w:val="24"/>
          <w:szCs w:val="24"/>
        </w:rPr>
        <w:lastRenderedPageBreak/>
        <w:t>Staff e.g. of a restaurant, a space station, a visitor centre</w:t>
      </w:r>
    </w:p>
    <w:p w:rsidR="00C00277" w:rsidRPr="00C00277" w:rsidRDefault="00C00277" w:rsidP="00C00277">
      <w:pPr>
        <w:pStyle w:val="ListParagraph"/>
        <w:numPr>
          <w:ilvl w:val="0"/>
          <w:numId w:val="8"/>
        </w:numPr>
        <w:rPr>
          <w:sz w:val="24"/>
          <w:szCs w:val="24"/>
        </w:rPr>
      </w:pPr>
      <w:r w:rsidRPr="00C00277">
        <w:rPr>
          <w:sz w:val="24"/>
          <w:szCs w:val="24"/>
        </w:rPr>
        <w:t>Members of an expedition e.g. scientists (prior research might be needed here)</w:t>
      </w:r>
    </w:p>
    <w:p w:rsidR="00C00277" w:rsidRPr="00C00277" w:rsidRDefault="00C00277" w:rsidP="00C00277">
      <w:pPr>
        <w:pStyle w:val="ListParagraph"/>
        <w:numPr>
          <w:ilvl w:val="0"/>
          <w:numId w:val="8"/>
        </w:numPr>
        <w:rPr>
          <w:sz w:val="24"/>
          <w:szCs w:val="24"/>
        </w:rPr>
      </w:pPr>
      <w:r w:rsidRPr="00C00277">
        <w:rPr>
          <w:sz w:val="24"/>
          <w:szCs w:val="24"/>
        </w:rPr>
        <w:t>Members of a family</w:t>
      </w:r>
    </w:p>
    <w:p w:rsidR="00C00277" w:rsidRPr="00C00277" w:rsidRDefault="00C00277" w:rsidP="00C00277">
      <w:pPr>
        <w:pStyle w:val="ListParagraph"/>
        <w:numPr>
          <w:ilvl w:val="0"/>
          <w:numId w:val="8"/>
        </w:numPr>
        <w:rPr>
          <w:sz w:val="24"/>
          <w:szCs w:val="24"/>
        </w:rPr>
      </w:pPr>
      <w:r w:rsidRPr="00C00277">
        <w:rPr>
          <w:sz w:val="24"/>
          <w:szCs w:val="24"/>
        </w:rPr>
        <w:t>Aliens</w:t>
      </w:r>
    </w:p>
    <w:p w:rsidR="00C00277" w:rsidRPr="00C00277" w:rsidRDefault="00C00277" w:rsidP="00C00277">
      <w:pPr>
        <w:pStyle w:val="ListParagraph"/>
        <w:numPr>
          <w:ilvl w:val="0"/>
          <w:numId w:val="8"/>
        </w:numPr>
        <w:rPr>
          <w:sz w:val="24"/>
          <w:szCs w:val="24"/>
        </w:rPr>
      </w:pPr>
      <w:r w:rsidRPr="00C00277">
        <w:rPr>
          <w:sz w:val="24"/>
          <w:szCs w:val="24"/>
        </w:rPr>
        <w:t>Fantasy characters</w:t>
      </w:r>
    </w:p>
    <w:p w:rsidR="00C00277" w:rsidRPr="00C00277" w:rsidRDefault="00C00277" w:rsidP="00C00277">
      <w:pPr>
        <w:rPr>
          <w:sz w:val="24"/>
          <w:szCs w:val="24"/>
        </w:rPr>
      </w:pPr>
      <w:r w:rsidRPr="00C00277">
        <w:rPr>
          <w:sz w:val="24"/>
          <w:szCs w:val="24"/>
        </w:rPr>
        <w:t>Ways to create characters:</w:t>
      </w:r>
    </w:p>
    <w:p w:rsidR="00C00277" w:rsidRPr="00C00277" w:rsidRDefault="00C00277" w:rsidP="00C00277">
      <w:pPr>
        <w:pStyle w:val="ListParagraph"/>
        <w:numPr>
          <w:ilvl w:val="0"/>
          <w:numId w:val="9"/>
        </w:numPr>
        <w:rPr>
          <w:sz w:val="24"/>
          <w:szCs w:val="24"/>
        </w:rPr>
      </w:pPr>
      <w:r w:rsidRPr="00C00277">
        <w:rPr>
          <w:sz w:val="24"/>
          <w:szCs w:val="24"/>
        </w:rPr>
        <w:t>Full size – draw round a child (probably best to then create one character for a whole group)</w:t>
      </w:r>
    </w:p>
    <w:p w:rsidR="00C00277" w:rsidRPr="00C00277" w:rsidRDefault="00C00277" w:rsidP="00C00277">
      <w:pPr>
        <w:pStyle w:val="ListParagraph"/>
        <w:numPr>
          <w:ilvl w:val="0"/>
          <w:numId w:val="9"/>
        </w:numPr>
        <w:rPr>
          <w:sz w:val="24"/>
          <w:szCs w:val="24"/>
        </w:rPr>
      </w:pPr>
      <w:r w:rsidRPr="00C00277">
        <w:rPr>
          <w:sz w:val="24"/>
          <w:szCs w:val="24"/>
        </w:rPr>
        <w:t>Figures of various sizes</w:t>
      </w:r>
    </w:p>
    <w:p w:rsidR="00C00277" w:rsidRPr="00C00277" w:rsidRDefault="00C00277" w:rsidP="00C00277">
      <w:pPr>
        <w:pStyle w:val="ListParagraph"/>
        <w:numPr>
          <w:ilvl w:val="0"/>
          <w:numId w:val="9"/>
        </w:numPr>
        <w:rPr>
          <w:sz w:val="24"/>
          <w:szCs w:val="24"/>
        </w:rPr>
      </w:pPr>
      <w:r w:rsidRPr="00C00277">
        <w:rPr>
          <w:sz w:val="24"/>
          <w:szCs w:val="24"/>
        </w:rPr>
        <w:t>Head and shoulders</w:t>
      </w:r>
    </w:p>
    <w:p w:rsidR="00C00277" w:rsidRPr="00C00277" w:rsidRDefault="00C00277" w:rsidP="00C00277">
      <w:pPr>
        <w:pStyle w:val="ListParagraph"/>
        <w:numPr>
          <w:ilvl w:val="0"/>
          <w:numId w:val="9"/>
        </w:numPr>
        <w:rPr>
          <w:sz w:val="24"/>
          <w:szCs w:val="24"/>
        </w:rPr>
      </w:pPr>
      <w:r w:rsidRPr="00C00277">
        <w:rPr>
          <w:sz w:val="24"/>
          <w:szCs w:val="24"/>
        </w:rPr>
        <w:t xml:space="preserve">Cloth, buttons, coloured paper, tape, ribbon </w:t>
      </w:r>
      <w:proofErr w:type="spellStart"/>
      <w:r w:rsidRPr="00C00277">
        <w:rPr>
          <w:sz w:val="24"/>
          <w:szCs w:val="24"/>
        </w:rPr>
        <w:t>etc</w:t>
      </w:r>
      <w:proofErr w:type="spellEnd"/>
      <w:r w:rsidRPr="00C00277">
        <w:rPr>
          <w:sz w:val="24"/>
          <w:szCs w:val="24"/>
        </w:rPr>
        <w:t xml:space="preserve"> can all be used to support this.</w:t>
      </w:r>
    </w:p>
    <w:p w:rsidR="00C00277" w:rsidRPr="005959EE" w:rsidRDefault="00C00277" w:rsidP="00C00277">
      <w:pPr>
        <w:rPr>
          <w:i/>
          <w:sz w:val="24"/>
          <w:szCs w:val="24"/>
        </w:rPr>
      </w:pPr>
      <w:r w:rsidRPr="005959EE">
        <w:rPr>
          <w:i/>
          <w:sz w:val="24"/>
          <w:szCs w:val="24"/>
        </w:rPr>
        <w:t>Character profiles</w:t>
      </w:r>
    </w:p>
    <w:p w:rsidR="00C00277" w:rsidRPr="00C00277" w:rsidRDefault="005959EE" w:rsidP="00C00277">
      <w:pPr>
        <w:rPr>
          <w:sz w:val="24"/>
          <w:szCs w:val="24"/>
        </w:rPr>
      </w:pPr>
      <w:r>
        <w:rPr>
          <w:sz w:val="24"/>
          <w:szCs w:val="24"/>
        </w:rPr>
        <w:t>Information should</w:t>
      </w:r>
      <w:r w:rsidR="00C00277" w:rsidRPr="00C00277">
        <w:rPr>
          <w:sz w:val="24"/>
          <w:szCs w:val="24"/>
        </w:rPr>
        <w:t xml:space="preserve"> be included about the characters. Sample ideas include:</w:t>
      </w:r>
    </w:p>
    <w:p w:rsidR="00C00277" w:rsidRPr="00C00277" w:rsidRDefault="00C00277" w:rsidP="00C00277">
      <w:pPr>
        <w:pStyle w:val="ListParagraph"/>
        <w:numPr>
          <w:ilvl w:val="0"/>
          <w:numId w:val="10"/>
        </w:numPr>
        <w:rPr>
          <w:sz w:val="24"/>
          <w:szCs w:val="24"/>
        </w:rPr>
      </w:pPr>
      <w:r w:rsidRPr="00C00277">
        <w:rPr>
          <w:sz w:val="24"/>
          <w:szCs w:val="24"/>
        </w:rPr>
        <w:t>Name</w:t>
      </w:r>
    </w:p>
    <w:p w:rsidR="00C00277" w:rsidRPr="00C00277" w:rsidRDefault="00C00277" w:rsidP="00C00277">
      <w:pPr>
        <w:pStyle w:val="ListParagraph"/>
        <w:numPr>
          <w:ilvl w:val="0"/>
          <w:numId w:val="10"/>
        </w:numPr>
        <w:rPr>
          <w:sz w:val="24"/>
          <w:szCs w:val="24"/>
        </w:rPr>
      </w:pPr>
      <w:r w:rsidRPr="00C00277">
        <w:rPr>
          <w:sz w:val="24"/>
          <w:szCs w:val="24"/>
        </w:rPr>
        <w:t>Age</w:t>
      </w:r>
    </w:p>
    <w:p w:rsidR="00C00277" w:rsidRPr="00C00277" w:rsidRDefault="00C00277" w:rsidP="00C00277">
      <w:pPr>
        <w:pStyle w:val="ListParagraph"/>
        <w:numPr>
          <w:ilvl w:val="0"/>
          <w:numId w:val="10"/>
        </w:numPr>
        <w:rPr>
          <w:sz w:val="24"/>
          <w:szCs w:val="24"/>
        </w:rPr>
      </w:pPr>
      <w:r w:rsidRPr="00C00277">
        <w:rPr>
          <w:sz w:val="24"/>
          <w:szCs w:val="24"/>
        </w:rPr>
        <w:t>Nationality</w:t>
      </w:r>
    </w:p>
    <w:p w:rsidR="00C00277" w:rsidRPr="00C00277" w:rsidRDefault="00C00277" w:rsidP="00C00277">
      <w:pPr>
        <w:pStyle w:val="ListParagraph"/>
        <w:numPr>
          <w:ilvl w:val="0"/>
          <w:numId w:val="10"/>
        </w:numPr>
        <w:rPr>
          <w:sz w:val="24"/>
          <w:szCs w:val="24"/>
        </w:rPr>
      </w:pPr>
      <w:r w:rsidRPr="00C00277">
        <w:rPr>
          <w:sz w:val="24"/>
          <w:szCs w:val="24"/>
        </w:rPr>
        <w:t>Profession</w:t>
      </w:r>
    </w:p>
    <w:p w:rsidR="00C00277" w:rsidRPr="00C00277" w:rsidRDefault="00C00277" w:rsidP="00C00277">
      <w:pPr>
        <w:pStyle w:val="ListParagraph"/>
        <w:numPr>
          <w:ilvl w:val="0"/>
          <w:numId w:val="10"/>
        </w:numPr>
        <w:rPr>
          <w:sz w:val="24"/>
          <w:szCs w:val="24"/>
        </w:rPr>
      </w:pPr>
      <w:r w:rsidRPr="00C00277">
        <w:rPr>
          <w:sz w:val="24"/>
          <w:szCs w:val="24"/>
        </w:rPr>
        <w:t>Interests</w:t>
      </w:r>
    </w:p>
    <w:p w:rsidR="00C00277" w:rsidRPr="00C00277" w:rsidRDefault="00C00277" w:rsidP="00C00277">
      <w:pPr>
        <w:pStyle w:val="ListParagraph"/>
        <w:numPr>
          <w:ilvl w:val="0"/>
          <w:numId w:val="10"/>
        </w:numPr>
        <w:rPr>
          <w:sz w:val="24"/>
          <w:szCs w:val="24"/>
        </w:rPr>
      </w:pPr>
      <w:r w:rsidRPr="00C00277">
        <w:rPr>
          <w:sz w:val="24"/>
          <w:szCs w:val="24"/>
        </w:rPr>
        <w:t>Likes</w:t>
      </w:r>
    </w:p>
    <w:p w:rsidR="00C00277" w:rsidRPr="00C00277" w:rsidRDefault="00C00277" w:rsidP="00C00277">
      <w:pPr>
        <w:pStyle w:val="ListParagraph"/>
        <w:numPr>
          <w:ilvl w:val="0"/>
          <w:numId w:val="10"/>
        </w:numPr>
        <w:rPr>
          <w:sz w:val="24"/>
          <w:szCs w:val="24"/>
        </w:rPr>
      </w:pPr>
      <w:r w:rsidRPr="00C00277">
        <w:rPr>
          <w:sz w:val="24"/>
          <w:szCs w:val="24"/>
        </w:rPr>
        <w:t>What annoys them</w:t>
      </w:r>
    </w:p>
    <w:p w:rsidR="00C00277" w:rsidRPr="00C00277" w:rsidRDefault="00C00277" w:rsidP="00C00277">
      <w:pPr>
        <w:pStyle w:val="ListParagraph"/>
        <w:numPr>
          <w:ilvl w:val="0"/>
          <w:numId w:val="10"/>
        </w:numPr>
        <w:rPr>
          <w:sz w:val="24"/>
          <w:szCs w:val="24"/>
        </w:rPr>
      </w:pPr>
      <w:r w:rsidRPr="00C00277">
        <w:rPr>
          <w:sz w:val="24"/>
          <w:szCs w:val="24"/>
        </w:rPr>
        <w:t>A secret no-one knows</w:t>
      </w:r>
    </w:p>
    <w:p w:rsidR="00C00277" w:rsidRPr="00C00277" w:rsidRDefault="00C00277" w:rsidP="00C00277">
      <w:pPr>
        <w:pStyle w:val="ListParagraph"/>
        <w:numPr>
          <w:ilvl w:val="0"/>
          <w:numId w:val="10"/>
        </w:numPr>
        <w:rPr>
          <w:sz w:val="24"/>
          <w:szCs w:val="24"/>
        </w:rPr>
      </w:pPr>
      <w:r w:rsidRPr="00C00277">
        <w:rPr>
          <w:sz w:val="24"/>
          <w:szCs w:val="24"/>
        </w:rPr>
        <w:t>Personality</w:t>
      </w:r>
    </w:p>
    <w:p w:rsidR="00C00277" w:rsidRPr="00C00277" w:rsidRDefault="00C00277" w:rsidP="00C00277">
      <w:pPr>
        <w:rPr>
          <w:sz w:val="24"/>
          <w:szCs w:val="24"/>
        </w:rPr>
      </w:pPr>
      <w:r w:rsidRPr="00C00277">
        <w:rPr>
          <w:sz w:val="24"/>
          <w:szCs w:val="24"/>
        </w:rPr>
        <w:t>Character profiles can be presented in note form, as an information box, as a longer piece of writing. Important things to remember:</w:t>
      </w:r>
    </w:p>
    <w:p w:rsidR="00565742" w:rsidRPr="00C00277" w:rsidRDefault="00C00277" w:rsidP="00C00277">
      <w:pPr>
        <w:pStyle w:val="ListParagraph"/>
        <w:numPr>
          <w:ilvl w:val="0"/>
          <w:numId w:val="11"/>
        </w:numPr>
        <w:rPr>
          <w:sz w:val="24"/>
          <w:szCs w:val="24"/>
        </w:rPr>
      </w:pPr>
      <w:r w:rsidRPr="00C00277">
        <w:rPr>
          <w:sz w:val="24"/>
          <w:szCs w:val="24"/>
        </w:rPr>
        <w:t>Each character must be able to talk (i.e. no pets or babies)</w:t>
      </w:r>
    </w:p>
    <w:p w:rsidR="00C00277" w:rsidRPr="00C00277" w:rsidRDefault="00C00277" w:rsidP="00C00277">
      <w:pPr>
        <w:pStyle w:val="ListParagraph"/>
        <w:numPr>
          <w:ilvl w:val="0"/>
          <w:numId w:val="11"/>
        </w:numPr>
        <w:rPr>
          <w:sz w:val="24"/>
          <w:szCs w:val="24"/>
        </w:rPr>
      </w:pPr>
      <w:r w:rsidRPr="00C00277">
        <w:rPr>
          <w:sz w:val="24"/>
          <w:szCs w:val="24"/>
        </w:rPr>
        <w:t>No-one is allowed to kill off someone else’s character in a piece of writing without asking permission</w:t>
      </w:r>
    </w:p>
    <w:p w:rsidR="00C00277" w:rsidRPr="00C00277" w:rsidRDefault="00C00277" w:rsidP="00C00277">
      <w:pPr>
        <w:pStyle w:val="ListParagraph"/>
        <w:numPr>
          <w:ilvl w:val="0"/>
          <w:numId w:val="11"/>
        </w:numPr>
        <w:rPr>
          <w:sz w:val="24"/>
          <w:szCs w:val="24"/>
        </w:rPr>
      </w:pPr>
      <w:r w:rsidRPr="00C00277">
        <w:rPr>
          <w:sz w:val="24"/>
          <w:szCs w:val="24"/>
        </w:rPr>
        <w:t>The teacher can have a character too (or may introduce other characters at later points)</w:t>
      </w:r>
    </w:p>
    <w:p w:rsidR="00C00277" w:rsidRPr="00C00277" w:rsidRDefault="00C00277" w:rsidP="00C00277">
      <w:pPr>
        <w:rPr>
          <w:sz w:val="24"/>
          <w:szCs w:val="24"/>
        </w:rPr>
      </w:pPr>
    </w:p>
    <w:p w:rsidR="00C00277" w:rsidRPr="00C00277" w:rsidRDefault="00C00277">
      <w:pPr>
        <w:rPr>
          <w:sz w:val="24"/>
          <w:szCs w:val="24"/>
        </w:rPr>
      </w:pPr>
      <w:r w:rsidRPr="00C00277">
        <w:rPr>
          <w:sz w:val="24"/>
          <w:szCs w:val="24"/>
        </w:rPr>
        <w:t>The class discussion as pupils present their characters is likely to be rich and will already throw up all kinds of interesting possibilities for the ways the character might react.</w:t>
      </w:r>
    </w:p>
    <w:p w:rsidR="00C00277" w:rsidRDefault="00C00277">
      <w:pPr>
        <w:rPr>
          <w:sz w:val="24"/>
          <w:szCs w:val="24"/>
        </w:rPr>
      </w:pPr>
    </w:p>
    <w:p w:rsidR="00A06DBF" w:rsidRPr="00135915" w:rsidRDefault="00A06DBF">
      <w:pPr>
        <w:rPr>
          <w:b/>
          <w:sz w:val="24"/>
          <w:szCs w:val="24"/>
          <w:u w:val="single"/>
        </w:rPr>
      </w:pPr>
      <w:r w:rsidRPr="00135915">
        <w:rPr>
          <w:b/>
          <w:sz w:val="24"/>
          <w:szCs w:val="24"/>
          <w:u w:val="single"/>
        </w:rPr>
        <w:t>Key Incidents</w:t>
      </w:r>
    </w:p>
    <w:p w:rsidR="00C00277" w:rsidRDefault="00B31F0B">
      <w:pPr>
        <w:rPr>
          <w:sz w:val="24"/>
          <w:szCs w:val="24"/>
        </w:rPr>
      </w:pPr>
      <w:r>
        <w:rPr>
          <w:sz w:val="24"/>
          <w:szCs w:val="24"/>
        </w:rPr>
        <w:t xml:space="preserve">This is the heart of the Storyline approach. It is through judicious selection of the key incidents that you will shape the learning experiences. You can come up with ideas of what incidents might occur yourself, but at the heart of Storyline is pupil ownership so it is </w:t>
      </w:r>
      <w:r>
        <w:rPr>
          <w:sz w:val="24"/>
          <w:szCs w:val="24"/>
        </w:rPr>
        <w:lastRenderedPageBreak/>
        <w:t xml:space="preserve">important to allow some flexibility here – you can use many different incidents as a way into the learning that you want to happen and the impact on pupil motivation when they take ownership of the direction of the story is remarkable. </w:t>
      </w:r>
    </w:p>
    <w:p w:rsidR="00B31F0B" w:rsidRDefault="00B31F0B">
      <w:pPr>
        <w:rPr>
          <w:sz w:val="24"/>
          <w:szCs w:val="24"/>
        </w:rPr>
      </w:pPr>
      <w:r>
        <w:rPr>
          <w:sz w:val="24"/>
          <w:szCs w:val="24"/>
        </w:rPr>
        <w:t>Think of key incidents that might happen with the contexts you have created. One way might be to think of both positive and negative incidents.</w:t>
      </w:r>
    </w:p>
    <w:p w:rsidR="00B31F0B" w:rsidRDefault="00B31F0B">
      <w:pPr>
        <w:rPr>
          <w:sz w:val="24"/>
          <w:szCs w:val="24"/>
        </w:rPr>
      </w:pPr>
      <w:r>
        <w:rPr>
          <w:sz w:val="24"/>
          <w:szCs w:val="24"/>
        </w:rPr>
        <w:t>Visitor Centre examples of key incidents:</w:t>
      </w:r>
    </w:p>
    <w:tbl>
      <w:tblPr>
        <w:tblStyle w:val="TableGrid"/>
        <w:tblW w:w="0" w:type="auto"/>
        <w:tblLook w:val="04A0" w:firstRow="1" w:lastRow="0" w:firstColumn="1" w:lastColumn="0" w:noHBand="0" w:noVBand="1"/>
      </w:tblPr>
      <w:tblGrid>
        <w:gridCol w:w="4508"/>
        <w:gridCol w:w="4508"/>
      </w:tblGrid>
      <w:tr w:rsidR="00B31F0B" w:rsidTr="00B31F0B">
        <w:tc>
          <w:tcPr>
            <w:tcW w:w="4508" w:type="dxa"/>
          </w:tcPr>
          <w:p w:rsidR="00B31F0B" w:rsidRDefault="00B31F0B" w:rsidP="00B31F0B">
            <w:pPr>
              <w:jc w:val="center"/>
              <w:rPr>
                <w:sz w:val="24"/>
                <w:szCs w:val="24"/>
              </w:rPr>
            </w:pPr>
            <w:r>
              <w:rPr>
                <w:sz w:val="24"/>
                <w:szCs w:val="24"/>
              </w:rPr>
              <w:t>POSITIVE</w:t>
            </w:r>
          </w:p>
        </w:tc>
        <w:tc>
          <w:tcPr>
            <w:tcW w:w="4508" w:type="dxa"/>
          </w:tcPr>
          <w:p w:rsidR="00B31F0B" w:rsidRDefault="00B31F0B" w:rsidP="00B31F0B">
            <w:pPr>
              <w:jc w:val="center"/>
              <w:rPr>
                <w:sz w:val="24"/>
                <w:szCs w:val="24"/>
              </w:rPr>
            </w:pPr>
            <w:r>
              <w:rPr>
                <w:sz w:val="24"/>
                <w:szCs w:val="24"/>
              </w:rPr>
              <w:t>NEGATIVE</w:t>
            </w:r>
          </w:p>
        </w:tc>
      </w:tr>
      <w:tr w:rsidR="00B31F0B" w:rsidTr="00B31F0B">
        <w:tc>
          <w:tcPr>
            <w:tcW w:w="4508" w:type="dxa"/>
          </w:tcPr>
          <w:p w:rsidR="00B31F0B" w:rsidRDefault="00B31F0B">
            <w:pPr>
              <w:rPr>
                <w:sz w:val="24"/>
                <w:szCs w:val="24"/>
              </w:rPr>
            </w:pPr>
            <w:r>
              <w:rPr>
                <w:sz w:val="24"/>
                <w:szCs w:val="24"/>
              </w:rPr>
              <w:t>An opening ceremony</w:t>
            </w:r>
          </w:p>
        </w:tc>
        <w:tc>
          <w:tcPr>
            <w:tcW w:w="4508" w:type="dxa"/>
          </w:tcPr>
          <w:p w:rsidR="00B31F0B" w:rsidRDefault="00B31F0B">
            <w:pPr>
              <w:rPr>
                <w:sz w:val="24"/>
                <w:szCs w:val="24"/>
              </w:rPr>
            </w:pPr>
            <w:r>
              <w:rPr>
                <w:sz w:val="24"/>
                <w:szCs w:val="24"/>
              </w:rPr>
              <w:t>Food poisoning</w:t>
            </w:r>
          </w:p>
        </w:tc>
      </w:tr>
      <w:tr w:rsidR="00B31F0B" w:rsidTr="00B31F0B">
        <w:tc>
          <w:tcPr>
            <w:tcW w:w="4508" w:type="dxa"/>
          </w:tcPr>
          <w:p w:rsidR="00B31F0B" w:rsidRDefault="00B31F0B">
            <w:pPr>
              <w:rPr>
                <w:sz w:val="24"/>
                <w:szCs w:val="24"/>
              </w:rPr>
            </w:pPr>
            <w:r>
              <w:rPr>
                <w:sz w:val="24"/>
                <w:szCs w:val="24"/>
              </w:rPr>
              <w:t>2 members of staff get married</w:t>
            </w:r>
          </w:p>
        </w:tc>
        <w:tc>
          <w:tcPr>
            <w:tcW w:w="4508" w:type="dxa"/>
          </w:tcPr>
          <w:p w:rsidR="00B31F0B" w:rsidRDefault="00B31F0B">
            <w:pPr>
              <w:rPr>
                <w:sz w:val="24"/>
                <w:szCs w:val="24"/>
              </w:rPr>
            </w:pPr>
            <w:r>
              <w:rPr>
                <w:sz w:val="24"/>
                <w:szCs w:val="24"/>
              </w:rPr>
              <w:t>The toilets overflow</w:t>
            </w:r>
          </w:p>
        </w:tc>
      </w:tr>
      <w:tr w:rsidR="00B31F0B" w:rsidTr="00B31F0B">
        <w:tc>
          <w:tcPr>
            <w:tcW w:w="4508" w:type="dxa"/>
          </w:tcPr>
          <w:p w:rsidR="00B31F0B" w:rsidRDefault="00B31F0B">
            <w:pPr>
              <w:rPr>
                <w:sz w:val="24"/>
                <w:szCs w:val="24"/>
              </w:rPr>
            </w:pPr>
            <w:r>
              <w:rPr>
                <w:sz w:val="24"/>
                <w:szCs w:val="24"/>
              </w:rPr>
              <w:t>The queen comes to visit</w:t>
            </w:r>
          </w:p>
        </w:tc>
        <w:tc>
          <w:tcPr>
            <w:tcW w:w="4508" w:type="dxa"/>
          </w:tcPr>
          <w:p w:rsidR="00B31F0B" w:rsidRDefault="00B31F0B">
            <w:pPr>
              <w:rPr>
                <w:sz w:val="24"/>
                <w:szCs w:val="24"/>
              </w:rPr>
            </w:pPr>
            <w:r>
              <w:rPr>
                <w:sz w:val="24"/>
                <w:szCs w:val="24"/>
              </w:rPr>
              <w:t>A visitor makes a complaint</w:t>
            </w:r>
          </w:p>
        </w:tc>
      </w:tr>
      <w:tr w:rsidR="00B31F0B" w:rsidTr="00B31F0B">
        <w:tc>
          <w:tcPr>
            <w:tcW w:w="4508" w:type="dxa"/>
          </w:tcPr>
          <w:p w:rsidR="00B31F0B" w:rsidRDefault="00B31F0B">
            <w:pPr>
              <w:rPr>
                <w:sz w:val="24"/>
                <w:szCs w:val="24"/>
              </w:rPr>
            </w:pPr>
            <w:r>
              <w:rPr>
                <w:sz w:val="24"/>
                <w:szCs w:val="24"/>
              </w:rPr>
              <w:t>You get some lottery funding</w:t>
            </w:r>
          </w:p>
        </w:tc>
        <w:tc>
          <w:tcPr>
            <w:tcW w:w="4508" w:type="dxa"/>
          </w:tcPr>
          <w:p w:rsidR="00B31F0B" w:rsidRDefault="00B31F0B" w:rsidP="00AC620B">
            <w:pPr>
              <w:rPr>
                <w:sz w:val="24"/>
                <w:szCs w:val="24"/>
              </w:rPr>
            </w:pPr>
            <w:r>
              <w:rPr>
                <w:sz w:val="24"/>
                <w:szCs w:val="24"/>
              </w:rPr>
              <w:t xml:space="preserve">Plastic washes up from the river </w:t>
            </w:r>
          </w:p>
        </w:tc>
      </w:tr>
      <w:tr w:rsidR="00B31F0B" w:rsidTr="00B31F0B">
        <w:tc>
          <w:tcPr>
            <w:tcW w:w="4508" w:type="dxa"/>
          </w:tcPr>
          <w:p w:rsidR="00B31F0B" w:rsidRDefault="00B31F0B">
            <w:pPr>
              <w:rPr>
                <w:sz w:val="24"/>
                <w:szCs w:val="24"/>
              </w:rPr>
            </w:pPr>
            <w:r>
              <w:rPr>
                <w:sz w:val="24"/>
                <w:szCs w:val="24"/>
              </w:rPr>
              <w:t>You win a prize</w:t>
            </w:r>
          </w:p>
        </w:tc>
        <w:tc>
          <w:tcPr>
            <w:tcW w:w="4508" w:type="dxa"/>
          </w:tcPr>
          <w:p w:rsidR="00B31F0B" w:rsidRDefault="00B31F0B">
            <w:pPr>
              <w:rPr>
                <w:sz w:val="24"/>
                <w:szCs w:val="24"/>
              </w:rPr>
            </w:pPr>
            <w:r>
              <w:rPr>
                <w:sz w:val="24"/>
                <w:szCs w:val="24"/>
              </w:rPr>
              <w:t>The playground is condemned</w:t>
            </w:r>
          </w:p>
        </w:tc>
      </w:tr>
      <w:tr w:rsidR="00B31F0B" w:rsidTr="00B31F0B">
        <w:tc>
          <w:tcPr>
            <w:tcW w:w="4508" w:type="dxa"/>
          </w:tcPr>
          <w:p w:rsidR="00B31F0B" w:rsidRDefault="00B31F0B">
            <w:pPr>
              <w:rPr>
                <w:sz w:val="24"/>
                <w:szCs w:val="24"/>
              </w:rPr>
            </w:pPr>
            <w:r>
              <w:rPr>
                <w:sz w:val="24"/>
                <w:szCs w:val="24"/>
              </w:rPr>
              <w:t>A rare bird is sighted</w:t>
            </w:r>
          </w:p>
        </w:tc>
        <w:tc>
          <w:tcPr>
            <w:tcW w:w="4508" w:type="dxa"/>
          </w:tcPr>
          <w:p w:rsidR="00B31F0B" w:rsidRDefault="00AC620B">
            <w:pPr>
              <w:rPr>
                <w:sz w:val="24"/>
                <w:szCs w:val="24"/>
              </w:rPr>
            </w:pPr>
            <w:r>
              <w:rPr>
                <w:sz w:val="24"/>
                <w:szCs w:val="24"/>
              </w:rPr>
              <w:t>A child gets lost</w:t>
            </w:r>
          </w:p>
        </w:tc>
      </w:tr>
      <w:tr w:rsidR="00B31F0B" w:rsidTr="00B31F0B">
        <w:tc>
          <w:tcPr>
            <w:tcW w:w="4508" w:type="dxa"/>
          </w:tcPr>
          <w:p w:rsidR="00B31F0B" w:rsidRDefault="00B31F0B">
            <w:pPr>
              <w:rPr>
                <w:sz w:val="24"/>
                <w:szCs w:val="24"/>
              </w:rPr>
            </w:pPr>
            <w:r>
              <w:rPr>
                <w:sz w:val="24"/>
                <w:szCs w:val="24"/>
              </w:rPr>
              <w:t>A member of staff becomes pregnant</w:t>
            </w:r>
          </w:p>
        </w:tc>
        <w:tc>
          <w:tcPr>
            <w:tcW w:w="4508" w:type="dxa"/>
          </w:tcPr>
          <w:p w:rsidR="00B31F0B" w:rsidRDefault="00AC620B">
            <w:pPr>
              <w:rPr>
                <w:sz w:val="24"/>
                <w:szCs w:val="24"/>
              </w:rPr>
            </w:pPr>
            <w:r>
              <w:rPr>
                <w:sz w:val="24"/>
                <w:szCs w:val="24"/>
              </w:rPr>
              <w:t>The centre is vandalised overnight</w:t>
            </w:r>
          </w:p>
        </w:tc>
      </w:tr>
    </w:tbl>
    <w:p w:rsidR="00AC620B" w:rsidRDefault="00AC620B">
      <w:pPr>
        <w:rPr>
          <w:sz w:val="24"/>
          <w:szCs w:val="24"/>
        </w:rPr>
      </w:pPr>
    </w:p>
    <w:p w:rsidR="00AC620B" w:rsidRDefault="00AC620B">
      <w:pPr>
        <w:rPr>
          <w:sz w:val="24"/>
          <w:szCs w:val="24"/>
        </w:rPr>
      </w:pPr>
      <w:r>
        <w:rPr>
          <w:sz w:val="24"/>
          <w:szCs w:val="24"/>
        </w:rPr>
        <w:t>This is where the interdisciplinary aspects of your Storyline really come into focus: skills such as budgeting, investigating, researching, creating can be used in a wide variety of contexts.</w:t>
      </w:r>
    </w:p>
    <w:p w:rsidR="00AC620B" w:rsidRDefault="00AC620B">
      <w:pPr>
        <w:rPr>
          <w:sz w:val="24"/>
          <w:szCs w:val="24"/>
        </w:rPr>
      </w:pPr>
    </w:p>
    <w:p w:rsidR="00AC620B" w:rsidRDefault="00AC620B">
      <w:pPr>
        <w:rPr>
          <w:sz w:val="24"/>
          <w:szCs w:val="24"/>
        </w:rPr>
      </w:pPr>
      <w:r>
        <w:rPr>
          <w:sz w:val="24"/>
          <w:szCs w:val="24"/>
        </w:rPr>
        <w:t>To support planning, you can use the incidents grid</w:t>
      </w:r>
      <w:r w:rsidR="00135915">
        <w:rPr>
          <w:sz w:val="24"/>
          <w:szCs w:val="24"/>
        </w:rPr>
        <w:t xml:space="preserve"> to think about how you might use the incident to support writing (or other learning) opportunities</w:t>
      </w:r>
      <w:r>
        <w:rPr>
          <w:sz w:val="24"/>
          <w:szCs w:val="24"/>
        </w:rPr>
        <w:t xml:space="preserve"> (appendix 1):</w:t>
      </w:r>
    </w:p>
    <w:p w:rsidR="00AC620B" w:rsidRDefault="00AC620B">
      <w:pPr>
        <w:rPr>
          <w:sz w:val="24"/>
          <w:szCs w:val="24"/>
        </w:rPr>
      </w:pPr>
    </w:p>
    <w:tbl>
      <w:tblPr>
        <w:tblStyle w:val="TableGrid"/>
        <w:tblW w:w="0" w:type="auto"/>
        <w:tblLook w:val="04A0" w:firstRow="1" w:lastRow="0" w:firstColumn="1" w:lastColumn="0" w:noHBand="0" w:noVBand="1"/>
      </w:tblPr>
      <w:tblGrid>
        <w:gridCol w:w="894"/>
        <w:gridCol w:w="1653"/>
        <w:gridCol w:w="1843"/>
        <w:gridCol w:w="1639"/>
        <w:gridCol w:w="1493"/>
        <w:gridCol w:w="1494"/>
      </w:tblGrid>
      <w:tr w:rsidR="00AC620B" w:rsidTr="000F0D79">
        <w:tc>
          <w:tcPr>
            <w:tcW w:w="9016" w:type="dxa"/>
            <w:gridSpan w:val="6"/>
          </w:tcPr>
          <w:p w:rsidR="00AC620B" w:rsidRPr="00AC620B" w:rsidRDefault="00AC620B" w:rsidP="00AC620B">
            <w:pPr>
              <w:jc w:val="center"/>
              <w:rPr>
                <w:b/>
                <w:sz w:val="24"/>
                <w:szCs w:val="24"/>
              </w:rPr>
            </w:pPr>
            <w:r w:rsidRPr="00AC620B">
              <w:rPr>
                <w:b/>
                <w:sz w:val="24"/>
                <w:szCs w:val="24"/>
              </w:rPr>
              <w:t xml:space="preserve">Way of Telling </w:t>
            </w:r>
          </w:p>
        </w:tc>
      </w:tr>
      <w:tr w:rsidR="00AC620B" w:rsidTr="00135915">
        <w:tc>
          <w:tcPr>
            <w:tcW w:w="894" w:type="dxa"/>
            <w:vMerge w:val="restart"/>
            <w:textDirection w:val="btLr"/>
          </w:tcPr>
          <w:p w:rsidR="00AC620B" w:rsidRPr="00AC620B" w:rsidRDefault="00AC620B" w:rsidP="00AC620B">
            <w:pPr>
              <w:ind w:left="113" w:right="113"/>
              <w:jc w:val="center"/>
              <w:rPr>
                <w:b/>
                <w:sz w:val="24"/>
                <w:szCs w:val="24"/>
              </w:rPr>
            </w:pPr>
            <w:r w:rsidRPr="00AC620B">
              <w:rPr>
                <w:b/>
                <w:sz w:val="24"/>
                <w:szCs w:val="24"/>
              </w:rPr>
              <w:t>Incident</w:t>
            </w:r>
          </w:p>
        </w:tc>
        <w:tc>
          <w:tcPr>
            <w:tcW w:w="1653" w:type="dxa"/>
            <w:shd w:val="clear" w:color="auto" w:fill="F2F2F2" w:themeFill="background1" w:themeFillShade="F2"/>
          </w:tcPr>
          <w:p w:rsidR="00AC620B" w:rsidRPr="00135915" w:rsidRDefault="00AC620B">
            <w:pPr>
              <w:rPr>
                <w:sz w:val="24"/>
                <w:szCs w:val="24"/>
              </w:rPr>
            </w:pPr>
            <w:r w:rsidRPr="00135915">
              <w:rPr>
                <w:sz w:val="24"/>
                <w:szCs w:val="24"/>
              </w:rPr>
              <w:t>Lost child</w:t>
            </w:r>
          </w:p>
        </w:tc>
        <w:tc>
          <w:tcPr>
            <w:tcW w:w="1843" w:type="dxa"/>
            <w:shd w:val="clear" w:color="auto" w:fill="F2F2F2" w:themeFill="background1" w:themeFillShade="F2"/>
          </w:tcPr>
          <w:p w:rsidR="00AC620B" w:rsidRPr="00135915" w:rsidRDefault="00AC620B">
            <w:pPr>
              <w:rPr>
                <w:i/>
                <w:sz w:val="24"/>
                <w:szCs w:val="24"/>
              </w:rPr>
            </w:pPr>
            <w:r w:rsidRPr="00135915">
              <w:rPr>
                <w:i/>
                <w:sz w:val="24"/>
                <w:szCs w:val="24"/>
              </w:rPr>
              <w:t>Risk assessment</w:t>
            </w:r>
          </w:p>
          <w:p w:rsidR="00AC620B" w:rsidRPr="00135915" w:rsidRDefault="00AC620B">
            <w:pPr>
              <w:rPr>
                <w:i/>
                <w:sz w:val="24"/>
                <w:szCs w:val="24"/>
              </w:rPr>
            </w:pPr>
          </w:p>
        </w:tc>
        <w:tc>
          <w:tcPr>
            <w:tcW w:w="1639" w:type="dxa"/>
            <w:shd w:val="clear" w:color="auto" w:fill="F2F2F2" w:themeFill="background1" w:themeFillShade="F2"/>
          </w:tcPr>
          <w:p w:rsidR="00AC620B" w:rsidRPr="00135915" w:rsidRDefault="00AC620B">
            <w:pPr>
              <w:rPr>
                <w:i/>
                <w:sz w:val="24"/>
                <w:szCs w:val="24"/>
              </w:rPr>
            </w:pPr>
            <w:r w:rsidRPr="00135915">
              <w:rPr>
                <w:i/>
                <w:sz w:val="24"/>
                <w:szCs w:val="24"/>
              </w:rPr>
              <w:t>Instructions</w:t>
            </w:r>
          </w:p>
        </w:tc>
        <w:tc>
          <w:tcPr>
            <w:tcW w:w="1493" w:type="dxa"/>
            <w:shd w:val="clear" w:color="auto" w:fill="F2F2F2" w:themeFill="background1" w:themeFillShade="F2"/>
          </w:tcPr>
          <w:p w:rsidR="00AC620B" w:rsidRPr="00135915" w:rsidRDefault="00AC620B" w:rsidP="00AC620B">
            <w:pPr>
              <w:rPr>
                <w:i/>
                <w:sz w:val="24"/>
                <w:szCs w:val="24"/>
              </w:rPr>
            </w:pPr>
            <w:r w:rsidRPr="00135915">
              <w:rPr>
                <w:i/>
                <w:sz w:val="24"/>
                <w:szCs w:val="24"/>
              </w:rPr>
              <w:t>Diary from different perspectives</w:t>
            </w:r>
          </w:p>
        </w:tc>
        <w:tc>
          <w:tcPr>
            <w:tcW w:w="1494" w:type="dxa"/>
            <w:shd w:val="clear" w:color="auto" w:fill="F2F2F2" w:themeFill="background1" w:themeFillShade="F2"/>
          </w:tcPr>
          <w:p w:rsidR="00AC620B" w:rsidRPr="00135915" w:rsidRDefault="00AC620B">
            <w:pPr>
              <w:rPr>
                <w:i/>
                <w:sz w:val="24"/>
                <w:szCs w:val="24"/>
              </w:rPr>
            </w:pPr>
            <w:r w:rsidRPr="00135915">
              <w:rPr>
                <w:i/>
                <w:sz w:val="24"/>
                <w:szCs w:val="24"/>
              </w:rPr>
              <w:t>Twitter feed</w:t>
            </w:r>
          </w:p>
        </w:tc>
      </w:tr>
      <w:tr w:rsidR="00AC620B" w:rsidTr="00AC620B">
        <w:tc>
          <w:tcPr>
            <w:tcW w:w="894" w:type="dxa"/>
            <w:vMerge/>
          </w:tcPr>
          <w:p w:rsidR="00AC620B" w:rsidRDefault="00AC620B">
            <w:pPr>
              <w:rPr>
                <w:sz w:val="24"/>
                <w:szCs w:val="24"/>
              </w:rPr>
            </w:pPr>
          </w:p>
        </w:tc>
        <w:tc>
          <w:tcPr>
            <w:tcW w:w="1653" w:type="dxa"/>
          </w:tcPr>
          <w:p w:rsidR="00AC620B" w:rsidRDefault="00AC620B">
            <w:pPr>
              <w:rPr>
                <w:sz w:val="24"/>
                <w:szCs w:val="24"/>
              </w:rPr>
            </w:pPr>
            <w:r>
              <w:rPr>
                <w:sz w:val="24"/>
                <w:szCs w:val="24"/>
              </w:rPr>
              <w:t>Lottery funding</w:t>
            </w:r>
          </w:p>
          <w:p w:rsidR="00AC620B" w:rsidRDefault="00AC620B">
            <w:pPr>
              <w:rPr>
                <w:sz w:val="24"/>
                <w:szCs w:val="24"/>
              </w:rPr>
            </w:pPr>
          </w:p>
        </w:tc>
        <w:tc>
          <w:tcPr>
            <w:tcW w:w="1843" w:type="dxa"/>
          </w:tcPr>
          <w:p w:rsidR="00AC620B" w:rsidRPr="00135915" w:rsidRDefault="00AC620B">
            <w:pPr>
              <w:rPr>
                <w:i/>
                <w:sz w:val="24"/>
                <w:szCs w:val="24"/>
              </w:rPr>
            </w:pPr>
            <w:r w:rsidRPr="00135915">
              <w:rPr>
                <w:i/>
                <w:sz w:val="24"/>
                <w:szCs w:val="24"/>
              </w:rPr>
              <w:t>Role play</w:t>
            </w:r>
          </w:p>
        </w:tc>
        <w:tc>
          <w:tcPr>
            <w:tcW w:w="1639" w:type="dxa"/>
          </w:tcPr>
          <w:p w:rsidR="00AC620B" w:rsidRPr="00135915" w:rsidRDefault="00AC620B">
            <w:pPr>
              <w:rPr>
                <w:i/>
                <w:sz w:val="24"/>
                <w:szCs w:val="24"/>
              </w:rPr>
            </w:pPr>
            <w:r w:rsidRPr="00135915">
              <w:rPr>
                <w:i/>
                <w:sz w:val="24"/>
                <w:szCs w:val="24"/>
              </w:rPr>
              <w:t>Diary</w:t>
            </w:r>
          </w:p>
        </w:tc>
        <w:tc>
          <w:tcPr>
            <w:tcW w:w="1493" w:type="dxa"/>
          </w:tcPr>
          <w:p w:rsidR="00AC620B" w:rsidRPr="00135915" w:rsidRDefault="00AC620B">
            <w:pPr>
              <w:rPr>
                <w:i/>
                <w:sz w:val="24"/>
                <w:szCs w:val="24"/>
              </w:rPr>
            </w:pPr>
            <w:r w:rsidRPr="00135915">
              <w:rPr>
                <w:i/>
                <w:sz w:val="24"/>
                <w:szCs w:val="24"/>
              </w:rPr>
              <w:t>Narrative</w:t>
            </w:r>
          </w:p>
        </w:tc>
        <w:tc>
          <w:tcPr>
            <w:tcW w:w="1494" w:type="dxa"/>
          </w:tcPr>
          <w:p w:rsidR="00AC620B" w:rsidRPr="00135915" w:rsidRDefault="00AC620B">
            <w:pPr>
              <w:rPr>
                <w:i/>
                <w:sz w:val="24"/>
                <w:szCs w:val="24"/>
              </w:rPr>
            </w:pPr>
            <w:r w:rsidRPr="00135915">
              <w:rPr>
                <w:i/>
                <w:sz w:val="24"/>
                <w:szCs w:val="24"/>
              </w:rPr>
              <w:t>Newspaper report</w:t>
            </w:r>
          </w:p>
        </w:tc>
      </w:tr>
      <w:tr w:rsidR="00AC620B" w:rsidTr="00135915">
        <w:trPr>
          <w:trHeight w:val="730"/>
        </w:trPr>
        <w:tc>
          <w:tcPr>
            <w:tcW w:w="894" w:type="dxa"/>
            <w:vMerge/>
          </w:tcPr>
          <w:p w:rsidR="00AC620B" w:rsidRDefault="00AC620B">
            <w:pPr>
              <w:rPr>
                <w:sz w:val="24"/>
                <w:szCs w:val="24"/>
              </w:rPr>
            </w:pPr>
          </w:p>
        </w:tc>
        <w:tc>
          <w:tcPr>
            <w:tcW w:w="1653" w:type="dxa"/>
            <w:shd w:val="clear" w:color="auto" w:fill="F2F2F2" w:themeFill="background1" w:themeFillShade="F2"/>
          </w:tcPr>
          <w:p w:rsidR="00AC620B" w:rsidRDefault="00AC620B">
            <w:pPr>
              <w:rPr>
                <w:sz w:val="24"/>
                <w:szCs w:val="24"/>
              </w:rPr>
            </w:pPr>
            <w:r>
              <w:rPr>
                <w:sz w:val="24"/>
                <w:szCs w:val="24"/>
              </w:rPr>
              <w:t>Vandalism</w:t>
            </w:r>
          </w:p>
          <w:p w:rsidR="00AC620B" w:rsidRDefault="00AC620B">
            <w:pPr>
              <w:rPr>
                <w:sz w:val="24"/>
                <w:szCs w:val="24"/>
              </w:rPr>
            </w:pPr>
          </w:p>
          <w:p w:rsidR="00AC620B" w:rsidRDefault="00AC620B">
            <w:pPr>
              <w:rPr>
                <w:sz w:val="24"/>
                <w:szCs w:val="24"/>
              </w:rPr>
            </w:pPr>
          </w:p>
        </w:tc>
        <w:tc>
          <w:tcPr>
            <w:tcW w:w="1843" w:type="dxa"/>
            <w:shd w:val="clear" w:color="auto" w:fill="F2F2F2" w:themeFill="background1" w:themeFillShade="F2"/>
          </w:tcPr>
          <w:p w:rsidR="00AC620B" w:rsidRPr="00135915" w:rsidRDefault="00AC620B">
            <w:pPr>
              <w:rPr>
                <w:i/>
                <w:sz w:val="24"/>
                <w:szCs w:val="24"/>
              </w:rPr>
            </w:pPr>
            <w:r w:rsidRPr="00135915">
              <w:rPr>
                <w:i/>
                <w:sz w:val="24"/>
                <w:szCs w:val="24"/>
              </w:rPr>
              <w:t>Police report</w:t>
            </w:r>
          </w:p>
          <w:p w:rsidR="00AC620B" w:rsidRPr="00135915" w:rsidRDefault="00AC620B">
            <w:pPr>
              <w:rPr>
                <w:i/>
                <w:sz w:val="24"/>
                <w:szCs w:val="24"/>
              </w:rPr>
            </w:pPr>
          </w:p>
        </w:tc>
        <w:tc>
          <w:tcPr>
            <w:tcW w:w="1639" w:type="dxa"/>
            <w:shd w:val="clear" w:color="auto" w:fill="F2F2F2" w:themeFill="background1" w:themeFillShade="F2"/>
          </w:tcPr>
          <w:p w:rsidR="00AC620B" w:rsidRPr="00135915" w:rsidRDefault="00AC620B">
            <w:pPr>
              <w:rPr>
                <w:i/>
                <w:sz w:val="24"/>
                <w:szCs w:val="24"/>
              </w:rPr>
            </w:pPr>
            <w:r w:rsidRPr="00135915">
              <w:rPr>
                <w:i/>
                <w:sz w:val="24"/>
                <w:szCs w:val="24"/>
              </w:rPr>
              <w:t>Interviews with suspects</w:t>
            </w:r>
          </w:p>
        </w:tc>
        <w:tc>
          <w:tcPr>
            <w:tcW w:w="1493" w:type="dxa"/>
            <w:shd w:val="clear" w:color="auto" w:fill="F2F2F2" w:themeFill="background1" w:themeFillShade="F2"/>
          </w:tcPr>
          <w:p w:rsidR="00AC620B" w:rsidRPr="00135915" w:rsidRDefault="00AC620B">
            <w:pPr>
              <w:rPr>
                <w:i/>
                <w:sz w:val="24"/>
                <w:szCs w:val="24"/>
              </w:rPr>
            </w:pPr>
            <w:r w:rsidRPr="00135915">
              <w:rPr>
                <w:i/>
                <w:sz w:val="24"/>
                <w:szCs w:val="24"/>
              </w:rPr>
              <w:t>Diary</w:t>
            </w:r>
          </w:p>
        </w:tc>
        <w:tc>
          <w:tcPr>
            <w:tcW w:w="1494" w:type="dxa"/>
            <w:shd w:val="clear" w:color="auto" w:fill="F2F2F2" w:themeFill="background1" w:themeFillShade="F2"/>
          </w:tcPr>
          <w:p w:rsidR="00AC620B" w:rsidRPr="00135915" w:rsidRDefault="00AC620B">
            <w:pPr>
              <w:rPr>
                <w:i/>
                <w:sz w:val="24"/>
                <w:szCs w:val="24"/>
              </w:rPr>
            </w:pPr>
            <w:r w:rsidRPr="00135915">
              <w:rPr>
                <w:i/>
                <w:sz w:val="24"/>
                <w:szCs w:val="24"/>
              </w:rPr>
              <w:t>Newspaper report</w:t>
            </w:r>
          </w:p>
        </w:tc>
      </w:tr>
      <w:tr w:rsidR="00AC620B" w:rsidTr="00AC620B">
        <w:tc>
          <w:tcPr>
            <w:tcW w:w="894" w:type="dxa"/>
            <w:vMerge/>
          </w:tcPr>
          <w:p w:rsidR="00AC620B" w:rsidRDefault="00AC620B">
            <w:pPr>
              <w:rPr>
                <w:sz w:val="24"/>
                <w:szCs w:val="24"/>
              </w:rPr>
            </w:pPr>
          </w:p>
        </w:tc>
        <w:tc>
          <w:tcPr>
            <w:tcW w:w="1653" w:type="dxa"/>
          </w:tcPr>
          <w:p w:rsidR="00AC620B" w:rsidRDefault="00AC620B">
            <w:pPr>
              <w:rPr>
                <w:sz w:val="24"/>
                <w:szCs w:val="24"/>
              </w:rPr>
            </w:pPr>
            <w:r>
              <w:rPr>
                <w:sz w:val="24"/>
                <w:szCs w:val="24"/>
              </w:rPr>
              <w:t>Opening Ceremony</w:t>
            </w:r>
          </w:p>
        </w:tc>
        <w:tc>
          <w:tcPr>
            <w:tcW w:w="1843" w:type="dxa"/>
          </w:tcPr>
          <w:p w:rsidR="00AC620B" w:rsidRPr="00135915" w:rsidRDefault="00AC620B">
            <w:pPr>
              <w:rPr>
                <w:i/>
                <w:sz w:val="24"/>
                <w:szCs w:val="24"/>
              </w:rPr>
            </w:pPr>
            <w:r w:rsidRPr="00135915">
              <w:rPr>
                <w:i/>
                <w:sz w:val="24"/>
                <w:szCs w:val="24"/>
              </w:rPr>
              <w:t>Invitations</w:t>
            </w:r>
          </w:p>
        </w:tc>
        <w:tc>
          <w:tcPr>
            <w:tcW w:w="1639" w:type="dxa"/>
          </w:tcPr>
          <w:p w:rsidR="00AC620B" w:rsidRPr="00135915" w:rsidRDefault="00AC620B">
            <w:pPr>
              <w:rPr>
                <w:i/>
                <w:sz w:val="24"/>
                <w:szCs w:val="24"/>
              </w:rPr>
            </w:pPr>
            <w:r w:rsidRPr="00135915">
              <w:rPr>
                <w:i/>
                <w:sz w:val="24"/>
                <w:szCs w:val="24"/>
              </w:rPr>
              <w:t>Posters</w:t>
            </w:r>
          </w:p>
        </w:tc>
        <w:tc>
          <w:tcPr>
            <w:tcW w:w="1493" w:type="dxa"/>
          </w:tcPr>
          <w:p w:rsidR="00AC620B" w:rsidRPr="00135915" w:rsidRDefault="00AC620B">
            <w:pPr>
              <w:rPr>
                <w:i/>
                <w:sz w:val="24"/>
                <w:szCs w:val="24"/>
              </w:rPr>
            </w:pPr>
            <w:r w:rsidRPr="00135915">
              <w:rPr>
                <w:i/>
                <w:sz w:val="24"/>
                <w:szCs w:val="24"/>
              </w:rPr>
              <w:t>Speech</w:t>
            </w:r>
          </w:p>
        </w:tc>
        <w:tc>
          <w:tcPr>
            <w:tcW w:w="1494" w:type="dxa"/>
          </w:tcPr>
          <w:p w:rsidR="00AC620B" w:rsidRPr="00135915" w:rsidRDefault="00AC620B">
            <w:pPr>
              <w:rPr>
                <w:i/>
                <w:sz w:val="24"/>
                <w:szCs w:val="24"/>
              </w:rPr>
            </w:pPr>
            <w:r w:rsidRPr="00135915">
              <w:rPr>
                <w:i/>
                <w:sz w:val="24"/>
                <w:szCs w:val="24"/>
              </w:rPr>
              <w:t>Narrative from character’s perspective</w:t>
            </w:r>
          </w:p>
        </w:tc>
      </w:tr>
      <w:tr w:rsidR="00AC620B" w:rsidTr="00135915">
        <w:tc>
          <w:tcPr>
            <w:tcW w:w="894" w:type="dxa"/>
            <w:vMerge/>
          </w:tcPr>
          <w:p w:rsidR="00AC620B" w:rsidRDefault="00AC620B">
            <w:pPr>
              <w:rPr>
                <w:sz w:val="24"/>
                <w:szCs w:val="24"/>
              </w:rPr>
            </w:pPr>
          </w:p>
        </w:tc>
        <w:tc>
          <w:tcPr>
            <w:tcW w:w="1653" w:type="dxa"/>
            <w:shd w:val="clear" w:color="auto" w:fill="F2F2F2" w:themeFill="background1" w:themeFillShade="F2"/>
          </w:tcPr>
          <w:p w:rsidR="00AC620B" w:rsidRDefault="00AC620B">
            <w:pPr>
              <w:rPr>
                <w:sz w:val="24"/>
                <w:szCs w:val="24"/>
              </w:rPr>
            </w:pPr>
            <w:r>
              <w:rPr>
                <w:sz w:val="24"/>
                <w:szCs w:val="24"/>
              </w:rPr>
              <w:t>Plastics wash up</w:t>
            </w:r>
          </w:p>
        </w:tc>
        <w:tc>
          <w:tcPr>
            <w:tcW w:w="1843" w:type="dxa"/>
            <w:shd w:val="clear" w:color="auto" w:fill="F2F2F2" w:themeFill="background1" w:themeFillShade="F2"/>
          </w:tcPr>
          <w:p w:rsidR="00AC620B" w:rsidRPr="00135915" w:rsidRDefault="00AC620B">
            <w:pPr>
              <w:rPr>
                <w:i/>
                <w:sz w:val="24"/>
                <w:szCs w:val="24"/>
              </w:rPr>
            </w:pPr>
            <w:r w:rsidRPr="00135915">
              <w:rPr>
                <w:i/>
                <w:sz w:val="24"/>
                <w:szCs w:val="24"/>
              </w:rPr>
              <w:t>Discussion piece</w:t>
            </w:r>
          </w:p>
        </w:tc>
        <w:tc>
          <w:tcPr>
            <w:tcW w:w="1639" w:type="dxa"/>
            <w:shd w:val="clear" w:color="auto" w:fill="F2F2F2" w:themeFill="background1" w:themeFillShade="F2"/>
          </w:tcPr>
          <w:p w:rsidR="00AC620B" w:rsidRPr="00135915" w:rsidRDefault="00AC620B">
            <w:pPr>
              <w:rPr>
                <w:i/>
                <w:sz w:val="24"/>
                <w:szCs w:val="24"/>
              </w:rPr>
            </w:pPr>
            <w:r w:rsidRPr="00135915">
              <w:rPr>
                <w:i/>
                <w:sz w:val="24"/>
                <w:szCs w:val="24"/>
              </w:rPr>
              <w:t>Report</w:t>
            </w:r>
          </w:p>
        </w:tc>
        <w:tc>
          <w:tcPr>
            <w:tcW w:w="1493" w:type="dxa"/>
            <w:shd w:val="clear" w:color="auto" w:fill="F2F2F2" w:themeFill="background1" w:themeFillShade="F2"/>
          </w:tcPr>
          <w:p w:rsidR="00AC620B" w:rsidRPr="00135915" w:rsidRDefault="00AC620B">
            <w:pPr>
              <w:rPr>
                <w:i/>
                <w:sz w:val="24"/>
                <w:szCs w:val="24"/>
              </w:rPr>
            </w:pPr>
            <w:r w:rsidRPr="00135915">
              <w:rPr>
                <w:i/>
                <w:sz w:val="24"/>
                <w:szCs w:val="24"/>
              </w:rPr>
              <w:t>Persuasive speech / article</w:t>
            </w:r>
          </w:p>
        </w:tc>
        <w:tc>
          <w:tcPr>
            <w:tcW w:w="1494" w:type="dxa"/>
            <w:shd w:val="clear" w:color="auto" w:fill="F2F2F2" w:themeFill="background1" w:themeFillShade="F2"/>
          </w:tcPr>
          <w:p w:rsidR="00AC620B" w:rsidRPr="00135915" w:rsidRDefault="00AC620B">
            <w:pPr>
              <w:rPr>
                <w:i/>
                <w:sz w:val="24"/>
                <w:szCs w:val="24"/>
              </w:rPr>
            </w:pPr>
            <w:r w:rsidRPr="00135915">
              <w:rPr>
                <w:i/>
                <w:sz w:val="24"/>
                <w:szCs w:val="24"/>
              </w:rPr>
              <w:t>Diary</w:t>
            </w:r>
          </w:p>
        </w:tc>
      </w:tr>
      <w:tr w:rsidR="00AC620B" w:rsidTr="00AC620B">
        <w:tc>
          <w:tcPr>
            <w:tcW w:w="894" w:type="dxa"/>
            <w:vMerge/>
          </w:tcPr>
          <w:p w:rsidR="00AC620B" w:rsidRDefault="00AC620B">
            <w:pPr>
              <w:rPr>
                <w:sz w:val="24"/>
                <w:szCs w:val="24"/>
              </w:rPr>
            </w:pPr>
          </w:p>
        </w:tc>
        <w:tc>
          <w:tcPr>
            <w:tcW w:w="1653" w:type="dxa"/>
          </w:tcPr>
          <w:p w:rsidR="00AC620B" w:rsidRDefault="00AC620B">
            <w:pPr>
              <w:rPr>
                <w:sz w:val="24"/>
                <w:szCs w:val="24"/>
              </w:rPr>
            </w:pPr>
            <w:r>
              <w:rPr>
                <w:sz w:val="24"/>
                <w:szCs w:val="24"/>
              </w:rPr>
              <w:t>Wedding</w:t>
            </w:r>
          </w:p>
          <w:p w:rsidR="00AC620B" w:rsidRDefault="00AC620B">
            <w:pPr>
              <w:rPr>
                <w:sz w:val="24"/>
                <w:szCs w:val="24"/>
              </w:rPr>
            </w:pPr>
          </w:p>
          <w:p w:rsidR="00AC620B" w:rsidRDefault="00AC620B">
            <w:pPr>
              <w:rPr>
                <w:sz w:val="24"/>
                <w:szCs w:val="24"/>
              </w:rPr>
            </w:pPr>
          </w:p>
        </w:tc>
        <w:tc>
          <w:tcPr>
            <w:tcW w:w="1843" w:type="dxa"/>
          </w:tcPr>
          <w:p w:rsidR="00AC620B" w:rsidRPr="00135915" w:rsidRDefault="00AC620B">
            <w:pPr>
              <w:rPr>
                <w:i/>
                <w:sz w:val="24"/>
                <w:szCs w:val="24"/>
              </w:rPr>
            </w:pPr>
            <w:r w:rsidRPr="00135915">
              <w:rPr>
                <w:i/>
                <w:sz w:val="24"/>
                <w:szCs w:val="24"/>
              </w:rPr>
              <w:t>Invitations</w:t>
            </w:r>
          </w:p>
          <w:p w:rsidR="00AC620B" w:rsidRPr="00135915" w:rsidRDefault="00AC620B">
            <w:pPr>
              <w:rPr>
                <w:i/>
                <w:sz w:val="24"/>
                <w:szCs w:val="24"/>
              </w:rPr>
            </w:pPr>
          </w:p>
        </w:tc>
        <w:tc>
          <w:tcPr>
            <w:tcW w:w="1639" w:type="dxa"/>
          </w:tcPr>
          <w:p w:rsidR="00AC620B" w:rsidRPr="00135915" w:rsidRDefault="00AC620B">
            <w:pPr>
              <w:rPr>
                <w:i/>
                <w:sz w:val="24"/>
                <w:szCs w:val="24"/>
              </w:rPr>
            </w:pPr>
            <w:r w:rsidRPr="00135915">
              <w:rPr>
                <w:i/>
                <w:sz w:val="24"/>
                <w:szCs w:val="24"/>
              </w:rPr>
              <w:t>Wedding speech</w:t>
            </w:r>
          </w:p>
        </w:tc>
        <w:tc>
          <w:tcPr>
            <w:tcW w:w="1493" w:type="dxa"/>
          </w:tcPr>
          <w:p w:rsidR="00AC620B" w:rsidRPr="00135915" w:rsidRDefault="00AC620B">
            <w:pPr>
              <w:rPr>
                <w:i/>
                <w:sz w:val="24"/>
                <w:szCs w:val="24"/>
              </w:rPr>
            </w:pPr>
            <w:r w:rsidRPr="00135915">
              <w:rPr>
                <w:i/>
                <w:sz w:val="24"/>
                <w:szCs w:val="24"/>
              </w:rPr>
              <w:t>Twitter feed</w:t>
            </w:r>
          </w:p>
        </w:tc>
        <w:tc>
          <w:tcPr>
            <w:tcW w:w="1494" w:type="dxa"/>
          </w:tcPr>
          <w:p w:rsidR="00AC620B" w:rsidRPr="00135915" w:rsidRDefault="00AC620B">
            <w:pPr>
              <w:rPr>
                <w:i/>
                <w:sz w:val="24"/>
                <w:szCs w:val="24"/>
              </w:rPr>
            </w:pPr>
            <w:r w:rsidRPr="00135915">
              <w:rPr>
                <w:i/>
                <w:sz w:val="24"/>
                <w:szCs w:val="24"/>
              </w:rPr>
              <w:t>Thank you letters</w:t>
            </w:r>
          </w:p>
        </w:tc>
      </w:tr>
    </w:tbl>
    <w:p w:rsidR="00135915" w:rsidRDefault="00135915">
      <w:pPr>
        <w:rPr>
          <w:sz w:val="24"/>
          <w:szCs w:val="24"/>
        </w:rPr>
      </w:pPr>
      <w:r>
        <w:rPr>
          <w:sz w:val="24"/>
          <w:szCs w:val="24"/>
        </w:rPr>
        <w:lastRenderedPageBreak/>
        <w:t xml:space="preserve">IDL planning can take place around key incidents, supported by resources such as the Royal Society of Chemistry’s science ideas webs: </w:t>
      </w:r>
      <w:hyperlink r:id="rId6" w:history="1">
        <w:r w:rsidRPr="00E83427">
          <w:rPr>
            <w:rStyle w:val="Hyperlink"/>
            <w:sz w:val="24"/>
            <w:szCs w:val="24"/>
          </w:rPr>
          <w:t>http://www.rsc.org/learn-chemistry/resource/listing?searchtext=%22Primary+collection%3A+science+ideas+webs%22&amp;eMediaType=MED00000009</w:t>
        </w:r>
      </w:hyperlink>
      <w:r>
        <w:rPr>
          <w:sz w:val="24"/>
          <w:szCs w:val="24"/>
        </w:rPr>
        <w:t xml:space="preserve"> </w:t>
      </w:r>
    </w:p>
    <w:p w:rsidR="00135915" w:rsidRDefault="00135915">
      <w:pPr>
        <w:rPr>
          <w:sz w:val="24"/>
          <w:szCs w:val="24"/>
        </w:rPr>
      </w:pPr>
      <w:r w:rsidRPr="00135915">
        <w:rPr>
          <w:noProof/>
          <w:sz w:val="24"/>
          <w:szCs w:val="24"/>
          <w:lang w:eastAsia="en-GB"/>
        </w:rPr>
        <w:drawing>
          <wp:anchor distT="0" distB="0" distL="114300" distR="114300" simplePos="0" relativeHeight="251658240" behindDoc="1" locked="0" layoutInCell="1" allowOverlap="1">
            <wp:simplePos x="0" y="0"/>
            <wp:positionH relativeFrom="column">
              <wp:posOffset>1209675</wp:posOffset>
            </wp:positionH>
            <wp:positionV relativeFrom="paragraph">
              <wp:posOffset>39370</wp:posOffset>
            </wp:positionV>
            <wp:extent cx="3134153" cy="2195830"/>
            <wp:effectExtent l="0" t="0" r="9525" b="0"/>
            <wp:wrapTight wrapText="bothSides">
              <wp:wrapPolygon edited="0">
                <wp:start x="0" y="0"/>
                <wp:lineTo x="0" y="21363"/>
                <wp:lineTo x="21534" y="21363"/>
                <wp:lineTo x="215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4153" cy="2195830"/>
                    </a:xfrm>
                    <a:prstGeom prst="rect">
                      <a:avLst/>
                    </a:prstGeom>
                    <a:noFill/>
                    <a:ln>
                      <a:noFill/>
                    </a:ln>
                  </pic:spPr>
                </pic:pic>
              </a:graphicData>
            </a:graphic>
          </wp:anchor>
        </w:drawing>
      </w:r>
    </w:p>
    <w:p w:rsidR="00135915" w:rsidRDefault="00135915">
      <w:pPr>
        <w:rPr>
          <w:sz w:val="24"/>
          <w:szCs w:val="24"/>
        </w:rPr>
      </w:pPr>
    </w:p>
    <w:p w:rsidR="00135915" w:rsidRDefault="00135915">
      <w:pPr>
        <w:rPr>
          <w:sz w:val="24"/>
          <w:szCs w:val="24"/>
        </w:rPr>
      </w:pPr>
    </w:p>
    <w:p w:rsidR="00135915" w:rsidRDefault="00135915">
      <w:pPr>
        <w:rPr>
          <w:sz w:val="24"/>
          <w:szCs w:val="24"/>
        </w:rPr>
      </w:pPr>
    </w:p>
    <w:p w:rsidR="00135915" w:rsidRDefault="00135915">
      <w:pPr>
        <w:rPr>
          <w:sz w:val="24"/>
          <w:szCs w:val="24"/>
        </w:rPr>
      </w:pPr>
    </w:p>
    <w:p w:rsidR="00135915" w:rsidRDefault="00135915">
      <w:pPr>
        <w:rPr>
          <w:sz w:val="24"/>
          <w:szCs w:val="24"/>
        </w:rPr>
      </w:pPr>
    </w:p>
    <w:p w:rsidR="00135915" w:rsidRDefault="00135915">
      <w:pPr>
        <w:rPr>
          <w:sz w:val="24"/>
          <w:szCs w:val="24"/>
        </w:rPr>
      </w:pPr>
    </w:p>
    <w:p w:rsidR="00135915" w:rsidRDefault="00135915">
      <w:pPr>
        <w:rPr>
          <w:sz w:val="24"/>
          <w:szCs w:val="24"/>
        </w:rPr>
      </w:pPr>
    </w:p>
    <w:p w:rsidR="00135915" w:rsidRPr="004D0331" w:rsidRDefault="004D0331">
      <w:pPr>
        <w:rPr>
          <w:b/>
          <w:i/>
          <w:sz w:val="24"/>
          <w:szCs w:val="24"/>
        </w:rPr>
      </w:pPr>
      <w:r w:rsidRPr="004D0331">
        <w:rPr>
          <w:b/>
          <w:i/>
          <w:sz w:val="24"/>
          <w:szCs w:val="24"/>
        </w:rPr>
        <w:t xml:space="preserve">Planning for a range of </w:t>
      </w:r>
      <w:r>
        <w:rPr>
          <w:b/>
          <w:i/>
          <w:sz w:val="24"/>
          <w:szCs w:val="24"/>
        </w:rPr>
        <w:t>needs / stages</w:t>
      </w:r>
    </w:p>
    <w:p w:rsidR="004D0331" w:rsidRDefault="004D0331">
      <w:pPr>
        <w:rPr>
          <w:sz w:val="24"/>
          <w:szCs w:val="24"/>
        </w:rPr>
      </w:pPr>
      <w:r>
        <w:rPr>
          <w:sz w:val="24"/>
          <w:szCs w:val="24"/>
        </w:rPr>
        <w:t>The teacher can decide how best to approach the incidents, but there are many options available which suit the needs of a multi-composite class or one with a wide range of needs. For example:</w:t>
      </w:r>
    </w:p>
    <w:p w:rsidR="004D0331" w:rsidRPr="004D0331" w:rsidRDefault="004D0331" w:rsidP="004D0331">
      <w:pPr>
        <w:pStyle w:val="ListParagraph"/>
        <w:numPr>
          <w:ilvl w:val="0"/>
          <w:numId w:val="14"/>
        </w:numPr>
        <w:rPr>
          <w:sz w:val="24"/>
          <w:szCs w:val="24"/>
        </w:rPr>
      </w:pPr>
      <w:r w:rsidRPr="004D0331">
        <w:rPr>
          <w:sz w:val="24"/>
          <w:szCs w:val="24"/>
        </w:rPr>
        <w:t xml:space="preserve">All pupils work on the same incident and create the same </w:t>
      </w:r>
      <w:r>
        <w:rPr>
          <w:sz w:val="24"/>
          <w:szCs w:val="24"/>
        </w:rPr>
        <w:t>outcome (whether produced individually or as a group)</w:t>
      </w:r>
    </w:p>
    <w:p w:rsidR="004D0331" w:rsidRPr="004D0331" w:rsidRDefault="004D0331" w:rsidP="004D0331">
      <w:pPr>
        <w:pStyle w:val="ListParagraph"/>
        <w:numPr>
          <w:ilvl w:val="0"/>
          <w:numId w:val="14"/>
        </w:numPr>
        <w:rPr>
          <w:sz w:val="24"/>
          <w:szCs w:val="24"/>
        </w:rPr>
      </w:pPr>
      <w:r w:rsidRPr="004D0331">
        <w:rPr>
          <w:sz w:val="24"/>
          <w:szCs w:val="24"/>
        </w:rPr>
        <w:t>All work on the same incident but present it in different ways</w:t>
      </w:r>
    </w:p>
    <w:p w:rsidR="004D0331" w:rsidRPr="004D0331" w:rsidRDefault="004D0331" w:rsidP="004D0331">
      <w:pPr>
        <w:pStyle w:val="ListParagraph"/>
        <w:numPr>
          <w:ilvl w:val="0"/>
          <w:numId w:val="14"/>
        </w:numPr>
        <w:rPr>
          <w:sz w:val="24"/>
          <w:szCs w:val="24"/>
        </w:rPr>
      </w:pPr>
      <w:r w:rsidRPr="004D0331">
        <w:rPr>
          <w:sz w:val="24"/>
          <w:szCs w:val="24"/>
        </w:rPr>
        <w:t xml:space="preserve">Different groups work on different incidents </w:t>
      </w:r>
      <w:r>
        <w:rPr>
          <w:sz w:val="24"/>
          <w:szCs w:val="24"/>
        </w:rPr>
        <w:t>but create the same outcome</w:t>
      </w:r>
    </w:p>
    <w:p w:rsidR="004D0331" w:rsidRDefault="004D0331" w:rsidP="004D0331">
      <w:pPr>
        <w:pStyle w:val="ListParagraph"/>
        <w:numPr>
          <w:ilvl w:val="0"/>
          <w:numId w:val="14"/>
        </w:numPr>
        <w:rPr>
          <w:sz w:val="24"/>
          <w:szCs w:val="24"/>
        </w:rPr>
      </w:pPr>
      <w:r w:rsidRPr="004D0331">
        <w:rPr>
          <w:sz w:val="24"/>
          <w:szCs w:val="24"/>
        </w:rPr>
        <w:t>An ‘umbrella’ incident is given but there is flexibility between groups (e.g. your family goes out to dinner and something happens)</w:t>
      </w:r>
    </w:p>
    <w:p w:rsidR="004D0331" w:rsidRDefault="004D0331" w:rsidP="004D0331">
      <w:pPr>
        <w:pStyle w:val="ListParagraph"/>
        <w:numPr>
          <w:ilvl w:val="0"/>
          <w:numId w:val="14"/>
        </w:numPr>
        <w:rPr>
          <w:sz w:val="24"/>
          <w:szCs w:val="24"/>
        </w:rPr>
      </w:pPr>
      <w:r>
        <w:rPr>
          <w:sz w:val="24"/>
          <w:szCs w:val="24"/>
        </w:rPr>
        <w:t>Groups have free choice as to incident and outcome</w:t>
      </w:r>
    </w:p>
    <w:p w:rsidR="004D0331" w:rsidRPr="004D0331" w:rsidRDefault="004D0331" w:rsidP="004D0331">
      <w:pPr>
        <w:pStyle w:val="ListParagraph"/>
        <w:numPr>
          <w:ilvl w:val="0"/>
          <w:numId w:val="14"/>
        </w:numPr>
        <w:rPr>
          <w:sz w:val="24"/>
          <w:szCs w:val="24"/>
        </w:rPr>
      </w:pPr>
      <w:r>
        <w:rPr>
          <w:sz w:val="24"/>
          <w:szCs w:val="24"/>
        </w:rPr>
        <w:t>Some groups have more choice than others; some groups have more scaffolding and support</w:t>
      </w:r>
    </w:p>
    <w:p w:rsidR="004D0331" w:rsidRDefault="004D0331">
      <w:pPr>
        <w:rPr>
          <w:sz w:val="24"/>
          <w:szCs w:val="24"/>
        </w:rPr>
      </w:pPr>
    </w:p>
    <w:p w:rsidR="00135915" w:rsidRPr="00135915" w:rsidRDefault="00135915">
      <w:pPr>
        <w:rPr>
          <w:b/>
          <w:i/>
          <w:sz w:val="24"/>
          <w:szCs w:val="24"/>
        </w:rPr>
      </w:pPr>
      <w:r w:rsidRPr="00135915">
        <w:rPr>
          <w:b/>
          <w:i/>
          <w:sz w:val="24"/>
          <w:szCs w:val="24"/>
        </w:rPr>
        <w:t>Timing</w:t>
      </w:r>
    </w:p>
    <w:p w:rsidR="00135915" w:rsidRDefault="00135915">
      <w:pPr>
        <w:rPr>
          <w:sz w:val="24"/>
          <w:szCs w:val="24"/>
        </w:rPr>
      </w:pPr>
      <w:r>
        <w:rPr>
          <w:sz w:val="24"/>
          <w:szCs w:val="24"/>
        </w:rPr>
        <w:t>It is possible for a Storyline to continue forever, following more and more permutations. However, it is up to the teacher to establish a suitable timeframe and number of incidents through the Storyline.</w:t>
      </w:r>
    </w:p>
    <w:p w:rsidR="00135915" w:rsidRDefault="00135915">
      <w:pPr>
        <w:rPr>
          <w:sz w:val="24"/>
          <w:szCs w:val="24"/>
        </w:rPr>
      </w:pPr>
    </w:p>
    <w:p w:rsidR="005959EE" w:rsidRDefault="005959EE">
      <w:pPr>
        <w:rPr>
          <w:sz w:val="24"/>
          <w:szCs w:val="24"/>
        </w:rPr>
      </w:pPr>
    </w:p>
    <w:p w:rsidR="005959EE" w:rsidRDefault="005959EE">
      <w:pPr>
        <w:rPr>
          <w:sz w:val="24"/>
          <w:szCs w:val="24"/>
        </w:rPr>
      </w:pPr>
    </w:p>
    <w:p w:rsidR="004D0331" w:rsidRDefault="004D0331">
      <w:pPr>
        <w:rPr>
          <w:sz w:val="24"/>
          <w:szCs w:val="24"/>
        </w:rPr>
      </w:pPr>
    </w:p>
    <w:p w:rsidR="00135915" w:rsidRPr="00135915" w:rsidRDefault="00135915">
      <w:pPr>
        <w:rPr>
          <w:b/>
          <w:sz w:val="24"/>
          <w:szCs w:val="24"/>
          <w:u w:val="single"/>
        </w:rPr>
      </w:pPr>
      <w:r w:rsidRPr="00135915">
        <w:rPr>
          <w:b/>
          <w:sz w:val="24"/>
          <w:szCs w:val="24"/>
          <w:u w:val="single"/>
        </w:rPr>
        <w:lastRenderedPageBreak/>
        <w:t>Culminating event</w:t>
      </w:r>
    </w:p>
    <w:p w:rsidR="00135915" w:rsidRDefault="00135915">
      <w:pPr>
        <w:rPr>
          <w:sz w:val="24"/>
          <w:szCs w:val="24"/>
        </w:rPr>
      </w:pPr>
      <w:r>
        <w:rPr>
          <w:sz w:val="24"/>
          <w:szCs w:val="24"/>
        </w:rPr>
        <w:t>Just as stories come to an end, so too must the Storyline context. It is important that the children’s learning is celebrated and that a meaningful context is created for this.</w:t>
      </w:r>
    </w:p>
    <w:p w:rsidR="00135915" w:rsidRDefault="00135915">
      <w:pPr>
        <w:rPr>
          <w:sz w:val="24"/>
          <w:szCs w:val="24"/>
        </w:rPr>
      </w:pPr>
      <w:r>
        <w:rPr>
          <w:sz w:val="24"/>
          <w:szCs w:val="24"/>
        </w:rPr>
        <w:t>Possible ideas include:</w:t>
      </w:r>
    </w:p>
    <w:p w:rsidR="00135915" w:rsidRPr="004D0331" w:rsidRDefault="00135915" w:rsidP="004D0331">
      <w:pPr>
        <w:pStyle w:val="ListParagraph"/>
        <w:numPr>
          <w:ilvl w:val="0"/>
          <w:numId w:val="12"/>
        </w:numPr>
        <w:rPr>
          <w:sz w:val="24"/>
          <w:szCs w:val="24"/>
        </w:rPr>
      </w:pPr>
      <w:r w:rsidRPr="004D0331">
        <w:rPr>
          <w:sz w:val="24"/>
          <w:szCs w:val="24"/>
        </w:rPr>
        <w:t>A trip to a local related location</w:t>
      </w:r>
    </w:p>
    <w:p w:rsidR="00135915" w:rsidRPr="004D0331" w:rsidRDefault="00135915" w:rsidP="004D0331">
      <w:pPr>
        <w:pStyle w:val="ListParagraph"/>
        <w:numPr>
          <w:ilvl w:val="0"/>
          <w:numId w:val="12"/>
        </w:numPr>
        <w:rPr>
          <w:sz w:val="24"/>
          <w:szCs w:val="24"/>
        </w:rPr>
      </w:pPr>
      <w:r w:rsidRPr="004D0331">
        <w:rPr>
          <w:sz w:val="24"/>
          <w:szCs w:val="24"/>
        </w:rPr>
        <w:t>An external visitor</w:t>
      </w:r>
    </w:p>
    <w:p w:rsidR="00135915" w:rsidRPr="004D0331" w:rsidRDefault="00135915" w:rsidP="004D0331">
      <w:pPr>
        <w:pStyle w:val="ListParagraph"/>
        <w:numPr>
          <w:ilvl w:val="0"/>
          <w:numId w:val="12"/>
        </w:numPr>
        <w:rPr>
          <w:sz w:val="24"/>
          <w:szCs w:val="24"/>
        </w:rPr>
      </w:pPr>
      <w:r w:rsidRPr="004D0331">
        <w:rPr>
          <w:sz w:val="24"/>
          <w:szCs w:val="24"/>
        </w:rPr>
        <w:t xml:space="preserve">A recreation of part of the topic in the classroom for other classes to visit e.g. a café, shop, museum </w:t>
      </w:r>
    </w:p>
    <w:p w:rsidR="00135915" w:rsidRPr="004D0331" w:rsidRDefault="004D0331" w:rsidP="004D0331">
      <w:pPr>
        <w:pStyle w:val="ListParagraph"/>
        <w:numPr>
          <w:ilvl w:val="0"/>
          <w:numId w:val="12"/>
        </w:numPr>
        <w:rPr>
          <w:sz w:val="24"/>
          <w:szCs w:val="24"/>
        </w:rPr>
      </w:pPr>
      <w:r w:rsidRPr="004D0331">
        <w:rPr>
          <w:sz w:val="24"/>
          <w:szCs w:val="24"/>
        </w:rPr>
        <w:t>An open day for parents</w:t>
      </w:r>
    </w:p>
    <w:p w:rsidR="004D0331" w:rsidRPr="004D0331" w:rsidRDefault="004D0331" w:rsidP="004D0331">
      <w:pPr>
        <w:pStyle w:val="ListParagraph"/>
        <w:numPr>
          <w:ilvl w:val="0"/>
          <w:numId w:val="12"/>
        </w:numPr>
        <w:rPr>
          <w:sz w:val="24"/>
          <w:szCs w:val="24"/>
        </w:rPr>
      </w:pPr>
      <w:r w:rsidRPr="004D0331">
        <w:rPr>
          <w:sz w:val="24"/>
          <w:szCs w:val="24"/>
        </w:rPr>
        <w:t>An assembly</w:t>
      </w:r>
    </w:p>
    <w:p w:rsidR="004D0331" w:rsidRDefault="004D0331" w:rsidP="004D0331">
      <w:pPr>
        <w:pStyle w:val="ListParagraph"/>
        <w:numPr>
          <w:ilvl w:val="0"/>
          <w:numId w:val="12"/>
        </w:numPr>
        <w:rPr>
          <w:sz w:val="24"/>
          <w:szCs w:val="24"/>
        </w:rPr>
      </w:pPr>
      <w:r w:rsidRPr="004D0331">
        <w:rPr>
          <w:sz w:val="24"/>
          <w:szCs w:val="24"/>
        </w:rPr>
        <w:t>An exhibition</w:t>
      </w:r>
    </w:p>
    <w:p w:rsidR="004D0331" w:rsidRDefault="004D0331" w:rsidP="004D0331">
      <w:pPr>
        <w:rPr>
          <w:sz w:val="24"/>
          <w:szCs w:val="24"/>
        </w:rPr>
      </w:pPr>
    </w:p>
    <w:p w:rsidR="004D0331" w:rsidRDefault="004D0331" w:rsidP="004D0331">
      <w:pPr>
        <w:rPr>
          <w:sz w:val="24"/>
          <w:szCs w:val="24"/>
        </w:rPr>
      </w:pPr>
    </w:p>
    <w:p w:rsidR="004D0331" w:rsidRPr="004D0331" w:rsidRDefault="004D0331" w:rsidP="004D0331">
      <w:pPr>
        <w:rPr>
          <w:b/>
          <w:sz w:val="24"/>
          <w:szCs w:val="24"/>
          <w:u w:val="single"/>
        </w:rPr>
      </w:pPr>
      <w:r w:rsidRPr="004D0331">
        <w:rPr>
          <w:b/>
          <w:sz w:val="24"/>
          <w:szCs w:val="24"/>
          <w:u w:val="single"/>
        </w:rPr>
        <w:t>Pupil review of learning</w:t>
      </w:r>
    </w:p>
    <w:p w:rsidR="004D0331" w:rsidRDefault="004D0331" w:rsidP="004D0331">
      <w:pPr>
        <w:rPr>
          <w:sz w:val="24"/>
          <w:szCs w:val="24"/>
        </w:rPr>
      </w:pPr>
      <w:r>
        <w:rPr>
          <w:sz w:val="24"/>
          <w:szCs w:val="24"/>
        </w:rPr>
        <w:t>It is important that pupils have the opportunity to reflect on the skills they have used and the learning that has taken place. Schools will have their own self-evaluative processes, but the following questions may also be helpful:</w:t>
      </w:r>
    </w:p>
    <w:p w:rsidR="004D0331" w:rsidRPr="004D0331" w:rsidRDefault="004D0331" w:rsidP="004D0331">
      <w:pPr>
        <w:pStyle w:val="ListParagraph"/>
        <w:numPr>
          <w:ilvl w:val="0"/>
          <w:numId w:val="13"/>
        </w:numPr>
        <w:rPr>
          <w:sz w:val="24"/>
          <w:szCs w:val="24"/>
        </w:rPr>
      </w:pPr>
      <w:r w:rsidRPr="004D0331">
        <w:rPr>
          <w:sz w:val="24"/>
          <w:szCs w:val="24"/>
        </w:rPr>
        <w:t>What was enjoyable?</w:t>
      </w:r>
    </w:p>
    <w:p w:rsidR="004D0331" w:rsidRPr="004D0331" w:rsidRDefault="004D0331" w:rsidP="004D0331">
      <w:pPr>
        <w:pStyle w:val="ListParagraph"/>
        <w:numPr>
          <w:ilvl w:val="0"/>
          <w:numId w:val="13"/>
        </w:numPr>
        <w:rPr>
          <w:sz w:val="24"/>
          <w:szCs w:val="24"/>
        </w:rPr>
      </w:pPr>
      <w:r w:rsidRPr="004D0331">
        <w:rPr>
          <w:sz w:val="24"/>
          <w:szCs w:val="24"/>
        </w:rPr>
        <w:t>If you did it again, what would you do differently?</w:t>
      </w:r>
    </w:p>
    <w:p w:rsidR="004D0331" w:rsidRPr="004D0331" w:rsidRDefault="004D0331" w:rsidP="004D0331">
      <w:pPr>
        <w:pStyle w:val="ListParagraph"/>
        <w:numPr>
          <w:ilvl w:val="0"/>
          <w:numId w:val="13"/>
        </w:numPr>
        <w:rPr>
          <w:sz w:val="24"/>
          <w:szCs w:val="24"/>
        </w:rPr>
      </w:pPr>
      <w:r w:rsidRPr="004D0331">
        <w:rPr>
          <w:sz w:val="24"/>
          <w:szCs w:val="24"/>
        </w:rPr>
        <w:t>Was there anything you didn’t enjoy?</w:t>
      </w:r>
    </w:p>
    <w:p w:rsidR="004D0331" w:rsidRDefault="004D0331" w:rsidP="004D0331">
      <w:pPr>
        <w:pStyle w:val="ListParagraph"/>
        <w:numPr>
          <w:ilvl w:val="0"/>
          <w:numId w:val="13"/>
        </w:numPr>
        <w:rPr>
          <w:sz w:val="24"/>
          <w:szCs w:val="24"/>
        </w:rPr>
      </w:pPr>
      <w:r w:rsidRPr="004D0331">
        <w:rPr>
          <w:sz w:val="24"/>
          <w:szCs w:val="24"/>
        </w:rPr>
        <w:t>Have you anything yet to learn?</w:t>
      </w:r>
    </w:p>
    <w:p w:rsidR="004D0331" w:rsidRDefault="004D0331" w:rsidP="004D0331">
      <w:pPr>
        <w:rPr>
          <w:sz w:val="24"/>
          <w:szCs w:val="24"/>
        </w:rPr>
      </w:pPr>
      <w:r>
        <w:rPr>
          <w:sz w:val="24"/>
          <w:szCs w:val="24"/>
        </w:rPr>
        <w:t xml:space="preserve">These evaluations should feed into the future planning for the pupils. </w:t>
      </w:r>
    </w:p>
    <w:p w:rsidR="004D0331" w:rsidRDefault="004D0331" w:rsidP="004D0331">
      <w:pPr>
        <w:rPr>
          <w:sz w:val="24"/>
          <w:szCs w:val="24"/>
        </w:rPr>
      </w:pPr>
    </w:p>
    <w:p w:rsidR="004D0331" w:rsidRPr="005D6223" w:rsidRDefault="004D0331" w:rsidP="004D0331">
      <w:pPr>
        <w:rPr>
          <w:b/>
          <w:sz w:val="24"/>
          <w:szCs w:val="24"/>
          <w:u w:val="single"/>
        </w:rPr>
      </w:pPr>
      <w:r w:rsidRPr="005D6223">
        <w:rPr>
          <w:b/>
          <w:sz w:val="24"/>
          <w:szCs w:val="24"/>
          <w:u w:val="single"/>
        </w:rPr>
        <w:t>Comments from Argyll and Bute practitioners on the use of Storyline in their classroom:</w:t>
      </w:r>
    </w:p>
    <w:p w:rsidR="004D0331" w:rsidRPr="005D6223" w:rsidRDefault="004D0331" w:rsidP="004D0331">
      <w:pPr>
        <w:rPr>
          <w:rFonts w:ascii="Lucida Handwriting" w:hAnsi="Lucida Handwriting"/>
          <w:sz w:val="20"/>
          <w:szCs w:val="20"/>
        </w:rPr>
      </w:pPr>
      <w:r w:rsidRPr="005D6223">
        <w:rPr>
          <w:rFonts w:ascii="Lucida Handwriting" w:hAnsi="Lucida Handwriting"/>
          <w:sz w:val="20"/>
          <w:szCs w:val="20"/>
        </w:rPr>
        <w:t>“From a writing point of view, I was impressed with their motivation, all of my writers, even the poorest were fully engaged. I used the job application as a piece of formal assessed writing for this term and I can honestly say it was the best standard of writing I've had at this stage in P6, across the board.”</w:t>
      </w:r>
    </w:p>
    <w:p w:rsidR="004D0331" w:rsidRPr="005D6223" w:rsidRDefault="004D0331" w:rsidP="004D0331">
      <w:pPr>
        <w:rPr>
          <w:rFonts w:ascii="Lucida Handwriting" w:hAnsi="Lucida Handwriting"/>
          <w:sz w:val="20"/>
          <w:szCs w:val="20"/>
        </w:rPr>
      </w:pPr>
      <w:r w:rsidRPr="005D6223">
        <w:rPr>
          <w:rFonts w:ascii="Lucida Handwriting" w:hAnsi="Lucida Handwriting"/>
          <w:sz w:val="20"/>
          <w:szCs w:val="20"/>
        </w:rPr>
        <w:t>“I feel more motivated to try out different styles and genres of writing with an engaging context.”</w:t>
      </w:r>
    </w:p>
    <w:p w:rsidR="004D0331" w:rsidRPr="005D6223" w:rsidRDefault="005D6223" w:rsidP="004D0331">
      <w:pPr>
        <w:rPr>
          <w:rFonts w:ascii="Lucida Handwriting" w:hAnsi="Lucida Handwriting"/>
          <w:sz w:val="20"/>
          <w:szCs w:val="20"/>
        </w:rPr>
      </w:pPr>
      <w:r w:rsidRPr="005D6223">
        <w:rPr>
          <w:rFonts w:ascii="Lucida Handwriting" w:hAnsi="Lucida Handwriting"/>
          <w:sz w:val="20"/>
          <w:szCs w:val="20"/>
        </w:rPr>
        <w:t>“I will definitely be using this approach every year in my teaching career!”</w:t>
      </w:r>
    </w:p>
    <w:p w:rsidR="005D6223" w:rsidRPr="005D6223" w:rsidRDefault="005D6223" w:rsidP="004D0331">
      <w:pPr>
        <w:rPr>
          <w:rFonts w:ascii="Lucida Handwriting" w:hAnsi="Lucida Handwriting"/>
          <w:sz w:val="20"/>
          <w:szCs w:val="20"/>
        </w:rPr>
      </w:pPr>
      <w:r w:rsidRPr="005D6223">
        <w:rPr>
          <w:rFonts w:ascii="Lucida Handwriting" w:hAnsi="Lucida Handwriting"/>
          <w:sz w:val="20"/>
          <w:szCs w:val="20"/>
        </w:rPr>
        <w:t>“Pupil motivation, enthusiasm and success rates have increased dramatically.”</w:t>
      </w:r>
    </w:p>
    <w:p w:rsidR="005D6223" w:rsidRPr="005D6223" w:rsidRDefault="005D6223" w:rsidP="004D0331">
      <w:pPr>
        <w:rPr>
          <w:rFonts w:ascii="Lucida Handwriting" w:hAnsi="Lucida Handwriting"/>
          <w:sz w:val="20"/>
          <w:szCs w:val="20"/>
        </w:rPr>
      </w:pPr>
      <w:r w:rsidRPr="005D6223">
        <w:rPr>
          <w:rFonts w:ascii="Lucida Handwriting" w:hAnsi="Lucida Handwriting"/>
          <w:sz w:val="20"/>
          <w:szCs w:val="20"/>
        </w:rPr>
        <w:t>“This approach has been particularly effective in motivating some disengaged boys.”</w:t>
      </w:r>
    </w:p>
    <w:p w:rsidR="004D0331" w:rsidRPr="005D6223" w:rsidRDefault="004D0331" w:rsidP="004D0331">
      <w:pPr>
        <w:rPr>
          <w:rFonts w:ascii="Informal Roman" w:hAnsi="Informal Roman"/>
          <w:sz w:val="24"/>
          <w:szCs w:val="24"/>
        </w:rPr>
      </w:pPr>
    </w:p>
    <w:p w:rsidR="004D0331" w:rsidRPr="005D6223" w:rsidRDefault="005D6223" w:rsidP="004D0331">
      <w:pPr>
        <w:rPr>
          <w:b/>
          <w:sz w:val="24"/>
          <w:szCs w:val="24"/>
          <w:u w:val="single"/>
        </w:rPr>
      </w:pPr>
      <w:r w:rsidRPr="005D6223">
        <w:rPr>
          <w:b/>
          <w:sz w:val="24"/>
          <w:szCs w:val="24"/>
          <w:u w:val="single"/>
        </w:rPr>
        <w:lastRenderedPageBreak/>
        <w:t>Further reading and resources:</w:t>
      </w:r>
    </w:p>
    <w:p w:rsidR="005D6223" w:rsidRDefault="005D6223" w:rsidP="004D0331">
      <w:pPr>
        <w:rPr>
          <w:sz w:val="24"/>
          <w:szCs w:val="24"/>
        </w:rPr>
      </w:pPr>
      <w:r>
        <w:rPr>
          <w:sz w:val="24"/>
          <w:szCs w:val="24"/>
        </w:rPr>
        <w:t xml:space="preserve">A range of worked through examples, including full resources to support a Storyline topic on The Visitor Centre, can be found at ABLE2, Argyll and Bute’s literacy website: </w:t>
      </w:r>
      <w:hyperlink r:id="rId8" w:history="1">
        <w:r w:rsidRPr="00E83427">
          <w:rPr>
            <w:rStyle w:val="Hyperlink"/>
            <w:sz w:val="24"/>
            <w:szCs w:val="24"/>
          </w:rPr>
          <w:t>https://blogs.glowscotland.org.uk/glowblogs/able/</w:t>
        </w:r>
      </w:hyperlink>
      <w:r>
        <w:rPr>
          <w:sz w:val="24"/>
          <w:szCs w:val="24"/>
        </w:rPr>
        <w:t xml:space="preserve"> </w:t>
      </w:r>
    </w:p>
    <w:p w:rsidR="005D6223" w:rsidRDefault="005D6223" w:rsidP="004D0331">
      <w:pPr>
        <w:rPr>
          <w:sz w:val="24"/>
          <w:szCs w:val="24"/>
        </w:rPr>
      </w:pPr>
      <w:r>
        <w:rPr>
          <w:sz w:val="24"/>
          <w:szCs w:val="24"/>
        </w:rPr>
        <w:t>Steve Bell &amp; Sallie Harkness: Storyline – Promoting Language across the Curriculum, UKLA</w:t>
      </w:r>
    </w:p>
    <w:p w:rsidR="005D6223" w:rsidRDefault="005D6223" w:rsidP="004D0331">
      <w:pPr>
        <w:rPr>
          <w:sz w:val="24"/>
          <w:szCs w:val="24"/>
        </w:rPr>
      </w:pPr>
      <w:r>
        <w:rPr>
          <w:sz w:val="24"/>
          <w:szCs w:val="24"/>
        </w:rPr>
        <w:t xml:space="preserve">Carol Omand: Storyline: Creative Learning across the Curriculum, UKLA </w:t>
      </w:r>
    </w:p>
    <w:p w:rsidR="005D6223" w:rsidRDefault="005D6223" w:rsidP="004D0331">
      <w:pPr>
        <w:rPr>
          <w:sz w:val="24"/>
          <w:szCs w:val="24"/>
        </w:rPr>
      </w:pPr>
      <w:r>
        <w:rPr>
          <w:sz w:val="24"/>
          <w:szCs w:val="24"/>
        </w:rPr>
        <w:t>Carol Omand: Storyline: Developing Effective Questioning</w:t>
      </w:r>
    </w:p>
    <w:p w:rsidR="005D6223" w:rsidRPr="004D0331" w:rsidRDefault="005D6223" w:rsidP="004D0331">
      <w:pPr>
        <w:rPr>
          <w:sz w:val="24"/>
          <w:szCs w:val="24"/>
        </w:rPr>
      </w:pPr>
    </w:p>
    <w:p w:rsidR="004D0331" w:rsidRDefault="004D0331"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pPr>
    </w:p>
    <w:p w:rsidR="005959EE" w:rsidRDefault="005959EE" w:rsidP="004D0331">
      <w:pPr>
        <w:pStyle w:val="ListParagraph"/>
        <w:rPr>
          <w:sz w:val="24"/>
          <w:szCs w:val="24"/>
        </w:rPr>
        <w:sectPr w:rsidR="005959EE">
          <w:pgSz w:w="11906" w:h="16838"/>
          <w:pgMar w:top="1440" w:right="1440" w:bottom="1440" w:left="1440" w:header="708" w:footer="708" w:gutter="0"/>
          <w:cols w:space="708"/>
          <w:docGrid w:linePitch="360"/>
        </w:sectPr>
      </w:pPr>
    </w:p>
    <w:p w:rsidR="005959EE" w:rsidRDefault="005959EE" w:rsidP="004D0331">
      <w:pPr>
        <w:pStyle w:val="ListParagraph"/>
        <w:rPr>
          <w:sz w:val="24"/>
          <w:szCs w:val="24"/>
        </w:rPr>
      </w:pPr>
      <w:r>
        <w:rPr>
          <w:sz w:val="24"/>
          <w:szCs w:val="24"/>
        </w:rPr>
        <w:lastRenderedPageBreak/>
        <w:t>Appendix 1</w:t>
      </w:r>
    </w:p>
    <w:p w:rsidR="005959EE" w:rsidRPr="00EE19A0" w:rsidRDefault="005959EE" w:rsidP="005959EE">
      <w:pPr>
        <w:jc w:val="center"/>
        <w:rPr>
          <w:b/>
        </w:rPr>
      </w:pPr>
      <w:r w:rsidRPr="00EE19A0">
        <w:rPr>
          <w:b/>
        </w:rPr>
        <w:t>Incidents planning grid</w:t>
      </w:r>
    </w:p>
    <w:p w:rsidR="005959EE" w:rsidRDefault="005959EE" w:rsidP="005959EE"/>
    <w:p w:rsidR="005959EE" w:rsidRDefault="005959EE" w:rsidP="005959EE">
      <w:r>
        <w:tab/>
      </w:r>
      <w:r>
        <w:tab/>
      </w:r>
      <w:r>
        <w:tab/>
      </w:r>
      <w:r>
        <w:tab/>
        <w:t>INCIDENTS</w:t>
      </w:r>
    </w:p>
    <w:tbl>
      <w:tblPr>
        <w:tblStyle w:val="TableGrid"/>
        <w:tblW w:w="0" w:type="auto"/>
        <w:tblLook w:val="04A0" w:firstRow="1" w:lastRow="0" w:firstColumn="1" w:lastColumn="0" w:noHBand="0" w:noVBand="1"/>
      </w:tblPr>
      <w:tblGrid>
        <w:gridCol w:w="491"/>
        <w:gridCol w:w="1692"/>
        <w:gridCol w:w="1894"/>
        <w:gridCol w:w="1893"/>
        <w:gridCol w:w="2029"/>
        <w:gridCol w:w="2163"/>
        <w:gridCol w:w="1893"/>
        <w:gridCol w:w="1893"/>
      </w:tblGrid>
      <w:tr w:rsidR="005959EE" w:rsidTr="00F32BCA">
        <w:tc>
          <w:tcPr>
            <w:tcW w:w="491" w:type="dxa"/>
            <w:vMerge w:val="restart"/>
            <w:textDirection w:val="btLr"/>
          </w:tcPr>
          <w:p w:rsidR="005959EE" w:rsidRDefault="005959EE" w:rsidP="00F32BCA">
            <w:pPr>
              <w:ind w:left="113" w:right="113"/>
            </w:pPr>
            <w:r>
              <w:t xml:space="preserve">                                                                    Type of writing</w:t>
            </w:r>
          </w:p>
        </w:tc>
        <w:tc>
          <w:tcPr>
            <w:tcW w:w="1692" w:type="dxa"/>
          </w:tcPr>
          <w:p w:rsidR="005959EE" w:rsidRDefault="005959EE" w:rsidP="00F32BCA"/>
          <w:p w:rsidR="005959EE" w:rsidRDefault="005959EE" w:rsidP="00F32BCA"/>
          <w:p w:rsidR="005959EE" w:rsidRDefault="005959EE" w:rsidP="00F32BCA"/>
        </w:tc>
        <w:tc>
          <w:tcPr>
            <w:tcW w:w="1894" w:type="dxa"/>
          </w:tcPr>
          <w:p w:rsidR="005959EE" w:rsidRDefault="005959EE" w:rsidP="00F32BCA">
            <w:r>
              <w:t>1.</w:t>
            </w:r>
          </w:p>
        </w:tc>
        <w:tc>
          <w:tcPr>
            <w:tcW w:w="1893" w:type="dxa"/>
          </w:tcPr>
          <w:p w:rsidR="005959EE" w:rsidRDefault="005959EE" w:rsidP="00F32BCA">
            <w:r>
              <w:t>2.</w:t>
            </w:r>
          </w:p>
        </w:tc>
        <w:tc>
          <w:tcPr>
            <w:tcW w:w="2029" w:type="dxa"/>
          </w:tcPr>
          <w:p w:rsidR="005959EE" w:rsidRDefault="005959EE" w:rsidP="00F32BCA">
            <w:r>
              <w:t>3.</w:t>
            </w:r>
          </w:p>
        </w:tc>
        <w:tc>
          <w:tcPr>
            <w:tcW w:w="2163" w:type="dxa"/>
          </w:tcPr>
          <w:p w:rsidR="005959EE" w:rsidRDefault="005959EE" w:rsidP="00F32BCA">
            <w:r>
              <w:t>4.</w:t>
            </w:r>
          </w:p>
        </w:tc>
        <w:tc>
          <w:tcPr>
            <w:tcW w:w="1893" w:type="dxa"/>
          </w:tcPr>
          <w:p w:rsidR="005959EE" w:rsidRDefault="005959EE" w:rsidP="00F32BCA">
            <w:r>
              <w:t>5.</w:t>
            </w:r>
          </w:p>
        </w:tc>
        <w:tc>
          <w:tcPr>
            <w:tcW w:w="1893" w:type="dxa"/>
          </w:tcPr>
          <w:p w:rsidR="005959EE" w:rsidRDefault="005959EE" w:rsidP="00F32BCA">
            <w:r>
              <w:t>6.</w:t>
            </w:r>
          </w:p>
        </w:tc>
      </w:tr>
      <w:tr w:rsidR="005959EE" w:rsidTr="00F32BCA">
        <w:tc>
          <w:tcPr>
            <w:tcW w:w="491" w:type="dxa"/>
            <w:vMerge/>
          </w:tcPr>
          <w:p w:rsidR="005959EE" w:rsidRDefault="005959EE" w:rsidP="00F32BCA"/>
        </w:tc>
        <w:tc>
          <w:tcPr>
            <w:tcW w:w="1692" w:type="dxa"/>
          </w:tcPr>
          <w:p w:rsidR="005959EE" w:rsidRDefault="005959EE" w:rsidP="00F32BCA"/>
          <w:p w:rsidR="005959EE" w:rsidRDefault="005959EE" w:rsidP="00F32BCA"/>
          <w:p w:rsidR="005959EE" w:rsidRDefault="005959EE" w:rsidP="00F32BCA"/>
        </w:tc>
        <w:tc>
          <w:tcPr>
            <w:tcW w:w="1894" w:type="dxa"/>
          </w:tcPr>
          <w:p w:rsidR="005959EE" w:rsidRDefault="005959EE" w:rsidP="00F32BCA"/>
        </w:tc>
        <w:tc>
          <w:tcPr>
            <w:tcW w:w="1893" w:type="dxa"/>
          </w:tcPr>
          <w:p w:rsidR="005959EE" w:rsidRDefault="005959EE" w:rsidP="00F32BCA"/>
        </w:tc>
        <w:tc>
          <w:tcPr>
            <w:tcW w:w="2029" w:type="dxa"/>
          </w:tcPr>
          <w:p w:rsidR="005959EE" w:rsidRDefault="005959EE" w:rsidP="00F32BCA"/>
        </w:tc>
        <w:tc>
          <w:tcPr>
            <w:tcW w:w="2163" w:type="dxa"/>
          </w:tcPr>
          <w:p w:rsidR="005959EE" w:rsidRDefault="005959EE" w:rsidP="00F32BCA"/>
        </w:tc>
        <w:tc>
          <w:tcPr>
            <w:tcW w:w="1893" w:type="dxa"/>
          </w:tcPr>
          <w:p w:rsidR="005959EE" w:rsidRDefault="005959EE" w:rsidP="00F32BCA"/>
        </w:tc>
        <w:tc>
          <w:tcPr>
            <w:tcW w:w="1893" w:type="dxa"/>
          </w:tcPr>
          <w:p w:rsidR="005959EE" w:rsidRDefault="005959EE" w:rsidP="00F32BCA"/>
        </w:tc>
      </w:tr>
      <w:tr w:rsidR="005959EE" w:rsidTr="00F32BCA">
        <w:tc>
          <w:tcPr>
            <w:tcW w:w="491" w:type="dxa"/>
            <w:vMerge/>
          </w:tcPr>
          <w:p w:rsidR="005959EE" w:rsidRDefault="005959EE" w:rsidP="00F32BCA"/>
        </w:tc>
        <w:tc>
          <w:tcPr>
            <w:tcW w:w="1692" w:type="dxa"/>
          </w:tcPr>
          <w:p w:rsidR="005959EE" w:rsidRDefault="005959EE" w:rsidP="00F32BCA"/>
          <w:p w:rsidR="005959EE" w:rsidRDefault="005959EE" w:rsidP="00F32BCA"/>
          <w:p w:rsidR="005959EE" w:rsidRDefault="005959EE" w:rsidP="00F32BCA"/>
        </w:tc>
        <w:tc>
          <w:tcPr>
            <w:tcW w:w="1894" w:type="dxa"/>
          </w:tcPr>
          <w:p w:rsidR="005959EE" w:rsidRDefault="005959EE" w:rsidP="00F32BCA"/>
        </w:tc>
        <w:tc>
          <w:tcPr>
            <w:tcW w:w="1893" w:type="dxa"/>
          </w:tcPr>
          <w:p w:rsidR="005959EE" w:rsidRDefault="005959EE" w:rsidP="00F32BCA"/>
        </w:tc>
        <w:tc>
          <w:tcPr>
            <w:tcW w:w="2029" w:type="dxa"/>
          </w:tcPr>
          <w:p w:rsidR="005959EE" w:rsidRDefault="005959EE" w:rsidP="00F32BCA"/>
        </w:tc>
        <w:tc>
          <w:tcPr>
            <w:tcW w:w="2163" w:type="dxa"/>
          </w:tcPr>
          <w:p w:rsidR="005959EE" w:rsidRDefault="005959EE" w:rsidP="00F32BCA"/>
        </w:tc>
        <w:tc>
          <w:tcPr>
            <w:tcW w:w="1893" w:type="dxa"/>
          </w:tcPr>
          <w:p w:rsidR="005959EE" w:rsidRDefault="005959EE" w:rsidP="00F32BCA"/>
        </w:tc>
        <w:tc>
          <w:tcPr>
            <w:tcW w:w="1893" w:type="dxa"/>
          </w:tcPr>
          <w:p w:rsidR="005959EE" w:rsidRDefault="005959EE" w:rsidP="00F32BCA"/>
        </w:tc>
      </w:tr>
      <w:tr w:rsidR="005959EE" w:rsidTr="00F32BCA">
        <w:tc>
          <w:tcPr>
            <w:tcW w:w="491" w:type="dxa"/>
            <w:vMerge/>
          </w:tcPr>
          <w:p w:rsidR="005959EE" w:rsidRDefault="005959EE" w:rsidP="00F32BCA"/>
        </w:tc>
        <w:tc>
          <w:tcPr>
            <w:tcW w:w="1692" w:type="dxa"/>
          </w:tcPr>
          <w:p w:rsidR="005959EE" w:rsidRDefault="005959EE" w:rsidP="00F32BCA"/>
          <w:p w:rsidR="005959EE" w:rsidRDefault="005959EE" w:rsidP="00F32BCA"/>
          <w:p w:rsidR="005959EE" w:rsidRDefault="005959EE" w:rsidP="00F32BCA"/>
        </w:tc>
        <w:tc>
          <w:tcPr>
            <w:tcW w:w="1894" w:type="dxa"/>
          </w:tcPr>
          <w:p w:rsidR="005959EE" w:rsidRDefault="005959EE" w:rsidP="00F32BCA"/>
        </w:tc>
        <w:tc>
          <w:tcPr>
            <w:tcW w:w="1893" w:type="dxa"/>
          </w:tcPr>
          <w:p w:rsidR="005959EE" w:rsidRDefault="005959EE" w:rsidP="00F32BCA"/>
        </w:tc>
        <w:tc>
          <w:tcPr>
            <w:tcW w:w="2029" w:type="dxa"/>
          </w:tcPr>
          <w:p w:rsidR="005959EE" w:rsidRDefault="005959EE" w:rsidP="00F32BCA"/>
        </w:tc>
        <w:tc>
          <w:tcPr>
            <w:tcW w:w="2163" w:type="dxa"/>
          </w:tcPr>
          <w:p w:rsidR="005959EE" w:rsidRDefault="005959EE" w:rsidP="00F32BCA"/>
        </w:tc>
        <w:tc>
          <w:tcPr>
            <w:tcW w:w="1893" w:type="dxa"/>
          </w:tcPr>
          <w:p w:rsidR="005959EE" w:rsidRDefault="005959EE" w:rsidP="00F32BCA"/>
        </w:tc>
        <w:tc>
          <w:tcPr>
            <w:tcW w:w="1893" w:type="dxa"/>
          </w:tcPr>
          <w:p w:rsidR="005959EE" w:rsidRDefault="005959EE" w:rsidP="00F32BCA"/>
        </w:tc>
      </w:tr>
      <w:tr w:rsidR="005959EE" w:rsidTr="00F32BCA">
        <w:tc>
          <w:tcPr>
            <w:tcW w:w="491" w:type="dxa"/>
            <w:vMerge/>
          </w:tcPr>
          <w:p w:rsidR="005959EE" w:rsidRDefault="005959EE" w:rsidP="00F32BCA"/>
        </w:tc>
        <w:tc>
          <w:tcPr>
            <w:tcW w:w="1692" w:type="dxa"/>
          </w:tcPr>
          <w:p w:rsidR="005959EE" w:rsidRDefault="005959EE" w:rsidP="00F32BCA"/>
          <w:p w:rsidR="005959EE" w:rsidRDefault="005959EE" w:rsidP="00F32BCA"/>
          <w:p w:rsidR="005959EE" w:rsidRDefault="005959EE" w:rsidP="00F32BCA"/>
        </w:tc>
        <w:tc>
          <w:tcPr>
            <w:tcW w:w="1894" w:type="dxa"/>
          </w:tcPr>
          <w:p w:rsidR="005959EE" w:rsidRDefault="005959EE" w:rsidP="00F32BCA"/>
        </w:tc>
        <w:tc>
          <w:tcPr>
            <w:tcW w:w="1893" w:type="dxa"/>
          </w:tcPr>
          <w:p w:rsidR="005959EE" w:rsidRDefault="005959EE" w:rsidP="00F32BCA"/>
        </w:tc>
        <w:tc>
          <w:tcPr>
            <w:tcW w:w="2029" w:type="dxa"/>
          </w:tcPr>
          <w:p w:rsidR="005959EE" w:rsidRDefault="005959EE" w:rsidP="00F32BCA"/>
        </w:tc>
        <w:tc>
          <w:tcPr>
            <w:tcW w:w="2163" w:type="dxa"/>
          </w:tcPr>
          <w:p w:rsidR="005959EE" w:rsidRDefault="005959EE" w:rsidP="00F32BCA"/>
        </w:tc>
        <w:tc>
          <w:tcPr>
            <w:tcW w:w="1893" w:type="dxa"/>
          </w:tcPr>
          <w:p w:rsidR="005959EE" w:rsidRDefault="005959EE" w:rsidP="00F32BCA"/>
        </w:tc>
        <w:tc>
          <w:tcPr>
            <w:tcW w:w="1893" w:type="dxa"/>
          </w:tcPr>
          <w:p w:rsidR="005959EE" w:rsidRDefault="005959EE" w:rsidP="00F32BCA"/>
        </w:tc>
      </w:tr>
      <w:tr w:rsidR="005959EE" w:rsidTr="00F32BCA">
        <w:tc>
          <w:tcPr>
            <w:tcW w:w="491" w:type="dxa"/>
            <w:vMerge/>
          </w:tcPr>
          <w:p w:rsidR="005959EE" w:rsidRDefault="005959EE" w:rsidP="00F32BCA"/>
        </w:tc>
        <w:tc>
          <w:tcPr>
            <w:tcW w:w="1692" w:type="dxa"/>
          </w:tcPr>
          <w:p w:rsidR="005959EE" w:rsidRDefault="005959EE" w:rsidP="00F32BCA"/>
          <w:p w:rsidR="005959EE" w:rsidRDefault="005959EE" w:rsidP="00F32BCA"/>
          <w:p w:rsidR="005959EE" w:rsidRDefault="005959EE" w:rsidP="00F32BCA"/>
        </w:tc>
        <w:tc>
          <w:tcPr>
            <w:tcW w:w="1894" w:type="dxa"/>
          </w:tcPr>
          <w:p w:rsidR="005959EE" w:rsidRDefault="005959EE" w:rsidP="00F32BCA"/>
        </w:tc>
        <w:tc>
          <w:tcPr>
            <w:tcW w:w="1893" w:type="dxa"/>
          </w:tcPr>
          <w:p w:rsidR="005959EE" w:rsidRDefault="005959EE" w:rsidP="00F32BCA"/>
        </w:tc>
        <w:tc>
          <w:tcPr>
            <w:tcW w:w="2029" w:type="dxa"/>
          </w:tcPr>
          <w:p w:rsidR="005959EE" w:rsidRDefault="005959EE" w:rsidP="00F32BCA"/>
        </w:tc>
        <w:tc>
          <w:tcPr>
            <w:tcW w:w="2163" w:type="dxa"/>
          </w:tcPr>
          <w:p w:rsidR="005959EE" w:rsidRDefault="005959EE" w:rsidP="00F32BCA"/>
        </w:tc>
        <w:tc>
          <w:tcPr>
            <w:tcW w:w="1893" w:type="dxa"/>
          </w:tcPr>
          <w:p w:rsidR="005959EE" w:rsidRDefault="005959EE" w:rsidP="00F32BCA"/>
        </w:tc>
        <w:tc>
          <w:tcPr>
            <w:tcW w:w="1893" w:type="dxa"/>
          </w:tcPr>
          <w:p w:rsidR="005959EE" w:rsidRDefault="005959EE" w:rsidP="00F32BCA"/>
        </w:tc>
      </w:tr>
      <w:tr w:rsidR="005959EE" w:rsidTr="00F32BCA">
        <w:tc>
          <w:tcPr>
            <w:tcW w:w="491" w:type="dxa"/>
            <w:vMerge/>
          </w:tcPr>
          <w:p w:rsidR="005959EE" w:rsidRDefault="005959EE" w:rsidP="00F32BCA"/>
        </w:tc>
        <w:tc>
          <w:tcPr>
            <w:tcW w:w="1692" w:type="dxa"/>
          </w:tcPr>
          <w:p w:rsidR="005959EE" w:rsidRDefault="005959EE" w:rsidP="00F32BCA"/>
          <w:p w:rsidR="005959EE" w:rsidRDefault="005959EE" w:rsidP="00F32BCA"/>
          <w:p w:rsidR="005959EE" w:rsidRDefault="005959EE" w:rsidP="00F32BCA"/>
        </w:tc>
        <w:tc>
          <w:tcPr>
            <w:tcW w:w="1894" w:type="dxa"/>
          </w:tcPr>
          <w:p w:rsidR="005959EE" w:rsidRDefault="005959EE" w:rsidP="00F32BCA"/>
        </w:tc>
        <w:tc>
          <w:tcPr>
            <w:tcW w:w="1893" w:type="dxa"/>
          </w:tcPr>
          <w:p w:rsidR="005959EE" w:rsidRDefault="005959EE" w:rsidP="00F32BCA"/>
        </w:tc>
        <w:tc>
          <w:tcPr>
            <w:tcW w:w="2029" w:type="dxa"/>
          </w:tcPr>
          <w:p w:rsidR="005959EE" w:rsidRDefault="005959EE" w:rsidP="00F32BCA"/>
        </w:tc>
        <w:tc>
          <w:tcPr>
            <w:tcW w:w="2163" w:type="dxa"/>
          </w:tcPr>
          <w:p w:rsidR="005959EE" w:rsidRDefault="005959EE" w:rsidP="00F32BCA"/>
        </w:tc>
        <w:tc>
          <w:tcPr>
            <w:tcW w:w="1893" w:type="dxa"/>
          </w:tcPr>
          <w:p w:rsidR="005959EE" w:rsidRDefault="005959EE" w:rsidP="00F32BCA"/>
        </w:tc>
        <w:tc>
          <w:tcPr>
            <w:tcW w:w="1893" w:type="dxa"/>
          </w:tcPr>
          <w:p w:rsidR="005959EE" w:rsidRDefault="005959EE" w:rsidP="00F32BCA"/>
        </w:tc>
      </w:tr>
      <w:tr w:rsidR="005959EE" w:rsidTr="00F32BCA">
        <w:tc>
          <w:tcPr>
            <w:tcW w:w="491" w:type="dxa"/>
            <w:vMerge/>
          </w:tcPr>
          <w:p w:rsidR="005959EE" w:rsidRDefault="005959EE" w:rsidP="00F32BCA"/>
        </w:tc>
        <w:tc>
          <w:tcPr>
            <w:tcW w:w="1692" w:type="dxa"/>
          </w:tcPr>
          <w:p w:rsidR="005959EE" w:rsidRDefault="005959EE" w:rsidP="00F32BCA"/>
          <w:p w:rsidR="005959EE" w:rsidRDefault="005959EE" w:rsidP="00F32BCA"/>
          <w:p w:rsidR="005959EE" w:rsidRDefault="005959EE" w:rsidP="00F32BCA"/>
        </w:tc>
        <w:tc>
          <w:tcPr>
            <w:tcW w:w="1894" w:type="dxa"/>
          </w:tcPr>
          <w:p w:rsidR="005959EE" w:rsidRDefault="005959EE" w:rsidP="00F32BCA"/>
        </w:tc>
        <w:tc>
          <w:tcPr>
            <w:tcW w:w="1893" w:type="dxa"/>
          </w:tcPr>
          <w:p w:rsidR="005959EE" w:rsidRDefault="005959EE" w:rsidP="00F32BCA"/>
        </w:tc>
        <w:tc>
          <w:tcPr>
            <w:tcW w:w="2029" w:type="dxa"/>
          </w:tcPr>
          <w:p w:rsidR="005959EE" w:rsidRDefault="005959EE" w:rsidP="00F32BCA"/>
        </w:tc>
        <w:tc>
          <w:tcPr>
            <w:tcW w:w="2163" w:type="dxa"/>
          </w:tcPr>
          <w:p w:rsidR="005959EE" w:rsidRDefault="005959EE" w:rsidP="00F32BCA"/>
        </w:tc>
        <w:tc>
          <w:tcPr>
            <w:tcW w:w="1893" w:type="dxa"/>
          </w:tcPr>
          <w:p w:rsidR="005959EE" w:rsidRDefault="005959EE" w:rsidP="00F32BCA"/>
        </w:tc>
        <w:tc>
          <w:tcPr>
            <w:tcW w:w="1893" w:type="dxa"/>
          </w:tcPr>
          <w:p w:rsidR="005959EE" w:rsidRDefault="005959EE" w:rsidP="00F32BCA"/>
        </w:tc>
      </w:tr>
    </w:tbl>
    <w:p w:rsidR="005959EE" w:rsidRDefault="005959EE" w:rsidP="005959EE"/>
    <w:p w:rsidR="005959EE" w:rsidRPr="005959EE" w:rsidRDefault="005959EE" w:rsidP="005959EE">
      <w:pPr>
        <w:rPr>
          <w:sz w:val="24"/>
          <w:szCs w:val="24"/>
        </w:rPr>
        <w:sectPr w:rsidR="005959EE" w:rsidRPr="005959EE" w:rsidSect="005959EE">
          <w:pgSz w:w="16838" w:h="11906" w:orient="landscape"/>
          <w:pgMar w:top="1440" w:right="1440" w:bottom="1440" w:left="1440" w:header="709" w:footer="709" w:gutter="0"/>
          <w:cols w:space="708"/>
          <w:docGrid w:linePitch="360"/>
        </w:sectPr>
      </w:pPr>
      <w:bookmarkStart w:id="0" w:name="_GoBack"/>
      <w:bookmarkEnd w:id="0"/>
    </w:p>
    <w:p w:rsidR="005959EE" w:rsidRPr="005959EE" w:rsidRDefault="005959EE" w:rsidP="005959EE">
      <w:pPr>
        <w:rPr>
          <w:sz w:val="24"/>
          <w:szCs w:val="24"/>
        </w:rPr>
      </w:pPr>
    </w:p>
    <w:sectPr w:rsidR="005959EE" w:rsidRPr="00595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26E6"/>
    <w:multiLevelType w:val="hybridMultilevel"/>
    <w:tmpl w:val="0CFC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F21B9"/>
    <w:multiLevelType w:val="hybridMultilevel"/>
    <w:tmpl w:val="DD688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966CB"/>
    <w:multiLevelType w:val="hybridMultilevel"/>
    <w:tmpl w:val="9F24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B5792"/>
    <w:multiLevelType w:val="hybridMultilevel"/>
    <w:tmpl w:val="7FB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47631"/>
    <w:multiLevelType w:val="hybridMultilevel"/>
    <w:tmpl w:val="0C0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27417"/>
    <w:multiLevelType w:val="hybridMultilevel"/>
    <w:tmpl w:val="ACD85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05545"/>
    <w:multiLevelType w:val="hybridMultilevel"/>
    <w:tmpl w:val="FEBA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4C7464"/>
    <w:multiLevelType w:val="hybridMultilevel"/>
    <w:tmpl w:val="BF36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D96F9C"/>
    <w:multiLevelType w:val="hybridMultilevel"/>
    <w:tmpl w:val="0F5E0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64CA1"/>
    <w:multiLevelType w:val="hybridMultilevel"/>
    <w:tmpl w:val="E7C4E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6A7A8C"/>
    <w:multiLevelType w:val="hybridMultilevel"/>
    <w:tmpl w:val="1DBE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6D0709"/>
    <w:multiLevelType w:val="hybridMultilevel"/>
    <w:tmpl w:val="0E0E8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993F6D"/>
    <w:multiLevelType w:val="hybridMultilevel"/>
    <w:tmpl w:val="F8547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7427F6"/>
    <w:multiLevelType w:val="hybridMultilevel"/>
    <w:tmpl w:val="AA80A534"/>
    <w:lvl w:ilvl="0" w:tplc="647EC4B4">
      <w:start w:val="1"/>
      <w:numFmt w:val="bullet"/>
      <w:lvlText w:val=" "/>
      <w:lvlJc w:val="left"/>
      <w:pPr>
        <w:tabs>
          <w:tab w:val="num" w:pos="720"/>
        </w:tabs>
        <w:ind w:left="720" w:hanging="360"/>
      </w:pPr>
      <w:rPr>
        <w:rFonts w:ascii="Tw Cen MT" w:hAnsi="Tw Cen MT" w:hint="default"/>
      </w:rPr>
    </w:lvl>
    <w:lvl w:ilvl="1" w:tplc="D0FA999A" w:tentative="1">
      <w:start w:val="1"/>
      <w:numFmt w:val="bullet"/>
      <w:lvlText w:val=" "/>
      <w:lvlJc w:val="left"/>
      <w:pPr>
        <w:tabs>
          <w:tab w:val="num" w:pos="1440"/>
        </w:tabs>
        <w:ind w:left="1440" w:hanging="360"/>
      </w:pPr>
      <w:rPr>
        <w:rFonts w:ascii="Tw Cen MT" w:hAnsi="Tw Cen MT" w:hint="default"/>
      </w:rPr>
    </w:lvl>
    <w:lvl w:ilvl="2" w:tplc="398ABD44" w:tentative="1">
      <w:start w:val="1"/>
      <w:numFmt w:val="bullet"/>
      <w:lvlText w:val=" "/>
      <w:lvlJc w:val="left"/>
      <w:pPr>
        <w:tabs>
          <w:tab w:val="num" w:pos="2160"/>
        </w:tabs>
        <w:ind w:left="2160" w:hanging="360"/>
      </w:pPr>
      <w:rPr>
        <w:rFonts w:ascii="Tw Cen MT" w:hAnsi="Tw Cen MT" w:hint="default"/>
      </w:rPr>
    </w:lvl>
    <w:lvl w:ilvl="3" w:tplc="6414B3AE" w:tentative="1">
      <w:start w:val="1"/>
      <w:numFmt w:val="bullet"/>
      <w:lvlText w:val=" "/>
      <w:lvlJc w:val="left"/>
      <w:pPr>
        <w:tabs>
          <w:tab w:val="num" w:pos="2880"/>
        </w:tabs>
        <w:ind w:left="2880" w:hanging="360"/>
      </w:pPr>
      <w:rPr>
        <w:rFonts w:ascii="Tw Cen MT" w:hAnsi="Tw Cen MT" w:hint="default"/>
      </w:rPr>
    </w:lvl>
    <w:lvl w:ilvl="4" w:tplc="CB02C716" w:tentative="1">
      <w:start w:val="1"/>
      <w:numFmt w:val="bullet"/>
      <w:lvlText w:val=" "/>
      <w:lvlJc w:val="left"/>
      <w:pPr>
        <w:tabs>
          <w:tab w:val="num" w:pos="3600"/>
        </w:tabs>
        <w:ind w:left="3600" w:hanging="360"/>
      </w:pPr>
      <w:rPr>
        <w:rFonts w:ascii="Tw Cen MT" w:hAnsi="Tw Cen MT" w:hint="default"/>
      </w:rPr>
    </w:lvl>
    <w:lvl w:ilvl="5" w:tplc="0EF89902" w:tentative="1">
      <w:start w:val="1"/>
      <w:numFmt w:val="bullet"/>
      <w:lvlText w:val=" "/>
      <w:lvlJc w:val="left"/>
      <w:pPr>
        <w:tabs>
          <w:tab w:val="num" w:pos="4320"/>
        </w:tabs>
        <w:ind w:left="4320" w:hanging="360"/>
      </w:pPr>
      <w:rPr>
        <w:rFonts w:ascii="Tw Cen MT" w:hAnsi="Tw Cen MT" w:hint="default"/>
      </w:rPr>
    </w:lvl>
    <w:lvl w:ilvl="6" w:tplc="638ED484" w:tentative="1">
      <w:start w:val="1"/>
      <w:numFmt w:val="bullet"/>
      <w:lvlText w:val=" "/>
      <w:lvlJc w:val="left"/>
      <w:pPr>
        <w:tabs>
          <w:tab w:val="num" w:pos="5040"/>
        </w:tabs>
        <w:ind w:left="5040" w:hanging="360"/>
      </w:pPr>
      <w:rPr>
        <w:rFonts w:ascii="Tw Cen MT" w:hAnsi="Tw Cen MT" w:hint="default"/>
      </w:rPr>
    </w:lvl>
    <w:lvl w:ilvl="7" w:tplc="45E863D4" w:tentative="1">
      <w:start w:val="1"/>
      <w:numFmt w:val="bullet"/>
      <w:lvlText w:val=" "/>
      <w:lvlJc w:val="left"/>
      <w:pPr>
        <w:tabs>
          <w:tab w:val="num" w:pos="5760"/>
        </w:tabs>
        <w:ind w:left="5760" w:hanging="360"/>
      </w:pPr>
      <w:rPr>
        <w:rFonts w:ascii="Tw Cen MT" w:hAnsi="Tw Cen MT" w:hint="default"/>
      </w:rPr>
    </w:lvl>
    <w:lvl w:ilvl="8" w:tplc="20720E3E" w:tentative="1">
      <w:start w:val="1"/>
      <w:numFmt w:val="bullet"/>
      <w:lvlText w:val=" "/>
      <w:lvlJc w:val="left"/>
      <w:pPr>
        <w:tabs>
          <w:tab w:val="num" w:pos="6480"/>
        </w:tabs>
        <w:ind w:left="6480" w:hanging="360"/>
      </w:pPr>
      <w:rPr>
        <w:rFonts w:ascii="Tw Cen MT" w:hAnsi="Tw Cen MT" w:hint="default"/>
      </w:rPr>
    </w:lvl>
  </w:abstractNum>
  <w:abstractNum w:abstractNumId="14" w15:restartNumberingAfterBreak="0">
    <w:nsid w:val="7CC4354C"/>
    <w:multiLevelType w:val="hybridMultilevel"/>
    <w:tmpl w:val="B8C02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9"/>
  </w:num>
  <w:num w:numId="5">
    <w:abstractNumId w:val="3"/>
  </w:num>
  <w:num w:numId="6">
    <w:abstractNumId w:val="12"/>
  </w:num>
  <w:num w:numId="7">
    <w:abstractNumId w:val="4"/>
  </w:num>
  <w:num w:numId="8">
    <w:abstractNumId w:val="10"/>
  </w:num>
  <w:num w:numId="9">
    <w:abstractNumId w:val="11"/>
  </w:num>
  <w:num w:numId="10">
    <w:abstractNumId w:val="8"/>
  </w:num>
  <w:num w:numId="11">
    <w:abstractNumId w:val="14"/>
  </w:num>
  <w:num w:numId="12">
    <w:abstractNumId w:val="6"/>
  </w:num>
  <w:num w:numId="13">
    <w:abstractNumId w:val="1"/>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742"/>
    <w:rsid w:val="00135915"/>
    <w:rsid w:val="00175C51"/>
    <w:rsid w:val="004D0331"/>
    <w:rsid w:val="004F2283"/>
    <w:rsid w:val="00565742"/>
    <w:rsid w:val="005959EE"/>
    <w:rsid w:val="005D6223"/>
    <w:rsid w:val="00A06DBF"/>
    <w:rsid w:val="00A45EE8"/>
    <w:rsid w:val="00AC620B"/>
    <w:rsid w:val="00B31F0B"/>
    <w:rsid w:val="00B77B83"/>
    <w:rsid w:val="00C00277"/>
    <w:rsid w:val="00D95548"/>
    <w:rsid w:val="00E95CAC"/>
    <w:rsid w:val="00F17211"/>
    <w:rsid w:val="00F85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7D0D4-0B58-43C5-BF0C-1E6C526A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42"/>
    <w:pPr>
      <w:ind w:left="720"/>
      <w:contextualSpacing/>
    </w:pPr>
  </w:style>
  <w:style w:type="character" w:styleId="Emphasis">
    <w:name w:val="Emphasis"/>
    <w:basedOn w:val="DefaultParagraphFont"/>
    <w:uiPriority w:val="20"/>
    <w:qFormat/>
    <w:rsid w:val="00F17211"/>
    <w:rPr>
      <w:i/>
      <w:iCs/>
    </w:rPr>
  </w:style>
  <w:style w:type="table" w:styleId="TableGrid">
    <w:name w:val="Table Grid"/>
    <w:basedOn w:val="TableNormal"/>
    <w:uiPriority w:val="39"/>
    <w:rsid w:val="00B31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59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594889">
      <w:bodyDiv w:val="1"/>
      <w:marLeft w:val="0"/>
      <w:marRight w:val="0"/>
      <w:marTop w:val="0"/>
      <w:marBottom w:val="0"/>
      <w:divBdr>
        <w:top w:val="none" w:sz="0" w:space="0" w:color="auto"/>
        <w:left w:val="none" w:sz="0" w:space="0" w:color="auto"/>
        <w:bottom w:val="none" w:sz="0" w:space="0" w:color="auto"/>
        <w:right w:val="none" w:sz="0" w:space="0" w:color="auto"/>
      </w:divBdr>
      <w:divsChild>
        <w:div w:id="1202479617">
          <w:marLeft w:val="144"/>
          <w:marRight w:val="0"/>
          <w:marTop w:val="240"/>
          <w:marBottom w:val="40"/>
          <w:divBdr>
            <w:top w:val="none" w:sz="0" w:space="0" w:color="auto"/>
            <w:left w:val="none" w:sz="0" w:space="0" w:color="auto"/>
            <w:bottom w:val="none" w:sz="0" w:space="0" w:color="auto"/>
            <w:right w:val="none" w:sz="0" w:space="0" w:color="auto"/>
          </w:divBdr>
        </w:div>
        <w:div w:id="21976808">
          <w:marLeft w:val="144"/>
          <w:marRight w:val="0"/>
          <w:marTop w:val="240"/>
          <w:marBottom w:val="40"/>
          <w:divBdr>
            <w:top w:val="none" w:sz="0" w:space="0" w:color="auto"/>
            <w:left w:val="none" w:sz="0" w:space="0" w:color="auto"/>
            <w:bottom w:val="none" w:sz="0" w:space="0" w:color="auto"/>
            <w:right w:val="none" w:sz="0" w:space="0" w:color="auto"/>
          </w:divBdr>
        </w:div>
        <w:div w:id="1502819067">
          <w:marLeft w:val="144"/>
          <w:marRight w:val="0"/>
          <w:marTop w:val="240"/>
          <w:marBottom w:val="40"/>
          <w:divBdr>
            <w:top w:val="none" w:sz="0" w:space="0" w:color="auto"/>
            <w:left w:val="none" w:sz="0" w:space="0" w:color="auto"/>
            <w:bottom w:val="none" w:sz="0" w:space="0" w:color="auto"/>
            <w:right w:val="none" w:sz="0" w:space="0" w:color="auto"/>
          </w:divBdr>
        </w:div>
        <w:div w:id="1634209064">
          <w:marLeft w:val="144"/>
          <w:marRight w:val="0"/>
          <w:marTop w:val="240"/>
          <w:marBottom w:val="40"/>
          <w:divBdr>
            <w:top w:val="none" w:sz="0" w:space="0" w:color="auto"/>
            <w:left w:val="none" w:sz="0" w:space="0" w:color="auto"/>
            <w:bottom w:val="none" w:sz="0" w:space="0" w:color="auto"/>
            <w:right w:val="none" w:sz="0" w:space="0" w:color="auto"/>
          </w:divBdr>
        </w:div>
      </w:divsChild>
    </w:div>
    <w:div w:id="1472088497">
      <w:bodyDiv w:val="1"/>
      <w:marLeft w:val="0"/>
      <w:marRight w:val="0"/>
      <w:marTop w:val="0"/>
      <w:marBottom w:val="0"/>
      <w:divBdr>
        <w:top w:val="none" w:sz="0" w:space="0" w:color="auto"/>
        <w:left w:val="none" w:sz="0" w:space="0" w:color="auto"/>
        <w:bottom w:val="none" w:sz="0" w:space="0" w:color="auto"/>
        <w:right w:val="none" w:sz="0" w:space="0" w:color="auto"/>
      </w:divBdr>
      <w:divsChild>
        <w:div w:id="391855675">
          <w:marLeft w:val="547"/>
          <w:marRight w:val="0"/>
          <w:marTop w:val="0"/>
          <w:marBottom w:val="0"/>
          <w:divBdr>
            <w:top w:val="none" w:sz="0" w:space="0" w:color="auto"/>
            <w:left w:val="none" w:sz="0" w:space="0" w:color="auto"/>
            <w:bottom w:val="none" w:sz="0" w:space="0" w:color="auto"/>
            <w:right w:val="none" w:sz="0" w:space="0" w:color="auto"/>
          </w:divBdr>
        </w:div>
      </w:divsChild>
    </w:div>
    <w:div w:id="184054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glowscotland.org.uk/glowblogs/able/" TargetMode="Externa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sc.org/learn-chemistry/resource/listing?searchtext=%22Primary+collection%3A+science+ideas+webs%22&amp;eMediaType=MED00000009"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Argyll &amp; Bute Council</Company>
  <LinksUpToDate>false</LinksUpToDate>
  <CharactersWithSpaces>14178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Bryden, Clare</dc:creator>
  <cp:keywords/>
  <dc:description/>
  <cp:lastModifiedBy>Bryden, Clare</cp:lastModifiedBy>
  <cp:revision>2</cp:revision>
  <dcterms:created xsi:type="dcterms:W3CDTF">2019-06-11T12:52:00Z</dcterms:created>
  <dcterms:modified xsi:type="dcterms:W3CDTF">2019-06-11T12:52:00Z</dcterms:modified>
</cp:coreProperties>
</file>