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5ACD2" w14:textId="06B7D336" w:rsidR="009813B7" w:rsidRDefault="009813B7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Visitors’ Centre Storyline – Checklist of Writing Opportunities</w:t>
      </w:r>
    </w:p>
    <w:p w14:paraId="36C90025" w14:textId="552E740A" w:rsidR="009813B7" w:rsidRDefault="009813B7">
      <w:pPr>
        <w:rPr>
          <w:sz w:val="32"/>
          <w:szCs w:val="32"/>
        </w:rPr>
      </w:pPr>
      <w:r w:rsidRPr="009813B7">
        <w:rPr>
          <w:sz w:val="32"/>
          <w:szCs w:val="32"/>
        </w:rPr>
        <w:t xml:space="preserve">As the topic is developed </w:t>
      </w:r>
      <w:r>
        <w:rPr>
          <w:sz w:val="32"/>
          <w:szCs w:val="32"/>
        </w:rPr>
        <w:t>there should be many opportunities for talking and listening, the compilation of word</w:t>
      </w:r>
      <w:r w:rsidR="00F52F81">
        <w:rPr>
          <w:sz w:val="32"/>
          <w:szCs w:val="32"/>
        </w:rPr>
        <w:t>-</w:t>
      </w:r>
      <w:r>
        <w:rPr>
          <w:sz w:val="32"/>
          <w:szCs w:val="32"/>
        </w:rPr>
        <w:t>bank</w:t>
      </w:r>
      <w:r w:rsidR="00363CE6">
        <w:rPr>
          <w:sz w:val="32"/>
          <w:szCs w:val="32"/>
        </w:rPr>
        <w:t>s</w:t>
      </w:r>
      <w:r>
        <w:rPr>
          <w:sz w:val="32"/>
          <w:szCs w:val="32"/>
        </w:rPr>
        <w:t xml:space="preserve"> as a result of brainstorming, group discussion, and the practical work inv</w:t>
      </w:r>
      <w:r w:rsidR="00363CE6">
        <w:rPr>
          <w:sz w:val="32"/>
          <w:szCs w:val="32"/>
        </w:rPr>
        <w:t xml:space="preserve">olving making models, plans, </w:t>
      </w:r>
      <w:r>
        <w:rPr>
          <w:sz w:val="32"/>
          <w:szCs w:val="32"/>
        </w:rPr>
        <w:t>and creating visuals of the different characters. It is important to allow the pupils to make and do as a preparation for the different kinds of writing that will follow.</w:t>
      </w:r>
      <w:r w:rsidR="00363CE6">
        <w:rPr>
          <w:sz w:val="32"/>
          <w:szCs w:val="32"/>
        </w:rPr>
        <w:t xml:space="preserve"> Also to keep the topic moving along</w:t>
      </w:r>
      <w:r w:rsidR="00F52F81">
        <w:rPr>
          <w:sz w:val="32"/>
          <w:szCs w:val="32"/>
        </w:rPr>
        <w:t xml:space="preserve"> -</w:t>
      </w:r>
      <w:r w:rsidR="00363CE6">
        <w:rPr>
          <w:sz w:val="32"/>
          <w:szCs w:val="32"/>
        </w:rPr>
        <w:t xml:space="preserve"> so try to avoid OVERLOAD</w:t>
      </w:r>
      <w:r w:rsidR="00F52F81">
        <w:rPr>
          <w:sz w:val="32"/>
          <w:szCs w:val="32"/>
        </w:rPr>
        <w:t xml:space="preserve"> – Be SELECTIVE!</w:t>
      </w:r>
      <w:r w:rsidR="00363CE6">
        <w:rPr>
          <w:sz w:val="32"/>
          <w:szCs w:val="32"/>
        </w:rPr>
        <w:t>!</w:t>
      </w:r>
    </w:p>
    <w:p w14:paraId="5817535F" w14:textId="146201A1" w:rsidR="009813B7" w:rsidRDefault="00280D08">
      <w:pPr>
        <w:rPr>
          <w:sz w:val="32"/>
          <w:szCs w:val="32"/>
        </w:rPr>
      </w:pPr>
      <w:r w:rsidRPr="00280D08">
        <w:rPr>
          <w:b/>
          <w:sz w:val="32"/>
          <w:szCs w:val="32"/>
        </w:rPr>
        <w:t>Part</w:t>
      </w:r>
      <w:r w:rsidR="009813B7" w:rsidRPr="00280D08">
        <w:rPr>
          <w:b/>
          <w:sz w:val="32"/>
          <w:szCs w:val="32"/>
        </w:rPr>
        <w:t xml:space="preserve"> 1 </w:t>
      </w:r>
      <w:proofErr w:type="gramStart"/>
      <w:r w:rsidR="009813B7" w:rsidRPr="00280D08">
        <w:rPr>
          <w:b/>
          <w:sz w:val="32"/>
          <w:szCs w:val="32"/>
        </w:rPr>
        <w:t>-  The</w:t>
      </w:r>
      <w:proofErr w:type="gramEnd"/>
      <w:r w:rsidR="009813B7" w:rsidRPr="00280D08">
        <w:rPr>
          <w:b/>
          <w:sz w:val="32"/>
          <w:szCs w:val="32"/>
        </w:rPr>
        <w:t xml:space="preserve"> Visitors’ Centre</w:t>
      </w:r>
      <w:r w:rsidR="009813B7">
        <w:rPr>
          <w:sz w:val="32"/>
          <w:szCs w:val="32"/>
        </w:rPr>
        <w:t xml:space="preserve"> – word lists based on brainstorm of ideas about the place and the people. This feeds in to making models and plans and visuals of characters.</w:t>
      </w:r>
    </w:p>
    <w:p w14:paraId="11E64BBD" w14:textId="5F0178E9" w:rsidR="009813B7" w:rsidRDefault="00363CE6">
      <w:pPr>
        <w:rPr>
          <w:sz w:val="32"/>
          <w:szCs w:val="32"/>
        </w:rPr>
      </w:pPr>
      <w:r w:rsidRPr="00280D08">
        <w:rPr>
          <w:b/>
          <w:sz w:val="32"/>
          <w:szCs w:val="32"/>
        </w:rPr>
        <w:t>Places of</w:t>
      </w:r>
      <w:r w:rsidR="009813B7" w:rsidRPr="00280D08">
        <w:rPr>
          <w:b/>
          <w:sz w:val="32"/>
          <w:szCs w:val="32"/>
        </w:rPr>
        <w:t xml:space="preserve"> Interest</w:t>
      </w:r>
      <w:r w:rsidR="009813B7">
        <w:rPr>
          <w:sz w:val="32"/>
          <w:szCs w:val="32"/>
        </w:rPr>
        <w:t xml:space="preserve"> – List of possible questions for a </w:t>
      </w:r>
      <w:proofErr w:type="gramStart"/>
      <w:r w:rsidR="009813B7">
        <w:rPr>
          <w:sz w:val="32"/>
          <w:szCs w:val="32"/>
        </w:rPr>
        <w:t>survey  built</w:t>
      </w:r>
      <w:proofErr w:type="gramEnd"/>
      <w:r w:rsidR="009813B7">
        <w:rPr>
          <w:sz w:val="32"/>
          <w:szCs w:val="32"/>
        </w:rPr>
        <w:t xml:space="preserve"> into a questionnaire –</w:t>
      </w:r>
      <w:r>
        <w:rPr>
          <w:sz w:val="32"/>
          <w:szCs w:val="32"/>
        </w:rPr>
        <w:t xml:space="preserve"> record of responses – report to others in class.  Ma</w:t>
      </w:r>
      <w:r w:rsidR="00280D08">
        <w:rPr>
          <w:sz w:val="32"/>
          <w:szCs w:val="32"/>
        </w:rPr>
        <w:t>ybe invite pupils to write a sh</w:t>
      </w:r>
      <w:r>
        <w:rPr>
          <w:sz w:val="32"/>
          <w:szCs w:val="32"/>
        </w:rPr>
        <w:t>ort description of the local attraction of their choice. I</w:t>
      </w:r>
      <w:r w:rsidR="009813B7">
        <w:rPr>
          <w:sz w:val="32"/>
          <w:szCs w:val="32"/>
        </w:rPr>
        <w:t xml:space="preserve">n a later </w:t>
      </w:r>
      <w:r>
        <w:rPr>
          <w:sz w:val="32"/>
          <w:szCs w:val="32"/>
        </w:rPr>
        <w:t xml:space="preserve">episode this may support </w:t>
      </w:r>
      <w:r w:rsidR="009813B7">
        <w:rPr>
          <w:sz w:val="32"/>
          <w:szCs w:val="32"/>
        </w:rPr>
        <w:t>the design of a brochure of local att</w:t>
      </w:r>
      <w:r>
        <w:rPr>
          <w:sz w:val="32"/>
          <w:szCs w:val="32"/>
        </w:rPr>
        <w:t>ractions to</w:t>
      </w:r>
      <w:r w:rsidR="00280D08">
        <w:rPr>
          <w:sz w:val="32"/>
          <w:szCs w:val="32"/>
        </w:rPr>
        <w:t xml:space="preserve"> be displayed in the Visitors’ Ce</w:t>
      </w:r>
      <w:r>
        <w:rPr>
          <w:sz w:val="32"/>
          <w:szCs w:val="32"/>
        </w:rPr>
        <w:t>ntre.</w:t>
      </w:r>
      <w:r w:rsidR="009813B7">
        <w:rPr>
          <w:sz w:val="32"/>
          <w:szCs w:val="32"/>
        </w:rPr>
        <w:t xml:space="preserve">  </w:t>
      </w:r>
    </w:p>
    <w:p w14:paraId="4AF45E89" w14:textId="0426EE78" w:rsidR="00363CE6" w:rsidRDefault="00363CE6">
      <w:pPr>
        <w:rPr>
          <w:sz w:val="32"/>
          <w:szCs w:val="32"/>
        </w:rPr>
      </w:pPr>
      <w:r w:rsidRPr="00280D08">
        <w:rPr>
          <w:b/>
          <w:sz w:val="32"/>
          <w:szCs w:val="32"/>
        </w:rPr>
        <w:t>Models, Plans and Pictures</w:t>
      </w:r>
      <w:r w:rsidR="00280D08">
        <w:rPr>
          <w:sz w:val="32"/>
          <w:szCs w:val="32"/>
        </w:rPr>
        <w:t xml:space="preserve"> – as a follow up to the practical activities pupils could be invited to write a short report – ‘what I made and how I made it” or an instruction ‘how to make a ……………..’ or perhaps a report of the group </w:t>
      </w:r>
      <w:proofErr w:type="gramStart"/>
      <w:r w:rsidR="00280D08">
        <w:rPr>
          <w:sz w:val="32"/>
          <w:szCs w:val="32"/>
        </w:rPr>
        <w:t>activity  -</w:t>
      </w:r>
      <w:proofErr w:type="gramEnd"/>
      <w:r w:rsidR="00280D08">
        <w:rPr>
          <w:sz w:val="32"/>
          <w:szCs w:val="32"/>
        </w:rPr>
        <w:t xml:space="preserve"> ‘how WE made our model’. ````if there is to be a written submission  then a written description or explanation of the model layout or plan may be required – captions could also be included in the display. If there is to be a ‘live’ presentation speeches might be scripted and of course there is a place for writing invitations to the chosen guests.</w:t>
      </w:r>
    </w:p>
    <w:p w14:paraId="0EE53C82" w14:textId="0B4EF17D" w:rsidR="00280D08" w:rsidRDefault="00280D08">
      <w:pPr>
        <w:rPr>
          <w:b/>
          <w:sz w:val="32"/>
          <w:szCs w:val="32"/>
        </w:rPr>
      </w:pPr>
      <w:r w:rsidRPr="00280D08">
        <w:rPr>
          <w:b/>
          <w:sz w:val="32"/>
          <w:szCs w:val="32"/>
        </w:rPr>
        <w:t xml:space="preserve">PART 2 </w:t>
      </w:r>
    </w:p>
    <w:p w14:paraId="6E930CF8" w14:textId="5C84AE2B" w:rsidR="00280D08" w:rsidRDefault="00280D08">
      <w:pPr>
        <w:rPr>
          <w:sz w:val="32"/>
          <w:szCs w:val="32"/>
        </w:rPr>
      </w:pPr>
      <w:r>
        <w:rPr>
          <w:b/>
          <w:sz w:val="32"/>
          <w:szCs w:val="32"/>
        </w:rPr>
        <w:t>CHARACTERS – Staff required –</w:t>
      </w:r>
      <w:r>
        <w:rPr>
          <w:sz w:val="32"/>
          <w:szCs w:val="32"/>
        </w:rPr>
        <w:t xml:space="preserve"> A list of jobs should be the result of a brainstorm or group discussion and each job </w:t>
      </w:r>
      <w:r>
        <w:rPr>
          <w:sz w:val="32"/>
          <w:szCs w:val="32"/>
        </w:rPr>
        <w:lastRenderedPageBreak/>
        <w:t xml:space="preserve">could be expanded into a job description listing tasks and </w:t>
      </w:r>
      <w:r w:rsidR="00F431EA">
        <w:rPr>
          <w:sz w:val="32"/>
          <w:szCs w:val="32"/>
        </w:rPr>
        <w:t>responsibilities</w:t>
      </w:r>
      <w:r>
        <w:rPr>
          <w:sz w:val="32"/>
          <w:szCs w:val="32"/>
        </w:rPr>
        <w:t>. This is turn could be used to create advertisements for staff members. The logical outcome is to have pupils apply for the job of their choice – design and completion of an application form or writing a letter – compilation of interview questions could be followed by role play. (This may take too long!)</w:t>
      </w:r>
    </w:p>
    <w:p w14:paraId="19BCF63C" w14:textId="7FB342AD" w:rsidR="00280D08" w:rsidRDefault="00280D0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Uniform Design – </w:t>
      </w:r>
      <w:r>
        <w:rPr>
          <w:sz w:val="32"/>
          <w:szCs w:val="32"/>
        </w:rPr>
        <w:t xml:space="preserve">including </w:t>
      </w:r>
      <w:proofErr w:type="spellStart"/>
      <w:r>
        <w:rPr>
          <w:sz w:val="32"/>
          <w:szCs w:val="32"/>
        </w:rPr>
        <w:t>centre</w:t>
      </w:r>
      <w:proofErr w:type="spellEnd"/>
      <w:r>
        <w:rPr>
          <w:sz w:val="32"/>
          <w:szCs w:val="32"/>
        </w:rPr>
        <w:t xml:space="preserve"> logo – visuals (crayon, cut paper or paint) should be accompanied by a written description including details of </w:t>
      </w:r>
      <w:proofErr w:type="spellStart"/>
      <w:r>
        <w:rPr>
          <w:sz w:val="32"/>
          <w:szCs w:val="32"/>
        </w:rPr>
        <w:t>colour</w:t>
      </w:r>
      <w:proofErr w:type="spellEnd"/>
      <w:r>
        <w:rPr>
          <w:sz w:val="32"/>
          <w:szCs w:val="32"/>
        </w:rPr>
        <w:t xml:space="preserve">, style, fabric etc. </w:t>
      </w:r>
    </w:p>
    <w:p w14:paraId="7E7F963B" w14:textId="6DBC952A" w:rsidR="00280D08" w:rsidRDefault="00280D0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Staff characters – </w:t>
      </w:r>
      <w:r>
        <w:rPr>
          <w:sz w:val="32"/>
          <w:szCs w:val="32"/>
        </w:rPr>
        <w:t>If only a few large scale/life size figures are being created there can be group agreement on what should go in to their biographies – these figures/</w:t>
      </w:r>
      <w:r w:rsidR="00F431EA">
        <w:rPr>
          <w:sz w:val="32"/>
          <w:szCs w:val="32"/>
        </w:rPr>
        <w:t>characters</w:t>
      </w:r>
      <w:r>
        <w:rPr>
          <w:sz w:val="32"/>
          <w:szCs w:val="32"/>
        </w:rPr>
        <w:t xml:space="preserve"> become the property of the whole class and will play important parts in the stories of incidents (to follow!)</w:t>
      </w:r>
    </w:p>
    <w:p w14:paraId="5850B580" w14:textId="77777777" w:rsidR="004558B1" w:rsidRDefault="00280D08">
      <w:pPr>
        <w:rPr>
          <w:sz w:val="32"/>
          <w:szCs w:val="32"/>
        </w:rPr>
      </w:pPr>
      <w:r>
        <w:rPr>
          <w:sz w:val="32"/>
          <w:szCs w:val="32"/>
        </w:rPr>
        <w:t xml:space="preserve">Additionally each pupil could make a visitor – maybe working with others to create a family! Biographical details will be required for developing incidents. (See other handout with headings for a biography!) Sometimes it is interesting to have the pupils write the biography in the </w:t>
      </w:r>
      <w:proofErr w:type="spellStart"/>
      <w:r>
        <w:rPr>
          <w:sz w:val="32"/>
          <w:szCs w:val="32"/>
        </w:rPr>
        <w:t>qst</w:t>
      </w:r>
      <w:proofErr w:type="spellEnd"/>
      <w:r>
        <w:rPr>
          <w:sz w:val="32"/>
          <w:szCs w:val="32"/>
        </w:rPr>
        <w:t xml:space="preserve"> person as if their character was speaking. </w:t>
      </w:r>
    </w:p>
    <w:p w14:paraId="67180F81" w14:textId="0CB154B5" w:rsidR="004558B1" w:rsidRDefault="004558B1">
      <w:pPr>
        <w:rPr>
          <w:sz w:val="32"/>
          <w:szCs w:val="32"/>
        </w:rPr>
      </w:pPr>
      <w:r>
        <w:rPr>
          <w:sz w:val="32"/>
          <w:szCs w:val="32"/>
        </w:rPr>
        <w:t>Staff characters might keep a diary – about their working days – also time off – good days and bad days – This can be a group task or done by a pair of pupils or as individuals – better done after exploring some of the incidents suggested in a brainstorm.</w:t>
      </w:r>
    </w:p>
    <w:p w14:paraId="0A0B6D1D" w14:textId="5797B330" w:rsidR="004558B1" w:rsidRPr="004558B1" w:rsidRDefault="004558B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Advertising the Centre – </w:t>
      </w:r>
      <w:r>
        <w:rPr>
          <w:sz w:val="32"/>
          <w:szCs w:val="32"/>
        </w:rPr>
        <w:t xml:space="preserve">an opportunity to design posters, radio </w:t>
      </w:r>
      <w:r w:rsidR="00F431EA">
        <w:rPr>
          <w:sz w:val="32"/>
          <w:szCs w:val="32"/>
        </w:rPr>
        <w:t>commercials</w:t>
      </w:r>
      <w:r>
        <w:rPr>
          <w:sz w:val="32"/>
          <w:szCs w:val="32"/>
        </w:rPr>
        <w:t xml:space="preserve"> and jingles that will </w:t>
      </w:r>
      <w:r>
        <w:rPr>
          <w:b/>
          <w:sz w:val="32"/>
          <w:szCs w:val="32"/>
        </w:rPr>
        <w:t>persuade</w:t>
      </w:r>
      <w:r>
        <w:rPr>
          <w:sz w:val="32"/>
          <w:szCs w:val="32"/>
        </w:rPr>
        <w:t xml:space="preserve"> visitors to come to the </w:t>
      </w:r>
      <w:proofErr w:type="spellStart"/>
      <w:r>
        <w:rPr>
          <w:sz w:val="32"/>
          <w:szCs w:val="32"/>
        </w:rPr>
        <w:t>centre</w:t>
      </w:r>
      <w:proofErr w:type="spellEnd"/>
      <w:r>
        <w:rPr>
          <w:sz w:val="32"/>
          <w:szCs w:val="32"/>
        </w:rPr>
        <w:t>!</w:t>
      </w:r>
    </w:p>
    <w:p w14:paraId="3706FE21" w14:textId="40299E19" w:rsidR="00280D08" w:rsidRDefault="00F431EA">
      <w:pPr>
        <w:rPr>
          <w:sz w:val="32"/>
          <w:szCs w:val="32"/>
        </w:rPr>
      </w:pPr>
      <w:r>
        <w:rPr>
          <w:b/>
          <w:sz w:val="32"/>
          <w:szCs w:val="32"/>
        </w:rPr>
        <w:t>INCIDENTS -</w:t>
      </w:r>
      <w:r w:rsidR="004558B1">
        <w:rPr>
          <w:sz w:val="32"/>
          <w:szCs w:val="32"/>
        </w:rPr>
        <w:t>This episode provides the chapters of the story and gives many opportunities for narrative writing in the role of characters (1</w:t>
      </w:r>
      <w:r w:rsidR="004558B1" w:rsidRPr="004558B1">
        <w:rPr>
          <w:sz w:val="32"/>
          <w:szCs w:val="32"/>
          <w:vertAlign w:val="superscript"/>
        </w:rPr>
        <w:t>st</w:t>
      </w:r>
      <w:r w:rsidR="004558B1">
        <w:rPr>
          <w:sz w:val="32"/>
          <w:szCs w:val="32"/>
        </w:rPr>
        <w:t xml:space="preserve"> person – present tense?) or as an observer (3</w:t>
      </w:r>
      <w:r w:rsidR="004558B1" w:rsidRPr="004558B1">
        <w:rPr>
          <w:sz w:val="32"/>
          <w:szCs w:val="32"/>
          <w:vertAlign w:val="superscript"/>
        </w:rPr>
        <w:t>rd</w:t>
      </w:r>
      <w:r w:rsidR="004558B1">
        <w:rPr>
          <w:sz w:val="32"/>
          <w:szCs w:val="32"/>
        </w:rPr>
        <w:t xml:space="preserve"> person past tense?). Different viewpoints may be explored.</w:t>
      </w:r>
    </w:p>
    <w:p w14:paraId="5833DF38" w14:textId="64ACE34C" w:rsidR="004558B1" w:rsidRDefault="004558B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More formal reports might be needed for some of the incidents if the </w:t>
      </w:r>
      <w:r w:rsidR="00F431EA">
        <w:rPr>
          <w:sz w:val="32"/>
          <w:szCs w:val="32"/>
        </w:rPr>
        <w:t>police or</w:t>
      </w:r>
      <w:r>
        <w:rPr>
          <w:sz w:val="32"/>
          <w:szCs w:val="32"/>
        </w:rPr>
        <w:t xml:space="preserve"> air sea rescue are involved. Newspaper TV or radio reports as well as diary entries in the role of characters – or visitors might send a postcard home.</w:t>
      </w:r>
    </w:p>
    <w:p w14:paraId="08E1560F" w14:textId="19E48076" w:rsidR="004558B1" w:rsidRDefault="004558B1">
      <w:pPr>
        <w:rPr>
          <w:sz w:val="32"/>
          <w:szCs w:val="32"/>
        </w:rPr>
      </w:pPr>
      <w:r>
        <w:rPr>
          <w:sz w:val="32"/>
          <w:szCs w:val="32"/>
        </w:rPr>
        <w:t xml:space="preserve">In the modern classroom there are many opportunities to use technology to refine presentation of </w:t>
      </w:r>
      <w:r w:rsidR="00BE3A7E">
        <w:rPr>
          <w:sz w:val="32"/>
          <w:szCs w:val="32"/>
        </w:rPr>
        <w:t xml:space="preserve">the </w:t>
      </w:r>
      <w:r>
        <w:rPr>
          <w:sz w:val="32"/>
          <w:szCs w:val="32"/>
        </w:rPr>
        <w:t>story material.</w:t>
      </w:r>
    </w:p>
    <w:p w14:paraId="2387D046" w14:textId="4BB148D0" w:rsidR="004558B1" w:rsidRDefault="004558B1">
      <w:pPr>
        <w:rPr>
          <w:sz w:val="32"/>
          <w:szCs w:val="32"/>
        </w:rPr>
      </w:pPr>
      <w:r>
        <w:rPr>
          <w:sz w:val="32"/>
          <w:szCs w:val="32"/>
        </w:rPr>
        <w:t xml:space="preserve">Discussion of the incidents might lead to </w:t>
      </w:r>
      <w:r w:rsidR="00BE3A7E">
        <w:rPr>
          <w:sz w:val="32"/>
          <w:szCs w:val="32"/>
        </w:rPr>
        <w:t>pupils being aske</w:t>
      </w:r>
      <w:r w:rsidR="00207FF2">
        <w:rPr>
          <w:sz w:val="32"/>
          <w:szCs w:val="32"/>
        </w:rPr>
        <w:t>d</w:t>
      </w:r>
      <w:r w:rsidR="00BE3A7E">
        <w:rPr>
          <w:sz w:val="32"/>
          <w:szCs w:val="32"/>
        </w:rPr>
        <w:t xml:space="preserve"> to compile a set of rules for visitors – maybe there should be rules for staff? Will visitor and staff rules be the same?</w:t>
      </w:r>
    </w:p>
    <w:p w14:paraId="00C8C8B4" w14:textId="2510FA10" w:rsidR="00BE3A7E" w:rsidRDefault="00BE3A7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CULMINATING EVENT – </w:t>
      </w:r>
      <w:r>
        <w:rPr>
          <w:sz w:val="32"/>
          <w:szCs w:val="32"/>
        </w:rPr>
        <w:t xml:space="preserve">many opportunities to write invitations, </w:t>
      </w:r>
      <w:proofErr w:type="spellStart"/>
      <w:r>
        <w:rPr>
          <w:sz w:val="32"/>
          <w:szCs w:val="32"/>
        </w:rPr>
        <w:t>programmes</w:t>
      </w:r>
      <w:proofErr w:type="spellEnd"/>
      <w:r>
        <w:rPr>
          <w:sz w:val="32"/>
          <w:szCs w:val="32"/>
        </w:rPr>
        <w:t>, speeches of welcome and explanations of the work done.</w:t>
      </w:r>
    </w:p>
    <w:p w14:paraId="5F28389E" w14:textId="35901C80" w:rsidR="00BE3A7E" w:rsidRDefault="00BE3A7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REVIEW – </w:t>
      </w:r>
      <w:r>
        <w:rPr>
          <w:sz w:val="32"/>
          <w:szCs w:val="32"/>
        </w:rPr>
        <w:t>may be handled in a variety of ways depending on age and ability of pupils taking part but this gives an opportunity for pupils to undertake a piece of personal writing giving their opinions and reactions to the many parts of the Storyline project.</w:t>
      </w:r>
    </w:p>
    <w:p w14:paraId="74A222E1" w14:textId="51BE7A65" w:rsidR="00BE3A7E" w:rsidRDefault="00BE3A7E">
      <w:pPr>
        <w:rPr>
          <w:sz w:val="32"/>
          <w:szCs w:val="32"/>
        </w:rPr>
      </w:pPr>
      <w:r>
        <w:rPr>
          <w:b/>
          <w:sz w:val="32"/>
          <w:szCs w:val="32"/>
        </w:rPr>
        <w:t>PROJECT BOOKS and or FOLDERS –</w:t>
      </w:r>
      <w:r>
        <w:rPr>
          <w:sz w:val="32"/>
          <w:szCs w:val="32"/>
        </w:rPr>
        <w:t xml:space="preserve"> Some Storyline teachers like to give their pupils a folder (or get their pupils to make themselves a folder!) to keep their Storyline writing</w:t>
      </w:r>
      <w:r w:rsidR="00207FF2">
        <w:rPr>
          <w:sz w:val="32"/>
          <w:szCs w:val="32"/>
        </w:rPr>
        <w:t>,</w:t>
      </w:r>
      <w:r>
        <w:rPr>
          <w:sz w:val="32"/>
          <w:szCs w:val="32"/>
        </w:rPr>
        <w:t xml:space="preserve"> drawings and other related items together. Towards the end of the project pupils may select work to create a book of the topic. This may contain writing, illustrations, photographs and should reflect the progress of the story as well as including pupils’ reactions and their final review. </w:t>
      </w:r>
    </w:p>
    <w:p w14:paraId="72269106" w14:textId="3ACBDC64" w:rsidR="004754A2" w:rsidRDefault="004754A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ASSESSMENT – </w:t>
      </w:r>
      <w:r>
        <w:rPr>
          <w:sz w:val="32"/>
          <w:szCs w:val="32"/>
        </w:rPr>
        <w:t>will any pieces of writing be the subject of a formal assessment. Success criteria should be identified BEFORE pupils write!  The many writing activities should provide challenge and may become part of a portfolio assessment.</w:t>
      </w:r>
      <w:r w:rsidR="00F431EA">
        <w:rPr>
          <w:sz w:val="32"/>
          <w:szCs w:val="32"/>
        </w:rPr>
        <w:t xml:space="preserve"> It is important for each pupil</w:t>
      </w:r>
      <w:bookmarkStart w:id="0" w:name="_GoBack"/>
      <w:bookmarkEnd w:id="0"/>
      <w:r>
        <w:rPr>
          <w:sz w:val="32"/>
          <w:szCs w:val="32"/>
        </w:rPr>
        <w:t xml:space="preserve"> to select what they consider to be their best writing and to discuss with the teacher how they have progressed – also where they can make further improvements. It goes without saying that </w:t>
      </w:r>
      <w:r>
        <w:rPr>
          <w:sz w:val="32"/>
          <w:szCs w:val="32"/>
        </w:rPr>
        <w:lastRenderedPageBreak/>
        <w:t xml:space="preserve">time needs to be available to prepare for each writing task and to discuss pupils’ efforts – and to celebrate their successes! </w:t>
      </w:r>
    </w:p>
    <w:p w14:paraId="0882FE83" w14:textId="77777777" w:rsidR="004754A2" w:rsidRDefault="004754A2">
      <w:pPr>
        <w:rPr>
          <w:sz w:val="32"/>
          <w:szCs w:val="32"/>
        </w:rPr>
      </w:pPr>
    </w:p>
    <w:p w14:paraId="246AAE8D" w14:textId="2BB70B39" w:rsidR="004754A2" w:rsidRPr="004754A2" w:rsidRDefault="004754A2">
      <w:pPr>
        <w:rPr>
          <w:sz w:val="32"/>
          <w:szCs w:val="32"/>
        </w:rPr>
      </w:pPr>
      <w:r>
        <w:rPr>
          <w:sz w:val="32"/>
          <w:szCs w:val="32"/>
        </w:rPr>
        <w:t>Sallie Harkness, September 2018.</w:t>
      </w:r>
    </w:p>
    <w:p w14:paraId="0B8D95F4" w14:textId="77777777" w:rsidR="00207FF2" w:rsidRPr="00BE3A7E" w:rsidRDefault="00207FF2">
      <w:pPr>
        <w:rPr>
          <w:sz w:val="32"/>
          <w:szCs w:val="32"/>
        </w:rPr>
      </w:pPr>
    </w:p>
    <w:sectPr w:rsidR="00207FF2" w:rsidRPr="00BE3A7E" w:rsidSect="0019133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B7"/>
    <w:rsid w:val="0019133C"/>
    <w:rsid w:val="00207FF2"/>
    <w:rsid w:val="00280D08"/>
    <w:rsid w:val="00363CE6"/>
    <w:rsid w:val="004558B1"/>
    <w:rsid w:val="004754A2"/>
    <w:rsid w:val="009813B7"/>
    <w:rsid w:val="00BE3A7E"/>
    <w:rsid w:val="00F431EA"/>
    <w:rsid w:val="00F52F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4E54A"/>
  <w15:docId w15:val="{24D64D51-A1C0-4746-A3EE-B7C98DCE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Storyline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 harkness</dc:creator>
  <cp:keywords/>
  <dc:description/>
  <cp:lastModifiedBy>Bryden, Clare</cp:lastModifiedBy>
  <cp:revision>2</cp:revision>
  <dcterms:created xsi:type="dcterms:W3CDTF">2018-09-05T08:21:00Z</dcterms:created>
  <dcterms:modified xsi:type="dcterms:W3CDTF">2018-09-05T08:21:00Z</dcterms:modified>
</cp:coreProperties>
</file>