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63B" w:rsidRDefault="002A163B">
      <w:bookmarkStart w:id="0" w:name="_GoBack"/>
      <w:bookmarkEnd w:id="0"/>
    </w:p>
    <w:tbl>
      <w:tblPr>
        <w:tblStyle w:val="TableGrid"/>
        <w:tblW w:w="0" w:type="auto"/>
        <w:tblLook w:val="04A0" w:firstRow="1" w:lastRow="0" w:firstColumn="1" w:lastColumn="0" w:noHBand="0" w:noVBand="1"/>
      </w:tblPr>
      <w:tblGrid>
        <w:gridCol w:w="1001"/>
        <w:gridCol w:w="5379"/>
        <w:gridCol w:w="7568"/>
      </w:tblGrid>
      <w:tr w:rsidR="002A163B" w:rsidRPr="002A163B" w:rsidTr="002A163B">
        <w:tc>
          <w:tcPr>
            <w:tcW w:w="6374" w:type="dxa"/>
            <w:gridSpan w:val="2"/>
          </w:tcPr>
          <w:p w:rsidR="002A163B" w:rsidRPr="002A163B" w:rsidRDefault="002A163B">
            <w:pPr>
              <w:rPr>
                <w:b/>
                <w:sz w:val="24"/>
                <w:szCs w:val="24"/>
              </w:rPr>
            </w:pPr>
            <w:r w:rsidRPr="002A163B">
              <w:rPr>
                <w:b/>
                <w:sz w:val="24"/>
                <w:szCs w:val="24"/>
              </w:rPr>
              <w:t>Experiences and Outcomes</w:t>
            </w:r>
          </w:p>
        </w:tc>
        <w:tc>
          <w:tcPr>
            <w:tcW w:w="7574" w:type="dxa"/>
          </w:tcPr>
          <w:p w:rsidR="002A163B" w:rsidRPr="002A163B" w:rsidRDefault="002A163B">
            <w:pPr>
              <w:rPr>
                <w:b/>
                <w:sz w:val="24"/>
                <w:szCs w:val="24"/>
              </w:rPr>
            </w:pPr>
            <w:r w:rsidRPr="002A163B">
              <w:rPr>
                <w:b/>
                <w:sz w:val="24"/>
                <w:szCs w:val="24"/>
              </w:rPr>
              <w:t>Holistic assessment task</w:t>
            </w:r>
          </w:p>
        </w:tc>
      </w:tr>
      <w:tr w:rsidR="002A163B" w:rsidRPr="002A163B" w:rsidTr="002A163B">
        <w:tc>
          <w:tcPr>
            <w:tcW w:w="988" w:type="dxa"/>
          </w:tcPr>
          <w:p w:rsidR="002A163B" w:rsidRPr="002A163B" w:rsidRDefault="002A163B">
            <w:pPr>
              <w:rPr>
                <w:sz w:val="24"/>
                <w:szCs w:val="24"/>
              </w:rPr>
            </w:pPr>
            <w:r w:rsidRPr="002A163B">
              <w:rPr>
                <w:sz w:val="24"/>
                <w:szCs w:val="24"/>
              </w:rPr>
              <w:t>Reading</w:t>
            </w:r>
          </w:p>
        </w:tc>
        <w:tc>
          <w:tcPr>
            <w:tcW w:w="5386" w:type="dxa"/>
          </w:tcPr>
          <w:p w:rsidR="002A163B" w:rsidRPr="002A163B" w:rsidRDefault="002A163B">
            <w:pPr>
              <w:rPr>
                <w:sz w:val="24"/>
                <w:szCs w:val="24"/>
              </w:rPr>
            </w:pPr>
            <w:r w:rsidRPr="002A163B">
              <w:rPr>
                <w:sz w:val="24"/>
                <w:szCs w:val="24"/>
              </w:rPr>
              <w:t>Through developing my knowledge of context clues, punctuation, grammar and layout, I can read unfamiliar texts with increasing fluency, understanding ad expression ENG 2-12a / 3-12a / 4-12a</w:t>
            </w:r>
          </w:p>
          <w:p w:rsidR="002A163B" w:rsidRPr="002A163B" w:rsidRDefault="002A163B">
            <w:pPr>
              <w:rPr>
                <w:sz w:val="24"/>
                <w:szCs w:val="24"/>
              </w:rPr>
            </w:pPr>
          </w:p>
          <w:p w:rsidR="002A163B" w:rsidRDefault="002A163B">
            <w:pPr>
              <w:rPr>
                <w:sz w:val="24"/>
                <w:szCs w:val="24"/>
              </w:rPr>
            </w:pPr>
            <w:r w:rsidRPr="002A163B">
              <w:rPr>
                <w:sz w:val="24"/>
                <w:szCs w:val="24"/>
              </w:rPr>
              <w:t>I can select and use  range of strategies and resources before I read and as I read to make meaning clear and give</w:t>
            </w:r>
            <w:r w:rsidR="006A3141">
              <w:rPr>
                <w:sz w:val="24"/>
                <w:szCs w:val="24"/>
              </w:rPr>
              <w:t xml:space="preserve"> reasons for my selection LIT 2-</w:t>
            </w:r>
            <w:r w:rsidRPr="002A163B">
              <w:rPr>
                <w:sz w:val="24"/>
                <w:szCs w:val="24"/>
              </w:rPr>
              <w:t>13a</w:t>
            </w:r>
          </w:p>
          <w:p w:rsidR="006A3141" w:rsidRPr="002A163B" w:rsidRDefault="006A3141">
            <w:pPr>
              <w:rPr>
                <w:sz w:val="24"/>
                <w:szCs w:val="24"/>
              </w:rPr>
            </w:pPr>
          </w:p>
          <w:p w:rsidR="002A163B" w:rsidRPr="002A163B" w:rsidRDefault="002A163B">
            <w:pPr>
              <w:rPr>
                <w:sz w:val="24"/>
                <w:szCs w:val="24"/>
              </w:rPr>
            </w:pPr>
            <w:r w:rsidRPr="002A163B">
              <w:rPr>
                <w:sz w:val="24"/>
                <w:szCs w:val="24"/>
              </w:rPr>
              <w:t>To show my understanding across different areas of learning, I can identify ad consider the purpose and main ideas of a text and use supporting detail LIT 2-16a</w:t>
            </w:r>
          </w:p>
          <w:p w:rsidR="002A163B" w:rsidRPr="002A163B" w:rsidRDefault="002A163B">
            <w:pPr>
              <w:rPr>
                <w:sz w:val="24"/>
                <w:szCs w:val="24"/>
              </w:rPr>
            </w:pPr>
          </w:p>
          <w:p w:rsidR="002A163B" w:rsidRPr="002A163B" w:rsidRDefault="002A163B">
            <w:pPr>
              <w:rPr>
                <w:sz w:val="24"/>
                <w:szCs w:val="24"/>
              </w:rPr>
            </w:pPr>
            <w:r w:rsidRPr="002A163B">
              <w:rPr>
                <w:sz w:val="24"/>
                <w:szCs w:val="24"/>
              </w:rPr>
              <w:t>To help me develop an informed view, I can identify and explain the difference between fact and opinion, recognise when I am being influenced and have assessed how useful and believable my sources are LIT 2-18a</w:t>
            </w:r>
          </w:p>
          <w:p w:rsidR="002A163B" w:rsidRPr="002A163B" w:rsidRDefault="002A163B">
            <w:pPr>
              <w:rPr>
                <w:sz w:val="24"/>
                <w:szCs w:val="24"/>
              </w:rPr>
            </w:pPr>
          </w:p>
          <w:p w:rsidR="002A163B" w:rsidRPr="002A163B" w:rsidRDefault="002A163B">
            <w:pPr>
              <w:rPr>
                <w:sz w:val="24"/>
                <w:szCs w:val="24"/>
              </w:rPr>
            </w:pPr>
            <w:r w:rsidRPr="002A163B">
              <w:rPr>
                <w:sz w:val="24"/>
                <w:szCs w:val="24"/>
              </w:rPr>
              <w:t>I can discuss the writer’s style and other features appropriate ton genre ENG 2-19a</w:t>
            </w:r>
          </w:p>
        </w:tc>
        <w:tc>
          <w:tcPr>
            <w:tcW w:w="7574" w:type="dxa"/>
          </w:tcPr>
          <w:p w:rsidR="002A163B" w:rsidRPr="002A163B" w:rsidRDefault="002A163B" w:rsidP="002A163B">
            <w:pPr>
              <w:numPr>
                <w:ilvl w:val="0"/>
                <w:numId w:val="1"/>
              </w:numPr>
              <w:rPr>
                <w:sz w:val="24"/>
                <w:szCs w:val="24"/>
              </w:rPr>
            </w:pPr>
            <w:r w:rsidRPr="002A163B">
              <w:rPr>
                <w:sz w:val="24"/>
                <w:szCs w:val="24"/>
              </w:rPr>
              <w:t>Example 1: Eco schools-  letter to counsellor</w:t>
            </w:r>
          </w:p>
          <w:p w:rsidR="002A163B" w:rsidRPr="002A163B" w:rsidRDefault="002A163B" w:rsidP="002A163B">
            <w:pPr>
              <w:numPr>
                <w:ilvl w:val="0"/>
                <w:numId w:val="1"/>
              </w:numPr>
              <w:rPr>
                <w:sz w:val="24"/>
                <w:szCs w:val="24"/>
              </w:rPr>
            </w:pPr>
          </w:p>
          <w:p w:rsidR="006651C1" w:rsidRPr="002A163B" w:rsidRDefault="00595BEE" w:rsidP="002A163B">
            <w:pPr>
              <w:numPr>
                <w:ilvl w:val="0"/>
                <w:numId w:val="1"/>
              </w:numPr>
              <w:rPr>
                <w:sz w:val="24"/>
                <w:szCs w:val="24"/>
              </w:rPr>
            </w:pPr>
            <w:r w:rsidRPr="002A163B">
              <w:rPr>
                <w:sz w:val="24"/>
                <w:szCs w:val="24"/>
              </w:rPr>
              <w:t>Look at the 5 examples of letters sent to local counsellors to highlight issues with litter in a local park. Read the letters individually and then, in discussion with your talk partner, select the one you think is best. Think about the need to convey facts as well as opinions. Be ready to present your choice, explaining your justification.</w:t>
            </w:r>
          </w:p>
          <w:p w:rsidR="002A163B" w:rsidRDefault="002A163B">
            <w:pPr>
              <w:rPr>
                <w:sz w:val="24"/>
                <w:szCs w:val="24"/>
              </w:rPr>
            </w:pPr>
          </w:p>
          <w:p w:rsidR="002A163B" w:rsidRDefault="002A163B">
            <w:pPr>
              <w:rPr>
                <w:sz w:val="24"/>
                <w:szCs w:val="24"/>
              </w:rPr>
            </w:pPr>
          </w:p>
          <w:p w:rsidR="002A163B" w:rsidRDefault="002A163B">
            <w:pPr>
              <w:rPr>
                <w:sz w:val="24"/>
                <w:szCs w:val="24"/>
              </w:rPr>
            </w:pPr>
            <w:r w:rsidRPr="002A163B">
              <w:rPr>
                <w:noProof/>
                <w:sz w:val="24"/>
                <w:szCs w:val="24"/>
                <w:lang w:eastAsia="en-GB"/>
              </w:rPr>
              <w:drawing>
                <wp:anchor distT="0" distB="0" distL="114300" distR="114300" simplePos="0" relativeHeight="251658240" behindDoc="0" locked="0" layoutInCell="1" allowOverlap="1">
                  <wp:simplePos x="0" y="0"/>
                  <wp:positionH relativeFrom="column">
                    <wp:posOffset>1010920</wp:posOffset>
                  </wp:positionH>
                  <wp:positionV relativeFrom="paragraph">
                    <wp:posOffset>73660</wp:posOffset>
                  </wp:positionV>
                  <wp:extent cx="2589340" cy="1695301"/>
                  <wp:effectExtent l="0" t="0" r="1905" b="635"/>
                  <wp:wrapSquare wrapText="bothSides"/>
                  <wp:docPr id="1" name="Picture 1" descr="C:\Users\brydenc\Pictures\rubb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denc\Pictures\rubbis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9340" cy="16953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163B" w:rsidRDefault="002A163B">
            <w:pPr>
              <w:rPr>
                <w:sz w:val="24"/>
                <w:szCs w:val="24"/>
              </w:rPr>
            </w:pPr>
          </w:p>
          <w:p w:rsidR="002A163B" w:rsidRDefault="002A163B">
            <w:pPr>
              <w:rPr>
                <w:sz w:val="24"/>
                <w:szCs w:val="24"/>
              </w:rPr>
            </w:pPr>
          </w:p>
          <w:p w:rsidR="002A163B" w:rsidRDefault="002A163B">
            <w:pPr>
              <w:rPr>
                <w:sz w:val="24"/>
                <w:szCs w:val="24"/>
              </w:rPr>
            </w:pPr>
          </w:p>
          <w:p w:rsidR="002A163B" w:rsidRDefault="002A163B">
            <w:pPr>
              <w:rPr>
                <w:sz w:val="24"/>
                <w:szCs w:val="24"/>
              </w:rPr>
            </w:pPr>
          </w:p>
          <w:p w:rsidR="002A163B" w:rsidRPr="002A163B" w:rsidRDefault="002A163B">
            <w:pPr>
              <w:rPr>
                <w:sz w:val="24"/>
                <w:szCs w:val="24"/>
              </w:rPr>
            </w:pPr>
          </w:p>
        </w:tc>
      </w:tr>
    </w:tbl>
    <w:p w:rsidR="002A163B" w:rsidRDefault="002A163B">
      <w:pPr>
        <w:rPr>
          <w:sz w:val="24"/>
          <w:szCs w:val="24"/>
        </w:rPr>
      </w:pPr>
    </w:p>
    <w:p w:rsidR="002A163B" w:rsidRDefault="002A163B">
      <w:pPr>
        <w:rPr>
          <w:sz w:val="24"/>
          <w:szCs w:val="24"/>
        </w:rPr>
      </w:pPr>
    </w:p>
    <w:tbl>
      <w:tblPr>
        <w:tblStyle w:val="TableGrid"/>
        <w:tblW w:w="0" w:type="auto"/>
        <w:tblLook w:val="04A0" w:firstRow="1" w:lastRow="0" w:firstColumn="1" w:lastColumn="0" w:noHBand="0" w:noVBand="1"/>
      </w:tblPr>
      <w:tblGrid>
        <w:gridCol w:w="1001"/>
        <w:gridCol w:w="5380"/>
        <w:gridCol w:w="7567"/>
      </w:tblGrid>
      <w:tr w:rsidR="002A163B" w:rsidRPr="002A163B" w:rsidTr="00605152">
        <w:tc>
          <w:tcPr>
            <w:tcW w:w="6374" w:type="dxa"/>
            <w:gridSpan w:val="2"/>
          </w:tcPr>
          <w:p w:rsidR="002A163B" w:rsidRPr="002A163B" w:rsidRDefault="002A163B" w:rsidP="00605152">
            <w:pPr>
              <w:rPr>
                <w:b/>
                <w:sz w:val="24"/>
                <w:szCs w:val="24"/>
              </w:rPr>
            </w:pPr>
            <w:r w:rsidRPr="002A163B">
              <w:rPr>
                <w:b/>
                <w:sz w:val="24"/>
                <w:szCs w:val="24"/>
              </w:rPr>
              <w:lastRenderedPageBreak/>
              <w:t>Experiences and Outcomes</w:t>
            </w:r>
          </w:p>
        </w:tc>
        <w:tc>
          <w:tcPr>
            <w:tcW w:w="7574" w:type="dxa"/>
          </w:tcPr>
          <w:p w:rsidR="002A163B" w:rsidRPr="002A163B" w:rsidRDefault="002A163B" w:rsidP="00605152">
            <w:pPr>
              <w:rPr>
                <w:b/>
                <w:sz w:val="24"/>
                <w:szCs w:val="24"/>
              </w:rPr>
            </w:pPr>
            <w:r w:rsidRPr="002A163B">
              <w:rPr>
                <w:b/>
                <w:sz w:val="24"/>
                <w:szCs w:val="24"/>
              </w:rPr>
              <w:t>Holistic assessment task</w:t>
            </w:r>
          </w:p>
        </w:tc>
      </w:tr>
      <w:tr w:rsidR="002A163B" w:rsidRPr="00562EED" w:rsidTr="00605152">
        <w:tc>
          <w:tcPr>
            <w:tcW w:w="988" w:type="dxa"/>
          </w:tcPr>
          <w:p w:rsidR="002A163B" w:rsidRPr="002A163B" w:rsidRDefault="002A163B" w:rsidP="00605152">
            <w:pPr>
              <w:rPr>
                <w:sz w:val="24"/>
                <w:szCs w:val="24"/>
              </w:rPr>
            </w:pPr>
            <w:r w:rsidRPr="002A163B">
              <w:rPr>
                <w:sz w:val="24"/>
                <w:szCs w:val="24"/>
              </w:rPr>
              <w:t>Reading</w:t>
            </w:r>
          </w:p>
        </w:tc>
        <w:tc>
          <w:tcPr>
            <w:tcW w:w="5386" w:type="dxa"/>
          </w:tcPr>
          <w:p w:rsidR="002A163B" w:rsidRDefault="00562EED" w:rsidP="00605152">
            <w:pPr>
              <w:rPr>
                <w:sz w:val="24"/>
                <w:szCs w:val="24"/>
              </w:rPr>
            </w:pPr>
            <w:r>
              <w:rPr>
                <w:sz w:val="24"/>
                <w:szCs w:val="24"/>
              </w:rPr>
              <w:t>Through developing my knowledge of context clues, punctuation, grammar and layout, I can read unfamiliar texts with increasing fluency, understanding and expression ENG 2-12a/3-12a/4-12a</w:t>
            </w:r>
          </w:p>
          <w:p w:rsidR="00562EED" w:rsidRDefault="00562EED" w:rsidP="00605152">
            <w:pPr>
              <w:rPr>
                <w:sz w:val="24"/>
                <w:szCs w:val="24"/>
              </w:rPr>
            </w:pPr>
          </w:p>
          <w:p w:rsidR="00562EED" w:rsidRDefault="00562EED" w:rsidP="00605152">
            <w:pPr>
              <w:rPr>
                <w:sz w:val="24"/>
                <w:szCs w:val="24"/>
              </w:rPr>
            </w:pPr>
            <w:r>
              <w:rPr>
                <w:sz w:val="24"/>
                <w:szCs w:val="24"/>
              </w:rPr>
              <w:t>I can select and use a range of strategies and resources before I read and as I read to make meaning clear and give reasons for my selection LIT 2013a</w:t>
            </w:r>
          </w:p>
          <w:p w:rsidR="00562EED" w:rsidRDefault="00562EED" w:rsidP="00605152">
            <w:pPr>
              <w:rPr>
                <w:sz w:val="24"/>
                <w:szCs w:val="24"/>
              </w:rPr>
            </w:pPr>
          </w:p>
          <w:p w:rsidR="00562EED" w:rsidRPr="002A163B" w:rsidRDefault="00562EED" w:rsidP="00605152">
            <w:pPr>
              <w:rPr>
                <w:sz w:val="24"/>
                <w:szCs w:val="24"/>
              </w:rPr>
            </w:pPr>
            <w:r>
              <w:rPr>
                <w:sz w:val="24"/>
                <w:szCs w:val="24"/>
              </w:rPr>
              <w:t>Using what I know about the features of different types of texts I can find, select and sort information from a variety of sources and use this for different purposes LIT 2-14a</w:t>
            </w:r>
          </w:p>
        </w:tc>
        <w:tc>
          <w:tcPr>
            <w:tcW w:w="7574" w:type="dxa"/>
          </w:tcPr>
          <w:p w:rsidR="002A163B" w:rsidRPr="00562EED" w:rsidRDefault="002A163B" w:rsidP="00605152">
            <w:pPr>
              <w:rPr>
                <w:sz w:val="16"/>
                <w:szCs w:val="16"/>
              </w:rPr>
            </w:pPr>
          </w:p>
          <w:p w:rsidR="00562EED" w:rsidRPr="006A3141" w:rsidRDefault="00562EED" w:rsidP="00605152">
            <w:pPr>
              <w:rPr>
                <w:sz w:val="24"/>
                <w:szCs w:val="24"/>
              </w:rPr>
            </w:pPr>
            <w:r w:rsidRPr="006A3141">
              <w:rPr>
                <w:sz w:val="24"/>
                <w:szCs w:val="24"/>
              </w:rPr>
              <w:t>Example 2: Cloze procedure</w:t>
            </w:r>
          </w:p>
          <w:p w:rsidR="00562EED" w:rsidRPr="006A3141" w:rsidRDefault="00562EED" w:rsidP="00605152">
            <w:pPr>
              <w:rPr>
                <w:sz w:val="24"/>
                <w:szCs w:val="24"/>
              </w:rPr>
            </w:pPr>
          </w:p>
          <w:p w:rsidR="00562EED" w:rsidRPr="006A3141" w:rsidRDefault="00562EED" w:rsidP="00605152">
            <w:pPr>
              <w:rPr>
                <w:sz w:val="24"/>
                <w:szCs w:val="24"/>
              </w:rPr>
            </w:pPr>
            <w:r w:rsidRPr="006A3141">
              <w:rPr>
                <w:sz w:val="24"/>
                <w:szCs w:val="24"/>
              </w:rPr>
              <w:t>Read the passage about electricity and use the word bank to complete the missing words:</w:t>
            </w:r>
          </w:p>
          <w:p w:rsidR="00562EED" w:rsidRPr="00562EED" w:rsidRDefault="00562EED" w:rsidP="00605152">
            <w:pPr>
              <w:rPr>
                <w:sz w:val="16"/>
                <w:szCs w:val="16"/>
              </w:rPr>
            </w:pPr>
          </w:p>
          <w:p w:rsidR="00562EED" w:rsidRPr="00562EED" w:rsidRDefault="00562EED" w:rsidP="00605152">
            <w:pPr>
              <w:rPr>
                <w:sz w:val="16"/>
                <w:szCs w:val="16"/>
              </w:rPr>
            </w:pPr>
            <w:r w:rsidRPr="00562EED">
              <w:rPr>
                <w:sz w:val="16"/>
                <w:szCs w:val="16"/>
              </w:rPr>
              <w:t>Electricity</w:t>
            </w:r>
          </w:p>
          <w:p w:rsidR="00562EED" w:rsidRPr="00562EED" w:rsidRDefault="00562EED" w:rsidP="00605152">
            <w:pPr>
              <w:rPr>
                <w:sz w:val="16"/>
                <w:szCs w:val="16"/>
              </w:rPr>
            </w:pPr>
          </w:p>
          <w:p w:rsidR="00562EED" w:rsidRPr="00562EED" w:rsidRDefault="00562EED" w:rsidP="00562EED">
            <w:pPr>
              <w:spacing w:after="240"/>
              <w:jc w:val="center"/>
              <w:rPr>
                <w:rFonts w:ascii="SassoonPrimaryInfant" w:eastAsia="Times New Roman" w:hAnsi="SassoonPrimaryInfant" w:cs="Times New Roman"/>
                <w:b/>
                <w:color w:val="444444"/>
                <w:sz w:val="16"/>
                <w:szCs w:val="16"/>
                <w:lang w:eastAsia="en-GB"/>
              </w:rPr>
            </w:pPr>
            <w:r w:rsidRPr="00562EED">
              <w:rPr>
                <w:rFonts w:ascii="SassoonPrimaryInfant" w:eastAsia="Times New Roman" w:hAnsi="SassoonPrimaryInfant" w:cs="Times New Roman"/>
                <w:b/>
                <w:color w:val="444444"/>
                <w:sz w:val="16"/>
                <w:szCs w:val="16"/>
                <w:lang w:eastAsia="en-GB"/>
              </w:rPr>
              <w:t>Electricity</w:t>
            </w:r>
          </w:p>
          <w:p w:rsidR="00562EED" w:rsidRPr="00562EED" w:rsidRDefault="00562EED" w:rsidP="00562EED">
            <w:pPr>
              <w:spacing w:after="240"/>
              <w:rPr>
                <w:rFonts w:ascii="SassoonPrimaryInfant" w:eastAsia="Times New Roman" w:hAnsi="SassoonPrimaryInfant" w:cs="Times New Roman"/>
                <w:color w:val="444444"/>
                <w:sz w:val="16"/>
                <w:szCs w:val="16"/>
                <w:lang w:eastAsia="en-GB"/>
              </w:rPr>
            </w:pPr>
            <w:r w:rsidRPr="00562EED">
              <w:rPr>
                <w:rFonts w:ascii="SassoonPrimaryInfant" w:eastAsia="Times New Roman" w:hAnsi="SassoonPrimaryInfant" w:cs="Times New Roman"/>
                <w:color w:val="444444"/>
                <w:sz w:val="16"/>
                <w:szCs w:val="16"/>
                <w:lang w:eastAsia="en-GB"/>
              </w:rPr>
              <w:t>A circuit always needs an electrical ______________, such as a battery, with wires connected to both the __________________(+) and________________ (-) ends. A battery is also known as a _________________.</w:t>
            </w:r>
          </w:p>
          <w:p w:rsidR="00562EED" w:rsidRPr="00562EED" w:rsidRDefault="006A3141" w:rsidP="00562EED">
            <w:pPr>
              <w:spacing w:after="240"/>
              <w:rPr>
                <w:rFonts w:ascii="SassoonPrimaryInfant" w:eastAsia="Times New Roman" w:hAnsi="SassoonPrimaryInfant" w:cs="Times New Roman"/>
                <w:color w:val="444444"/>
                <w:sz w:val="16"/>
                <w:szCs w:val="16"/>
                <w:lang w:eastAsia="en-GB"/>
              </w:rPr>
            </w:pPr>
            <w:r w:rsidRPr="00562EED">
              <w:rPr>
                <w:rFonts w:ascii="SassoonPrimaryInfant" w:eastAsia="Times New Roman" w:hAnsi="SassoonPrimaryInfant" w:cs="Times New Roman"/>
                <w:noProof/>
                <w:color w:val="333333"/>
                <w:sz w:val="16"/>
                <w:szCs w:val="16"/>
                <w:lang w:eastAsia="en-GB"/>
              </w:rPr>
              <w:drawing>
                <wp:anchor distT="0" distB="0" distL="114300" distR="114300" simplePos="0" relativeHeight="251661312" behindDoc="1" locked="0" layoutInCell="1" allowOverlap="1" wp14:anchorId="6F3E9972" wp14:editId="4F91927D">
                  <wp:simplePos x="0" y="0"/>
                  <wp:positionH relativeFrom="column">
                    <wp:posOffset>2877185</wp:posOffset>
                  </wp:positionH>
                  <wp:positionV relativeFrom="paragraph">
                    <wp:posOffset>188595</wp:posOffset>
                  </wp:positionV>
                  <wp:extent cx="1619885" cy="734060"/>
                  <wp:effectExtent l="0" t="0" r="0" b="8890"/>
                  <wp:wrapTight wrapText="bothSides">
                    <wp:wrapPolygon edited="0">
                      <wp:start x="0" y="0"/>
                      <wp:lineTo x="0" y="21301"/>
                      <wp:lineTo x="21338" y="21301"/>
                      <wp:lineTo x="21338" y="0"/>
                      <wp:lineTo x="0" y="0"/>
                    </wp:wrapPolygon>
                  </wp:wrapTight>
                  <wp:docPr id="4" name="Picture 4" descr="http://www.bbc.co.uk/staticarchive/9b06b81b847297693837b8692ee11e0e741ab6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c.co.uk/staticarchive/9b06b81b847297693837b8692ee11e0e741ab6bf.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88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ED" w:rsidRPr="00562EED">
              <w:rPr>
                <w:rFonts w:ascii="SassoonPrimaryInfant" w:eastAsia="Times New Roman" w:hAnsi="SassoonPrimaryInfant" w:cs="Times New Roman"/>
                <w:color w:val="444444"/>
                <w:sz w:val="16"/>
                <w:szCs w:val="16"/>
                <w:lang w:eastAsia="en-GB"/>
              </w:rPr>
              <w:t>A circuit must also contain one or more electrical ____________, such as bulbs, buzzers or motors, which allow electricity to pass through.</w:t>
            </w:r>
          </w:p>
          <w:p w:rsidR="00562EED" w:rsidRPr="00562EED" w:rsidRDefault="00562EED" w:rsidP="00562EED">
            <w:pPr>
              <w:spacing w:after="240"/>
              <w:rPr>
                <w:rFonts w:ascii="SassoonPrimaryInfant" w:eastAsia="Times New Roman" w:hAnsi="SassoonPrimaryInfant" w:cs="Times New Roman"/>
                <w:color w:val="444444"/>
                <w:sz w:val="16"/>
                <w:szCs w:val="16"/>
                <w:lang w:eastAsia="en-GB"/>
              </w:rPr>
            </w:pPr>
            <w:r w:rsidRPr="00562EED">
              <w:rPr>
                <w:rFonts w:ascii="SassoonPrimaryInfant" w:eastAsia="Times New Roman" w:hAnsi="SassoonPrimaryInfant" w:cs="Times New Roman"/>
                <w:color w:val="444444"/>
                <w:sz w:val="16"/>
                <w:szCs w:val="16"/>
                <w:lang w:eastAsia="en-GB"/>
              </w:rPr>
              <w:t>Electricity will only travel around a _______________ that is complete. That means it has no gaps.</w:t>
            </w:r>
          </w:p>
          <w:p w:rsidR="00562EED" w:rsidRPr="00562EED" w:rsidRDefault="00562EED" w:rsidP="00562EED">
            <w:pPr>
              <w:spacing w:after="240"/>
              <w:rPr>
                <w:rFonts w:ascii="SassoonPrimaryInfant" w:eastAsia="Times New Roman" w:hAnsi="SassoonPrimaryInfant" w:cs="Times New Roman"/>
                <w:color w:val="444444"/>
                <w:sz w:val="16"/>
                <w:szCs w:val="16"/>
                <w:lang w:eastAsia="en-GB"/>
              </w:rPr>
            </w:pPr>
            <w:r w:rsidRPr="00562EED">
              <w:rPr>
                <w:rFonts w:ascii="SassoonPrimaryInfant" w:eastAsia="Times New Roman" w:hAnsi="SassoonPrimaryInfant" w:cs="Times New Roman"/>
                <w:color w:val="444444"/>
                <w:sz w:val="16"/>
                <w:szCs w:val="16"/>
                <w:lang w:eastAsia="en-GB"/>
              </w:rPr>
              <w:t>Some materials let electricity pass through them easily. These materials are known as electrical </w:t>
            </w:r>
            <w:r w:rsidRPr="00562EED">
              <w:rPr>
                <w:rFonts w:ascii="SassoonPrimaryInfant" w:eastAsia="Times New Roman" w:hAnsi="SassoonPrimaryInfant" w:cs="Times New Roman"/>
                <w:bCs/>
                <w:color w:val="444444"/>
                <w:sz w:val="16"/>
                <w:szCs w:val="16"/>
                <w:lang w:eastAsia="en-GB"/>
              </w:rPr>
              <w:t>_____________</w:t>
            </w:r>
            <w:r w:rsidRPr="00562EED">
              <w:rPr>
                <w:rFonts w:ascii="SassoonPrimaryInfant" w:eastAsia="Times New Roman" w:hAnsi="SassoonPrimaryInfant" w:cs="Times New Roman"/>
                <w:color w:val="444444"/>
                <w:sz w:val="16"/>
                <w:szCs w:val="16"/>
                <w:lang w:eastAsia="en-GB"/>
              </w:rPr>
              <w:t>.</w:t>
            </w:r>
          </w:p>
          <w:p w:rsidR="00562EED" w:rsidRPr="00562EED" w:rsidRDefault="00562EED" w:rsidP="00562EED">
            <w:pPr>
              <w:spacing w:after="240"/>
              <w:rPr>
                <w:rFonts w:ascii="SassoonPrimaryInfant" w:eastAsia="Times New Roman" w:hAnsi="SassoonPrimaryInfant" w:cs="Times New Roman"/>
                <w:color w:val="444444"/>
                <w:sz w:val="16"/>
                <w:szCs w:val="16"/>
                <w:lang w:eastAsia="en-GB"/>
              </w:rPr>
            </w:pPr>
            <w:r w:rsidRPr="00562EED">
              <w:rPr>
                <w:rFonts w:ascii="SassoonPrimaryInfant" w:eastAsia="Times New Roman" w:hAnsi="SassoonPrimaryInfant" w:cs="Times New Roman"/>
                <w:color w:val="444444"/>
                <w:sz w:val="16"/>
                <w:szCs w:val="16"/>
                <w:lang w:eastAsia="en-GB"/>
              </w:rPr>
              <w:t>Many _______________, such as copper, iron and steel, are _________ electrical conductors. That is why the parts of electrical objects that need to let electricity pass through are always made of metal.</w:t>
            </w:r>
          </w:p>
          <w:p w:rsidR="00562EED" w:rsidRPr="00562EED" w:rsidRDefault="00562EED" w:rsidP="00562EED">
            <w:pPr>
              <w:rPr>
                <w:rFonts w:ascii="SassoonPrimaryInfant" w:eastAsia="Times New Roman" w:hAnsi="SassoonPrimaryInfant" w:cs="Times New Roman"/>
                <w:sz w:val="16"/>
                <w:szCs w:val="16"/>
                <w:lang w:eastAsia="en-GB"/>
              </w:rPr>
            </w:pPr>
          </w:p>
          <w:p w:rsidR="00562EED" w:rsidRPr="00562EED" w:rsidRDefault="00562EED" w:rsidP="00562EED">
            <w:pPr>
              <w:spacing w:after="240"/>
              <w:rPr>
                <w:rFonts w:ascii="SassoonPrimaryInfant" w:eastAsia="Times New Roman" w:hAnsi="SassoonPrimaryInfant" w:cs="Times New Roman"/>
                <w:color w:val="444444"/>
                <w:sz w:val="16"/>
                <w:szCs w:val="16"/>
                <w:lang w:eastAsia="en-GB"/>
              </w:rPr>
            </w:pPr>
            <w:r w:rsidRPr="00562EED">
              <w:rPr>
                <w:rFonts w:ascii="SassoonPrimaryInfant" w:eastAsia="Times New Roman" w:hAnsi="SassoonPrimaryInfant" w:cs="Times New Roman"/>
                <w:color w:val="444444"/>
                <w:sz w:val="16"/>
                <w:szCs w:val="16"/>
                <w:lang w:eastAsia="en-GB"/>
              </w:rPr>
              <w:t>Some _____________ do </w:t>
            </w:r>
            <w:r w:rsidRPr="00562EED">
              <w:rPr>
                <w:rFonts w:ascii="SassoonPrimaryInfant" w:eastAsia="Times New Roman" w:hAnsi="SassoonPrimaryInfant" w:cs="Times New Roman"/>
                <w:b/>
                <w:bCs/>
                <w:color w:val="444444"/>
                <w:sz w:val="16"/>
                <w:szCs w:val="16"/>
                <w:lang w:eastAsia="en-GB"/>
              </w:rPr>
              <w:t>not</w:t>
            </w:r>
            <w:r w:rsidRPr="00562EED">
              <w:rPr>
                <w:rFonts w:ascii="SassoonPrimaryInfant" w:eastAsia="Times New Roman" w:hAnsi="SassoonPrimaryInfant" w:cs="Times New Roman"/>
                <w:color w:val="444444"/>
                <w:sz w:val="16"/>
                <w:szCs w:val="16"/>
                <w:lang w:eastAsia="en-GB"/>
              </w:rPr>
              <w:t> allow electricity to pass through them. These materials are known as electrical _________________.</w:t>
            </w:r>
          </w:p>
          <w:p w:rsidR="00562EED" w:rsidRPr="00562EED" w:rsidRDefault="006A3141" w:rsidP="00562EED">
            <w:pPr>
              <w:spacing w:after="240"/>
              <w:rPr>
                <w:rFonts w:ascii="SassoonPrimaryInfant" w:eastAsia="Times New Roman" w:hAnsi="SassoonPrimaryInfant" w:cs="Times New Roman"/>
                <w:color w:val="444444"/>
                <w:sz w:val="16"/>
                <w:szCs w:val="16"/>
                <w:lang w:eastAsia="en-GB"/>
              </w:rPr>
            </w:pPr>
            <w:r w:rsidRPr="00562EED">
              <w:rPr>
                <w:rFonts w:ascii="SassoonPrimaryInfant" w:hAnsi="SassoonPrimaryInfant"/>
                <w:noProof/>
                <w:sz w:val="16"/>
                <w:szCs w:val="16"/>
                <w:lang w:eastAsia="en-GB"/>
              </w:rPr>
              <mc:AlternateContent>
                <mc:Choice Requires="wps">
                  <w:drawing>
                    <wp:anchor distT="0" distB="0" distL="114300" distR="114300" simplePos="0" relativeHeight="251662336" behindDoc="0" locked="0" layoutInCell="1" allowOverlap="1" wp14:anchorId="01D4894A" wp14:editId="51A39713">
                      <wp:simplePos x="0" y="0"/>
                      <wp:positionH relativeFrom="column">
                        <wp:posOffset>6350</wp:posOffset>
                      </wp:positionH>
                      <wp:positionV relativeFrom="paragraph">
                        <wp:posOffset>450215</wp:posOffset>
                      </wp:positionV>
                      <wp:extent cx="4657725" cy="8191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819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62EED" w:rsidRPr="006A3141" w:rsidRDefault="00562EED" w:rsidP="00562EED">
                                  <w:pPr>
                                    <w:jc w:val="center"/>
                                    <w:rPr>
                                      <w:rFonts w:ascii="Gill Sans MT" w:hAnsi="Gill Sans MT"/>
                                      <w:b/>
                                      <w:sz w:val="16"/>
                                      <w:szCs w:val="16"/>
                                    </w:rPr>
                                  </w:pPr>
                                  <w:r w:rsidRPr="006A3141">
                                    <w:rPr>
                                      <w:rFonts w:ascii="Gill Sans MT" w:hAnsi="Gill Sans MT"/>
                                      <w:b/>
                                      <w:sz w:val="16"/>
                                      <w:szCs w:val="16"/>
                                    </w:rPr>
                                    <w:t>Word Bank</w:t>
                                  </w:r>
                                </w:p>
                                <w:p w:rsidR="00562EED" w:rsidRPr="006A3141" w:rsidRDefault="00562EED" w:rsidP="00562EED">
                                  <w:pPr>
                                    <w:rPr>
                                      <w:rFonts w:ascii="Gill Sans MT" w:hAnsi="Gill Sans MT"/>
                                      <w:sz w:val="16"/>
                                      <w:szCs w:val="16"/>
                                    </w:rPr>
                                  </w:pPr>
                                  <w:r w:rsidRPr="006A3141">
                                    <w:rPr>
                                      <w:rFonts w:ascii="Gill Sans MT" w:hAnsi="Gill Sans MT"/>
                                      <w:sz w:val="16"/>
                                      <w:szCs w:val="16"/>
                                    </w:rPr>
                                    <w:t xml:space="preserve">Insulators </w:t>
                                  </w:r>
                                  <w:r w:rsidRPr="006A3141">
                                    <w:rPr>
                                      <w:rFonts w:ascii="Gill Sans MT" w:hAnsi="Gill Sans MT"/>
                                      <w:sz w:val="16"/>
                                      <w:szCs w:val="16"/>
                                    </w:rPr>
                                    <w:tab/>
                                    <w:t>Source</w:t>
                                  </w:r>
                                  <w:r w:rsidRPr="006A3141">
                                    <w:rPr>
                                      <w:rFonts w:ascii="Gill Sans MT" w:hAnsi="Gill Sans MT"/>
                                      <w:sz w:val="16"/>
                                      <w:szCs w:val="16"/>
                                    </w:rPr>
                                    <w:tab/>
                                  </w:r>
                                  <w:r w:rsidRPr="006A3141">
                                    <w:rPr>
                                      <w:rFonts w:ascii="Gill Sans MT" w:hAnsi="Gill Sans MT"/>
                                      <w:sz w:val="16"/>
                                      <w:szCs w:val="16"/>
                                    </w:rPr>
                                    <w:tab/>
                                    <w:t>Materials</w:t>
                                  </w:r>
                                  <w:r w:rsidRPr="006A3141">
                                    <w:rPr>
                                      <w:rFonts w:ascii="Gill Sans MT" w:hAnsi="Gill Sans MT"/>
                                      <w:sz w:val="16"/>
                                      <w:szCs w:val="16"/>
                                    </w:rPr>
                                    <w:tab/>
                                    <w:t>Negative</w:t>
                                  </w:r>
                                  <w:r w:rsidRPr="006A3141">
                                    <w:rPr>
                                      <w:rFonts w:ascii="Gill Sans MT" w:hAnsi="Gill Sans MT"/>
                                      <w:sz w:val="16"/>
                                      <w:szCs w:val="16"/>
                                    </w:rPr>
                                    <w:tab/>
                                    <w:t xml:space="preserve">Good </w:t>
                                  </w:r>
                                  <w:r w:rsidRPr="006A3141">
                                    <w:rPr>
                                      <w:rFonts w:ascii="Gill Sans MT" w:hAnsi="Gill Sans MT"/>
                                      <w:sz w:val="16"/>
                                      <w:szCs w:val="16"/>
                                    </w:rPr>
                                    <w:tab/>
                                  </w:r>
                                  <w:r w:rsidRPr="006A3141">
                                    <w:rPr>
                                      <w:rFonts w:ascii="Gill Sans MT" w:hAnsi="Gill Sans MT"/>
                                      <w:sz w:val="16"/>
                                      <w:szCs w:val="16"/>
                                    </w:rPr>
                                    <w:tab/>
                                    <w:t>Cell</w:t>
                                  </w:r>
                                  <w:r w:rsidRPr="006A3141">
                                    <w:rPr>
                                      <w:rFonts w:ascii="Gill Sans MT" w:hAnsi="Gill Sans MT"/>
                                      <w:sz w:val="16"/>
                                      <w:szCs w:val="16"/>
                                    </w:rPr>
                                    <w:tab/>
                                  </w:r>
                                  <w:r w:rsidRPr="006A3141">
                                    <w:rPr>
                                      <w:rFonts w:ascii="Gill Sans MT" w:hAnsi="Gill Sans MT"/>
                                      <w:sz w:val="16"/>
                                      <w:szCs w:val="16"/>
                                    </w:rPr>
                                    <w:tab/>
                                    <w:t>Shock</w:t>
                                  </w:r>
                                  <w:r w:rsidRPr="006A3141">
                                    <w:rPr>
                                      <w:rFonts w:ascii="Gill Sans MT" w:hAnsi="Gill Sans MT"/>
                                      <w:sz w:val="16"/>
                                      <w:szCs w:val="16"/>
                                    </w:rPr>
                                    <w:tab/>
                                  </w:r>
                                </w:p>
                                <w:p w:rsidR="00562EED" w:rsidRPr="006A3141" w:rsidRDefault="00562EED" w:rsidP="00562EED">
                                  <w:pPr>
                                    <w:rPr>
                                      <w:rFonts w:ascii="Gill Sans MT" w:hAnsi="Gill Sans MT"/>
                                      <w:sz w:val="16"/>
                                      <w:szCs w:val="16"/>
                                    </w:rPr>
                                  </w:pPr>
                                  <w:r w:rsidRPr="006A3141">
                                    <w:rPr>
                                      <w:rFonts w:ascii="Gill Sans MT" w:hAnsi="Gill Sans MT"/>
                                      <w:sz w:val="16"/>
                                      <w:szCs w:val="16"/>
                                    </w:rPr>
                                    <w:t>Receivers</w:t>
                                  </w:r>
                                  <w:r w:rsidRPr="006A3141">
                                    <w:rPr>
                                      <w:rFonts w:ascii="Gill Sans MT" w:hAnsi="Gill Sans MT"/>
                                      <w:sz w:val="16"/>
                                      <w:szCs w:val="16"/>
                                    </w:rPr>
                                    <w:tab/>
                                    <w:t>Circuit</w:t>
                                  </w:r>
                                  <w:r w:rsidRPr="006A3141">
                                    <w:rPr>
                                      <w:rFonts w:ascii="Gill Sans MT" w:hAnsi="Gill Sans MT"/>
                                      <w:sz w:val="16"/>
                                      <w:szCs w:val="16"/>
                                    </w:rPr>
                                    <w:tab/>
                                  </w:r>
                                  <w:r w:rsidRPr="006A3141">
                                    <w:rPr>
                                      <w:rFonts w:ascii="Gill Sans MT" w:hAnsi="Gill Sans MT"/>
                                      <w:sz w:val="16"/>
                                      <w:szCs w:val="16"/>
                                    </w:rPr>
                                    <w:tab/>
                                    <w:t>Conductors</w:t>
                                  </w:r>
                                  <w:r w:rsidRPr="006A3141">
                                    <w:rPr>
                                      <w:rFonts w:ascii="Gill Sans MT" w:hAnsi="Gill Sans MT"/>
                                      <w:sz w:val="16"/>
                                      <w:szCs w:val="16"/>
                                    </w:rPr>
                                    <w:tab/>
                                    <w:t>Metals</w:t>
                                  </w:r>
                                  <w:r w:rsidRPr="006A3141">
                                    <w:rPr>
                                      <w:rFonts w:ascii="Gill Sans MT" w:hAnsi="Gill Sans MT"/>
                                      <w:sz w:val="16"/>
                                      <w:szCs w:val="16"/>
                                    </w:rPr>
                                    <w:tab/>
                                  </w:r>
                                  <w:r w:rsidRPr="006A3141">
                                    <w:rPr>
                                      <w:rFonts w:ascii="Gill Sans MT" w:hAnsi="Gill Sans MT"/>
                                      <w:sz w:val="16"/>
                                      <w:szCs w:val="16"/>
                                    </w:rPr>
                                    <w:tab/>
                                    <w:t>Electricity</w:t>
                                  </w:r>
                                  <w:r w:rsidRPr="006A3141">
                                    <w:rPr>
                                      <w:rFonts w:ascii="Gill Sans MT" w:hAnsi="Gill Sans MT"/>
                                      <w:sz w:val="16"/>
                                      <w:szCs w:val="16"/>
                                    </w:rPr>
                                    <w:tab/>
                                    <w:t>Insulator</w:t>
                                  </w:r>
                                  <w:r w:rsidRPr="006A3141">
                                    <w:rPr>
                                      <w:rFonts w:ascii="Gill Sans MT" w:hAnsi="Gill Sans MT"/>
                                      <w:sz w:val="16"/>
                                      <w:szCs w:val="16"/>
                                    </w:rPr>
                                    <w:tab/>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4894A" id="_x0000_t202" coordsize="21600,21600" o:spt="202" path="m,l,21600r21600,l21600,xe">
                      <v:stroke joinstyle="miter"/>
                      <v:path gradientshapeok="t" o:connecttype="rect"/>
                    </v:shapetype>
                    <v:shape id="Text Box 2" o:spid="_x0000_s1026" type="#_x0000_t202" style="position:absolute;margin-left:.5pt;margin-top:35.45pt;width:366.7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" fillcolor="white [3201]" strokecolor="black [3200]" strokeweight="1pt">
                      <v:textbox>
                        <w:txbxContent>
                          <w:p w:rsidR="00562EED" w:rsidRPr="006A3141" w:rsidRDefault="00562EED" w:rsidP="00562EED">
                            <w:pPr>
                              <w:jc w:val="center"/>
                              <w:rPr>
                                <w:rFonts w:ascii="Gill Sans MT" w:hAnsi="Gill Sans MT"/>
                                <w:b/>
                                <w:sz w:val="16"/>
                                <w:szCs w:val="16"/>
                              </w:rPr>
                            </w:pPr>
                            <w:r w:rsidRPr="006A3141">
                              <w:rPr>
                                <w:rFonts w:ascii="Gill Sans MT" w:hAnsi="Gill Sans MT"/>
                                <w:b/>
                                <w:sz w:val="16"/>
                                <w:szCs w:val="16"/>
                              </w:rPr>
                              <w:t>Word Bank</w:t>
                            </w:r>
                          </w:p>
                          <w:p w:rsidR="00562EED" w:rsidRPr="006A3141" w:rsidRDefault="00562EED" w:rsidP="00562EED">
                            <w:pPr>
                              <w:rPr>
                                <w:rFonts w:ascii="Gill Sans MT" w:hAnsi="Gill Sans MT"/>
                                <w:sz w:val="16"/>
                                <w:szCs w:val="16"/>
                              </w:rPr>
                            </w:pPr>
                            <w:r w:rsidRPr="006A3141">
                              <w:rPr>
                                <w:rFonts w:ascii="Gill Sans MT" w:hAnsi="Gill Sans MT"/>
                                <w:sz w:val="16"/>
                                <w:szCs w:val="16"/>
                              </w:rPr>
                              <w:t xml:space="preserve">Insulators </w:t>
                            </w:r>
                            <w:r w:rsidRPr="006A3141">
                              <w:rPr>
                                <w:rFonts w:ascii="Gill Sans MT" w:hAnsi="Gill Sans MT"/>
                                <w:sz w:val="16"/>
                                <w:szCs w:val="16"/>
                              </w:rPr>
                              <w:tab/>
                              <w:t>Source</w:t>
                            </w:r>
                            <w:r w:rsidRPr="006A3141">
                              <w:rPr>
                                <w:rFonts w:ascii="Gill Sans MT" w:hAnsi="Gill Sans MT"/>
                                <w:sz w:val="16"/>
                                <w:szCs w:val="16"/>
                              </w:rPr>
                              <w:tab/>
                            </w:r>
                            <w:r w:rsidRPr="006A3141">
                              <w:rPr>
                                <w:rFonts w:ascii="Gill Sans MT" w:hAnsi="Gill Sans MT"/>
                                <w:sz w:val="16"/>
                                <w:szCs w:val="16"/>
                              </w:rPr>
                              <w:tab/>
                              <w:t>Materials</w:t>
                            </w:r>
                            <w:r w:rsidRPr="006A3141">
                              <w:rPr>
                                <w:rFonts w:ascii="Gill Sans MT" w:hAnsi="Gill Sans MT"/>
                                <w:sz w:val="16"/>
                                <w:szCs w:val="16"/>
                              </w:rPr>
                              <w:tab/>
                              <w:t>Negative</w:t>
                            </w:r>
                            <w:r w:rsidRPr="006A3141">
                              <w:rPr>
                                <w:rFonts w:ascii="Gill Sans MT" w:hAnsi="Gill Sans MT"/>
                                <w:sz w:val="16"/>
                                <w:szCs w:val="16"/>
                              </w:rPr>
                              <w:tab/>
                              <w:t xml:space="preserve">Good </w:t>
                            </w:r>
                            <w:r w:rsidRPr="006A3141">
                              <w:rPr>
                                <w:rFonts w:ascii="Gill Sans MT" w:hAnsi="Gill Sans MT"/>
                                <w:sz w:val="16"/>
                                <w:szCs w:val="16"/>
                              </w:rPr>
                              <w:tab/>
                            </w:r>
                            <w:r w:rsidRPr="006A3141">
                              <w:rPr>
                                <w:rFonts w:ascii="Gill Sans MT" w:hAnsi="Gill Sans MT"/>
                                <w:sz w:val="16"/>
                                <w:szCs w:val="16"/>
                              </w:rPr>
                              <w:tab/>
                              <w:t>Cell</w:t>
                            </w:r>
                            <w:r w:rsidRPr="006A3141">
                              <w:rPr>
                                <w:rFonts w:ascii="Gill Sans MT" w:hAnsi="Gill Sans MT"/>
                                <w:sz w:val="16"/>
                                <w:szCs w:val="16"/>
                              </w:rPr>
                              <w:tab/>
                            </w:r>
                            <w:r w:rsidRPr="006A3141">
                              <w:rPr>
                                <w:rFonts w:ascii="Gill Sans MT" w:hAnsi="Gill Sans MT"/>
                                <w:sz w:val="16"/>
                                <w:szCs w:val="16"/>
                              </w:rPr>
                              <w:tab/>
                              <w:t>Shock</w:t>
                            </w:r>
                            <w:r w:rsidRPr="006A3141">
                              <w:rPr>
                                <w:rFonts w:ascii="Gill Sans MT" w:hAnsi="Gill Sans MT"/>
                                <w:sz w:val="16"/>
                                <w:szCs w:val="16"/>
                              </w:rPr>
                              <w:tab/>
                            </w:r>
                          </w:p>
                          <w:p w:rsidR="00562EED" w:rsidRPr="006A3141" w:rsidRDefault="00562EED" w:rsidP="00562EED">
                            <w:pPr>
                              <w:rPr>
                                <w:rFonts w:ascii="Gill Sans MT" w:hAnsi="Gill Sans MT"/>
                                <w:sz w:val="16"/>
                                <w:szCs w:val="16"/>
                              </w:rPr>
                            </w:pPr>
                            <w:r w:rsidRPr="006A3141">
                              <w:rPr>
                                <w:rFonts w:ascii="Gill Sans MT" w:hAnsi="Gill Sans MT"/>
                                <w:sz w:val="16"/>
                                <w:szCs w:val="16"/>
                              </w:rPr>
                              <w:t>Receivers</w:t>
                            </w:r>
                            <w:r w:rsidRPr="006A3141">
                              <w:rPr>
                                <w:rFonts w:ascii="Gill Sans MT" w:hAnsi="Gill Sans MT"/>
                                <w:sz w:val="16"/>
                                <w:szCs w:val="16"/>
                              </w:rPr>
                              <w:tab/>
                              <w:t>Circuit</w:t>
                            </w:r>
                            <w:r w:rsidRPr="006A3141">
                              <w:rPr>
                                <w:rFonts w:ascii="Gill Sans MT" w:hAnsi="Gill Sans MT"/>
                                <w:sz w:val="16"/>
                                <w:szCs w:val="16"/>
                              </w:rPr>
                              <w:tab/>
                            </w:r>
                            <w:r w:rsidRPr="006A3141">
                              <w:rPr>
                                <w:rFonts w:ascii="Gill Sans MT" w:hAnsi="Gill Sans MT"/>
                                <w:sz w:val="16"/>
                                <w:szCs w:val="16"/>
                              </w:rPr>
                              <w:tab/>
                              <w:t>Conductors</w:t>
                            </w:r>
                            <w:r w:rsidRPr="006A3141">
                              <w:rPr>
                                <w:rFonts w:ascii="Gill Sans MT" w:hAnsi="Gill Sans MT"/>
                                <w:sz w:val="16"/>
                                <w:szCs w:val="16"/>
                              </w:rPr>
                              <w:tab/>
                              <w:t>Metals</w:t>
                            </w:r>
                            <w:r w:rsidRPr="006A3141">
                              <w:rPr>
                                <w:rFonts w:ascii="Gill Sans MT" w:hAnsi="Gill Sans MT"/>
                                <w:sz w:val="16"/>
                                <w:szCs w:val="16"/>
                              </w:rPr>
                              <w:tab/>
                            </w:r>
                            <w:r w:rsidRPr="006A3141">
                              <w:rPr>
                                <w:rFonts w:ascii="Gill Sans MT" w:hAnsi="Gill Sans MT"/>
                                <w:sz w:val="16"/>
                                <w:szCs w:val="16"/>
                              </w:rPr>
                              <w:tab/>
                              <w:t>Electricity</w:t>
                            </w:r>
                            <w:r w:rsidRPr="006A3141">
                              <w:rPr>
                                <w:rFonts w:ascii="Gill Sans MT" w:hAnsi="Gill Sans MT"/>
                                <w:sz w:val="16"/>
                                <w:szCs w:val="16"/>
                              </w:rPr>
                              <w:tab/>
                              <w:t>Insulator</w:t>
                            </w:r>
                            <w:r w:rsidRPr="006A3141">
                              <w:rPr>
                                <w:rFonts w:ascii="Gill Sans MT" w:hAnsi="Gill Sans MT"/>
                                <w:sz w:val="16"/>
                                <w:szCs w:val="16"/>
                              </w:rPr>
                              <w:tab/>
                              <w:t>Positive</w:t>
                            </w:r>
                          </w:p>
                        </w:txbxContent>
                      </v:textbox>
                    </v:shape>
                  </w:pict>
                </mc:Fallback>
              </mc:AlternateContent>
            </w:r>
            <w:r w:rsidRPr="00562EED">
              <w:rPr>
                <w:rFonts w:ascii="SassoonPrimaryInfant" w:eastAsia="Times New Roman" w:hAnsi="SassoonPrimaryInfant" w:cs="Times New Roman"/>
                <w:noProof/>
                <w:color w:val="333333"/>
                <w:sz w:val="16"/>
                <w:szCs w:val="16"/>
                <w:lang w:eastAsia="en-GB"/>
              </w:rPr>
              <w:drawing>
                <wp:anchor distT="0" distB="0" distL="114300" distR="114300" simplePos="0" relativeHeight="251660288" behindDoc="1" locked="0" layoutInCell="1" allowOverlap="1" wp14:anchorId="1EADAACA" wp14:editId="077DD802">
                  <wp:simplePos x="0" y="0"/>
                  <wp:positionH relativeFrom="column">
                    <wp:posOffset>3743960</wp:posOffset>
                  </wp:positionH>
                  <wp:positionV relativeFrom="paragraph">
                    <wp:posOffset>436245</wp:posOffset>
                  </wp:positionV>
                  <wp:extent cx="920115" cy="920115"/>
                  <wp:effectExtent l="0" t="0" r="0" b="0"/>
                  <wp:wrapTight wrapText="bothSides">
                    <wp:wrapPolygon edited="0">
                      <wp:start x="0" y="0"/>
                      <wp:lineTo x="0" y="21019"/>
                      <wp:lineTo x="21019" y="21019"/>
                      <wp:lineTo x="21019" y="0"/>
                      <wp:lineTo x="0" y="0"/>
                    </wp:wrapPolygon>
                  </wp:wrapTight>
                  <wp:docPr id="2" name="Picture 2" descr="http://www.bbc.co.uk/staticarchive/32c102f5c71417b8d47e98260f78a9a36e2f32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bc.co.uk/staticarchive/32c102f5c71417b8d47e98260f78a9a36e2f32b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0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ED" w:rsidRPr="00562EED">
              <w:rPr>
                <w:rFonts w:ascii="SassoonPrimaryInfant" w:eastAsia="Times New Roman" w:hAnsi="SassoonPrimaryInfant" w:cs="Times New Roman"/>
                <w:color w:val="444444"/>
                <w:sz w:val="16"/>
                <w:szCs w:val="16"/>
                <w:lang w:eastAsia="en-GB"/>
              </w:rPr>
              <w:t>Plastic, wood, glass and rubber are good electrical insulators. That is why they are used to cover materials that carry ______________. The plastic covering that surrounds wires is an electrical _____________. It stops you from getting an electrical ___________________.</w:t>
            </w:r>
          </w:p>
          <w:p w:rsidR="00562EED" w:rsidRPr="00562EED" w:rsidRDefault="00562EED" w:rsidP="00562EED">
            <w:pPr>
              <w:rPr>
                <w:rFonts w:ascii="SassoonPrimaryInfant" w:eastAsia="Times New Roman" w:hAnsi="SassoonPrimaryInfant" w:cs="Times New Roman"/>
                <w:color w:val="444444"/>
                <w:sz w:val="16"/>
                <w:szCs w:val="16"/>
                <w:lang w:eastAsia="en-GB"/>
              </w:rPr>
            </w:pPr>
            <w:r w:rsidRPr="00562EED">
              <w:rPr>
                <w:rFonts w:ascii="SassoonPrimaryInfant" w:eastAsia="Times New Roman" w:hAnsi="SassoonPrimaryInfant" w:cs="Times New Roman"/>
                <w:color w:val="444444"/>
                <w:sz w:val="16"/>
                <w:szCs w:val="16"/>
                <w:lang w:eastAsia="en-GB"/>
              </w:rPr>
              <w:br w:type="page"/>
            </w:r>
          </w:p>
          <w:p w:rsidR="002A163B" w:rsidRPr="00562EED" w:rsidRDefault="002A163B" w:rsidP="00562EED">
            <w:pPr>
              <w:rPr>
                <w:sz w:val="16"/>
                <w:szCs w:val="16"/>
              </w:rPr>
            </w:pPr>
          </w:p>
          <w:p w:rsidR="002A163B" w:rsidRPr="00562EED" w:rsidRDefault="002A163B" w:rsidP="00562EED">
            <w:pPr>
              <w:rPr>
                <w:sz w:val="16"/>
                <w:szCs w:val="16"/>
              </w:rPr>
            </w:pPr>
          </w:p>
          <w:p w:rsidR="002A163B" w:rsidRPr="00562EED" w:rsidRDefault="002A163B" w:rsidP="00562EED">
            <w:pPr>
              <w:rPr>
                <w:sz w:val="16"/>
                <w:szCs w:val="16"/>
              </w:rPr>
            </w:pPr>
          </w:p>
          <w:p w:rsidR="002A163B" w:rsidRPr="00562EED" w:rsidRDefault="002A163B" w:rsidP="00562EED">
            <w:pPr>
              <w:rPr>
                <w:sz w:val="16"/>
                <w:szCs w:val="16"/>
              </w:rPr>
            </w:pPr>
          </w:p>
          <w:p w:rsidR="002A163B" w:rsidRPr="00562EED" w:rsidRDefault="002A163B" w:rsidP="00562EED">
            <w:pPr>
              <w:rPr>
                <w:sz w:val="16"/>
                <w:szCs w:val="16"/>
              </w:rPr>
            </w:pPr>
          </w:p>
          <w:p w:rsidR="002A163B" w:rsidRPr="00562EED" w:rsidRDefault="002A163B" w:rsidP="00605152">
            <w:pPr>
              <w:rPr>
                <w:sz w:val="16"/>
                <w:szCs w:val="16"/>
              </w:rPr>
            </w:pPr>
          </w:p>
        </w:tc>
      </w:tr>
    </w:tbl>
    <w:p w:rsidR="002A163B" w:rsidRDefault="002A163B">
      <w:pPr>
        <w:rPr>
          <w:sz w:val="24"/>
          <w:szCs w:val="24"/>
        </w:rPr>
      </w:pPr>
    </w:p>
    <w:p w:rsidR="002A163B" w:rsidRDefault="002A163B">
      <w:pPr>
        <w:rPr>
          <w:sz w:val="24"/>
          <w:szCs w:val="24"/>
        </w:rPr>
      </w:pPr>
    </w:p>
    <w:tbl>
      <w:tblPr>
        <w:tblStyle w:val="TableGrid"/>
        <w:tblW w:w="0" w:type="auto"/>
        <w:tblLook w:val="04A0" w:firstRow="1" w:lastRow="0" w:firstColumn="1" w:lastColumn="0" w:noHBand="0" w:noVBand="1"/>
      </w:tblPr>
      <w:tblGrid>
        <w:gridCol w:w="1001"/>
        <w:gridCol w:w="5379"/>
        <w:gridCol w:w="7568"/>
      </w:tblGrid>
      <w:tr w:rsidR="006A3141" w:rsidRPr="002A163B" w:rsidTr="00605152">
        <w:tc>
          <w:tcPr>
            <w:tcW w:w="6374" w:type="dxa"/>
            <w:gridSpan w:val="2"/>
          </w:tcPr>
          <w:p w:rsidR="002A163B" w:rsidRPr="002A163B" w:rsidRDefault="002A163B" w:rsidP="00605152">
            <w:pPr>
              <w:rPr>
                <w:b/>
                <w:sz w:val="24"/>
                <w:szCs w:val="24"/>
              </w:rPr>
            </w:pPr>
            <w:r w:rsidRPr="002A163B">
              <w:rPr>
                <w:b/>
                <w:sz w:val="24"/>
                <w:szCs w:val="24"/>
              </w:rPr>
              <w:t>Experiences and Outcomes</w:t>
            </w:r>
          </w:p>
        </w:tc>
        <w:tc>
          <w:tcPr>
            <w:tcW w:w="7574" w:type="dxa"/>
          </w:tcPr>
          <w:p w:rsidR="002A163B" w:rsidRPr="002A163B" w:rsidRDefault="002A163B" w:rsidP="00605152">
            <w:pPr>
              <w:rPr>
                <w:b/>
                <w:sz w:val="24"/>
                <w:szCs w:val="24"/>
              </w:rPr>
            </w:pPr>
            <w:r w:rsidRPr="002A163B">
              <w:rPr>
                <w:b/>
                <w:sz w:val="24"/>
                <w:szCs w:val="24"/>
              </w:rPr>
              <w:t>Holistic assessment task</w:t>
            </w:r>
          </w:p>
        </w:tc>
      </w:tr>
      <w:tr w:rsidR="006A3141" w:rsidRPr="002A163B" w:rsidTr="00605152">
        <w:tc>
          <w:tcPr>
            <w:tcW w:w="988" w:type="dxa"/>
          </w:tcPr>
          <w:p w:rsidR="002A163B" w:rsidRPr="002A163B" w:rsidRDefault="002A163B" w:rsidP="00605152">
            <w:pPr>
              <w:rPr>
                <w:sz w:val="24"/>
                <w:szCs w:val="24"/>
              </w:rPr>
            </w:pPr>
            <w:r w:rsidRPr="002A163B">
              <w:rPr>
                <w:sz w:val="24"/>
                <w:szCs w:val="24"/>
              </w:rPr>
              <w:t>Reading</w:t>
            </w:r>
          </w:p>
        </w:tc>
        <w:tc>
          <w:tcPr>
            <w:tcW w:w="5386" w:type="dxa"/>
          </w:tcPr>
          <w:p w:rsidR="002A163B" w:rsidRDefault="006A3141" w:rsidP="00605152">
            <w:pPr>
              <w:rPr>
                <w:sz w:val="24"/>
                <w:szCs w:val="24"/>
              </w:rPr>
            </w:pPr>
            <w:r>
              <w:rPr>
                <w:sz w:val="24"/>
                <w:szCs w:val="24"/>
              </w:rPr>
              <w:t>Through developing my knowledge of context clues, punctuation, grammar and layout, I can read unfamiliar texts with increasing fluency, understanding and expression. ENG 2-12a/3-12a/4-12a</w:t>
            </w:r>
          </w:p>
          <w:p w:rsidR="006A3141" w:rsidRDefault="006A3141" w:rsidP="00605152">
            <w:pPr>
              <w:rPr>
                <w:sz w:val="24"/>
                <w:szCs w:val="24"/>
              </w:rPr>
            </w:pPr>
          </w:p>
          <w:p w:rsidR="006A3141" w:rsidRDefault="006A3141" w:rsidP="00605152">
            <w:pPr>
              <w:rPr>
                <w:sz w:val="24"/>
                <w:szCs w:val="24"/>
              </w:rPr>
            </w:pPr>
            <w:r>
              <w:rPr>
                <w:sz w:val="24"/>
                <w:szCs w:val="24"/>
              </w:rPr>
              <w:t>I can select and use a range of strategies and resources before I read and as I read to make meaning clear and give reasons for my selection LIT 2-13a</w:t>
            </w:r>
          </w:p>
          <w:p w:rsidR="006A3141" w:rsidRDefault="006A3141" w:rsidP="00605152">
            <w:pPr>
              <w:rPr>
                <w:sz w:val="24"/>
                <w:szCs w:val="24"/>
              </w:rPr>
            </w:pPr>
          </w:p>
          <w:p w:rsidR="006A3141" w:rsidRDefault="006A3141" w:rsidP="00605152">
            <w:pPr>
              <w:rPr>
                <w:sz w:val="24"/>
                <w:szCs w:val="24"/>
              </w:rPr>
            </w:pPr>
            <w:r>
              <w:rPr>
                <w:sz w:val="24"/>
                <w:szCs w:val="24"/>
              </w:rPr>
              <w:t>Using what I know about the features of different types of texts, I can find, select and sort information from a variety of sources and use this for different purposes LIT 2-14a</w:t>
            </w:r>
          </w:p>
          <w:p w:rsidR="006A3141" w:rsidRDefault="006A3141" w:rsidP="00605152">
            <w:pPr>
              <w:rPr>
                <w:sz w:val="24"/>
                <w:szCs w:val="24"/>
              </w:rPr>
            </w:pPr>
          </w:p>
          <w:p w:rsidR="006A3141" w:rsidRPr="002A163B" w:rsidRDefault="006A3141" w:rsidP="00605152">
            <w:pPr>
              <w:rPr>
                <w:sz w:val="24"/>
                <w:szCs w:val="24"/>
              </w:rPr>
            </w:pPr>
            <w:r>
              <w:rPr>
                <w:sz w:val="24"/>
                <w:szCs w:val="24"/>
              </w:rPr>
              <w:t>To help me develop an informed view, I can identify and explain the difference between a fact and an opinion recognise when I am being influenced and have assessed how useful and believable my sources are LIT 2-18a</w:t>
            </w:r>
          </w:p>
        </w:tc>
        <w:tc>
          <w:tcPr>
            <w:tcW w:w="7574" w:type="dxa"/>
          </w:tcPr>
          <w:p w:rsidR="002A163B" w:rsidRDefault="006A3141" w:rsidP="00605152">
            <w:pPr>
              <w:rPr>
                <w:sz w:val="24"/>
                <w:szCs w:val="24"/>
              </w:rPr>
            </w:pPr>
            <w:r>
              <w:rPr>
                <w:sz w:val="24"/>
                <w:szCs w:val="24"/>
              </w:rPr>
              <w:t>Example 3: Movie reviews</w:t>
            </w:r>
          </w:p>
          <w:p w:rsidR="006A3141" w:rsidRDefault="006A3141" w:rsidP="00605152">
            <w:pPr>
              <w:rPr>
                <w:sz w:val="24"/>
                <w:szCs w:val="24"/>
              </w:rPr>
            </w:pPr>
          </w:p>
          <w:p w:rsidR="006A3141" w:rsidRDefault="006A3141" w:rsidP="00605152">
            <w:pPr>
              <w:rPr>
                <w:sz w:val="24"/>
                <w:szCs w:val="24"/>
              </w:rPr>
            </w:pPr>
            <w:r>
              <w:rPr>
                <w:sz w:val="24"/>
                <w:szCs w:val="24"/>
              </w:rPr>
              <w:t>Read the movie reviews. Use 2 different colours to highlight fact and opinion.</w:t>
            </w:r>
          </w:p>
          <w:p w:rsidR="002A163B" w:rsidRDefault="002A163B" w:rsidP="00605152">
            <w:pPr>
              <w:rPr>
                <w:sz w:val="24"/>
                <w:szCs w:val="24"/>
              </w:rPr>
            </w:pPr>
          </w:p>
          <w:p w:rsidR="002A163B" w:rsidRDefault="002A163B" w:rsidP="00605152">
            <w:pPr>
              <w:rPr>
                <w:sz w:val="24"/>
                <w:szCs w:val="24"/>
              </w:rPr>
            </w:pPr>
          </w:p>
          <w:p w:rsidR="002A163B" w:rsidRDefault="006A3141" w:rsidP="00605152">
            <w:pPr>
              <w:rPr>
                <w:sz w:val="24"/>
                <w:szCs w:val="24"/>
              </w:rPr>
            </w:pPr>
            <w:r>
              <w:rPr>
                <w:rFonts w:ascii="Arial" w:hAnsi="Arial" w:cs="Arial"/>
                <w:noProof/>
                <w:lang w:eastAsia="en-GB"/>
              </w:rPr>
              <w:drawing>
                <wp:anchor distT="0" distB="0" distL="114300" distR="114300" simplePos="0" relativeHeight="251663360" behindDoc="0" locked="0" layoutInCell="1" allowOverlap="1">
                  <wp:simplePos x="0" y="0"/>
                  <wp:positionH relativeFrom="column">
                    <wp:posOffset>829945</wp:posOffset>
                  </wp:positionH>
                  <wp:positionV relativeFrom="paragraph">
                    <wp:posOffset>187960</wp:posOffset>
                  </wp:positionV>
                  <wp:extent cx="2788274" cy="1809474"/>
                  <wp:effectExtent l="0" t="0" r="0" b="635"/>
                  <wp:wrapSquare wrapText="bothSides"/>
                  <wp:docPr id="5" name="Picture 5" descr="Film, Cinema, Movie, Video, Motion Pictur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m, Cinema, Movie, Video, Motion Picture, Photograph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274" cy="1809474"/>
                          </a:xfrm>
                          <a:prstGeom prst="rect">
                            <a:avLst/>
                          </a:prstGeom>
                          <a:noFill/>
                          <a:ln>
                            <a:noFill/>
                          </a:ln>
                        </pic:spPr>
                      </pic:pic>
                    </a:graphicData>
                  </a:graphic>
                </wp:anchor>
              </w:drawing>
            </w:r>
          </w:p>
          <w:p w:rsidR="002A163B" w:rsidRDefault="002A163B" w:rsidP="00605152">
            <w:pPr>
              <w:rPr>
                <w:sz w:val="24"/>
                <w:szCs w:val="24"/>
              </w:rPr>
            </w:pPr>
          </w:p>
          <w:p w:rsidR="002A163B" w:rsidRPr="002A163B" w:rsidRDefault="002A163B" w:rsidP="00605152">
            <w:pPr>
              <w:rPr>
                <w:sz w:val="24"/>
                <w:szCs w:val="24"/>
              </w:rPr>
            </w:pPr>
          </w:p>
        </w:tc>
      </w:tr>
    </w:tbl>
    <w:p w:rsidR="002A163B" w:rsidRDefault="002A163B">
      <w:pPr>
        <w:rPr>
          <w:sz w:val="24"/>
          <w:szCs w:val="24"/>
        </w:rPr>
      </w:pPr>
    </w:p>
    <w:p w:rsidR="002A163B" w:rsidRDefault="002A163B">
      <w:pPr>
        <w:rPr>
          <w:sz w:val="24"/>
          <w:szCs w:val="24"/>
        </w:rPr>
      </w:pPr>
    </w:p>
    <w:p w:rsidR="006A3141" w:rsidRDefault="006A3141">
      <w:pPr>
        <w:rPr>
          <w:sz w:val="24"/>
          <w:szCs w:val="24"/>
        </w:rPr>
      </w:pPr>
    </w:p>
    <w:p w:rsidR="006A3141" w:rsidRDefault="006A3141">
      <w:pPr>
        <w:rPr>
          <w:sz w:val="24"/>
          <w:szCs w:val="24"/>
        </w:rPr>
      </w:pPr>
    </w:p>
    <w:tbl>
      <w:tblPr>
        <w:tblStyle w:val="TableGrid"/>
        <w:tblW w:w="0" w:type="auto"/>
        <w:tblLook w:val="04A0" w:firstRow="1" w:lastRow="0" w:firstColumn="1" w:lastColumn="0" w:noHBand="0" w:noVBand="1"/>
      </w:tblPr>
      <w:tblGrid>
        <w:gridCol w:w="1001"/>
        <w:gridCol w:w="5378"/>
        <w:gridCol w:w="7569"/>
      </w:tblGrid>
      <w:tr w:rsidR="002A163B" w:rsidRPr="002A163B" w:rsidTr="00605152">
        <w:tc>
          <w:tcPr>
            <w:tcW w:w="6374" w:type="dxa"/>
            <w:gridSpan w:val="2"/>
          </w:tcPr>
          <w:p w:rsidR="002A163B" w:rsidRPr="002A163B" w:rsidRDefault="002A163B" w:rsidP="00605152">
            <w:pPr>
              <w:rPr>
                <w:b/>
                <w:sz w:val="24"/>
                <w:szCs w:val="24"/>
              </w:rPr>
            </w:pPr>
            <w:r w:rsidRPr="002A163B">
              <w:rPr>
                <w:b/>
                <w:sz w:val="24"/>
                <w:szCs w:val="24"/>
              </w:rPr>
              <w:t>Experiences and Outcomes</w:t>
            </w:r>
          </w:p>
        </w:tc>
        <w:tc>
          <w:tcPr>
            <w:tcW w:w="7574" w:type="dxa"/>
          </w:tcPr>
          <w:p w:rsidR="002A163B" w:rsidRPr="002A163B" w:rsidRDefault="002A163B" w:rsidP="00605152">
            <w:pPr>
              <w:rPr>
                <w:b/>
                <w:sz w:val="24"/>
                <w:szCs w:val="24"/>
              </w:rPr>
            </w:pPr>
            <w:r w:rsidRPr="002A163B">
              <w:rPr>
                <w:b/>
                <w:sz w:val="24"/>
                <w:szCs w:val="24"/>
              </w:rPr>
              <w:t>Holistic assessment task</w:t>
            </w:r>
          </w:p>
        </w:tc>
      </w:tr>
      <w:tr w:rsidR="002A163B" w:rsidRPr="002A163B" w:rsidTr="00605152">
        <w:tc>
          <w:tcPr>
            <w:tcW w:w="988" w:type="dxa"/>
          </w:tcPr>
          <w:p w:rsidR="002A163B" w:rsidRPr="002A163B" w:rsidRDefault="002A163B" w:rsidP="00605152">
            <w:pPr>
              <w:rPr>
                <w:sz w:val="24"/>
                <w:szCs w:val="24"/>
              </w:rPr>
            </w:pPr>
            <w:r w:rsidRPr="002A163B">
              <w:rPr>
                <w:sz w:val="24"/>
                <w:szCs w:val="24"/>
              </w:rPr>
              <w:t>Reading</w:t>
            </w:r>
          </w:p>
        </w:tc>
        <w:tc>
          <w:tcPr>
            <w:tcW w:w="5386" w:type="dxa"/>
          </w:tcPr>
          <w:p w:rsidR="002A163B" w:rsidRDefault="006A3141" w:rsidP="00605152">
            <w:pPr>
              <w:rPr>
                <w:sz w:val="24"/>
                <w:szCs w:val="24"/>
              </w:rPr>
            </w:pPr>
            <w:r>
              <w:rPr>
                <w:sz w:val="24"/>
                <w:szCs w:val="24"/>
              </w:rPr>
              <w:t xml:space="preserve">I regularly select and read, listen or </w:t>
            </w:r>
            <w:r w:rsidR="00906913">
              <w:rPr>
                <w:sz w:val="24"/>
                <w:szCs w:val="24"/>
              </w:rPr>
              <w:t>watch</w:t>
            </w:r>
            <w:r>
              <w:rPr>
                <w:sz w:val="24"/>
                <w:szCs w:val="24"/>
              </w:rPr>
              <w:t xml:space="preserve"> texts which I enjoy and find interesting and I can explain why In prefer certain texts and authors LIT 1-11a / 2-11a</w:t>
            </w:r>
          </w:p>
          <w:p w:rsidR="006A3141" w:rsidRDefault="006A3141" w:rsidP="00605152">
            <w:pPr>
              <w:rPr>
                <w:sz w:val="24"/>
                <w:szCs w:val="24"/>
              </w:rPr>
            </w:pPr>
          </w:p>
          <w:p w:rsidR="006A3141" w:rsidRDefault="006A3141" w:rsidP="006A3141">
            <w:pPr>
              <w:rPr>
                <w:sz w:val="24"/>
                <w:szCs w:val="24"/>
              </w:rPr>
            </w:pPr>
            <w:r>
              <w:rPr>
                <w:sz w:val="24"/>
                <w:szCs w:val="24"/>
              </w:rPr>
              <w:t>I can select and use a range of strategies and resources before I read and as I read to make meaning clear and give reasons for my selection LIT 2-13a</w:t>
            </w:r>
          </w:p>
          <w:p w:rsidR="006A3141" w:rsidRDefault="006A3141" w:rsidP="006A3141">
            <w:pPr>
              <w:rPr>
                <w:sz w:val="24"/>
                <w:szCs w:val="24"/>
              </w:rPr>
            </w:pPr>
          </w:p>
          <w:p w:rsidR="006A3141" w:rsidRDefault="006A3141" w:rsidP="006A3141">
            <w:pPr>
              <w:rPr>
                <w:sz w:val="24"/>
                <w:szCs w:val="24"/>
              </w:rPr>
            </w:pPr>
            <w:r>
              <w:rPr>
                <w:sz w:val="24"/>
                <w:szCs w:val="24"/>
              </w:rPr>
              <w:t>Using what I know about the features of different types of texts, I can find, select and sort information from a variety of sources and use this for different purposes LIT 2-14a</w:t>
            </w:r>
          </w:p>
          <w:p w:rsidR="006A3141" w:rsidRDefault="006A3141" w:rsidP="006A3141">
            <w:pPr>
              <w:rPr>
                <w:sz w:val="24"/>
                <w:szCs w:val="24"/>
              </w:rPr>
            </w:pPr>
          </w:p>
          <w:p w:rsidR="006A3141" w:rsidRDefault="006A3141" w:rsidP="006A3141">
            <w:pPr>
              <w:rPr>
                <w:sz w:val="24"/>
                <w:szCs w:val="24"/>
              </w:rPr>
            </w:pPr>
            <w:r>
              <w:rPr>
                <w:sz w:val="24"/>
                <w:szCs w:val="24"/>
              </w:rPr>
              <w:t>I can make notes, organise them under suitable headings and use them to understand information, develop my thinking, explore problems and create new texts, using my own words as appropriate. LIT 2-15a</w:t>
            </w:r>
          </w:p>
          <w:p w:rsidR="006A3141" w:rsidRDefault="006A3141" w:rsidP="006A3141">
            <w:pPr>
              <w:rPr>
                <w:sz w:val="24"/>
                <w:szCs w:val="24"/>
              </w:rPr>
            </w:pPr>
          </w:p>
          <w:p w:rsidR="006A3141" w:rsidRPr="002A163B" w:rsidRDefault="006A3141" w:rsidP="00605152">
            <w:pPr>
              <w:rPr>
                <w:sz w:val="24"/>
                <w:szCs w:val="24"/>
              </w:rPr>
            </w:pPr>
          </w:p>
        </w:tc>
        <w:tc>
          <w:tcPr>
            <w:tcW w:w="7574" w:type="dxa"/>
          </w:tcPr>
          <w:p w:rsidR="002A163B" w:rsidRDefault="006A3141" w:rsidP="00605152">
            <w:pPr>
              <w:rPr>
                <w:sz w:val="24"/>
                <w:szCs w:val="24"/>
              </w:rPr>
            </w:pPr>
            <w:r>
              <w:rPr>
                <w:sz w:val="24"/>
                <w:szCs w:val="24"/>
              </w:rPr>
              <w:t>Example 4: Solar System task</w:t>
            </w:r>
          </w:p>
          <w:p w:rsidR="002A163B" w:rsidRDefault="002A163B" w:rsidP="00605152">
            <w:pPr>
              <w:rPr>
                <w:sz w:val="24"/>
                <w:szCs w:val="24"/>
              </w:rPr>
            </w:pPr>
          </w:p>
          <w:p w:rsidR="002A163B" w:rsidRDefault="00906913" w:rsidP="00605152">
            <w:pPr>
              <w:rPr>
                <w:sz w:val="24"/>
                <w:szCs w:val="24"/>
              </w:rPr>
            </w:pPr>
            <w:r>
              <w:rPr>
                <w:sz w:val="24"/>
                <w:szCs w:val="24"/>
              </w:rPr>
              <w:t>In preparation for our school open day, choose one of the planets to research. Select appropriate texts from the school library and use iPads to research from the list of suggested websites. Make notes as you research and organise these under headings. Use your research to create a PowerPoint about your planet. These will be on display for parents and carers at our open day.</w:t>
            </w:r>
          </w:p>
          <w:p w:rsidR="00906913" w:rsidRDefault="00906913" w:rsidP="00605152">
            <w:pPr>
              <w:rPr>
                <w:sz w:val="24"/>
                <w:szCs w:val="24"/>
              </w:rPr>
            </w:pPr>
          </w:p>
          <w:p w:rsidR="00906913" w:rsidRDefault="00906913" w:rsidP="00605152">
            <w:pPr>
              <w:rPr>
                <w:sz w:val="24"/>
                <w:szCs w:val="24"/>
              </w:rPr>
            </w:pPr>
          </w:p>
          <w:p w:rsidR="002A163B" w:rsidRDefault="00906913" w:rsidP="00605152">
            <w:pPr>
              <w:rPr>
                <w:sz w:val="24"/>
                <w:szCs w:val="24"/>
              </w:rPr>
            </w:pPr>
            <w:r>
              <w:rPr>
                <w:rFonts w:ascii="Arial" w:hAnsi="Arial" w:cs="Arial"/>
                <w:noProof/>
                <w:color w:val="0A88D3"/>
                <w:lang w:eastAsia="en-GB"/>
              </w:rPr>
              <w:drawing>
                <wp:anchor distT="0" distB="0" distL="114300" distR="114300" simplePos="0" relativeHeight="251664384" behindDoc="0" locked="0" layoutInCell="1" allowOverlap="1">
                  <wp:simplePos x="0" y="0"/>
                  <wp:positionH relativeFrom="column">
                    <wp:posOffset>535305</wp:posOffset>
                  </wp:positionH>
                  <wp:positionV relativeFrom="paragraph">
                    <wp:posOffset>74295</wp:posOffset>
                  </wp:positionV>
                  <wp:extent cx="3307613" cy="1733550"/>
                  <wp:effectExtent l="0" t="0" r="7620" b="0"/>
                  <wp:wrapSquare wrapText="bothSides"/>
                  <wp:docPr id="6" name="Picture 6" descr="Moon, Planet, Universe, Jupi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n, Planet, Universe, Jupit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7613" cy="1733550"/>
                          </a:xfrm>
                          <a:prstGeom prst="rect">
                            <a:avLst/>
                          </a:prstGeom>
                          <a:noFill/>
                          <a:ln>
                            <a:noFill/>
                          </a:ln>
                        </pic:spPr>
                      </pic:pic>
                    </a:graphicData>
                  </a:graphic>
                </wp:anchor>
              </w:drawing>
            </w:r>
          </w:p>
          <w:p w:rsidR="002A163B" w:rsidRDefault="002A163B" w:rsidP="00605152">
            <w:pPr>
              <w:rPr>
                <w:sz w:val="24"/>
                <w:szCs w:val="24"/>
              </w:rPr>
            </w:pPr>
          </w:p>
          <w:p w:rsidR="002A163B" w:rsidRDefault="002A163B" w:rsidP="00605152">
            <w:pPr>
              <w:rPr>
                <w:sz w:val="24"/>
                <w:szCs w:val="24"/>
              </w:rPr>
            </w:pPr>
          </w:p>
          <w:p w:rsidR="002A163B" w:rsidRPr="002A163B" w:rsidRDefault="002A163B" w:rsidP="00605152">
            <w:pPr>
              <w:rPr>
                <w:sz w:val="24"/>
                <w:szCs w:val="24"/>
              </w:rPr>
            </w:pPr>
          </w:p>
        </w:tc>
      </w:tr>
    </w:tbl>
    <w:p w:rsidR="002A163B" w:rsidRDefault="002A163B">
      <w:pPr>
        <w:rPr>
          <w:sz w:val="24"/>
          <w:szCs w:val="24"/>
        </w:rPr>
      </w:pPr>
    </w:p>
    <w:p w:rsidR="00B818A2" w:rsidRDefault="00B818A2">
      <w:pPr>
        <w:rPr>
          <w:sz w:val="24"/>
          <w:szCs w:val="24"/>
        </w:rPr>
      </w:pPr>
    </w:p>
    <w:p w:rsidR="00B818A2" w:rsidRDefault="00B818A2">
      <w:pPr>
        <w:rPr>
          <w:sz w:val="24"/>
          <w:szCs w:val="24"/>
        </w:rPr>
      </w:pPr>
    </w:p>
    <w:tbl>
      <w:tblPr>
        <w:tblStyle w:val="TableGrid"/>
        <w:tblW w:w="0" w:type="auto"/>
        <w:tblLook w:val="04A0" w:firstRow="1" w:lastRow="0" w:firstColumn="1" w:lastColumn="0" w:noHBand="0" w:noVBand="1"/>
      </w:tblPr>
      <w:tblGrid>
        <w:gridCol w:w="1001"/>
        <w:gridCol w:w="5377"/>
        <w:gridCol w:w="7570"/>
      </w:tblGrid>
      <w:tr w:rsidR="00B818A2" w:rsidRPr="002A163B" w:rsidTr="00605152">
        <w:tc>
          <w:tcPr>
            <w:tcW w:w="6374" w:type="dxa"/>
            <w:gridSpan w:val="2"/>
          </w:tcPr>
          <w:p w:rsidR="00B818A2" w:rsidRPr="002A163B" w:rsidRDefault="00B818A2" w:rsidP="00605152">
            <w:pPr>
              <w:rPr>
                <w:b/>
                <w:sz w:val="24"/>
                <w:szCs w:val="24"/>
              </w:rPr>
            </w:pPr>
            <w:r w:rsidRPr="002A163B">
              <w:rPr>
                <w:b/>
                <w:sz w:val="24"/>
                <w:szCs w:val="24"/>
              </w:rPr>
              <w:t>Experiences and Outcomes</w:t>
            </w:r>
          </w:p>
        </w:tc>
        <w:tc>
          <w:tcPr>
            <w:tcW w:w="7574" w:type="dxa"/>
          </w:tcPr>
          <w:p w:rsidR="00B818A2" w:rsidRPr="002A163B" w:rsidRDefault="00B818A2" w:rsidP="00605152">
            <w:pPr>
              <w:rPr>
                <w:b/>
                <w:sz w:val="24"/>
                <w:szCs w:val="24"/>
              </w:rPr>
            </w:pPr>
            <w:r w:rsidRPr="002A163B">
              <w:rPr>
                <w:b/>
                <w:sz w:val="24"/>
                <w:szCs w:val="24"/>
              </w:rPr>
              <w:t>Holistic assessment task</w:t>
            </w:r>
          </w:p>
        </w:tc>
      </w:tr>
      <w:tr w:rsidR="00B818A2" w:rsidRPr="002A163B" w:rsidTr="00605152">
        <w:tc>
          <w:tcPr>
            <w:tcW w:w="988" w:type="dxa"/>
          </w:tcPr>
          <w:p w:rsidR="00B818A2" w:rsidRDefault="00B818A2" w:rsidP="00605152">
            <w:pPr>
              <w:rPr>
                <w:sz w:val="24"/>
                <w:szCs w:val="24"/>
              </w:rPr>
            </w:pPr>
            <w:r w:rsidRPr="002A163B">
              <w:rPr>
                <w:sz w:val="24"/>
                <w:szCs w:val="24"/>
              </w:rPr>
              <w:t>Reading</w:t>
            </w: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Default="00CA387C" w:rsidP="00605152">
            <w:pPr>
              <w:rPr>
                <w:sz w:val="24"/>
                <w:szCs w:val="24"/>
              </w:rPr>
            </w:pPr>
          </w:p>
          <w:p w:rsidR="00CA387C" w:rsidRPr="002A163B" w:rsidRDefault="00CA387C" w:rsidP="00605152">
            <w:pPr>
              <w:rPr>
                <w:sz w:val="24"/>
                <w:szCs w:val="24"/>
              </w:rPr>
            </w:pPr>
            <w:r>
              <w:rPr>
                <w:sz w:val="24"/>
                <w:szCs w:val="24"/>
              </w:rPr>
              <w:t>Writing</w:t>
            </w:r>
          </w:p>
        </w:tc>
        <w:tc>
          <w:tcPr>
            <w:tcW w:w="5386" w:type="dxa"/>
          </w:tcPr>
          <w:p w:rsidR="00B818A2" w:rsidRDefault="00B818A2" w:rsidP="00B818A2">
            <w:pPr>
              <w:rPr>
                <w:sz w:val="24"/>
                <w:szCs w:val="24"/>
              </w:rPr>
            </w:pPr>
            <w:r>
              <w:rPr>
                <w:sz w:val="24"/>
                <w:szCs w:val="24"/>
              </w:rPr>
              <w:t>I can select and use a range of strategies and resources before I read and as I read to make meaning clear and give reasons for my selection LIT 2-13a</w:t>
            </w:r>
          </w:p>
          <w:p w:rsidR="00B818A2" w:rsidRDefault="00B818A2" w:rsidP="00605152">
            <w:pPr>
              <w:rPr>
                <w:sz w:val="24"/>
                <w:szCs w:val="24"/>
              </w:rPr>
            </w:pPr>
          </w:p>
          <w:p w:rsidR="00B818A2" w:rsidRDefault="00B818A2" w:rsidP="00605152">
            <w:pPr>
              <w:rPr>
                <w:sz w:val="24"/>
                <w:szCs w:val="24"/>
              </w:rPr>
            </w:pPr>
            <w:r>
              <w:rPr>
                <w:sz w:val="24"/>
                <w:szCs w:val="24"/>
              </w:rPr>
              <w:t xml:space="preserve">Using what I know about the features of different kinds of texts I can find, select, sort and use information </w:t>
            </w:r>
            <w:r w:rsidR="00CA387C">
              <w:rPr>
                <w:sz w:val="24"/>
                <w:szCs w:val="24"/>
              </w:rPr>
              <w:t>for</w:t>
            </w:r>
            <w:r>
              <w:rPr>
                <w:sz w:val="24"/>
                <w:szCs w:val="24"/>
              </w:rPr>
              <w:t xml:space="preserve"> a specific purposes LIT 1-14a</w:t>
            </w:r>
          </w:p>
          <w:p w:rsidR="00B818A2" w:rsidRDefault="00B818A2" w:rsidP="00605152">
            <w:pPr>
              <w:rPr>
                <w:sz w:val="24"/>
                <w:szCs w:val="24"/>
              </w:rPr>
            </w:pPr>
          </w:p>
          <w:p w:rsidR="00B818A2" w:rsidRDefault="00B818A2" w:rsidP="00B818A2">
            <w:pPr>
              <w:rPr>
                <w:sz w:val="24"/>
                <w:szCs w:val="24"/>
              </w:rPr>
            </w:pPr>
            <w:r>
              <w:rPr>
                <w:sz w:val="24"/>
                <w:szCs w:val="24"/>
              </w:rPr>
              <w:t>Using what I know about the features of different types of texts, I can find, select and sort information from a variety of sources and use this for different purposes LIT 2-14a</w:t>
            </w:r>
          </w:p>
          <w:p w:rsidR="00B818A2" w:rsidRDefault="00B818A2" w:rsidP="00605152">
            <w:pPr>
              <w:rPr>
                <w:sz w:val="24"/>
                <w:szCs w:val="24"/>
              </w:rPr>
            </w:pPr>
          </w:p>
          <w:p w:rsidR="00CA387C" w:rsidRDefault="00CA387C" w:rsidP="00CA387C">
            <w:pPr>
              <w:rPr>
                <w:sz w:val="24"/>
                <w:szCs w:val="24"/>
              </w:rPr>
            </w:pPr>
            <w:r>
              <w:rPr>
                <w:sz w:val="24"/>
                <w:szCs w:val="24"/>
              </w:rPr>
              <w:t>I can make notes, organise them under suitable headings and use them to understand information, develop my thinking, explore problems and create new texts, using my own words as appropriate. LIT 2-15a</w:t>
            </w:r>
          </w:p>
          <w:p w:rsidR="00CA387C" w:rsidRDefault="00CA387C" w:rsidP="00CA387C">
            <w:pPr>
              <w:rPr>
                <w:sz w:val="24"/>
                <w:szCs w:val="24"/>
              </w:rPr>
            </w:pPr>
          </w:p>
          <w:p w:rsidR="00B818A2" w:rsidRDefault="00CA387C" w:rsidP="00605152">
            <w:pPr>
              <w:rPr>
                <w:sz w:val="24"/>
                <w:szCs w:val="24"/>
              </w:rPr>
            </w:pPr>
            <w:r>
              <w:rPr>
                <w:sz w:val="24"/>
                <w:szCs w:val="24"/>
              </w:rPr>
              <w:t xml:space="preserve">I can use my notes and other types of writing to help me understand information and ideas, explore problems, make decisions, generate and develop ideas or create new texts. </w:t>
            </w:r>
          </w:p>
          <w:p w:rsidR="00B818A2" w:rsidRPr="002A163B" w:rsidRDefault="00CA387C" w:rsidP="00605152">
            <w:pPr>
              <w:rPr>
                <w:sz w:val="24"/>
                <w:szCs w:val="24"/>
              </w:rPr>
            </w:pPr>
            <w:r>
              <w:rPr>
                <w:sz w:val="24"/>
                <w:szCs w:val="24"/>
              </w:rPr>
              <w:t>By considering the type of text I am creating I can select ideas and relevant information, organise these in an appropriate way for my purpose and use suitable vocabulary for my audience LIT 2-26a</w:t>
            </w:r>
          </w:p>
        </w:tc>
        <w:tc>
          <w:tcPr>
            <w:tcW w:w="7574" w:type="dxa"/>
          </w:tcPr>
          <w:p w:rsidR="00B818A2" w:rsidRDefault="00B818A2" w:rsidP="00605152">
            <w:pPr>
              <w:rPr>
                <w:sz w:val="24"/>
                <w:szCs w:val="24"/>
              </w:rPr>
            </w:pPr>
            <w:r>
              <w:rPr>
                <w:sz w:val="24"/>
                <w:szCs w:val="24"/>
              </w:rPr>
              <w:t>Example 5: Hurricane task</w:t>
            </w:r>
          </w:p>
          <w:p w:rsidR="00B818A2" w:rsidRDefault="00B818A2" w:rsidP="00605152">
            <w:pPr>
              <w:rPr>
                <w:sz w:val="24"/>
                <w:szCs w:val="24"/>
              </w:rPr>
            </w:pPr>
          </w:p>
          <w:p w:rsidR="00B818A2" w:rsidRDefault="00B818A2" w:rsidP="00605152">
            <w:pPr>
              <w:rPr>
                <w:sz w:val="24"/>
                <w:szCs w:val="24"/>
              </w:rPr>
            </w:pPr>
            <w:r>
              <w:rPr>
                <w:sz w:val="24"/>
                <w:szCs w:val="24"/>
              </w:rPr>
              <w:t>Read the passage about hurricanes. Highlight the key information. Make notes and use them to create a new text conveying the information in a different way using your own words.</w:t>
            </w:r>
          </w:p>
          <w:p w:rsidR="00B818A2" w:rsidRDefault="00CA387C" w:rsidP="00605152">
            <w:pPr>
              <w:rPr>
                <w:sz w:val="24"/>
                <w:szCs w:val="24"/>
              </w:rPr>
            </w:pPr>
            <w:r w:rsidRPr="00CA387C">
              <w:rPr>
                <w:noProof/>
                <w:sz w:val="24"/>
                <w:szCs w:val="24"/>
                <w:lang w:eastAsia="en-GB"/>
              </w:rPr>
              <w:drawing>
                <wp:anchor distT="0" distB="0" distL="114300" distR="114300" simplePos="0" relativeHeight="251665408" behindDoc="1" locked="0" layoutInCell="1" allowOverlap="1">
                  <wp:simplePos x="0" y="0"/>
                  <wp:positionH relativeFrom="column">
                    <wp:posOffset>583565</wp:posOffset>
                  </wp:positionH>
                  <wp:positionV relativeFrom="paragraph">
                    <wp:posOffset>33020</wp:posOffset>
                  </wp:positionV>
                  <wp:extent cx="3486150" cy="4034834"/>
                  <wp:effectExtent l="0" t="0" r="0" b="3810"/>
                  <wp:wrapTight wrapText="bothSides">
                    <wp:wrapPolygon edited="0">
                      <wp:start x="0" y="0"/>
                      <wp:lineTo x="0" y="21518"/>
                      <wp:lineTo x="21482" y="21518"/>
                      <wp:lineTo x="214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6150" cy="4034834"/>
                          </a:xfrm>
                          <a:prstGeom prst="rect">
                            <a:avLst/>
                          </a:prstGeom>
                          <a:noFill/>
                          <a:ln>
                            <a:noFill/>
                          </a:ln>
                        </pic:spPr>
                      </pic:pic>
                    </a:graphicData>
                  </a:graphic>
                </wp:anchor>
              </w:drawing>
            </w:r>
          </w:p>
          <w:p w:rsidR="00B818A2" w:rsidRDefault="00B818A2" w:rsidP="00605152">
            <w:pPr>
              <w:rPr>
                <w:sz w:val="24"/>
                <w:szCs w:val="24"/>
              </w:rPr>
            </w:pPr>
          </w:p>
          <w:p w:rsidR="00B818A2" w:rsidRDefault="00B818A2" w:rsidP="00605152">
            <w:pPr>
              <w:rPr>
                <w:sz w:val="24"/>
                <w:szCs w:val="24"/>
              </w:rPr>
            </w:pPr>
          </w:p>
          <w:p w:rsidR="00B818A2" w:rsidRDefault="00B818A2" w:rsidP="00605152">
            <w:pPr>
              <w:rPr>
                <w:sz w:val="24"/>
                <w:szCs w:val="24"/>
              </w:rPr>
            </w:pPr>
          </w:p>
          <w:p w:rsidR="00B818A2" w:rsidRDefault="00B818A2" w:rsidP="00605152">
            <w:pPr>
              <w:rPr>
                <w:sz w:val="24"/>
                <w:szCs w:val="24"/>
              </w:rPr>
            </w:pPr>
          </w:p>
          <w:p w:rsidR="00B818A2" w:rsidRDefault="00B818A2" w:rsidP="00605152">
            <w:pPr>
              <w:rPr>
                <w:sz w:val="24"/>
                <w:szCs w:val="24"/>
              </w:rPr>
            </w:pPr>
          </w:p>
          <w:p w:rsidR="00B818A2" w:rsidRDefault="00B818A2" w:rsidP="00605152">
            <w:pPr>
              <w:rPr>
                <w:sz w:val="24"/>
                <w:szCs w:val="24"/>
              </w:rPr>
            </w:pPr>
          </w:p>
          <w:p w:rsidR="00B818A2" w:rsidRPr="002A163B" w:rsidRDefault="00B818A2" w:rsidP="00605152">
            <w:pPr>
              <w:rPr>
                <w:sz w:val="24"/>
                <w:szCs w:val="24"/>
              </w:rPr>
            </w:pPr>
          </w:p>
        </w:tc>
      </w:tr>
    </w:tbl>
    <w:p w:rsidR="00B818A2" w:rsidRDefault="00B818A2">
      <w:pPr>
        <w:rPr>
          <w:sz w:val="24"/>
          <w:szCs w:val="24"/>
        </w:rPr>
      </w:pPr>
    </w:p>
    <w:p w:rsidR="00B818A2" w:rsidRDefault="00B818A2">
      <w:pPr>
        <w:rPr>
          <w:sz w:val="24"/>
          <w:szCs w:val="24"/>
        </w:rPr>
      </w:pPr>
    </w:p>
    <w:tbl>
      <w:tblPr>
        <w:tblStyle w:val="TableGrid"/>
        <w:tblW w:w="0" w:type="auto"/>
        <w:tblLook w:val="04A0" w:firstRow="1" w:lastRow="0" w:firstColumn="1" w:lastColumn="0" w:noHBand="0" w:noVBand="1"/>
      </w:tblPr>
      <w:tblGrid>
        <w:gridCol w:w="1001"/>
        <w:gridCol w:w="5379"/>
        <w:gridCol w:w="7568"/>
      </w:tblGrid>
      <w:tr w:rsidR="00B818A2" w:rsidRPr="002A163B" w:rsidTr="00605152">
        <w:tc>
          <w:tcPr>
            <w:tcW w:w="6374" w:type="dxa"/>
            <w:gridSpan w:val="2"/>
          </w:tcPr>
          <w:p w:rsidR="00B818A2" w:rsidRPr="002A163B" w:rsidRDefault="00B818A2" w:rsidP="00605152">
            <w:pPr>
              <w:rPr>
                <w:b/>
                <w:sz w:val="24"/>
                <w:szCs w:val="24"/>
              </w:rPr>
            </w:pPr>
            <w:r w:rsidRPr="002A163B">
              <w:rPr>
                <w:b/>
                <w:sz w:val="24"/>
                <w:szCs w:val="24"/>
              </w:rPr>
              <w:t>Experiences and Outcomes</w:t>
            </w:r>
          </w:p>
        </w:tc>
        <w:tc>
          <w:tcPr>
            <w:tcW w:w="7574" w:type="dxa"/>
          </w:tcPr>
          <w:p w:rsidR="00B818A2" w:rsidRPr="002A163B" w:rsidRDefault="00B818A2" w:rsidP="00605152">
            <w:pPr>
              <w:rPr>
                <w:b/>
                <w:sz w:val="24"/>
                <w:szCs w:val="24"/>
              </w:rPr>
            </w:pPr>
            <w:r w:rsidRPr="002A163B">
              <w:rPr>
                <w:b/>
                <w:sz w:val="24"/>
                <w:szCs w:val="24"/>
              </w:rPr>
              <w:t>Holistic assessment task</w:t>
            </w:r>
          </w:p>
        </w:tc>
      </w:tr>
      <w:tr w:rsidR="00B818A2" w:rsidRPr="002A163B" w:rsidTr="00605152">
        <w:tc>
          <w:tcPr>
            <w:tcW w:w="988" w:type="dxa"/>
          </w:tcPr>
          <w:p w:rsidR="00B818A2" w:rsidRDefault="00B818A2" w:rsidP="00605152">
            <w:pPr>
              <w:rPr>
                <w:sz w:val="24"/>
                <w:szCs w:val="24"/>
              </w:rPr>
            </w:pPr>
            <w:r w:rsidRPr="002A163B">
              <w:rPr>
                <w:sz w:val="24"/>
                <w:szCs w:val="24"/>
              </w:rPr>
              <w:t>Reading</w:t>
            </w: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E32C30" w:rsidRPr="002A163B" w:rsidRDefault="00E32C30" w:rsidP="00605152">
            <w:pPr>
              <w:rPr>
                <w:sz w:val="24"/>
                <w:szCs w:val="24"/>
              </w:rPr>
            </w:pPr>
            <w:r>
              <w:rPr>
                <w:sz w:val="24"/>
                <w:szCs w:val="24"/>
              </w:rPr>
              <w:t>Writing</w:t>
            </w:r>
          </w:p>
        </w:tc>
        <w:tc>
          <w:tcPr>
            <w:tcW w:w="5386" w:type="dxa"/>
          </w:tcPr>
          <w:p w:rsidR="00E32C30" w:rsidRPr="00E32C30" w:rsidRDefault="00E32C30" w:rsidP="00E32C30">
            <w:pPr>
              <w:rPr>
                <w:sz w:val="20"/>
                <w:szCs w:val="20"/>
              </w:rPr>
            </w:pPr>
            <w:r w:rsidRPr="00E32C30">
              <w:rPr>
                <w:sz w:val="20"/>
                <w:szCs w:val="20"/>
              </w:rPr>
              <w:t>I regularly select and read, listen or watch texts which I enjoy and find interesting and I can explain why In prefer certain texts and authors LIT 1-11a / 2-11a</w:t>
            </w:r>
          </w:p>
          <w:p w:rsidR="00E32C30" w:rsidRPr="00E32C30" w:rsidRDefault="00E32C30" w:rsidP="00605152">
            <w:pPr>
              <w:rPr>
                <w:sz w:val="20"/>
                <w:szCs w:val="20"/>
              </w:rPr>
            </w:pPr>
            <w:r w:rsidRPr="00E32C30">
              <w:rPr>
                <w:sz w:val="20"/>
                <w:szCs w:val="20"/>
              </w:rPr>
              <w:t>Through developing knowledge of context clues, punctuation, grammar and layout, I can read unfamiliar texts with increasing fluency, understanding and expression ENG 2-12a/3-12a/4-12a</w:t>
            </w:r>
          </w:p>
          <w:p w:rsidR="00E32C30" w:rsidRPr="00E32C30" w:rsidRDefault="00E32C30" w:rsidP="00E32C30">
            <w:pPr>
              <w:rPr>
                <w:sz w:val="20"/>
                <w:szCs w:val="20"/>
              </w:rPr>
            </w:pPr>
            <w:r w:rsidRPr="00E32C30">
              <w:rPr>
                <w:sz w:val="20"/>
                <w:szCs w:val="20"/>
              </w:rPr>
              <w:t>I can select and use a range of strategies and resources before I read and as I read to make meaning clear and give reasons for my selection LIT 2-13a</w:t>
            </w:r>
          </w:p>
          <w:p w:rsidR="00E32C30" w:rsidRPr="00E32C30" w:rsidRDefault="00E32C30" w:rsidP="00E32C30">
            <w:pPr>
              <w:rPr>
                <w:sz w:val="20"/>
                <w:szCs w:val="20"/>
              </w:rPr>
            </w:pPr>
            <w:r w:rsidRPr="00E32C30">
              <w:rPr>
                <w:sz w:val="20"/>
                <w:szCs w:val="20"/>
              </w:rPr>
              <w:t>Using what I know about the features of different types of texts, I can find, select and sort information from a variety of sources and use this for different purposes LIT 2-14a</w:t>
            </w:r>
          </w:p>
          <w:p w:rsidR="00E32C30" w:rsidRPr="00E32C30" w:rsidRDefault="00E32C30" w:rsidP="00E32C30">
            <w:pPr>
              <w:rPr>
                <w:sz w:val="20"/>
                <w:szCs w:val="20"/>
              </w:rPr>
            </w:pPr>
            <w:r w:rsidRPr="00E32C30">
              <w:rPr>
                <w:sz w:val="20"/>
                <w:szCs w:val="20"/>
              </w:rPr>
              <w:t>I can make notes, organise them under suitable headings and use them to understand information, develop my thinking, explore problems and create new texts, using my own words as appropriate. LIT 2-15a</w:t>
            </w:r>
          </w:p>
          <w:p w:rsidR="00E32C30" w:rsidRPr="00E32C30" w:rsidRDefault="00E32C30" w:rsidP="00E32C30">
            <w:pPr>
              <w:rPr>
                <w:sz w:val="20"/>
                <w:szCs w:val="20"/>
              </w:rPr>
            </w:pPr>
            <w:r w:rsidRPr="00E32C30">
              <w:rPr>
                <w:sz w:val="20"/>
                <w:szCs w:val="20"/>
              </w:rPr>
              <w:t>To show my understanding, I can respond to literal, inferential and evaluative questions and other close reading tasks and can create different types of questions of my own ENG 2-17a</w:t>
            </w:r>
          </w:p>
          <w:p w:rsidR="00E32C30" w:rsidRPr="00E32C30" w:rsidRDefault="00E32C30" w:rsidP="00E32C30">
            <w:pPr>
              <w:rPr>
                <w:sz w:val="20"/>
                <w:szCs w:val="20"/>
              </w:rPr>
            </w:pPr>
          </w:p>
          <w:p w:rsidR="00E32C30" w:rsidRPr="00E32C30" w:rsidRDefault="00E32C30" w:rsidP="00E32C30">
            <w:pPr>
              <w:rPr>
                <w:sz w:val="20"/>
                <w:szCs w:val="20"/>
              </w:rPr>
            </w:pPr>
            <w:r w:rsidRPr="00E32C30">
              <w:rPr>
                <w:sz w:val="20"/>
                <w:szCs w:val="20"/>
              </w:rPr>
              <w:t xml:space="preserve">I can use my notes and other types of writing to help me understand information and ideas, explore problems, make decisions, generate and develop ideas or create new texts. </w:t>
            </w:r>
            <w:r w:rsidR="006E6E0A">
              <w:rPr>
                <w:sz w:val="20"/>
                <w:szCs w:val="20"/>
              </w:rPr>
              <w:t>LIT 2-25a</w:t>
            </w:r>
          </w:p>
          <w:p w:rsidR="00E32C30" w:rsidRDefault="00E32C30" w:rsidP="00605152">
            <w:pPr>
              <w:rPr>
                <w:sz w:val="24"/>
                <w:szCs w:val="24"/>
              </w:rPr>
            </w:pPr>
          </w:p>
          <w:p w:rsidR="00E32C30" w:rsidRDefault="00E32C30" w:rsidP="00605152">
            <w:pPr>
              <w:rPr>
                <w:sz w:val="24"/>
                <w:szCs w:val="24"/>
              </w:rPr>
            </w:pPr>
          </w:p>
          <w:p w:rsidR="00E32C30" w:rsidRDefault="00E32C30" w:rsidP="00605152">
            <w:pPr>
              <w:rPr>
                <w:sz w:val="24"/>
                <w:szCs w:val="24"/>
              </w:rPr>
            </w:pPr>
          </w:p>
          <w:p w:rsidR="00B818A2" w:rsidRPr="002A163B" w:rsidRDefault="00B818A2" w:rsidP="00605152">
            <w:pPr>
              <w:rPr>
                <w:sz w:val="24"/>
                <w:szCs w:val="24"/>
              </w:rPr>
            </w:pPr>
          </w:p>
        </w:tc>
        <w:tc>
          <w:tcPr>
            <w:tcW w:w="7574" w:type="dxa"/>
          </w:tcPr>
          <w:p w:rsidR="00B818A2" w:rsidRDefault="003E237A" w:rsidP="00605152">
            <w:pPr>
              <w:rPr>
                <w:sz w:val="24"/>
                <w:szCs w:val="24"/>
              </w:rPr>
            </w:pPr>
            <w:r>
              <w:rPr>
                <w:sz w:val="24"/>
                <w:szCs w:val="24"/>
              </w:rPr>
              <w:t>Example 6</w:t>
            </w:r>
            <w:r w:rsidR="00E32C30">
              <w:rPr>
                <w:sz w:val="24"/>
                <w:szCs w:val="24"/>
              </w:rPr>
              <w:t>: Topical Science</w:t>
            </w:r>
          </w:p>
          <w:p w:rsidR="00E32C30" w:rsidRDefault="00E32C30" w:rsidP="00605152">
            <w:pPr>
              <w:rPr>
                <w:sz w:val="24"/>
                <w:szCs w:val="24"/>
              </w:rPr>
            </w:pPr>
          </w:p>
          <w:p w:rsidR="00E32C30" w:rsidRDefault="00E32C30" w:rsidP="00605152">
            <w:pPr>
              <w:rPr>
                <w:sz w:val="24"/>
                <w:szCs w:val="24"/>
              </w:rPr>
            </w:pPr>
            <w:r>
              <w:rPr>
                <w:sz w:val="24"/>
                <w:szCs w:val="24"/>
              </w:rPr>
              <w:t>Look at the summaries of topical news reports from this year so far. Choose one of the stories to research and find out more about.</w:t>
            </w:r>
          </w:p>
          <w:p w:rsidR="00E32C30" w:rsidRDefault="00E32C30" w:rsidP="00605152">
            <w:pPr>
              <w:rPr>
                <w:sz w:val="24"/>
                <w:szCs w:val="24"/>
              </w:rPr>
            </w:pPr>
            <w:r>
              <w:rPr>
                <w:sz w:val="24"/>
                <w:szCs w:val="24"/>
              </w:rPr>
              <w:t>Write a letter to the editor:</w:t>
            </w:r>
          </w:p>
          <w:p w:rsidR="00E32C30" w:rsidRPr="00E32C30" w:rsidRDefault="00E32C30" w:rsidP="00E32C30">
            <w:pPr>
              <w:pStyle w:val="ListParagraph"/>
              <w:numPr>
                <w:ilvl w:val="0"/>
                <w:numId w:val="2"/>
              </w:numPr>
              <w:rPr>
                <w:sz w:val="24"/>
                <w:szCs w:val="24"/>
              </w:rPr>
            </w:pPr>
            <w:r w:rsidRPr="00E32C30">
              <w:rPr>
                <w:sz w:val="24"/>
                <w:szCs w:val="24"/>
              </w:rPr>
              <w:t>Explaining why you found the story interesting</w:t>
            </w:r>
          </w:p>
          <w:p w:rsidR="00E32C30" w:rsidRPr="00E32C30" w:rsidRDefault="00E32C30" w:rsidP="00E32C30">
            <w:pPr>
              <w:pStyle w:val="ListParagraph"/>
              <w:numPr>
                <w:ilvl w:val="0"/>
                <w:numId w:val="2"/>
              </w:numPr>
              <w:rPr>
                <w:sz w:val="24"/>
                <w:szCs w:val="24"/>
              </w:rPr>
            </w:pPr>
            <w:r w:rsidRPr="00E32C30">
              <w:rPr>
                <w:sz w:val="24"/>
                <w:szCs w:val="24"/>
              </w:rPr>
              <w:t>Explaining your views including reasons why you feel it is a good development / any concerns you have about it</w:t>
            </w:r>
          </w:p>
          <w:p w:rsidR="00E32C30" w:rsidRPr="00E32C30" w:rsidRDefault="00E32C30" w:rsidP="00E32C30">
            <w:pPr>
              <w:pStyle w:val="ListParagraph"/>
              <w:numPr>
                <w:ilvl w:val="0"/>
                <w:numId w:val="2"/>
              </w:numPr>
              <w:rPr>
                <w:sz w:val="24"/>
                <w:szCs w:val="24"/>
              </w:rPr>
            </w:pPr>
            <w:r w:rsidRPr="00E32C30">
              <w:rPr>
                <w:sz w:val="24"/>
                <w:szCs w:val="24"/>
              </w:rPr>
              <w:t>Asking further questions</w:t>
            </w:r>
          </w:p>
          <w:p w:rsidR="00B818A2" w:rsidRDefault="003E237A" w:rsidP="00605152">
            <w:pPr>
              <w:rPr>
                <w:sz w:val="24"/>
                <w:szCs w:val="24"/>
              </w:rPr>
            </w:pPr>
            <w:r>
              <w:rPr>
                <w:rFonts w:ascii="Arial" w:hAnsi="Arial" w:cs="Arial"/>
                <w:noProof/>
                <w:color w:val="0A88D3"/>
                <w:lang w:eastAsia="en-GB"/>
              </w:rPr>
              <w:drawing>
                <wp:anchor distT="0" distB="0" distL="114300" distR="114300" simplePos="0" relativeHeight="251666432" behindDoc="0" locked="0" layoutInCell="1" allowOverlap="1">
                  <wp:simplePos x="0" y="0"/>
                  <wp:positionH relativeFrom="column">
                    <wp:posOffset>1191895</wp:posOffset>
                  </wp:positionH>
                  <wp:positionV relativeFrom="paragraph">
                    <wp:posOffset>136525</wp:posOffset>
                  </wp:positionV>
                  <wp:extent cx="2333625" cy="2333625"/>
                  <wp:effectExtent l="0" t="0" r="9525" b="9525"/>
                  <wp:wrapSquare wrapText="bothSides"/>
                  <wp:docPr id="10" name="Picture 10" descr="Cartoon, Interview, News, Program, Sho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Interview, News, Program, Show">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anchor>
              </w:drawing>
            </w:r>
          </w:p>
          <w:p w:rsidR="003E237A" w:rsidRDefault="003E237A" w:rsidP="00605152">
            <w:pPr>
              <w:rPr>
                <w:sz w:val="24"/>
                <w:szCs w:val="24"/>
              </w:rPr>
            </w:pPr>
          </w:p>
          <w:p w:rsidR="003E237A" w:rsidRDefault="003E237A" w:rsidP="00605152">
            <w:pPr>
              <w:rPr>
                <w:sz w:val="24"/>
                <w:szCs w:val="24"/>
              </w:rPr>
            </w:pPr>
          </w:p>
          <w:p w:rsidR="00B818A2" w:rsidRDefault="00B818A2" w:rsidP="00605152">
            <w:pPr>
              <w:rPr>
                <w:sz w:val="24"/>
                <w:szCs w:val="24"/>
              </w:rPr>
            </w:pPr>
          </w:p>
          <w:p w:rsidR="00B818A2" w:rsidRDefault="00B818A2" w:rsidP="00605152">
            <w:pPr>
              <w:rPr>
                <w:sz w:val="24"/>
                <w:szCs w:val="24"/>
              </w:rPr>
            </w:pPr>
          </w:p>
          <w:p w:rsidR="00B818A2" w:rsidRPr="002A163B" w:rsidRDefault="00B818A2" w:rsidP="00605152">
            <w:pPr>
              <w:rPr>
                <w:sz w:val="24"/>
                <w:szCs w:val="24"/>
              </w:rPr>
            </w:pPr>
          </w:p>
        </w:tc>
      </w:tr>
    </w:tbl>
    <w:p w:rsidR="00B818A2" w:rsidRDefault="00B818A2">
      <w:pPr>
        <w:rPr>
          <w:sz w:val="24"/>
          <w:szCs w:val="24"/>
        </w:rPr>
      </w:pPr>
    </w:p>
    <w:tbl>
      <w:tblPr>
        <w:tblStyle w:val="TableGrid"/>
        <w:tblW w:w="0" w:type="auto"/>
        <w:tblLook w:val="04A0" w:firstRow="1" w:lastRow="0" w:firstColumn="1" w:lastColumn="0" w:noHBand="0" w:noVBand="1"/>
      </w:tblPr>
      <w:tblGrid>
        <w:gridCol w:w="1001"/>
        <w:gridCol w:w="5379"/>
        <w:gridCol w:w="7568"/>
      </w:tblGrid>
      <w:tr w:rsidR="003E237A" w:rsidRPr="002A163B" w:rsidTr="00605152">
        <w:tc>
          <w:tcPr>
            <w:tcW w:w="6374" w:type="dxa"/>
            <w:gridSpan w:val="2"/>
          </w:tcPr>
          <w:p w:rsidR="00B818A2" w:rsidRPr="002A163B" w:rsidRDefault="00B818A2" w:rsidP="00605152">
            <w:pPr>
              <w:rPr>
                <w:b/>
                <w:sz w:val="24"/>
                <w:szCs w:val="24"/>
              </w:rPr>
            </w:pPr>
            <w:r w:rsidRPr="002A163B">
              <w:rPr>
                <w:b/>
                <w:sz w:val="24"/>
                <w:szCs w:val="24"/>
              </w:rPr>
              <w:t>Experiences and Outcomes</w:t>
            </w:r>
          </w:p>
        </w:tc>
        <w:tc>
          <w:tcPr>
            <w:tcW w:w="7574" w:type="dxa"/>
          </w:tcPr>
          <w:p w:rsidR="00B818A2" w:rsidRPr="002A163B" w:rsidRDefault="00B818A2" w:rsidP="00605152">
            <w:pPr>
              <w:rPr>
                <w:b/>
                <w:sz w:val="24"/>
                <w:szCs w:val="24"/>
              </w:rPr>
            </w:pPr>
            <w:r w:rsidRPr="002A163B">
              <w:rPr>
                <w:b/>
                <w:sz w:val="24"/>
                <w:szCs w:val="24"/>
              </w:rPr>
              <w:t>Holistic assessment task</w:t>
            </w:r>
          </w:p>
        </w:tc>
      </w:tr>
      <w:tr w:rsidR="003E237A" w:rsidRPr="002A163B" w:rsidTr="00605152">
        <w:tc>
          <w:tcPr>
            <w:tcW w:w="988" w:type="dxa"/>
          </w:tcPr>
          <w:p w:rsidR="00B818A2" w:rsidRPr="002A163B" w:rsidRDefault="00B818A2" w:rsidP="00605152">
            <w:pPr>
              <w:rPr>
                <w:sz w:val="24"/>
                <w:szCs w:val="24"/>
              </w:rPr>
            </w:pPr>
            <w:r w:rsidRPr="002A163B">
              <w:rPr>
                <w:sz w:val="24"/>
                <w:szCs w:val="24"/>
              </w:rPr>
              <w:t>Reading</w:t>
            </w:r>
          </w:p>
        </w:tc>
        <w:tc>
          <w:tcPr>
            <w:tcW w:w="5386" w:type="dxa"/>
          </w:tcPr>
          <w:p w:rsidR="003E237A" w:rsidRDefault="003E237A" w:rsidP="003E237A">
            <w:pPr>
              <w:rPr>
                <w:sz w:val="24"/>
                <w:szCs w:val="24"/>
              </w:rPr>
            </w:pPr>
            <w:r>
              <w:rPr>
                <w:sz w:val="24"/>
                <w:szCs w:val="24"/>
              </w:rPr>
              <w:t>I regularly select and read, listen or watch texts which I enjoy and find interesting and I can explain why In prefer certain texts and authors LIT 1-11a / 2-11a</w:t>
            </w:r>
          </w:p>
          <w:p w:rsidR="003E237A" w:rsidRDefault="003E237A" w:rsidP="003E237A">
            <w:pPr>
              <w:rPr>
                <w:sz w:val="24"/>
                <w:szCs w:val="24"/>
              </w:rPr>
            </w:pPr>
          </w:p>
          <w:p w:rsidR="003E237A" w:rsidRDefault="003E237A" w:rsidP="003E237A">
            <w:pPr>
              <w:rPr>
                <w:sz w:val="24"/>
                <w:szCs w:val="24"/>
              </w:rPr>
            </w:pPr>
            <w:r>
              <w:rPr>
                <w:sz w:val="24"/>
                <w:szCs w:val="24"/>
              </w:rPr>
              <w:t>Using what I know about the features of different types of texts, I can find, select and sort information from a variety of sources and use this for different purposes LIT 2-14a</w:t>
            </w:r>
          </w:p>
          <w:p w:rsidR="003E237A" w:rsidRDefault="003E237A" w:rsidP="003E237A">
            <w:pPr>
              <w:rPr>
                <w:sz w:val="24"/>
                <w:szCs w:val="24"/>
              </w:rPr>
            </w:pPr>
          </w:p>
          <w:p w:rsidR="003E237A" w:rsidRPr="002A163B" w:rsidRDefault="003E237A" w:rsidP="003E237A">
            <w:pPr>
              <w:rPr>
                <w:sz w:val="24"/>
                <w:szCs w:val="24"/>
              </w:rPr>
            </w:pPr>
            <w:r w:rsidRPr="002A163B">
              <w:rPr>
                <w:sz w:val="24"/>
                <w:szCs w:val="24"/>
              </w:rPr>
              <w:t>To show my understanding across different areas of learning, I can identify ad consider the purpose and main ideas of a text and use supporting detail LIT 2-16a</w:t>
            </w:r>
          </w:p>
          <w:p w:rsidR="003E237A" w:rsidRDefault="003E237A" w:rsidP="003E237A">
            <w:pPr>
              <w:rPr>
                <w:sz w:val="24"/>
                <w:szCs w:val="24"/>
              </w:rPr>
            </w:pPr>
          </w:p>
          <w:p w:rsidR="003E237A" w:rsidRDefault="003E237A" w:rsidP="003E237A">
            <w:pPr>
              <w:rPr>
                <w:sz w:val="24"/>
                <w:szCs w:val="24"/>
              </w:rPr>
            </w:pPr>
            <w:r>
              <w:rPr>
                <w:sz w:val="24"/>
                <w:szCs w:val="24"/>
              </w:rPr>
              <w:t>I can:</w:t>
            </w:r>
          </w:p>
          <w:p w:rsidR="003E237A" w:rsidRDefault="003E237A" w:rsidP="003E237A">
            <w:pPr>
              <w:rPr>
                <w:sz w:val="24"/>
                <w:szCs w:val="24"/>
              </w:rPr>
            </w:pPr>
            <w:r>
              <w:rPr>
                <w:sz w:val="24"/>
                <w:szCs w:val="24"/>
              </w:rPr>
              <w:t>Discuss structure, characterisation and/or setting</w:t>
            </w:r>
          </w:p>
          <w:p w:rsidR="003E237A" w:rsidRDefault="003E237A" w:rsidP="003E237A">
            <w:pPr>
              <w:rPr>
                <w:sz w:val="24"/>
                <w:szCs w:val="24"/>
              </w:rPr>
            </w:pPr>
            <w:r>
              <w:rPr>
                <w:sz w:val="24"/>
                <w:szCs w:val="24"/>
              </w:rPr>
              <w:t>Recognise the relevance of the writer’s theme and how this relates to my own and others’ experiences and</w:t>
            </w:r>
          </w:p>
          <w:p w:rsidR="003E237A" w:rsidRDefault="003E237A" w:rsidP="003E237A">
            <w:pPr>
              <w:rPr>
                <w:sz w:val="24"/>
                <w:szCs w:val="24"/>
              </w:rPr>
            </w:pPr>
            <w:r>
              <w:rPr>
                <w:sz w:val="24"/>
                <w:szCs w:val="24"/>
              </w:rPr>
              <w:t>Discuss the writer’s style and other features appropriate to genre ENG 2-19a</w:t>
            </w:r>
          </w:p>
          <w:p w:rsidR="003E237A" w:rsidRDefault="003E237A" w:rsidP="003E237A">
            <w:pPr>
              <w:rPr>
                <w:sz w:val="24"/>
                <w:szCs w:val="24"/>
              </w:rPr>
            </w:pPr>
          </w:p>
          <w:p w:rsidR="003E237A" w:rsidRDefault="003E237A" w:rsidP="003E237A">
            <w:pPr>
              <w:rPr>
                <w:sz w:val="24"/>
                <w:szCs w:val="24"/>
              </w:rPr>
            </w:pPr>
            <w:r>
              <w:rPr>
                <w:sz w:val="24"/>
                <w:szCs w:val="24"/>
              </w:rPr>
              <w:t>(Writing and/or listening and talking Es and Os depending on choice of format to present author study)</w:t>
            </w:r>
          </w:p>
          <w:p w:rsidR="00B818A2" w:rsidRPr="002A163B" w:rsidRDefault="00B818A2" w:rsidP="00605152">
            <w:pPr>
              <w:rPr>
                <w:sz w:val="24"/>
                <w:szCs w:val="24"/>
              </w:rPr>
            </w:pPr>
          </w:p>
        </w:tc>
        <w:tc>
          <w:tcPr>
            <w:tcW w:w="7574" w:type="dxa"/>
          </w:tcPr>
          <w:p w:rsidR="00B818A2" w:rsidRDefault="003E237A" w:rsidP="00605152">
            <w:pPr>
              <w:rPr>
                <w:sz w:val="24"/>
                <w:szCs w:val="24"/>
              </w:rPr>
            </w:pPr>
            <w:r>
              <w:rPr>
                <w:sz w:val="24"/>
                <w:szCs w:val="24"/>
              </w:rPr>
              <w:t>Example 7: Author Study</w:t>
            </w:r>
          </w:p>
          <w:p w:rsidR="003E237A" w:rsidRDefault="003E237A" w:rsidP="00605152">
            <w:pPr>
              <w:rPr>
                <w:sz w:val="24"/>
                <w:szCs w:val="24"/>
              </w:rPr>
            </w:pPr>
          </w:p>
          <w:p w:rsidR="003E237A" w:rsidRDefault="003E237A" w:rsidP="00605152">
            <w:pPr>
              <w:rPr>
                <w:sz w:val="24"/>
                <w:szCs w:val="24"/>
              </w:rPr>
            </w:pPr>
            <w:r>
              <w:rPr>
                <w:sz w:val="24"/>
                <w:szCs w:val="24"/>
              </w:rPr>
              <w:t>Choose an author to study from the 5 listed on your preferences. Choose at least 2 books to read over the term written by your chosen author.</w:t>
            </w:r>
          </w:p>
          <w:p w:rsidR="003E237A" w:rsidRDefault="003E237A" w:rsidP="00605152">
            <w:pPr>
              <w:rPr>
                <w:sz w:val="24"/>
                <w:szCs w:val="24"/>
              </w:rPr>
            </w:pPr>
            <w:r>
              <w:rPr>
                <w:sz w:val="24"/>
                <w:szCs w:val="24"/>
              </w:rPr>
              <w:t>Make notes as you read to help you gather the following:</w:t>
            </w:r>
          </w:p>
          <w:p w:rsidR="003E237A" w:rsidRDefault="003E237A" w:rsidP="00605152">
            <w:pPr>
              <w:rPr>
                <w:sz w:val="24"/>
                <w:szCs w:val="24"/>
              </w:rPr>
            </w:pPr>
            <w:r>
              <w:rPr>
                <w:sz w:val="24"/>
                <w:szCs w:val="24"/>
              </w:rPr>
              <w:t>Summary of storylines</w:t>
            </w:r>
          </w:p>
          <w:p w:rsidR="003E237A" w:rsidRDefault="003E237A" w:rsidP="00605152">
            <w:pPr>
              <w:rPr>
                <w:sz w:val="24"/>
                <w:szCs w:val="24"/>
              </w:rPr>
            </w:pPr>
            <w:r>
              <w:rPr>
                <w:sz w:val="24"/>
                <w:szCs w:val="24"/>
              </w:rPr>
              <w:t>Characters</w:t>
            </w:r>
          </w:p>
          <w:p w:rsidR="003E237A" w:rsidRDefault="003E237A" w:rsidP="00605152">
            <w:pPr>
              <w:rPr>
                <w:sz w:val="24"/>
                <w:szCs w:val="24"/>
              </w:rPr>
            </w:pPr>
            <w:r>
              <w:rPr>
                <w:sz w:val="24"/>
                <w:szCs w:val="24"/>
              </w:rPr>
              <w:t>Examples of author’s use of language</w:t>
            </w:r>
          </w:p>
          <w:p w:rsidR="003E237A" w:rsidRDefault="003E237A" w:rsidP="00605152">
            <w:pPr>
              <w:rPr>
                <w:sz w:val="24"/>
                <w:szCs w:val="24"/>
              </w:rPr>
            </w:pPr>
          </w:p>
          <w:p w:rsidR="003E237A" w:rsidRDefault="003E237A" w:rsidP="00605152">
            <w:pPr>
              <w:rPr>
                <w:sz w:val="24"/>
                <w:szCs w:val="24"/>
              </w:rPr>
            </w:pPr>
            <w:r>
              <w:rPr>
                <w:sz w:val="24"/>
                <w:szCs w:val="24"/>
              </w:rPr>
              <w:t>Present a review of our chosen author’s work, either in written form (author review) or as an oral presentation.</w:t>
            </w:r>
          </w:p>
          <w:p w:rsidR="003E237A" w:rsidRDefault="003E237A" w:rsidP="00605152">
            <w:pPr>
              <w:rPr>
                <w:sz w:val="24"/>
                <w:szCs w:val="24"/>
              </w:rPr>
            </w:pPr>
          </w:p>
          <w:p w:rsidR="003E237A" w:rsidRDefault="003E237A" w:rsidP="00605152">
            <w:pPr>
              <w:rPr>
                <w:sz w:val="24"/>
                <w:szCs w:val="24"/>
              </w:rPr>
            </w:pPr>
            <w:r>
              <w:rPr>
                <w:rFonts w:ascii="Arial" w:hAnsi="Arial" w:cs="Arial"/>
                <w:noProof/>
                <w:lang w:eastAsia="en-GB"/>
              </w:rPr>
              <w:drawing>
                <wp:anchor distT="0" distB="0" distL="114300" distR="114300" simplePos="0" relativeHeight="251667456" behindDoc="1" locked="0" layoutInCell="1" allowOverlap="1">
                  <wp:simplePos x="0" y="0"/>
                  <wp:positionH relativeFrom="column">
                    <wp:posOffset>706755</wp:posOffset>
                  </wp:positionH>
                  <wp:positionV relativeFrom="paragraph">
                    <wp:posOffset>60960</wp:posOffset>
                  </wp:positionV>
                  <wp:extent cx="2705100" cy="1352550"/>
                  <wp:effectExtent l="0" t="0" r="0" b="0"/>
                  <wp:wrapTight wrapText="bothSides">
                    <wp:wrapPolygon edited="0">
                      <wp:start x="0" y="0"/>
                      <wp:lineTo x="0" y="21296"/>
                      <wp:lineTo x="21448" y="21296"/>
                      <wp:lineTo x="21448" y="0"/>
                      <wp:lineTo x="0" y="0"/>
                    </wp:wrapPolygon>
                  </wp:wrapTight>
                  <wp:docPr id="11" name="Picture 11" descr="Storybook, Book, Girl, Car, Fantasy, Novel, Stor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ybook, Book, Girl, Car, Fantasy, Novel, Story Ti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anchor>
              </w:drawing>
            </w:r>
          </w:p>
          <w:p w:rsidR="003E237A" w:rsidRDefault="003E237A" w:rsidP="00605152">
            <w:pPr>
              <w:rPr>
                <w:sz w:val="24"/>
                <w:szCs w:val="24"/>
              </w:rPr>
            </w:pPr>
          </w:p>
          <w:p w:rsidR="003E237A" w:rsidRDefault="003E237A" w:rsidP="00605152">
            <w:pPr>
              <w:rPr>
                <w:sz w:val="24"/>
                <w:szCs w:val="24"/>
              </w:rPr>
            </w:pPr>
          </w:p>
          <w:p w:rsidR="003E237A" w:rsidRDefault="003E237A" w:rsidP="00605152">
            <w:pPr>
              <w:rPr>
                <w:sz w:val="24"/>
                <w:szCs w:val="24"/>
              </w:rPr>
            </w:pPr>
          </w:p>
          <w:p w:rsidR="003E237A" w:rsidRDefault="003E237A" w:rsidP="00605152">
            <w:pPr>
              <w:rPr>
                <w:sz w:val="24"/>
                <w:szCs w:val="24"/>
              </w:rPr>
            </w:pPr>
          </w:p>
          <w:p w:rsidR="00B818A2" w:rsidRDefault="00B818A2" w:rsidP="00605152">
            <w:pPr>
              <w:rPr>
                <w:sz w:val="24"/>
                <w:szCs w:val="24"/>
              </w:rPr>
            </w:pPr>
          </w:p>
          <w:p w:rsidR="00B818A2" w:rsidRDefault="00B818A2" w:rsidP="00605152">
            <w:pPr>
              <w:rPr>
                <w:sz w:val="24"/>
                <w:szCs w:val="24"/>
              </w:rPr>
            </w:pPr>
          </w:p>
          <w:p w:rsidR="00B818A2" w:rsidRDefault="00B818A2" w:rsidP="00605152">
            <w:pPr>
              <w:rPr>
                <w:sz w:val="24"/>
                <w:szCs w:val="24"/>
              </w:rPr>
            </w:pPr>
          </w:p>
          <w:p w:rsidR="00B818A2" w:rsidRPr="002A163B" w:rsidRDefault="00B818A2" w:rsidP="00605152">
            <w:pPr>
              <w:rPr>
                <w:sz w:val="24"/>
                <w:szCs w:val="24"/>
              </w:rPr>
            </w:pPr>
          </w:p>
        </w:tc>
      </w:tr>
    </w:tbl>
    <w:p w:rsidR="00B818A2" w:rsidRDefault="00B818A2">
      <w:pPr>
        <w:rPr>
          <w:sz w:val="24"/>
          <w:szCs w:val="24"/>
        </w:rPr>
      </w:pPr>
    </w:p>
    <w:tbl>
      <w:tblPr>
        <w:tblStyle w:val="TableGrid"/>
        <w:tblW w:w="0" w:type="auto"/>
        <w:tblLook w:val="04A0" w:firstRow="1" w:lastRow="0" w:firstColumn="1" w:lastColumn="0" w:noHBand="0" w:noVBand="1"/>
      </w:tblPr>
      <w:tblGrid>
        <w:gridCol w:w="1001"/>
        <w:gridCol w:w="5381"/>
        <w:gridCol w:w="7566"/>
      </w:tblGrid>
      <w:tr w:rsidR="00B818A2" w:rsidRPr="002A163B" w:rsidTr="00605152">
        <w:tc>
          <w:tcPr>
            <w:tcW w:w="6374" w:type="dxa"/>
            <w:gridSpan w:val="2"/>
          </w:tcPr>
          <w:p w:rsidR="00B818A2" w:rsidRPr="002A163B" w:rsidRDefault="00B818A2" w:rsidP="00605152">
            <w:pPr>
              <w:rPr>
                <w:b/>
                <w:sz w:val="24"/>
                <w:szCs w:val="24"/>
              </w:rPr>
            </w:pPr>
            <w:r w:rsidRPr="002A163B">
              <w:rPr>
                <w:b/>
                <w:sz w:val="24"/>
                <w:szCs w:val="24"/>
              </w:rPr>
              <w:t>Experiences and Outcomes</w:t>
            </w:r>
          </w:p>
        </w:tc>
        <w:tc>
          <w:tcPr>
            <w:tcW w:w="7574" w:type="dxa"/>
          </w:tcPr>
          <w:p w:rsidR="00B818A2" w:rsidRPr="002A163B" w:rsidRDefault="00B818A2" w:rsidP="00605152">
            <w:pPr>
              <w:rPr>
                <w:b/>
                <w:sz w:val="24"/>
                <w:szCs w:val="24"/>
              </w:rPr>
            </w:pPr>
            <w:r w:rsidRPr="002A163B">
              <w:rPr>
                <w:b/>
                <w:sz w:val="24"/>
                <w:szCs w:val="24"/>
              </w:rPr>
              <w:t>Holistic assessment task</w:t>
            </w:r>
          </w:p>
        </w:tc>
      </w:tr>
      <w:tr w:rsidR="00B818A2" w:rsidRPr="002A163B" w:rsidTr="00605152">
        <w:tc>
          <w:tcPr>
            <w:tcW w:w="988" w:type="dxa"/>
          </w:tcPr>
          <w:p w:rsidR="00B818A2" w:rsidRPr="002870D4" w:rsidRDefault="00B818A2" w:rsidP="00605152">
            <w:pPr>
              <w:rPr>
                <w:sz w:val="24"/>
                <w:szCs w:val="24"/>
              </w:rPr>
            </w:pPr>
            <w:r w:rsidRPr="002870D4">
              <w:rPr>
                <w:sz w:val="24"/>
                <w:szCs w:val="24"/>
              </w:rPr>
              <w:t>Reading</w:t>
            </w:r>
          </w:p>
        </w:tc>
        <w:tc>
          <w:tcPr>
            <w:tcW w:w="5386" w:type="dxa"/>
          </w:tcPr>
          <w:p w:rsidR="002870D4" w:rsidRPr="002870D4" w:rsidRDefault="002870D4" w:rsidP="002870D4">
            <w:pPr>
              <w:rPr>
                <w:sz w:val="24"/>
                <w:szCs w:val="24"/>
              </w:rPr>
            </w:pPr>
            <w:r w:rsidRPr="002870D4">
              <w:rPr>
                <w:sz w:val="24"/>
                <w:szCs w:val="24"/>
              </w:rPr>
              <w:t>I can select and use a range of strategies and resources before I read and as I read to make meaning clear and give reasons for my selection LIT 2-13a</w:t>
            </w:r>
          </w:p>
          <w:p w:rsidR="00B818A2" w:rsidRPr="002870D4" w:rsidRDefault="00B818A2" w:rsidP="00605152">
            <w:pPr>
              <w:rPr>
                <w:sz w:val="24"/>
                <w:szCs w:val="24"/>
              </w:rPr>
            </w:pPr>
          </w:p>
          <w:p w:rsidR="002870D4" w:rsidRPr="002870D4" w:rsidRDefault="002870D4" w:rsidP="002870D4">
            <w:pPr>
              <w:rPr>
                <w:sz w:val="24"/>
                <w:szCs w:val="24"/>
              </w:rPr>
            </w:pPr>
            <w:r w:rsidRPr="002870D4">
              <w:rPr>
                <w:sz w:val="24"/>
                <w:szCs w:val="24"/>
              </w:rPr>
              <w:t>To show my understanding across different areas of learning, I can identify ad consider the purpose and main ideas of a text and use supporting detail LIT 2-16a</w:t>
            </w:r>
          </w:p>
          <w:p w:rsidR="00B818A2" w:rsidRPr="002870D4" w:rsidRDefault="00B818A2" w:rsidP="00605152">
            <w:pPr>
              <w:rPr>
                <w:sz w:val="24"/>
                <w:szCs w:val="24"/>
              </w:rPr>
            </w:pPr>
          </w:p>
          <w:p w:rsidR="002870D4" w:rsidRPr="002870D4" w:rsidRDefault="002870D4" w:rsidP="002870D4">
            <w:pPr>
              <w:rPr>
                <w:sz w:val="24"/>
                <w:szCs w:val="24"/>
              </w:rPr>
            </w:pPr>
            <w:r w:rsidRPr="002870D4">
              <w:rPr>
                <w:sz w:val="24"/>
                <w:szCs w:val="24"/>
              </w:rPr>
              <w:t>To show my understanding, I can respond to literal, inferential and evaluative questions and other close reading tasks and can create different types of questions of my own ENG 2-17a</w:t>
            </w:r>
          </w:p>
          <w:p w:rsidR="002870D4" w:rsidRPr="002870D4" w:rsidRDefault="002870D4" w:rsidP="00605152">
            <w:pPr>
              <w:rPr>
                <w:sz w:val="24"/>
                <w:szCs w:val="24"/>
              </w:rPr>
            </w:pPr>
          </w:p>
        </w:tc>
        <w:tc>
          <w:tcPr>
            <w:tcW w:w="7574" w:type="dxa"/>
          </w:tcPr>
          <w:p w:rsidR="003E237A" w:rsidRDefault="003E237A" w:rsidP="00605152">
            <w:pPr>
              <w:rPr>
                <w:sz w:val="24"/>
                <w:szCs w:val="24"/>
              </w:rPr>
            </w:pPr>
            <w:r>
              <w:rPr>
                <w:sz w:val="24"/>
                <w:szCs w:val="24"/>
              </w:rPr>
              <w:t>Example 8: Question Writer</w:t>
            </w:r>
          </w:p>
          <w:p w:rsidR="003E237A" w:rsidRDefault="003E237A" w:rsidP="00605152">
            <w:pPr>
              <w:rPr>
                <w:sz w:val="24"/>
                <w:szCs w:val="24"/>
              </w:rPr>
            </w:pPr>
          </w:p>
          <w:p w:rsidR="003E237A" w:rsidRDefault="003E237A" w:rsidP="00605152">
            <w:pPr>
              <w:rPr>
                <w:sz w:val="24"/>
                <w:szCs w:val="24"/>
              </w:rPr>
            </w:pPr>
            <w:r>
              <w:rPr>
                <w:sz w:val="24"/>
                <w:szCs w:val="24"/>
              </w:rPr>
              <w:t>Using your copy of our class novel, Charlotte’s Web, create 3 questions to ask your group. Note down the question and the section/s of text evidence to support answers will come from. Use our Bloom’s question stems to create a question for:</w:t>
            </w:r>
          </w:p>
          <w:p w:rsidR="003E237A" w:rsidRPr="003E237A" w:rsidRDefault="003E237A" w:rsidP="003E237A">
            <w:pPr>
              <w:pStyle w:val="ListParagraph"/>
              <w:numPr>
                <w:ilvl w:val="0"/>
                <w:numId w:val="3"/>
              </w:numPr>
              <w:rPr>
                <w:sz w:val="24"/>
                <w:szCs w:val="24"/>
              </w:rPr>
            </w:pPr>
            <w:r w:rsidRPr="003E237A">
              <w:rPr>
                <w:sz w:val="24"/>
                <w:szCs w:val="24"/>
              </w:rPr>
              <w:t>Understanding</w:t>
            </w:r>
          </w:p>
          <w:p w:rsidR="003E237A" w:rsidRPr="003E237A" w:rsidRDefault="003E237A" w:rsidP="003E237A">
            <w:pPr>
              <w:pStyle w:val="ListParagraph"/>
              <w:numPr>
                <w:ilvl w:val="0"/>
                <w:numId w:val="3"/>
              </w:numPr>
              <w:rPr>
                <w:sz w:val="24"/>
                <w:szCs w:val="24"/>
              </w:rPr>
            </w:pPr>
            <w:r w:rsidRPr="003E237A">
              <w:rPr>
                <w:sz w:val="24"/>
                <w:szCs w:val="24"/>
              </w:rPr>
              <w:t>Evaluating</w:t>
            </w:r>
          </w:p>
          <w:p w:rsidR="003E237A" w:rsidRPr="003E237A" w:rsidRDefault="003E237A" w:rsidP="003E237A">
            <w:pPr>
              <w:pStyle w:val="ListParagraph"/>
              <w:numPr>
                <w:ilvl w:val="0"/>
                <w:numId w:val="3"/>
              </w:numPr>
              <w:rPr>
                <w:sz w:val="24"/>
                <w:szCs w:val="24"/>
              </w:rPr>
            </w:pPr>
            <w:r w:rsidRPr="003E237A">
              <w:rPr>
                <w:sz w:val="24"/>
                <w:szCs w:val="24"/>
              </w:rPr>
              <w:t>Analysing</w:t>
            </w:r>
          </w:p>
          <w:p w:rsidR="003E237A" w:rsidRDefault="003E237A" w:rsidP="00605152">
            <w:pPr>
              <w:rPr>
                <w:sz w:val="24"/>
                <w:szCs w:val="24"/>
              </w:rPr>
            </w:pPr>
          </w:p>
          <w:p w:rsidR="003E237A" w:rsidRDefault="003E237A" w:rsidP="00605152">
            <w:pPr>
              <w:rPr>
                <w:sz w:val="24"/>
                <w:szCs w:val="24"/>
              </w:rPr>
            </w:pPr>
            <w:r>
              <w:rPr>
                <w:sz w:val="24"/>
                <w:szCs w:val="24"/>
              </w:rPr>
              <w:t>Be ready to answer some of the questions created by your group</w:t>
            </w:r>
          </w:p>
          <w:p w:rsidR="002870D4" w:rsidRDefault="002870D4" w:rsidP="00605152">
            <w:pPr>
              <w:rPr>
                <w:sz w:val="24"/>
                <w:szCs w:val="24"/>
              </w:rPr>
            </w:pPr>
            <w:r>
              <w:rPr>
                <w:rFonts w:ascii="Arial" w:hAnsi="Arial" w:cs="Arial"/>
                <w:noProof/>
                <w:color w:val="0000FF"/>
                <w:sz w:val="27"/>
                <w:szCs w:val="27"/>
                <w:lang w:eastAsia="en-GB"/>
              </w:rPr>
              <w:drawing>
                <wp:anchor distT="0" distB="0" distL="114300" distR="114300" simplePos="0" relativeHeight="251668480" behindDoc="1" locked="0" layoutInCell="1" allowOverlap="1">
                  <wp:simplePos x="0" y="0"/>
                  <wp:positionH relativeFrom="column">
                    <wp:posOffset>1328420</wp:posOffset>
                  </wp:positionH>
                  <wp:positionV relativeFrom="paragraph">
                    <wp:posOffset>80010</wp:posOffset>
                  </wp:positionV>
                  <wp:extent cx="1270000" cy="1885950"/>
                  <wp:effectExtent l="0" t="0" r="6350" b="0"/>
                  <wp:wrapTight wrapText="bothSides">
                    <wp:wrapPolygon edited="0">
                      <wp:start x="0" y="0"/>
                      <wp:lineTo x="0" y="21382"/>
                      <wp:lineTo x="21384" y="21382"/>
                      <wp:lineTo x="21384" y="0"/>
                      <wp:lineTo x="0" y="0"/>
                    </wp:wrapPolygon>
                  </wp:wrapTight>
                  <wp:docPr id="12" name="Picture 12" descr="Image result for charlotte's web">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rlotte's web">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3E237A" w:rsidRDefault="003E237A" w:rsidP="00605152">
            <w:pPr>
              <w:rPr>
                <w:sz w:val="24"/>
                <w:szCs w:val="24"/>
              </w:rPr>
            </w:pPr>
          </w:p>
          <w:p w:rsidR="003E237A" w:rsidRDefault="003E237A" w:rsidP="00605152">
            <w:pPr>
              <w:rPr>
                <w:sz w:val="24"/>
                <w:szCs w:val="24"/>
              </w:rPr>
            </w:pPr>
          </w:p>
          <w:p w:rsidR="00B818A2" w:rsidRDefault="00B818A2" w:rsidP="00605152">
            <w:pPr>
              <w:rPr>
                <w:sz w:val="24"/>
                <w:szCs w:val="24"/>
              </w:rPr>
            </w:pPr>
          </w:p>
          <w:p w:rsidR="00B818A2" w:rsidRDefault="00B818A2" w:rsidP="00605152">
            <w:pPr>
              <w:rPr>
                <w:sz w:val="24"/>
                <w:szCs w:val="24"/>
              </w:rPr>
            </w:pPr>
          </w:p>
          <w:p w:rsidR="00B818A2" w:rsidRDefault="00B818A2" w:rsidP="00605152">
            <w:pPr>
              <w:rPr>
                <w:sz w:val="24"/>
                <w:szCs w:val="24"/>
              </w:rPr>
            </w:pPr>
          </w:p>
          <w:p w:rsidR="00B818A2" w:rsidRPr="002A163B" w:rsidRDefault="00B818A2" w:rsidP="00605152">
            <w:pPr>
              <w:rPr>
                <w:sz w:val="24"/>
                <w:szCs w:val="24"/>
              </w:rPr>
            </w:pPr>
          </w:p>
        </w:tc>
      </w:tr>
    </w:tbl>
    <w:p w:rsidR="00B818A2" w:rsidRDefault="00B818A2" w:rsidP="00B818A2">
      <w:pPr>
        <w:rPr>
          <w:sz w:val="24"/>
          <w:szCs w:val="24"/>
        </w:rPr>
      </w:pPr>
    </w:p>
    <w:p w:rsidR="002870D4" w:rsidRDefault="002870D4" w:rsidP="00B818A2">
      <w:pPr>
        <w:rPr>
          <w:sz w:val="24"/>
          <w:szCs w:val="24"/>
        </w:rPr>
      </w:pPr>
    </w:p>
    <w:p w:rsidR="002870D4" w:rsidRDefault="002870D4" w:rsidP="00B818A2">
      <w:pPr>
        <w:rPr>
          <w:sz w:val="24"/>
          <w:szCs w:val="24"/>
        </w:rPr>
      </w:pPr>
    </w:p>
    <w:p w:rsidR="002870D4" w:rsidRPr="002A163B" w:rsidRDefault="002870D4" w:rsidP="00B818A2">
      <w:pPr>
        <w:rPr>
          <w:sz w:val="24"/>
          <w:szCs w:val="24"/>
        </w:rPr>
      </w:pPr>
    </w:p>
    <w:tbl>
      <w:tblPr>
        <w:tblStyle w:val="TableGrid"/>
        <w:tblW w:w="0" w:type="auto"/>
        <w:tblLook w:val="04A0" w:firstRow="1" w:lastRow="0" w:firstColumn="1" w:lastColumn="0" w:noHBand="0" w:noVBand="1"/>
      </w:tblPr>
      <w:tblGrid>
        <w:gridCol w:w="1001"/>
        <w:gridCol w:w="5380"/>
        <w:gridCol w:w="7567"/>
      </w:tblGrid>
      <w:tr w:rsidR="003E237A" w:rsidRPr="002A163B" w:rsidTr="00605152">
        <w:tc>
          <w:tcPr>
            <w:tcW w:w="6374" w:type="dxa"/>
            <w:gridSpan w:val="2"/>
          </w:tcPr>
          <w:p w:rsidR="003E237A" w:rsidRPr="002A163B" w:rsidRDefault="003E237A" w:rsidP="00605152">
            <w:pPr>
              <w:rPr>
                <w:b/>
                <w:sz w:val="24"/>
                <w:szCs w:val="24"/>
              </w:rPr>
            </w:pPr>
            <w:r w:rsidRPr="002A163B">
              <w:rPr>
                <w:b/>
                <w:sz w:val="24"/>
                <w:szCs w:val="24"/>
              </w:rPr>
              <w:t>Experiences and Outcomes</w:t>
            </w:r>
          </w:p>
        </w:tc>
        <w:tc>
          <w:tcPr>
            <w:tcW w:w="7574" w:type="dxa"/>
          </w:tcPr>
          <w:p w:rsidR="003E237A" w:rsidRPr="002A163B" w:rsidRDefault="003E237A" w:rsidP="00605152">
            <w:pPr>
              <w:rPr>
                <w:b/>
                <w:sz w:val="24"/>
                <w:szCs w:val="24"/>
              </w:rPr>
            </w:pPr>
            <w:r w:rsidRPr="002A163B">
              <w:rPr>
                <w:b/>
                <w:sz w:val="24"/>
                <w:szCs w:val="24"/>
              </w:rPr>
              <w:t>Holistic assessment task</w:t>
            </w:r>
          </w:p>
        </w:tc>
      </w:tr>
      <w:tr w:rsidR="003E237A" w:rsidRPr="002A163B" w:rsidTr="00605152">
        <w:tc>
          <w:tcPr>
            <w:tcW w:w="988" w:type="dxa"/>
          </w:tcPr>
          <w:p w:rsidR="003E237A" w:rsidRPr="002A163B" w:rsidRDefault="003E237A" w:rsidP="00605152">
            <w:pPr>
              <w:rPr>
                <w:sz w:val="24"/>
                <w:szCs w:val="24"/>
              </w:rPr>
            </w:pPr>
            <w:r w:rsidRPr="002A163B">
              <w:rPr>
                <w:sz w:val="24"/>
                <w:szCs w:val="24"/>
              </w:rPr>
              <w:t>Reading</w:t>
            </w:r>
          </w:p>
        </w:tc>
        <w:tc>
          <w:tcPr>
            <w:tcW w:w="5386" w:type="dxa"/>
          </w:tcPr>
          <w:p w:rsidR="002870D4" w:rsidRDefault="002870D4" w:rsidP="002870D4">
            <w:pPr>
              <w:rPr>
                <w:sz w:val="24"/>
                <w:szCs w:val="24"/>
              </w:rPr>
            </w:pPr>
            <w:r>
              <w:rPr>
                <w:sz w:val="24"/>
                <w:szCs w:val="24"/>
              </w:rPr>
              <w:t>Through developing my knowledge of context clues, punctuation, grammar and layout, I can read unfamiliar texts with increasing fluency, understanding and expression. ENG 2-12a/3-12a/4-12a</w:t>
            </w:r>
          </w:p>
          <w:p w:rsidR="002870D4" w:rsidRDefault="002870D4" w:rsidP="002870D4">
            <w:pPr>
              <w:rPr>
                <w:sz w:val="24"/>
                <w:szCs w:val="24"/>
              </w:rPr>
            </w:pPr>
          </w:p>
          <w:p w:rsidR="002870D4" w:rsidRDefault="002870D4" w:rsidP="002870D4">
            <w:pPr>
              <w:rPr>
                <w:sz w:val="24"/>
                <w:szCs w:val="24"/>
              </w:rPr>
            </w:pPr>
            <w:r>
              <w:rPr>
                <w:sz w:val="24"/>
                <w:szCs w:val="24"/>
              </w:rPr>
              <w:t>I can select and use a range of strategies and resources before I read and as I read to make meaning clear and give reasons for my selection LIT 2-13a</w:t>
            </w:r>
          </w:p>
          <w:p w:rsidR="003E237A" w:rsidRDefault="003E237A" w:rsidP="00605152">
            <w:pPr>
              <w:rPr>
                <w:sz w:val="24"/>
                <w:szCs w:val="24"/>
              </w:rPr>
            </w:pPr>
          </w:p>
          <w:p w:rsidR="002870D4" w:rsidRPr="002870D4" w:rsidRDefault="002870D4" w:rsidP="002870D4">
            <w:pPr>
              <w:rPr>
                <w:sz w:val="24"/>
                <w:szCs w:val="24"/>
              </w:rPr>
            </w:pPr>
            <w:r w:rsidRPr="002870D4">
              <w:rPr>
                <w:sz w:val="24"/>
                <w:szCs w:val="24"/>
              </w:rPr>
              <w:t>To show my understanding across different areas of learning, I can identify ad consider the purpose and main ideas of a text and use supporting detail LIT 2-16a</w:t>
            </w:r>
          </w:p>
          <w:p w:rsidR="002870D4" w:rsidRDefault="002870D4" w:rsidP="00605152">
            <w:pPr>
              <w:rPr>
                <w:sz w:val="24"/>
                <w:szCs w:val="24"/>
              </w:rPr>
            </w:pPr>
          </w:p>
          <w:p w:rsidR="002870D4" w:rsidRDefault="002870D4" w:rsidP="002870D4">
            <w:pPr>
              <w:rPr>
                <w:sz w:val="24"/>
                <w:szCs w:val="24"/>
              </w:rPr>
            </w:pPr>
            <w:r>
              <w:rPr>
                <w:sz w:val="24"/>
                <w:szCs w:val="24"/>
              </w:rPr>
              <w:t>I can:</w:t>
            </w:r>
          </w:p>
          <w:p w:rsidR="002870D4" w:rsidRDefault="002870D4" w:rsidP="002870D4">
            <w:pPr>
              <w:rPr>
                <w:sz w:val="24"/>
                <w:szCs w:val="24"/>
              </w:rPr>
            </w:pPr>
            <w:r>
              <w:rPr>
                <w:sz w:val="24"/>
                <w:szCs w:val="24"/>
              </w:rPr>
              <w:t>Discuss structure, characterisation and/or setting</w:t>
            </w:r>
          </w:p>
          <w:p w:rsidR="002870D4" w:rsidRDefault="002870D4" w:rsidP="002870D4">
            <w:pPr>
              <w:rPr>
                <w:sz w:val="24"/>
                <w:szCs w:val="24"/>
              </w:rPr>
            </w:pPr>
            <w:r>
              <w:rPr>
                <w:sz w:val="24"/>
                <w:szCs w:val="24"/>
              </w:rPr>
              <w:t>Recognise the relevance of the writer’s theme and how this relates to my own and others’ experiences and</w:t>
            </w:r>
          </w:p>
          <w:p w:rsidR="002870D4" w:rsidRDefault="002870D4" w:rsidP="002870D4">
            <w:pPr>
              <w:rPr>
                <w:sz w:val="24"/>
                <w:szCs w:val="24"/>
              </w:rPr>
            </w:pPr>
            <w:r>
              <w:rPr>
                <w:sz w:val="24"/>
                <w:szCs w:val="24"/>
              </w:rPr>
              <w:t>Discuss the writer’s style and other features appropriate to genre ENG 2-19a</w:t>
            </w:r>
          </w:p>
          <w:p w:rsidR="003E237A" w:rsidRPr="002A163B" w:rsidRDefault="003E237A" w:rsidP="00605152">
            <w:pPr>
              <w:rPr>
                <w:sz w:val="24"/>
                <w:szCs w:val="24"/>
              </w:rPr>
            </w:pPr>
          </w:p>
        </w:tc>
        <w:tc>
          <w:tcPr>
            <w:tcW w:w="7574" w:type="dxa"/>
          </w:tcPr>
          <w:p w:rsidR="003E237A" w:rsidRDefault="002870D4" w:rsidP="00605152">
            <w:pPr>
              <w:rPr>
                <w:sz w:val="24"/>
                <w:szCs w:val="24"/>
              </w:rPr>
            </w:pPr>
            <w:r>
              <w:rPr>
                <w:sz w:val="24"/>
                <w:szCs w:val="24"/>
              </w:rPr>
              <w:t>Example 9: Character description: Roald Dahl</w:t>
            </w:r>
          </w:p>
          <w:p w:rsidR="002870D4" w:rsidRDefault="002870D4" w:rsidP="00605152">
            <w:pPr>
              <w:rPr>
                <w:sz w:val="24"/>
                <w:szCs w:val="24"/>
              </w:rPr>
            </w:pPr>
          </w:p>
          <w:p w:rsidR="002870D4" w:rsidRDefault="002870D4" w:rsidP="00605152">
            <w:pPr>
              <w:rPr>
                <w:sz w:val="24"/>
                <w:szCs w:val="24"/>
              </w:rPr>
            </w:pPr>
            <w:r>
              <w:rPr>
                <w:sz w:val="24"/>
                <w:szCs w:val="24"/>
              </w:rPr>
              <w:t>Read the 5 character description extracts from well-known Roald Dahl books. Highlight examples of the author’s use of language. Which techniques does the writer use regularly?</w:t>
            </w:r>
          </w:p>
          <w:p w:rsidR="002870D4" w:rsidRDefault="002870D4" w:rsidP="00605152">
            <w:pPr>
              <w:rPr>
                <w:sz w:val="24"/>
                <w:szCs w:val="24"/>
              </w:rPr>
            </w:pPr>
            <w:r>
              <w:rPr>
                <w:sz w:val="24"/>
                <w:szCs w:val="24"/>
              </w:rPr>
              <w:t>Choose your favourite character description to read aloud to the group, giving reasons to justify your choice.</w:t>
            </w:r>
          </w:p>
          <w:p w:rsidR="002870D4" w:rsidRDefault="002870D4" w:rsidP="00605152">
            <w:pPr>
              <w:rPr>
                <w:sz w:val="24"/>
                <w:szCs w:val="24"/>
              </w:rPr>
            </w:pPr>
            <w:r>
              <w:rPr>
                <w:rFonts w:ascii="Arial" w:hAnsi="Arial" w:cs="Arial"/>
                <w:noProof/>
                <w:color w:val="0000FF"/>
                <w:sz w:val="27"/>
                <w:szCs w:val="27"/>
                <w:lang w:eastAsia="en-GB"/>
              </w:rPr>
              <w:drawing>
                <wp:anchor distT="0" distB="0" distL="114300" distR="114300" simplePos="0" relativeHeight="251669504" behindDoc="1" locked="0" layoutInCell="1" allowOverlap="1">
                  <wp:simplePos x="0" y="0"/>
                  <wp:positionH relativeFrom="column">
                    <wp:posOffset>982345</wp:posOffset>
                  </wp:positionH>
                  <wp:positionV relativeFrom="paragraph">
                    <wp:posOffset>110490</wp:posOffset>
                  </wp:positionV>
                  <wp:extent cx="2286000" cy="3314700"/>
                  <wp:effectExtent l="0" t="0" r="0" b="0"/>
                  <wp:wrapTight wrapText="bothSides">
                    <wp:wrapPolygon edited="0">
                      <wp:start x="0" y="0"/>
                      <wp:lineTo x="0" y="21476"/>
                      <wp:lineTo x="21420" y="21476"/>
                      <wp:lineTo x="21420" y="0"/>
                      <wp:lineTo x="0" y="0"/>
                    </wp:wrapPolygon>
                  </wp:wrapTight>
                  <wp:docPr id="14" name="Picture 14" descr="Image result for bf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f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3314700"/>
                          </a:xfrm>
                          <a:prstGeom prst="rect">
                            <a:avLst/>
                          </a:prstGeom>
                          <a:noFill/>
                          <a:ln>
                            <a:noFill/>
                          </a:ln>
                        </pic:spPr>
                      </pic:pic>
                    </a:graphicData>
                  </a:graphic>
                </wp:anchor>
              </w:drawing>
            </w: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3E237A" w:rsidRPr="002A163B" w:rsidRDefault="003E237A" w:rsidP="002870D4">
            <w:pPr>
              <w:rPr>
                <w:sz w:val="24"/>
                <w:szCs w:val="24"/>
              </w:rPr>
            </w:pPr>
          </w:p>
        </w:tc>
      </w:tr>
    </w:tbl>
    <w:p w:rsidR="00B818A2" w:rsidRDefault="00B818A2">
      <w:pPr>
        <w:rPr>
          <w:sz w:val="24"/>
          <w:szCs w:val="24"/>
        </w:rPr>
      </w:pPr>
    </w:p>
    <w:tbl>
      <w:tblPr>
        <w:tblStyle w:val="TableGrid"/>
        <w:tblW w:w="0" w:type="auto"/>
        <w:tblLook w:val="04A0" w:firstRow="1" w:lastRow="0" w:firstColumn="1" w:lastColumn="0" w:noHBand="0" w:noVBand="1"/>
      </w:tblPr>
      <w:tblGrid>
        <w:gridCol w:w="1001"/>
        <w:gridCol w:w="5378"/>
        <w:gridCol w:w="7569"/>
      </w:tblGrid>
      <w:tr w:rsidR="003E237A" w:rsidRPr="002A163B" w:rsidTr="00605152">
        <w:tc>
          <w:tcPr>
            <w:tcW w:w="6374" w:type="dxa"/>
            <w:gridSpan w:val="2"/>
          </w:tcPr>
          <w:p w:rsidR="003E237A" w:rsidRPr="002A163B" w:rsidRDefault="003E237A" w:rsidP="00605152">
            <w:pPr>
              <w:rPr>
                <w:b/>
                <w:sz w:val="24"/>
                <w:szCs w:val="24"/>
              </w:rPr>
            </w:pPr>
            <w:r w:rsidRPr="002A163B">
              <w:rPr>
                <w:b/>
                <w:sz w:val="24"/>
                <w:szCs w:val="24"/>
              </w:rPr>
              <w:t>Experiences and Outcomes</w:t>
            </w:r>
          </w:p>
        </w:tc>
        <w:tc>
          <w:tcPr>
            <w:tcW w:w="7574" w:type="dxa"/>
          </w:tcPr>
          <w:p w:rsidR="003E237A" w:rsidRPr="002A163B" w:rsidRDefault="003E237A" w:rsidP="00605152">
            <w:pPr>
              <w:rPr>
                <w:b/>
                <w:sz w:val="24"/>
                <w:szCs w:val="24"/>
              </w:rPr>
            </w:pPr>
            <w:r w:rsidRPr="002A163B">
              <w:rPr>
                <w:b/>
                <w:sz w:val="24"/>
                <w:szCs w:val="24"/>
              </w:rPr>
              <w:t>Holistic assessment task</w:t>
            </w:r>
          </w:p>
        </w:tc>
      </w:tr>
      <w:tr w:rsidR="003E237A" w:rsidRPr="002A163B" w:rsidTr="00605152">
        <w:tc>
          <w:tcPr>
            <w:tcW w:w="988" w:type="dxa"/>
          </w:tcPr>
          <w:p w:rsidR="003E237A" w:rsidRDefault="003E237A" w:rsidP="00605152">
            <w:pPr>
              <w:rPr>
                <w:sz w:val="24"/>
                <w:szCs w:val="24"/>
              </w:rPr>
            </w:pPr>
            <w:r w:rsidRPr="002A163B">
              <w:rPr>
                <w:sz w:val="24"/>
                <w:szCs w:val="24"/>
              </w:rPr>
              <w:t>Reading</w:t>
            </w: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Default="0085466A" w:rsidP="00605152">
            <w:pPr>
              <w:rPr>
                <w:sz w:val="24"/>
                <w:szCs w:val="24"/>
              </w:rPr>
            </w:pPr>
          </w:p>
          <w:p w:rsidR="0085466A" w:rsidRPr="002A163B" w:rsidRDefault="0085466A" w:rsidP="00605152">
            <w:pPr>
              <w:rPr>
                <w:sz w:val="24"/>
                <w:szCs w:val="24"/>
              </w:rPr>
            </w:pPr>
            <w:r>
              <w:rPr>
                <w:sz w:val="24"/>
                <w:szCs w:val="24"/>
              </w:rPr>
              <w:t>Writing</w:t>
            </w:r>
          </w:p>
        </w:tc>
        <w:tc>
          <w:tcPr>
            <w:tcW w:w="5386" w:type="dxa"/>
          </w:tcPr>
          <w:p w:rsidR="002870D4" w:rsidRDefault="002870D4" w:rsidP="002870D4">
            <w:pPr>
              <w:rPr>
                <w:sz w:val="24"/>
                <w:szCs w:val="24"/>
              </w:rPr>
            </w:pPr>
            <w:r>
              <w:rPr>
                <w:sz w:val="24"/>
                <w:szCs w:val="24"/>
              </w:rPr>
              <w:t>I can select and use a range of strategies and resources before I read and as I read to make meaning clear and give reasons for my selection LIT 2-13a</w:t>
            </w:r>
          </w:p>
          <w:p w:rsidR="003E237A" w:rsidRDefault="003E237A" w:rsidP="00605152">
            <w:pPr>
              <w:rPr>
                <w:sz w:val="24"/>
                <w:szCs w:val="24"/>
              </w:rPr>
            </w:pPr>
          </w:p>
          <w:p w:rsidR="002870D4" w:rsidRDefault="002870D4" w:rsidP="002870D4">
            <w:pPr>
              <w:rPr>
                <w:sz w:val="24"/>
                <w:szCs w:val="24"/>
              </w:rPr>
            </w:pPr>
            <w:r>
              <w:rPr>
                <w:sz w:val="24"/>
                <w:szCs w:val="24"/>
              </w:rPr>
              <w:t>Using what I know about the features of different types of texts, I can find, select and sort information from a variety of sources and use this for different purposes LIT 2-14a</w:t>
            </w:r>
          </w:p>
          <w:p w:rsidR="0085466A" w:rsidRDefault="0085466A" w:rsidP="002870D4">
            <w:pPr>
              <w:rPr>
                <w:sz w:val="24"/>
                <w:szCs w:val="24"/>
              </w:rPr>
            </w:pPr>
          </w:p>
          <w:p w:rsidR="0085466A" w:rsidRPr="0085466A" w:rsidRDefault="0085466A" w:rsidP="0085466A">
            <w:pPr>
              <w:rPr>
                <w:sz w:val="24"/>
                <w:szCs w:val="24"/>
              </w:rPr>
            </w:pPr>
            <w:r w:rsidRPr="0085466A">
              <w:rPr>
                <w:sz w:val="24"/>
                <w:szCs w:val="24"/>
              </w:rPr>
              <w:t>I can make notes, organise them under suitable headings and use them to understand information, develop my thinking, explore problems and create new texts, using my own words as appropriate. LIT 2-15a</w:t>
            </w:r>
          </w:p>
          <w:p w:rsidR="002870D4" w:rsidRDefault="002870D4" w:rsidP="002870D4">
            <w:pPr>
              <w:rPr>
                <w:sz w:val="24"/>
                <w:szCs w:val="24"/>
              </w:rPr>
            </w:pPr>
          </w:p>
          <w:p w:rsidR="002870D4" w:rsidRDefault="002870D4" w:rsidP="002870D4">
            <w:pPr>
              <w:rPr>
                <w:sz w:val="24"/>
                <w:szCs w:val="24"/>
              </w:rPr>
            </w:pPr>
            <w:r w:rsidRPr="002A163B">
              <w:rPr>
                <w:sz w:val="24"/>
                <w:szCs w:val="24"/>
              </w:rPr>
              <w:t>To show my understanding across different areas of learning, I can identify ad consider the purpose and main ideas of a text and use supporting detail LIT 2-16a</w:t>
            </w:r>
          </w:p>
          <w:p w:rsidR="0085466A" w:rsidRDefault="0085466A" w:rsidP="002870D4">
            <w:pPr>
              <w:rPr>
                <w:sz w:val="24"/>
                <w:szCs w:val="24"/>
              </w:rPr>
            </w:pPr>
          </w:p>
          <w:p w:rsidR="0085466A" w:rsidRPr="002A163B" w:rsidRDefault="0085466A" w:rsidP="002870D4">
            <w:pPr>
              <w:rPr>
                <w:sz w:val="24"/>
                <w:szCs w:val="24"/>
              </w:rPr>
            </w:pPr>
            <w:r>
              <w:rPr>
                <w:sz w:val="24"/>
                <w:szCs w:val="24"/>
              </w:rPr>
              <w:t>I can use my notes and other types of writing to help make understand information and ideas, explore problems, make decisions, generate and develop ideas or create new texts LIT 2-25a</w:t>
            </w:r>
          </w:p>
          <w:p w:rsidR="003E237A" w:rsidRPr="002A163B" w:rsidRDefault="003E237A" w:rsidP="00605152">
            <w:pPr>
              <w:rPr>
                <w:sz w:val="24"/>
                <w:szCs w:val="24"/>
              </w:rPr>
            </w:pPr>
          </w:p>
        </w:tc>
        <w:tc>
          <w:tcPr>
            <w:tcW w:w="7574" w:type="dxa"/>
          </w:tcPr>
          <w:p w:rsidR="003E237A" w:rsidRDefault="002870D4" w:rsidP="00605152">
            <w:pPr>
              <w:rPr>
                <w:sz w:val="24"/>
                <w:szCs w:val="24"/>
              </w:rPr>
            </w:pPr>
            <w:r>
              <w:rPr>
                <w:sz w:val="24"/>
                <w:szCs w:val="24"/>
              </w:rPr>
              <w:t>Example 10: Visit Scotland</w:t>
            </w:r>
          </w:p>
          <w:p w:rsidR="002870D4" w:rsidRDefault="002870D4" w:rsidP="00605152">
            <w:pPr>
              <w:rPr>
                <w:sz w:val="24"/>
                <w:szCs w:val="24"/>
              </w:rPr>
            </w:pPr>
          </w:p>
          <w:p w:rsidR="002870D4" w:rsidRDefault="002870D4" w:rsidP="00605152">
            <w:pPr>
              <w:rPr>
                <w:sz w:val="24"/>
                <w:szCs w:val="24"/>
              </w:rPr>
            </w:pPr>
            <w:r>
              <w:rPr>
                <w:sz w:val="24"/>
                <w:szCs w:val="24"/>
              </w:rPr>
              <w:t>Research the tourist attractions Scotland has to offer through looking at leaflets and websites such as the Visit Scotland website. Take notes as you research and organise these under suitable headings.</w:t>
            </w:r>
          </w:p>
          <w:p w:rsidR="002870D4" w:rsidRDefault="002870D4" w:rsidP="00605152">
            <w:pPr>
              <w:rPr>
                <w:sz w:val="24"/>
                <w:szCs w:val="24"/>
              </w:rPr>
            </w:pPr>
            <w:r>
              <w:rPr>
                <w:sz w:val="24"/>
                <w:szCs w:val="24"/>
              </w:rPr>
              <w:t xml:space="preserve">Choose an appropriate format – e.g. advertisement, leaflet, poster, talk through which to share your information and persuade tourists to come and visit Scotland. </w:t>
            </w: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r>
              <w:rPr>
                <w:rFonts w:ascii="Arial" w:hAnsi="Arial" w:cs="Arial"/>
                <w:noProof/>
                <w:color w:val="0000FF"/>
                <w:sz w:val="27"/>
                <w:szCs w:val="27"/>
                <w:lang w:eastAsia="en-GB"/>
              </w:rPr>
              <w:drawing>
                <wp:anchor distT="0" distB="0" distL="114300" distR="114300" simplePos="0" relativeHeight="251670528" behindDoc="1" locked="0" layoutInCell="1" allowOverlap="1">
                  <wp:simplePos x="0" y="0"/>
                  <wp:positionH relativeFrom="column">
                    <wp:posOffset>707390</wp:posOffset>
                  </wp:positionH>
                  <wp:positionV relativeFrom="paragraph">
                    <wp:posOffset>124460</wp:posOffset>
                  </wp:positionV>
                  <wp:extent cx="3282043" cy="1914525"/>
                  <wp:effectExtent l="0" t="0" r="0" b="0"/>
                  <wp:wrapTight wrapText="bothSides">
                    <wp:wrapPolygon edited="0">
                      <wp:start x="0" y="0"/>
                      <wp:lineTo x="0" y="21278"/>
                      <wp:lineTo x="21441" y="21278"/>
                      <wp:lineTo x="21441" y="0"/>
                      <wp:lineTo x="0" y="0"/>
                    </wp:wrapPolygon>
                  </wp:wrapTight>
                  <wp:docPr id="15" name="Picture 15" descr="Image result for visit scotland">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visit scotland">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2043" cy="1914525"/>
                          </a:xfrm>
                          <a:prstGeom prst="rect">
                            <a:avLst/>
                          </a:prstGeom>
                          <a:noFill/>
                          <a:ln>
                            <a:noFill/>
                          </a:ln>
                        </pic:spPr>
                      </pic:pic>
                    </a:graphicData>
                  </a:graphic>
                </wp:anchor>
              </w:drawing>
            </w: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2870D4" w:rsidRDefault="002870D4" w:rsidP="00605152">
            <w:pPr>
              <w:rPr>
                <w:sz w:val="24"/>
                <w:szCs w:val="24"/>
              </w:rPr>
            </w:pPr>
          </w:p>
          <w:p w:rsidR="003E237A" w:rsidRDefault="003E237A" w:rsidP="00605152">
            <w:pPr>
              <w:rPr>
                <w:sz w:val="24"/>
                <w:szCs w:val="24"/>
              </w:rPr>
            </w:pPr>
          </w:p>
          <w:p w:rsidR="003E237A" w:rsidRDefault="003E237A" w:rsidP="00605152">
            <w:pPr>
              <w:rPr>
                <w:sz w:val="24"/>
                <w:szCs w:val="24"/>
              </w:rPr>
            </w:pPr>
          </w:p>
          <w:p w:rsidR="003E237A" w:rsidRDefault="003E237A" w:rsidP="00605152">
            <w:pPr>
              <w:rPr>
                <w:sz w:val="24"/>
                <w:szCs w:val="24"/>
              </w:rPr>
            </w:pPr>
          </w:p>
          <w:p w:rsidR="003E237A" w:rsidRPr="002A163B" w:rsidRDefault="003E237A" w:rsidP="00605152">
            <w:pPr>
              <w:rPr>
                <w:sz w:val="24"/>
                <w:szCs w:val="24"/>
              </w:rPr>
            </w:pPr>
          </w:p>
        </w:tc>
      </w:tr>
    </w:tbl>
    <w:p w:rsidR="00B818A2" w:rsidRPr="002A163B" w:rsidRDefault="00B818A2">
      <w:pPr>
        <w:rPr>
          <w:sz w:val="24"/>
          <w:szCs w:val="24"/>
        </w:rPr>
      </w:pPr>
    </w:p>
    <w:sectPr w:rsidR="00B818A2" w:rsidRPr="002A163B" w:rsidSect="003140C0">
      <w:head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6FF" w:rsidRDefault="004666FF" w:rsidP="00906913">
      <w:pPr>
        <w:spacing w:after="0" w:line="240" w:lineRule="auto"/>
      </w:pPr>
      <w:r>
        <w:separator/>
      </w:r>
    </w:p>
  </w:endnote>
  <w:endnote w:type="continuationSeparator" w:id="0">
    <w:p w:rsidR="004666FF" w:rsidRDefault="004666FF" w:rsidP="00906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SassoonPrimaryInfant">
    <w:altName w:val="Times New Roman"/>
    <w:charset w:val="00"/>
    <w:family w:val="auto"/>
    <w:pitch w:val="variable"/>
    <w:sig w:usb0="00000001" w:usb1="00000000" w:usb2="00000000" w:usb3="00000000" w:csb0="00000009"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6FF" w:rsidRDefault="004666FF" w:rsidP="00906913">
      <w:pPr>
        <w:spacing w:after="0" w:line="240" w:lineRule="auto"/>
      </w:pPr>
      <w:r>
        <w:separator/>
      </w:r>
    </w:p>
  </w:footnote>
  <w:footnote w:type="continuationSeparator" w:id="0">
    <w:p w:rsidR="004666FF" w:rsidRDefault="004666FF" w:rsidP="009069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13" w:rsidRPr="002A163B" w:rsidRDefault="00906913" w:rsidP="00906913">
    <w:pPr>
      <w:rPr>
        <w:b/>
        <w:color w:val="FF0000"/>
      </w:rPr>
    </w:pPr>
    <w:r>
      <w:rPr>
        <w:rFonts w:ascii="Arial" w:hAnsi="Arial" w:cs="Arial"/>
        <w:i/>
        <w:noProof/>
        <w:color w:val="000080"/>
        <w:lang w:eastAsia="en-GB"/>
      </w:rPr>
      <w:drawing>
        <wp:anchor distT="0" distB="0" distL="114300" distR="114300" simplePos="0" relativeHeight="251661312" behindDoc="1" locked="0" layoutInCell="1" allowOverlap="1" wp14:anchorId="23176FC5" wp14:editId="55279D5A">
          <wp:simplePos x="0" y="0"/>
          <wp:positionH relativeFrom="margin">
            <wp:posOffset>7934325</wp:posOffset>
          </wp:positionH>
          <wp:positionV relativeFrom="paragraph">
            <wp:posOffset>-148590</wp:posOffset>
          </wp:positionV>
          <wp:extent cx="540385" cy="514350"/>
          <wp:effectExtent l="0" t="0" r="0" b="0"/>
          <wp:wrapTight wrapText="bothSides">
            <wp:wrapPolygon edited="0">
              <wp:start x="21600" y="21600"/>
              <wp:lineTo x="21600" y="800"/>
              <wp:lineTo x="1041" y="800"/>
              <wp:lineTo x="1041"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54038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FFFFE65" wp14:editId="6ACF3484">
          <wp:simplePos x="0" y="0"/>
          <wp:positionH relativeFrom="column">
            <wp:posOffset>8686800</wp:posOffset>
          </wp:positionH>
          <wp:positionV relativeFrom="paragraph">
            <wp:posOffset>-287655</wp:posOffset>
          </wp:positionV>
          <wp:extent cx="752475" cy="653415"/>
          <wp:effectExtent l="0" t="0" r="9525" b="0"/>
          <wp:wrapTight wrapText="bothSides">
            <wp:wrapPolygon edited="0">
              <wp:start x="0" y="0"/>
              <wp:lineTo x="0" y="20781"/>
              <wp:lineTo x="21327" y="20781"/>
              <wp:lineTo x="213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475" cy="653415"/>
                  </a:xfrm>
                  <a:prstGeom prst="rect">
                    <a:avLst/>
                  </a:prstGeom>
                  <a:noFill/>
                  <a:ln>
                    <a:noFill/>
                  </a:ln>
                </pic:spPr>
              </pic:pic>
            </a:graphicData>
          </a:graphic>
        </wp:anchor>
      </w:drawing>
    </w:r>
    <w:r w:rsidRPr="002A163B">
      <w:rPr>
        <w:b/>
        <w:color w:val="FF0000"/>
      </w:rPr>
      <w:t>These holistic tasks have been created specifically for training purposes and are deliberately of varying quality</w:t>
    </w:r>
  </w:p>
  <w:p w:rsidR="00906913" w:rsidRDefault="00906913">
    <w:pPr>
      <w:pStyle w:val="Header"/>
    </w:pPr>
  </w:p>
  <w:p w:rsidR="00906913" w:rsidRDefault="009069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06C0"/>
    <w:multiLevelType w:val="hybridMultilevel"/>
    <w:tmpl w:val="607A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4968E7"/>
    <w:multiLevelType w:val="hybridMultilevel"/>
    <w:tmpl w:val="8AAC681C"/>
    <w:lvl w:ilvl="0" w:tplc="8D64B27A">
      <w:start w:val="1"/>
      <w:numFmt w:val="bullet"/>
      <w:lvlText w:val=" "/>
      <w:lvlJc w:val="left"/>
      <w:pPr>
        <w:tabs>
          <w:tab w:val="num" w:pos="720"/>
        </w:tabs>
        <w:ind w:left="720" w:hanging="360"/>
      </w:pPr>
      <w:rPr>
        <w:rFonts w:ascii="Tw Cen MT" w:hAnsi="Tw Cen MT" w:hint="default"/>
      </w:rPr>
    </w:lvl>
    <w:lvl w:ilvl="1" w:tplc="886C0704" w:tentative="1">
      <w:start w:val="1"/>
      <w:numFmt w:val="bullet"/>
      <w:lvlText w:val=" "/>
      <w:lvlJc w:val="left"/>
      <w:pPr>
        <w:tabs>
          <w:tab w:val="num" w:pos="1440"/>
        </w:tabs>
        <w:ind w:left="1440" w:hanging="360"/>
      </w:pPr>
      <w:rPr>
        <w:rFonts w:ascii="Tw Cen MT" w:hAnsi="Tw Cen MT" w:hint="default"/>
      </w:rPr>
    </w:lvl>
    <w:lvl w:ilvl="2" w:tplc="79FE923A" w:tentative="1">
      <w:start w:val="1"/>
      <w:numFmt w:val="bullet"/>
      <w:lvlText w:val=" "/>
      <w:lvlJc w:val="left"/>
      <w:pPr>
        <w:tabs>
          <w:tab w:val="num" w:pos="2160"/>
        </w:tabs>
        <w:ind w:left="2160" w:hanging="360"/>
      </w:pPr>
      <w:rPr>
        <w:rFonts w:ascii="Tw Cen MT" w:hAnsi="Tw Cen MT" w:hint="default"/>
      </w:rPr>
    </w:lvl>
    <w:lvl w:ilvl="3" w:tplc="47C6E876" w:tentative="1">
      <w:start w:val="1"/>
      <w:numFmt w:val="bullet"/>
      <w:lvlText w:val=" "/>
      <w:lvlJc w:val="left"/>
      <w:pPr>
        <w:tabs>
          <w:tab w:val="num" w:pos="2880"/>
        </w:tabs>
        <w:ind w:left="2880" w:hanging="360"/>
      </w:pPr>
      <w:rPr>
        <w:rFonts w:ascii="Tw Cen MT" w:hAnsi="Tw Cen MT" w:hint="default"/>
      </w:rPr>
    </w:lvl>
    <w:lvl w:ilvl="4" w:tplc="8C503B04" w:tentative="1">
      <w:start w:val="1"/>
      <w:numFmt w:val="bullet"/>
      <w:lvlText w:val=" "/>
      <w:lvlJc w:val="left"/>
      <w:pPr>
        <w:tabs>
          <w:tab w:val="num" w:pos="3600"/>
        </w:tabs>
        <w:ind w:left="3600" w:hanging="360"/>
      </w:pPr>
      <w:rPr>
        <w:rFonts w:ascii="Tw Cen MT" w:hAnsi="Tw Cen MT" w:hint="default"/>
      </w:rPr>
    </w:lvl>
    <w:lvl w:ilvl="5" w:tplc="87C65C92" w:tentative="1">
      <w:start w:val="1"/>
      <w:numFmt w:val="bullet"/>
      <w:lvlText w:val=" "/>
      <w:lvlJc w:val="left"/>
      <w:pPr>
        <w:tabs>
          <w:tab w:val="num" w:pos="4320"/>
        </w:tabs>
        <w:ind w:left="4320" w:hanging="360"/>
      </w:pPr>
      <w:rPr>
        <w:rFonts w:ascii="Tw Cen MT" w:hAnsi="Tw Cen MT" w:hint="default"/>
      </w:rPr>
    </w:lvl>
    <w:lvl w:ilvl="6" w:tplc="DF3CBD9A" w:tentative="1">
      <w:start w:val="1"/>
      <w:numFmt w:val="bullet"/>
      <w:lvlText w:val=" "/>
      <w:lvlJc w:val="left"/>
      <w:pPr>
        <w:tabs>
          <w:tab w:val="num" w:pos="5040"/>
        </w:tabs>
        <w:ind w:left="5040" w:hanging="360"/>
      </w:pPr>
      <w:rPr>
        <w:rFonts w:ascii="Tw Cen MT" w:hAnsi="Tw Cen MT" w:hint="default"/>
      </w:rPr>
    </w:lvl>
    <w:lvl w:ilvl="7" w:tplc="605ABC74" w:tentative="1">
      <w:start w:val="1"/>
      <w:numFmt w:val="bullet"/>
      <w:lvlText w:val=" "/>
      <w:lvlJc w:val="left"/>
      <w:pPr>
        <w:tabs>
          <w:tab w:val="num" w:pos="5760"/>
        </w:tabs>
        <w:ind w:left="5760" w:hanging="360"/>
      </w:pPr>
      <w:rPr>
        <w:rFonts w:ascii="Tw Cen MT" w:hAnsi="Tw Cen MT" w:hint="default"/>
      </w:rPr>
    </w:lvl>
    <w:lvl w:ilvl="8" w:tplc="1FB82A16" w:tentative="1">
      <w:start w:val="1"/>
      <w:numFmt w:val="bullet"/>
      <w:lvlText w:val=" "/>
      <w:lvlJc w:val="left"/>
      <w:pPr>
        <w:tabs>
          <w:tab w:val="num" w:pos="6480"/>
        </w:tabs>
        <w:ind w:left="6480" w:hanging="360"/>
      </w:pPr>
      <w:rPr>
        <w:rFonts w:ascii="Tw Cen MT" w:hAnsi="Tw Cen MT" w:hint="default"/>
      </w:rPr>
    </w:lvl>
  </w:abstractNum>
  <w:abstractNum w:abstractNumId="2" w15:restartNumberingAfterBreak="0">
    <w:nsid w:val="7532620C"/>
    <w:multiLevelType w:val="hybridMultilevel"/>
    <w:tmpl w:val="5854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0C0"/>
    <w:rsid w:val="000F5F24"/>
    <w:rsid w:val="001E20AF"/>
    <w:rsid w:val="00246BED"/>
    <w:rsid w:val="002870D4"/>
    <w:rsid w:val="002A163B"/>
    <w:rsid w:val="003140C0"/>
    <w:rsid w:val="003E237A"/>
    <w:rsid w:val="004666FF"/>
    <w:rsid w:val="00562EED"/>
    <w:rsid w:val="00595BEE"/>
    <w:rsid w:val="006651C1"/>
    <w:rsid w:val="006A3141"/>
    <w:rsid w:val="006E6E0A"/>
    <w:rsid w:val="0085466A"/>
    <w:rsid w:val="00906913"/>
    <w:rsid w:val="00B818A2"/>
    <w:rsid w:val="00CA387C"/>
    <w:rsid w:val="00E32C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FA61D7-D5C1-4816-808C-0540962B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1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6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913"/>
  </w:style>
  <w:style w:type="paragraph" w:styleId="Footer">
    <w:name w:val="footer"/>
    <w:basedOn w:val="Normal"/>
    <w:link w:val="FooterChar"/>
    <w:uiPriority w:val="99"/>
    <w:unhideWhenUsed/>
    <w:rsid w:val="00906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913"/>
  </w:style>
  <w:style w:type="paragraph" w:styleId="ListParagraph">
    <w:name w:val="List Paragraph"/>
    <w:basedOn w:val="Normal"/>
    <w:uiPriority w:val="34"/>
    <w:qFormat/>
    <w:rsid w:val="00E32C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31094">
      <w:bodyDiv w:val="1"/>
      <w:marLeft w:val="0"/>
      <w:marRight w:val="0"/>
      <w:marTop w:val="0"/>
      <w:marBottom w:val="0"/>
      <w:divBdr>
        <w:top w:val="none" w:sz="0" w:space="0" w:color="auto"/>
        <w:left w:val="none" w:sz="0" w:space="0" w:color="auto"/>
        <w:bottom w:val="none" w:sz="0" w:space="0" w:color="auto"/>
        <w:right w:val="none" w:sz="0" w:space="0" w:color="auto"/>
      </w:divBdr>
      <w:divsChild>
        <w:div w:id="654141241">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emf"/><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google.co.uk/url?sa=i&amp;rct=j&amp;q=&amp;esrc=s&amp;source=images&amp;cd=&amp;cad=rja&amp;uact=8&amp;ved=0ahUKEwi7qZPagarXAhVMWxQKHcZSC_UQjRwIBw&amp;url=https://www.youtube.com/watch?v%3DoQa2nu66vek&amp;psig=AOvVaw0IVQrppANnRYdWNUh8svlV&amp;ust=1510059907999187"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google.co.uk/url?sa=i&amp;rct=j&amp;q=&amp;esrc=s&amp;source=images&amp;cd=&amp;cad=rja&amp;uact=8&amp;ved=0ahUKEwiIxsvR_6nXAhWFchQKHV5iCJgQjRwIBw&amp;url=https://www.amazon.com/Charlottes-Web-B-White/dp/0061124958&amp;psig=AOvVaw2EKuRr7sOdZ0x2Cm4II5Hd&amp;ust=151005932999111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abay.com/en/moon-planet-universe-jupiter-1817885/"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google.co.uk/url?sa=i&amp;rct=j&amp;q=&amp;esrc=s&amp;source=images&amp;cd=&amp;cad=rja&amp;uact=8&amp;ved=0ahUKEwiMt8jfgKrXAhUPnRQKHY20BxQQjRwIBw&amp;url=https://en.wikipedia.org/wiki/The_BFG&amp;psig=AOvVaw1j_fSSLiWnjeAYQ-_nBly4&amp;ust=1510059653352917"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pixabay.com/en/cartoon-interview-news-program-2897720/" TargetMode="Externa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1956</Words>
  <Characters>11155</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Argyll &amp; Bute Council</Company>
  <LinksUpToDate>false</LinksUpToDate>
  <CharactersWithSpaces>13085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Bryden, Clare</dc:creator>
  <cp:keywords/>
  <dc:description/>
  <cp:lastModifiedBy>Bryden, Clare</cp:lastModifiedBy>
  <cp:revision>2</cp:revision>
  <dcterms:created xsi:type="dcterms:W3CDTF">2017-12-19T12:51:00Z</dcterms:created>
  <dcterms:modified xsi:type="dcterms:W3CDTF">2017-12-19T12:51:00Z</dcterms:modified>
</cp:coreProperties>
</file>