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42" w:rsidRPr="00B82442" w:rsidRDefault="00EE17A9" w:rsidP="00B82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323850</wp:posOffset>
            </wp:positionV>
            <wp:extent cx="1371600" cy="934085"/>
            <wp:effectExtent l="0" t="0" r="0" b="0"/>
            <wp:wrapSquare wrapText="bothSides"/>
            <wp:docPr id="4" name="Picture 4" descr="Image result for concentra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ncentra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42" w:rsidRPr="00B82442">
        <w:rPr>
          <w:rFonts w:ascii="Arial" w:hAnsi="Arial" w:cs="Arial"/>
          <w:b/>
          <w:sz w:val="32"/>
          <w:szCs w:val="32"/>
        </w:rPr>
        <w:t>Group Discussion: things to remember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  <w:r w:rsidRPr="00B82442">
        <w:rPr>
          <w:rFonts w:ascii="Arial" w:hAnsi="Arial" w:cs="Arial"/>
          <w:sz w:val="32"/>
          <w:szCs w:val="32"/>
        </w:rPr>
        <w:t xml:space="preserve">Focus and </w:t>
      </w:r>
      <w:r w:rsidRPr="00B82442">
        <w:rPr>
          <w:rFonts w:ascii="Arial" w:hAnsi="Arial" w:cs="Arial"/>
          <w:sz w:val="32"/>
          <w:szCs w:val="32"/>
          <w:u w:val="single"/>
        </w:rPr>
        <w:t>concentrate</w:t>
      </w:r>
      <w:r w:rsidR="005D06E4">
        <w:rPr>
          <w:rFonts w:ascii="Arial" w:hAnsi="Arial" w:cs="Arial"/>
          <w:sz w:val="32"/>
          <w:szCs w:val="32"/>
          <w:u w:val="single"/>
        </w:rPr>
        <w:t xml:space="preserve"> </w:t>
      </w:r>
      <w:r w:rsidR="00EE17A9">
        <w:rPr>
          <w:rFonts w:ascii="Arial" w:hAnsi="Arial" w:cs="Arial"/>
          <w:sz w:val="32"/>
          <w:szCs w:val="32"/>
          <w:u w:val="single"/>
        </w:rPr>
        <w:t>– don’t interrupt!</w:t>
      </w:r>
      <w:r w:rsidR="005D06E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82442" w:rsidRPr="00B82442" w:rsidRDefault="005D06E4" w:rsidP="00B824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204470</wp:posOffset>
            </wp:positionV>
            <wp:extent cx="1480185" cy="1473200"/>
            <wp:effectExtent l="0" t="0" r="5715" b="0"/>
            <wp:wrapTight wrapText="bothSides">
              <wp:wrapPolygon edited="0">
                <wp:start x="0" y="0"/>
                <wp:lineTo x="0" y="21228"/>
                <wp:lineTo x="21405" y="21228"/>
                <wp:lineTo x="21405" y="0"/>
                <wp:lineTo x="0" y="0"/>
              </wp:wrapPolygon>
            </wp:wrapTight>
            <wp:docPr id="5" name="Picture 5" descr="Image result for talk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lk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42" w:rsidRPr="00B82442">
        <w:rPr>
          <w:rFonts w:ascii="Arial" w:hAnsi="Arial" w:cs="Arial"/>
          <w:sz w:val="32"/>
          <w:szCs w:val="32"/>
        </w:rPr>
        <w:t xml:space="preserve">Use your </w:t>
      </w:r>
      <w:r w:rsidR="00B82442" w:rsidRPr="00B82442">
        <w:rPr>
          <w:rFonts w:ascii="Arial" w:hAnsi="Arial" w:cs="Arial"/>
          <w:sz w:val="32"/>
          <w:szCs w:val="32"/>
          <w:u w:val="single"/>
        </w:rPr>
        <w:t>verbal skills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  <w:r w:rsidRPr="00B82442">
        <w:rPr>
          <w:rFonts w:ascii="Arial" w:hAnsi="Arial" w:cs="Arial"/>
          <w:sz w:val="32"/>
          <w:szCs w:val="32"/>
        </w:rPr>
        <w:t xml:space="preserve">Use your </w:t>
      </w:r>
      <w:r w:rsidRPr="00B82442">
        <w:rPr>
          <w:rFonts w:ascii="Arial" w:hAnsi="Arial" w:cs="Arial"/>
          <w:sz w:val="32"/>
          <w:szCs w:val="32"/>
          <w:u w:val="single"/>
        </w:rPr>
        <w:t>non-verbal skills</w:t>
      </w:r>
      <w:r w:rsidR="005D06E4" w:rsidRPr="005D06E4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</w:p>
    <w:p w:rsidR="00B82442" w:rsidRPr="00B82442" w:rsidRDefault="00B82442" w:rsidP="00B82442">
      <w:pPr>
        <w:rPr>
          <w:rFonts w:ascii="Arial" w:hAnsi="Arial" w:cs="Arial"/>
          <w:sz w:val="32"/>
          <w:szCs w:val="32"/>
          <w:u w:val="single"/>
        </w:rPr>
      </w:pPr>
      <w:r w:rsidRPr="00B82442">
        <w:rPr>
          <w:rFonts w:ascii="Arial" w:hAnsi="Arial" w:cs="Arial"/>
          <w:sz w:val="32"/>
          <w:szCs w:val="32"/>
          <w:u w:val="single"/>
        </w:rPr>
        <w:t>Respond to others</w:t>
      </w:r>
      <w:r w:rsidRPr="00B82442">
        <w:rPr>
          <w:rFonts w:ascii="Arial" w:hAnsi="Arial" w:cs="Arial"/>
          <w:sz w:val="32"/>
          <w:szCs w:val="32"/>
          <w:u w:val="single"/>
        </w:rPr>
        <w:tab/>
      </w:r>
    </w:p>
    <w:p w:rsidR="00B82442" w:rsidRPr="00B82442" w:rsidRDefault="005D06E4" w:rsidP="00B8244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130810</wp:posOffset>
            </wp:positionV>
            <wp:extent cx="1158883" cy="709930"/>
            <wp:effectExtent l="0" t="0" r="3175" b="0"/>
            <wp:wrapTight wrapText="bothSides">
              <wp:wrapPolygon edited="0">
                <wp:start x="0" y="0"/>
                <wp:lineTo x="0" y="20866"/>
                <wp:lineTo x="21304" y="20866"/>
                <wp:lineTo x="21304" y="0"/>
                <wp:lineTo x="0" y="0"/>
              </wp:wrapPolygon>
            </wp:wrapTight>
            <wp:docPr id="6" name="Picture 6" descr="Image result for disagre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isagre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83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42" w:rsidRPr="00B82442">
        <w:rPr>
          <w:rFonts w:ascii="Arial" w:hAnsi="Arial" w:cs="Arial"/>
          <w:sz w:val="32"/>
          <w:szCs w:val="32"/>
        </w:rPr>
        <w:t>If you agree</w:t>
      </w:r>
    </w:p>
    <w:p w:rsidR="00B82442" w:rsidRPr="00B82442" w:rsidRDefault="00B82442" w:rsidP="00B8244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2442">
        <w:rPr>
          <w:rFonts w:ascii="Arial" w:hAnsi="Arial" w:cs="Arial"/>
          <w:sz w:val="32"/>
          <w:szCs w:val="32"/>
        </w:rPr>
        <w:t>If you disagree</w:t>
      </w:r>
    </w:p>
    <w:p w:rsidR="00B82442" w:rsidRPr="00B82442" w:rsidRDefault="00B82442" w:rsidP="00B8244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2442">
        <w:rPr>
          <w:rFonts w:ascii="Arial" w:hAnsi="Arial" w:cs="Arial"/>
          <w:sz w:val="32"/>
          <w:szCs w:val="32"/>
        </w:rPr>
        <w:t>If you want them to say something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</w:p>
    <w:p w:rsidR="005D06E4" w:rsidRDefault="005D06E4" w:rsidP="00B8244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U</w:t>
      </w:r>
      <w:r w:rsidR="00B82442" w:rsidRPr="00B82442">
        <w:rPr>
          <w:rFonts w:ascii="Arial" w:hAnsi="Arial" w:cs="Arial"/>
          <w:sz w:val="32"/>
          <w:szCs w:val="32"/>
        </w:rPr>
        <w:t xml:space="preserve">se </w:t>
      </w:r>
      <w:r w:rsidR="00B82442" w:rsidRPr="00B82442">
        <w:rPr>
          <w:rFonts w:ascii="Arial" w:hAnsi="Arial" w:cs="Arial"/>
          <w:sz w:val="32"/>
          <w:szCs w:val="32"/>
          <w:u w:val="single"/>
        </w:rPr>
        <w:t>suitable language</w:t>
      </w:r>
      <w:r w:rsidR="00B82442" w:rsidRPr="00B82442">
        <w:rPr>
          <w:rFonts w:ascii="Arial" w:hAnsi="Arial" w:cs="Arial"/>
          <w:sz w:val="32"/>
          <w:szCs w:val="32"/>
        </w:rPr>
        <w:t xml:space="preserve"> and express yourself </w:t>
      </w:r>
      <w:r w:rsidR="00B82442" w:rsidRPr="00B82442">
        <w:rPr>
          <w:rFonts w:ascii="Arial" w:hAnsi="Arial" w:cs="Arial"/>
          <w:sz w:val="32"/>
          <w:szCs w:val="32"/>
          <w:u w:val="single"/>
        </w:rPr>
        <w:t>clearly</w:t>
      </w:r>
    </w:p>
    <w:p w:rsidR="00B82442" w:rsidRPr="00B82442" w:rsidRDefault="00B82442" w:rsidP="00B82442">
      <w:pPr>
        <w:rPr>
          <w:rFonts w:ascii="Arial" w:hAnsi="Arial" w:cs="Arial"/>
          <w:sz w:val="32"/>
          <w:szCs w:val="32"/>
        </w:rPr>
      </w:pPr>
    </w:p>
    <w:p w:rsidR="00A4296F" w:rsidRPr="005D06E4" w:rsidRDefault="005D06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890905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3" name="Picture 3" descr="Image result for discussi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cussi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42" w:rsidRPr="00B82442">
        <w:rPr>
          <w:rFonts w:ascii="Arial" w:hAnsi="Arial" w:cs="Arial"/>
          <w:sz w:val="32"/>
          <w:szCs w:val="32"/>
        </w:rPr>
        <w:t xml:space="preserve">Know your </w:t>
      </w:r>
      <w:r w:rsidR="00B82442" w:rsidRPr="00B82442">
        <w:rPr>
          <w:rFonts w:ascii="Arial" w:hAnsi="Arial" w:cs="Arial"/>
          <w:sz w:val="32"/>
          <w:szCs w:val="32"/>
          <w:u w:val="single"/>
        </w:rPr>
        <w:t>role</w:t>
      </w:r>
      <w:r w:rsidRPr="005D06E4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sectPr w:rsidR="00A4296F" w:rsidRPr="005D06E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1B" w:rsidRDefault="0043641B" w:rsidP="003738E6">
      <w:pPr>
        <w:spacing w:after="0" w:line="240" w:lineRule="auto"/>
      </w:pPr>
      <w:r>
        <w:separator/>
      </w:r>
    </w:p>
  </w:endnote>
  <w:endnote w:type="continuationSeparator" w:id="0">
    <w:p w:rsidR="0043641B" w:rsidRDefault="0043641B" w:rsidP="0037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1B" w:rsidRDefault="0043641B" w:rsidP="003738E6">
      <w:pPr>
        <w:spacing w:after="0" w:line="240" w:lineRule="auto"/>
      </w:pPr>
      <w:r>
        <w:separator/>
      </w:r>
    </w:p>
  </w:footnote>
  <w:footnote w:type="continuationSeparator" w:id="0">
    <w:p w:rsidR="0043641B" w:rsidRDefault="0043641B" w:rsidP="0037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E6" w:rsidRDefault="003738E6" w:rsidP="003738E6">
    <w:pPr>
      <w:pStyle w:val="Header"/>
      <w:tabs>
        <w:tab w:val="clear" w:pos="4513"/>
        <w:tab w:val="clear" w:pos="9026"/>
        <w:tab w:val="left" w:pos="3000"/>
      </w:tabs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22684E58" wp14:editId="16925133">
          <wp:simplePos x="0" y="0"/>
          <wp:positionH relativeFrom="margin">
            <wp:posOffset>5791200</wp:posOffset>
          </wp:positionH>
          <wp:positionV relativeFrom="paragraph">
            <wp:posOffset>-286385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738E6" w:rsidRDefault="00373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B1E"/>
    <w:multiLevelType w:val="hybridMultilevel"/>
    <w:tmpl w:val="582039A8"/>
    <w:lvl w:ilvl="0" w:tplc="97FE7EE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F64116"/>
    <w:multiLevelType w:val="hybridMultilevel"/>
    <w:tmpl w:val="FECA2116"/>
    <w:lvl w:ilvl="0" w:tplc="E81644A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2"/>
    <w:rsid w:val="003738E6"/>
    <w:rsid w:val="0043641B"/>
    <w:rsid w:val="005D06E4"/>
    <w:rsid w:val="00746F3C"/>
    <w:rsid w:val="00A4296F"/>
    <w:rsid w:val="00B82442"/>
    <w:rsid w:val="00E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84C4F-E87D-4809-8725-46DE3AC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E6"/>
  </w:style>
  <w:style w:type="paragraph" w:styleId="Footer">
    <w:name w:val="footer"/>
    <w:basedOn w:val="Normal"/>
    <w:link w:val="FooterChar"/>
    <w:uiPriority w:val="99"/>
    <w:unhideWhenUsed/>
    <w:rsid w:val="0037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j4vtOvgfzTAhUGChoKHf_rDvEQjRwIBw&amp;url=http://www.global-english.com/news/tips-for-tefl-discussion-classes/&amp;psig=AFQjCNGywxLBcfiw4H8AAcJWIEbgv0nZuQ&amp;ust=1495285126678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f2528gvzTAhVLWhoKHWFUDl4QjRwIBw&amp;url=https://www.quora.com/Why-do-I-find-it-so-hard-to-concentrate&amp;psig=AFQjCNFa-3gtYBnE6_vKHVuy_GGWisvF1g&amp;ust=1495285429293582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UzaH3gvzTAhXEXRoKHQRRDaQQjRwIBw&amp;url=https://magoosh.com/ielts/ielts-agree-disagree-questions/&amp;psig=AFQjCNEeL4qOh4r-y8IvArtMh99xVoP7kQ&amp;ust=14952855536962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X2fPegvzTAhVOahoKHf9pD_4QjRwIBw&amp;url=https://clipartfest.com/categories/view/73a5a5f6383eef4d2fc8e59f0548c13ad92292a9/talking-heads-clipart.html&amp;psig=AFQjCNF9rXop_owx2vyDcpVAuYVIMpTtqA&amp;ust=1495285472047310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dcterms:created xsi:type="dcterms:W3CDTF">2017-05-26T08:14:00Z</dcterms:created>
  <dcterms:modified xsi:type="dcterms:W3CDTF">2017-05-26T08:15:00Z</dcterms:modified>
</cp:coreProperties>
</file>