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CE1F" w14:textId="77777777" w:rsidR="00DF4355" w:rsidRPr="00DF4355" w:rsidRDefault="00DF4355" w:rsidP="00DF435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2963B" wp14:editId="679A28C0">
                <wp:simplePos x="0" y="0"/>
                <wp:positionH relativeFrom="column">
                  <wp:posOffset>4298169</wp:posOffset>
                </wp:positionH>
                <wp:positionV relativeFrom="paragraph">
                  <wp:posOffset>-528103</wp:posOffset>
                </wp:positionV>
                <wp:extent cx="1574528" cy="850832"/>
                <wp:effectExtent l="0" t="0" r="698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528" cy="85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A4D5B" w14:textId="77777777" w:rsidR="00B357D7" w:rsidRDefault="00B357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50DFBF" wp14:editId="4EA463F3">
                                  <wp:extent cx="1384935" cy="554355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IGH RES Education Scotland RGB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966" cy="564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296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8.45pt;margin-top:-41.6pt;width:124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" fillcolor="white [3201]" stroked="f" strokeweight=".5pt">
                <v:textbox>
                  <w:txbxContent>
                    <w:p w14:paraId="201A4D5B" w14:textId="77777777" w:rsidR="00B357D7" w:rsidRDefault="00B357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50DFBF" wp14:editId="4EA463F3">
                            <wp:extent cx="1384935" cy="554355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IGH RES Education Scotland RGB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966" cy="564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4355">
        <w:rPr>
          <w:rFonts w:ascii="Arial" w:hAnsi="Arial" w:cs="Arial"/>
          <w:b/>
          <w:sz w:val="36"/>
          <w:szCs w:val="36"/>
        </w:rPr>
        <w:t>Practical Science Videos</w:t>
      </w:r>
    </w:p>
    <w:p w14:paraId="2F696789" w14:textId="77777777" w:rsidR="00DF4355" w:rsidRPr="00DF4355" w:rsidRDefault="00DF4355" w:rsidP="00DF4355">
      <w:pPr>
        <w:rPr>
          <w:rFonts w:ascii="Arial" w:hAnsi="Arial" w:cs="Arial"/>
          <w:sz w:val="32"/>
          <w:szCs w:val="32"/>
        </w:rPr>
      </w:pPr>
      <w:r w:rsidRPr="00DF4355">
        <w:rPr>
          <w:rFonts w:ascii="Arial" w:hAnsi="Arial" w:cs="Arial"/>
          <w:sz w:val="32"/>
          <w:szCs w:val="32"/>
        </w:rPr>
        <w:t>Publication schedule</w:t>
      </w:r>
    </w:p>
    <w:p w14:paraId="79B5B84D" w14:textId="202D3341" w:rsidR="00DF4355" w:rsidRDefault="00C31F6D" w:rsidP="00DF4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F4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</w:t>
      </w:r>
      <w:r w:rsidR="00DF435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</w:t>
      </w:r>
    </w:p>
    <w:p w14:paraId="4B6C5164" w14:textId="77777777" w:rsidR="00DF4355" w:rsidRDefault="00DF4355" w:rsidP="00DF4355">
      <w:pPr>
        <w:rPr>
          <w:rFonts w:ascii="Arial" w:hAnsi="Arial" w:cs="Arial"/>
          <w:sz w:val="24"/>
          <w:szCs w:val="24"/>
        </w:rPr>
      </w:pPr>
    </w:p>
    <w:p w14:paraId="157B4711" w14:textId="77777777" w:rsidR="00DF4355" w:rsidRDefault="00DF4355" w:rsidP="00DF4355">
      <w:pPr>
        <w:rPr>
          <w:rFonts w:ascii="Arial" w:hAnsi="Arial" w:cs="Arial"/>
          <w:sz w:val="24"/>
          <w:szCs w:val="24"/>
        </w:rPr>
      </w:pPr>
    </w:p>
    <w:p w14:paraId="35621392" w14:textId="1F045FCB" w:rsidR="00DF4355" w:rsidRDefault="00DF4355" w:rsidP="00DF4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table lists the practical video experiment videos </w:t>
      </w:r>
      <w:r w:rsidR="00077151">
        <w:rPr>
          <w:rFonts w:ascii="Arial" w:hAnsi="Arial" w:cs="Arial"/>
          <w:sz w:val="24"/>
          <w:szCs w:val="24"/>
        </w:rPr>
        <w:t xml:space="preserve">to be published in the coming weeks. </w:t>
      </w:r>
      <w:r>
        <w:rPr>
          <w:rFonts w:ascii="Arial" w:hAnsi="Arial" w:cs="Arial"/>
          <w:sz w:val="24"/>
          <w:szCs w:val="24"/>
        </w:rPr>
        <w:t xml:space="preserve">Interactive assessment material has been produced to accompany </w:t>
      </w:r>
      <w:r w:rsidR="00FF646C">
        <w:rPr>
          <w:rFonts w:ascii="Arial" w:hAnsi="Arial" w:cs="Arial"/>
          <w:sz w:val="24"/>
          <w:szCs w:val="24"/>
        </w:rPr>
        <w:t xml:space="preserve">each video. These associated resources will be made available </w:t>
      </w:r>
      <w:r w:rsidR="00C31F6D">
        <w:rPr>
          <w:rFonts w:ascii="Arial" w:hAnsi="Arial" w:cs="Arial"/>
          <w:sz w:val="24"/>
          <w:szCs w:val="24"/>
        </w:rPr>
        <w:t>in</w:t>
      </w:r>
      <w:r w:rsidR="00FF646C">
        <w:rPr>
          <w:rFonts w:ascii="Arial" w:hAnsi="Arial" w:cs="Arial"/>
          <w:sz w:val="24"/>
          <w:szCs w:val="24"/>
        </w:rPr>
        <w:t xml:space="preserve"> January 2021. </w:t>
      </w:r>
    </w:p>
    <w:p w14:paraId="0E958AF4" w14:textId="77777777" w:rsidR="00DF4355" w:rsidRDefault="00DF4355" w:rsidP="00DF4355">
      <w:pPr>
        <w:rPr>
          <w:rFonts w:ascii="Arial" w:hAnsi="Arial" w:cs="Arial"/>
          <w:sz w:val="24"/>
          <w:szCs w:val="24"/>
        </w:rPr>
      </w:pPr>
    </w:p>
    <w:p w14:paraId="1A006DFD" w14:textId="77777777" w:rsidR="00DF4355" w:rsidRDefault="00DF4355" w:rsidP="00DF4355">
      <w:pPr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1275"/>
        <w:gridCol w:w="1560"/>
        <w:gridCol w:w="1275"/>
        <w:gridCol w:w="1276"/>
        <w:gridCol w:w="2552"/>
      </w:tblGrid>
      <w:tr w:rsidR="00B04350" w:rsidRPr="00E142C8" w14:paraId="3F024DE1" w14:textId="77777777" w:rsidTr="00DE67F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8830FE" w14:textId="77777777" w:rsidR="00DF4355" w:rsidRPr="00E142C8" w:rsidRDefault="00DF435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142C8">
              <w:rPr>
                <w:rFonts w:ascii="Arial" w:hAnsi="Arial" w:cs="Arial"/>
                <w:b/>
                <w:sz w:val="15"/>
                <w:szCs w:val="15"/>
              </w:rPr>
              <w:t>Subject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4EF4" w14:textId="77777777" w:rsidR="00DF4355" w:rsidRPr="00E142C8" w:rsidRDefault="00DF435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142C8">
              <w:rPr>
                <w:rFonts w:ascii="Arial" w:hAnsi="Arial" w:cs="Arial"/>
                <w:b/>
                <w:sz w:val="15"/>
                <w:szCs w:val="15"/>
              </w:rPr>
              <w:t>Experiment Title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8F7B" w14:textId="77777777" w:rsidR="00DF4355" w:rsidRPr="00E142C8" w:rsidRDefault="00DF435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142C8">
              <w:rPr>
                <w:rFonts w:ascii="Arial" w:hAnsi="Arial" w:cs="Arial"/>
                <w:b/>
                <w:sz w:val="15"/>
                <w:szCs w:val="15"/>
              </w:rPr>
              <w:t>Level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14EF" w14:textId="77777777" w:rsidR="00DF4355" w:rsidRPr="00E142C8" w:rsidRDefault="00DF435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142C8">
              <w:rPr>
                <w:rFonts w:ascii="Arial" w:hAnsi="Arial" w:cs="Arial"/>
                <w:b/>
                <w:sz w:val="15"/>
                <w:szCs w:val="15"/>
              </w:rPr>
              <w:t>Unit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F7F4" w14:textId="77777777" w:rsidR="00DF4355" w:rsidRPr="00E142C8" w:rsidRDefault="00DF435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142C8">
              <w:rPr>
                <w:rFonts w:ascii="Arial" w:hAnsi="Arial" w:cs="Arial"/>
                <w:b/>
                <w:sz w:val="15"/>
                <w:szCs w:val="15"/>
              </w:rPr>
              <w:t>Produced by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EE3164" w14:textId="77777777" w:rsidR="00DF4355" w:rsidRPr="00E142C8" w:rsidRDefault="00DF435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142C8">
              <w:rPr>
                <w:rFonts w:ascii="Arial" w:hAnsi="Arial" w:cs="Arial"/>
                <w:b/>
                <w:sz w:val="15"/>
                <w:szCs w:val="15"/>
              </w:rPr>
              <w:t>Location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E9BCF1" w14:textId="77777777" w:rsidR="00DF4355" w:rsidRPr="00E142C8" w:rsidRDefault="00DF435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142C8">
              <w:rPr>
                <w:rFonts w:ascii="Arial" w:hAnsi="Arial" w:cs="Arial"/>
                <w:b/>
                <w:sz w:val="15"/>
                <w:szCs w:val="15"/>
              </w:rPr>
              <w:t>Link</w:t>
            </w:r>
          </w:p>
        </w:tc>
      </w:tr>
      <w:tr w:rsidR="00B04350" w:rsidRPr="00E142C8" w14:paraId="53E53203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7292E5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3316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Enzymes - Degradation reaction (catalase or amylase)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88F0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5700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Cell biology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5F7D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19F2A3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7E21D7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7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https://www.bbc.co.uk/bitesize/guides/zcr74qt/revision/2</w:t>
              </w:r>
            </w:hyperlink>
          </w:p>
        </w:tc>
      </w:tr>
      <w:tr w:rsidR="00B04350" w:rsidRPr="00E142C8" w14:paraId="39018AD1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BC6F24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6795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Effect of temperature on catalase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9F1E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E929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Cell biology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AAA1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65A925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16D54B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8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https://www.bbc.co.uk/bitesize/guides/zcr74qt/revision/4</w:t>
              </w:r>
            </w:hyperlink>
          </w:p>
        </w:tc>
      </w:tr>
      <w:tr w:rsidR="00B04350" w:rsidRPr="00E142C8" w14:paraId="073AB646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375556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7CD0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Hydrogen peroxide and immobilised/pH/substrate concentration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16B8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84E8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Metabolism for survival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9FFC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3B4903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CAFFC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9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https://www.bbc.co.uk/bitesize/guides/zwnffg8/revision/4</w:t>
              </w:r>
            </w:hyperlink>
          </w:p>
          <w:p w14:paraId="39A843B8" w14:textId="77777777" w:rsidR="00DF4355" w:rsidRPr="00E142C8" w:rsidRDefault="00DF4355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</w:tr>
      <w:tr w:rsidR="00B04350" w:rsidRPr="00E142C8" w14:paraId="203E5056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6F5965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59D9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Hydrogen peroxide and catalase - 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B1E0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A243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Metabolism for survival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AD8B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8F9918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10145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10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https://www.bbc.co.uk/bitesize/guides/zwnffg8/revision/4</w:t>
              </w:r>
            </w:hyperlink>
          </w:p>
          <w:p w14:paraId="4FCA557C" w14:textId="77777777" w:rsidR="00DF4355" w:rsidRPr="00E142C8" w:rsidRDefault="00DF4355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</w:tr>
      <w:tr w:rsidR="00B04350" w:rsidRPr="00E142C8" w14:paraId="2721E95F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CC85D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5873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Burning of sodium in chlorine to make sodium chloride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10440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E83C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Chemical changes and structures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2F99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3CC657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1D591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11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https://www.bbc.co.uk/bitesize/guides/zct4fcw/revision/2</w:t>
              </w:r>
            </w:hyperlink>
          </w:p>
          <w:p w14:paraId="1DBAECFA" w14:textId="77777777" w:rsidR="00DF4355" w:rsidRPr="00E142C8" w:rsidRDefault="00DF4355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</w:tr>
      <w:tr w:rsidR="00B04350" w:rsidRPr="00E142C8" w14:paraId="32E38726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029DFA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7011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Elephants toothpaste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F365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64DF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Chemical changes and structures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B087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0F0BFF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C377C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12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https://www.bbc.co.uk/bitesize/guides/zct4fcw/revision/5</w:t>
              </w:r>
            </w:hyperlink>
          </w:p>
          <w:p w14:paraId="4FF98802" w14:textId="77777777" w:rsidR="00DF4355" w:rsidRPr="00E142C8" w:rsidRDefault="00DF4355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</w:tr>
      <w:tr w:rsidR="00B04350" w:rsidRPr="00E142C8" w14:paraId="1BDBF66A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C48F26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968B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Thin layer chromatography of plant pigment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485C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4C08B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 in society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8D81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30751E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9BEEA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13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https://www.bbc.co.uk/bitesize/guides/ztkdd2p/revision/2</w:t>
              </w:r>
            </w:hyperlink>
          </w:p>
          <w:p w14:paraId="22EDE7A2" w14:textId="77777777" w:rsidR="00DF4355" w:rsidRPr="00E142C8" w:rsidRDefault="00DF4355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</w:tr>
      <w:tr w:rsidR="00B04350" w:rsidRPr="00E142C8" w14:paraId="4C33E192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88FBB3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EEE7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Thin layer chromatography of plant pigment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C47A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2468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Sustainability &amp; interdependence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4A171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324909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8C812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14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https://www.bbc.co.uk/bitesize/guides/z23ggk7/revision/4</w:t>
              </w:r>
            </w:hyperlink>
          </w:p>
          <w:p w14:paraId="7890204B" w14:textId="77777777" w:rsidR="00DF4355" w:rsidRPr="00E142C8" w:rsidRDefault="00DF4355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</w:tr>
      <w:tr w:rsidR="00B04350" w:rsidRPr="00E142C8" w14:paraId="3F3DD7C0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16F7C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Physics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D2E6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Average speed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75EE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0406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Dynamics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4ED8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6A8730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12AA8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15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https://www.bbc.co.uk/bitesize/guides/zydyxfr/revision/4</w:t>
              </w:r>
            </w:hyperlink>
          </w:p>
          <w:p w14:paraId="6A5E505C" w14:textId="77777777" w:rsidR="00DF4355" w:rsidRPr="00E142C8" w:rsidRDefault="00DF4355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</w:tr>
      <w:tr w:rsidR="00B04350" w:rsidRPr="00E142C8" w14:paraId="45A44B16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8AC408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Physics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343B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Instantaneous speed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A6A7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521A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Dynamics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659E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CE44C1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06F3E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16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https://www.bbc.co.uk/bitesize/guides/zydyxfr/revision/4</w:t>
              </w:r>
            </w:hyperlink>
          </w:p>
          <w:p w14:paraId="152849CF" w14:textId="77777777" w:rsidR="00DF4355" w:rsidRPr="00E142C8" w:rsidRDefault="00DF4355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</w:tr>
      <w:tr w:rsidR="00B04350" w:rsidRPr="00E142C8" w14:paraId="2560DD58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E1705F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Physics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BD22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Acceleration with double mask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AC46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DAFC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Dynamics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E26A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BBC, ES &amp; SSERC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5CF9DC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BBC Bitesize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A68C7" w14:textId="77777777" w:rsidR="00DF4355" w:rsidRPr="00E142C8" w:rsidRDefault="00C31F6D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  <w:hyperlink r:id="rId17" w:history="1">
              <w:r w:rsidR="00DF4355" w:rsidRPr="00E142C8">
                <w:rPr>
                  <w:rStyle w:val="Hyperlink"/>
                  <w:rFonts w:ascii="Arial" w:hAnsi="Arial" w:cs="Arial"/>
                  <w:color w:val="0000FF"/>
                  <w:sz w:val="15"/>
                  <w:szCs w:val="15"/>
                </w:rPr>
                <w:t>https://www.bbc.co.uk/bitesize/guides/zch83k7/revision/3</w:t>
              </w:r>
            </w:hyperlink>
          </w:p>
          <w:p w14:paraId="29C27DCD" w14:textId="77777777" w:rsidR="00DF4355" w:rsidRPr="00E142C8" w:rsidRDefault="00DF4355" w:rsidP="00DF4355">
            <w:pPr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</w:tr>
      <w:tr w:rsidR="00B04350" w:rsidRPr="00E142C8" w14:paraId="673C3C31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64E91" w14:textId="77777777" w:rsidR="00AB6260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Chemistry/</w:t>
            </w:r>
          </w:p>
          <w:p w14:paraId="10183178" w14:textId="3C7D92D2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Science</w:t>
            </w:r>
          </w:p>
          <w:p w14:paraId="0B2E7A6D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530F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Burning Magnesium in air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2769" w14:textId="14284174" w:rsidR="00DF4355" w:rsidRPr="00E142C8" w:rsidRDefault="00E40F42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BGE Level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D37E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Chemical changes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5547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FC6B1" w14:textId="77777777" w:rsidR="00DF4355" w:rsidRPr="00E142C8" w:rsidRDefault="00DF4355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07F449BB" w14:textId="50679731" w:rsidR="00A55A59" w:rsidRPr="00E142C8" w:rsidRDefault="00A55A59" w:rsidP="00DF4355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DE714" w14:textId="220E1AED" w:rsidR="00DF4355" w:rsidRDefault="00C31F6D" w:rsidP="00DF4355">
            <w:pPr>
              <w:rPr>
                <w:rFonts w:ascii="Arial" w:hAnsi="Arial" w:cs="Arial"/>
                <w:sz w:val="15"/>
                <w:szCs w:val="15"/>
              </w:rPr>
            </w:pPr>
            <w:hyperlink r:id="rId18" w:history="1">
              <w:r w:rsidR="00D1218F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https://clickv.ie/w/sFcp</w:t>
              </w:r>
            </w:hyperlink>
          </w:p>
          <w:p w14:paraId="122BBEA2" w14:textId="333CF9BC" w:rsidR="00EB5DBB" w:rsidRDefault="00EB5DBB" w:rsidP="00DF4355">
            <w:pPr>
              <w:rPr>
                <w:rFonts w:ascii="Arial" w:hAnsi="Arial" w:cs="Arial"/>
                <w:sz w:val="15"/>
                <w:szCs w:val="15"/>
              </w:rPr>
            </w:pPr>
          </w:p>
          <w:p w14:paraId="4303F301" w14:textId="398E5DE3" w:rsidR="00EB5DBB" w:rsidRDefault="00C31F6D" w:rsidP="00DF4355">
            <w:pPr>
              <w:rPr>
                <w:rFonts w:ascii="Arial" w:hAnsi="Arial" w:cs="Arial"/>
                <w:sz w:val="15"/>
                <w:szCs w:val="15"/>
              </w:rPr>
            </w:pPr>
            <w:hyperlink r:id="rId19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14B10C94" w14:textId="3A7CDAAD" w:rsidR="00D1218F" w:rsidRPr="00E142C8" w:rsidRDefault="00D1218F" w:rsidP="00DF435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142C8" w:rsidRPr="00E142C8" w14:paraId="621FD054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D6192" w14:textId="77777777" w:rsidR="00AB6260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Chemistry/</w:t>
            </w:r>
          </w:p>
          <w:p w14:paraId="6C182E6B" w14:textId="2DB0E712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Science</w:t>
            </w:r>
          </w:p>
          <w:p w14:paraId="1453F26D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F4F2" w14:textId="6A3AA777" w:rsidR="00E142C8" w:rsidRPr="00E142C8" w:rsidRDefault="00E142C8" w:rsidP="00E142C8">
            <w:pPr>
              <w:rPr>
                <w:rFonts w:ascii="Arial" w:eastAsiaTheme="minorEastAsia" w:hAnsi="Arial" w:cs="Arial"/>
                <w:color w:val="000000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Electrolysis of Copper Chloride solution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CE57" w14:textId="24422BA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BGE Level 3/4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C522" w14:textId="55C33F69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Chemical changes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87E9" w14:textId="3E64923C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EB2B8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6CF9D853" w14:textId="081AFE7C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4D87E" w14:textId="612D40F5" w:rsidR="00E142C8" w:rsidRPr="00E142C8" w:rsidRDefault="00C31F6D" w:rsidP="00E142C8">
            <w:pPr>
              <w:rPr>
                <w:rFonts w:ascii="Arial" w:hAnsi="Arial" w:cs="Arial"/>
                <w:sz w:val="15"/>
                <w:szCs w:val="15"/>
              </w:rPr>
            </w:pPr>
            <w:hyperlink r:id="rId20" w:history="1">
              <w:r w:rsidR="00E142C8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https://clickv.ie/w/wFcp</w:t>
              </w:r>
            </w:hyperlink>
          </w:p>
          <w:p w14:paraId="4EC4C6B3" w14:textId="77777777" w:rsid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</w:p>
          <w:p w14:paraId="34C87B11" w14:textId="2244AC0C" w:rsidR="00EB5DBB" w:rsidRDefault="00C31F6D" w:rsidP="00E142C8">
            <w:pPr>
              <w:rPr>
                <w:rFonts w:ascii="Arial" w:hAnsi="Arial" w:cs="Arial"/>
                <w:sz w:val="15"/>
                <w:szCs w:val="15"/>
              </w:rPr>
            </w:pPr>
            <w:hyperlink r:id="rId21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47ECCA75" w14:textId="093441AF" w:rsidR="00EB5DBB" w:rsidRPr="00E142C8" w:rsidRDefault="00EB5DBB" w:rsidP="00E142C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142C8" w:rsidRPr="00E142C8" w14:paraId="7086309E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E86ED" w14:textId="77777777" w:rsidR="00AB6260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Chemistry/</w:t>
            </w:r>
          </w:p>
          <w:p w14:paraId="1384AED6" w14:textId="0EB51B8C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Science</w:t>
            </w:r>
          </w:p>
          <w:p w14:paraId="3E2E6CE9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0E33" w14:textId="103DE26B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Factors affecting rates of reaction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6F0D" w14:textId="0B605672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BGE Level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2C39" w14:textId="09E1064B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Chemical changes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7321" w14:textId="18BB2B8A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8615B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45258C75" w14:textId="00BB95B6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486FF" w14:textId="17428B1B" w:rsidR="00E142C8" w:rsidRPr="00E142C8" w:rsidRDefault="00C31F6D" w:rsidP="00E142C8">
            <w:pPr>
              <w:rPr>
                <w:rFonts w:ascii="Arial" w:hAnsi="Arial" w:cs="Arial"/>
                <w:sz w:val="15"/>
                <w:szCs w:val="15"/>
              </w:rPr>
            </w:pPr>
            <w:hyperlink r:id="rId22" w:history="1">
              <w:r w:rsidR="00E142C8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https://clickv.ie/w/uFcp</w:t>
              </w:r>
            </w:hyperlink>
          </w:p>
          <w:p w14:paraId="7770558C" w14:textId="77777777" w:rsid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</w:p>
          <w:p w14:paraId="6422978E" w14:textId="42EE5F0E" w:rsidR="00EB5DBB" w:rsidRDefault="00C31F6D" w:rsidP="00E142C8">
            <w:pPr>
              <w:rPr>
                <w:rFonts w:ascii="Arial" w:hAnsi="Arial" w:cs="Arial"/>
                <w:sz w:val="15"/>
                <w:szCs w:val="15"/>
              </w:rPr>
            </w:pPr>
            <w:hyperlink r:id="rId23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4C8A4BAE" w14:textId="311A9714" w:rsidR="00EB5DBB" w:rsidRPr="00E142C8" w:rsidRDefault="00EB5DBB" w:rsidP="00E142C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142C8" w:rsidRPr="00E142C8" w14:paraId="323D3915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C6566" w14:textId="77777777" w:rsidR="00AB6260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Chemistry/</w:t>
            </w:r>
          </w:p>
          <w:p w14:paraId="3449EFE3" w14:textId="5DBB0D5C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Science</w:t>
            </w:r>
          </w:p>
          <w:p w14:paraId="7C6A5056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F732" w14:textId="4BB0F3C4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Magnesium oxide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E7B2" w14:textId="5DA06E91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BGE Level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69CA" w14:textId="45ADA84F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Properties and uses of substances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0DB" w14:textId="0DBAF534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88746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721C4D6B" w14:textId="4AAA469F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4238E" w14:textId="1442EAAE" w:rsidR="00E142C8" w:rsidRPr="00E142C8" w:rsidRDefault="00C31F6D" w:rsidP="00E142C8">
            <w:pPr>
              <w:rPr>
                <w:rFonts w:ascii="Arial" w:hAnsi="Arial" w:cs="Arial"/>
                <w:sz w:val="15"/>
                <w:szCs w:val="15"/>
              </w:rPr>
            </w:pPr>
            <w:hyperlink r:id="rId24" w:history="1">
              <w:r w:rsidR="00E142C8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https://clickv.ie/w/tFcp</w:t>
              </w:r>
            </w:hyperlink>
          </w:p>
          <w:p w14:paraId="6631D220" w14:textId="31654BE6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</w:p>
          <w:p w14:paraId="5C131A6D" w14:textId="0A1F79AF" w:rsidR="00E142C8" w:rsidRDefault="00C31F6D" w:rsidP="00E142C8">
            <w:pPr>
              <w:rPr>
                <w:rFonts w:ascii="Arial" w:hAnsi="Arial" w:cs="Arial"/>
                <w:sz w:val="15"/>
                <w:szCs w:val="15"/>
              </w:rPr>
            </w:pPr>
            <w:hyperlink r:id="rId25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477D7BBE" w14:textId="77777777" w:rsidR="00EB5DBB" w:rsidRPr="00E142C8" w:rsidRDefault="00EB5DBB" w:rsidP="00E142C8">
            <w:pPr>
              <w:rPr>
                <w:rFonts w:ascii="Arial" w:hAnsi="Arial" w:cs="Arial"/>
                <w:sz w:val="15"/>
                <w:szCs w:val="15"/>
              </w:rPr>
            </w:pPr>
          </w:p>
          <w:p w14:paraId="42D2F63C" w14:textId="3C522F7A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142C8" w:rsidRPr="00E142C8" w14:paraId="3D288A7F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1EB24" w14:textId="77777777" w:rsidR="00AB6260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Chemistry/</w:t>
            </w:r>
          </w:p>
          <w:p w14:paraId="2C87D2C4" w14:textId="4CCAF83C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Science</w:t>
            </w:r>
          </w:p>
          <w:p w14:paraId="69067EBD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06CE" w14:textId="267141E0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Red Cabbage indicator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E720" w14:textId="0D37D9D0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BGE Level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8BBE" w14:textId="32ABAA4C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Chemical changes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DF0D" w14:textId="7EB1061D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250464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55A7C645" w14:textId="62267420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lastRenderedPageBreak/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C353C" w14:textId="6CA39092" w:rsidR="00E142C8" w:rsidRPr="00E142C8" w:rsidRDefault="00C31F6D" w:rsidP="00E142C8">
            <w:pPr>
              <w:rPr>
                <w:rFonts w:ascii="Arial" w:hAnsi="Arial" w:cs="Arial"/>
                <w:sz w:val="15"/>
                <w:szCs w:val="15"/>
              </w:rPr>
            </w:pPr>
            <w:hyperlink r:id="rId26" w:history="1">
              <w:r w:rsidR="00E142C8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https://clickv.ie/w/vFcp</w:t>
              </w:r>
            </w:hyperlink>
          </w:p>
          <w:p w14:paraId="3651DB16" w14:textId="77777777" w:rsid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</w:p>
          <w:p w14:paraId="596D28DE" w14:textId="6FBB38B5" w:rsidR="00EB5DBB" w:rsidRDefault="00C31F6D" w:rsidP="00E142C8">
            <w:pPr>
              <w:rPr>
                <w:rFonts w:ascii="Arial" w:hAnsi="Arial" w:cs="Arial"/>
                <w:sz w:val="15"/>
                <w:szCs w:val="15"/>
              </w:rPr>
            </w:pPr>
            <w:hyperlink r:id="rId27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206E2906" w14:textId="0699E830" w:rsidR="00EB5DBB" w:rsidRPr="00E142C8" w:rsidRDefault="00EB5DBB" w:rsidP="00E142C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33DB" w:rsidRPr="00E142C8" w14:paraId="2F1E85F8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FFBAF" w14:textId="60971AC9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lastRenderedPageBreak/>
              <w:t>Chemistry</w:t>
            </w:r>
          </w:p>
          <w:p w14:paraId="1FEB7247" w14:textId="77777777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</w:p>
          <w:p w14:paraId="0F91931C" w14:textId="77777777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5CD5" w14:textId="2B70C0F0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Average rates of reaction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320B" w14:textId="35C1C1A9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A197" w14:textId="186DDBF1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Chemical changes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16A5" w14:textId="499B7634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80B65D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70B463EC" w14:textId="4BE0D50B" w:rsidR="001733DB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C5A89" w14:textId="47BAF578" w:rsidR="001733DB" w:rsidRPr="00E142C8" w:rsidRDefault="00C31F6D" w:rsidP="001733DB">
            <w:pPr>
              <w:rPr>
                <w:rFonts w:ascii="Arial" w:hAnsi="Arial" w:cs="Arial"/>
                <w:sz w:val="15"/>
                <w:szCs w:val="15"/>
              </w:rPr>
            </w:pPr>
            <w:hyperlink r:id="rId28" w:history="1">
              <w:r w:rsidR="007335B0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https://clickv.ie/w/fFcp</w:t>
              </w:r>
            </w:hyperlink>
          </w:p>
          <w:p w14:paraId="6F6F771C" w14:textId="77777777" w:rsidR="007335B0" w:rsidRDefault="007335B0" w:rsidP="001733DB">
            <w:pPr>
              <w:rPr>
                <w:rFonts w:ascii="Arial" w:hAnsi="Arial" w:cs="Arial"/>
                <w:sz w:val="15"/>
                <w:szCs w:val="15"/>
              </w:rPr>
            </w:pPr>
          </w:p>
          <w:p w14:paraId="4AB76428" w14:textId="6C1AB0D8" w:rsidR="00EB5DBB" w:rsidRDefault="00C31F6D" w:rsidP="001733DB">
            <w:pPr>
              <w:rPr>
                <w:rFonts w:ascii="Arial" w:hAnsi="Arial" w:cs="Arial"/>
                <w:sz w:val="15"/>
                <w:szCs w:val="15"/>
              </w:rPr>
            </w:pPr>
            <w:hyperlink r:id="rId29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536A467A" w14:textId="5919B812" w:rsidR="00EB5DBB" w:rsidRPr="00E142C8" w:rsidRDefault="00EB5DBB" w:rsidP="001733D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33DB" w:rsidRPr="00E142C8" w14:paraId="5AC96560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70AD" w14:textId="5E7251C4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  <w:p w14:paraId="44EF1274" w14:textId="77777777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D32B" w14:textId="00D98017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Magnesium oxide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E919" w14:textId="396A9BF6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1AB4" w14:textId="49EDEDC8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Chemical changes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5531" w14:textId="47C7DB16" w:rsidR="001733DB" w:rsidRPr="00E142C8" w:rsidRDefault="001733DB" w:rsidP="001733DB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4F49E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20251590" w14:textId="3D790F71" w:rsidR="001733DB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B2435D" w14:textId="2FF8694E" w:rsidR="001733DB" w:rsidRPr="00E142C8" w:rsidRDefault="00C31F6D" w:rsidP="001733DB">
            <w:pPr>
              <w:rPr>
                <w:rFonts w:ascii="Arial" w:hAnsi="Arial" w:cs="Arial"/>
                <w:sz w:val="15"/>
                <w:szCs w:val="15"/>
              </w:rPr>
            </w:pPr>
            <w:hyperlink r:id="rId30" w:history="1">
              <w:r w:rsidR="007335B0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https://clickv.ie/w/eFcp</w:t>
              </w:r>
            </w:hyperlink>
          </w:p>
          <w:p w14:paraId="54798691" w14:textId="77777777" w:rsidR="007335B0" w:rsidRDefault="007335B0" w:rsidP="001733DB">
            <w:pPr>
              <w:rPr>
                <w:rFonts w:ascii="Arial" w:hAnsi="Arial" w:cs="Arial"/>
                <w:sz w:val="15"/>
                <w:szCs w:val="15"/>
              </w:rPr>
            </w:pPr>
          </w:p>
          <w:p w14:paraId="1EDEDC9D" w14:textId="1D218B65" w:rsidR="00EB5DBB" w:rsidRDefault="00C31F6D" w:rsidP="001733DB">
            <w:pPr>
              <w:rPr>
                <w:rFonts w:ascii="Arial" w:hAnsi="Arial" w:cs="Arial"/>
                <w:sz w:val="15"/>
                <w:szCs w:val="15"/>
              </w:rPr>
            </w:pPr>
            <w:hyperlink r:id="rId31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49B90A35" w14:textId="329BD248" w:rsidR="00EB5DBB" w:rsidRPr="00E142C8" w:rsidRDefault="00EB5DBB" w:rsidP="001733D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57D7" w:rsidRPr="00E142C8" w14:paraId="18B171A0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23F0D" w14:textId="40B55BC3" w:rsidR="00B357D7" w:rsidRPr="00E142C8" w:rsidRDefault="00B357D7" w:rsidP="00B357D7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C55D" w14:textId="727AFDBE" w:rsidR="00B357D7" w:rsidRPr="00E142C8" w:rsidRDefault="00B357D7" w:rsidP="00B357D7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Electrolysis of Copper Chloride solution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735B" w14:textId="046591C8" w:rsidR="00B357D7" w:rsidRPr="00E142C8" w:rsidRDefault="00B357D7" w:rsidP="00B357D7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1332" w14:textId="12342B4E" w:rsidR="00B357D7" w:rsidRPr="00E142C8" w:rsidRDefault="00B357D7" w:rsidP="00B357D7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Chemical changes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344A" w14:textId="766E0A9A" w:rsidR="00B357D7" w:rsidRPr="00E142C8" w:rsidRDefault="00B357D7" w:rsidP="00B357D7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5B1355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453ACD87" w14:textId="6B018090" w:rsidR="00B357D7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9EA1FC" w14:textId="2199826F" w:rsidR="00B357D7" w:rsidRPr="00E142C8" w:rsidRDefault="00C31F6D" w:rsidP="00B357D7">
            <w:pPr>
              <w:rPr>
                <w:rFonts w:ascii="Arial" w:hAnsi="Arial" w:cs="Arial"/>
                <w:sz w:val="15"/>
                <w:szCs w:val="15"/>
              </w:rPr>
            </w:pPr>
            <w:hyperlink r:id="rId32" w:history="1">
              <w:r w:rsidR="007335B0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https://clickv.ie/w/gFcp</w:t>
              </w:r>
            </w:hyperlink>
          </w:p>
          <w:p w14:paraId="7CEA344C" w14:textId="77777777" w:rsidR="007335B0" w:rsidRDefault="007335B0" w:rsidP="00B357D7">
            <w:pPr>
              <w:rPr>
                <w:rFonts w:ascii="Arial" w:hAnsi="Arial" w:cs="Arial"/>
                <w:sz w:val="15"/>
                <w:szCs w:val="15"/>
              </w:rPr>
            </w:pPr>
          </w:p>
          <w:p w14:paraId="069157D2" w14:textId="3555A372" w:rsidR="00EB5DBB" w:rsidRDefault="00C31F6D" w:rsidP="00B357D7">
            <w:pPr>
              <w:rPr>
                <w:rFonts w:ascii="Arial" w:hAnsi="Arial" w:cs="Arial"/>
                <w:sz w:val="15"/>
                <w:szCs w:val="15"/>
              </w:rPr>
            </w:pPr>
            <w:hyperlink r:id="rId33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7BEB9B4A" w14:textId="374FAC4A" w:rsidR="00EB5DBB" w:rsidRPr="00E142C8" w:rsidRDefault="00EB5DBB" w:rsidP="00B357D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53B0" w:rsidRPr="00E142C8" w14:paraId="659CC67D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814B" w14:textId="2EE72231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CF5E" w14:textId="19521CDB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Factors affecting rates of reaction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4108" w14:textId="19A881F3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C1B8" w14:textId="708E0B62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Chemical changes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ACAC" w14:textId="1457B314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CD230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67E93400" w14:textId="536857E6" w:rsidR="00CE53B0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934A8E" w14:textId="0CCB0E2A" w:rsidR="00CE53B0" w:rsidRPr="00E142C8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34" w:history="1">
              <w:r w:rsidR="007335B0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https://clickv.ie/w/dFcp</w:t>
              </w:r>
            </w:hyperlink>
          </w:p>
          <w:p w14:paraId="7AD4963C" w14:textId="77777777" w:rsidR="007335B0" w:rsidRDefault="007335B0" w:rsidP="00CE53B0">
            <w:pPr>
              <w:rPr>
                <w:rFonts w:ascii="Arial" w:hAnsi="Arial" w:cs="Arial"/>
                <w:sz w:val="15"/>
                <w:szCs w:val="15"/>
              </w:rPr>
            </w:pPr>
          </w:p>
          <w:p w14:paraId="44FA7553" w14:textId="39809FF2" w:rsidR="00EB5DBB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35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787CC4F4" w14:textId="268B3199" w:rsidR="00EB5DBB" w:rsidRPr="00E142C8" w:rsidRDefault="00EB5DBB" w:rsidP="00CE53B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53B0" w:rsidRPr="00E142C8" w14:paraId="5C3B59AE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44918" w14:textId="7417803F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D2EB" w14:textId="43C4DC35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Oxidation of Carbonyl compounds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9DC" w14:textId="67A4B491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3A9E" w14:textId="793B8A6A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Nature’s Chemistry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963E" w14:textId="4BD0FBE4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E66CA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5B419001" w14:textId="0ACA5516" w:rsidR="00CE53B0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2DEEF" w14:textId="77777777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36" w:history="1">
              <w:r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https://clickv.ie/w/dFcp</w:t>
              </w:r>
            </w:hyperlink>
          </w:p>
          <w:p w14:paraId="770F3D54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1EB0BCCC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37" w:history="1">
              <w:r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7D3E5B23" w14:textId="77777777" w:rsidR="00CE53B0" w:rsidRPr="00E142C8" w:rsidRDefault="00CE53B0" w:rsidP="00C31F6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53B0" w:rsidRPr="00E142C8" w14:paraId="3FD628C5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44E0" w14:textId="449FF7E8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2729" w14:textId="7B0D673B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Formation of esters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4F2" w14:textId="151E74BE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8277" w14:textId="4C7161BB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Nature’s Chemistry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052B" w14:textId="34BF326E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ES &amp; Napier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D31156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588218DD" w14:textId="3A4CBB7A" w:rsidR="00CE53B0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F5E25" w14:textId="77777777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38" w:history="1">
              <w:r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https://clickv.ie/w/dFcp</w:t>
              </w:r>
            </w:hyperlink>
          </w:p>
          <w:p w14:paraId="5B7B9326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2EC8ED40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39" w:history="1">
              <w:r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1200B2C0" w14:textId="6078F6D9" w:rsidR="00CE53B0" w:rsidRPr="00E142C8" w:rsidRDefault="00CE53B0" w:rsidP="00C31F6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53B0" w:rsidRPr="00E142C8" w14:paraId="5D84F412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7C70C" w14:textId="47F66569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0607" w14:textId="19B34FD4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Displacement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1F51" w14:textId="69A5C815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7265" w14:textId="44ECFAED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 in society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4BDB" w14:textId="381174F0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F9060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1D15EF1F" w14:textId="787257E3" w:rsidR="00CE53B0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4723C" w14:textId="36D7C9FB" w:rsidR="00CE53B0" w:rsidRPr="00E142C8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40" w:history="1">
              <w:r w:rsidR="00D1218F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https://clickv.ie/w/pFcp</w:t>
              </w:r>
            </w:hyperlink>
          </w:p>
          <w:p w14:paraId="440EE9C9" w14:textId="77777777" w:rsidR="00D1218F" w:rsidRDefault="00D1218F" w:rsidP="00CE53B0">
            <w:pPr>
              <w:rPr>
                <w:rFonts w:ascii="Arial" w:hAnsi="Arial" w:cs="Arial"/>
                <w:sz w:val="15"/>
                <w:szCs w:val="15"/>
              </w:rPr>
            </w:pPr>
          </w:p>
          <w:p w14:paraId="0D714537" w14:textId="2E9E5960" w:rsidR="00EB5DBB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41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6D833494" w14:textId="0BCE892D" w:rsidR="00EB5DBB" w:rsidRPr="00E142C8" w:rsidRDefault="00EB5DBB" w:rsidP="00CE53B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53B0" w:rsidRPr="00E142C8" w14:paraId="6C7B652E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DE0702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9E16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Trends of Alkanes introduction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7AFA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4</w:t>
            </w:r>
          </w:p>
          <w:p w14:paraId="5F1A7926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86B7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Nature’s Chemistry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E124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4786B7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5AEBE091" w14:textId="2807F419" w:rsidR="00CE53B0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BCD89A" w14:textId="463B5F2A" w:rsidR="00CE53B0" w:rsidRPr="00E142C8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42" w:history="1">
              <w:r w:rsidR="00D1218F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https://clickv.ie/w/oFcp</w:t>
              </w:r>
            </w:hyperlink>
          </w:p>
          <w:p w14:paraId="3AE55BE6" w14:textId="77777777" w:rsidR="00D1218F" w:rsidRDefault="00D1218F" w:rsidP="00CE53B0">
            <w:pPr>
              <w:rPr>
                <w:rFonts w:ascii="Arial" w:hAnsi="Arial" w:cs="Arial"/>
                <w:sz w:val="15"/>
                <w:szCs w:val="15"/>
              </w:rPr>
            </w:pPr>
          </w:p>
          <w:p w14:paraId="65BAF904" w14:textId="549C14A7" w:rsidR="00EB5DBB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43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4309DD4B" w14:textId="5A7215CB" w:rsidR="00EB5DBB" w:rsidRPr="00E142C8" w:rsidRDefault="00EB5DBB" w:rsidP="00CE53B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53B0" w:rsidRPr="00E142C8" w14:paraId="2B824227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574DE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5CDE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Trends of Alkanes viscosity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598E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4</w:t>
            </w:r>
          </w:p>
          <w:p w14:paraId="11BCA38A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8E6C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Nature’s Chemistry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67BEF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CEAD96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231D4A3B" w14:textId="02E62099" w:rsidR="00CE53B0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626D7A" w14:textId="6722470F" w:rsidR="00150A32" w:rsidRPr="00E142C8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44" w:history="1">
              <w:r w:rsidR="00150A32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https://clickv.ie/w/iFcp</w:t>
              </w:r>
            </w:hyperlink>
          </w:p>
          <w:p w14:paraId="2C237338" w14:textId="77777777" w:rsidR="00150A32" w:rsidRDefault="00150A32" w:rsidP="00CE53B0">
            <w:pPr>
              <w:rPr>
                <w:rFonts w:ascii="Arial" w:hAnsi="Arial" w:cs="Arial"/>
                <w:sz w:val="15"/>
                <w:szCs w:val="15"/>
              </w:rPr>
            </w:pPr>
          </w:p>
          <w:p w14:paraId="6BDAFFAC" w14:textId="2E8CA6D0" w:rsidR="00EB5DBB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45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0E3F3FE1" w14:textId="4501A9C7" w:rsidR="00EB5DBB" w:rsidRPr="00E142C8" w:rsidRDefault="00EB5DBB" w:rsidP="00CE53B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53B0" w:rsidRPr="00E142C8" w14:paraId="1A6A47CB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309A79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F8A9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Trends of Alkanes E of 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4A07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4</w:t>
            </w:r>
          </w:p>
          <w:p w14:paraId="7266D830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AE22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Nature’s Chemistry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4290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AE9434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33F78407" w14:textId="60785ACB" w:rsidR="00CE53B0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8CE76" w14:textId="14180E97" w:rsidR="00150A32" w:rsidRPr="00E142C8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46" w:history="1">
              <w:r w:rsidR="00150A32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https://clickv.ie/w/lFcp</w:t>
              </w:r>
            </w:hyperlink>
          </w:p>
          <w:p w14:paraId="2755ACFD" w14:textId="77777777" w:rsidR="00150A32" w:rsidRDefault="00150A32" w:rsidP="00CE53B0">
            <w:pPr>
              <w:rPr>
                <w:rFonts w:ascii="Arial" w:hAnsi="Arial" w:cs="Arial"/>
                <w:sz w:val="15"/>
                <w:szCs w:val="15"/>
              </w:rPr>
            </w:pPr>
          </w:p>
          <w:p w14:paraId="79907428" w14:textId="77777777" w:rsidR="00EB5DBB" w:rsidRDefault="00EB5DBB" w:rsidP="00EB5DBB">
            <w:pPr>
              <w:rPr>
                <w:rFonts w:ascii="Arial" w:hAnsi="Arial" w:cs="Arial"/>
                <w:sz w:val="15"/>
                <w:szCs w:val="15"/>
              </w:rPr>
            </w:pPr>
          </w:p>
          <w:p w14:paraId="492683AA" w14:textId="6B341101" w:rsidR="00EB5DBB" w:rsidRDefault="00C31F6D" w:rsidP="00EB5DBB">
            <w:pPr>
              <w:rPr>
                <w:rFonts w:ascii="Arial" w:hAnsi="Arial" w:cs="Arial"/>
                <w:sz w:val="15"/>
                <w:szCs w:val="15"/>
              </w:rPr>
            </w:pPr>
            <w:hyperlink r:id="rId47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0164FDD3" w14:textId="03C8CB29" w:rsidR="00EB5DBB" w:rsidRPr="00EB5DBB" w:rsidRDefault="00EB5DBB" w:rsidP="00EB5DB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53B0" w:rsidRPr="00E142C8" w14:paraId="23B01835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0FCCD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49D0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Trends of Alkanes Flammability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59B3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4</w:t>
            </w:r>
          </w:p>
          <w:p w14:paraId="7AE0F726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65D1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Nature’s Chemistry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C3E4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0CE709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2063C7D0" w14:textId="7B081989" w:rsidR="00CE53B0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CCD5F8" w14:textId="7D30AB9D" w:rsidR="00CE53B0" w:rsidRPr="00E142C8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48" w:history="1">
              <w:r w:rsidR="00150A32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https://clickv.ie/w/mFcp</w:t>
              </w:r>
            </w:hyperlink>
          </w:p>
          <w:p w14:paraId="0C92D20E" w14:textId="77777777" w:rsidR="00150A32" w:rsidRDefault="00150A32" w:rsidP="00CE53B0">
            <w:pPr>
              <w:rPr>
                <w:rFonts w:ascii="Arial" w:hAnsi="Arial" w:cs="Arial"/>
                <w:sz w:val="15"/>
                <w:szCs w:val="15"/>
              </w:rPr>
            </w:pPr>
          </w:p>
          <w:p w14:paraId="48CC95B9" w14:textId="43954741" w:rsidR="00EB5DBB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49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121AA81D" w14:textId="284DB95B" w:rsidR="00EB5DBB" w:rsidRPr="00E142C8" w:rsidRDefault="00EB5DBB" w:rsidP="00CE53B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53B0" w:rsidRPr="00E142C8" w14:paraId="0F135415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D8185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A41A" w14:textId="6469CD7D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Potassium permanganate solution and </w:t>
            </w:r>
            <w:r w:rsidR="00D1218F" w:rsidRPr="00E142C8">
              <w:rPr>
                <w:rFonts w:ascii="Arial" w:hAnsi="Arial" w:cs="Arial"/>
                <w:sz w:val="15"/>
                <w:szCs w:val="15"/>
              </w:rPr>
              <w:t>sodium sulphite</w:t>
            </w:r>
            <w:r w:rsidRPr="00E142C8">
              <w:rPr>
                <w:rFonts w:ascii="Arial" w:hAnsi="Arial" w:cs="Arial"/>
                <w:sz w:val="15"/>
                <w:szCs w:val="15"/>
              </w:rPr>
              <w:t xml:space="preserve"> solution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8303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F6CF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Chemical changes &amp; structure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529E" w14:textId="77777777" w:rsidR="00CE53B0" w:rsidRPr="00E142C8" w:rsidRDefault="00CE53B0" w:rsidP="00CE53B0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8BA19B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6E63550E" w14:textId="6CC375A6" w:rsidR="00CE53B0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38DDC5" w14:textId="6ED7DD2D" w:rsidR="00CE53B0" w:rsidRPr="00E142C8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50" w:history="1">
              <w:r w:rsidR="00D1218F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https://clickv.ie/w/nFcp</w:t>
              </w:r>
            </w:hyperlink>
          </w:p>
          <w:p w14:paraId="025929DE" w14:textId="77777777" w:rsidR="00D1218F" w:rsidRDefault="00D1218F" w:rsidP="00CE53B0">
            <w:pPr>
              <w:rPr>
                <w:rFonts w:ascii="Arial" w:hAnsi="Arial" w:cs="Arial"/>
                <w:sz w:val="15"/>
                <w:szCs w:val="15"/>
              </w:rPr>
            </w:pPr>
          </w:p>
          <w:p w14:paraId="06D2EA9A" w14:textId="4C3762BF" w:rsidR="00EB5DBB" w:rsidRDefault="00C31F6D" w:rsidP="00CE53B0">
            <w:pPr>
              <w:rPr>
                <w:rFonts w:ascii="Arial" w:hAnsi="Arial" w:cs="Arial"/>
                <w:sz w:val="15"/>
                <w:szCs w:val="15"/>
              </w:rPr>
            </w:pPr>
            <w:hyperlink r:id="rId51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1A537745" w14:textId="6A4C2922" w:rsidR="00EB5DBB" w:rsidRPr="00E142C8" w:rsidRDefault="00EB5DBB" w:rsidP="00CE53B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218F" w:rsidRPr="00E142C8" w14:paraId="25348163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12505" w14:textId="3FBA919E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lastRenderedPageBreak/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FD8B" w14:textId="475B0369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Potassium permanganate solution and potassium iodide solution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9757" w14:textId="58A31D31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8FE9" w14:textId="04A3D89D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Chemical changes &amp; structure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DD65" w14:textId="1CB9C386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AC001A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5259605B" w14:textId="0E8C94F4" w:rsidR="00D1218F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5C08A3" w14:textId="217ECC5B" w:rsidR="00D1218F" w:rsidRPr="00E142C8" w:rsidRDefault="00C31F6D" w:rsidP="00D1218F">
            <w:pPr>
              <w:rPr>
                <w:rFonts w:ascii="Arial" w:hAnsi="Arial" w:cs="Arial"/>
                <w:sz w:val="15"/>
                <w:szCs w:val="15"/>
              </w:rPr>
            </w:pPr>
            <w:hyperlink r:id="rId52" w:history="1">
              <w:r w:rsidR="00D1218F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https://clickv.ie/w/qFcp</w:t>
              </w:r>
            </w:hyperlink>
          </w:p>
          <w:p w14:paraId="0B4C073E" w14:textId="77777777" w:rsidR="00D1218F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</w:p>
          <w:p w14:paraId="1BEBD71E" w14:textId="343143B8" w:rsidR="00EB5DBB" w:rsidRDefault="00C31F6D" w:rsidP="00D1218F">
            <w:pPr>
              <w:rPr>
                <w:rFonts w:ascii="Arial" w:hAnsi="Arial" w:cs="Arial"/>
                <w:sz w:val="15"/>
                <w:szCs w:val="15"/>
              </w:rPr>
            </w:pPr>
            <w:hyperlink r:id="rId53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49D255DB" w14:textId="04D5DF80" w:rsidR="00EB5DBB" w:rsidRPr="00E142C8" w:rsidRDefault="00EB5DBB" w:rsidP="00D1218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218F" w:rsidRPr="00E142C8" w14:paraId="3BB365E1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8D5E13" w14:textId="77777777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04CD" w14:textId="1CEC4657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Iodine solution and sodium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sulfite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F6BB" w14:textId="77777777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17A3" w14:textId="77777777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Chemical changes &amp; structure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886D" w14:textId="77777777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9EEDF7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7B72B0FC" w14:textId="621BFD76" w:rsidR="00D1218F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6727C" w14:textId="77777777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54" w:history="1">
              <w:r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https://clickv.ie/w/rFcp</w:t>
              </w:r>
            </w:hyperlink>
          </w:p>
          <w:p w14:paraId="1E52B453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65DC8D3F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55" w:history="1">
              <w:r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6CF6309A" w14:textId="07AEFBDC" w:rsidR="00EB5DBB" w:rsidRPr="00E142C8" w:rsidRDefault="00EB5DBB" w:rsidP="00D1218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218F" w:rsidRPr="00E142C8" w14:paraId="23062146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82BCC" w14:textId="77777777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20C2" w14:textId="77777777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Iron with copper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sulfate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5877" w14:textId="77777777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AA97" w14:textId="77777777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 in society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4923" w14:textId="77777777" w:rsidR="00D1218F" w:rsidRPr="00E142C8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11DD51" w14:textId="77777777" w:rsidR="00E142C8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5DB774DE" w14:textId="496458FF" w:rsidR="00D1218F" w:rsidRPr="00E142C8" w:rsidRDefault="00E142C8" w:rsidP="00E142C8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11E5E" w14:textId="16289419" w:rsidR="00D1218F" w:rsidRPr="00E142C8" w:rsidRDefault="00C31F6D" w:rsidP="00D1218F">
            <w:pPr>
              <w:rPr>
                <w:rFonts w:ascii="Arial" w:hAnsi="Arial" w:cs="Arial"/>
                <w:sz w:val="15"/>
                <w:szCs w:val="15"/>
              </w:rPr>
            </w:pPr>
            <w:hyperlink r:id="rId56" w:history="1">
              <w:r w:rsidR="00D1218F"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https://clickv.ie/w/rFcp</w:t>
              </w:r>
            </w:hyperlink>
          </w:p>
          <w:p w14:paraId="46FDFF23" w14:textId="77777777" w:rsidR="00D1218F" w:rsidRDefault="00D1218F" w:rsidP="00D1218F">
            <w:pPr>
              <w:rPr>
                <w:rFonts w:ascii="Arial" w:hAnsi="Arial" w:cs="Arial"/>
                <w:sz w:val="15"/>
                <w:szCs w:val="15"/>
              </w:rPr>
            </w:pPr>
          </w:p>
          <w:p w14:paraId="28D13E1F" w14:textId="08F50266" w:rsidR="00EB5DBB" w:rsidRDefault="00C31F6D" w:rsidP="00D1218F">
            <w:pPr>
              <w:rPr>
                <w:rFonts w:ascii="Arial" w:hAnsi="Arial" w:cs="Arial"/>
                <w:sz w:val="15"/>
                <w:szCs w:val="15"/>
              </w:rPr>
            </w:pPr>
            <w:hyperlink r:id="rId57" w:history="1">
              <w:r w:rsidR="00EB5DBB"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65E87CBC" w14:textId="2387B902" w:rsidR="00EB5DBB" w:rsidRPr="00E142C8" w:rsidRDefault="00EB5DBB" w:rsidP="00D1218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1F6D" w:rsidRPr="00E142C8" w14:paraId="380BA2AF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4EF2C" w14:textId="4AF933F5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41D5" w14:textId="554B1B24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Iron with copper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sulfate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297F" w14:textId="3D5D0573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D1EA" w14:textId="34A6F0A8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Chemical changes &amp; structure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FA9C" w14:textId="036B3BBF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FB247" w14:textId="77777777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3CC63592" w14:textId="77C727DB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0E323" w14:textId="77777777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58" w:history="1">
              <w:r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https://clickv.ie/w/hFcp</w:t>
              </w:r>
            </w:hyperlink>
          </w:p>
          <w:p w14:paraId="702682D0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1075623F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59" w:history="1">
              <w:r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0246C7F5" w14:textId="77777777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1B020878" w14:textId="77777777" w:rsidR="00C31F6D" w:rsidRDefault="00C31F6D" w:rsidP="00C31F6D"/>
        </w:tc>
      </w:tr>
      <w:tr w:rsidR="00C31F6D" w:rsidRPr="00E142C8" w14:paraId="5EFF5909" w14:textId="77777777" w:rsidTr="00AE1AC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30671" w14:textId="77777777" w:rsidR="00C31F6D" w:rsidRPr="00E142C8" w:rsidRDefault="00C31F6D" w:rsidP="00AE1A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CAAF" w14:textId="77777777" w:rsidR="00C31F6D" w:rsidRPr="00E142C8" w:rsidRDefault="00C31F6D" w:rsidP="00AE1A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Miscibility of compounds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66CE" w14:textId="77777777" w:rsidR="00C31F6D" w:rsidRPr="00E142C8" w:rsidRDefault="00C31F6D" w:rsidP="00AE1A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AE65" w14:textId="77777777" w:rsidR="00C31F6D" w:rsidRPr="00E142C8" w:rsidRDefault="00C31F6D" w:rsidP="00AE1ACA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Chemical changes &amp; structure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566B" w14:textId="77777777" w:rsidR="00C31F6D" w:rsidRPr="00E142C8" w:rsidRDefault="00C31F6D" w:rsidP="00AE1ACA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D3F48" w14:textId="77777777" w:rsidR="00C31F6D" w:rsidRPr="00E142C8" w:rsidRDefault="00C31F6D" w:rsidP="00AE1ACA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07B18307" w14:textId="77777777" w:rsidR="00C31F6D" w:rsidRPr="00E142C8" w:rsidRDefault="00C31F6D" w:rsidP="00AE1ACA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5D2A" w14:textId="77777777" w:rsidR="00C31F6D" w:rsidRPr="00E142C8" w:rsidRDefault="00C31F6D" w:rsidP="00AE1ACA">
            <w:pPr>
              <w:rPr>
                <w:rFonts w:ascii="Arial" w:hAnsi="Arial" w:cs="Arial"/>
                <w:sz w:val="15"/>
                <w:szCs w:val="15"/>
              </w:rPr>
            </w:pPr>
            <w:hyperlink r:id="rId60" w:history="1">
              <w:r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https://clickv.ie/w/jFcp</w:t>
              </w:r>
            </w:hyperlink>
          </w:p>
          <w:p w14:paraId="4F8EE1E2" w14:textId="77777777" w:rsidR="00C31F6D" w:rsidRDefault="00C31F6D" w:rsidP="00AE1ACA">
            <w:pPr>
              <w:rPr>
                <w:rFonts w:ascii="Arial" w:hAnsi="Arial" w:cs="Arial"/>
                <w:sz w:val="15"/>
                <w:szCs w:val="15"/>
              </w:rPr>
            </w:pPr>
          </w:p>
          <w:p w14:paraId="377C7BD6" w14:textId="77777777" w:rsidR="00C31F6D" w:rsidRPr="00C31F6D" w:rsidRDefault="00C31F6D" w:rsidP="00AE1ACA">
            <w:pPr>
              <w:rPr>
                <w:rStyle w:val="Hyperlink"/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/>
            </w:r>
            <w:r>
              <w:rPr>
                <w:rFonts w:ascii="Arial" w:hAnsi="Arial" w:cs="Arial"/>
                <w:sz w:val="15"/>
                <w:szCs w:val="15"/>
              </w:rPr>
              <w:instrText xml:space="preserve"> HYPERLINK "https://www.youtube.com/playlist?list=PL2doW68jk7MTUZCLWI9FCrhl9fheNBVdQ"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31F6D">
              <w:rPr>
                <w:rStyle w:val="Hyperlink"/>
                <w:rFonts w:ascii="Arial" w:hAnsi="Arial" w:cs="Arial"/>
                <w:sz w:val="15"/>
                <w:szCs w:val="15"/>
              </w:rPr>
              <w:t>https://www.youtube.com/playlist?list=PL2doW68jk7MTUZCLWI9FCrhl9fheNBVdQ</w:t>
            </w:r>
          </w:p>
          <w:p w14:paraId="3DA78753" w14:textId="77777777" w:rsidR="00C31F6D" w:rsidRDefault="00C31F6D" w:rsidP="00AE1ACA"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C31F6D" w:rsidRPr="00E142C8" w14:paraId="54B303C1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8E97D" w14:textId="5EB3BBDE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37DA" w14:textId="266E5C8E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Solubility of carboxylic acids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7F0F" w14:textId="7B346BFD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4C9F" w14:textId="1E218FD2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Nature’s Chemistry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5870" w14:textId="230B75A0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C5019" w14:textId="77777777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15DD9103" w14:textId="328981CF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5BAEA" w14:textId="77777777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61" w:history="1">
              <w:r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https://clickv.ie/w/hFcp</w:t>
              </w:r>
            </w:hyperlink>
          </w:p>
          <w:p w14:paraId="6E207F3E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6FBE5E5D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62" w:history="1">
              <w:r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7010EF23" w14:textId="77777777" w:rsidR="00C31F6D" w:rsidRDefault="00C31F6D" w:rsidP="00C31F6D"/>
        </w:tc>
      </w:tr>
      <w:tr w:rsidR="00C31F6D" w:rsidRPr="00E142C8" w14:paraId="756CC9BD" w14:textId="77777777" w:rsidTr="00DE67F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80F79" w14:textId="23C40949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Chemistry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85DF" w14:textId="46A3D4AA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Trends in physical properties of alcohols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B1F4" w14:textId="60AB5D53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National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8D5F" w14:textId="3B20E493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Nature’s Chemistry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4409" w14:textId="77EDA3EE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Napier University &amp; Ian Stewart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6DB11" w14:textId="77777777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West OS powered by </w:t>
            </w:r>
            <w:proofErr w:type="spellStart"/>
            <w:r w:rsidRPr="00E142C8">
              <w:rPr>
                <w:rFonts w:ascii="Arial" w:hAnsi="Arial" w:cs="Arial"/>
                <w:sz w:val="15"/>
                <w:szCs w:val="15"/>
              </w:rPr>
              <w:t>Clickview</w:t>
            </w:r>
            <w:proofErr w:type="spellEnd"/>
          </w:p>
          <w:p w14:paraId="1F2BF4E6" w14:textId="6BFF13E2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>STEM Nation YouTube channel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AB6EB" w14:textId="77777777" w:rsidR="00C31F6D" w:rsidRPr="00E142C8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63" w:history="1">
              <w:r w:rsidRPr="00E142C8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https://clickv.ie/w/hFcp</w:t>
              </w:r>
            </w:hyperlink>
          </w:p>
          <w:p w14:paraId="37382BEA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r w:rsidRPr="00E142C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00F981FC" w14:textId="77777777" w:rsidR="00C31F6D" w:rsidRDefault="00C31F6D" w:rsidP="00C31F6D">
            <w:pPr>
              <w:rPr>
                <w:rFonts w:ascii="Arial" w:hAnsi="Arial" w:cs="Arial"/>
                <w:sz w:val="15"/>
                <w:szCs w:val="15"/>
              </w:rPr>
            </w:pPr>
            <w:hyperlink r:id="rId64" w:history="1">
              <w:r w:rsidRPr="009F5372">
                <w:rPr>
                  <w:rStyle w:val="Hyperlink"/>
                  <w:rFonts w:ascii="Arial" w:hAnsi="Arial" w:cs="Arial"/>
                  <w:sz w:val="15"/>
                  <w:szCs w:val="15"/>
                </w:rPr>
                <w:t>https://www.youtube.com/playlist?list=PL2doW68jk7MTUZCLWI9FCrhl9fheNBVdQ</w:t>
              </w:r>
            </w:hyperlink>
          </w:p>
          <w:p w14:paraId="745ED70B" w14:textId="77777777" w:rsidR="00C31F6D" w:rsidRDefault="00C31F6D" w:rsidP="00C31F6D"/>
        </w:tc>
      </w:tr>
    </w:tbl>
    <w:p w14:paraId="4F1E543D" w14:textId="77777777" w:rsidR="00027C27" w:rsidRPr="00E142C8" w:rsidRDefault="00027C27" w:rsidP="00B561C0">
      <w:pPr>
        <w:rPr>
          <w:sz w:val="15"/>
          <w:szCs w:val="15"/>
        </w:rPr>
      </w:pPr>
    </w:p>
    <w:sectPr w:rsidR="00027C27" w:rsidRPr="00E142C8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55"/>
    <w:rsid w:val="00027C27"/>
    <w:rsid w:val="00077151"/>
    <w:rsid w:val="000C0CF4"/>
    <w:rsid w:val="00150A32"/>
    <w:rsid w:val="001733DB"/>
    <w:rsid w:val="00281579"/>
    <w:rsid w:val="002951EA"/>
    <w:rsid w:val="00306C61"/>
    <w:rsid w:val="0037582B"/>
    <w:rsid w:val="00577FB2"/>
    <w:rsid w:val="007335B0"/>
    <w:rsid w:val="00857548"/>
    <w:rsid w:val="009B7615"/>
    <w:rsid w:val="00A27246"/>
    <w:rsid w:val="00A55A59"/>
    <w:rsid w:val="00AB6260"/>
    <w:rsid w:val="00B04350"/>
    <w:rsid w:val="00B357D7"/>
    <w:rsid w:val="00B51BDC"/>
    <w:rsid w:val="00B561C0"/>
    <w:rsid w:val="00B773CE"/>
    <w:rsid w:val="00C31F6D"/>
    <w:rsid w:val="00C91823"/>
    <w:rsid w:val="00CE53B0"/>
    <w:rsid w:val="00D008AB"/>
    <w:rsid w:val="00D1218F"/>
    <w:rsid w:val="00DA22CD"/>
    <w:rsid w:val="00DE67F1"/>
    <w:rsid w:val="00DF4355"/>
    <w:rsid w:val="00E142C8"/>
    <w:rsid w:val="00E40F42"/>
    <w:rsid w:val="00EB5DBB"/>
    <w:rsid w:val="00FA4BC1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E3D7"/>
  <w15:chartTrackingRefBased/>
  <w15:docId w15:val="{A030D1A3-5E81-4BEE-9E7A-DE1946C9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55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rFonts w:ascii="Arial" w:eastAsia="Times New Roman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DF435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ickv.ie/w/vFcp" TargetMode="External"/><Relationship Id="rId21" Type="http://schemas.openxmlformats.org/officeDocument/2006/relationships/hyperlink" Target="https://www.youtube.com/playlist?list=PL2doW68jk7MTUZCLWI9FCrhl9fheNBVdQ" TargetMode="External"/><Relationship Id="rId34" Type="http://schemas.openxmlformats.org/officeDocument/2006/relationships/hyperlink" Target="https://clickv.ie/w/dFcp" TargetMode="External"/><Relationship Id="rId42" Type="http://schemas.openxmlformats.org/officeDocument/2006/relationships/hyperlink" Target="https://clickv.ie/w/oFcp" TargetMode="External"/><Relationship Id="rId47" Type="http://schemas.openxmlformats.org/officeDocument/2006/relationships/hyperlink" Target="https://www.youtube.com/playlist?list=PL2doW68jk7MTUZCLWI9FCrhl9fheNBVdQ" TargetMode="External"/><Relationship Id="rId50" Type="http://schemas.openxmlformats.org/officeDocument/2006/relationships/hyperlink" Target="https://clickv.ie/w/nFcp" TargetMode="External"/><Relationship Id="rId55" Type="http://schemas.openxmlformats.org/officeDocument/2006/relationships/hyperlink" Target="https://www.youtube.com/playlist?list=PL2doW68jk7MTUZCLWI9FCrhl9fheNBVdQ" TargetMode="External"/><Relationship Id="rId63" Type="http://schemas.openxmlformats.org/officeDocument/2006/relationships/hyperlink" Target="https://clickv.ie/w/hFcp" TargetMode="External"/><Relationship Id="rId7" Type="http://schemas.openxmlformats.org/officeDocument/2006/relationships/hyperlink" Target="https://www.bbc.co.uk/bitesize/guides/zcr74qt/revision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ydyxfr/revision/4" TargetMode="External"/><Relationship Id="rId29" Type="http://schemas.openxmlformats.org/officeDocument/2006/relationships/hyperlink" Target="https://www.youtube.com/playlist?list=PL2doW68jk7MTUZCLWI9FCrhl9fheNBVdQ" TargetMode="External"/><Relationship Id="rId11" Type="http://schemas.openxmlformats.org/officeDocument/2006/relationships/hyperlink" Target="https://www.bbc.co.uk/bitesize/guides/zct4fcw/revision/2" TargetMode="External"/><Relationship Id="rId24" Type="http://schemas.openxmlformats.org/officeDocument/2006/relationships/hyperlink" Target="https://clickv.ie/w/tFcp" TargetMode="External"/><Relationship Id="rId32" Type="http://schemas.openxmlformats.org/officeDocument/2006/relationships/hyperlink" Target="https://clickv.ie/w/gFcp" TargetMode="External"/><Relationship Id="rId37" Type="http://schemas.openxmlformats.org/officeDocument/2006/relationships/hyperlink" Target="https://www.youtube.com/playlist?list=PL2doW68jk7MTUZCLWI9FCrhl9fheNBVdQ" TargetMode="External"/><Relationship Id="rId40" Type="http://schemas.openxmlformats.org/officeDocument/2006/relationships/hyperlink" Target="https://clickv.ie/w/pFcp" TargetMode="External"/><Relationship Id="rId45" Type="http://schemas.openxmlformats.org/officeDocument/2006/relationships/hyperlink" Target="https://www.youtube.com/playlist?list=PL2doW68jk7MTUZCLWI9FCrhl9fheNBVdQ" TargetMode="External"/><Relationship Id="rId53" Type="http://schemas.openxmlformats.org/officeDocument/2006/relationships/hyperlink" Target="https://www.youtube.com/playlist?list=PL2doW68jk7MTUZCLWI9FCrhl9fheNBVdQ" TargetMode="External"/><Relationship Id="rId58" Type="http://schemas.openxmlformats.org/officeDocument/2006/relationships/hyperlink" Target="https://clickv.ie/w/hFcp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clickv.ie/w/hFcp" TargetMode="External"/><Relationship Id="rId19" Type="http://schemas.openxmlformats.org/officeDocument/2006/relationships/hyperlink" Target="https://www.youtube.com/playlist?list=PL2doW68jk7MTUZCLWI9FCrhl9fheNBVdQ" TargetMode="External"/><Relationship Id="rId14" Type="http://schemas.openxmlformats.org/officeDocument/2006/relationships/hyperlink" Target="https://www.bbc.co.uk/bitesize/guides/z23ggk7/revision/4" TargetMode="External"/><Relationship Id="rId22" Type="http://schemas.openxmlformats.org/officeDocument/2006/relationships/hyperlink" Target="https://clickv.ie/w/uFcp" TargetMode="External"/><Relationship Id="rId27" Type="http://schemas.openxmlformats.org/officeDocument/2006/relationships/hyperlink" Target="https://www.youtube.com/playlist?list=PL2doW68jk7MTUZCLWI9FCrhl9fheNBVdQ" TargetMode="External"/><Relationship Id="rId30" Type="http://schemas.openxmlformats.org/officeDocument/2006/relationships/hyperlink" Target="https://clickv.ie/w/eFcp" TargetMode="External"/><Relationship Id="rId35" Type="http://schemas.openxmlformats.org/officeDocument/2006/relationships/hyperlink" Target="https://www.youtube.com/playlist?list=PL2doW68jk7MTUZCLWI9FCrhl9fheNBVdQ" TargetMode="External"/><Relationship Id="rId43" Type="http://schemas.openxmlformats.org/officeDocument/2006/relationships/hyperlink" Target="https://www.youtube.com/playlist?list=PL2doW68jk7MTUZCLWI9FCrhl9fheNBVdQ" TargetMode="External"/><Relationship Id="rId48" Type="http://schemas.openxmlformats.org/officeDocument/2006/relationships/hyperlink" Target="https://clickv.ie/w/mFcp" TargetMode="External"/><Relationship Id="rId56" Type="http://schemas.openxmlformats.org/officeDocument/2006/relationships/hyperlink" Target="https://clickv.ie/w/rFcp" TargetMode="External"/><Relationship Id="rId64" Type="http://schemas.openxmlformats.org/officeDocument/2006/relationships/hyperlink" Target="https://www.youtube.com/playlist?list=PL2doW68jk7MTUZCLWI9FCrhl9fheNBVdQ" TargetMode="External"/><Relationship Id="rId8" Type="http://schemas.openxmlformats.org/officeDocument/2006/relationships/hyperlink" Target="https://www.bbc.co.uk/bitesize/guides/zcr74qt/revision/4" TargetMode="External"/><Relationship Id="rId51" Type="http://schemas.openxmlformats.org/officeDocument/2006/relationships/hyperlink" Target="https://www.youtube.com/playlist?list=PL2doW68jk7MTUZCLWI9FCrhl9fheNBVd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bitesize/guides/zct4fcw/revision/5" TargetMode="External"/><Relationship Id="rId17" Type="http://schemas.openxmlformats.org/officeDocument/2006/relationships/hyperlink" Target="https://www.bbc.co.uk/bitesize/guides/zch83k7/revision/3" TargetMode="External"/><Relationship Id="rId25" Type="http://schemas.openxmlformats.org/officeDocument/2006/relationships/hyperlink" Target="https://www.youtube.com/playlist?list=PL2doW68jk7MTUZCLWI9FCrhl9fheNBVdQ" TargetMode="External"/><Relationship Id="rId33" Type="http://schemas.openxmlformats.org/officeDocument/2006/relationships/hyperlink" Target="https://www.youtube.com/playlist?list=PL2doW68jk7MTUZCLWI9FCrhl9fheNBVdQ" TargetMode="External"/><Relationship Id="rId38" Type="http://schemas.openxmlformats.org/officeDocument/2006/relationships/hyperlink" Target="https://clickv.ie/w/dFcp" TargetMode="External"/><Relationship Id="rId46" Type="http://schemas.openxmlformats.org/officeDocument/2006/relationships/hyperlink" Target="https://clickv.ie/w/lFcp" TargetMode="External"/><Relationship Id="rId59" Type="http://schemas.openxmlformats.org/officeDocument/2006/relationships/hyperlink" Target="https://www.youtube.com/playlist?list=PL2doW68jk7MTUZCLWI9FCrhl9fheNBVdQ" TargetMode="External"/><Relationship Id="rId20" Type="http://schemas.openxmlformats.org/officeDocument/2006/relationships/hyperlink" Target="https://clickv.ie/w/wFcp" TargetMode="External"/><Relationship Id="rId41" Type="http://schemas.openxmlformats.org/officeDocument/2006/relationships/hyperlink" Target="https://www.youtube.com/playlist?list=PL2doW68jk7MTUZCLWI9FCrhl9fheNBVdQ" TargetMode="External"/><Relationship Id="rId54" Type="http://schemas.openxmlformats.org/officeDocument/2006/relationships/hyperlink" Target="https://clickv.ie/w/rFcp" TargetMode="External"/><Relationship Id="rId62" Type="http://schemas.openxmlformats.org/officeDocument/2006/relationships/hyperlink" Target="https://www.youtube.com/playlist?list=PL2doW68jk7MTUZCLWI9FCrhl9fheNBVd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5" Type="http://schemas.openxmlformats.org/officeDocument/2006/relationships/hyperlink" Target="https://www.bbc.co.uk/bitesize/guides/zydyxfr/revision/4" TargetMode="External"/><Relationship Id="rId23" Type="http://schemas.openxmlformats.org/officeDocument/2006/relationships/hyperlink" Target="https://www.youtube.com/playlist?list=PL2doW68jk7MTUZCLWI9FCrhl9fheNBVdQ" TargetMode="External"/><Relationship Id="rId28" Type="http://schemas.openxmlformats.org/officeDocument/2006/relationships/hyperlink" Target="https://clickv.ie/w/fFcp" TargetMode="External"/><Relationship Id="rId36" Type="http://schemas.openxmlformats.org/officeDocument/2006/relationships/hyperlink" Target="https://clickv.ie/w/dFcp" TargetMode="External"/><Relationship Id="rId49" Type="http://schemas.openxmlformats.org/officeDocument/2006/relationships/hyperlink" Target="https://www.youtube.com/playlist?list=PL2doW68jk7MTUZCLWI9FCrhl9fheNBVdQ" TargetMode="External"/><Relationship Id="rId57" Type="http://schemas.openxmlformats.org/officeDocument/2006/relationships/hyperlink" Target="https://www.youtube.com/playlist?list=PL2doW68jk7MTUZCLWI9FCrhl9fheNBVdQ" TargetMode="External"/><Relationship Id="rId10" Type="http://schemas.openxmlformats.org/officeDocument/2006/relationships/hyperlink" Target="https://www.bbc.co.uk/bitesize/guides/zwnffg8/revision/4" TargetMode="External"/><Relationship Id="rId31" Type="http://schemas.openxmlformats.org/officeDocument/2006/relationships/hyperlink" Target="https://www.youtube.com/playlist?list=PL2doW68jk7MTUZCLWI9FCrhl9fheNBVdQ" TargetMode="External"/><Relationship Id="rId44" Type="http://schemas.openxmlformats.org/officeDocument/2006/relationships/hyperlink" Target="https://clickv.ie/w/iFcp" TargetMode="External"/><Relationship Id="rId52" Type="http://schemas.openxmlformats.org/officeDocument/2006/relationships/hyperlink" Target="https://clickv.ie/w/qFcp" TargetMode="External"/><Relationship Id="rId60" Type="http://schemas.openxmlformats.org/officeDocument/2006/relationships/hyperlink" Target="https://clickv.ie/w/jFcp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wnffg8/revision/4" TargetMode="External"/><Relationship Id="rId13" Type="http://schemas.openxmlformats.org/officeDocument/2006/relationships/hyperlink" Target="https://www.bbc.co.uk/bitesize/guides/ztkdd2p/revision/2" TargetMode="External"/><Relationship Id="rId18" Type="http://schemas.openxmlformats.org/officeDocument/2006/relationships/hyperlink" Target="https://clickv.ie/w/sFcp" TargetMode="External"/><Relationship Id="rId39" Type="http://schemas.openxmlformats.org/officeDocument/2006/relationships/hyperlink" Target="https://www.youtube.com/playlist?list=PL2doW68jk7MTUZCLWI9FCrhl9fheNBV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Menzies I (Ian)</dc:creator>
  <cp:keywords/>
  <dc:description/>
  <cp:lastModifiedBy>Margaret Craw</cp:lastModifiedBy>
  <cp:revision>2</cp:revision>
  <cp:lastPrinted>2020-12-18T14:33:00Z</cp:lastPrinted>
  <dcterms:created xsi:type="dcterms:W3CDTF">2021-01-11T12:30:00Z</dcterms:created>
  <dcterms:modified xsi:type="dcterms:W3CDTF">2021-01-11T12:30:00Z</dcterms:modified>
</cp:coreProperties>
</file>