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77DEE" w14:textId="77777777" w:rsidR="00845666" w:rsidRDefault="00845666" w:rsidP="00845666">
      <w:pPr>
        <w:ind w:right="0"/>
      </w:pPr>
    </w:p>
    <w:p w14:paraId="1156B495" w14:textId="77777777" w:rsidR="00845666" w:rsidRDefault="00845666" w:rsidP="00845666">
      <w:pPr>
        <w:pStyle w:val="Heading1"/>
        <w:ind w:right="0"/>
      </w:pPr>
    </w:p>
    <w:p w14:paraId="465A768B" w14:textId="77777777" w:rsidR="00845666" w:rsidRDefault="00845666" w:rsidP="00845666">
      <w:pPr>
        <w:pStyle w:val="Coverheadings1"/>
      </w:pPr>
    </w:p>
    <w:p w14:paraId="1782981A" w14:textId="47B06B01" w:rsidR="00845666" w:rsidRPr="00190EAB" w:rsidRDefault="00AB4250" w:rsidP="00845666">
      <w:pPr>
        <w:pStyle w:val="Coverheadings1"/>
        <w:rPr>
          <w:sz w:val="72"/>
          <w:szCs w:val="72"/>
        </w:rPr>
      </w:pPr>
      <w:r w:rsidRPr="00190EAB">
        <w:rPr>
          <w:sz w:val="72"/>
          <w:szCs w:val="72"/>
        </w:rPr>
        <w:t>STEM Professional Learning Survey</w:t>
      </w:r>
    </w:p>
    <w:p w14:paraId="0811DC9D" w14:textId="77777777" w:rsidR="00845666" w:rsidRDefault="00845666" w:rsidP="00845666">
      <w:pPr>
        <w:pStyle w:val="Heading2"/>
        <w:ind w:right="0"/>
      </w:pPr>
    </w:p>
    <w:p w14:paraId="30492B3C" w14:textId="6DC97477" w:rsidR="00845666" w:rsidRPr="002F1862" w:rsidRDefault="00AB4250" w:rsidP="00845666">
      <w:pPr>
        <w:pStyle w:val="CoverHeading2"/>
      </w:pPr>
      <w:r>
        <w:t>June 2017</w:t>
      </w:r>
    </w:p>
    <w:p w14:paraId="020C591E" w14:textId="77777777" w:rsidR="00845666" w:rsidRDefault="00845666" w:rsidP="00845666">
      <w:pPr>
        <w:pStyle w:val="Cover-text"/>
        <w:ind w:right="0"/>
      </w:pPr>
      <w:r>
        <w:rPr>
          <w:noProof/>
          <w:lang w:val="en-GB" w:eastAsia="en-GB"/>
        </w:rPr>
        <mc:AlternateContent>
          <mc:Choice Requires="wps">
            <w:drawing>
              <wp:anchor distT="0" distB="0" distL="114300" distR="114300" simplePos="0" relativeHeight="251659264" behindDoc="0" locked="0" layoutInCell="1" allowOverlap="1" wp14:anchorId="35C51360" wp14:editId="648512EE">
                <wp:simplePos x="0" y="0"/>
                <wp:positionH relativeFrom="column">
                  <wp:posOffset>-77470</wp:posOffset>
                </wp:positionH>
                <wp:positionV relativeFrom="paragraph">
                  <wp:posOffset>67945</wp:posOffset>
                </wp:positionV>
                <wp:extent cx="4410710" cy="1574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10710" cy="157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C06C1" w14:textId="1100B872" w:rsidR="00BD628B" w:rsidRDefault="00BD628B" w:rsidP="00845666">
                            <w:pPr>
                              <w:ind w:righ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C51360" id="_x0000_t202" coordsize="21600,21600" o:spt="202" path="m,l,21600r21600,l21600,xe">
                <v:stroke joinstyle="miter"/>
                <v:path gradientshapeok="t" o:connecttype="rect"/>
              </v:shapetype>
              <v:shape id="Text Box 6" o:spid="_x0000_s1026" type="#_x0000_t202" style="position:absolute;margin-left:-6.1pt;margin-top:5.35pt;width:347.3pt;height:1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" filled="f" stroked="f">
                <v:textbox>
                  <w:txbxContent>
                    <w:p w14:paraId="42DC06C1" w14:textId="1100B872" w:rsidR="00BD628B" w:rsidRDefault="00BD628B" w:rsidP="00845666">
                      <w:pPr>
                        <w:ind w:right="0"/>
                      </w:pPr>
                    </w:p>
                  </w:txbxContent>
                </v:textbox>
                <w10:wrap type="square"/>
              </v:shape>
            </w:pict>
          </mc:Fallback>
        </mc:AlternateContent>
      </w:r>
    </w:p>
    <w:p w14:paraId="2EC38FD8" w14:textId="77777777" w:rsidR="00845666" w:rsidRPr="006A6297" w:rsidRDefault="00845666" w:rsidP="00845666">
      <w:pPr>
        <w:pStyle w:val="Cover-text"/>
        <w:ind w:right="0"/>
      </w:pPr>
      <w:r w:rsidRPr="006A6297">
        <w:tab/>
      </w:r>
    </w:p>
    <w:p w14:paraId="1F7210F0" w14:textId="77777777" w:rsidR="00845666" w:rsidRDefault="00845666" w:rsidP="00845666">
      <w:pPr>
        <w:pStyle w:val="Heading1"/>
        <w:ind w:right="0"/>
      </w:pPr>
    </w:p>
    <w:p w14:paraId="76008BE5" w14:textId="77777777" w:rsidR="00845666" w:rsidRPr="00845666" w:rsidRDefault="00845666" w:rsidP="00845666">
      <w:pPr>
        <w:pStyle w:val="Heading1"/>
      </w:pPr>
      <w:r>
        <w:br w:type="page"/>
      </w:r>
      <w:r w:rsidRPr="00845666">
        <w:lastRenderedPageBreak/>
        <w:t>Contents</w:t>
      </w:r>
    </w:p>
    <w:p w14:paraId="0E03BFB0" w14:textId="6C575A8C" w:rsidR="00845666" w:rsidRDefault="00845666" w:rsidP="00845666">
      <w:pPr>
        <w:tabs>
          <w:tab w:val="left" w:pos="10198"/>
        </w:tabs>
        <w:spacing w:line="480" w:lineRule="auto"/>
        <w:ind w:right="0"/>
      </w:pPr>
    </w:p>
    <w:p w14:paraId="6E399289" w14:textId="15298D31" w:rsidR="00572078" w:rsidRDefault="00572078" w:rsidP="00845666">
      <w:pPr>
        <w:tabs>
          <w:tab w:val="left" w:pos="10198"/>
        </w:tabs>
        <w:spacing w:line="480" w:lineRule="auto"/>
        <w:ind w:right="0"/>
      </w:pPr>
    </w:p>
    <w:p w14:paraId="761A4F37" w14:textId="77777777" w:rsidR="00572078" w:rsidRDefault="00572078" w:rsidP="00845666">
      <w:pPr>
        <w:tabs>
          <w:tab w:val="left" w:pos="10198"/>
        </w:tabs>
        <w:spacing w:line="480" w:lineRule="auto"/>
        <w:ind w:right="0"/>
      </w:pPr>
    </w:p>
    <w:p w14:paraId="07F52595" w14:textId="27104E2D" w:rsidR="00AB4250" w:rsidRPr="00572078" w:rsidRDefault="007C1CB1" w:rsidP="00845666">
      <w:pPr>
        <w:tabs>
          <w:tab w:val="left" w:pos="10198"/>
        </w:tabs>
        <w:spacing w:line="480" w:lineRule="auto"/>
        <w:ind w:right="0"/>
        <w:rPr>
          <w:b/>
        </w:rPr>
      </w:pPr>
      <w:r w:rsidRPr="00572078">
        <w:rPr>
          <w:b/>
        </w:rPr>
        <w:t>Page</w:t>
      </w:r>
    </w:p>
    <w:p w14:paraId="40DD8134" w14:textId="0B81E755" w:rsidR="00845666" w:rsidRDefault="004E373A" w:rsidP="00845666">
      <w:pPr>
        <w:tabs>
          <w:tab w:val="left" w:pos="10198"/>
        </w:tabs>
        <w:spacing w:line="720" w:lineRule="auto"/>
        <w:ind w:right="0"/>
      </w:pPr>
      <w:r>
        <w:t xml:space="preserve"> </w:t>
      </w:r>
      <w:r w:rsidR="007C1CB1">
        <w:t xml:space="preserve"> </w:t>
      </w:r>
      <w:r>
        <w:t>4</w:t>
      </w:r>
      <w:r w:rsidR="00845666">
        <w:t xml:space="preserve">    </w:t>
      </w:r>
      <w:r w:rsidR="00845666" w:rsidRPr="0014525F">
        <w:rPr>
          <w:color w:val="B3D259"/>
        </w:rPr>
        <w:t>|</w:t>
      </w:r>
      <w:r w:rsidR="00AB4250">
        <w:t xml:space="preserve">    About the survey – who replied?</w:t>
      </w:r>
      <w:r w:rsidR="00AB4250">
        <w:tab/>
      </w:r>
    </w:p>
    <w:p w14:paraId="0CB27F8F" w14:textId="741E22EA" w:rsidR="00845666" w:rsidRDefault="004E373A" w:rsidP="00845666">
      <w:pPr>
        <w:tabs>
          <w:tab w:val="left" w:pos="10198"/>
        </w:tabs>
        <w:spacing w:line="720" w:lineRule="auto"/>
        <w:ind w:right="0"/>
      </w:pPr>
      <w:r>
        <w:t xml:space="preserve">  4</w:t>
      </w:r>
      <w:r w:rsidR="00845666">
        <w:t xml:space="preserve">    </w:t>
      </w:r>
      <w:r w:rsidR="00845666" w:rsidRPr="0014525F">
        <w:rPr>
          <w:color w:val="B3D259"/>
        </w:rPr>
        <w:t>|</w:t>
      </w:r>
      <w:r w:rsidR="00AB4250">
        <w:t xml:space="preserve">    </w:t>
      </w:r>
      <w:r w:rsidR="00AB4250" w:rsidRPr="00AB4250">
        <w:t>What are practitioners’ professional learning priorities?</w:t>
      </w:r>
    </w:p>
    <w:p w14:paraId="36D4585B" w14:textId="224A2F14" w:rsidR="00845666" w:rsidRDefault="007C1CB1" w:rsidP="00845666">
      <w:pPr>
        <w:tabs>
          <w:tab w:val="left" w:pos="10198"/>
        </w:tabs>
        <w:spacing w:line="720" w:lineRule="auto"/>
        <w:ind w:right="0"/>
      </w:pPr>
      <w:r>
        <w:t xml:space="preserve">  </w:t>
      </w:r>
      <w:r w:rsidR="004E373A">
        <w:t xml:space="preserve">5   </w:t>
      </w:r>
      <w:r w:rsidR="00845666">
        <w:t xml:space="preserve"> </w:t>
      </w:r>
      <w:r w:rsidR="00845666" w:rsidRPr="0014525F">
        <w:rPr>
          <w:color w:val="B3D259"/>
        </w:rPr>
        <w:t>|</w:t>
      </w:r>
      <w:r w:rsidR="00AB4250">
        <w:t xml:space="preserve">   </w:t>
      </w:r>
      <w:r w:rsidR="00AB4250" w:rsidRPr="00AB4250">
        <w:t>What are the main barriers to accessing STEM CLPL?</w:t>
      </w:r>
    </w:p>
    <w:p w14:paraId="0B4E78DF" w14:textId="52656BAC" w:rsidR="00845666" w:rsidRPr="00AB4250" w:rsidRDefault="007C1CB1" w:rsidP="00AB4250">
      <w:pPr>
        <w:tabs>
          <w:tab w:val="left" w:pos="10198"/>
        </w:tabs>
        <w:spacing w:line="720" w:lineRule="auto"/>
        <w:ind w:right="0"/>
      </w:pPr>
      <w:r>
        <w:t xml:space="preserve">  </w:t>
      </w:r>
      <w:r w:rsidR="004E373A">
        <w:t xml:space="preserve">5 </w:t>
      </w:r>
      <w:r w:rsidR="00845666">
        <w:t xml:space="preserve"> </w:t>
      </w:r>
      <w:r w:rsidR="004E373A">
        <w:t xml:space="preserve">  </w:t>
      </w:r>
      <w:r w:rsidR="00845666" w:rsidRPr="0014525F">
        <w:rPr>
          <w:color w:val="B3D259"/>
        </w:rPr>
        <w:t>|</w:t>
      </w:r>
      <w:r w:rsidR="00AB4250">
        <w:t xml:space="preserve">   </w:t>
      </w:r>
      <w:r w:rsidR="00AB4250" w:rsidRPr="00AB4250">
        <w:t>How do practitioners access their CLPL?</w:t>
      </w:r>
    </w:p>
    <w:p w14:paraId="5C7FC65F" w14:textId="26CB2F96" w:rsidR="00845666" w:rsidRDefault="004E373A" w:rsidP="00845666">
      <w:pPr>
        <w:tabs>
          <w:tab w:val="left" w:pos="10198"/>
        </w:tabs>
        <w:spacing w:line="720" w:lineRule="auto"/>
        <w:ind w:right="0"/>
      </w:pPr>
      <w:r>
        <w:t xml:space="preserve">  6</w:t>
      </w:r>
      <w:r w:rsidR="00845666">
        <w:t xml:space="preserve">  </w:t>
      </w:r>
      <w:r>
        <w:t xml:space="preserve"> </w:t>
      </w:r>
      <w:r w:rsidR="00845666">
        <w:t xml:space="preserve"> </w:t>
      </w:r>
      <w:r w:rsidR="00845666" w:rsidRPr="0014525F">
        <w:rPr>
          <w:color w:val="B3D259"/>
        </w:rPr>
        <w:t>|</w:t>
      </w:r>
      <w:r w:rsidR="00AB4250">
        <w:t xml:space="preserve">  </w:t>
      </w:r>
      <w:r w:rsidR="00AB4250" w:rsidRPr="00AB4250">
        <w:t>Which organisations do practitioners go to most for professional learning and support?</w:t>
      </w:r>
    </w:p>
    <w:p w14:paraId="2CEA0FAB" w14:textId="4A6C5380" w:rsidR="00845666" w:rsidRDefault="007C1CB1" w:rsidP="00845666">
      <w:pPr>
        <w:tabs>
          <w:tab w:val="left" w:pos="10198"/>
        </w:tabs>
        <w:spacing w:line="720" w:lineRule="auto"/>
        <w:ind w:right="0"/>
      </w:pPr>
      <w:r>
        <w:t xml:space="preserve">  </w:t>
      </w:r>
      <w:r w:rsidR="004E373A">
        <w:t>8</w:t>
      </w:r>
      <w:r w:rsidR="00845666">
        <w:t xml:space="preserve">    </w:t>
      </w:r>
      <w:r w:rsidR="00845666" w:rsidRPr="0014525F">
        <w:rPr>
          <w:color w:val="B3D259"/>
        </w:rPr>
        <w:t>|</w:t>
      </w:r>
      <w:r w:rsidR="00290456">
        <w:t xml:space="preserve">  What did practitioners </w:t>
      </w:r>
      <w:r w:rsidR="00290456" w:rsidRPr="00290456">
        <w:t>think would have the most impact on their professional learning ?</w:t>
      </w:r>
    </w:p>
    <w:p w14:paraId="2A67CED7" w14:textId="77701B03" w:rsidR="00845666" w:rsidRDefault="0057642E" w:rsidP="00845666">
      <w:pPr>
        <w:tabs>
          <w:tab w:val="left" w:pos="10198"/>
        </w:tabs>
        <w:spacing w:line="720" w:lineRule="auto"/>
        <w:ind w:right="0"/>
      </w:pPr>
      <w:r>
        <w:t xml:space="preserve"> </w:t>
      </w:r>
      <w:r w:rsidR="004E373A">
        <w:t>12</w:t>
      </w:r>
      <w:r>
        <w:t xml:space="preserve">  </w:t>
      </w:r>
      <w:r w:rsidR="00845666">
        <w:t xml:space="preserve"> </w:t>
      </w:r>
      <w:r w:rsidR="00845666" w:rsidRPr="0014525F">
        <w:rPr>
          <w:color w:val="B3D259"/>
        </w:rPr>
        <w:t>|</w:t>
      </w:r>
      <w:r w:rsidR="00290456">
        <w:t xml:space="preserve">  </w:t>
      </w:r>
      <w:r w:rsidR="00290456" w:rsidRPr="00290456">
        <w:t>What’s the best STEM CLPL that practitioners have engaged with?</w:t>
      </w:r>
    </w:p>
    <w:p w14:paraId="6B76DF07" w14:textId="5409906B" w:rsidR="00845666" w:rsidRDefault="0057642E" w:rsidP="00290456">
      <w:pPr>
        <w:tabs>
          <w:tab w:val="left" w:pos="10198"/>
        </w:tabs>
        <w:spacing w:line="720" w:lineRule="auto"/>
        <w:ind w:right="0"/>
      </w:pPr>
      <w:r>
        <w:t xml:space="preserve"> </w:t>
      </w:r>
      <w:r w:rsidR="004E373A">
        <w:t>13</w:t>
      </w:r>
      <w:r>
        <w:t xml:space="preserve">  </w:t>
      </w:r>
      <w:r w:rsidR="00845666">
        <w:t xml:space="preserve"> </w:t>
      </w:r>
      <w:r w:rsidR="00845666" w:rsidRPr="0014525F">
        <w:rPr>
          <w:color w:val="B3D259"/>
        </w:rPr>
        <w:t>|</w:t>
      </w:r>
      <w:r w:rsidR="00845666">
        <w:t xml:space="preserve">   </w:t>
      </w:r>
      <w:r w:rsidR="00290456" w:rsidRPr="00B16979">
        <w:t>What are practitioners’ big, bold ideas for STEM CLPL?</w:t>
      </w:r>
    </w:p>
    <w:p w14:paraId="50B46B11" w14:textId="499E735F" w:rsidR="00845666" w:rsidRDefault="0057642E" w:rsidP="00FC41A1">
      <w:pPr>
        <w:tabs>
          <w:tab w:val="left" w:pos="10198"/>
        </w:tabs>
        <w:spacing w:line="720" w:lineRule="auto"/>
        <w:ind w:right="0"/>
      </w:pPr>
      <w:r>
        <w:t xml:space="preserve"> </w:t>
      </w:r>
      <w:r w:rsidR="00FC41A1">
        <w:t>1</w:t>
      </w:r>
      <w:r>
        <w:t>6</w:t>
      </w:r>
      <w:r w:rsidR="00845666">
        <w:t xml:space="preserve">  </w:t>
      </w:r>
      <w:r>
        <w:t xml:space="preserve"> </w:t>
      </w:r>
      <w:r w:rsidR="00845666" w:rsidRPr="0014525F">
        <w:rPr>
          <w:color w:val="B3D259"/>
        </w:rPr>
        <w:t>|</w:t>
      </w:r>
      <w:r>
        <w:t xml:space="preserve">   </w:t>
      </w:r>
      <w:r w:rsidR="00FC41A1">
        <w:t>Next steps</w:t>
      </w:r>
    </w:p>
    <w:p w14:paraId="347C5640" w14:textId="77777777" w:rsidR="00845666" w:rsidRDefault="00845666" w:rsidP="00845666">
      <w:pPr>
        <w:tabs>
          <w:tab w:val="left" w:pos="10198"/>
        </w:tabs>
        <w:spacing w:line="276" w:lineRule="auto"/>
        <w:ind w:right="0"/>
      </w:pPr>
    </w:p>
    <w:p w14:paraId="0C655938" w14:textId="77777777" w:rsidR="00845666" w:rsidRDefault="00845666" w:rsidP="00845666">
      <w:pPr>
        <w:pStyle w:val="Heading1"/>
        <w:ind w:right="0"/>
      </w:pPr>
    </w:p>
    <w:p w14:paraId="271C6A46" w14:textId="77777777" w:rsidR="00845666" w:rsidRDefault="00845666" w:rsidP="00845666">
      <w:pPr>
        <w:pStyle w:val="Heading1"/>
        <w:ind w:right="0"/>
      </w:pPr>
    </w:p>
    <w:p w14:paraId="0825CA5D" w14:textId="77777777" w:rsidR="00845666" w:rsidRPr="00705378" w:rsidRDefault="00845666" w:rsidP="00845666"/>
    <w:p w14:paraId="2CD0F77A" w14:textId="77777777" w:rsidR="00845666" w:rsidRPr="00705378" w:rsidRDefault="00845666" w:rsidP="00845666"/>
    <w:p w14:paraId="67B2C4CE" w14:textId="77777777" w:rsidR="00845666" w:rsidRPr="00705378" w:rsidRDefault="00845666" w:rsidP="00845666"/>
    <w:p w14:paraId="50350999" w14:textId="77777777" w:rsidR="00845666" w:rsidRPr="00705378" w:rsidRDefault="00845666" w:rsidP="00845666"/>
    <w:p w14:paraId="1DBE089A" w14:textId="77777777" w:rsidR="00845666" w:rsidRDefault="00845666" w:rsidP="00845666"/>
    <w:p w14:paraId="1E5CC381" w14:textId="77777777" w:rsidR="00845666" w:rsidRDefault="00845666" w:rsidP="00845666"/>
    <w:p w14:paraId="67C4F13F" w14:textId="77777777" w:rsidR="00845666" w:rsidRPr="00705378" w:rsidRDefault="00845666" w:rsidP="00845666"/>
    <w:p w14:paraId="0967DF5F" w14:textId="77777777" w:rsidR="00845666" w:rsidRPr="00705378" w:rsidRDefault="00845666" w:rsidP="00845666"/>
    <w:p w14:paraId="70F0FF0C" w14:textId="28BEFEC5" w:rsidR="00845666" w:rsidRDefault="00845666" w:rsidP="00845666">
      <w:pPr>
        <w:pStyle w:val="Heading1"/>
      </w:pPr>
    </w:p>
    <w:p w14:paraId="4240A003" w14:textId="3CBDE025" w:rsidR="00FC41A1" w:rsidRDefault="00FC41A1" w:rsidP="00FC41A1"/>
    <w:p w14:paraId="5B4CCAE6" w14:textId="7F25A130" w:rsidR="00FC41A1" w:rsidRDefault="00FC41A1" w:rsidP="00FC41A1"/>
    <w:p w14:paraId="61A5BB9A" w14:textId="081E773A" w:rsidR="00FC41A1" w:rsidRDefault="00FC41A1" w:rsidP="00FC41A1"/>
    <w:p w14:paraId="13D0A1F2" w14:textId="6F3F1580" w:rsidR="00FC41A1" w:rsidRDefault="00FC41A1" w:rsidP="00FC41A1"/>
    <w:p w14:paraId="6228D4F2" w14:textId="7C5A75EB" w:rsidR="00FC41A1" w:rsidRDefault="00FC41A1" w:rsidP="00FC41A1"/>
    <w:p w14:paraId="356AA8D7" w14:textId="29B7DC38" w:rsidR="00FC41A1" w:rsidRDefault="00FC41A1" w:rsidP="00FC41A1"/>
    <w:p w14:paraId="0D880E9D" w14:textId="49F43C6C" w:rsidR="00FC41A1" w:rsidRDefault="00FC41A1" w:rsidP="00FC41A1"/>
    <w:p w14:paraId="39BEDEBD" w14:textId="4B254575" w:rsidR="00FC41A1" w:rsidRDefault="00FC41A1" w:rsidP="00FC41A1"/>
    <w:p w14:paraId="6FE685D9" w14:textId="41D627D9" w:rsidR="00FC41A1" w:rsidRDefault="00FC41A1" w:rsidP="00FC41A1"/>
    <w:p w14:paraId="4FC37703" w14:textId="77777777" w:rsidR="00FC41A1" w:rsidRPr="00FC41A1" w:rsidRDefault="00FC41A1" w:rsidP="00FC41A1"/>
    <w:p w14:paraId="687570C2" w14:textId="47A3F6A1" w:rsidR="00845666" w:rsidRPr="00705378" w:rsidRDefault="00AB4250" w:rsidP="00845666">
      <w:pPr>
        <w:pStyle w:val="Heading1"/>
      </w:pPr>
      <w:r>
        <w:t>Introduction</w:t>
      </w:r>
    </w:p>
    <w:p w14:paraId="7E3FF30E" w14:textId="77777777" w:rsidR="00845666" w:rsidRDefault="00845666" w:rsidP="00845666">
      <w:pPr>
        <w:pStyle w:val="Heading2"/>
        <w:ind w:right="0"/>
        <w:rPr>
          <w:color w:val="595959" w:themeColor="text1" w:themeTint="A6"/>
          <w:sz w:val="20"/>
          <w:szCs w:val="20"/>
        </w:rPr>
      </w:pPr>
    </w:p>
    <w:p w14:paraId="6D20F0BB" w14:textId="24847C31" w:rsidR="00FC41A1" w:rsidRDefault="00AB4250" w:rsidP="00AB4250">
      <w:r>
        <w:t>In June 2017, Education Scotland issued an online survey to the early years, primary and secondary sectors to find out more about the STEM career-long professional learning (CLPL) landscape and to identify the needs and priorities of practitioners and school-based technical support staff.</w:t>
      </w:r>
    </w:p>
    <w:p w14:paraId="4CD55243" w14:textId="77777777" w:rsidR="002F567F" w:rsidRDefault="002F567F" w:rsidP="00AB4250"/>
    <w:p w14:paraId="6666DAAC" w14:textId="5782B7E3" w:rsidR="00FC41A1" w:rsidRDefault="00FC41A1" w:rsidP="00AB4250">
      <w:r>
        <w:t xml:space="preserve">The survey findings provided important information and evidence which helped to shape the development of the national STEM Education and Training Strategy. This was published in October 2017 and is available from the following link: </w:t>
      </w:r>
      <w:hyperlink r:id="rId8" w:history="1">
        <w:r w:rsidRPr="00752A96">
          <w:rPr>
            <w:rStyle w:val="Hyperlink"/>
          </w:rPr>
          <w:t>http://bit.ly/STEMstrategy</w:t>
        </w:r>
      </w:hyperlink>
      <w:r>
        <w:t xml:space="preserve"> </w:t>
      </w:r>
    </w:p>
    <w:p w14:paraId="38DD61AC" w14:textId="77777777" w:rsidR="00FC41A1" w:rsidRDefault="00FC41A1" w:rsidP="00AB4250"/>
    <w:p w14:paraId="444C8D7B" w14:textId="3A906088" w:rsidR="00AB4250" w:rsidRDefault="00FC41A1" w:rsidP="00AB4250">
      <w:r>
        <w:t xml:space="preserve">The information provided </w:t>
      </w:r>
      <w:r w:rsidR="002F567F">
        <w:t xml:space="preserve">by practitioners and technicians through the survey responses </w:t>
      </w:r>
      <w:r>
        <w:t>has been extremely valuable</w:t>
      </w:r>
      <w:r w:rsidR="002F567F">
        <w:t>. The findings have</w:t>
      </w:r>
      <w:r>
        <w:t xml:space="preserve"> helped to inform decisions about the ‘coherent national offer’ of professional learning that is </w:t>
      </w:r>
      <w:r w:rsidR="002F567F">
        <w:t>being planned</w:t>
      </w:r>
      <w:r>
        <w:t xml:space="preserve"> in relation to STEM subjects.</w:t>
      </w:r>
    </w:p>
    <w:p w14:paraId="002323A6" w14:textId="5C55AD23" w:rsidR="00FC41A1" w:rsidRDefault="00FC41A1" w:rsidP="00AB4250"/>
    <w:p w14:paraId="5DE00290" w14:textId="7886BA20" w:rsidR="00FC41A1" w:rsidRDefault="00FC41A1" w:rsidP="00AB4250">
      <w:r>
        <w:t xml:space="preserve">Education Scotland has continued to liaise with key partner organisations </w:t>
      </w:r>
      <w:r w:rsidR="002F567F">
        <w:t>through 2017-18 to share these findings and discuss ways in which the professional learning offer in STEM can be extended and enhanced. We have also issued other surveys to the mathematics and community learning and development communities to increase the response rate from these sectors and to get further information about their needs. A similar exercise is being considered for the early years sector to enhance the return rate</w:t>
      </w:r>
      <w:r w:rsidR="0057642E">
        <w:t xml:space="preserve"> and SSERC is currently undertaking a more detailed survey of the needs of technicians.</w:t>
      </w:r>
    </w:p>
    <w:p w14:paraId="45011C29" w14:textId="15D60F71" w:rsidR="002F567F" w:rsidRDefault="002F567F" w:rsidP="00AB4250"/>
    <w:p w14:paraId="501B23B0" w14:textId="12189E65" w:rsidR="002F567F" w:rsidRDefault="002F567F" w:rsidP="00AB4250">
      <w:r>
        <w:t xml:space="preserve">The timing for discussions about </w:t>
      </w:r>
      <w:r w:rsidR="00B2279F">
        <w:t>professional learning</w:t>
      </w:r>
      <w:r>
        <w:t xml:space="preserve"> in STEM</w:t>
      </w:r>
      <w:r w:rsidR="00757E0F">
        <w:t xml:space="preserve"> is fortuitous</w:t>
      </w:r>
      <w:r>
        <w:t xml:space="preserve">. In June 2017, the </w:t>
      </w:r>
      <w:r w:rsidRPr="00B2279F">
        <w:rPr>
          <w:i/>
        </w:rPr>
        <w:t>Education Governance: Next Steps</w:t>
      </w:r>
      <w:r>
        <w:t xml:space="preserve"> document </w:t>
      </w:r>
      <w:bookmarkStart w:id="0" w:name="_GoBack"/>
      <w:bookmarkEnd w:id="0"/>
      <w:r>
        <w:t>signa</w:t>
      </w:r>
      <w:r w:rsidR="009743A3">
        <w:t>l</w:t>
      </w:r>
      <w:r>
        <w:t xml:space="preserve">led that </w:t>
      </w:r>
      <w:r w:rsidR="00757E0F">
        <w:t xml:space="preserve">Education Scotland would </w:t>
      </w:r>
      <w:r w:rsidR="0038527D">
        <w:t>have</w:t>
      </w:r>
      <w:r w:rsidR="00757E0F">
        <w:t xml:space="preserve"> an enhanced role in relation to professional learning and leadership development. As part of this, the Scottish College of Educational Leadership has now been incorporated into Education Scotland and has </w:t>
      </w:r>
      <w:r w:rsidR="0057642E">
        <w:t xml:space="preserve">shaped </w:t>
      </w:r>
      <w:r w:rsidR="00757E0F">
        <w:t>work to develop a new national model for career-long professional learning</w:t>
      </w:r>
      <w:r w:rsidR="00B235C5">
        <w:t xml:space="preserve"> which is</w:t>
      </w:r>
      <w:r w:rsidR="00757E0F">
        <w:t xml:space="preserve"> to be launched </w:t>
      </w:r>
      <w:r w:rsidR="00B2279F">
        <w:t xml:space="preserve">in autumn 2018. </w:t>
      </w:r>
      <w:r w:rsidR="00B235C5">
        <w:t>This provides us with an important opportunity to align the new STEM offer with the new national model which is being developed.</w:t>
      </w:r>
    </w:p>
    <w:p w14:paraId="0E2CD5A8" w14:textId="242568F3" w:rsidR="00B2279F" w:rsidRDefault="00B2279F" w:rsidP="00AB4250"/>
    <w:p w14:paraId="22A0AB28" w14:textId="673DC17A" w:rsidR="00B2279F" w:rsidRDefault="00B2279F" w:rsidP="00AB4250">
      <w:r>
        <w:t xml:space="preserve">Education Scotland is excited about the potential </w:t>
      </w:r>
      <w:r w:rsidR="0038527D">
        <w:t>for increasing support in relation to STEM over the course of this academic year and beyond. We are already in the process</w:t>
      </w:r>
      <w:r w:rsidR="00B235C5">
        <w:t xml:space="preserve"> or recruiting a team of new STEM Education Officers and Numeracy officers to support this. We are also just about to recruit a new team of Improving Gender Balance and Equalities officers to provide further support within the new Regional Improvement Collaboratives.</w:t>
      </w:r>
    </w:p>
    <w:p w14:paraId="48F45630" w14:textId="779AF651" w:rsidR="002F567F" w:rsidRDefault="002F567F" w:rsidP="00AB4250"/>
    <w:p w14:paraId="0EE86DC7" w14:textId="3D3E36ED" w:rsidR="00B235C5" w:rsidRDefault="00B235C5" w:rsidP="00AB4250">
      <w:r>
        <w:t xml:space="preserve">We’ll be releasing further details in the months ahead as plans are </w:t>
      </w:r>
      <w:proofErr w:type="spellStart"/>
      <w:r>
        <w:t>finali</w:t>
      </w:r>
      <w:r w:rsidR="0057642E">
        <w:t>s</w:t>
      </w:r>
      <w:r>
        <w:t>ed</w:t>
      </w:r>
      <w:proofErr w:type="spellEnd"/>
      <w:r>
        <w:t xml:space="preserve"> and approved and as new resources and programmes go live. In the meantime, we’d like to give a sincere ‘thank-you’ to all those who promoted and completed the survey. In doing so, you have played a significant role in shaping the </w:t>
      </w:r>
      <w:r w:rsidR="0057642E">
        <w:t>plans and decisions that will help</w:t>
      </w:r>
      <w:r>
        <w:t xml:space="preserve"> to make Scotland a STEM nation.</w:t>
      </w:r>
    </w:p>
    <w:p w14:paraId="6D8D45E8" w14:textId="77777777" w:rsidR="002F567F" w:rsidRDefault="002F567F" w:rsidP="00AB4250"/>
    <w:p w14:paraId="1D76B6EB" w14:textId="77777777" w:rsidR="00845666" w:rsidRPr="004777D4" w:rsidRDefault="00845666" w:rsidP="00845666">
      <w:pPr>
        <w:tabs>
          <w:tab w:val="left" w:pos="7371"/>
        </w:tabs>
        <w:ind w:right="0"/>
      </w:pPr>
    </w:p>
    <w:p w14:paraId="4DE0D8C9" w14:textId="77777777" w:rsidR="00736E8F" w:rsidRDefault="00736E8F">
      <w:pPr>
        <w:sectPr w:rsidR="00736E8F" w:rsidSect="00F95E11">
          <w:footerReference w:type="even" r:id="rId9"/>
          <w:footerReference w:type="default" r:id="rId10"/>
          <w:headerReference w:type="first" r:id="rId11"/>
          <w:footerReference w:type="first" r:id="rId12"/>
          <w:pgSz w:w="11900" w:h="16840"/>
          <w:pgMar w:top="851" w:right="851" w:bottom="851" w:left="851" w:header="851" w:footer="283" w:gutter="0"/>
          <w:cols w:space="708"/>
          <w:titlePg/>
          <w:docGrid w:linePitch="360"/>
        </w:sectPr>
      </w:pPr>
    </w:p>
    <w:p w14:paraId="793FDFD0" w14:textId="77777777" w:rsidR="00AD648E" w:rsidRDefault="00AD648E" w:rsidP="00AD648E"/>
    <w:p w14:paraId="461481D2" w14:textId="3705FB02" w:rsidR="00AD648E" w:rsidRPr="00AD648E" w:rsidRDefault="00AD648E" w:rsidP="00AD648E">
      <w:pPr>
        <w:rPr>
          <w:color w:val="00ABB5"/>
          <w:sz w:val="44"/>
          <w:szCs w:val="44"/>
        </w:rPr>
      </w:pPr>
      <w:r>
        <w:rPr>
          <w:color w:val="00ABB5"/>
          <w:sz w:val="44"/>
          <w:szCs w:val="44"/>
        </w:rPr>
        <w:t>Survey findings</w:t>
      </w:r>
    </w:p>
    <w:p w14:paraId="1BC524F1" w14:textId="77777777" w:rsidR="00AD648E" w:rsidRDefault="00AD648E" w:rsidP="00AD648E"/>
    <w:p w14:paraId="49DA4BB0" w14:textId="77777777" w:rsidR="00AD648E" w:rsidRDefault="00AD648E" w:rsidP="00AD648E">
      <w:pPr>
        <w:rPr>
          <w:b/>
        </w:rPr>
      </w:pPr>
    </w:p>
    <w:tbl>
      <w:tblPr>
        <w:tblStyle w:val="TableGrid"/>
        <w:tblW w:w="0" w:type="auto"/>
        <w:tblLook w:val="04A0" w:firstRow="1" w:lastRow="0" w:firstColumn="1" w:lastColumn="0" w:noHBand="0" w:noVBand="1"/>
      </w:tblPr>
      <w:tblGrid>
        <w:gridCol w:w="3964"/>
        <w:gridCol w:w="10782"/>
      </w:tblGrid>
      <w:tr w:rsidR="00572078" w:rsidRPr="00572078" w14:paraId="5705AC20" w14:textId="77777777" w:rsidTr="00F1371C">
        <w:tc>
          <w:tcPr>
            <w:tcW w:w="3964" w:type="dxa"/>
          </w:tcPr>
          <w:p w14:paraId="65BBC336" w14:textId="77777777" w:rsidR="00572078" w:rsidRPr="00572078" w:rsidRDefault="00572078" w:rsidP="00572078">
            <w:pPr>
              <w:rPr>
                <w:b/>
              </w:rPr>
            </w:pPr>
          </w:p>
          <w:p w14:paraId="6F3CCC0D" w14:textId="435E22EE" w:rsidR="00572078" w:rsidRPr="00572078" w:rsidRDefault="00C75E6C" w:rsidP="00C75E6C">
            <w:pPr>
              <w:ind w:right="791"/>
              <w:rPr>
                <w:b/>
              </w:rPr>
            </w:pPr>
            <w:r>
              <w:rPr>
                <w:b/>
              </w:rPr>
              <w:t xml:space="preserve">1. Who </w:t>
            </w:r>
            <w:r w:rsidR="00572078" w:rsidRPr="00572078">
              <w:rPr>
                <w:b/>
              </w:rPr>
              <w:t>replied?</w:t>
            </w:r>
          </w:p>
        </w:tc>
        <w:tc>
          <w:tcPr>
            <w:tcW w:w="10782" w:type="dxa"/>
          </w:tcPr>
          <w:p w14:paraId="120B2CA4" w14:textId="5F687E9F" w:rsidR="00572078" w:rsidRPr="00C75E6C" w:rsidRDefault="00572078" w:rsidP="00213AB9">
            <w:pPr>
              <w:rPr>
                <w:b/>
              </w:rPr>
            </w:pPr>
            <w:r w:rsidRPr="00C75E6C">
              <w:rPr>
                <w:b/>
              </w:rPr>
              <w:t>Total respondents:</w:t>
            </w:r>
            <w:r w:rsidRPr="00C75E6C">
              <w:rPr>
                <w:b/>
              </w:rPr>
              <w:tab/>
              <w:t>788</w:t>
            </w:r>
          </w:p>
          <w:p w14:paraId="46CE8CB4" w14:textId="4400587A" w:rsidR="00213AB9" w:rsidRDefault="00213AB9" w:rsidP="00213AB9"/>
          <w:p w14:paraId="5C4F1B95" w14:textId="0EA9252B" w:rsidR="00213AB9" w:rsidRPr="00572078" w:rsidRDefault="00213AB9" w:rsidP="00213AB9">
            <w:r>
              <w:t>Sector</w:t>
            </w:r>
          </w:p>
          <w:p w14:paraId="42B5F24F" w14:textId="3D52F6B1" w:rsidR="0051240B" w:rsidRDefault="0051240B" w:rsidP="0051240B">
            <w:pPr>
              <w:numPr>
                <w:ilvl w:val="0"/>
                <w:numId w:val="11"/>
              </w:numPr>
            </w:pPr>
            <w:r>
              <w:t>Secondary</w:t>
            </w:r>
            <w:r w:rsidRPr="00572078">
              <w:tab/>
            </w:r>
            <w:r w:rsidRPr="00572078">
              <w:tab/>
            </w:r>
            <w:r>
              <w:t xml:space="preserve">       </w:t>
            </w:r>
            <w:r w:rsidRPr="00572078">
              <w:t>59</w:t>
            </w:r>
            <w:r>
              <w:t>.79</w:t>
            </w:r>
            <w:r w:rsidRPr="00572078">
              <w:t>%</w:t>
            </w:r>
          </w:p>
          <w:p w14:paraId="065C1CC3" w14:textId="15751782" w:rsidR="0051240B" w:rsidRPr="0051240B" w:rsidRDefault="0051240B" w:rsidP="0051240B">
            <w:pPr>
              <w:numPr>
                <w:ilvl w:val="0"/>
                <w:numId w:val="11"/>
              </w:numPr>
            </w:pPr>
            <w:r>
              <w:t>Primary</w:t>
            </w:r>
            <w:r w:rsidRPr="00572078">
              <w:tab/>
            </w:r>
            <w:r w:rsidRPr="00572078">
              <w:tab/>
            </w:r>
            <w:r>
              <w:t xml:space="preserve">       </w:t>
            </w:r>
            <w:r w:rsidRPr="00572078">
              <w:t>35</w:t>
            </w:r>
            <w:r>
              <w:t>.54</w:t>
            </w:r>
            <w:r w:rsidRPr="00572078">
              <w:t>%</w:t>
            </w:r>
          </w:p>
          <w:p w14:paraId="51BC575C" w14:textId="38C1EB60" w:rsidR="00572078" w:rsidRPr="00572078" w:rsidRDefault="00572078" w:rsidP="00572078">
            <w:pPr>
              <w:numPr>
                <w:ilvl w:val="0"/>
                <w:numId w:val="11"/>
              </w:numPr>
            </w:pPr>
            <w:r>
              <w:t>Early y</w:t>
            </w:r>
            <w:r w:rsidR="0051240B">
              <w:t>ears</w:t>
            </w:r>
            <w:r w:rsidRPr="00572078">
              <w:tab/>
            </w:r>
            <w:r w:rsidRPr="00572078">
              <w:tab/>
            </w:r>
            <w:r w:rsidR="0051240B">
              <w:t xml:space="preserve">       </w:t>
            </w:r>
            <w:r w:rsidRPr="00572078">
              <w:t>3</w:t>
            </w:r>
            <w:r w:rsidR="00213AB9">
              <w:t>.5</w:t>
            </w:r>
            <w:r w:rsidR="0057642E">
              <w:t>0</w:t>
            </w:r>
            <w:r w:rsidRPr="00572078">
              <w:t>%</w:t>
            </w:r>
          </w:p>
          <w:p w14:paraId="7967229B" w14:textId="2DDBE679" w:rsidR="00213AB9" w:rsidRDefault="00213AB9" w:rsidP="00572078">
            <w:pPr>
              <w:numPr>
                <w:ilvl w:val="0"/>
                <w:numId w:val="11"/>
              </w:numPr>
            </w:pPr>
            <w:r>
              <w:t>Additional support needs   1.17%</w:t>
            </w:r>
          </w:p>
          <w:p w14:paraId="24D521C9" w14:textId="6E77E8EC" w:rsidR="00213AB9" w:rsidRDefault="00213AB9" w:rsidP="00213AB9"/>
          <w:p w14:paraId="08999EBA" w14:textId="0D203B52" w:rsidR="00213AB9" w:rsidRDefault="00213AB9" w:rsidP="00213AB9">
            <w:r>
              <w:t>Role</w:t>
            </w:r>
          </w:p>
          <w:p w14:paraId="2890673F" w14:textId="1128F580" w:rsidR="00213AB9" w:rsidRDefault="00213AB9" w:rsidP="00A83985">
            <w:pPr>
              <w:pStyle w:val="ListParagraph"/>
              <w:numPr>
                <w:ilvl w:val="0"/>
                <w:numId w:val="14"/>
              </w:numPr>
            </w:pPr>
            <w:r w:rsidRPr="00A83985">
              <w:t xml:space="preserve">Classroom teacher  </w:t>
            </w:r>
            <w:r w:rsidR="0051240B">
              <w:t xml:space="preserve">          </w:t>
            </w:r>
            <w:r w:rsidRPr="00A83985">
              <w:t>51.85%</w:t>
            </w:r>
          </w:p>
          <w:p w14:paraId="74D418A3" w14:textId="075A9D10" w:rsidR="00542ECD" w:rsidRPr="00A83985" w:rsidRDefault="00542ECD" w:rsidP="00542ECD">
            <w:pPr>
              <w:pStyle w:val="ListParagraph"/>
              <w:numPr>
                <w:ilvl w:val="0"/>
                <w:numId w:val="14"/>
              </w:numPr>
            </w:pPr>
            <w:r w:rsidRPr="00A83985">
              <w:t xml:space="preserve">Principal Teacher   </w:t>
            </w:r>
            <w:r w:rsidR="00366E3D">
              <w:t xml:space="preserve">           </w:t>
            </w:r>
            <w:r w:rsidRPr="00A83985">
              <w:t>22.09%</w:t>
            </w:r>
          </w:p>
          <w:p w14:paraId="1BDFBC28" w14:textId="77777777" w:rsidR="00366E3D" w:rsidRPr="00542ECD" w:rsidRDefault="00366E3D" w:rsidP="00366E3D">
            <w:pPr>
              <w:numPr>
                <w:ilvl w:val="0"/>
                <w:numId w:val="14"/>
              </w:numPr>
            </w:pPr>
            <w:r w:rsidRPr="00542ECD">
              <w:t>Technician</w:t>
            </w:r>
            <w:r>
              <w:t xml:space="preserve">                         9.77%</w:t>
            </w:r>
          </w:p>
          <w:p w14:paraId="6E443AFB" w14:textId="33DAB884" w:rsidR="00701EE6" w:rsidRDefault="00701EE6" w:rsidP="00366E3D">
            <w:pPr>
              <w:pStyle w:val="ListParagraph"/>
              <w:numPr>
                <w:ilvl w:val="0"/>
                <w:numId w:val="14"/>
              </w:numPr>
            </w:pPr>
            <w:r>
              <w:t>Other                                  6.45%</w:t>
            </w:r>
          </w:p>
          <w:p w14:paraId="0F523B04" w14:textId="08CE529E" w:rsidR="00366E3D" w:rsidRPr="00A83985" w:rsidRDefault="00366E3D" w:rsidP="00366E3D">
            <w:pPr>
              <w:pStyle w:val="ListParagraph"/>
              <w:numPr>
                <w:ilvl w:val="0"/>
                <w:numId w:val="14"/>
              </w:numPr>
            </w:pPr>
            <w:r>
              <w:t>DHT</w:t>
            </w:r>
            <w:r w:rsidRPr="00A83985">
              <w:t xml:space="preserve">/Headteacher  </w:t>
            </w:r>
            <w:r>
              <w:t xml:space="preserve">            </w:t>
            </w:r>
            <w:r w:rsidRPr="00A83985">
              <w:t>6.39%</w:t>
            </w:r>
          </w:p>
          <w:p w14:paraId="6A249731" w14:textId="77777777" w:rsidR="00366E3D" w:rsidRPr="00A83985" w:rsidRDefault="00366E3D" w:rsidP="00366E3D">
            <w:pPr>
              <w:pStyle w:val="ListParagraph"/>
              <w:numPr>
                <w:ilvl w:val="0"/>
                <w:numId w:val="14"/>
              </w:numPr>
            </w:pPr>
            <w:r w:rsidRPr="00A83985">
              <w:t xml:space="preserve">Probationer   </w:t>
            </w:r>
            <w:r>
              <w:t xml:space="preserve">                     </w:t>
            </w:r>
            <w:r w:rsidRPr="00A83985">
              <w:t>1.79%</w:t>
            </w:r>
          </w:p>
          <w:p w14:paraId="788B8C7B" w14:textId="3F8EFF47" w:rsidR="00366E3D" w:rsidRPr="00A83985" w:rsidRDefault="00366E3D" w:rsidP="00366E3D">
            <w:pPr>
              <w:pStyle w:val="ListParagraph"/>
              <w:numPr>
                <w:ilvl w:val="0"/>
                <w:numId w:val="14"/>
              </w:numPr>
            </w:pPr>
            <w:r w:rsidRPr="00A83985">
              <w:t xml:space="preserve">Early years practitioner   </w:t>
            </w:r>
            <w:r>
              <w:t xml:space="preserve">   </w:t>
            </w:r>
            <w:r w:rsidRPr="00A83985">
              <w:t>1.4</w:t>
            </w:r>
            <w:r w:rsidR="0057642E">
              <w:t>0</w:t>
            </w:r>
            <w:r w:rsidRPr="00A83985">
              <w:t>%</w:t>
            </w:r>
          </w:p>
          <w:p w14:paraId="51DF4FBC" w14:textId="77777777" w:rsidR="00E05B3A" w:rsidRDefault="00213AB9" w:rsidP="00701EE6">
            <w:pPr>
              <w:pStyle w:val="ListParagraph"/>
              <w:numPr>
                <w:ilvl w:val="0"/>
                <w:numId w:val="14"/>
              </w:numPr>
            </w:pPr>
            <w:r w:rsidRPr="00A83985">
              <w:t xml:space="preserve">Classroom assistant  </w:t>
            </w:r>
            <w:r w:rsidR="0051240B">
              <w:t xml:space="preserve">        </w:t>
            </w:r>
            <w:r w:rsidRPr="00A83985">
              <w:t>0.26%</w:t>
            </w:r>
          </w:p>
          <w:p w14:paraId="11D869A9" w14:textId="77777777" w:rsidR="00E05B3A" w:rsidRDefault="00E05B3A" w:rsidP="00E05B3A"/>
          <w:p w14:paraId="2729172B" w14:textId="77777777" w:rsidR="00E05B3A" w:rsidRDefault="00E05B3A" w:rsidP="00E05B3A">
            <w:r>
              <w:t>Subjects taught</w:t>
            </w:r>
          </w:p>
          <w:p w14:paraId="5B75D963" w14:textId="754B10C0" w:rsidR="00E05B3A" w:rsidRPr="00E05B3A" w:rsidRDefault="00E05B3A" w:rsidP="00E05B3A">
            <w:pPr>
              <w:pStyle w:val="ListParagraph"/>
              <w:numPr>
                <w:ilvl w:val="0"/>
                <w:numId w:val="15"/>
              </w:numPr>
            </w:pPr>
            <w:r w:rsidRPr="00E05B3A">
              <w:t>All curriculum areas</w:t>
            </w:r>
            <w:r>
              <w:t xml:space="preserve">          41.56%</w:t>
            </w:r>
          </w:p>
          <w:p w14:paraId="639636E5" w14:textId="52BA9BB6" w:rsidR="00E05B3A" w:rsidRPr="00E05B3A" w:rsidRDefault="00E05B3A" w:rsidP="00E05B3A">
            <w:pPr>
              <w:pStyle w:val="ListParagraph"/>
              <w:numPr>
                <w:ilvl w:val="0"/>
                <w:numId w:val="15"/>
              </w:numPr>
            </w:pPr>
            <w:r w:rsidRPr="00E05B3A">
              <w:t>Sciences</w:t>
            </w:r>
            <w:r>
              <w:t xml:space="preserve">                           35.53%                  </w:t>
            </w:r>
          </w:p>
          <w:p w14:paraId="72330EFA" w14:textId="5014005B" w:rsidR="00E05B3A" w:rsidRPr="00E05B3A" w:rsidRDefault="00E05B3A" w:rsidP="00E05B3A">
            <w:pPr>
              <w:pStyle w:val="ListParagraph"/>
              <w:numPr>
                <w:ilvl w:val="0"/>
                <w:numId w:val="15"/>
              </w:numPr>
            </w:pPr>
            <w:r w:rsidRPr="00E05B3A">
              <w:t>Technologies</w:t>
            </w:r>
            <w:r>
              <w:t xml:space="preserve">                    17.56%</w:t>
            </w:r>
          </w:p>
          <w:p w14:paraId="68840DDD" w14:textId="787DDCFF" w:rsidR="00213AB9" w:rsidRPr="00E05B3A" w:rsidRDefault="00E05B3A" w:rsidP="00E05B3A">
            <w:pPr>
              <w:pStyle w:val="ListParagraph"/>
              <w:numPr>
                <w:ilvl w:val="0"/>
                <w:numId w:val="15"/>
              </w:numPr>
            </w:pPr>
            <w:r w:rsidRPr="00E05B3A">
              <w:t>Mathematics</w:t>
            </w:r>
            <w:r w:rsidR="00701EE6" w:rsidRPr="00E05B3A">
              <w:t xml:space="preserve">              </w:t>
            </w:r>
            <w:r>
              <w:t xml:space="preserve">        5.35%</w:t>
            </w:r>
            <w:r w:rsidR="00701EE6" w:rsidRPr="00E05B3A">
              <w:t xml:space="preserve">         </w:t>
            </w:r>
          </w:p>
          <w:p w14:paraId="6D9061D2" w14:textId="77777777" w:rsidR="00572078" w:rsidRPr="00572078" w:rsidRDefault="00572078" w:rsidP="00572078">
            <w:pPr>
              <w:rPr>
                <w:b/>
              </w:rPr>
            </w:pPr>
          </w:p>
        </w:tc>
      </w:tr>
      <w:tr w:rsidR="00572078" w:rsidRPr="00572078" w14:paraId="7608DD17" w14:textId="77777777" w:rsidTr="00F1371C">
        <w:tc>
          <w:tcPr>
            <w:tcW w:w="3964" w:type="dxa"/>
          </w:tcPr>
          <w:p w14:paraId="0FA924C4" w14:textId="77777777" w:rsidR="00572078" w:rsidRPr="00572078" w:rsidRDefault="00572078" w:rsidP="00572078">
            <w:pPr>
              <w:rPr>
                <w:b/>
              </w:rPr>
            </w:pPr>
          </w:p>
          <w:p w14:paraId="66F41E36" w14:textId="1D00646A" w:rsidR="00572078" w:rsidRPr="00572078" w:rsidRDefault="00572078" w:rsidP="00BD628B">
            <w:pPr>
              <w:ind w:right="738"/>
              <w:rPr>
                <w:b/>
              </w:rPr>
            </w:pPr>
            <w:r w:rsidRPr="00572078">
              <w:rPr>
                <w:b/>
              </w:rPr>
              <w:t xml:space="preserve">2. What are </w:t>
            </w:r>
            <w:r w:rsidR="00BD628B">
              <w:rPr>
                <w:b/>
              </w:rPr>
              <w:t>the</w:t>
            </w:r>
            <w:r w:rsidRPr="00572078">
              <w:rPr>
                <w:b/>
              </w:rPr>
              <w:t xml:space="preserve"> professional learning priorities?</w:t>
            </w:r>
          </w:p>
        </w:tc>
        <w:tc>
          <w:tcPr>
            <w:tcW w:w="10782" w:type="dxa"/>
          </w:tcPr>
          <w:p w14:paraId="3E37E17F" w14:textId="77777777" w:rsidR="00572078" w:rsidRPr="00572078" w:rsidRDefault="00572078" w:rsidP="00572078">
            <w:pPr>
              <w:rPr>
                <w:b/>
              </w:rPr>
            </w:pPr>
          </w:p>
          <w:p w14:paraId="00D2A3DA" w14:textId="02B34638" w:rsidR="00572078" w:rsidRPr="00572078" w:rsidRDefault="00572078" w:rsidP="00572078">
            <w:pPr>
              <w:numPr>
                <w:ilvl w:val="0"/>
                <w:numId w:val="5"/>
              </w:numPr>
              <w:rPr>
                <w:b/>
              </w:rPr>
            </w:pPr>
            <w:r w:rsidRPr="00572078">
              <w:rPr>
                <w:b/>
              </w:rPr>
              <w:t>Early years</w:t>
            </w:r>
          </w:p>
          <w:p w14:paraId="2BE48616" w14:textId="77777777" w:rsidR="00572078" w:rsidRPr="00572078" w:rsidRDefault="00572078" w:rsidP="00572078">
            <w:pPr>
              <w:ind w:left="720"/>
            </w:pPr>
            <w:r w:rsidRPr="00572078">
              <w:t xml:space="preserve"> - numeracy and raising attainment through STEM</w:t>
            </w:r>
          </w:p>
          <w:p w14:paraId="78F8D40E" w14:textId="77777777" w:rsidR="00572078" w:rsidRPr="00572078" w:rsidRDefault="00572078" w:rsidP="00572078">
            <w:pPr>
              <w:ind w:left="720"/>
            </w:pPr>
            <w:r w:rsidRPr="00572078">
              <w:t xml:space="preserve"> - awareness of STEM careers</w:t>
            </w:r>
          </w:p>
          <w:p w14:paraId="7CEC0F29" w14:textId="084D08B1" w:rsidR="00572078" w:rsidRPr="00572078" w:rsidRDefault="00572078" w:rsidP="00572078">
            <w:pPr>
              <w:ind w:left="720" w:right="666"/>
            </w:pPr>
            <w:r w:rsidRPr="00572078">
              <w:t xml:space="preserve"> - understanding of concepts within </w:t>
            </w:r>
            <w:r w:rsidR="009D5472">
              <w:t>the s</w:t>
            </w:r>
            <w:r>
              <w:t>cience and t</w:t>
            </w:r>
            <w:r w:rsidRPr="00572078">
              <w:t>echnologies curriculum.</w:t>
            </w:r>
          </w:p>
          <w:p w14:paraId="070E9A0C" w14:textId="77777777" w:rsidR="00572078" w:rsidRPr="00572078" w:rsidRDefault="00572078" w:rsidP="00572078">
            <w:pPr>
              <w:rPr>
                <w:b/>
              </w:rPr>
            </w:pPr>
          </w:p>
          <w:p w14:paraId="56388577" w14:textId="4D557777" w:rsidR="00572078" w:rsidRPr="00572078" w:rsidRDefault="00572078" w:rsidP="00572078">
            <w:pPr>
              <w:numPr>
                <w:ilvl w:val="0"/>
                <w:numId w:val="5"/>
              </w:numPr>
              <w:rPr>
                <w:b/>
              </w:rPr>
            </w:pPr>
            <w:r w:rsidRPr="00572078">
              <w:rPr>
                <w:b/>
              </w:rPr>
              <w:lastRenderedPageBreak/>
              <w:t>Primary</w:t>
            </w:r>
          </w:p>
          <w:p w14:paraId="51650E88" w14:textId="25B18C5D" w:rsidR="00572078" w:rsidRPr="00572078" w:rsidRDefault="00572078" w:rsidP="00572078">
            <w:pPr>
              <w:ind w:left="720"/>
            </w:pPr>
            <w:r>
              <w:t xml:space="preserve"> - </w:t>
            </w:r>
            <w:r w:rsidRPr="00572078">
              <w:t>STEM pedagogies</w:t>
            </w:r>
          </w:p>
          <w:p w14:paraId="2CEB4B41" w14:textId="77777777" w:rsidR="00572078" w:rsidRPr="00572078" w:rsidRDefault="00572078" w:rsidP="00572078">
            <w:pPr>
              <w:ind w:left="720"/>
            </w:pPr>
            <w:r w:rsidRPr="00572078">
              <w:t xml:space="preserve"> - confidence with maths/numeracy</w:t>
            </w:r>
          </w:p>
          <w:p w14:paraId="59B2B9E7" w14:textId="77777777" w:rsidR="00572078" w:rsidRPr="00572078" w:rsidRDefault="00572078" w:rsidP="00572078">
            <w:pPr>
              <w:ind w:left="720"/>
            </w:pPr>
            <w:r w:rsidRPr="00572078">
              <w:t xml:space="preserve"> - using STEM to raise attainment</w:t>
            </w:r>
          </w:p>
          <w:p w14:paraId="3892C316" w14:textId="679C0AF1" w:rsidR="00572078" w:rsidRPr="00572078" w:rsidRDefault="00572078" w:rsidP="00572078">
            <w:pPr>
              <w:ind w:left="720"/>
            </w:pPr>
            <w:r w:rsidRPr="00572078">
              <w:t xml:space="preserve"> - skills progression</w:t>
            </w:r>
          </w:p>
          <w:p w14:paraId="7152F99B" w14:textId="77777777" w:rsidR="00572078" w:rsidRPr="00572078" w:rsidRDefault="00572078" w:rsidP="00572078">
            <w:pPr>
              <w:ind w:left="720"/>
            </w:pPr>
            <w:r w:rsidRPr="00572078">
              <w:t xml:space="preserve"> - embedding career skills across the curriculum.</w:t>
            </w:r>
          </w:p>
          <w:p w14:paraId="173EAE9D" w14:textId="77777777" w:rsidR="00572078" w:rsidRPr="00572078" w:rsidRDefault="00572078" w:rsidP="00572078">
            <w:pPr>
              <w:rPr>
                <w:b/>
              </w:rPr>
            </w:pPr>
          </w:p>
          <w:p w14:paraId="5ABD87E3" w14:textId="21670609" w:rsidR="00572078" w:rsidRPr="00572078" w:rsidRDefault="00572078" w:rsidP="00572078">
            <w:pPr>
              <w:numPr>
                <w:ilvl w:val="0"/>
                <w:numId w:val="5"/>
              </w:numPr>
              <w:rPr>
                <w:b/>
              </w:rPr>
            </w:pPr>
            <w:r w:rsidRPr="00572078">
              <w:rPr>
                <w:b/>
              </w:rPr>
              <w:t>Secondary</w:t>
            </w:r>
          </w:p>
          <w:p w14:paraId="3412FAEA" w14:textId="77777777" w:rsidR="00572078" w:rsidRPr="00572078" w:rsidRDefault="00572078" w:rsidP="00572078">
            <w:pPr>
              <w:ind w:left="720"/>
            </w:pPr>
            <w:r w:rsidRPr="00572078">
              <w:rPr>
                <w:b/>
              </w:rPr>
              <w:t xml:space="preserve"> </w:t>
            </w:r>
            <w:r w:rsidRPr="00572078">
              <w:t>- support for newly-qualified teachers</w:t>
            </w:r>
          </w:p>
          <w:p w14:paraId="5730A89D" w14:textId="77777777" w:rsidR="00572078" w:rsidRPr="00572078" w:rsidRDefault="00572078" w:rsidP="00572078">
            <w:pPr>
              <w:ind w:left="720"/>
            </w:pPr>
            <w:r w:rsidRPr="00572078">
              <w:t xml:space="preserve"> - pedagogies in STEM</w:t>
            </w:r>
          </w:p>
          <w:p w14:paraId="00C1856D" w14:textId="77777777" w:rsidR="00572078" w:rsidRPr="00572078" w:rsidRDefault="00572078" w:rsidP="00572078">
            <w:pPr>
              <w:ind w:left="720"/>
            </w:pPr>
            <w:r w:rsidRPr="00572078">
              <w:t xml:space="preserve"> - skills progression</w:t>
            </w:r>
          </w:p>
          <w:p w14:paraId="1B7C280A" w14:textId="41BE9427" w:rsidR="00572078" w:rsidRDefault="009D5472" w:rsidP="00572078">
            <w:pPr>
              <w:ind w:left="720"/>
            </w:pPr>
            <w:r>
              <w:t xml:space="preserve"> - gender balance in STEM</w:t>
            </w:r>
          </w:p>
          <w:p w14:paraId="04DEA953" w14:textId="53B741C5" w:rsidR="00BD628B" w:rsidRDefault="00BD628B" w:rsidP="00572078">
            <w:pPr>
              <w:ind w:left="720"/>
            </w:pPr>
          </w:p>
          <w:p w14:paraId="38630DDD" w14:textId="16A6EF50" w:rsidR="00BD628B" w:rsidRPr="00BD628B" w:rsidRDefault="00BD628B" w:rsidP="00BD628B">
            <w:pPr>
              <w:pStyle w:val="ListParagraph"/>
              <w:numPr>
                <w:ilvl w:val="0"/>
                <w:numId w:val="5"/>
              </w:numPr>
              <w:rPr>
                <w:b/>
              </w:rPr>
            </w:pPr>
            <w:r w:rsidRPr="00BD628B">
              <w:rPr>
                <w:b/>
              </w:rPr>
              <w:t>Technicians</w:t>
            </w:r>
          </w:p>
          <w:p w14:paraId="1D3790F4" w14:textId="3C97C0F0" w:rsidR="00BD628B" w:rsidRDefault="00BD628B" w:rsidP="00BD628B">
            <w:pPr>
              <w:ind w:left="720" w:right="605"/>
            </w:pPr>
            <w:r>
              <w:t>- understanding the concepts that underpin the sciences and technologies curriculum</w:t>
            </w:r>
          </w:p>
          <w:p w14:paraId="24D17B7D" w14:textId="7736AF82" w:rsidR="00BD628B" w:rsidRDefault="00BD628B" w:rsidP="00BD628B">
            <w:pPr>
              <w:ind w:left="720" w:right="605"/>
            </w:pPr>
            <w:r>
              <w:t>- support for content in National Qualifications</w:t>
            </w:r>
          </w:p>
          <w:p w14:paraId="4024C2A7" w14:textId="1C5127B4" w:rsidR="000B160F" w:rsidRDefault="00BD628B" w:rsidP="00BD628B">
            <w:pPr>
              <w:ind w:left="720" w:right="605"/>
            </w:pPr>
            <w:r>
              <w:t xml:space="preserve">- </w:t>
            </w:r>
            <w:r w:rsidR="000B160F">
              <w:t>skills progression</w:t>
            </w:r>
          </w:p>
          <w:p w14:paraId="706CD9E3" w14:textId="253FDDF9" w:rsidR="000B160F" w:rsidRDefault="000B160F" w:rsidP="00BD628B">
            <w:pPr>
              <w:ind w:left="720" w:right="605"/>
            </w:pPr>
            <w:r>
              <w:t>- awareness of STEM careers and relevance of STEM to world of work</w:t>
            </w:r>
          </w:p>
          <w:p w14:paraId="2347BAD4" w14:textId="30460AFF" w:rsidR="000B160F" w:rsidRDefault="000B160F" w:rsidP="00BD628B">
            <w:pPr>
              <w:ind w:left="720" w:right="605"/>
            </w:pPr>
            <w:r>
              <w:t>- awareness of STEM resources and professional learning opportunities</w:t>
            </w:r>
          </w:p>
          <w:p w14:paraId="7BDA70EB" w14:textId="77777777" w:rsidR="00BD628B" w:rsidRDefault="00BD628B" w:rsidP="00572078">
            <w:pPr>
              <w:ind w:left="720"/>
            </w:pPr>
          </w:p>
          <w:p w14:paraId="1B2859C7" w14:textId="05F17758" w:rsidR="00572078" w:rsidRPr="00572078" w:rsidRDefault="00572078" w:rsidP="00572078">
            <w:pPr>
              <w:ind w:left="720"/>
              <w:rPr>
                <w:b/>
              </w:rPr>
            </w:pPr>
          </w:p>
        </w:tc>
      </w:tr>
      <w:tr w:rsidR="00572078" w:rsidRPr="00572078" w14:paraId="560189C3" w14:textId="77777777" w:rsidTr="00F1371C">
        <w:tc>
          <w:tcPr>
            <w:tcW w:w="3964" w:type="dxa"/>
          </w:tcPr>
          <w:p w14:paraId="4D16B0BB" w14:textId="77777777" w:rsidR="00572078" w:rsidRPr="00572078" w:rsidRDefault="00572078" w:rsidP="00572078">
            <w:pPr>
              <w:rPr>
                <w:b/>
              </w:rPr>
            </w:pPr>
          </w:p>
          <w:p w14:paraId="7A86D16B" w14:textId="54FC0626" w:rsidR="00572078" w:rsidRPr="00572078" w:rsidRDefault="00572078" w:rsidP="00572078">
            <w:pPr>
              <w:ind w:right="852"/>
              <w:rPr>
                <w:b/>
              </w:rPr>
            </w:pPr>
            <w:r>
              <w:rPr>
                <w:b/>
              </w:rPr>
              <w:t xml:space="preserve">3. What are the main </w:t>
            </w:r>
            <w:r w:rsidRPr="00572078">
              <w:rPr>
                <w:b/>
              </w:rPr>
              <w:t>barriers to accessing STEM CLPL?</w:t>
            </w:r>
          </w:p>
        </w:tc>
        <w:tc>
          <w:tcPr>
            <w:tcW w:w="10782" w:type="dxa"/>
          </w:tcPr>
          <w:p w14:paraId="211CEDC2" w14:textId="77777777" w:rsidR="00572078" w:rsidRPr="00572078" w:rsidRDefault="00572078" w:rsidP="00572078">
            <w:pPr>
              <w:rPr>
                <w:b/>
              </w:rPr>
            </w:pPr>
          </w:p>
          <w:p w14:paraId="6DD9F6ED" w14:textId="77777777" w:rsidR="00572078" w:rsidRPr="00572078" w:rsidRDefault="00572078" w:rsidP="00572078">
            <w:pPr>
              <w:numPr>
                <w:ilvl w:val="0"/>
                <w:numId w:val="4"/>
              </w:numPr>
            </w:pPr>
            <w:r w:rsidRPr="00572078">
              <w:t>Finding staff cover</w:t>
            </w:r>
          </w:p>
          <w:p w14:paraId="5DE2DEED" w14:textId="77777777" w:rsidR="00572078" w:rsidRPr="00572078" w:rsidRDefault="00572078" w:rsidP="00572078">
            <w:pPr>
              <w:numPr>
                <w:ilvl w:val="0"/>
                <w:numId w:val="4"/>
              </w:numPr>
            </w:pPr>
            <w:r w:rsidRPr="00572078">
              <w:t>Too many demands on my time</w:t>
            </w:r>
          </w:p>
          <w:p w14:paraId="638F1B9D" w14:textId="1162CB65" w:rsidR="00572078" w:rsidRDefault="00572078" w:rsidP="00572078">
            <w:pPr>
              <w:numPr>
                <w:ilvl w:val="0"/>
                <w:numId w:val="4"/>
              </w:numPr>
            </w:pPr>
            <w:r w:rsidRPr="00572078">
              <w:t>Lack of money for training</w:t>
            </w:r>
          </w:p>
          <w:p w14:paraId="16219219" w14:textId="77777777" w:rsidR="00573E64" w:rsidRPr="00572078" w:rsidRDefault="00573E64" w:rsidP="00573E64">
            <w:pPr>
              <w:ind w:left="720"/>
            </w:pPr>
          </w:p>
          <w:p w14:paraId="042336FF" w14:textId="77777777" w:rsidR="00572078" w:rsidRPr="00572078" w:rsidRDefault="00572078" w:rsidP="00572078">
            <w:pPr>
              <w:rPr>
                <w:b/>
              </w:rPr>
            </w:pPr>
          </w:p>
        </w:tc>
      </w:tr>
      <w:tr w:rsidR="00572078" w:rsidRPr="00572078" w14:paraId="1962019A" w14:textId="77777777" w:rsidTr="00F1371C">
        <w:tc>
          <w:tcPr>
            <w:tcW w:w="3964" w:type="dxa"/>
          </w:tcPr>
          <w:p w14:paraId="140ECF5D" w14:textId="77777777" w:rsidR="00572078" w:rsidRPr="00572078" w:rsidRDefault="00572078" w:rsidP="00572078">
            <w:pPr>
              <w:rPr>
                <w:b/>
              </w:rPr>
            </w:pPr>
          </w:p>
          <w:p w14:paraId="1735EE3E" w14:textId="77777777" w:rsidR="00572078" w:rsidRPr="00572078" w:rsidRDefault="00572078" w:rsidP="00572078">
            <w:pPr>
              <w:ind w:right="427"/>
              <w:rPr>
                <w:b/>
              </w:rPr>
            </w:pPr>
            <w:r w:rsidRPr="00572078">
              <w:rPr>
                <w:b/>
              </w:rPr>
              <w:t xml:space="preserve">4. How do practitioners access their CLPL? </w:t>
            </w:r>
          </w:p>
          <w:p w14:paraId="514A9B7E" w14:textId="77777777" w:rsidR="00572078" w:rsidRPr="00572078" w:rsidRDefault="00572078" w:rsidP="00572078">
            <w:pPr>
              <w:rPr>
                <w:b/>
              </w:rPr>
            </w:pPr>
          </w:p>
          <w:p w14:paraId="363C03CB" w14:textId="77777777" w:rsidR="00572078" w:rsidRPr="00572078" w:rsidRDefault="00572078" w:rsidP="00572078">
            <w:pPr>
              <w:rPr>
                <w:b/>
              </w:rPr>
            </w:pPr>
          </w:p>
          <w:p w14:paraId="376A667A" w14:textId="77777777" w:rsidR="00572078" w:rsidRPr="00572078" w:rsidRDefault="00572078" w:rsidP="00572078">
            <w:pPr>
              <w:rPr>
                <w:b/>
              </w:rPr>
            </w:pPr>
          </w:p>
          <w:p w14:paraId="07EA2719" w14:textId="77777777" w:rsidR="00572078" w:rsidRPr="00572078" w:rsidRDefault="00572078" w:rsidP="00572078">
            <w:pPr>
              <w:rPr>
                <w:b/>
              </w:rPr>
            </w:pPr>
          </w:p>
          <w:p w14:paraId="3CEA9637" w14:textId="77777777" w:rsidR="00572078" w:rsidRPr="00572078" w:rsidRDefault="00572078" w:rsidP="00572078">
            <w:pPr>
              <w:rPr>
                <w:b/>
              </w:rPr>
            </w:pPr>
          </w:p>
          <w:p w14:paraId="0E91954C" w14:textId="77777777" w:rsidR="00572078" w:rsidRPr="00572078" w:rsidRDefault="00572078" w:rsidP="00572078">
            <w:pPr>
              <w:rPr>
                <w:b/>
              </w:rPr>
            </w:pPr>
          </w:p>
          <w:p w14:paraId="02194BDF" w14:textId="77777777" w:rsidR="00572078" w:rsidRPr="00572078" w:rsidRDefault="00572078" w:rsidP="00572078">
            <w:pPr>
              <w:rPr>
                <w:b/>
              </w:rPr>
            </w:pPr>
          </w:p>
          <w:p w14:paraId="1F805386" w14:textId="77777777" w:rsidR="00572078" w:rsidRPr="00572078" w:rsidRDefault="00572078" w:rsidP="00572078">
            <w:pPr>
              <w:rPr>
                <w:b/>
              </w:rPr>
            </w:pPr>
          </w:p>
          <w:p w14:paraId="1911074A" w14:textId="77777777" w:rsidR="00572078" w:rsidRPr="00572078" w:rsidRDefault="00572078" w:rsidP="00572078">
            <w:pPr>
              <w:rPr>
                <w:b/>
              </w:rPr>
            </w:pPr>
          </w:p>
          <w:p w14:paraId="3D515090" w14:textId="77777777" w:rsidR="00572078" w:rsidRPr="00572078" w:rsidRDefault="00572078" w:rsidP="00572078">
            <w:pPr>
              <w:rPr>
                <w:b/>
              </w:rPr>
            </w:pPr>
          </w:p>
          <w:p w14:paraId="738C845E" w14:textId="77777777" w:rsidR="00572078" w:rsidRPr="00572078" w:rsidRDefault="00572078" w:rsidP="00572078">
            <w:pPr>
              <w:rPr>
                <w:b/>
              </w:rPr>
            </w:pPr>
          </w:p>
          <w:p w14:paraId="70BF051A" w14:textId="77777777" w:rsidR="00572078" w:rsidRPr="00572078" w:rsidRDefault="00572078" w:rsidP="00572078">
            <w:pPr>
              <w:rPr>
                <w:b/>
              </w:rPr>
            </w:pPr>
          </w:p>
          <w:p w14:paraId="6B33B97E" w14:textId="77777777" w:rsidR="00572078" w:rsidRPr="00572078" w:rsidRDefault="00572078" w:rsidP="00572078">
            <w:pPr>
              <w:rPr>
                <w:b/>
              </w:rPr>
            </w:pPr>
          </w:p>
          <w:p w14:paraId="3A600B23" w14:textId="77777777" w:rsidR="00572078" w:rsidRPr="00572078" w:rsidRDefault="00572078" w:rsidP="00572078">
            <w:pPr>
              <w:rPr>
                <w:b/>
              </w:rPr>
            </w:pPr>
          </w:p>
          <w:p w14:paraId="11981B01" w14:textId="77777777" w:rsidR="00572078" w:rsidRPr="00572078" w:rsidRDefault="00572078" w:rsidP="00572078">
            <w:pPr>
              <w:rPr>
                <w:b/>
              </w:rPr>
            </w:pPr>
          </w:p>
          <w:p w14:paraId="1350AE50" w14:textId="77777777" w:rsidR="00572078" w:rsidRPr="00572078" w:rsidRDefault="00572078" w:rsidP="00572078">
            <w:pPr>
              <w:rPr>
                <w:b/>
              </w:rPr>
            </w:pPr>
          </w:p>
          <w:p w14:paraId="193BE857" w14:textId="77777777" w:rsidR="00572078" w:rsidRPr="00572078" w:rsidRDefault="00572078" w:rsidP="00572078">
            <w:pPr>
              <w:rPr>
                <w:b/>
              </w:rPr>
            </w:pPr>
          </w:p>
          <w:p w14:paraId="2A4D0AB4" w14:textId="77777777" w:rsidR="00572078" w:rsidRPr="00572078" w:rsidRDefault="00572078" w:rsidP="00572078">
            <w:pPr>
              <w:rPr>
                <w:b/>
              </w:rPr>
            </w:pPr>
          </w:p>
        </w:tc>
        <w:tc>
          <w:tcPr>
            <w:tcW w:w="10782" w:type="dxa"/>
          </w:tcPr>
          <w:p w14:paraId="68A05E99" w14:textId="77777777" w:rsidR="00572078" w:rsidRPr="00572078" w:rsidRDefault="00572078" w:rsidP="00572078">
            <w:pPr>
              <w:rPr>
                <w:b/>
              </w:rPr>
            </w:pPr>
          </w:p>
          <w:p w14:paraId="6B5A1129" w14:textId="77777777" w:rsidR="00572078" w:rsidRPr="00572078" w:rsidRDefault="00572078" w:rsidP="00572078">
            <w:pPr>
              <w:rPr>
                <w:b/>
              </w:rPr>
            </w:pPr>
          </w:p>
          <w:tbl>
            <w:tblPr>
              <w:tblStyle w:val="TableGrid"/>
              <w:tblW w:w="0" w:type="auto"/>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7"/>
              <w:gridCol w:w="3798"/>
            </w:tblGrid>
            <w:tr w:rsidR="00572078" w:rsidRPr="00572078" w14:paraId="15A38F61" w14:textId="77777777" w:rsidTr="003F3F34">
              <w:trPr>
                <w:trHeight w:val="595"/>
              </w:trPr>
              <w:tc>
                <w:tcPr>
                  <w:tcW w:w="7371" w:type="dxa"/>
                </w:tcPr>
                <w:p w14:paraId="79513C37" w14:textId="77777777" w:rsidR="00572078" w:rsidRPr="00573E64" w:rsidRDefault="00572078" w:rsidP="00573E64">
                  <w:pPr>
                    <w:ind w:right="528"/>
                  </w:pPr>
                  <w:r w:rsidRPr="00573E64">
                    <w:t>Attending an externally-provided course outside of my setting</w:t>
                  </w:r>
                </w:p>
              </w:tc>
              <w:tc>
                <w:tcPr>
                  <w:tcW w:w="1195" w:type="dxa"/>
                  <w:shd w:val="clear" w:color="auto" w:fill="auto"/>
                </w:tcPr>
                <w:p w14:paraId="3C800098" w14:textId="77777777" w:rsidR="00572078" w:rsidRPr="00572078" w:rsidRDefault="00572078" w:rsidP="00572078">
                  <w:pPr>
                    <w:rPr>
                      <w:b/>
                    </w:rPr>
                  </w:pPr>
                  <w:r w:rsidRPr="00572078">
                    <w:rPr>
                      <w:b/>
                    </w:rPr>
                    <w:t>49.42%</w:t>
                  </w:r>
                </w:p>
              </w:tc>
            </w:tr>
            <w:tr w:rsidR="00572078" w:rsidRPr="00572078" w14:paraId="0136290B" w14:textId="77777777" w:rsidTr="003F3F34">
              <w:tc>
                <w:tcPr>
                  <w:tcW w:w="7371" w:type="dxa"/>
                </w:tcPr>
                <w:p w14:paraId="4AFE638F" w14:textId="77777777" w:rsidR="00572078" w:rsidRDefault="00573E64" w:rsidP="00573E64">
                  <w:pPr>
                    <w:ind w:right="528"/>
                  </w:pPr>
                  <w:r>
                    <w:t>Collegiate working within</w:t>
                  </w:r>
                  <w:r w:rsidR="00572078" w:rsidRPr="00573E64">
                    <w:t xml:space="preserve"> my setting</w:t>
                  </w:r>
                </w:p>
                <w:p w14:paraId="3EC02CA4" w14:textId="0EEA3BA2" w:rsidR="00190EAB" w:rsidRPr="00573E64" w:rsidRDefault="00190EAB" w:rsidP="00573E64">
                  <w:pPr>
                    <w:ind w:right="528"/>
                  </w:pPr>
                </w:p>
              </w:tc>
              <w:tc>
                <w:tcPr>
                  <w:tcW w:w="1195" w:type="dxa"/>
                  <w:shd w:val="clear" w:color="auto" w:fill="auto"/>
                </w:tcPr>
                <w:p w14:paraId="6D7D7674" w14:textId="77777777" w:rsidR="00572078" w:rsidRPr="00572078" w:rsidRDefault="00572078" w:rsidP="00572078">
                  <w:pPr>
                    <w:rPr>
                      <w:b/>
                    </w:rPr>
                  </w:pPr>
                  <w:r w:rsidRPr="00572078">
                    <w:rPr>
                      <w:b/>
                    </w:rPr>
                    <w:t>43.06%</w:t>
                  </w:r>
                </w:p>
              </w:tc>
            </w:tr>
            <w:tr w:rsidR="00572078" w:rsidRPr="00572078" w14:paraId="6553D9C2" w14:textId="77777777" w:rsidTr="003F3F34">
              <w:tc>
                <w:tcPr>
                  <w:tcW w:w="7371" w:type="dxa"/>
                </w:tcPr>
                <w:p w14:paraId="5F201B14" w14:textId="77777777" w:rsidR="00572078" w:rsidRDefault="00572078" w:rsidP="00573E64">
                  <w:pPr>
                    <w:ind w:right="528"/>
                  </w:pPr>
                  <w:r w:rsidRPr="00573E64">
                    <w:t>Professional reading/engaging independently with research</w:t>
                  </w:r>
                </w:p>
                <w:p w14:paraId="15D149DD" w14:textId="6E7A2666" w:rsidR="00190EAB" w:rsidRPr="00573E64" w:rsidRDefault="00190EAB" w:rsidP="00573E64">
                  <w:pPr>
                    <w:ind w:right="528"/>
                  </w:pPr>
                </w:p>
              </w:tc>
              <w:tc>
                <w:tcPr>
                  <w:tcW w:w="1195" w:type="dxa"/>
                  <w:shd w:val="clear" w:color="auto" w:fill="auto"/>
                </w:tcPr>
                <w:p w14:paraId="190B65FA" w14:textId="77777777" w:rsidR="00572078" w:rsidRPr="00572078" w:rsidRDefault="00572078" w:rsidP="00572078">
                  <w:pPr>
                    <w:rPr>
                      <w:b/>
                    </w:rPr>
                  </w:pPr>
                  <w:r w:rsidRPr="00572078">
                    <w:rPr>
                      <w:b/>
                    </w:rPr>
                    <w:t>40.08%</w:t>
                  </w:r>
                </w:p>
              </w:tc>
            </w:tr>
            <w:tr w:rsidR="00572078" w:rsidRPr="00572078" w14:paraId="202A07FF" w14:textId="77777777" w:rsidTr="003F3F34">
              <w:tc>
                <w:tcPr>
                  <w:tcW w:w="7371" w:type="dxa"/>
                </w:tcPr>
                <w:p w14:paraId="564E9674" w14:textId="77777777" w:rsidR="00572078" w:rsidRDefault="00572078" w:rsidP="00573E64">
                  <w:pPr>
                    <w:ind w:right="528"/>
                  </w:pPr>
                  <w:r w:rsidRPr="00573E64">
                    <w:t>Collegiate working across my cluster</w:t>
                  </w:r>
                </w:p>
                <w:p w14:paraId="5CD5D6EE" w14:textId="079ABCED" w:rsidR="00190EAB" w:rsidRPr="00573E64" w:rsidRDefault="00190EAB" w:rsidP="00573E64">
                  <w:pPr>
                    <w:ind w:right="528"/>
                  </w:pPr>
                </w:p>
              </w:tc>
              <w:tc>
                <w:tcPr>
                  <w:tcW w:w="1195" w:type="dxa"/>
                  <w:shd w:val="clear" w:color="auto" w:fill="auto"/>
                </w:tcPr>
                <w:p w14:paraId="12A35CC1" w14:textId="77777777" w:rsidR="00572078" w:rsidRPr="00572078" w:rsidRDefault="00572078" w:rsidP="00572078">
                  <w:pPr>
                    <w:rPr>
                      <w:b/>
                    </w:rPr>
                  </w:pPr>
                  <w:r w:rsidRPr="00572078">
                    <w:rPr>
                      <w:b/>
                    </w:rPr>
                    <w:lastRenderedPageBreak/>
                    <w:t>28.40%</w:t>
                  </w:r>
                </w:p>
              </w:tc>
            </w:tr>
            <w:tr w:rsidR="00572078" w:rsidRPr="00572078" w14:paraId="533363D1" w14:textId="77777777" w:rsidTr="003F3F34">
              <w:tc>
                <w:tcPr>
                  <w:tcW w:w="7371" w:type="dxa"/>
                </w:tcPr>
                <w:p w14:paraId="63188347" w14:textId="77777777" w:rsidR="00572078" w:rsidRDefault="00572078" w:rsidP="00573E64">
                  <w:pPr>
                    <w:ind w:right="528"/>
                  </w:pPr>
                  <w:r w:rsidRPr="00573E64">
                    <w:t>Online learning</w:t>
                  </w:r>
                </w:p>
                <w:p w14:paraId="078177BD" w14:textId="0E3D5CA9" w:rsidR="00190EAB" w:rsidRPr="00573E64" w:rsidRDefault="00190EAB" w:rsidP="00573E64">
                  <w:pPr>
                    <w:ind w:right="528"/>
                  </w:pPr>
                </w:p>
              </w:tc>
              <w:tc>
                <w:tcPr>
                  <w:tcW w:w="1195" w:type="dxa"/>
                  <w:shd w:val="clear" w:color="auto" w:fill="auto"/>
                </w:tcPr>
                <w:p w14:paraId="0CDB46AF" w14:textId="77777777" w:rsidR="00572078" w:rsidRPr="00572078" w:rsidRDefault="00572078" w:rsidP="00572078">
                  <w:pPr>
                    <w:rPr>
                      <w:b/>
                    </w:rPr>
                  </w:pPr>
                  <w:r w:rsidRPr="00572078">
                    <w:rPr>
                      <w:b/>
                    </w:rPr>
                    <w:t>25.81%</w:t>
                  </w:r>
                </w:p>
              </w:tc>
            </w:tr>
            <w:tr w:rsidR="00572078" w:rsidRPr="00572078" w14:paraId="3EE7D2BA" w14:textId="77777777" w:rsidTr="003F3F34">
              <w:tc>
                <w:tcPr>
                  <w:tcW w:w="7371" w:type="dxa"/>
                </w:tcPr>
                <w:p w14:paraId="430B4885" w14:textId="77777777" w:rsidR="00572078" w:rsidRDefault="00572078" w:rsidP="00573E64">
                  <w:pPr>
                    <w:ind w:right="528"/>
                  </w:pPr>
                  <w:r w:rsidRPr="00573E64">
                    <w:t>Support/training organised by my local authority</w:t>
                  </w:r>
                </w:p>
                <w:p w14:paraId="75892443" w14:textId="6A5B1396" w:rsidR="00190EAB" w:rsidRPr="00573E64" w:rsidRDefault="00190EAB" w:rsidP="00573E64">
                  <w:pPr>
                    <w:ind w:right="528"/>
                  </w:pPr>
                </w:p>
              </w:tc>
              <w:tc>
                <w:tcPr>
                  <w:tcW w:w="1195" w:type="dxa"/>
                  <w:shd w:val="clear" w:color="auto" w:fill="auto"/>
                </w:tcPr>
                <w:p w14:paraId="2941084A" w14:textId="77777777" w:rsidR="00572078" w:rsidRPr="00572078" w:rsidRDefault="00572078" w:rsidP="00572078">
                  <w:pPr>
                    <w:rPr>
                      <w:b/>
                    </w:rPr>
                  </w:pPr>
                  <w:r w:rsidRPr="00572078">
                    <w:rPr>
                      <w:b/>
                    </w:rPr>
                    <w:t>21.66%</w:t>
                  </w:r>
                </w:p>
              </w:tc>
            </w:tr>
            <w:tr w:rsidR="00572078" w:rsidRPr="00572078" w14:paraId="76A6EEFD" w14:textId="77777777" w:rsidTr="003F3F34">
              <w:tc>
                <w:tcPr>
                  <w:tcW w:w="7371" w:type="dxa"/>
                </w:tcPr>
                <w:p w14:paraId="2599A358" w14:textId="77777777" w:rsidR="00572078" w:rsidRDefault="00572078" w:rsidP="00573E64">
                  <w:pPr>
                    <w:ind w:right="528"/>
                  </w:pPr>
                  <w:r w:rsidRPr="00573E64">
                    <w:t>Social media – Twitter/Facebook etc</w:t>
                  </w:r>
                </w:p>
                <w:p w14:paraId="5E8C0D39" w14:textId="53F62942" w:rsidR="00190EAB" w:rsidRPr="00573E64" w:rsidRDefault="00190EAB" w:rsidP="00573E64">
                  <w:pPr>
                    <w:ind w:right="528"/>
                  </w:pPr>
                </w:p>
              </w:tc>
              <w:tc>
                <w:tcPr>
                  <w:tcW w:w="1195" w:type="dxa"/>
                </w:tcPr>
                <w:p w14:paraId="3DE433E0" w14:textId="77777777" w:rsidR="00572078" w:rsidRPr="00572078" w:rsidRDefault="00572078" w:rsidP="00572078">
                  <w:pPr>
                    <w:rPr>
                      <w:b/>
                    </w:rPr>
                  </w:pPr>
                  <w:r w:rsidRPr="00572078">
                    <w:rPr>
                      <w:b/>
                    </w:rPr>
                    <w:t>17.25%</w:t>
                  </w:r>
                </w:p>
              </w:tc>
            </w:tr>
            <w:tr w:rsidR="00572078" w:rsidRPr="00572078" w14:paraId="3E3155E7" w14:textId="77777777" w:rsidTr="003F3F34">
              <w:tc>
                <w:tcPr>
                  <w:tcW w:w="7371" w:type="dxa"/>
                </w:tcPr>
                <w:p w14:paraId="4905C05E" w14:textId="77777777" w:rsidR="00572078" w:rsidRDefault="00572078" w:rsidP="00573E64">
                  <w:pPr>
                    <w:ind w:right="528"/>
                  </w:pPr>
                  <w:r w:rsidRPr="00573E64">
                    <w:t>External company/organisation coming into my setting</w:t>
                  </w:r>
                </w:p>
                <w:p w14:paraId="7D2B5F36" w14:textId="6195C079" w:rsidR="00190EAB" w:rsidRPr="00573E64" w:rsidRDefault="00190EAB" w:rsidP="00573E64">
                  <w:pPr>
                    <w:ind w:right="528"/>
                  </w:pPr>
                </w:p>
              </w:tc>
              <w:tc>
                <w:tcPr>
                  <w:tcW w:w="1195" w:type="dxa"/>
                </w:tcPr>
                <w:p w14:paraId="03F08BD6" w14:textId="77777777" w:rsidR="00572078" w:rsidRPr="00572078" w:rsidRDefault="00572078" w:rsidP="00572078">
                  <w:pPr>
                    <w:rPr>
                      <w:b/>
                    </w:rPr>
                  </w:pPr>
                  <w:r w:rsidRPr="00572078">
                    <w:rPr>
                      <w:b/>
                    </w:rPr>
                    <w:t>17.12%</w:t>
                  </w:r>
                </w:p>
              </w:tc>
            </w:tr>
            <w:tr w:rsidR="00572078" w:rsidRPr="00572078" w14:paraId="6EF1408B" w14:textId="77777777" w:rsidTr="003F3F34">
              <w:tc>
                <w:tcPr>
                  <w:tcW w:w="7371" w:type="dxa"/>
                </w:tcPr>
                <w:p w14:paraId="441DE837" w14:textId="77777777" w:rsidR="00572078" w:rsidRDefault="00572078" w:rsidP="00573E64">
                  <w:pPr>
                    <w:ind w:right="528"/>
                  </w:pPr>
                  <w:r w:rsidRPr="00573E64">
                    <w:t>Other (please give further details)</w:t>
                  </w:r>
                </w:p>
                <w:p w14:paraId="05B94B80" w14:textId="2E8875DA" w:rsidR="00190EAB" w:rsidRPr="00573E64" w:rsidRDefault="00190EAB" w:rsidP="00573E64">
                  <w:pPr>
                    <w:ind w:right="528"/>
                  </w:pPr>
                </w:p>
              </w:tc>
              <w:tc>
                <w:tcPr>
                  <w:tcW w:w="1195" w:type="dxa"/>
                </w:tcPr>
                <w:p w14:paraId="3092130A" w14:textId="77777777" w:rsidR="00572078" w:rsidRPr="00572078" w:rsidRDefault="00572078" w:rsidP="00572078">
                  <w:pPr>
                    <w:rPr>
                      <w:b/>
                    </w:rPr>
                  </w:pPr>
                  <w:r w:rsidRPr="00572078">
                    <w:rPr>
                      <w:b/>
                    </w:rPr>
                    <w:t>12.84%</w:t>
                  </w:r>
                </w:p>
              </w:tc>
            </w:tr>
            <w:tr w:rsidR="00572078" w:rsidRPr="00572078" w14:paraId="4E4C3609" w14:textId="77777777" w:rsidTr="003F3F34">
              <w:tc>
                <w:tcPr>
                  <w:tcW w:w="7371" w:type="dxa"/>
                </w:tcPr>
                <w:p w14:paraId="78571A28" w14:textId="77777777" w:rsidR="00572078" w:rsidRDefault="00572078" w:rsidP="00573E64">
                  <w:pPr>
                    <w:ind w:right="528"/>
                  </w:pPr>
                  <w:r w:rsidRPr="00573E64">
                    <w:t>Online network of practitioners</w:t>
                  </w:r>
                </w:p>
                <w:p w14:paraId="38461380" w14:textId="32300C5D" w:rsidR="00190EAB" w:rsidRPr="00573E64" w:rsidRDefault="00190EAB" w:rsidP="00573E64">
                  <w:pPr>
                    <w:ind w:right="528"/>
                  </w:pPr>
                </w:p>
              </w:tc>
              <w:tc>
                <w:tcPr>
                  <w:tcW w:w="1195" w:type="dxa"/>
                </w:tcPr>
                <w:p w14:paraId="7366EAD7" w14:textId="77777777" w:rsidR="00572078" w:rsidRPr="00572078" w:rsidRDefault="00572078" w:rsidP="00572078">
                  <w:pPr>
                    <w:rPr>
                      <w:b/>
                    </w:rPr>
                  </w:pPr>
                  <w:r w:rsidRPr="00572078">
                    <w:rPr>
                      <w:b/>
                    </w:rPr>
                    <w:t>12.84%</w:t>
                  </w:r>
                </w:p>
              </w:tc>
            </w:tr>
            <w:tr w:rsidR="00572078" w:rsidRPr="00572078" w14:paraId="4EE40F5E" w14:textId="77777777" w:rsidTr="003F3F34">
              <w:tc>
                <w:tcPr>
                  <w:tcW w:w="7371" w:type="dxa"/>
                </w:tcPr>
                <w:p w14:paraId="59EB4708" w14:textId="77777777" w:rsidR="00572078" w:rsidRDefault="00572078" w:rsidP="00573E64">
                  <w:pPr>
                    <w:ind w:right="528"/>
                  </w:pPr>
                  <w:r w:rsidRPr="00573E64">
                    <w:t>I do not have any access to professional learning in STEM</w:t>
                  </w:r>
                </w:p>
                <w:p w14:paraId="5CC1E1E4" w14:textId="1A395BD1" w:rsidR="00190EAB" w:rsidRPr="00573E64" w:rsidRDefault="00190EAB" w:rsidP="00573E64">
                  <w:pPr>
                    <w:ind w:right="528"/>
                  </w:pPr>
                </w:p>
              </w:tc>
              <w:tc>
                <w:tcPr>
                  <w:tcW w:w="1195" w:type="dxa"/>
                </w:tcPr>
                <w:p w14:paraId="1503D3E1" w14:textId="77777777" w:rsidR="00572078" w:rsidRPr="00572078" w:rsidRDefault="00572078" w:rsidP="00572078">
                  <w:pPr>
                    <w:rPr>
                      <w:b/>
                    </w:rPr>
                  </w:pPr>
                  <w:r w:rsidRPr="00572078">
                    <w:rPr>
                      <w:b/>
                    </w:rPr>
                    <w:t>11.28%</w:t>
                  </w:r>
                </w:p>
              </w:tc>
            </w:tr>
            <w:tr w:rsidR="00572078" w:rsidRPr="00572078" w14:paraId="28DDA6F9" w14:textId="77777777" w:rsidTr="003F3F34">
              <w:tc>
                <w:tcPr>
                  <w:tcW w:w="7371" w:type="dxa"/>
                </w:tcPr>
                <w:p w14:paraId="4F1729BF" w14:textId="77777777" w:rsidR="00572078" w:rsidRDefault="00572078" w:rsidP="00573E64">
                  <w:pPr>
                    <w:ind w:right="528"/>
                  </w:pPr>
                  <w:r w:rsidRPr="00573E64">
                    <w:t>STEM GLOW communities; including the National Numeracy &amp; Mathematics Hub</w:t>
                  </w:r>
                </w:p>
                <w:p w14:paraId="1E2E5E92" w14:textId="7AA60B94" w:rsidR="00190EAB" w:rsidRPr="00573E64" w:rsidRDefault="00190EAB" w:rsidP="00573E64">
                  <w:pPr>
                    <w:ind w:right="528"/>
                  </w:pPr>
                </w:p>
              </w:tc>
              <w:tc>
                <w:tcPr>
                  <w:tcW w:w="1195" w:type="dxa"/>
                </w:tcPr>
                <w:p w14:paraId="73EEBD36" w14:textId="77777777" w:rsidR="00572078" w:rsidRPr="00572078" w:rsidRDefault="00572078" w:rsidP="00572078">
                  <w:pPr>
                    <w:rPr>
                      <w:b/>
                    </w:rPr>
                  </w:pPr>
                  <w:r w:rsidRPr="00572078">
                    <w:rPr>
                      <w:b/>
                    </w:rPr>
                    <w:t>8.95%</w:t>
                  </w:r>
                </w:p>
              </w:tc>
            </w:tr>
            <w:tr w:rsidR="00572078" w:rsidRPr="00572078" w14:paraId="10F0CD88" w14:textId="77777777" w:rsidTr="003F3F34">
              <w:tc>
                <w:tcPr>
                  <w:tcW w:w="7371" w:type="dxa"/>
                </w:tcPr>
                <w:p w14:paraId="04A1E1DE" w14:textId="77777777" w:rsidR="00572078" w:rsidRDefault="00572078" w:rsidP="00190EAB">
                  <w:pPr>
                    <w:ind w:right="516"/>
                  </w:pPr>
                  <w:r w:rsidRPr="00573E64">
                    <w:t>Formal learning through a university/</w:t>
                  </w:r>
                  <w:r w:rsidR="00190EAB">
                    <w:t xml:space="preserve"> </w:t>
                  </w:r>
                  <w:r w:rsidRPr="00573E64">
                    <w:t>college course</w:t>
                  </w:r>
                </w:p>
                <w:p w14:paraId="5A5B56BA" w14:textId="2B981672" w:rsidR="00190EAB" w:rsidRPr="00573E64" w:rsidRDefault="00190EAB" w:rsidP="00190EAB">
                  <w:pPr>
                    <w:ind w:right="516"/>
                  </w:pPr>
                </w:p>
              </w:tc>
              <w:tc>
                <w:tcPr>
                  <w:tcW w:w="1195" w:type="dxa"/>
                </w:tcPr>
                <w:p w14:paraId="7D1B0737" w14:textId="77777777" w:rsidR="00572078" w:rsidRPr="00572078" w:rsidRDefault="00572078" w:rsidP="00572078">
                  <w:pPr>
                    <w:rPr>
                      <w:b/>
                    </w:rPr>
                  </w:pPr>
                  <w:r w:rsidRPr="00572078">
                    <w:rPr>
                      <w:b/>
                    </w:rPr>
                    <w:t>8.30%</w:t>
                  </w:r>
                </w:p>
              </w:tc>
            </w:tr>
            <w:tr w:rsidR="00572078" w:rsidRPr="00572078" w14:paraId="7B5B772B" w14:textId="77777777" w:rsidTr="003F3F34">
              <w:tc>
                <w:tcPr>
                  <w:tcW w:w="7371" w:type="dxa"/>
                </w:tcPr>
                <w:p w14:paraId="056C7417" w14:textId="77777777" w:rsidR="00572078" w:rsidRDefault="00572078" w:rsidP="00573E64">
                  <w:pPr>
                    <w:ind w:right="670"/>
                  </w:pPr>
                  <w:r w:rsidRPr="00573E64">
                    <w:t>GLOW Yammer network</w:t>
                  </w:r>
                </w:p>
                <w:p w14:paraId="01099A53" w14:textId="67A3792C" w:rsidR="00190EAB" w:rsidRPr="00573E64" w:rsidRDefault="00190EAB" w:rsidP="00573E64">
                  <w:pPr>
                    <w:ind w:right="670"/>
                  </w:pPr>
                </w:p>
              </w:tc>
              <w:tc>
                <w:tcPr>
                  <w:tcW w:w="1195" w:type="dxa"/>
                </w:tcPr>
                <w:p w14:paraId="6872134E" w14:textId="77777777" w:rsidR="00572078" w:rsidRPr="00572078" w:rsidRDefault="00572078" w:rsidP="00572078">
                  <w:pPr>
                    <w:rPr>
                      <w:b/>
                    </w:rPr>
                  </w:pPr>
                  <w:r w:rsidRPr="00572078">
                    <w:rPr>
                      <w:b/>
                    </w:rPr>
                    <w:t>4.41%</w:t>
                  </w:r>
                </w:p>
              </w:tc>
            </w:tr>
            <w:tr w:rsidR="00572078" w:rsidRPr="00572078" w14:paraId="0369D2EC" w14:textId="77777777" w:rsidTr="003F3F34">
              <w:tc>
                <w:tcPr>
                  <w:tcW w:w="7371" w:type="dxa"/>
                </w:tcPr>
                <w:p w14:paraId="10BC08EF" w14:textId="77777777" w:rsidR="00572078" w:rsidRDefault="00572078" w:rsidP="00573E64">
                  <w:pPr>
                    <w:ind w:right="670"/>
                  </w:pPr>
                  <w:r w:rsidRPr="00573E64">
                    <w:t>Online course such as a Massive Open Online Course (MOOC)</w:t>
                  </w:r>
                </w:p>
                <w:p w14:paraId="690641A9" w14:textId="77777777" w:rsidR="00190EAB" w:rsidRDefault="00190EAB" w:rsidP="00573E64">
                  <w:pPr>
                    <w:ind w:right="670"/>
                  </w:pPr>
                </w:p>
                <w:p w14:paraId="1CBCC457" w14:textId="77777777" w:rsidR="00190EAB" w:rsidRDefault="00190EAB" w:rsidP="00573E64">
                  <w:pPr>
                    <w:ind w:right="670"/>
                  </w:pPr>
                </w:p>
                <w:p w14:paraId="7EF79E22" w14:textId="7831775B" w:rsidR="00190EAB" w:rsidRPr="00573E64" w:rsidRDefault="00190EAB" w:rsidP="00573E64">
                  <w:pPr>
                    <w:ind w:right="670"/>
                  </w:pPr>
                </w:p>
              </w:tc>
              <w:tc>
                <w:tcPr>
                  <w:tcW w:w="1195" w:type="dxa"/>
                </w:tcPr>
                <w:p w14:paraId="7C7A85BE" w14:textId="77777777" w:rsidR="00572078" w:rsidRPr="00572078" w:rsidRDefault="00572078" w:rsidP="00572078">
                  <w:pPr>
                    <w:rPr>
                      <w:b/>
                    </w:rPr>
                  </w:pPr>
                  <w:r w:rsidRPr="00572078">
                    <w:rPr>
                      <w:b/>
                    </w:rPr>
                    <w:t>3.76</w:t>
                  </w:r>
                </w:p>
              </w:tc>
            </w:tr>
          </w:tbl>
          <w:p w14:paraId="0DCD55D2" w14:textId="77777777" w:rsidR="00572078" w:rsidRPr="00572078" w:rsidRDefault="00572078" w:rsidP="00572078">
            <w:pPr>
              <w:rPr>
                <w:b/>
              </w:rPr>
            </w:pPr>
          </w:p>
        </w:tc>
      </w:tr>
      <w:tr w:rsidR="00572078" w:rsidRPr="00572078" w14:paraId="5AAEF9DA" w14:textId="77777777" w:rsidTr="00F1371C">
        <w:tc>
          <w:tcPr>
            <w:tcW w:w="3964" w:type="dxa"/>
          </w:tcPr>
          <w:p w14:paraId="5FE44025" w14:textId="77777777" w:rsidR="00572078" w:rsidRPr="00572078" w:rsidRDefault="00572078" w:rsidP="00572078">
            <w:pPr>
              <w:rPr>
                <w:b/>
              </w:rPr>
            </w:pPr>
          </w:p>
          <w:p w14:paraId="527DA50E" w14:textId="77777777" w:rsidR="00572078" w:rsidRPr="00572078" w:rsidRDefault="00572078" w:rsidP="00D24727">
            <w:pPr>
              <w:ind w:right="710"/>
              <w:rPr>
                <w:b/>
              </w:rPr>
            </w:pPr>
            <w:r w:rsidRPr="00572078">
              <w:rPr>
                <w:b/>
              </w:rPr>
              <w:t>5. Which organisations do practitioners go to most for professional learning and support?</w:t>
            </w:r>
          </w:p>
          <w:p w14:paraId="4B663CBC" w14:textId="77777777" w:rsidR="00572078" w:rsidRPr="00572078" w:rsidRDefault="00572078" w:rsidP="00572078">
            <w:pPr>
              <w:rPr>
                <w:b/>
              </w:rPr>
            </w:pPr>
          </w:p>
          <w:p w14:paraId="2C34C566" w14:textId="77777777" w:rsidR="00572078" w:rsidRPr="00572078" w:rsidRDefault="00572078" w:rsidP="00572078">
            <w:pPr>
              <w:rPr>
                <w:b/>
              </w:rPr>
            </w:pPr>
          </w:p>
          <w:p w14:paraId="7F85B05E" w14:textId="77777777" w:rsidR="00572078" w:rsidRPr="00572078" w:rsidRDefault="00572078" w:rsidP="00572078">
            <w:pPr>
              <w:rPr>
                <w:b/>
              </w:rPr>
            </w:pPr>
          </w:p>
          <w:p w14:paraId="46CC0FF1" w14:textId="77777777" w:rsidR="00572078" w:rsidRPr="00572078" w:rsidRDefault="00572078" w:rsidP="00572078">
            <w:pPr>
              <w:rPr>
                <w:b/>
              </w:rPr>
            </w:pPr>
          </w:p>
        </w:tc>
        <w:tc>
          <w:tcPr>
            <w:tcW w:w="10782" w:type="dxa"/>
          </w:tcPr>
          <w:p w14:paraId="1D8C6BE4" w14:textId="77777777" w:rsidR="00572078" w:rsidRPr="00572078" w:rsidRDefault="00572078" w:rsidP="00572078">
            <w:pPr>
              <w:rPr>
                <w:b/>
              </w:rPr>
            </w:pPr>
          </w:p>
          <w:p w14:paraId="2F13CD6A" w14:textId="77777777" w:rsidR="00572078" w:rsidRPr="00572078" w:rsidRDefault="00572078" w:rsidP="00572078">
            <w:pPr>
              <w:rPr>
                <w:b/>
              </w:rPr>
            </w:pPr>
          </w:p>
          <w:tbl>
            <w:tblPr>
              <w:tblStyle w:val="TableGrid"/>
              <w:tblW w:w="0" w:type="auto"/>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203"/>
            </w:tblGrid>
            <w:tr w:rsidR="00572078" w:rsidRPr="00572078" w14:paraId="21D639B8" w14:textId="77777777" w:rsidTr="003F3F34">
              <w:tc>
                <w:tcPr>
                  <w:tcW w:w="4994" w:type="dxa"/>
                  <w:shd w:val="clear" w:color="auto" w:fill="auto"/>
                </w:tcPr>
                <w:p w14:paraId="2D387854" w14:textId="77777777" w:rsidR="00572078" w:rsidRDefault="00572078" w:rsidP="00573E64">
                  <w:pPr>
                    <w:ind w:right="465"/>
                  </w:pPr>
                  <w:r w:rsidRPr="00573E64">
                    <w:t>SSERC</w:t>
                  </w:r>
                </w:p>
                <w:p w14:paraId="25BC2F34" w14:textId="35A8F129" w:rsidR="00190EAB" w:rsidRPr="00573E64" w:rsidRDefault="00190EAB" w:rsidP="00573E64">
                  <w:pPr>
                    <w:ind w:right="465"/>
                  </w:pPr>
                </w:p>
              </w:tc>
              <w:tc>
                <w:tcPr>
                  <w:tcW w:w="4203" w:type="dxa"/>
                  <w:shd w:val="clear" w:color="auto" w:fill="auto"/>
                </w:tcPr>
                <w:p w14:paraId="3F6BB39C" w14:textId="77777777" w:rsidR="00572078" w:rsidRPr="00573E64" w:rsidRDefault="00572078" w:rsidP="00572078">
                  <w:r w:rsidRPr="00573E64">
                    <w:t>50.00%</w:t>
                  </w:r>
                </w:p>
              </w:tc>
            </w:tr>
            <w:tr w:rsidR="00572078" w:rsidRPr="00572078" w14:paraId="2E834613" w14:textId="77777777" w:rsidTr="003F3F34">
              <w:tc>
                <w:tcPr>
                  <w:tcW w:w="4994" w:type="dxa"/>
                  <w:shd w:val="clear" w:color="auto" w:fill="auto"/>
                </w:tcPr>
                <w:p w14:paraId="39C48ADF" w14:textId="77777777" w:rsidR="00572078" w:rsidRDefault="00572078" w:rsidP="00573E64">
                  <w:pPr>
                    <w:ind w:right="465"/>
                  </w:pPr>
                  <w:r w:rsidRPr="00573E64">
                    <w:t>Local authorities</w:t>
                  </w:r>
                </w:p>
                <w:p w14:paraId="32711DB6" w14:textId="79EDFB09" w:rsidR="00190EAB" w:rsidRPr="00573E64" w:rsidRDefault="00190EAB" w:rsidP="00573E64">
                  <w:pPr>
                    <w:ind w:right="465"/>
                  </w:pPr>
                </w:p>
              </w:tc>
              <w:tc>
                <w:tcPr>
                  <w:tcW w:w="4203" w:type="dxa"/>
                  <w:shd w:val="clear" w:color="auto" w:fill="auto"/>
                </w:tcPr>
                <w:p w14:paraId="388DAF1A" w14:textId="77777777" w:rsidR="00572078" w:rsidRPr="00573E64" w:rsidRDefault="00572078" w:rsidP="00572078">
                  <w:r w:rsidRPr="00573E64">
                    <w:t>25.63%</w:t>
                  </w:r>
                </w:p>
              </w:tc>
            </w:tr>
            <w:tr w:rsidR="00572078" w:rsidRPr="00572078" w14:paraId="7B9ACE1F" w14:textId="77777777" w:rsidTr="003F3F34">
              <w:tc>
                <w:tcPr>
                  <w:tcW w:w="4994" w:type="dxa"/>
                  <w:shd w:val="clear" w:color="auto" w:fill="auto"/>
                </w:tcPr>
                <w:p w14:paraId="6B8607B7" w14:textId="77777777" w:rsidR="00572078" w:rsidRDefault="00572078" w:rsidP="00573E64">
                  <w:pPr>
                    <w:ind w:right="465"/>
                  </w:pPr>
                  <w:r w:rsidRPr="00573E64">
                    <w:t>STEM Ambassadors</w:t>
                  </w:r>
                </w:p>
                <w:p w14:paraId="7D240145" w14:textId="668AC5B8" w:rsidR="00190EAB" w:rsidRPr="00573E64" w:rsidRDefault="00190EAB" w:rsidP="00573E64">
                  <w:pPr>
                    <w:ind w:right="465"/>
                  </w:pPr>
                </w:p>
              </w:tc>
              <w:tc>
                <w:tcPr>
                  <w:tcW w:w="4203" w:type="dxa"/>
                  <w:shd w:val="clear" w:color="auto" w:fill="auto"/>
                </w:tcPr>
                <w:p w14:paraId="6951A103" w14:textId="77777777" w:rsidR="00572078" w:rsidRPr="00573E64" w:rsidRDefault="00572078" w:rsidP="00572078">
                  <w:r w:rsidRPr="00573E64">
                    <w:t>23.35%</w:t>
                  </w:r>
                </w:p>
              </w:tc>
            </w:tr>
            <w:tr w:rsidR="00572078" w:rsidRPr="00572078" w14:paraId="7DD6686B" w14:textId="77777777" w:rsidTr="003F3F34">
              <w:tc>
                <w:tcPr>
                  <w:tcW w:w="4994" w:type="dxa"/>
                  <w:shd w:val="clear" w:color="auto" w:fill="auto"/>
                </w:tcPr>
                <w:p w14:paraId="1DC2ECE0" w14:textId="77777777" w:rsidR="00572078" w:rsidRDefault="00572078" w:rsidP="00573E64">
                  <w:pPr>
                    <w:ind w:right="465"/>
                  </w:pPr>
                  <w:r w:rsidRPr="00573E64">
                    <w:t>Education Scotland</w:t>
                  </w:r>
                </w:p>
                <w:p w14:paraId="7CE279E3" w14:textId="69E1FD65" w:rsidR="00190EAB" w:rsidRPr="00573E64" w:rsidRDefault="00190EAB" w:rsidP="00573E64">
                  <w:pPr>
                    <w:ind w:right="465"/>
                  </w:pPr>
                </w:p>
              </w:tc>
              <w:tc>
                <w:tcPr>
                  <w:tcW w:w="4203" w:type="dxa"/>
                  <w:shd w:val="clear" w:color="auto" w:fill="auto"/>
                </w:tcPr>
                <w:p w14:paraId="176AF8C5" w14:textId="77777777" w:rsidR="00572078" w:rsidRPr="00573E64" w:rsidRDefault="00572078" w:rsidP="00572078">
                  <w:r w:rsidRPr="00573E64">
                    <w:t>21.85%</w:t>
                  </w:r>
                </w:p>
              </w:tc>
            </w:tr>
            <w:tr w:rsidR="00572078" w:rsidRPr="00572078" w14:paraId="0FC5E7D3" w14:textId="77777777" w:rsidTr="003F3F34">
              <w:tc>
                <w:tcPr>
                  <w:tcW w:w="4994" w:type="dxa"/>
                  <w:shd w:val="clear" w:color="auto" w:fill="auto"/>
                </w:tcPr>
                <w:p w14:paraId="5D130793" w14:textId="77777777" w:rsidR="00572078" w:rsidRDefault="00572078" w:rsidP="00573E64">
                  <w:pPr>
                    <w:ind w:right="465"/>
                  </w:pPr>
                  <w:r w:rsidRPr="00573E64">
                    <w:lastRenderedPageBreak/>
                    <w:t>Learned Societies: e.g. Institute of Physics, Association of Science Education, Royal Society of Chemistry etc.</w:t>
                  </w:r>
                </w:p>
                <w:p w14:paraId="2570BC52" w14:textId="64C10CC0" w:rsidR="00190EAB" w:rsidRPr="00573E64" w:rsidRDefault="00190EAB" w:rsidP="00573E64">
                  <w:pPr>
                    <w:ind w:right="465"/>
                  </w:pPr>
                </w:p>
              </w:tc>
              <w:tc>
                <w:tcPr>
                  <w:tcW w:w="4203" w:type="dxa"/>
                  <w:shd w:val="clear" w:color="auto" w:fill="auto"/>
                </w:tcPr>
                <w:p w14:paraId="70F55B8B" w14:textId="77777777" w:rsidR="00572078" w:rsidRPr="00573E64" w:rsidRDefault="00572078" w:rsidP="00572078">
                  <w:r w:rsidRPr="00573E64">
                    <w:t>21.01%</w:t>
                  </w:r>
                </w:p>
              </w:tc>
            </w:tr>
            <w:tr w:rsidR="00572078" w:rsidRPr="00572078" w14:paraId="61699507" w14:textId="77777777" w:rsidTr="003F3F34">
              <w:tc>
                <w:tcPr>
                  <w:tcW w:w="4994" w:type="dxa"/>
                  <w:shd w:val="clear" w:color="auto" w:fill="auto"/>
                </w:tcPr>
                <w:p w14:paraId="5FAD8DA7" w14:textId="77777777" w:rsidR="00572078" w:rsidRDefault="00572078" w:rsidP="00573E64">
                  <w:pPr>
                    <w:ind w:right="465"/>
                  </w:pPr>
                  <w:r w:rsidRPr="00573E64">
                    <w:t>Other (please specify)</w:t>
                  </w:r>
                </w:p>
                <w:p w14:paraId="365B34BD" w14:textId="63BCDE6B" w:rsidR="00190EAB" w:rsidRPr="00573E64" w:rsidRDefault="00190EAB" w:rsidP="00573E64">
                  <w:pPr>
                    <w:ind w:right="465"/>
                  </w:pPr>
                </w:p>
              </w:tc>
              <w:tc>
                <w:tcPr>
                  <w:tcW w:w="4203" w:type="dxa"/>
                  <w:shd w:val="clear" w:color="auto" w:fill="auto"/>
                </w:tcPr>
                <w:p w14:paraId="6402FB25" w14:textId="77777777" w:rsidR="00572078" w:rsidRPr="00573E64" w:rsidRDefault="00572078" w:rsidP="00572078">
                  <w:r w:rsidRPr="00573E64">
                    <w:t>17.51%</w:t>
                  </w:r>
                </w:p>
              </w:tc>
            </w:tr>
            <w:tr w:rsidR="00572078" w:rsidRPr="00572078" w14:paraId="71688308" w14:textId="77777777" w:rsidTr="003F3F34">
              <w:tc>
                <w:tcPr>
                  <w:tcW w:w="4994" w:type="dxa"/>
                  <w:shd w:val="clear" w:color="auto" w:fill="auto"/>
                </w:tcPr>
                <w:p w14:paraId="5E3FC33D" w14:textId="77777777" w:rsidR="00572078" w:rsidRDefault="00572078" w:rsidP="00573E64">
                  <w:pPr>
                    <w:ind w:right="465"/>
                  </w:pPr>
                  <w:r w:rsidRPr="00573E64">
                    <w:t>SQA</w:t>
                  </w:r>
                </w:p>
                <w:p w14:paraId="2A871E89" w14:textId="477E95A5" w:rsidR="00190EAB" w:rsidRPr="00573E64" w:rsidRDefault="00190EAB" w:rsidP="00573E64">
                  <w:pPr>
                    <w:ind w:right="465"/>
                  </w:pPr>
                </w:p>
              </w:tc>
              <w:tc>
                <w:tcPr>
                  <w:tcW w:w="4203" w:type="dxa"/>
                  <w:shd w:val="clear" w:color="auto" w:fill="auto"/>
                </w:tcPr>
                <w:p w14:paraId="1CAB4450" w14:textId="77777777" w:rsidR="00572078" w:rsidRPr="00573E64" w:rsidRDefault="00572078" w:rsidP="00572078">
                  <w:r w:rsidRPr="00573E64">
                    <w:t>15.55%</w:t>
                  </w:r>
                </w:p>
              </w:tc>
            </w:tr>
            <w:tr w:rsidR="00572078" w:rsidRPr="00572078" w14:paraId="2FD764B2" w14:textId="77777777" w:rsidTr="003F3F34">
              <w:tc>
                <w:tcPr>
                  <w:tcW w:w="4994" w:type="dxa"/>
                  <w:shd w:val="clear" w:color="auto" w:fill="auto"/>
                </w:tcPr>
                <w:p w14:paraId="3EB65243" w14:textId="77777777" w:rsidR="00572078" w:rsidRDefault="00572078" w:rsidP="00573E64">
                  <w:pPr>
                    <w:ind w:right="465"/>
                  </w:pPr>
                  <w:r w:rsidRPr="00573E64">
                    <w:t>Universities</w:t>
                  </w:r>
                </w:p>
                <w:p w14:paraId="5177BF2B" w14:textId="0DC44C78" w:rsidR="00190EAB" w:rsidRPr="00573E64" w:rsidRDefault="00190EAB" w:rsidP="00573E64">
                  <w:pPr>
                    <w:ind w:right="465"/>
                  </w:pPr>
                </w:p>
              </w:tc>
              <w:tc>
                <w:tcPr>
                  <w:tcW w:w="4203" w:type="dxa"/>
                  <w:shd w:val="clear" w:color="auto" w:fill="auto"/>
                </w:tcPr>
                <w:p w14:paraId="79EDB8CC" w14:textId="77777777" w:rsidR="00572078" w:rsidRPr="00573E64" w:rsidRDefault="00572078" w:rsidP="00572078">
                  <w:r w:rsidRPr="00573E64">
                    <w:t>13.45%</w:t>
                  </w:r>
                </w:p>
              </w:tc>
            </w:tr>
            <w:tr w:rsidR="00572078" w:rsidRPr="00572078" w14:paraId="7905501A" w14:textId="77777777" w:rsidTr="003F3F34">
              <w:tc>
                <w:tcPr>
                  <w:tcW w:w="4994" w:type="dxa"/>
                  <w:shd w:val="clear" w:color="auto" w:fill="auto"/>
                </w:tcPr>
                <w:p w14:paraId="6D78CCAF" w14:textId="4C4CF5E9" w:rsidR="00572078" w:rsidRDefault="0057642E" w:rsidP="00573E64">
                  <w:pPr>
                    <w:ind w:right="465"/>
                  </w:pPr>
                  <w:r>
                    <w:t>Science c</w:t>
                  </w:r>
                  <w:r w:rsidR="00572078" w:rsidRPr="00573E64">
                    <w:t>entres</w:t>
                  </w:r>
                </w:p>
                <w:p w14:paraId="753EBA6E" w14:textId="552E54D2" w:rsidR="00190EAB" w:rsidRPr="00573E64" w:rsidRDefault="00190EAB" w:rsidP="00573E64">
                  <w:pPr>
                    <w:ind w:right="465"/>
                  </w:pPr>
                </w:p>
              </w:tc>
              <w:tc>
                <w:tcPr>
                  <w:tcW w:w="4203" w:type="dxa"/>
                  <w:shd w:val="clear" w:color="auto" w:fill="auto"/>
                </w:tcPr>
                <w:p w14:paraId="02830FE4" w14:textId="77777777" w:rsidR="00572078" w:rsidRPr="00573E64" w:rsidRDefault="00572078" w:rsidP="00572078">
                  <w:r w:rsidRPr="00573E64">
                    <w:t>12.61%</w:t>
                  </w:r>
                </w:p>
              </w:tc>
            </w:tr>
            <w:tr w:rsidR="00572078" w:rsidRPr="00572078" w14:paraId="54C7170C" w14:textId="77777777" w:rsidTr="003F3F34">
              <w:tc>
                <w:tcPr>
                  <w:tcW w:w="4994" w:type="dxa"/>
                  <w:shd w:val="clear" w:color="auto" w:fill="auto"/>
                </w:tcPr>
                <w:p w14:paraId="20760B6D" w14:textId="77777777" w:rsidR="00572078" w:rsidRDefault="00572078" w:rsidP="00573E64">
                  <w:pPr>
                    <w:ind w:right="465"/>
                  </w:pPr>
                  <w:r w:rsidRPr="00573E64">
                    <w:t>Colleges</w:t>
                  </w:r>
                </w:p>
                <w:p w14:paraId="5BDEF114" w14:textId="23AF8B0C" w:rsidR="00190EAB" w:rsidRPr="00573E64" w:rsidRDefault="00190EAB" w:rsidP="00573E64">
                  <w:pPr>
                    <w:ind w:right="465"/>
                  </w:pPr>
                </w:p>
              </w:tc>
              <w:tc>
                <w:tcPr>
                  <w:tcW w:w="4203" w:type="dxa"/>
                  <w:shd w:val="clear" w:color="auto" w:fill="auto"/>
                </w:tcPr>
                <w:p w14:paraId="12D371F2" w14:textId="55E6EB58" w:rsidR="00572078" w:rsidRPr="00573E64" w:rsidRDefault="0057642E" w:rsidP="00572078">
                  <w:r>
                    <w:t xml:space="preserve"> </w:t>
                  </w:r>
                  <w:r w:rsidR="00572078" w:rsidRPr="00573E64">
                    <w:t>9.80%</w:t>
                  </w:r>
                </w:p>
              </w:tc>
            </w:tr>
            <w:tr w:rsidR="00572078" w:rsidRPr="00572078" w14:paraId="7D247430" w14:textId="77777777" w:rsidTr="003F3F34">
              <w:tc>
                <w:tcPr>
                  <w:tcW w:w="4994" w:type="dxa"/>
                  <w:shd w:val="clear" w:color="auto" w:fill="auto"/>
                </w:tcPr>
                <w:p w14:paraId="2C6B708D" w14:textId="77777777" w:rsidR="00572078" w:rsidRDefault="00572078" w:rsidP="00573E64">
                  <w:pPr>
                    <w:ind w:right="465"/>
                  </w:pPr>
                  <w:r w:rsidRPr="00573E64">
                    <w:t>Local employers/business partners</w:t>
                  </w:r>
                </w:p>
                <w:p w14:paraId="74CC01CC" w14:textId="117E1154" w:rsidR="00190EAB" w:rsidRPr="00573E64" w:rsidRDefault="00190EAB" w:rsidP="00573E64">
                  <w:pPr>
                    <w:ind w:right="465"/>
                  </w:pPr>
                </w:p>
              </w:tc>
              <w:tc>
                <w:tcPr>
                  <w:tcW w:w="4203" w:type="dxa"/>
                  <w:shd w:val="clear" w:color="auto" w:fill="auto"/>
                </w:tcPr>
                <w:p w14:paraId="516DD22A" w14:textId="5B1B25F8" w:rsidR="00572078" w:rsidRPr="00573E64" w:rsidRDefault="0057642E" w:rsidP="00572078">
                  <w:r>
                    <w:t xml:space="preserve"> </w:t>
                  </w:r>
                  <w:r w:rsidR="00572078" w:rsidRPr="00573E64">
                    <w:t>7.58%</w:t>
                  </w:r>
                </w:p>
              </w:tc>
            </w:tr>
          </w:tbl>
          <w:p w14:paraId="7A8A5AF5" w14:textId="77777777" w:rsidR="00572078" w:rsidRPr="00572078" w:rsidRDefault="00572078" w:rsidP="00572078">
            <w:pPr>
              <w:rPr>
                <w:b/>
              </w:rPr>
            </w:pPr>
          </w:p>
          <w:p w14:paraId="28D05D38" w14:textId="77777777" w:rsidR="00572078" w:rsidRPr="00572078" w:rsidRDefault="00572078" w:rsidP="00572078">
            <w:pPr>
              <w:rPr>
                <w:b/>
              </w:rPr>
            </w:pPr>
          </w:p>
          <w:p w14:paraId="5C94FCB1" w14:textId="77777777" w:rsidR="00572078" w:rsidRPr="00572078" w:rsidRDefault="00572078" w:rsidP="00572078">
            <w:pPr>
              <w:rPr>
                <w:b/>
              </w:rPr>
            </w:pPr>
          </w:p>
        </w:tc>
      </w:tr>
    </w:tbl>
    <w:p w14:paraId="56966B23" w14:textId="34D94CDB" w:rsidR="00AD648E" w:rsidRDefault="00AD648E" w:rsidP="00AD648E">
      <w:pPr>
        <w:rPr>
          <w:b/>
        </w:rPr>
      </w:pPr>
    </w:p>
    <w:p w14:paraId="0F66429B" w14:textId="4D223486" w:rsidR="00B53180" w:rsidRDefault="00B53180" w:rsidP="00AD648E">
      <w:pPr>
        <w:rPr>
          <w:b/>
        </w:rPr>
      </w:pPr>
    </w:p>
    <w:p w14:paraId="0A6BC6B3" w14:textId="77777777" w:rsidR="008C1AFD" w:rsidRDefault="008C1AFD">
      <w:pPr>
        <w:ind w:right="0"/>
        <w:rPr>
          <w:b/>
          <w:sz w:val="24"/>
          <w:szCs w:val="24"/>
        </w:rPr>
      </w:pPr>
      <w:r>
        <w:rPr>
          <w:b/>
          <w:sz w:val="24"/>
          <w:szCs w:val="24"/>
        </w:rPr>
        <w:br w:type="page"/>
      </w:r>
    </w:p>
    <w:p w14:paraId="3445E540" w14:textId="69C6CB22" w:rsidR="00B53180" w:rsidRDefault="00B53180" w:rsidP="00AD648E">
      <w:pPr>
        <w:rPr>
          <w:b/>
          <w:sz w:val="24"/>
          <w:szCs w:val="24"/>
        </w:rPr>
      </w:pPr>
      <w:r w:rsidRPr="00884A37">
        <w:rPr>
          <w:b/>
          <w:sz w:val="24"/>
          <w:szCs w:val="24"/>
        </w:rPr>
        <w:lastRenderedPageBreak/>
        <w:t>6</w:t>
      </w:r>
      <w:r w:rsidR="008C1AFD">
        <w:rPr>
          <w:b/>
          <w:sz w:val="24"/>
          <w:szCs w:val="24"/>
        </w:rPr>
        <w:t xml:space="preserve">. What did practitioners </w:t>
      </w:r>
      <w:r w:rsidRPr="00884A37">
        <w:rPr>
          <w:b/>
          <w:sz w:val="24"/>
          <w:szCs w:val="24"/>
        </w:rPr>
        <w:t>think would have the most impact on their professional learning?</w:t>
      </w:r>
    </w:p>
    <w:p w14:paraId="29D278CE" w14:textId="476BABCB" w:rsidR="00B53180" w:rsidRDefault="00B53180" w:rsidP="00AD648E">
      <w:pPr>
        <w:rPr>
          <w:b/>
          <w:sz w:val="24"/>
          <w:szCs w:val="24"/>
        </w:rPr>
      </w:pPr>
    </w:p>
    <w:tbl>
      <w:tblPr>
        <w:tblStyle w:val="TableGrid1"/>
        <w:tblW w:w="14000" w:type="dxa"/>
        <w:tblLook w:val="04A0" w:firstRow="1" w:lastRow="0" w:firstColumn="1" w:lastColumn="0" w:noHBand="0" w:noVBand="1"/>
      </w:tblPr>
      <w:tblGrid>
        <w:gridCol w:w="9039"/>
        <w:gridCol w:w="850"/>
        <w:gridCol w:w="992"/>
        <w:gridCol w:w="993"/>
        <w:gridCol w:w="850"/>
        <w:gridCol w:w="1276"/>
      </w:tblGrid>
      <w:tr w:rsidR="00B53180" w:rsidRPr="00B53180" w14:paraId="275CE2E0" w14:textId="77777777" w:rsidTr="00B53180">
        <w:trPr>
          <w:trHeight w:val="368"/>
        </w:trPr>
        <w:tc>
          <w:tcPr>
            <w:tcW w:w="9039" w:type="dxa"/>
            <w:shd w:val="clear" w:color="auto" w:fill="B8CCE4"/>
            <w:hideMark/>
          </w:tcPr>
          <w:p w14:paraId="1BE82747" w14:textId="77777777" w:rsidR="00B53180" w:rsidRPr="00B53180" w:rsidRDefault="00B53180" w:rsidP="00B53180">
            <w:pPr>
              <w:spacing w:after="200" w:line="276" w:lineRule="auto"/>
              <w:ind w:right="0"/>
              <w:jc w:val="center"/>
              <w:rPr>
                <w:rFonts w:ascii="Calibri" w:eastAsia="Calibri" w:hAnsi="Calibri" w:cs="Arial"/>
                <w:b/>
                <w:bCs/>
                <w:color w:val="000000"/>
                <w:sz w:val="24"/>
                <w:szCs w:val="24"/>
              </w:rPr>
            </w:pPr>
            <w:r w:rsidRPr="00B53180">
              <w:rPr>
                <w:rFonts w:ascii="Calibri" w:eastAsia="Calibri" w:hAnsi="Calibri" w:cs="Arial"/>
                <w:b/>
                <w:bCs/>
                <w:color w:val="000000"/>
                <w:sz w:val="24"/>
                <w:szCs w:val="24"/>
              </w:rPr>
              <w:t>Early Years</w:t>
            </w:r>
          </w:p>
        </w:tc>
        <w:tc>
          <w:tcPr>
            <w:tcW w:w="850" w:type="dxa"/>
            <w:shd w:val="clear" w:color="auto" w:fill="B8CCE4"/>
            <w:hideMark/>
          </w:tcPr>
          <w:p w14:paraId="3437971A"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 xml:space="preserve">None </w:t>
            </w:r>
          </w:p>
        </w:tc>
        <w:tc>
          <w:tcPr>
            <w:tcW w:w="992" w:type="dxa"/>
            <w:shd w:val="clear" w:color="auto" w:fill="B8CCE4"/>
            <w:hideMark/>
          </w:tcPr>
          <w:p w14:paraId="53AC7EC9"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Some</w:t>
            </w:r>
          </w:p>
        </w:tc>
        <w:tc>
          <w:tcPr>
            <w:tcW w:w="993" w:type="dxa"/>
            <w:shd w:val="clear" w:color="auto" w:fill="B8CCE4"/>
            <w:hideMark/>
          </w:tcPr>
          <w:p w14:paraId="1B88C3A8"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Medium</w:t>
            </w:r>
          </w:p>
        </w:tc>
        <w:tc>
          <w:tcPr>
            <w:tcW w:w="850" w:type="dxa"/>
            <w:shd w:val="clear" w:color="auto" w:fill="B8CCE4"/>
            <w:hideMark/>
          </w:tcPr>
          <w:p w14:paraId="68C6C751"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High</w:t>
            </w:r>
          </w:p>
        </w:tc>
        <w:tc>
          <w:tcPr>
            <w:tcW w:w="1276" w:type="dxa"/>
            <w:shd w:val="clear" w:color="auto" w:fill="B8CCE4"/>
            <w:hideMark/>
          </w:tcPr>
          <w:p w14:paraId="2CD94C9D"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Very high</w:t>
            </w:r>
          </w:p>
        </w:tc>
      </w:tr>
      <w:tr w:rsidR="00B53180" w:rsidRPr="00B53180" w14:paraId="5BA6F7AA" w14:textId="77777777" w:rsidTr="00BD628B">
        <w:trPr>
          <w:trHeight w:val="227"/>
        </w:trPr>
        <w:tc>
          <w:tcPr>
            <w:tcW w:w="9039" w:type="dxa"/>
            <w:hideMark/>
          </w:tcPr>
          <w:p w14:paraId="31787BED"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 partnership with a STEM employer leading to STEM initiatives/activities for staff and learners </w:t>
            </w:r>
          </w:p>
        </w:tc>
        <w:tc>
          <w:tcPr>
            <w:tcW w:w="850" w:type="dxa"/>
          </w:tcPr>
          <w:p w14:paraId="7636F0B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15%</w:t>
            </w:r>
          </w:p>
        </w:tc>
        <w:tc>
          <w:tcPr>
            <w:tcW w:w="992" w:type="dxa"/>
          </w:tcPr>
          <w:p w14:paraId="34BC759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993" w:type="dxa"/>
          </w:tcPr>
          <w:p w14:paraId="3CF8F49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15%</w:t>
            </w:r>
          </w:p>
        </w:tc>
        <w:tc>
          <w:tcPr>
            <w:tcW w:w="850" w:type="dxa"/>
            <w:shd w:val="clear" w:color="auto" w:fill="92D050"/>
          </w:tcPr>
          <w:p w14:paraId="35CCBFB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48%</w:t>
            </w:r>
          </w:p>
        </w:tc>
        <w:tc>
          <w:tcPr>
            <w:tcW w:w="1276" w:type="dxa"/>
          </w:tcPr>
          <w:p w14:paraId="0AE3AE6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15%</w:t>
            </w:r>
          </w:p>
        </w:tc>
      </w:tr>
      <w:tr w:rsidR="00B53180" w:rsidRPr="00B53180" w14:paraId="22447B40" w14:textId="77777777" w:rsidTr="00BD628B">
        <w:trPr>
          <w:trHeight w:val="227"/>
        </w:trPr>
        <w:tc>
          <w:tcPr>
            <w:tcW w:w="9039" w:type="dxa"/>
            <w:hideMark/>
          </w:tcPr>
          <w:p w14:paraId="2F7828D3"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 programme of online tutorials that could be watched live or on catch up </w:t>
            </w:r>
          </w:p>
        </w:tc>
        <w:tc>
          <w:tcPr>
            <w:tcW w:w="850" w:type="dxa"/>
          </w:tcPr>
          <w:p w14:paraId="2FC2E7F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992" w:type="dxa"/>
          </w:tcPr>
          <w:p w14:paraId="634ABDB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c>
          <w:tcPr>
            <w:tcW w:w="993" w:type="dxa"/>
          </w:tcPr>
          <w:p w14:paraId="455DB38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30%</w:t>
            </w:r>
          </w:p>
        </w:tc>
        <w:tc>
          <w:tcPr>
            <w:tcW w:w="850" w:type="dxa"/>
            <w:shd w:val="clear" w:color="auto" w:fill="92D050"/>
          </w:tcPr>
          <w:p w14:paraId="36BE3BC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37%</w:t>
            </w:r>
          </w:p>
        </w:tc>
        <w:tc>
          <w:tcPr>
            <w:tcW w:w="1276" w:type="dxa"/>
          </w:tcPr>
          <w:p w14:paraId="3B074DE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r>
      <w:tr w:rsidR="00B53180" w:rsidRPr="00B53180" w14:paraId="47F19C4C" w14:textId="77777777" w:rsidTr="00BD628B">
        <w:trPr>
          <w:trHeight w:val="227"/>
        </w:trPr>
        <w:tc>
          <w:tcPr>
            <w:tcW w:w="9039" w:type="dxa"/>
            <w:hideMark/>
          </w:tcPr>
          <w:p w14:paraId="3839020B"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Access to an online network of practitioners to share practice, ideas and resources </w:t>
            </w:r>
          </w:p>
        </w:tc>
        <w:tc>
          <w:tcPr>
            <w:tcW w:w="850" w:type="dxa"/>
          </w:tcPr>
          <w:p w14:paraId="7E1037E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992" w:type="dxa"/>
          </w:tcPr>
          <w:p w14:paraId="4F3CDBC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993" w:type="dxa"/>
            <w:shd w:val="clear" w:color="auto" w:fill="92D050"/>
          </w:tcPr>
          <w:p w14:paraId="6CC832B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30%</w:t>
            </w:r>
          </w:p>
        </w:tc>
        <w:tc>
          <w:tcPr>
            <w:tcW w:w="850" w:type="dxa"/>
          </w:tcPr>
          <w:p w14:paraId="574F678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c>
          <w:tcPr>
            <w:tcW w:w="1276" w:type="dxa"/>
          </w:tcPr>
          <w:p w14:paraId="1C42C0F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r>
      <w:tr w:rsidR="00B53180" w:rsidRPr="00B53180" w14:paraId="017F93DD" w14:textId="77777777" w:rsidTr="00BD628B">
        <w:trPr>
          <w:trHeight w:val="227"/>
        </w:trPr>
        <w:tc>
          <w:tcPr>
            <w:tcW w:w="9039" w:type="dxa"/>
            <w:hideMark/>
          </w:tcPr>
          <w:p w14:paraId="1B05DDE9"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An online course tailored to the Scottish curriculum - such as a Massive Open Online Course </w:t>
            </w:r>
          </w:p>
        </w:tc>
        <w:tc>
          <w:tcPr>
            <w:tcW w:w="850" w:type="dxa"/>
          </w:tcPr>
          <w:p w14:paraId="4B1F065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992" w:type="dxa"/>
          </w:tcPr>
          <w:p w14:paraId="00440C0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c>
          <w:tcPr>
            <w:tcW w:w="993" w:type="dxa"/>
            <w:shd w:val="clear" w:color="auto" w:fill="92D050"/>
          </w:tcPr>
          <w:p w14:paraId="4D8D639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44%</w:t>
            </w:r>
          </w:p>
        </w:tc>
        <w:tc>
          <w:tcPr>
            <w:tcW w:w="850" w:type="dxa"/>
          </w:tcPr>
          <w:p w14:paraId="44339BC3"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1276" w:type="dxa"/>
          </w:tcPr>
          <w:p w14:paraId="0AEB574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r>
      <w:tr w:rsidR="00B53180" w:rsidRPr="00B53180" w14:paraId="6EC8B04A" w14:textId="77777777" w:rsidTr="00BD628B">
        <w:trPr>
          <w:trHeight w:val="227"/>
        </w:trPr>
        <w:tc>
          <w:tcPr>
            <w:tcW w:w="9039" w:type="dxa"/>
            <w:hideMark/>
          </w:tcPr>
          <w:p w14:paraId="165835B1"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An online professional learning resource for practitioners tailored to the Experiences and Outcomes including videos, examples &amp; case studies </w:t>
            </w:r>
          </w:p>
        </w:tc>
        <w:tc>
          <w:tcPr>
            <w:tcW w:w="850" w:type="dxa"/>
          </w:tcPr>
          <w:p w14:paraId="511087D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992" w:type="dxa"/>
          </w:tcPr>
          <w:p w14:paraId="02372AF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c>
          <w:tcPr>
            <w:tcW w:w="993" w:type="dxa"/>
          </w:tcPr>
          <w:p w14:paraId="1978133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850" w:type="dxa"/>
            <w:shd w:val="clear" w:color="auto" w:fill="92D050"/>
          </w:tcPr>
          <w:p w14:paraId="2E85AB0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41%</w:t>
            </w:r>
          </w:p>
        </w:tc>
        <w:tc>
          <w:tcPr>
            <w:tcW w:w="1276" w:type="dxa"/>
          </w:tcPr>
          <w:p w14:paraId="58FFF78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r>
      <w:tr w:rsidR="00B53180" w:rsidRPr="00B53180" w14:paraId="2D454C8C" w14:textId="77777777" w:rsidTr="00BD628B">
        <w:trPr>
          <w:trHeight w:val="227"/>
        </w:trPr>
        <w:tc>
          <w:tcPr>
            <w:tcW w:w="9039" w:type="dxa"/>
            <w:hideMark/>
          </w:tcPr>
          <w:p w14:paraId="241FFF72"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Local and national showcase events to share ideas and practice </w:t>
            </w:r>
          </w:p>
        </w:tc>
        <w:tc>
          <w:tcPr>
            <w:tcW w:w="850" w:type="dxa"/>
          </w:tcPr>
          <w:p w14:paraId="7A9775E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0%</w:t>
            </w:r>
          </w:p>
        </w:tc>
        <w:tc>
          <w:tcPr>
            <w:tcW w:w="992" w:type="dxa"/>
          </w:tcPr>
          <w:p w14:paraId="1F940A2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993" w:type="dxa"/>
          </w:tcPr>
          <w:p w14:paraId="0D57043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30%</w:t>
            </w:r>
          </w:p>
        </w:tc>
        <w:tc>
          <w:tcPr>
            <w:tcW w:w="850" w:type="dxa"/>
            <w:shd w:val="clear" w:color="auto" w:fill="92D050"/>
          </w:tcPr>
          <w:p w14:paraId="5E4A723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33%</w:t>
            </w:r>
          </w:p>
        </w:tc>
        <w:tc>
          <w:tcPr>
            <w:tcW w:w="1276" w:type="dxa"/>
          </w:tcPr>
          <w:p w14:paraId="690CDB4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r>
      <w:tr w:rsidR="00B53180" w:rsidRPr="00B53180" w14:paraId="3DBB6441" w14:textId="77777777" w:rsidTr="00BD628B">
        <w:trPr>
          <w:trHeight w:val="227"/>
        </w:trPr>
        <w:tc>
          <w:tcPr>
            <w:tcW w:w="9039" w:type="dxa"/>
            <w:hideMark/>
          </w:tcPr>
          <w:p w14:paraId="56966635"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More hands-on/face-to-face professional learning from a specialist organisation </w:t>
            </w:r>
          </w:p>
        </w:tc>
        <w:tc>
          <w:tcPr>
            <w:tcW w:w="850" w:type="dxa"/>
          </w:tcPr>
          <w:p w14:paraId="62DBE6C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c>
          <w:tcPr>
            <w:tcW w:w="992" w:type="dxa"/>
          </w:tcPr>
          <w:p w14:paraId="293247B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0%</w:t>
            </w:r>
          </w:p>
        </w:tc>
        <w:tc>
          <w:tcPr>
            <w:tcW w:w="993" w:type="dxa"/>
          </w:tcPr>
          <w:p w14:paraId="08F66AB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c>
          <w:tcPr>
            <w:tcW w:w="850" w:type="dxa"/>
          </w:tcPr>
          <w:p w14:paraId="70688E2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33%</w:t>
            </w:r>
          </w:p>
        </w:tc>
        <w:tc>
          <w:tcPr>
            <w:tcW w:w="1276" w:type="dxa"/>
            <w:shd w:val="clear" w:color="auto" w:fill="92D050"/>
          </w:tcPr>
          <w:p w14:paraId="762327D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37%</w:t>
            </w:r>
          </w:p>
        </w:tc>
      </w:tr>
      <w:tr w:rsidR="00B53180" w:rsidRPr="00B53180" w14:paraId="422F1DCC" w14:textId="77777777" w:rsidTr="00BD628B">
        <w:trPr>
          <w:trHeight w:val="227"/>
        </w:trPr>
        <w:tc>
          <w:tcPr>
            <w:tcW w:w="9039" w:type="dxa"/>
            <w:hideMark/>
          </w:tcPr>
          <w:p w14:paraId="5901D7AC"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Open day visits to other schools with interesting practice </w:t>
            </w:r>
          </w:p>
        </w:tc>
        <w:tc>
          <w:tcPr>
            <w:tcW w:w="850" w:type="dxa"/>
          </w:tcPr>
          <w:p w14:paraId="36BBB4F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992" w:type="dxa"/>
          </w:tcPr>
          <w:p w14:paraId="5A19DBD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993" w:type="dxa"/>
          </w:tcPr>
          <w:p w14:paraId="2D12BF5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850" w:type="dxa"/>
            <w:shd w:val="clear" w:color="auto" w:fill="92D050"/>
          </w:tcPr>
          <w:p w14:paraId="43431AF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37%</w:t>
            </w:r>
          </w:p>
        </w:tc>
        <w:tc>
          <w:tcPr>
            <w:tcW w:w="1276" w:type="dxa"/>
          </w:tcPr>
          <w:p w14:paraId="006F201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r>
      <w:tr w:rsidR="00B53180" w:rsidRPr="00B53180" w14:paraId="3D54234A" w14:textId="77777777" w:rsidTr="00BD628B">
        <w:trPr>
          <w:trHeight w:val="227"/>
        </w:trPr>
        <w:tc>
          <w:tcPr>
            <w:tcW w:w="9039" w:type="dxa"/>
            <w:hideMark/>
          </w:tcPr>
          <w:p w14:paraId="2496F63A"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Opportunity to pursue further academic study in science including Master's Level </w:t>
            </w:r>
          </w:p>
        </w:tc>
        <w:tc>
          <w:tcPr>
            <w:tcW w:w="850" w:type="dxa"/>
            <w:shd w:val="clear" w:color="auto" w:fill="92D050"/>
          </w:tcPr>
          <w:p w14:paraId="4E70C93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30%</w:t>
            </w:r>
          </w:p>
        </w:tc>
        <w:tc>
          <w:tcPr>
            <w:tcW w:w="992" w:type="dxa"/>
          </w:tcPr>
          <w:p w14:paraId="57E41B0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993" w:type="dxa"/>
          </w:tcPr>
          <w:p w14:paraId="64ED791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c>
          <w:tcPr>
            <w:tcW w:w="850" w:type="dxa"/>
          </w:tcPr>
          <w:p w14:paraId="054A4A6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1276" w:type="dxa"/>
          </w:tcPr>
          <w:p w14:paraId="0E1456D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15%</w:t>
            </w:r>
          </w:p>
        </w:tc>
      </w:tr>
      <w:tr w:rsidR="00B53180" w:rsidRPr="00B53180" w14:paraId="4F4E3DFA" w14:textId="77777777" w:rsidTr="00BD628B">
        <w:trPr>
          <w:trHeight w:val="227"/>
        </w:trPr>
        <w:tc>
          <w:tcPr>
            <w:tcW w:w="9039" w:type="dxa"/>
            <w:hideMark/>
          </w:tcPr>
          <w:p w14:paraId="5FDA95AA"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Professional learning provided by a university </w:t>
            </w:r>
          </w:p>
        </w:tc>
        <w:tc>
          <w:tcPr>
            <w:tcW w:w="850" w:type="dxa"/>
            <w:shd w:val="clear" w:color="auto" w:fill="92D050"/>
          </w:tcPr>
          <w:p w14:paraId="5FAC750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992" w:type="dxa"/>
          </w:tcPr>
          <w:p w14:paraId="7613227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993" w:type="dxa"/>
            <w:shd w:val="clear" w:color="auto" w:fill="92D050"/>
          </w:tcPr>
          <w:p w14:paraId="571E895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850" w:type="dxa"/>
            <w:shd w:val="clear" w:color="auto" w:fill="92D050"/>
          </w:tcPr>
          <w:p w14:paraId="4987EBE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1276" w:type="dxa"/>
          </w:tcPr>
          <w:p w14:paraId="7E70FAB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15%</w:t>
            </w:r>
          </w:p>
        </w:tc>
      </w:tr>
      <w:tr w:rsidR="00B53180" w:rsidRPr="00B53180" w14:paraId="77F09386" w14:textId="77777777" w:rsidTr="00BD628B">
        <w:trPr>
          <w:trHeight w:val="227"/>
        </w:trPr>
        <w:tc>
          <w:tcPr>
            <w:tcW w:w="9039" w:type="dxa"/>
            <w:hideMark/>
          </w:tcPr>
          <w:p w14:paraId="07AC8C65"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Professional learning provided by my local college </w:t>
            </w:r>
          </w:p>
        </w:tc>
        <w:tc>
          <w:tcPr>
            <w:tcW w:w="850" w:type="dxa"/>
            <w:vAlign w:val="bottom"/>
          </w:tcPr>
          <w:p w14:paraId="0192B9B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992" w:type="dxa"/>
            <w:vAlign w:val="bottom"/>
          </w:tcPr>
          <w:p w14:paraId="74EC403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993" w:type="dxa"/>
            <w:vAlign w:val="bottom"/>
          </w:tcPr>
          <w:p w14:paraId="2668F69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850" w:type="dxa"/>
            <w:shd w:val="clear" w:color="auto" w:fill="92D050"/>
            <w:vAlign w:val="bottom"/>
          </w:tcPr>
          <w:p w14:paraId="23C8FE7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33%</w:t>
            </w:r>
          </w:p>
        </w:tc>
        <w:tc>
          <w:tcPr>
            <w:tcW w:w="1276" w:type="dxa"/>
            <w:vAlign w:val="bottom"/>
          </w:tcPr>
          <w:p w14:paraId="70D6B52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r>
      <w:tr w:rsidR="00B53180" w:rsidRPr="00B53180" w14:paraId="297BD04D" w14:textId="77777777" w:rsidTr="00BD628B">
        <w:trPr>
          <w:trHeight w:val="227"/>
        </w:trPr>
        <w:tc>
          <w:tcPr>
            <w:tcW w:w="9039" w:type="dxa"/>
            <w:hideMark/>
          </w:tcPr>
          <w:p w14:paraId="63586D58"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Taking part in authority network events </w:t>
            </w:r>
          </w:p>
        </w:tc>
        <w:tc>
          <w:tcPr>
            <w:tcW w:w="850" w:type="dxa"/>
            <w:vAlign w:val="bottom"/>
          </w:tcPr>
          <w:p w14:paraId="5267B7F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992" w:type="dxa"/>
            <w:vAlign w:val="bottom"/>
          </w:tcPr>
          <w:p w14:paraId="70084C6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c>
          <w:tcPr>
            <w:tcW w:w="993" w:type="dxa"/>
            <w:vAlign w:val="bottom"/>
          </w:tcPr>
          <w:p w14:paraId="0967D99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c>
          <w:tcPr>
            <w:tcW w:w="850" w:type="dxa"/>
            <w:shd w:val="clear" w:color="auto" w:fill="92D050"/>
            <w:vAlign w:val="bottom"/>
          </w:tcPr>
          <w:p w14:paraId="70127AE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37%</w:t>
            </w:r>
          </w:p>
        </w:tc>
        <w:tc>
          <w:tcPr>
            <w:tcW w:w="1276" w:type="dxa"/>
            <w:vAlign w:val="bottom"/>
          </w:tcPr>
          <w:p w14:paraId="1001A0A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r>
      <w:tr w:rsidR="00B53180" w:rsidRPr="00B53180" w14:paraId="7E315A90" w14:textId="77777777" w:rsidTr="00BD628B">
        <w:trPr>
          <w:trHeight w:val="227"/>
        </w:trPr>
        <w:tc>
          <w:tcPr>
            <w:tcW w:w="9039" w:type="dxa"/>
            <w:hideMark/>
          </w:tcPr>
          <w:p w14:paraId="0DF2D9F7"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Taking part in national network events </w:t>
            </w:r>
          </w:p>
        </w:tc>
        <w:tc>
          <w:tcPr>
            <w:tcW w:w="850" w:type="dxa"/>
            <w:vAlign w:val="bottom"/>
          </w:tcPr>
          <w:p w14:paraId="38A090D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992" w:type="dxa"/>
            <w:vAlign w:val="bottom"/>
          </w:tcPr>
          <w:p w14:paraId="02E1D6E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c>
          <w:tcPr>
            <w:tcW w:w="993" w:type="dxa"/>
            <w:vAlign w:val="bottom"/>
          </w:tcPr>
          <w:p w14:paraId="2CFE68B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15%</w:t>
            </w:r>
          </w:p>
        </w:tc>
        <w:tc>
          <w:tcPr>
            <w:tcW w:w="850" w:type="dxa"/>
            <w:shd w:val="clear" w:color="auto" w:fill="92D050"/>
            <w:vAlign w:val="bottom"/>
          </w:tcPr>
          <w:p w14:paraId="3703CD3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30%</w:t>
            </w:r>
          </w:p>
        </w:tc>
        <w:tc>
          <w:tcPr>
            <w:tcW w:w="1276" w:type="dxa"/>
            <w:vAlign w:val="bottom"/>
          </w:tcPr>
          <w:p w14:paraId="27E458D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r>
      <w:tr w:rsidR="00B53180" w:rsidRPr="00B53180" w14:paraId="1FB70ECC" w14:textId="77777777" w:rsidTr="00BD628B">
        <w:trPr>
          <w:trHeight w:val="227"/>
        </w:trPr>
        <w:tc>
          <w:tcPr>
            <w:tcW w:w="9039" w:type="dxa"/>
            <w:hideMark/>
          </w:tcPr>
          <w:p w14:paraId="466C4F6E"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Time to work collegiately in my cluster </w:t>
            </w:r>
          </w:p>
        </w:tc>
        <w:tc>
          <w:tcPr>
            <w:tcW w:w="850" w:type="dxa"/>
            <w:vAlign w:val="bottom"/>
          </w:tcPr>
          <w:p w14:paraId="44301863"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992" w:type="dxa"/>
            <w:vAlign w:val="bottom"/>
          </w:tcPr>
          <w:p w14:paraId="0424574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0%</w:t>
            </w:r>
          </w:p>
        </w:tc>
        <w:tc>
          <w:tcPr>
            <w:tcW w:w="993" w:type="dxa"/>
            <w:vAlign w:val="bottom"/>
          </w:tcPr>
          <w:p w14:paraId="0133D81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15%</w:t>
            </w:r>
          </w:p>
        </w:tc>
        <w:tc>
          <w:tcPr>
            <w:tcW w:w="850" w:type="dxa"/>
            <w:shd w:val="clear" w:color="auto" w:fill="92D050"/>
            <w:vAlign w:val="bottom"/>
          </w:tcPr>
          <w:p w14:paraId="3CF5B9C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48%</w:t>
            </w:r>
          </w:p>
        </w:tc>
        <w:tc>
          <w:tcPr>
            <w:tcW w:w="1276" w:type="dxa"/>
            <w:vAlign w:val="bottom"/>
          </w:tcPr>
          <w:p w14:paraId="39E4F5D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r>
      <w:tr w:rsidR="00B53180" w:rsidRPr="00B53180" w14:paraId="668F8E22" w14:textId="77777777" w:rsidTr="00BD628B">
        <w:trPr>
          <w:trHeight w:val="227"/>
        </w:trPr>
        <w:tc>
          <w:tcPr>
            <w:tcW w:w="9039" w:type="dxa"/>
            <w:hideMark/>
          </w:tcPr>
          <w:p w14:paraId="4CBF609B"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Time to work collegiately in my school </w:t>
            </w:r>
          </w:p>
        </w:tc>
        <w:tc>
          <w:tcPr>
            <w:tcW w:w="850" w:type="dxa"/>
            <w:vAlign w:val="bottom"/>
          </w:tcPr>
          <w:p w14:paraId="64E9F27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992" w:type="dxa"/>
            <w:vAlign w:val="bottom"/>
          </w:tcPr>
          <w:p w14:paraId="7E08EA5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c>
          <w:tcPr>
            <w:tcW w:w="993" w:type="dxa"/>
            <w:vAlign w:val="bottom"/>
          </w:tcPr>
          <w:p w14:paraId="3712331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850" w:type="dxa"/>
            <w:shd w:val="clear" w:color="auto" w:fill="92D050"/>
            <w:vAlign w:val="bottom"/>
          </w:tcPr>
          <w:p w14:paraId="503FCBF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48%</w:t>
            </w:r>
          </w:p>
        </w:tc>
        <w:tc>
          <w:tcPr>
            <w:tcW w:w="1276" w:type="dxa"/>
            <w:vAlign w:val="bottom"/>
          </w:tcPr>
          <w:p w14:paraId="3A80497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33%</w:t>
            </w:r>
          </w:p>
        </w:tc>
      </w:tr>
    </w:tbl>
    <w:p w14:paraId="08AA59B9" w14:textId="37E075C2" w:rsidR="00B53180" w:rsidRDefault="00B53180" w:rsidP="00AD648E">
      <w:pPr>
        <w:rPr>
          <w:b/>
        </w:rPr>
      </w:pPr>
    </w:p>
    <w:tbl>
      <w:tblPr>
        <w:tblStyle w:val="TableGrid2"/>
        <w:tblW w:w="4939" w:type="pct"/>
        <w:tblLook w:val="04A0" w:firstRow="1" w:lastRow="0" w:firstColumn="1" w:lastColumn="0" w:noHBand="0" w:noVBand="1"/>
      </w:tblPr>
      <w:tblGrid>
        <w:gridCol w:w="9647"/>
        <w:gridCol w:w="907"/>
        <w:gridCol w:w="1059"/>
        <w:gridCol w:w="1060"/>
        <w:gridCol w:w="882"/>
        <w:gridCol w:w="1388"/>
      </w:tblGrid>
      <w:tr w:rsidR="00B53180" w:rsidRPr="00B53180" w14:paraId="7391D8E6" w14:textId="77777777" w:rsidTr="00B53180">
        <w:trPr>
          <w:trHeight w:val="674"/>
        </w:trPr>
        <w:tc>
          <w:tcPr>
            <w:tcW w:w="9039" w:type="dxa"/>
            <w:shd w:val="clear" w:color="auto" w:fill="95B3D7"/>
            <w:hideMark/>
          </w:tcPr>
          <w:p w14:paraId="70D9E152" w14:textId="77777777" w:rsidR="00B53180" w:rsidRPr="00B53180" w:rsidRDefault="00B53180" w:rsidP="00B53180">
            <w:pPr>
              <w:spacing w:after="200" w:line="276" w:lineRule="auto"/>
              <w:ind w:right="0"/>
              <w:jc w:val="center"/>
              <w:rPr>
                <w:rFonts w:ascii="Calibri" w:eastAsia="Calibri" w:hAnsi="Calibri" w:cs="Arial"/>
                <w:b/>
                <w:bCs/>
                <w:color w:val="000000"/>
              </w:rPr>
            </w:pPr>
            <w:r w:rsidRPr="00B53180">
              <w:rPr>
                <w:rFonts w:ascii="Calibri" w:eastAsia="Calibri" w:hAnsi="Calibri" w:cs="Arial"/>
                <w:b/>
                <w:bCs/>
                <w:color w:val="000000"/>
              </w:rPr>
              <w:lastRenderedPageBreak/>
              <w:t>Primary</w:t>
            </w:r>
          </w:p>
        </w:tc>
        <w:tc>
          <w:tcPr>
            <w:tcW w:w="850" w:type="dxa"/>
            <w:shd w:val="clear" w:color="auto" w:fill="95B3D7"/>
            <w:hideMark/>
          </w:tcPr>
          <w:p w14:paraId="71A5EAD1" w14:textId="77777777" w:rsidR="00B53180" w:rsidRPr="00B53180" w:rsidRDefault="00B53180" w:rsidP="00B53180">
            <w:pPr>
              <w:spacing w:after="200" w:line="276" w:lineRule="auto"/>
              <w:ind w:right="0"/>
              <w:jc w:val="center"/>
              <w:rPr>
                <w:rFonts w:ascii="Calibri" w:eastAsia="Calibri" w:hAnsi="Calibri" w:cs="Arial"/>
                <w:b/>
                <w:bCs/>
                <w:color w:val="000000"/>
              </w:rPr>
            </w:pPr>
            <w:r w:rsidRPr="00B53180">
              <w:rPr>
                <w:rFonts w:ascii="Calibri" w:eastAsia="Calibri" w:hAnsi="Calibri" w:cs="Arial"/>
                <w:b/>
                <w:bCs/>
                <w:color w:val="000000"/>
              </w:rPr>
              <w:t xml:space="preserve">None </w:t>
            </w:r>
          </w:p>
        </w:tc>
        <w:tc>
          <w:tcPr>
            <w:tcW w:w="992" w:type="dxa"/>
            <w:shd w:val="clear" w:color="auto" w:fill="95B3D7"/>
            <w:hideMark/>
          </w:tcPr>
          <w:p w14:paraId="052E40A7" w14:textId="77777777" w:rsidR="00B53180" w:rsidRPr="00B53180" w:rsidRDefault="00B53180" w:rsidP="00B53180">
            <w:pPr>
              <w:spacing w:after="200" w:line="276" w:lineRule="auto"/>
              <w:ind w:right="0"/>
              <w:jc w:val="center"/>
              <w:rPr>
                <w:rFonts w:ascii="Calibri" w:eastAsia="Calibri" w:hAnsi="Calibri" w:cs="Arial"/>
                <w:b/>
                <w:bCs/>
                <w:color w:val="000000"/>
              </w:rPr>
            </w:pPr>
            <w:r w:rsidRPr="00B53180">
              <w:rPr>
                <w:rFonts w:ascii="Calibri" w:eastAsia="Calibri" w:hAnsi="Calibri" w:cs="Arial"/>
                <w:b/>
                <w:bCs/>
                <w:color w:val="000000"/>
              </w:rPr>
              <w:t xml:space="preserve">Some </w:t>
            </w:r>
          </w:p>
        </w:tc>
        <w:tc>
          <w:tcPr>
            <w:tcW w:w="993" w:type="dxa"/>
            <w:shd w:val="clear" w:color="auto" w:fill="95B3D7"/>
            <w:hideMark/>
          </w:tcPr>
          <w:p w14:paraId="5A72E95C" w14:textId="77777777" w:rsidR="00B53180" w:rsidRPr="00B53180" w:rsidRDefault="00B53180" w:rsidP="00B53180">
            <w:pPr>
              <w:spacing w:after="200" w:line="276" w:lineRule="auto"/>
              <w:ind w:right="0"/>
              <w:jc w:val="center"/>
              <w:rPr>
                <w:rFonts w:ascii="Calibri" w:eastAsia="Calibri" w:hAnsi="Calibri" w:cs="Arial"/>
                <w:b/>
                <w:bCs/>
                <w:color w:val="000000"/>
              </w:rPr>
            </w:pPr>
            <w:r w:rsidRPr="00B53180">
              <w:rPr>
                <w:rFonts w:ascii="Calibri" w:eastAsia="Calibri" w:hAnsi="Calibri" w:cs="Arial"/>
                <w:b/>
                <w:bCs/>
                <w:color w:val="000000"/>
              </w:rPr>
              <w:t xml:space="preserve">Medium </w:t>
            </w:r>
          </w:p>
        </w:tc>
        <w:tc>
          <w:tcPr>
            <w:tcW w:w="826" w:type="dxa"/>
            <w:shd w:val="clear" w:color="auto" w:fill="95B3D7"/>
            <w:hideMark/>
          </w:tcPr>
          <w:p w14:paraId="056F4C16" w14:textId="77777777" w:rsidR="00B53180" w:rsidRPr="00B53180" w:rsidRDefault="00B53180" w:rsidP="00B53180">
            <w:pPr>
              <w:spacing w:after="200" w:line="276" w:lineRule="auto"/>
              <w:ind w:right="0"/>
              <w:jc w:val="center"/>
              <w:rPr>
                <w:rFonts w:ascii="Calibri" w:eastAsia="Calibri" w:hAnsi="Calibri" w:cs="Arial"/>
                <w:b/>
                <w:bCs/>
                <w:color w:val="000000"/>
              </w:rPr>
            </w:pPr>
            <w:r w:rsidRPr="00B53180">
              <w:rPr>
                <w:rFonts w:ascii="Calibri" w:eastAsia="Calibri" w:hAnsi="Calibri" w:cs="Arial"/>
                <w:b/>
                <w:bCs/>
                <w:color w:val="000000"/>
              </w:rPr>
              <w:t xml:space="preserve">High </w:t>
            </w:r>
          </w:p>
        </w:tc>
        <w:tc>
          <w:tcPr>
            <w:tcW w:w="1300" w:type="dxa"/>
            <w:shd w:val="clear" w:color="auto" w:fill="95B3D7"/>
            <w:hideMark/>
          </w:tcPr>
          <w:p w14:paraId="19C69D6B" w14:textId="77777777" w:rsidR="00B53180" w:rsidRPr="00B53180" w:rsidRDefault="00B53180" w:rsidP="00B53180">
            <w:pPr>
              <w:spacing w:after="200" w:line="276" w:lineRule="auto"/>
              <w:ind w:right="0"/>
              <w:jc w:val="center"/>
              <w:rPr>
                <w:rFonts w:ascii="Calibri" w:eastAsia="Calibri" w:hAnsi="Calibri" w:cs="Arial"/>
                <w:b/>
                <w:bCs/>
                <w:color w:val="000000"/>
              </w:rPr>
            </w:pPr>
            <w:r w:rsidRPr="00B53180">
              <w:rPr>
                <w:rFonts w:ascii="Calibri" w:eastAsia="Calibri" w:hAnsi="Calibri" w:cs="Arial"/>
                <w:b/>
                <w:bCs/>
                <w:color w:val="000000"/>
              </w:rPr>
              <w:t xml:space="preserve">Very high </w:t>
            </w:r>
          </w:p>
        </w:tc>
      </w:tr>
      <w:tr w:rsidR="00B53180" w:rsidRPr="00B53180" w14:paraId="0DAD7029" w14:textId="77777777" w:rsidTr="00B53180">
        <w:trPr>
          <w:trHeight w:val="284"/>
        </w:trPr>
        <w:tc>
          <w:tcPr>
            <w:tcW w:w="9039" w:type="dxa"/>
            <w:hideMark/>
          </w:tcPr>
          <w:p w14:paraId="3D3AF740"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A partnership with a STEM employer leading to STEM initiatives/activities for staff and learners</w:t>
            </w:r>
          </w:p>
        </w:tc>
        <w:tc>
          <w:tcPr>
            <w:tcW w:w="850" w:type="dxa"/>
            <w:shd w:val="clear" w:color="auto" w:fill="FFFFFF"/>
          </w:tcPr>
          <w:p w14:paraId="1A2C2A4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w:t>
            </w:r>
          </w:p>
        </w:tc>
        <w:tc>
          <w:tcPr>
            <w:tcW w:w="992" w:type="dxa"/>
            <w:shd w:val="clear" w:color="auto" w:fill="FFFFFF"/>
          </w:tcPr>
          <w:p w14:paraId="2B5F432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14%</w:t>
            </w:r>
          </w:p>
        </w:tc>
        <w:tc>
          <w:tcPr>
            <w:tcW w:w="993" w:type="dxa"/>
            <w:shd w:val="clear" w:color="auto" w:fill="FFFFFF"/>
          </w:tcPr>
          <w:p w14:paraId="009F389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17%</w:t>
            </w:r>
          </w:p>
        </w:tc>
        <w:tc>
          <w:tcPr>
            <w:tcW w:w="826" w:type="dxa"/>
            <w:shd w:val="clear" w:color="auto" w:fill="92D050"/>
          </w:tcPr>
          <w:p w14:paraId="77498B2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46%</w:t>
            </w:r>
          </w:p>
        </w:tc>
        <w:tc>
          <w:tcPr>
            <w:tcW w:w="1300" w:type="dxa"/>
            <w:shd w:val="clear" w:color="auto" w:fill="FFFFFF"/>
          </w:tcPr>
          <w:p w14:paraId="5B6D5D9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r>
      <w:tr w:rsidR="00B53180" w:rsidRPr="00B53180" w14:paraId="2EC9A06A" w14:textId="77777777" w:rsidTr="00B53180">
        <w:trPr>
          <w:trHeight w:val="284"/>
        </w:trPr>
        <w:tc>
          <w:tcPr>
            <w:tcW w:w="9039" w:type="dxa"/>
            <w:hideMark/>
          </w:tcPr>
          <w:p w14:paraId="51B48EBD"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A programme of online tutorials that could be watched live or on catch up</w:t>
            </w:r>
          </w:p>
        </w:tc>
        <w:tc>
          <w:tcPr>
            <w:tcW w:w="850" w:type="dxa"/>
            <w:shd w:val="clear" w:color="auto" w:fill="FFFFFF"/>
          </w:tcPr>
          <w:p w14:paraId="16D4CB3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5%</w:t>
            </w:r>
          </w:p>
        </w:tc>
        <w:tc>
          <w:tcPr>
            <w:tcW w:w="992" w:type="dxa"/>
            <w:shd w:val="clear" w:color="auto" w:fill="FFFFFF"/>
          </w:tcPr>
          <w:p w14:paraId="7C83EB2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20%</w:t>
            </w:r>
          </w:p>
        </w:tc>
        <w:tc>
          <w:tcPr>
            <w:tcW w:w="993" w:type="dxa"/>
            <w:shd w:val="clear" w:color="auto" w:fill="FFFFFF"/>
          </w:tcPr>
          <w:p w14:paraId="6BE1BEB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24%</w:t>
            </w:r>
          </w:p>
        </w:tc>
        <w:tc>
          <w:tcPr>
            <w:tcW w:w="826" w:type="dxa"/>
            <w:shd w:val="clear" w:color="auto" w:fill="92D050"/>
          </w:tcPr>
          <w:p w14:paraId="4E5D5FB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34%</w:t>
            </w:r>
          </w:p>
        </w:tc>
        <w:tc>
          <w:tcPr>
            <w:tcW w:w="1300" w:type="dxa"/>
            <w:shd w:val="clear" w:color="auto" w:fill="FFFFFF"/>
          </w:tcPr>
          <w:p w14:paraId="6F2D0FF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15%</w:t>
            </w:r>
          </w:p>
        </w:tc>
      </w:tr>
      <w:tr w:rsidR="00B53180" w:rsidRPr="00B53180" w14:paraId="7570C92A" w14:textId="77777777" w:rsidTr="00B53180">
        <w:trPr>
          <w:trHeight w:val="284"/>
        </w:trPr>
        <w:tc>
          <w:tcPr>
            <w:tcW w:w="9039" w:type="dxa"/>
            <w:hideMark/>
          </w:tcPr>
          <w:p w14:paraId="081BD2C2"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Access to an online network of practitioners to share practice, ideas and resources</w:t>
            </w:r>
          </w:p>
        </w:tc>
        <w:tc>
          <w:tcPr>
            <w:tcW w:w="850" w:type="dxa"/>
            <w:shd w:val="clear" w:color="auto" w:fill="FFFFFF"/>
          </w:tcPr>
          <w:p w14:paraId="2E71248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992" w:type="dxa"/>
            <w:shd w:val="clear" w:color="auto" w:fill="FFFFFF"/>
          </w:tcPr>
          <w:p w14:paraId="459451B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24%</w:t>
            </w:r>
          </w:p>
        </w:tc>
        <w:tc>
          <w:tcPr>
            <w:tcW w:w="993" w:type="dxa"/>
            <w:shd w:val="clear" w:color="auto" w:fill="92D050"/>
          </w:tcPr>
          <w:p w14:paraId="6610F76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28%</w:t>
            </w:r>
          </w:p>
        </w:tc>
        <w:tc>
          <w:tcPr>
            <w:tcW w:w="826" w:type="dxa"/>
            <w:shd w:val="clear" w:color="auto" w:fill="FFFFFF"/>
          </w:tcPr>
          <w:p w14:paraId="33EF532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0%</w:t>
            </w:r>
          </w:p>
        </w:tc>
        <w:tc>
          <w:tcPr>
            <w:tcW w:w="1300" w:type="dxa"/>
            <w:shd w:val="clear" w:color="auto" w:fill="FFFFFF"/>
          </w:tcPr>
          <w:p w14:paraId="7F54DB5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r>
      <w:tr w:rsidR="00B53180" w:rsidRPr="00B53180" w14:paraId="357B7637" w14:textId="77777777" w:rsidTr="00B53180">
        <w:trPr>
          <w:trHeight w:val="284"/>
        </w:trPr>
        <w:tc>
          <w:tcPr>
            <w:tcW w:w="9039" w:type="dxa"/>
            <w:hideMark/>
          </w:tcPr>
          <w:p w14:paraId="02E241A1"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An online course tailored to the Scottish curriculum - such as a Massive Open Online Course</w:t>
            </w:r>
          </w:p>
        </w:tc>
        <w:tc>
          <w:tcPr>
            <w:tcW w:w="850" w:type="dxa"/>
            <w:shd w:val="clear" w:color="auto" w:fill="FFFFFF"/>
          </w:tcPr>
          <w:p w14:paraId="3CFC6A3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w:t>
            </w:r>
          </w:p>
        </w:tc>
        <w:tc>
          <w:tcPr>
            <w:tcW w:w="992" w:type="dxa"/>
            <w:shd w:val="clear" w:color="auto" w:fill="FFFFFF"/>
          </w:tcPr>
          <w:p w14:paraId="3A83D10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17%</w:t>
            </w:r>
          </w:p>
        </w:tc>
        <w:tc>
          <w:tcPr>
            <w:tcW w:w="993" w:type="dxa"/>
            <w:shd w:val="clear" w:color="auto" w:fill="FFFFFF"/>
          </w:tcPr>
          <w:p w14:paraId="6DF776A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28%</w:t>
            </w:r>
          </w:p>
        </w:tc>
        <w:tc>
          <w:tcPr>
            <w:tcW w:w="826" w:type="dxa"/>
            <w:shd w:val="clear" w:color="auto" w:fill="92D050"/>
          </w:tcPr>
          <w:p w14:paraId="498FAE7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32%</w:t>
            </w:r>
          </w:p>
        </w:tc>
        <w:tc>
          <w:tcPr>
            <w:tcW w:w="1300" w:type="dxa"/>
            <w:shd w:val="clear" w:color="auto" w:fill="FFFFFF"/>
          </w:tcPr>
          <w:p w14:paraId="28252EA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17%</w:t>
            </w:r>
          </w:p>
        </w:tc>
      </w:tr>
      <w:tr w:rsidR="00B53180" w:rsidRPr="00B53180" w14:paraId="14218237" w14:textId="77777777" w:rsidTr="00B53180">
        <w:trPr>
          <w:trHeight w:val="284"/>
        </w:trPr>
        <w:tc>
          <w:tcPr>
            <w:tcW w:w="9039" w:type="dxa"/>
            <w:shd w:val="clear" w:color="auto" w:fill="FFFFFF"/>
            <w:hideMark/>
          </w:tcPr>
          <w:p w14:paraId="5C72E2A3"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An online professional learning resource for practitioners tailored to the Experiences and Outcomes including videos, examples &amp; case studies</w:t>
            </w:r>
          </w:p>
        </w:tc>
        <w:tc>
          <w:tcPr>
            <w:tcW w:w="850" w:type="dxa"/>
            <w:shd w:val="clear" w:color="auto" w:fill="FFFFFF"/>
          </w:tcPr>
          <w:p w14:paraId="3E6D6C1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w:t>
            </w:r>
          </w:p>
        </w:tc>
        <w:tc>
          <w:tcPr>
            <w:tcW w:w="992" w:type="dxa"/>
            <w:shd w:val="clear" w:color="auto" w:fill="FFFFFF"/>
          </w:tcPr>
          <w:p w14:paraId="06D7B4C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c>
          <w:tcPr>
            <w:tcW w:w="993" w:type="dxa"/>
            <w:shd w:val="clear" w:color="auto" w:fill="FFFFFF"/>
          </w:tcPr>
          <w:p w14:paraId="1C3DE4C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23%</w:t>
            </w:r>
          </w:p>
        </w:tc>
        <w:tc>
          <w:tcPr>
            <w:tcW w:w="826" w:type="dxa"/>
            <w:shd w:val="clear" w:color="auto" w:fill="92D050"/>
          </w:tcPr>
          <w:p w14:paraId="0D7F1EA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31%</w:t>
            </w:r>
          </w:p>
        </w:tc>
        <w:tc>
          <w:tcPr>
            <w:tcW w:w="1300" w:type="dxa"/>
            <w:shd w:val="clear" w:color="auto" w:fill="FFFFFF"/>
          </w:tcPr>
          <w:p w14:paraId="60C8D85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29%</w:t>
            </w:r>
          </w:p>
        </w:tc>
      </w:tr>
      <w:tr w:rsidR="00B53180" w:rsidRPr="00B53180" w14:paraId="72B33351" w14:textId="77777777" w:rsidTr="00B53180">
        <w:trPr>
          <w:trHeight w:val="284"/>
        </w:trPr>
        <w:tc>
          <w:tcPr>
            <w:tcW w:w="9039" w:type="dxa"/>
            <w:hideMark/>
          </w:tcPr>
          <w:p w14:paraId="648D3951"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Local and national showcase events to share ideas and practice</w:t>
            </w:r>
          </w:p>
        </w:tc>
        <w:tc>
          <w:tcPr>
            <w:tcW w:w="850" w:type="dxa"/>
            <w:shd w:val="clear" w:color="auto" w:fill="FFFFFF"/>
          </w:tcPr>
          <w:p w14:paraId="18DCC14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6%</w:t>
            </w:r>
          </w:p>
        </w:tc>
        <w:tc>
          <w:tcPr>
            <w:tcW w:w="992" w:type="dxa"/>
            <w:shd w:val="clear" w:color="auto" w:fill="FFFFFF"/>
          </w:tcPr>
          <w:p w14:paraId="67EE928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27%</w:t>
            </w:r>
          </w:p>
        </w:tc>
        <w:tc>
          <w:tcPr>
            <w:tcW w:w="993" w:type="dxa"/>
            <w:shd w:val="clear" w:color="auto" w:fill="FFFFFF"/>
          </w:tcPr>
          <w:p w14:paraId="4677726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28%</w:t>
            </w:r>
          </w:p>
        </w:tc>
        <w:tc>
          <w:tcPr>
            <w:tcW w:w="826" w:type="dxa"/>
            <w:shd w:val="clear" w:color="auto" w:fill="92D050"/>
          </w:tcPr>
          <w:p w14:paraId="6F6C7F7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30%</w:t>
            </w:r>
          </w:p>
        </w:tc>
        <w:tc>
          <w:tcPr>
            <w:tcW w:w="1300" w:type="dxa"/>
            <w:shd w:val="clear" w:color="auto" w:fill="FFFFFF"/>
          </w:tcPr>
          <w:p w14:paraId="3063760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r>
      <w:tr w:rsidR="00B53180" w:rsidRPr="00B53180" w14:paraId="098A5235" w14:textId="77777777" w:rsidTr="00B53180">
        <w:trPr>
          <w:trHeight w:val="284"/>
        </w:trPr>
        <w:tc>
          <w:tcPr>
            <w:tcW w:w="9039" w:type="dxa"/>
            <w:hideMark/>
          </w:tcPr>
          <w:p w14:paraId="5FC4AFA6"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More hands-on/face-to-face professional learning from a specialist organisation</w:t>
            </w:r>
          </w:p>
        </w:tc>
        <w:tc>
          <w:tcPr>
            <w:tcW w:w="850" w:type="dxa"/>
            <w:shd w:val="clear" w:color="auto" w:fill="FFFFFF"/>
          </w:tcPr>
          <w:p w14:paraId="17934BA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w:t>
            </w:r>
          </w:p>
        </w:tc>
        <w:tc>
          <w:tcPr>
            <w:tcW w:w="992" w:type="dxa"/>
            <w:shd w:val="clear" w:color="auto" w:fill="FFFFFF"/>
          </w:tcPr>
          <w:p w14:paraId="08C9D8B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8%</w:t>
            </w:r>
          </w:p>
        </w:tc>
        <w:tc>
          <w:tcPr>
            <w:tcW w:w="993" w:type="dxa"/>
            <w:shd w:val="clear" w:color="auto" w:fill="FFFFFF"/>
          </w:tcPr>
          <w:p w14:paraId="428B2A1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12%</w:t>
            </w:r>
          </w:p>
        </w:tc>
        <w:tc>
          <w:tcPr>
            <w:tcW w:w="826" w:type="dxa"/>
            <w:shd w:val="clear" w:color="auto" w:fill="92D050"/>
          </w:tcPr>
          <w:p w14:paraId="6FDB614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48%</w:t>
            </w:r>
          </w:p>
        </w:tc>
        <w:tc>
          <w:tcPr>
            <w:tcW w:w="1300" w:type="dxa"/>
            <w:shd w:val="clear" w:color="auto" w:fill="FFFFFF"/>
          </w:tcPr>
          <w:p w14:paraId="4E2F598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31%</w:t>
            </w:r>
          </w:p>
        </w:tc>
      </w:tr>
      <w:tr w:rsidR="00B53180" w:rsidRPr="00B53180" w14:paraId="42E49123" w14:textId="77777777" w:rsidTr="00B53180">
        <w:trPr>
          <w:trHeight w:val="284"/>
        </w:trPr>
        <w:tc>
          <w:tcPr>
            <w:tcW w:w="9039" w:type="dxa"/>
            <w:hideMark/>
          </w:tcPr>
          <w:p w14:paraId="1A807DA5"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Open day visits to other schools with interesting practice</w:t>
            </w:r>
          </w:p>
        </w:tc>
        <w:tc>
          <w:tcPr>
            <w:tcW w:w="850" w:type="dxa"/>
            <w:shd w:val="clear" w:color="auto" w:fill="FFFFFF"/>
          </w:tcPr>
          <w:p w14:paraId="4E60D3D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5%</w:t>
            </w:r>
          </w:p>
        </w:tc>
        <w:tc>
          <w:tcPr>
            <w:tcW w:w="992" w:type="dxa"/>
            <w:shd w:val="clear" w:color="auto" w:fill="FFFFFF"/>
          </w:tcPr>
          <w:p w14:paraId="73ACDCF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993" w:type="dxa"/>
            <w:shd w:val="clear" w:color="auto" w:fill="FFFFFF"/>
          </w:tcPr>
          <w:p w14:paraId="49A4D59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28%</w:t>
            </w:r>
          </w:p>
        </w:tc>
        <w:tc>
          <w:tcPr>
            <w:tcW w:w="826" w:type="dxa"/>
            <w:shd w:val="clear" w:color="auto" w:fill="92D050"/>
          </w:tcPr>
          <w:p w14:paraId="53A35CD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33%</w:t>
            </w:r>
          </w:p>
        </w:tc>
        <w:tc>
          <w:tcPr>
            <w:tcW w:w="1300" w:type="dxa"/>
            <w:shd w:val="clear" w:color="auto" w:fill="FFFFFF"/>
          </w:tcPr>
          <w:p w14:paraId="3D2EAE6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13%</w:t>
            </w:r>
          </w:p>
        </w:tc>
      </w:tr>
      <w:tr w:rsidR="00B53180" w:rsidRPr="00B53180" w14:paraId="79B6B816" w14:textId="77777777" w:rsidTr="00B53180">
        <w:trPr>
          <w:trHeight w:val="284"/>
        </w:trPr>
        <w:tc>
          <w:tcPr>
            <w:tcW w:w="9039" w:type="dxa"/>
            <w:hideMark/>
          </w:tcPr>
          <w:p w14:paraId="55A0B3A5"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Opportunity to pursue further academic study in science including Master's Level</w:t>
            </w:r>
          </w:p>
        </w:tc>
        <w:tc>
          <w:tcPr>
            <w:tcW w:w="850" w:type="dxa"/>
            <w:shd w:val="clear" w:color="auto" w:fill="92D050"/>
          </w:tcPr>
          <w:p w14:paraId="1118A92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25%</w:t>
            </w:r>
          </w:p>
        </w:tc>
        <w:tc>
          <w:tcPr>
            <w:tcW w:w="992" w:type="dxa"/>
            <w:shd w:val="clear" w:color="auto" w:fill="FFFFFF"/>
          </w:tcPr>
          <w:p w14:paraId="7A1EA37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c>
          <w:tcPr>
            <w:tcW w:w="993" w:type="dxa"/>
            <w:shd w:val="clear" w:color="auto" w:fill="92D050"/>
          </w:tcPr>
          <w:p w14:paraId="047326E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23%</w:t>
            </w:r>
          </w:p>
        </w:tc>
        <w:tc>
          <w:tcPr>
            <w:tcW w:w="826" w:type="dxa"/>
            <w:shd w:val="clear" w:color="auto" w:fill="FFFFFF"/>
          </w:tcPr>
          <w:p w14:paraId="50A8A883"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17%</w:t>
            </w:r>
          </w:p>
        </w:tc>
        <w:tc>
          <w:tcPr>
            <w:tcW w:w="1300" w:type="dxa"/>
            <w:shd w:val="clear" w:color="auto" w:fill="FFFFFF"/>
          </w:tcPr>
          <w:p w14:paraId="71558AB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8%</w:t>
            </w:r>
          </w:p>
        </w:tc>
      </w:tr>
      <w:tr w:rsidR="00B53180" w:rsidRPr="00B53180" w14:paraId="40D0FD34" w14:textId="77777777" w:rsidTr="00B53180">
        <w:trPr>
          <w:trHeight w:val="284"/>
        </w:trPr>
        <w:tc>
          <w:tcPr>
            <w:tcW w:w="9039" w:type="dxa"/>
            <w:hideMark/>
          </w:tcPr>
          <w:p w14:paraId="71C113B5"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Professional learning provided by a university</w:t>
            </w:r>
          </w:p>
        </w:tc>
        <w:tc>
          <w:tcPr>
            <w:tcW w:w="850" w:type="dxa"/>
            <w:shd w:val="clear" w:color="auto" w:fill="FFFFFF"/>
          </w:tcPr>
          <w:p w14:paraId="171E005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16%</w:t>
            </w:r>
          </w:p>
        </w:tc>
        <w:tc>
          <w:tcPr>
            <w:tcW w:w="992" w:type="dxa"/>
            <w:shd w:val="clear" w:color="auto" w:fill="FFFFFF"/>
          </w:tcPr>
          <w:p w14:paraId="7500C22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24%</w:t>
            </w:r>
          </w:p>
        </w:tc>
        <w:tc>
          <w:tcPr>
            <w:tcW w:w="993" w:type="dxa"/>
            <w:shd w:val="clear" w:color="auto" w:fill="92D050"/>
          </w:tcPr>
          <w:p w14:paraId="39245DB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28%</w:t>
            </w:r>
          </w:p>
        </w:tc>
        <w:tc>
          <w:tcPr>
            <w:tcW w:w="826" w:type="dxa"/>
            <w:shd w:val="clear" w:color="auto" w:fill="FFFFFF"/>
          </w:tcPr>
          <w:p w14:paraId="432C9E9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20%</w:t>
            </w:r>
          </w:p>
        </w:tc>
        <w:tc>
          <w:tcPr>
            <w:tcW w:w="1300" w:type="dxa"/>
            <w:shd w:val="clear" w:color="auto" w:fill="FFFFFF"/>
          </w:tcPr>
          <w:p w14:paraId="21CC973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r>
      <w:tr w:rsidR="00B53180" w:rsidRPr="00B53180" w14:paraId="63F84D1A" w14:textId="77777777" w:rsidTr="00B53180">
        <w:trPr>
          <w:trHeight w:val="284"/>
        </w:trPr>
        <w:tc>
          <w:tcPr>
            <w:tcW w:w="9039" w:type="dxa"/>
            <w:hideMark/>
          </w:tcPr>
          <w:p w14:paraId="2C8E9BE5"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Professional learning provided by my local college</w:t>
            </w:r>
          </w:p>
        </w:tc>
        <w:tc>
          <w:tcPr>
            <w:tcW w:w="850" w:type="dxa"/>
            <w:shd w:val="clear" w:color="auto" w:fill="FFFFFF"/>
          </w:tcPr>
          <w:p w14:paraId="75FF582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14%</w:t>
            </w:r>
          </w:p>
        </w:tc>
        <w:tc>
          <w:tcPr>
            <w:tcW w:w="992" w:type="dxa"/>
            <w:shd w:val="clear" w:color="auto" w:fill="FFFFFF"/>
          </w:tcPr>
          <w:p w14:paraId="5FE6110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25%</w:t>
            </w:r>
          </w:p>
        </w:tc>
        <w:tc>
          <w:tcPr>
            <w:tcW w:w="993" w:type="dxa"/>
            <w:shd w:val="clear" w:color="auto" w:fill="92D050"/>
          </w:tcPr>
          <w:p w14:paraId="18284EB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32%</w:t>
            </w:r>
          </w:p>
        </w:tc>
        <w:tc>
          <w:tcPr>
            <w:tcW w:w="826" w:type="dxa"/>
            <w:shd w:val="clear" w:color="auto" w:fill="FFFFFF"/>
          </w:tcPr>
          <w:p w14:paraId="5D6101D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17%</w:t>
            </w:r>
          </w:p>
        </w:tc>
        <w:tc>
          <w:tcPr>
            <w:tcW w:w="1300" w:type="dxa"/>
            <w:shd w:val="clear" w:color="auto" w:fill="FFFFFF"/>
          </w:tcPr>
          <w:p w14:paraId="6D90B83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6%</w:t>
            </w:r>
          </w:p>
        </w:tc>
      </w:tr>
      <w:tr w:rsidR="00B53180" w:rsidRPr="00B53180" w14:paraId="2684A0E6" w14:textId="77777777" w:rsidTr="00B53180">
        <w:trPr>
          <w:trHeight w:val="284"/>
        </w:trPr>
        <w:tc>
          <w:tcPr>
            <w:tcW w:w="9039" w:type="dxa"/>
            <w:hideMark/>
          </w:tcPr>
          <w:p w14:paraId="47B2DBF3"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Taking part in authority network events</w:t>
            </w:r>
          </w:p>
        </w:tc>
        <w:tc>
          <w:tcPr>
            <w:tcW w:w="850" w:type="dxa"/>
            <w:shd w:val="clear" w:color="auto" w:fill="FFFFFF"/>
          </w:tcPr>
          <w:p w14:paraId="33ACDCA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5%</w:t>
            </w:r>
          </w:p>
        </w:tc>
        <w:tc>
          <w:tcPr>
            <w:tcW w:w="992" w:type="dxa"/>
            <w:shd w:val="clear" w:color="auto" w:fill="FFFFFF"/>
          </w:tcPr>
          <w:p w14:paraId="09990726"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25%</w:t>
            </w:r>
          </w:p>
        </w:tc>
        <w:tc>
          <w:tcPr>
            <w:tcW w:w="993" w:type="dxa"/>
            <w:shd w:val="clear" w:color="auto" w:fill="92D050"/>
          </w:tcPr>
          <w:p w14:paraId="4EB3FD8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37%</w:t>
            </w:r>
          </w:p>
        </w:tc>
        <w:tc>
          <w:tcPr>
            <w:tcW w:w="826" w:type="dxa"/>
            <w:shd w:val="clear" w:color="auto" w:fill="FFFFFF"/>
          </w:tcPr>
          <w:p w14:paraId="6A1294E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c>
          <w:tcPr>
            <w:tcW w:w="1300" w:type="dxa"/>
            <w:shd w:val="clear" w:color="auto" w:fill="FFFFFF"/>
          </w:tcPr>
          <w:p w14:paraId="65E8940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8%</w:t>
            </w:r>
          </w:p>
        </w:tc>
      </w:tr>
      <w:tr w:rsidR="00B53180" w:rsidRPr="00B53180" w14:paraId="2EC5BA75" w14:textId="77777777" w:rsidTr="00B53180">
        <w:trPr>
          <w:trHeight w:val="284"/>
        </w:trPr>
        <w:tc>
          <w:tcPr>
            <w:tcW w:w="9039" w:type="dxa"/>
            <w:hideMark/>
          </w:tcPr>
          <w:p w14:paraId="491D59CB"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Taking part in national network events </w:t>
            </w:r>
          </w:p>
        </w:tc>
        <w:tc>
          <w:tcPr>
            <w:tcW w:w="850" w:type="dxa"/>
            <w:shd w:val="clear" w:color="auto" w:fill="FFFFFF"/>
            <w:vAlign w:val="bottom"/>
          </w:tcPr>
          <w:p w14:paraId="060A8A1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10%</w:t>
            </w:r>
          </w:p>
        </w:tc>
        <w:tc>
          <w:tcPr>
            <w:tcW w:w="992" w:type="dxa"/>
            <w:shd w:val="clear" w:color="auto" w:fill="FFFFFF"/>
            <w:vAlign w:val="bottom"/>
          </w:tcPr>
          <w:p w14:paraId="5D60DA9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993" w:type="dxa"/>
            <w:shd w:val="clear" w:color="auto" w:fill="92D050"/>
            <w:vAlign w:val="bottom"/>
          </w:tcPr>
          <w:p w14:paraId="67AFAAB3"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33%</w:t>
            </w:r>
          </w:p>
        </w:tc>
        <w:tc>
          <w:tcPr>
            <w:tcW w:w="826" w:type="dxa"/>
            <w:shd w:val="clear" w:color="auto" w:fill="FFFFFF"/>
            <w:vAlign w:val="bottom"/>
          </w:tcPr>
          <w:p w14:paraId="593483E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1300" w:type="dxa"/>
            <w:shd w:val="clear" w:color="auto" w:fill="FFFFFF"/>
            <w:vAlign w:val="bottom"/>
          </w:tcPr>
          <w:p w14:paraId="4EB5C7F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r>
      <w:tr w:rsidR="00B53180" w:rsidRPr="00B53180" w14:paraId="162608DF" w14:textId="77777777" w:rsidTr="00B53180">
        <w:trPr>
          <w:trHeight w:val="284"/>
        </w:trPr>
        <w:tc>
          <w:tcPr>
            <w:tcW w:w="9039" w:type="dxa"/>
            <w:hideMark/>
          </w:tcPr>
          <w:p w14:paraId="728EDEE9"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Time to work collegiately in my cluster </w:t>
            </w:r>
          </w:p>
        </w:tc>
        <w:tc>
          <w:tcPr>
            <w:tcW w:w="850" w:type="dxa"/>
            <w:shd w:val="clear" w:color="auto" w:fill="FFFFFF"/>
            <w:vAlign w:val="bottom"/>
          </w:tcPr>
          <w:p w14:paraId="6E0A8AA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992" w:type="dxa"/>
            <w:shd w:val="clear" w:color="auto" w:fill="FFFFFF"/>
            <w:vAlign w:val="bottom"/>
          </w:tcPr>
          <w:p w14:paraId="2575113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6%</w:t>
            </w:r>
          </w:p>
        </w:tc>
        <w:tc>
          <w:tcPr>
            <w:tcW w:w="993" w:type="dxa"/>
            <w:shd w:val="clear" w:color="auto" w:fill="FFFFFF"/>
            <w:vAlign w:val="bottom"/>
          </w:tcPr>
          <w:p w14:paraId="1723276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826" w:type="dxa"/>
            <w:shd w:val="clear" w:color="auto" w:fill="92D050"/>
            <w:vAlign w:val="bottom"/>
          </w:tcPr>
          <w:p w14:paraId="3AAB76E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38%</w:t>
            </w:r>
          </w:p>
        </w:tc>
        <w:tc>
          <w:tcPr>
            <w:tcW w:w="1300" w:type="dxa"/>
            <w:shd w:val="clear" w:color="auto" w:fill="FFFFFF"/>
            <w:vAlign w:val="bottom"/>
          </w:tcPr>
          <w:p w14:paraId="5EFC751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r>
      <w:tr w:rsidR="00B53180" w:rsidRPr="00B53180" w14:paraId="6A403D8A" w14:textId="77777777" w:rsidTr="00B53180">
        <w:trPr>
          <w:trHeight w:val="284"/>
        </w:trPr>
        <w:tc>
          <w:tcPr>
            <w:tcW w:w="9039" w:type="dxa"/>
            <w:hideMark/>
          </w:tcPr>
          <w:p w14:paraId="4C2F07FC"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Time to work collegiately in my school </w:t>
            </w:r>
          </w:p>
        </w:tc>
        <w:tc>
          <w:tcPr>
            <w:tcW w:w="850" w:type="dxa"/>
            <w:shd w:val="clear" w:color="auto" w:fill="FFFFFF"/>
            <w:vAlign w:val="bottom"/>
          </w:tcPr>
          <w:p w14:paraId="4352387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992" w:type="dxa"/>
            <w:shd w:val="clear" w:color="auto" w:fill="FFFFFF"/>
            <w:vAlign w:val="bottom"/>
          </w:tcPr>
          <w:p w14:paraId="444E33D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993" w:type="dxa"/>
            <w:shd w:val="clear" w:color="auto" w:fill="FFFFFF"/>
            <w:vAlign w:val="bottom"/>
          </w:tcPr>
          <w:p w14:paraId="0727481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23%</w:t>
            </w:r>
          </w:p>
        </w:tc>
        <w:tc>
          <w:tcPr>
            <w:tcW w:w="826" w:type="dxa"/>
            <w:shd w:val="clear" w:color="auto" w:fill="92D050"/>
            <w:vAlign w:val="bottom"/>
          </w:tcPr>
          <w:p w14:paraId="0905B922"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36%</w:t>
            </w:r>
          </w:p>
        </w:tc>
        <w:tc>
          <w:tcPr>
            <w:tcW w:w="1300" w:type="dxa"/>
            <w:shd w:val="clear" w:color="auto" w:fill="FFFFFF"/>
            <w:vAlign w:val="bottom"/>
          </w:tcPr>
          <w:p w14:paraId="3B9BFCD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28%</w:t>
            </w:r>
          </w:p>
        </w:tc>
      </w:tr>
    </w:tbl>
    <w:p w14:paraId="39126766" w14:textId="0E43E3D2" w:rsidR="00B53180" w:rsidRDefault="00B53180" w:rsidP="00AD648E">
      <w:pPr>
        <w:rPr>
          <w:b/>
        </w:rPr>
      </w:pPr>
    </w:p>
    <w:p w14:paraId="5D87B199" w14:textId="4E242D69" w:rsidR="00B53180" w:rsidRDefault="00B53180" w:rsidP="00AD648E">
      <w:pPr>
        <w:rPr>
          <w:b/>
        </w:rPr>
      </w:pPr>
    </w:p>
    <w:p w14:paraId="5CEF01DD" w14:textId="77777777" w:rsidR="008C1AFD" w:rsidRDefault="008C1AFD" w:rsidP="00AD648E">
      <w:pPr>
        <w:rPr>
          <w:b/>
        </w:rPr>
      </w:pPr>
    </w:p>
    <w:tbl>
      <w:tblPr>
        <w:tblStyle w:val="TableGrid3"/>
        <w:tblW w:w="14000" w:type="dxa"/>
        <w:tblLayout w:type="fixed"/>
        <w:tblLook w:val="04A0" w:firstRow="1" w:lastRow="0" w:firstColumn="1" w:lastColumn="0" w:noHBand="0" w:noVBand="1"/>
      </w:tblPr>
      <w:tblGrid>
        <w:gridCol w:w="8983"/>
        <w:gridCol w:w="918"/>
        <w:gridCol w:w="918"/>
        <w:gridCol w:w="1040"/>
        <w:gridCol w:w="918"/>
        <w:gridCol w:w="1223"/>
      </w:tblGrid>
      <w:tr w:rsidR="00B53180" w:rsidRPr="00B53180" w14:paraId="16E06FDC" w14:textId="77777777" w:rsidTr="00B53180">
        <w:trPr>
          <w:trHeight w:val="284"/>
        </w:trPr>
        <w:tc>
          <w:tcPr>
            <w:tcW w:w="8330" w:type="dxa"/>
            <w:shd w:val="clear" w:color="auto" w:fill="95B3D7"/>
            <w:hideMark/>
          </w:tcPr>
          <w:p w14:paraId="6F2B7D0F"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rPr>
              <w:lastRenderedPageBreak/>
              <w:t>Secondary</w:t>
            </w:r>
          </w:p>
        </w:tc>
        <w:tc>
          <w:tcPr>
            <w:tcW w:w="851" w:type="dxa"/>
            <w:shd w:val="clear" w:color="auto" w:fill="95B3D7"/>
            <w:hideMark/>
          </w:tcPr>
          <w:p w14:paraId="72698B47"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 xml:space="preserve">None </w:t>
            </w:r>
          </w:p>
        </w:tc>
        <w:tc>
          <w:tcPr>
            <w:tcW w:w="851" w:type="dxa"/>
            <w:shd w:val="clear" w:color="auto" w:fill="95B3D7"/>
            <w:hideMark/>
          </w:tcPr>
          <w:p w14:paraId="5611131C"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Some</w:t>
            </w:r>
          </w:p>
        </w:tc>
        <w:tc>
          <w:tcPr>
            <w:tcW w:w="964" w:type="dxa"/>
            <w:shd w:val="clear" w:color="auto" w:fill="95B3D7"/>
            <w:hideMark/>
          </w:tcPr>
          <w:p w14:paraId="6816FDCC"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Medium</w:t>
            </w:r>
          </w:p>
        </w:tc>
        <w:tc>
          <w:tcPr>
            <w:tcW w:w="851" w:type="dxa"/>
            <w:shd w:val="clear" w:color="auto" w:fill="95B3D7"/>
            <w:hideMark/>
          </w:tcPr>
          <w:p w14:paraId="55137923"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High</w:t>
            </w:r>
          </w:p>
        </w:tc>
        <w:tc>
          <w:tcPr>
            <w:tcW w:w="1134" w:type="dxa"/>
            <w:shd w:val="clear" w:color="auto" w:fill="95B3D7"/>
            <w:hideMark/>
          </w:tcPr>
          <w:p w14:paraId="671B217C" w14:textId="77777777" w:rsidR="00B53180" w:rsidRPr="00B53180" w:rsidRDefault="00B53180" w:rsidP="00B53180">
            <w:pPr>
              <w:spacing w:after="200" w:line="276" w:lineRule="auto"/>
              <w:ind w:right="0"/>
              <w:jc w:val="center"/>
              <w:rPr>
                <w:rFonts w:ascii="Calibri" w:eastAsia="Calibri" w:hAnsi="Calibri" w:cs="Arial"/>
                <w:b/>
                <w:bCs/>
                <w:color w:val="000000"/>
                <w:szCs w:val="24"/>
              </w:rPr>
            </w:pPr>
            <w:r w:rsidRPr="00B53180">
              <w:rPr>
                <w:rFonts w:ascii="Calibri" w:eastAsia="Calibri" w:hAnsi="Calibri" w:cs="Arial"/>
                <w:b/>
                <w:bCs/>
                <w:color w:val="000000"/>
                <w:szCs w:val="24"/>
              </w:rPr>
              <w:t>Very high</w:t>
            </w:r>
          </w:p>
        </w:tc>
      </w:tr>
      <w:tr w:rsidR="00B53180" w:rsidRPr="00B53180" w14:paraId="5262E0F3" w14:textId="77777777" w:rsidTr="00B53180">
        <w:trPr>
          <w:trHeight w:val="227"/>
        </w:trPr>
        <w:tc>
          <w:tcPr>
            <w:tcW w:w="8330" w:type="dxa"/>
            <w:hideMark/>
          </w:tcPr>
          <w:p w14:paraId="3B300E48"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 partnership with a STEM employer leading to STEM initiatives/activities for staff and learners </w:t>
            </w:r>
          </w:p>
        </w:tc>
        <w:tc>
          <w:tcPr>
            <w:tcW w:w="851" w:type="dxa"/>
            <w:shd w:val="clear" w:color="auto" w:fill="FFFFFF"/>
          </w:tcPr>
          <w:p w14:paraId="3DA0C54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851" w:type="dxa"/>
            <w:shd w:val="clear" w:color="auto" w:fill="FFFFFF"/>
          </w:tcPr>
          <w:p w14:paraId="5BBE49C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18%</w:t>
            </w:r>
          </w:p>
        </w:tc>
        <w:tc>
          <w:tcPr>
            <w:tcW w:w="964" w:type="dxa"/>
            <w:shd w:val="clear" w:color="auto" w:fill="FFFFFF"/>
          </w:tcPr>
          <w:p w14:paraId="2E214E9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21%</w:t>
            </w:r>
          </w:p>
        </w:tc>
        <w:tc>
          <w:tcPr>
            <w:tcW w:w="851" w:type="dxa"/>
            <w:shd w:val="clear" w:color="auto" w:fill="92D050"/>
          </w:tcPr>
          <w:p w14:paraId="4ED06433"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33%</w:t>
            </w:r>
          </w:p>
        </w:tc>
        <w:tc>
          <w:tcPr>
            <w:tcW w:w="1134" w:type="dxa"/>
            <w:shd w:val="clear" w:color="auto" w:fill="FFFFFF"/>
          </w:tcPr>
          <w:p w14:paraId="2BA0C99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17%</w:t>
            </w:r>
          </w:p>
        </w:tc>
      </w:tr>
      <w:tr w:rsidR="00B53180" w:rsidRPr="00B53180" w14:paraId="71E75B31" w14:textId="77777777" w:rsidTr="00B53180">
        <w:trPr>
          <w:trHeight w:val="227"/>
        </w:trPr>
        <w:tc>
          <w:tcPr>
            <w:tcW w:w="8330" w:type="dxa"/>
            <w:hideMark/>
          </w:tcPr>
          <w:p w14:paraId="365CB979"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 programme of online tutorials that could be watched live or on catch up </w:t>
            </w:r>
          </w:p>
        </w:tc>
        <w:tc>
          <w:tcPr>
            <w:tcW w:w="851" w:type="dxa"/>
            <w:shd w:val="clear" w:color="auto" w:fill="FFFFFF"/>
          </w:tcPr>
          <w:p w14:paraId="1E441FB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851" w:type="dxa"/>
            <w:shd w:val="clear" w:color="auto" w:fill="FFFFFF"/>
          </w:tcPr>
          <w:p w14:paraId="3681714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25%</w:t>
            </w:r>
          </w:p>
        </w:tc>
        <w:tc>
          <w:tcPr>
            <w:tcW w:w="964" w:type="dxa"/>
            <w:shd w:val="clear" w:color="auto" w:fill="92D050"/>
          </w:tcPr>
          <w:p w14:paraId="1EE329F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29%</w:t>
            </w:r>
          </w:p>
        </w:tc>
        <w:tc>
          <w:tcPr>
            <w:tcW w:w="851" w:type="dxa"/>
            <w:shd w:val="clear" w:color="auto" w:fill="FFFFFF"/>
          </w:tcPr>
          <w:p w14:paraId="0BCE215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20%</w:t>
            </w:r>
          </w:p>
        </w:tc>
        <w:tc>
          <w:tcPr>
            <w:tcW w:w="1134" w:type="dxa"/>
            <w:shd w:val="clear" w:color="auto" w:fill="FFFFFF"/>
          </w:tcPr>
          <w:p w14:paraId="7DE2691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12%</w:t>
            </w:r>
          </w:p>
        </w:tc>
      </w:tr>
      <w:tr w:rsidR="00B53180" w:rsidRPr="00B53180" w14:paraId="58902EA6" w14:textId="77777777" w:rsidTr="00B53180">
        <w:trPr>
          <w:trHeight w:val="227"/>
        </w:trPr>
        <w:tc>
          <w:tcPr>
            <w:tcW w:w="8330" w:type="dxa"/>
            <w:hideMark/>
          </w:tcPr>
          <w:p w14:paraId="53A2691A"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Access to an online network of practitioners to share practice, ideas and resources </w:t>
            </w:r>
          </w:p>
        </w:tc>
        <w:tc>
          <w:tcPr>
            <w:tcW w:w="851" w:type="dxa"/>
            <w:shd w:val="clear" w:color="auto" w:fill="FFFFFF"/>
          </w:tcPr>
          <w:p w14:paraId="18A6DF7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851" w:type="dxa"/>
            <w:shd w:val="clear" w:color="auto" w:fill="FFFFFF"/>
          </w:tcPr>
          <w:p w14:paraId="54D89E7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964" w:type="dxa"/>
            <w:shd w:val="clear" w:color="auto" w:fill="FFFFFF"/>
          </w:tcPr>
          <w:p w14:paraId="1544363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25%</w:t>
            </w:r>
          </w:p>
        </w:tc>
        <w:tc>
          <w:tcPr>
            <w:tcW w:w="851" w:type="dxa"/>
            <w:shd w:val="clear" w:color="auto" w:fill="92D050"/>
          </w:tcPr>
          <w:p w14:paraId="74DFAC0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29%</w:t>
            </w:r>
          </w:p>
        </w:tc>
        <w:tc>
          <w:tcPr>
            <w:tcW w:w="1134" w:type="dxa"/>
            <w:shd w:val="clear" w:color="auto" w:fill="FFFFFF"/>
          </w:tcPr>
          <w:p w14:paraId="43D835A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17%</w:t>
            </w:r>
          </w:p>
        </w:tc>
      </w:tr>
      <w:tr w:rsidR="00B53180" w:rsidRPr="00B53180" w14:paraId="0FF75EDC" w14:textId="77777777" w:rsidTr="00B53180">
        <w:trPr>
          <w:trHeight w:val="227"/>
        </w:trPr>
        <w:tc>
          <w:tcPr>
            <w:tcW w:w="8330" w:type="dxa"/>
            <w:hideMark/>
          </w:tcPr>
          <w:p w14:paraId="2E5A795C"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An online course tailored to the Scottish curriculum - such as a Massive Open Online Course </w:t>
            </w:r>
          </w:p>
        </w:tc>
        <w:tc>
          <w:tcPr>
            <w:tcW w:w="851" w:type="dxa"/>
            <w:shd w:val="clear" w:color="auto" w:fill="FFFFFF"/>
          </w:tcPr>
          <w:p w14:paraId="5FEE9D3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5%</w:t>
            </w:r>
          </w:p>
        </w:tc>
        <w:tc>
          <w:tcPr>
            <w:tcW w:w="851" w:type="dxa"/>
            <w:shd w:val="clear" w:color="auto" w:fill="FFFFFF"/>
          </w:tcPr>
          <w:p w14:paraId="6011CB7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16%</w:t>
            </w:r>
          </w:p>
        </w:tc>
        <w:tc>
          <w:tcPr>
            <w:tcW w:w="964" w:type="dxa"/>
            <w:shd w:val="clear" w:color="auto" w:fill="92D050"/>
          </w:tcPr>
          <w:p w14:paraId="25B7DD4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27%</w:t>
            </w:r>
          </w:p>
        </w:tc>
        <w:tc>
          <w:tcPr>
            <w:tcW w:w="851" w:type="dxa"/>
            <w:shd w:val="clear" w:color="auto" w:fill="92D050"/>
          </w:tcPr>
          <w:p w14:paraId="19B03A4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27%</w:t>
            </w:r>
          </w:p>
        </w:tc>
        <w:tc>
          <w:tcPr>
            <w:tcW w:w="1134" w:type="dxa"/>
            <w:shd w:val="clear" w:color="auto" w:fill="FFFFFF"/>
          </w:tcPr>
          <w:p w14:paraId="18B918C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18%</w:t>
            </w:r>
          </w:p>
        </w:tc>
      </w:tr>
      <w:tr w:rsidR="00B53180" w:rsidRPr="00B53180" w14:paraId="68B27B55" w14:textId="77777777" w:rsidTr="00B53180">
        <w:trPr>
          <w:trHeight w:val="227"/>
        </w:trPr>
        <w:tc>
          <w:tcPr>
            <w:tcW w:w="8330" w:type="dxa"/>
            <w:hideMark/>
          </w:tcPr>
          <w:p w14:paraId="1FFEE0FC"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An online professional learning resource for practitioners tailored to the Experiences and Outcomes including videos, examples &amp; case studies </w:t>
            </w:r>
          </w:p>
        </w:tc>
        <w:tc>
          <w:tcPr>
            <w:tcW w:w="851" w:type="dxa"/>
            <w:shd w:val="clear" w:color="auto" w:fill="FFFFFF"/>
          </w:tcPr>
          <w:p w14:paraId="1009ECD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4%</w:t>
            </w:r>
          </w:p>
        </w:tc>
        <w:tc>
          <w:tcPr>
            <w:tcW w:w="851" w:type="dxa"/>
            <w:shd w:val="clear" w:color="auto" w:fill="FFFFFF"/>
          </w:tcPr>
          <w:p w14:paraId="67CF4D3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16%</w:t>
            </w:r>
          </w:p>
        </w:tc>
        <w:tc>
          <w:tcPr>
            <w:tcW w:w="964" w:type="dxa"/>
            <w:shd w:val="clear" w:color="auto" w:fill="FFFFFF"/>
          </w:tcPr>
          <w:p w14:paraId="16D22CC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21%</w:t>
            </w:r>
          </w:p>
        </w:tc>
        <w:tc>
          <w:tcPr>
            <w:tcW w:w="851" w:type="dxa"/>
            <w:shd w:val="clear" w:color="auto" w:fill="92D050"/>
          </w:tcPr>
          <w:p w14:paraId="180C49B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29%</w:t>
            </w:r>
          </w:p>
        </w:tc>
        <w:tc>
          <w:tcPr>
            <w:tcW w:w="1134" w:type="dxa"/>
            <w:shd w:val="clear" w:color="auto" w:fill="FFFFFF"/>
          </w:tcPr>
          <w:p w14:paraId="2A7514F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22%</w:t>
            </w:r>
          </w:p>
        </w:tc>
      </w:tr>
      <w:tr w:rsidR="00B53180" w:rsidRPr="00B53180" w14:paraId="4C26206D" w14:textId="77777777" w:rsidTr="00B53180">
        <w:trPr>
          <w:trHeight w:val="227"/>
        </w:trPr>
        <w:tc>
          <w:tcPr>
            <w:tcW w:w="8330" w:type="dxa"/>
            <w:hideMark/>
          </w:tcPr>
          <w:p w14:paraId="223254C8"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Local and national showcase events to share ideas and practice </w:t>
            </w:r>
          </w:p>
        </w:tc>
        <w:tc>
          <w:tcPr>
            <w:tcW w:w="851" w:type="dxa"/>
            <w:shd w:val="clear" w:color="auto" w:fill="FFFFFF"/>
          </w:tcPr>
          <w:p w14:paraId="7FEB3B8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851" w:type="dxa"/>
            <w:shd w:val="clear" w:color="auto" w:fill="FFFFFF"/>
          </w:tcPr>
          <w:p w14:paraId="7E57465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964" w:type="dxa"/>
            <w:shd w:val="clear" w:color="auto" w:fill="92D050"/>
          </w:tcPr>
          <w:p w14:paraId="7533511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851" w:type="dxa"/>
            <w:shd w:val="clear" w:color="auto" w:fill="92D050"/>
          </w:tcPr>
          <w:p w14:paraId="4CBB1AE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1134" w:type="dxa"/>
            <w:shd w:val="clear" w:color="auto" w:fill="FFFFFF"/>
          </w:tcPr>
          <w:p w14:paraId="4103DC4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16%</w:t>
            </w:r>
          </w:p>
        </w:tc>
      </w:tr>
      <w:tr w:rsidR="00B53180" w:rsidRPr="00B53180" w14:paraId="3FDCE3D3" w14:textId="77777777" w:rsidTr="00B53180">
        <w:trPr>
          <w:trHeight w:val="227"/>
        </w:trPr>
        <w:tc>
          <w:tcPr>
            <w:tcW w:w="8330" w:type="dxa"/>
            <w:hideMark/>
          </w:tcPr>
          <w:p w14:paraId="6DB6DBDF"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More hands-on/face-to-face professional learning from a specialist organisation </w:t>
            </w:r>
          </w:p>
        </w:tc>
        <w:tc>
          <w:tcPr>
            <w:tcW w:w="851" w:type="dxa"/>
            <w:shd w:val="clear" w:color="auto" w:fill="FFFFFF"/>
          </w:tcPr>
          <w:p w14:paraId="1B1DF7E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w:t>
            </w:r>
          </w:p>
        </w:tc>
        <w:tc>
          <w:tcPr>
            <w:tcW w:w="851" w:type="dxa"/>
            <w:shd w:val="clear" w:color="auto" w:fill="FFFFFF"/>
          </w:tcPr>
          <w:p w14:paraId="67BBC5A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7%</w:t>
            </w:r>
          </w:p>
        </w:tc>
        <w:tc>
          <w:tcPr>
            <w:tcW w:w="964" w:type="dxa"/>
            <w:shd w:val="clear" w:color="auto" w:fill="FFFFFF"/>
          </w:tcPr>
          <w:p w14:paraId="299ACA73"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18%</w:t>
            </w:r>
          </w:p>
        </w:tc>
        <w:tc>
          <w:tcPr>
            <w:tcW w:w="851" w:type="dxa"/>
            <w:shd w:val="clear" w:color="auto" w:fill="92D050"/>
          </w:tcPr>
          <w:p w14:paraId="3255606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37%</w:t>
            </w:r>
          </w:p>
        </w:tc>
        <w:tc>
          <w:tcPr>
            <w:tcW w:w="1134" w:type="dxa"/>
            <w:shd w:val="clear" w:color="auto" w:fill="FFFFFF"/>
          </w:tcPr>
          <w:p w14:paraId="105FA22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29%</w:t>
            </w:r>
          </w:p>
        </w:tc>
      </w:tr>
      <w:tr w:rsidR="00B53180" w:rsidRPr="00B53180" w14:paraId="0B465B57" w14:textId="77777777" w:rsidTr="00B53180">
        <w:trPr>
          <w:trHeight w:val="227"/>
        </w:trPr>
        <w:tc>
          <w:tcPr>
            <w:tcW w:w="8330" w:type="dxa"/>
            <w:hideMark/>
          </w:tcPr>
          <w:p w14:paraId="181CE2D5"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Open day visits to other schools with interesting practice </w:t>
            </w:r>
          </w:p>
        </w:tc>
        <w:tc>
          <w:tcPr>
            <w:tcW w:w="851" w:type="dxa"/>
            <w:shd w:val="clear" w:color="auto" w:fill="FFFFFF"/>
          </w:tcPr>
          <w:p w14:paraId="2736BC4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5%</w:t>
            </w:r>
          </w:p>
        </w:tc>
        <w:tc>
          <w:tcPr>
            <w:tcW w:w="851" w:type="dxa"/>
            <w:shd w:val="clear" w:color="auto" w:fill="FFFFFF"/>
          </w:tcPr>
          <w:p w14:paraId="79E2B547"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17%</w:t>
            </w:r>
          </w:p>
        </w:tc>
        <w:tc>
          <w:tcPr>
            <w:tcW w:w="964" w:type="dxa"/>
            <w:shd w:val="clear" w:color="auto" w:fill="FFFFFF"/>
          </w:tcPr>
          <w:p w14:paraId="095166C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25%</w:t>
            </w:r>
          </w:p>
        </w:tc>
        <w:tc>
          <w:tcPr>
            <w:tcW w:w="851" w:type="dxa"/>
            <w:shd w:val="clear" w:color="auto" w:fill="92D050"/>
          </w:tcPr>
          <w:p w14:paraId="12E15948"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30%</w:t>
            </w:r>
          </w:p>
        </w:tc>
        <w:tc>
          <w:tcPr>
            <w:tcW w:w="1134" w:type="dxa"/>
            <w:shd w:val="clear" w:color="auto" w:fill="FFFFFF"/>
          </w:tcPr>
          <w:p w14:paraId="6A2AE95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16%</w:t>
            </w:r>
          </w:p>
        </w:tc>
      </w:tr>
      <w:tr w:rsidR="00B53180" w:rsidRPr="00B53180" w14:paraId="09908975" w14:textId="77777777" w:rsidTr="00B53180">
        <w:trPr>
          <w:trHeight w:val="227"/>
        </w:trPr>
        <w:tc>
          <w:tcPr>
            <w:tcW w:w="8330" w:type="dxa"/>
            <w:hideMark/>
          </w:tcPr>
          <w:p w14:paraId="252ADCF1"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Opportunity to pursue further academic study in science including Master's Level </w:t>
            </w:r>
          </w:p>
        </w:tc>
        <w:tc>
          <w:tcPr>
            <w:tcW w:w="851" w:type="dxa"/>
            <w:shd w:val="clear" w:color="auto" w:fill="92D050"/>
          </w:tcPr>
          <w:p w14:paraId="786AD633"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23%</w:t>
            </w:r>
          </w:p>
        </w:tc>
        <w:tc>
          <w:tcPr>
            <w:tcW w:w="851" w:type="dxa"/>
            <w:shd w:val="clear" w:color="auto" w:fill="FFFFFF"/>
          </w:tcPr>
          <w:p w14:paraId="35A85BC3"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21%</w:t>
            </w:r>
          </w:p>
        </w:tc>
        <w:tc>
          <w:tcPr>
            <w:tcW w:w="964" w:type="dxa"/>
            <w:shd w:val="clear" w:color="auto" w:fill="92D050"/>
          </w:tcPr>
          <w:p w14:paraId="16D51DC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23%</w:t>
            </w:r>
          </w:p>
        </w:tc>
        <w:tc>
          <w:tcPr>
            <w:tcW w:w="851" w:type="dxa"/>
            <w:shd w:val="clear" w:color="auto" w:fill="FFFFFF"/>
          </w:tcPr>
          <w:p w14:paraId="08E4689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13%</w:t>
            </w:r>
          </w:p>
        </w:tc>
        <w:tc>
          <w:tcPr>
            <w:tcW w:w="1134" w:type="dxa"/>
            <w:shd w:val="clear" w:color="auto" w:fill="FFFFFF"/>
          </w:tcPr>
          <w:p w14:paraId="3D8DF22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12%</w:t>
            </w:r>
          </w:p>
        </w:tc>
      </w:tr>
      <w:tr w:rsidR="00B53180" w:rsidRPr="00B53180" w14:paraId="73EB10D4" w14:textId="77777777" w:rsidTr="00B53180">
        <w:trPr>
          <w:trHeight w:val="227"/>
        </w:trPr>
        <w:tc>
          <w:tcPr>
            <w:tcW w:w="8330" w:type="dxa"/>
            <w:hideMark/>
          </w:tcPr>
          <w:p w14:paraId="08F61092"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Professional learning provided by a university </w:t>
            </w:r>
          </w:p>
        </w:tc>
        <w:tc>
          <w:tcPr>
            <w:tcW w:w="851" w:type="dxa"/>
            <w:shd w:val="clear" w:color="auto" w:fill="FFFFFF"/>
          </w:tcPr>
          <w:p w14:paraId="62E653F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12%</w:t>
            </w:r>
          </w:p>
        </w:tc>
        <w:tc>
          <w:tcPr>
            <w:tcW w:w="851" w:type="dxa"/>
            <w:shd w:val="clear" w:color="auto" w:fill="FFFFFF"/>
          </w:tcPr>
          <w:p w14:paraId="392FAA3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19%</w:t>
            </w:r>
          </w:p>
        </w:tc>
        <w:tc>
          <w:tcPr>
            <w:tcW w:w="964" w:type="dxa"/>
            <w:shd w:val="clear" w:color="auto" w:fill="92D050"/>
          </w:tcPr>
          <w:p w14:paraId="74A182A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28%</w:t>
            </w:r>
          </w:p>
        </w:tc>
        <w:tc>
          <w:tcPr>
            <w:tcW w:w="851" w:type="dxa"/>
            <w:shd w:val="clear" w:color="auto" w:fill="FFFFFF"/>
          </w:tcPr>
          <w:p w14:paraId="731F155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20%</w:t>
            </w:r>
          </w:p>
        </w:tc>
        <w:tc>
          <w:tcPr>
            <w:tcW w:w="1134" w:type="dxa"/>
            <w:shd w:val="clear" w:color="auto" w:fill="FFFFFF"/>
          </w:tcPr>
          <w:p w14:paraId="0A838DF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13%</w:t>
            </w:r>
          </w:p>
        </w:tc>
      </w:tr>
      <w:tr w:rsidR="00B53180" w:rsidRPr="00B53180" w14:paraId="13B22041" w14:textId="77777777" w:rsidTr="00B53180">
        <w:trPr>
          <w:trHeight w:val="227"/>
        </w:trPr>
        <w:tc>
          <w:tcPr>
            <w:tcW w:w="8330" w:type="dxa"/>
            <w:hideMark/>
          </w:tcPr>
          <w:p w14:paraId="1BF180C4"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Professional learning provided by my local college </w:t>
            </w:r>
          </w:p>
        </w:tc>
        <w:tc>
          <w:tcPr>
            <w:tcW w:w="851" w:type="dxa"/>
            <w:shd w:val="clear" w:color="auto" w:fill="FFFFFF"/>
          </w:tcPr>
          <w:p w14:paraId="1AE59A79"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12%</w:t>
            </w:r>
          </w:p>
        </w:tc>
        <w:tc>
          <w:tcPr>
            <w:tcW w:w="851" w:type="dxa"/>
            <w:shd w:val="clear" w:color="auto" w:fill="FFFFFF"/>
          </w:tcPr>
          <w:p w14:paraId="7563E16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24%</w:t>
            </w:r>
          </w:p>
        </w:tc>
        <w:tc>
          <w:tcPr>
            <w:tcW w:w="964" w:type="dxa"/>
            <w:shd w:val="clear" w:color="auto" w:fill="92D050"/>
          </w:tcPr>
          <w:p w14:paraId="13CC321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29%</w:t>
            </w:r>
          </w:p>
        </w:tc>
        <w:tc>
          <w:tcPr>
            <w:tcW w:w="851" w:type="dxa"/>
            <w:shd w:val="clear" w:color="auto" w:fill="FFFFFF"/>
          </w:tcPr>
          <w:p w14:paraId="1BAB9E2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18%</w:t>
            </w:r>
          </w:p>
        </w:tc>
        <w:tc>
          <w:tcPr>
            <w:tcW w:w="1134" w:type="dxa"/>
            <w:shd w:val="clear" w:color="auto" w:fill="FFFFFF"/>
          </w:tcPr>
          <w:p w14:paraId="21DF6F0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10%</w:t>
            </w:r>
          </w:p>
        </w:tc>
      </w:tr>
      <w:tr w:rsidR="00B53180" w:rsidRPr="00B53180" w14:paraId="0B9AB8F7" w14:textId="77777777" w:rsidTr="00B53180">
        <w:trPr>
          <w:trHeight w:val="227"/>
        </w:trPr>
        <w:tc>
          <w:tcPr>
            <w:tcW w:w="8330" w:type="dxa"/>
            <w:hideMark/>
          </w:tcPr>
          <w:p w14:paraId="338C1B81"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Taking part in authority network events </w:t>
            </w:r>
          </w:p>
        </w:tc>
        <w:tc>
          <w:tcPr>
            <w:tcW w:w="851" w:type="dxa"/>
            <w:shd w:val="clear" w:color="auto" w:fill="FFFFFF"/>
          </w:tcPr>
          <w:p w14:paraId="2107FF0E"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8%</w:t>
            </w:r>
          </w:p>
        </w:tc>
        <w:tc>
          <w:tcPr>
            <w:tcW w:w="851" w:type="dxa"/>
            <w:shd w:val="clear" w:color="auto" w:fill="FFFFFF"/>
          </w:tcPr>
          <w:p w14:paraId="4AD071B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18%</w:t>
            </w:r>
          </w:p>
        </w:tc>
        <w:tc>
          <w:tcPr>
            <w:tcW w:w="964" w:type="dxa"/>
            <w:shd w:val="clear" w:color="auto" w:fill="92D050"/>
          </w:tcPr>
          <w:p w14:paraId="39A8153C"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29%</w:t>
            </w:r>
          </w:p>
        </w:tc>
        <w:tc>
          <w:tcPr>
            <w:tcW w:w="851" w:type="dxa"/>
            <w:shd w:val="clear" w:color="auto" w:fill="FFFFFF"/>
          </w:tcPr>
          <w:p w14:paraId="004373C5"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26%</w:t>
            </w:r>
          </w:p>
        </w:tc>
        <w:tc>
          <w:tcPr>
            <w:tcW w:w="1134" w:type="dxa"/>
            <w:shd w:val="clear" w:color="auto" w:fill="FFFFFF"/>
          </w:tcPr>
          <w:p w14:paraId="36BCFF4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11%</w:t>
            </w:r>
          </w:p>
        </w:tc>
      </w:tr>
      <w:tr w:rsidR="00B53180" w:rsidRPr="00B53180" w14:paraId="0AFF873A" w14:textId="77777777" w:rsidTr="00B53180">
        <w:trPr>
          <w:trHeight w:val="227"/>
        </w:trPr>
        <w:tc>
          <w:tcPr>
            <w:tcW w:w="8330" w:type="dxa"/>
            <w:hideMark/>
          </w:tcPr>
          <w:p w14:paraId="49B69FFD"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Taking part in national network events </w:t>
            </w:r>
          </w:p>
        </w:tc>
        <w:tc>
          <w:tcPr>
            <w:tcW w:w="851" w:type="dxa"/>
            <w:shd w:val="clear" w:color="auto" w:fill="FFFFFF"/>
          </w:tcPr>
          <w:p w14:paraId="7E2498F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8%</w:t>
            </w:r>
          </w:p>
        </w:tc>
        <w:tc>
          <w:tcPr>
            <w:tcW w:w="851" w:type="dxa"/>
            <w:shd w:val="clear" w:color="auto" w:fill="FFFFFF"/>
          </w:tcPr>
          <w:p w14:paraId="5D0CC5F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21%</w:t>
            </w:r>
          </w:p>
        </w:tc>
        <w:tc>
          <w:tcPr>
            <w:tcW w:w="964" w:type="dxa"/>
            <w:shd w:val="clear" w:color="auto" w:fill="FFFFFF"/>
          </w:tcPr>
          <w:p w14:paraId="4E149D2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25%</w:t>
            </w:r>
          </w:p>
        </w:tc>
        <w:tc>
          <w:tcPr>
            <w:tcW w:w="851" w:type="dxa"/>
            <w:shd w:val="clear" w:color="auto" w:fill="92D050"/>
          </w:tcPr>
          <w:p w14:paraId="07DCDE7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28%</w:t>
            </w:r>
          </w:p>
        </w:tc>
        <w:tc>
          <w:tcPr>
            <w:tcW w:w="1134" w:type="dxa"/>
            <w:shd w:val="clear" w:color="auto" w:fill="FFFFFF"/>
          </w:tcPr>
          <w:p w14:paraId="3F506A0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10%</w:t>
            </w:r>
          </w:p>
        </w:tc>
      </w:tr>
      <w:tr w:rsidR="00B53180" w:rsidRPr="00B53180" w14:paraId="2D2E2985" w14:textId="77777777" w:rsidTr="00B53180">
        <w:trPr>
          <w:trHeight w:val="227"/>
        </w:trPr>
        <w:tc>
          <w:tcPr>
            <w:tcW w:w="8330" w:type="dxa"/>
            <w:hideMark/>
          </w:tcPr>
          <w:p w14:paraId="07F36DE7"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Time to work collegiately in my cluster </w:t>
            </w:r>
          </w:p>
        </w:tc>
        <w:tc>
          <w:tcPr>
            <w:tcW w:w="851" w:type="dxa"/>
            <w:shd w:val="clear" w:color="auto" w:fill="FFFFFF"/>
          </w:tcPr>
          <w:p w14:paraId="20CBE26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5%</w:t>
            </w:r>
          </w:p>
        </w:tc>
        <w:tc>
          <w:tcPr>
            <w:tcW w:w="851" w:type="dxa"/>
            <w:shd w:val="clear" w:color="auto" w:fill="FFFFFF"/>
          </w:tcPr>
          <w:p w14:paraId="48B86433"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12%</w:t>
            </w:r>
          </w:p>
        </w:tc>
        <w:tc>
          <w:tcPr>
            <w:tcW w:w="964" w:type="dxa"/>
            <w:shd w:val="clear" w:color="auto" w:fill="FFFFFF"/>
          </w:tcPr>
          <w:p w14:paraId="64E8E4DF"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21%</w:t>
            </w:r>
          </w:p>
        </w:tc>
        <w:tc>
          <w:tcPr>
            <w:tcW w:w="851" w:type="dxa"/>
            <w:shd w:val="clear" w:color="auto" w:fill="92D050"/>
          </w:tcPr>
          <w:p w14:paraId="55A131E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28%</w:t>
            </w:r>
          </w:p>
        </w:tc>
        <w:tc>
          <w:tcPr>
            <w:tcW w:w="1134" w:type="dxa"/>
            <w:shd w:val="clear" w:color="auto" w:fill="FFFFFF"/>
          </w:tcPr>
          <w:p w14:paraId="240349AD"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27%</w:t>
            </w:r>
          </w:p>
        </w:tc>
      </w:tr>
      <w:tr w:rsidR="00B53180" w:rsidRPr="00B53180" w14:paraId="2C2BADE9" w14:textId="77777777" w:rsidTr="00B53180">
        <w:trPr>
          <w:trHeight w:val="227"/>
        </w:trPr>
        <w:tc>
          <w:tcPr>
            <w:tcW w:w="8330" w:type="dxa"/>
            <w:hideMark/>
          </w:tcPr>
          <w:p w14:paraId="5EFBAB95" w14:textId="77777777" w:rsidR="00B53180" w:rsidRPr="00B53180" w:rsidRDefault="00B53180" w:rsidP="00B53180">
            <w:pPr>
              <w:spacing w:after="200" w:line="276" w:lineRule="auto"/>
              <w:ind w:right="0"/>
              <w:rPr>
                <w:rFonts w:ascii="Calibri" w:eastAsia="Calibri" w:hAnsi="Calibri" w:cs="Arial"/>
                <w:color w:val="000000"/>
                <w:sz w:val="20"/>
              </w:rPr>
            </w:pPr>
            <w:r w:rsidRPr="00B53180">
              <w:rPr>
                <w:rFonts w:ascii="Calibri" w:eastAsia="Calibri" w:hAnsi="Calibri" w:cs="Arial"/>
                <w:color w:val="000000"/>
                <w:sz w:val="20"/>
              </w:rPr>
              <w:t xml:space="preserve">Time to work collegiately in my school </w:t>
            </w:r>
          </w:p>
        </w:tc>
        <w:tc>
          <w:tcPr>
            <w:tcW w:w="851" w:type="dxa"/>
            <w:shd w:val="clear" w:color="auto" w:fill="FFFFFF"/>
          </w:tcPr>
          <w:p w14:paraId="77F24BEA"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w:t>
            </w:r>
          </w:p>
        </w:tc>
        <w:tc>
          <w:tcPr>
            <w:tcW w:w="851" w:type="dxa"/>
            <w:shd w:val="clear" w:color="auto" w:fill="FFFFFF"/>
          </w:tcPr>
          <w:p w14:paraId="25575994"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10%</w:t>
            </w:r>
          </w:p>
        </w:tc>
        <w:tc>
          <w:tcPr>
            <w:tcW w:w="964" w:type="dxa"/>
            <w:shd w:val="clear" w:color="auto" w:fill="FFFFFF"/>
          </w:tcPr>
          <w:p w14:paraId="23144920"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16%</w:t>
            </w:r>
          </w:p>
        </w:tc>
        <w:tc>
          <w:tcPr>
            <w:tcW w:w="851" w:type="dxa"/>
            <w:shd w:val="clear" w:color="auto" w:fill="FFFFFF"/>
          </w:tcPr>
          <w:p w14:paraId="5C46199B"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30%</w:t>
            </w:r>
          </w:p>
        </w:tc>
        <w:tc>
          <w:tcPr>
            <w:tcW w:w="1134" w:type="dxa"/>
            <w:shd w:val="clear" w:color="auto" w:fill="92D050"/>
          </w:tcPr>
          <w:p w14:paraId="08512601" w14:textId="77777777" w:rsidR="00B53180" w:rsidRPr="00B53180" w:rsidRDefault="00B53180" w:rsidP="00B53180">
            <w:pPr>
              <w:spacing w:after="200" w:line="276" w:lineRule="auto"/>
              <w:ind w:right="0"/>
              <w:jc w:val="center"/>
              <w:rPr>
                <w:rFonts w:ascii="Calibri" w:eastAsia="Calibri" w:hAnsi="Calibri" w:cs="Arial"/>
                <w:color w:val="000000"/>
                <w:sz w:val="20"/>
              </w:rPr>
            </w:pPr>
            <w:r w:rsidRPr="00B53180">
              <w:rPr>
                <w:rFonts w:ascii="Calibri" w:eastAsia="Calibri" w:hAnsi="Calibri" w:cs="Arial"/>
                <w:color w:val="000000"/>
                <w:sz w:val="20"/>
              </w:rPr>
              <w:t>34%</w:t>
            </w:r>
          </w:p>
        </w:tc>
      </w:tr>
    </w:tbl>
    <w:p w14:paraId="058CC513" w14:textId="08064707" w:rsidR="00B53180" w:rsidRDefault="00B53180" w:rsidP="00AD648E">
      <w:pPr>
        <w:rPr>
          <w:b/>
        </w:rPr>
      </w:pPr>
    </w:p>
    <w:p w14:paraId="73DF907C" w14:textId="745E2A35" w:rsidR="00B53180" w:rsidRDefault="00B53180" w:rsidP="00AD648E">
      <w:pPr>
        <w:rPr>
          <w:b/>
        </w:rPr>
      </w:pPr>
    </w:p>
    <w:p w14:paraId="3DD1BD29" w14:textId="77777777" w:rsidR="008C1AFD" w:rsidRDefault="008C1AFD" w:rsidP="00B53180">
      <w:pPr>
        <w:rPr>
          <w:b/>
          <w:sz w:val="24"/>
          <w:szCs w:val="24"/>
        </w:rPr>
      </w:pPr>
    </w:p>
    <w:p w14:paraId="0C0F1406" w14:textId="77777777" w:rsidR="008C1AFD" w:rsidRDefault="008C1AFD" w:rsidP="00B53180">
      <w:pPr>
        <w:rPr>
          <w:b/>
          <w:sz w:val="24"/>
          <w:szCs w:val="24"/>
        </w:rPr>
      </w:pPr>
    </w:p>
    <w:tbl>
      <w:tblPr>
        <w:tblStyle w:val="TableGrid4"/>
        <w:tblW w:w="14029" w:type="dxa"/>
        <w:tblLayout w:type="fixed"/>
        <w:tblLook w:val="04A0" w:firstRow="1" w:lastRow="0" w:firstColumn="1" w:lastColumn="0" w:noHBand="0" w:noVBand="1"/>
      </w:tblPr>
      <w:tblGrid>
        <w:gridCol w:w="8500"/>
        <w:gridCol w:w="1276"/>
        <w:gridCol w:w="992"/>
        <w:gridCol w:w="1134"/>
        <w:gridCol w:w="993"/>
        <w:gridCol w:w="1134"/>
      </w:tblGrid>
      <w:tr w:rsidR="00BD628B" w:rsidRPr="00BD628B" w14:paraId="439BA916" w14:textId="77777777" w:rsidTr="004E373A">
        <w:trPr>
          <w:trHeight w:val="852"/>
        </w:trPr>
        <w:tc>
          <w:tcPr>
            <w:tcW w:w="8500" w:type="dxa"/>
            <w:shd w:val="clear" w:color="auto" w:fill="95B3D7" w:themeFill="accent1" w:themeFillTint="99"/>
            <w:vAlign w:val="center"/>
            <w:hideMark/>
          </w:tcPr>
          <w:p w14:paraId="542D5B66" w14:textId="4D73D38D" w:rsidR="00BD628B" w:rsidRPr="004E373A"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eastAsia="Calibri" w:hAnsiTheme="majorHAnsi" w:cstheme="majorHAnsi"/>
                <w:b/>
                <w:bCs/>
                <w:color w:val="000000"/>
                <w:sz w:val="24"/>
                <w:szCs w:val="24"/>
              </w:rPr>
            </w:pPr>
            <w:r w:rsidRPr="004E373A">
              <w:rPr>
                <w:rFonts w:asciiTheme="majorHAnsi" w:eastAsia="Calibri" w:hAnsiTheme="majorHAnsi" w:cstheme="majorHAnsi"/>
                <w:b/>
                <w:bCs/>
                <w:color w:val="000000"/>
                <w:sz w:val="24"/>
                <w:szCs w:val="24"/>
              </w:rPr>
              <w:lastRenderedPageBreak/>
              <w:t>Technical support staff</w:t>
            </w:r>
          </w:p>
        </w:tc>
        <w:tc>
          <w:tcPr>
            <w:tcW w:w="1276" w:type="dxa"/>
            <w:shd w:val="clear" w:color="auto" w:fill="95B3D7" w:themeFill="accent1" w:themeFillTint="99"/>
            <w:vAlign w:val="center"/>
            <w:hideMark/>
          </w:tcPr>
          <w:p w14:paraId="6B183770" w14:textId="77777777" w:rsidR="00BD628B" w:rsidRPr="004E373A"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b/>
                <w:bCs/>
                <w:color w:val="000000"/>
                <w:sz w:val="24"/>
                <w:szCs w:val="24"/>
              </w:rPr>
            </w:pPr>
            <w:r w:rsidRPr="004E373A">
              <w:rPr>
                <w:rFonts w:asciiTheme="majorHAnsi" w:hAnsiTheme="majorHAnsi" w:cstheme="majorHAnsi"/>
                <w:b/>
                <w:bCs/>
                <w:color w:val="000000"/>
                <w:sz w:val="24"/>
                <w:szCs w:val="24"/>
              </w:rPr>
              <w:t>No impact (%)</w:t>
            </w:r>
          </w:p>
        </w:tc>
        <w:tc>
          <w:tcPr>
            <w:tcW w:w="992" w:type="dxa"/>
            <w:shd w:val="clear" w:color="auto" w:fill="95B3D7" w:themeFill="accent1" w:themeFillTint="99"/>
            <w:vAlign w:val="center"/>
            <w:hideMark/>
          </w:tcPr>
          <w:p w14:paraId="1B13A64C" w14:textId="77777777" w:rsidR="00BD628B" w:rsidRPr="004E373A"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b/>
                <w:bCs/>
                <w:color w:val="000000"/>
                <w:sz w:val="24"/>
                <w:szCs w:val="24"/>
              </w:rPr>
            </w:pPr>
            <w:r w:rsidRPr="004E373A">
              <w:rPr>
                <w:rFonts w:asciiTheme="majorHAnsi" w:hAnsiTheme="majorHAnsi" w:cstheme="majorHAnsi"/>
                <w:b/>
                <w:bCs/>
                <w:color w:val="000000"/>
                <w:sz w:val="24"/>
                <w:szCs w:val="24"/>
              </w:rPr>
              <w:t>Some impact (%)</w:t>
            </w:r>
          </w:p>
        </w:tc>
        <w:tc>
          <w:tcPr>
            <w:tcW w:w="1134" w:type="dxa"/>
            <w:shd w:val="clear" w:color="auto" w:fill="95B3D7" w:themeFill="accent1" w:themeFillTint="99"/>
            <w:vAlign w:val="center"/>
            <w:hideMark/>
          </w:tcPr>
          <w:p w14:paraId="5BDF6695" w14:textId="77777777" w:rsidR="00BD628B" w:rsidRPr="004E373A"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b/>
                <w:bCs/>
                <w:color w:val="000000"/>
                <w:sz w:val="24"/>
                <w:szCs w:val="24"/>
              </w:rPr>
            </w:pPr>
            <w:r w:rsidRPr="004E373A">
              <w:rPr>
                <w:rFonts w:asciiTheme="majorHAnsi" w:hAnsiTheme="majorHAnsi" w:cstheme="majorHAnsi"/>
                <w:b/>
                <w:bCs/>
                <w:color w:val="000000"/>
                <w:sz w:val="24"/>
                <w:szCs w:val="24"/>
              </w:rPr>
              <w:t>Medium impact (%)</w:t>
            </w:r>
          </w:p>
        </w:tc>
        <w:tc>
          <w:tcPr>
            <w:tcW w:w="993" w:type="dxa"/>
            <w:shd w:val="clear" w:color="auto" w:fill="95B3D7" w:themeFill="accent1" w:themeFillTint="99"/>
            <w:vAlign w:val="center"/>
            <w:hideMark/>
          </w:tcPr>
          <w:p w14:paraId="246F4C14" w14:textId="77777777" w:rsidR="00BD628B" w:rsidRPr="004E373A"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b/>
                <w:bCs/>
                <w:color w:val="000000"/>
                <w:sz w:val="24"/>
                <w:szCs w:val="24"/>
              </w:rPr>
            </w:pPr>
            <w:r w:rsidRPr="004E373A">
              <w:rPr>
                <w:rFonts w:asciiTheme="majorHAnsi" w:hAnsiTheme="majorHAnsi" w:cstheme="majorHAnsi"/>
                <w:b/>
                <w:bCs/>
                <w:color w:val="000000"/>
                <w:sz w:val="24"/>
                <w:szCs w:val="24"/>
              </w:rPr>
              <w:t>High impact (%)</w:t>
            </w:r>
          </w:p>
        </w:tc>
        <w:tc>
          <w:tcPr>
            <w:tcW w:w="1134" w:type="dxa"/>
            <w:shd w:val="clear" w:color="auto" w:fill="95B3D7" w:themeFill="accent1" w:themeFillTint="99"/>
            <w:vAlign w:val="center"/>
            <w:hideMark/>
          </w:tcPr>
          <w:p w14:paraId="5CC66EF6" w14:textId="77777777" w:rsidR="00BD628B" w:rsidRPr="004E373A"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b/>
                <w:bCs/>
                <w:color w:val="000000"/>
                <w:sz w:val="24"/>
                <w:szCs w:val="24"/>
              </w:rPr>
            </w:pPr>
            <w:r w:rsidRPr="004E373A">
              <w:rPr>
                <w:rFonts w:asciiTheme="majorHAnsi" w:hAnsiTheme="majorHAnsi" w:cstheme="majorHAnsi"/>
                <w:b/>
                <w:bCs/>
                <w:color w:val="000000"/>
                <w:sz w:val="24"/>
                <w:szCs w:val="24"/>
              </w:rPr>
              <w:t>Very high impact (%)</w:t>
            </w:r>
          </w:p>
        </w:tc>
      </w:tr>
      <w:tr w:rsidR="00BD628B" w:rsidRPr="00BD628B" w14:paraId="6A96E72F" w14:textId="77777777" w:rsidTr="004E373A">
        <w:trPr>
          <w:trHeight w:val="750"/>
        </w:trPr>
        <w:tc>
          <w:tcPr>
            <w:tcW w:w="8500" w:type="dxa"/>
            <w:vAlign w:val="center"/>
            <w:hideMark/>
          </w:tcPr>
          <w:p w14:paraId="45B2830A"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A partnership with a STEM employer leading to STEM initiatives/activities for staff and learners</w:t>
            </w:r>
          </w:p>
        </w:tc>
        <w:tc>
          <w:tcPr>
            <w:tcW w:w="1276" w:type="dxa"/>
            <w:shd w:val="clear" w:color="auto" w:fill="auto"/>
            <w:vAlign w:val="center"/>
          </w:tcPr>
          <w:p w14:paraId="6C59EC80"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6</w:t>
            </w:r>
          </w:p>
        </w:tc>
        <w:tc>
          <w:tcPr>
            <w:tcW w:w="992" w:type="dxa"/>
            <w:shd w:val="clear" w:color="auto" w:fill="auto"/>
            <w:vAlign w:val="center"/>
          </w:tcPr>
          <w:p w14:paraId="50D2CA7C"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16</w:t>
            </w:r>
          </w:p>
        </w:tc>
        <w:tc>
          <w:tcPr>
            <w:tcW w:w="1134" w:type="dxa"/>
            <w:shd w:val="clear" w:color="auto" w:fill="92D050"/>
            <w:vAlign w:val="center"/>
          </w:tcPr>
          <w:p w14:paraId="41AEC4BF"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25</w:t>
            </w:r>
          </w:p>
        </w:tc>
        <w:tc>
          <w:tcPr>
            <w:tcW w:w="993" w:type="dxa"/>
            <w:vAlign w:val="center"/>
          </w:tcPr>
          <w:p w14:paraId="68BEBB1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21</w:t>
            </w:r>
          </w:p>
        </w:tc>
        <w:tc>
          <w:tcPr>
            <w:tcW w:w="1134" w:type="dxa"/>
            <w:shd w:val="clear" w:color="auto" w:fill="auto"/>
            <w:vAlign w:val="center"/>
          </w:tcPr>
          <w:p w14:paraId="781C23D0"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6</w:t>
            </w:r>
          </w:p>
        </w:tc>
      </w:tr>
      <w:tr w:rsidR="00BD628B" w:rsidRPr="00BD628B" w14:paraId="3483E89F" w14:textId="77777777" w:rsidTr="004E373A">
        <w:trPr>
          <w:trHeight w:val="562"/>
        </w:trPr>
        <w:tc>
          <w:tcPr>
            <w:tcW w:w="8500" w:type="dxa"/>
            <w:vAlign w:val="center"/>
            <w:hideMark/>
          </w:tcPr>
          <w:p w14:paraId="3A2FE365"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A programme of online tutorials that could be watched live or on catch up</w:t>
            </w:r>
          </w:p>
        </w:tc>
        <w:tc>
          <w:tcPr>
            <w:tcW w:w="1276" w:type="dxa"/>
            <w:shd w:val="clear" w:color="auto" w:fill="auto"/>
            <w:vAlign w:val="center"/>
          </w:tcPr>
          <w:p w14:paraId="5A33740E"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8</w:t>
            </w:r>
          </w:p>
        </w:tc>
        <w:tc>
          <w:tcPr>
            <w:tcW w:w="992" w:type="dxa"/>
            <w:shd w:val="clear" w:color="auto" w:fill="auto"/>
            <w:vAlign w:val="center"/>
          </w:tcPr>
          <w:p w14:paraId="02F8192D"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18</w:t>
            </w:r>
          </w:p>
        </w:tc>
        <w:tc>
          <w:tcPr>
            <w:tcW w:w="1134" w:type="dxa"/>
            <w:shd w:val="clear" w:color="auto" w:fill="92D050"/>
            <w:vAlign w:val="center"/>
          </w:tcPr>
          <w:p w14:paraId="02EA8FE5"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23</w:t>
            </w:r>
          </w:p>
        </w:tc>
        <w:tc>
          <w:tcPr>
            <w:tcW w:w="993" w:type="dxa"/>
            <w:shd w:val="clear" w:color="auto" w:fill="auto"/>
            <w:vAlign w:val="center"/>
          </w:tcPr>
          <w:p w14:paraId="7B9EEEAD"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21</w:t>
            </w:r>
          </w:p>
        </w:tc>
        <w:tc>
          <w:tcPr>
            <w:tcW w:w="1134" w:type="dxa"/>
            <w:shd w:val="clear" w:color="auto" w:fill="auto"/>
            <w:vAlign w:val="center"/>
          </w:tcPr>
          <w:p w14:paraId="1B375350"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4</w:t>
            </w:r>
          </w:p>
        </w:tc>
      </w:tr>
      <w:tr w:rsidR="00BD628B" w:rsidRPr="00BD628B" w14:paraId="7F80DE15" w14:textId="77777777" w:rsidTr="004E373A">
        <w:trPr>
          <w:trHeight w:val="761"/>
        </w:trPr>
        <w:tc>
          <w:tcPr>
            <w:tcW w:w="8500" w:type="dxa"/>
            <w:vAlign w:val="center"/>
            <w:hideMark/>
          </w:tcPr>
          <w:p w14:paraId="437FFD52"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Access to an online network of practitioners to share practice, ideas and resources</w:t>
            </w:r>
          </w:p>
        </w:tc>
        <w:tc>
          <w:tcPr>
            <w:tcW w:w="1276" w:type="dxa"/>
            <w:shd w:val="clear" w:color="auto" w:fill="auto"/>
            <w:vAlign w:val="center"/>
          </w:tcPr>
          <w:p w14:paraId="2025F94D"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5</w:t>
            </w:r>
          </w:p>
        </w:tc>
        <w:tc>
          <w:tcPr>
            <w:tcW w:w="992" w:type="dxa"/>
            <w:shd w:val="clear" w:color="auto" w:fill="auto"/>
            <w:vAlign w:val="center"/>
          </w:tcPr>
          <w:p w14:paraId="6BD9AF8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19</w:t>
            </w:r>
          </w:p>
        </w:tc>
        <w:tc>
          <w:tcPr>
            <w:tcW w:w="1134" w:type="dxa"/>
            <w:shd w:val="clear" w:color="auto" w:fill="auto"/>
            <w:vAlign w:val="center"/>
          </w:tcPr>
          <w:p w14:paraId="192F9C7F"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19</w:t>
            </w:r>
          </w:p>
        </w:tc>
        <w:tc>
          <w:tcPr>
            <w:tcW w:w="993" w:type="dxa"/>
            <w:shd w:val="clear" w:color="auto" w:fill="92D050"/>
            <w:vAlign w:val="center"/>
          </w:tcPr>
          <w:p w14:paraId="52936E81"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23</w:t>
            </w:r>
          </w:p>
        </w:tc>
        <w:tc>
          <w:tcPr>
            <w:tcW w:w="1134" w:type="dxa"/>
            <w:shd w:val="clear" w:color="auto" w:fill="auto"/>
            <w:vAlign w:val="center"/>
          </w:tcPr>
          <w:p w14:paraId="7D0337CE"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6</w:t>
            </w:r>
          </w:p>
        </w:tc>
      </w:tr>
      <w:tr w:rsidR="00BD628B" w:rsidRPr="00BD628B" w14:paraId="4A94A322" w14:textId="77777777" w:rsidTr="004E373A">
        <w:trPr>
          <w:trHeight w:val="647"/>
        </w:trPr>
        <w:tc>
          <w:tcPr>
            <w:tcW w:w="8500" w:type="dxa"/>
            <w:vAlign w:val="center"/>
            <w:hideMark/>
          </w:tcPr>
          <w:p w14:paraId="0DD4BC6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An online course tailored to the Scottish curriculum - such as a Massive Open Online Course</w:t>
            </w:r>
          </w:p>
        </w:tc>
        <w:tc>
          <w:tcPr>
            <w:tcW w:w="1276" w:type="dxa"/>
            <w:shd w:val="clear" w:color="auto" w:fill="auto"/>
            <w:vAlign w:val="center"/>
          </w:tcPr>
          <w:p w14:paraId="354C56C5"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8</w:t>
            </w:r>
          </w:p>
        </w:tc>
        <w:tc>
          <w:tcPr>
            <w:tcW w:w="992" w:type="dxa"/>
            <w:shd w:val="clear" w:color="auto" w:fill="auto"/>
            <w:vAlign w:val="center"/>
          </w:tcPr>
          <w:p w14:paraId="4CA98281"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12</w:t>
            </w:r>
          </w:p>
        </w:tc>
        <w:tc>
          <w:tcPr>
            <w:tcW w:w="1134" w:type="dxa"/>
            <w:vAlign w:val="center"/>
          </w:tcPr>
          <w:p w14:paraId="1E007EE2"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23</w:t>
            </w:r>
          </w:p>
        </w:tc>
        <w:tc>
          <w:tcPr>
            <w:tcW w:w="993" w:type="dxa"/>
            <w:shd w:val="clear" w:color="auto" w:fill="92D050"/>
            <w:vAlign w:val="center"/>
          </w:tcPr>
          <w:p w14:paraId="14106CC9"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25</w:t>
            </w:r>
          </w:p>
        </w:tc>
        <w:tc>
          <w:tcPr>
            <w:tcW w:w="1134" w:type="dxa"/>
            <w:shd w:val="clear" w:color="auto" w:fill="auto"/>
            <w:vAlign w:val="center"/>
          </w:tcPr>
          <w:p w14:paraId="552A15D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6</w:t>
            </w:r>
          </w:p>
        </w:tc>
      </w:tr>
      <w:tr w:rsidR="00BD628B" w:rsidRPr="00BD628B" w14:paraId="3870027C" w14:textId="77777777" w:rsidTr="004E373A">
        <w:trPr>
          <w:trHeight w:val="1060"/>
        </w:trPr>
        <w:tc>
          <w:tcPr>
            <w:tcW w:w="8500" w:type="dxa"/>
            <w:vAlign w:val="center"/>
            <w:hideMark/>
          </w:tcPr>
          <w:p w14:paraId="43433AE0"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An online professional learning resource for practitioners tailored to the Experiences and Outcomes including videos, examples &amp; case studies</w:t>
            </w:r>
          </w:p>
        </w:tc>
        <w:tc>
          <w:tcPr>
            <w:tcW w:w="1276" w:type="dxa"/>
            <w:shd w:val="clear" w:color="auto" w:fill="auto"/>
            <w:vAlign w:val="center"/>
          </w:tcPr>
          <w:p w14:paraId="05366FF5"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4</w:t>
            </w:r>
          </w:p>
        </w:tc>
        <w:tc>
          <w:tcPr>
            <w:tcW w:w="992" w:type="dxa"/>
            <w:shd w:val="clear" w:color="auto" w:fill="auto"/>
            <w:vAlign w:val="center"/>
          </w:tcPr>
          <w:p w14:paraId="1471AF8C"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19</w:t>
            </w:r>
          </w:p>
        </w:tc>
        <w:tc>
          <w:tcPr>
            <w:tcW w:w="1134" w:type="dxa"/>
            <w:shd w:val="clear" w:color="auto" w:fill="auto"/>
            <w:vAlign w:val="center"/>
          </w:tcPr>
          <w:p w14:paraId="68684168"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18</w:t>
            </w:r>
          </w:p>
        </w:tc>
        <w:tc>
          <w:tcPr>
            <w:tcW w:w="993" w:type="dxa"/>
            <w:shd w:val="clear" w:color="auto" w:fill="92D050"/>
            <w:vAlign w:val="center"/>
          </w:tcPr>
          <w:p w14:paraId="02A231CA"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22</w:t>
            </w:r>
          </w:p>
        </w:tc>
        <w:tc>
          <w:tcPr>
            <w:tcW w:w="1134" w:type="dxa"/>
            <w:shd w:val="clear" w:color="auto" w:fill="auto"/>
            <w:vAlign w:val="center"/>
          </w:tcPr>
          <w:p w14:paraId="235CC14A"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6</w:t>
            </w:r>
          </w:p>
        </w:tc>
      </w:tr>
      <w:tr w:rsidR="00BD628B" w:rsidRPr="00BD628B" w14:paraId="2B908189" w14:textId="77777777" w:rsidTr="004E373A">
        <w:trPr>
          <w:trHeight w:val="584"/>
        </w:trPr>
        <w:tc>
          <w:tcPr>
            <w:tcW w:w="8500" w:type="dxa"/>
            <w:vAlign w:val="center"/>
            <w:hideMark/>
          </w:tcPr>
          <w:p w14:paraId="3C1C2E48"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Local and national showcase events to share ideas and practice</w:t>
            </w:r>
          </w:p>
        </w:tc>
        <w:tc>
          <w:tcPr>
            <w:tcW w:w="1276" w:type="dxa"/>
            <w:shd w:val="clear" w:color="auto" w:fill="auto"/>
            <w:vAlign w:val="center"/>
          </w:tcPr>
          <w:p w14:paraId="202854D4"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8</w:t>
            </w:r>
          </w:p>
        </w:tc>
        <w:tc>
          <w:tcPr>
            <w:tcW w:w="992" w:type="dxa"/>
            <w:shd w:val="clear" w:color="auto" w:fill="auto"/>
            <w:vAlign w:val="center"/>
          </w:tcPr>
          <w:p w14:paraId="464B063B"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17</w:t>
            </w:r>
          </w:p>
        </w:tc>
        <w:tc>
          <w:tcPr>
            <w:tcW w:w="1134" w:type="dxa"/>
            <w:shd w:val="clear" w:color="auto" w:fill="92D050"/>
            <w:vAlign w:val="center"/>
          </w:tcPr>
          <w:p w14:paraId="473AEEA2"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22</w:t>
            </w:r>
          </w:p>
        </w:tc>
        <w:tc>
          <w:tcPr>
            <w:tcW w:w="993" w:type="dxa"/>
            <w:vAlign w:val="center"/>
          </w:tcPr>
          <w:p w14:paraId="3AE19797"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19</w:t>
            </w:r>
          </w:p>
        </w:tc>
        <w:tc>
          <w:tcPr>
            <w:tcW w:w="1134" w:type="dxa"/>
            <w:shd w:val="clear" w:color="auto" w:fill="auto"/>
            <w:vAlign w:val="center"/>
          </w:tcPr>
          <w:p w14:paraId="7B81546B"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6</w:t>
            </w:r>
          </w:p>
        </w:tc>
      </w:tr>
      <w:tr w:rsidR="00BD628B" w:rsidRPr="00BD628B" w14:paraId="707B56F5" w14:textId="77777777" w:rsidTr="004E373A">
        <w:trPr>
          <w:trHeight w:val="761"/>
        </w:trPr>
        <w:tc>
          <w:tcPr>
            <w:tcW w:w="8500" w:type="dxa"/>
            <w:vAlign w:val="center"/>
            <w:hideMark/>
          </w:tcPr>
          <w:p w14:paraId="61C63790"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More hands-on/face-to-face professional learning from a specialist organisation</w:t>
            </w:r>
          </w:p>
        </w:tc>
        <w:tc>
          <w:tcPr>
            <w:tcW w:w="1276" w:type="dxa"/>
            <w:shd w:val="clear" w:color="auto" w:fill="auto"/>
            <w:vAlign w:val="center"/>
          </w:tcPr>
          <w:p w14:paraId="0C4E8481"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4</w:t>
            </w:r>
          </w:p>
        </w:tc>
        <w:tc>
          <w:tcPr>
            <w:tcW w:w="992" w:type="dxa"/>
            <w:shd w:val="clear" w:color="auto" w:fill="auto"/>
            <w:vAlign w:val="center"/>
          </w:tcPr>
          <w:p w14:paraId="3B3DFFA3"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5</w:t>
            </w:r>
          </w:p>
        </w:tc>
        <w:tc>
          <w:tcPr>
            <w:tcW w:w="1134" w:type="dxa"/>
            <w:shd w:val="clear" w:color="auto" w:fill="auto"/>
            <w:vAlign w:val="center"/>
          </w:tcPr>
          <w:p w14:paraId="5484E19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17</w:t>
            </w:r>
          </w:p>
        </w:tc>
        <w:tc>
          <w:tcPr>
            <w:tcW w:w="993" w:type="dxa"/>
            <w:shd w:val="clear" w:color="auto" w:fill="92D050"/>
            <w:vAlign w:val="center"/>
          </w:tcPr>
          <w:p w14:paraId="08CF1B60"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29</w:t>
            </w:r>
          </w:p>
        </w:tc>
        <w:tc>
          <w:tcPr>
            <w:tcW w:w="1134" w:type="dxa"/>
            <w:shd w:val="clear" w:color="auto" w:fill="auto"/>
            <w:vAlign w:val="center"/>
          </w:tcPr>
          <w:p w14:paraId="0C59EA39"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21</w:t>
            </w:r>
          </w:p>
        </w:tc>
      </w:tr>
      <w:tr w:rsidR="00BD628B" w:rsidRPr="00BD628B" w14:paraId="6EC4D0B2" w14:textId="77777777" w:rsidTr="004E373A">
        <w:trPr>
          <w:trHeight w:val="607"/>
        </w:trPr>
        <w:tc>
          <w:tcPr>
            <w:tcW w:w="8500" w:type="dxa"/>
            <w:vAlign w:val="center"/>
            <w:hideMark/>
          </w:tcPr>
          <w:p w14:paraId="46C3F56E"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Open day visits to other schools with interesting practice</w:t>
            </w:r>
          </w:p>
        </w:tc>
        <w:tc>
          <w:tcPr>
            <w:tcW w:w="1276" w:type="dxa"/>
            <w:shd w:val="clear" w:color="auto" w:fill="auto"/>
            <w:vAlign w:val="center"/>
          </w:tcPr>
          <w:p w14:paraId="66AB63B0"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8</w:t>
            </w:r>
          </w:p>
        </w:tc>
        <w:tc>
          <w:tcPr>
            <w:tcW w:w="992" w:type="dxa"/>
            <w:shd w:val="clear" w:color="auto" w:fill="auto"/>
            <w:vAlign w:val="center"/>
          </w:tcPr>
          <w:p w14:paraId="581C31E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14</w:t>
            </w:r>
          </w:p>
        </w:tc>
        <w:tc>
          <w:tcPr>
            <w:tcW w:w="1134" w:type="dxa"/>
            <w:shd w:val="clear" w:color="auto" w:fill="auto"/>
            <w:vAlign w:val="center"/>
          </w:tcPr>
          <w:p w14:paraId="4CB3320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18</w:t>
            </w:r>
          </w:p>
        </w:tc>
        <w:tc>
          <w:tcPr>
            <w:tcW w:w="993" w:type="dxa"/>
            <w:shd w:val="clear" w:color="auto" w:fill="92D050"/>
            <w:vAlign w:val="center"/>
          </w:tcPr>
          <w:p w14:paraId="1192F87C"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23</w:t>
            </w:r>
          </w:p>
        </w:tc>
        <w:tc>
          <w:tcPr>
            <w:tcW w:w="1134" w:type="dxa"/>
            <w:shd w:val="clear" w:color="auto" w:fill="auto"/>
            <w:vAlign w:val="center"/>
          </w:tcPr>
          <w:p w14:paraId="4E535A87"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13</w:t>
            </w:r>
          </w:p>
        </w:tc>
      </w:tr>
      <w:tr w:rsidR="00BD628B" w:rsidRPr="00BD628B" w14:paraId="6C2665AB" w14:textId="77777777" w:rsidTr="004E373A">
        <w:trPr>
          <w:trHeight w:val="761"/>
        </w:trPr>
        <w:tc>
          <w:tcPr>
            <w:tcW w:w="8500" w:type="dxa"/>
            <w:vAlign w:val="center"/>
            <w:hideMark/>
          </w:tcPr>
          <w:p w14:paraId="0F872CD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Opportunity to pursue further academic study in science including Master's Level</w:t>
            </w:r>
          </w:p>
        </w:tc>
        <w:tc>
          <w:tcPr>
            <w:tcW w:w="1276" w:type="dxa"/>
            <w:vAlign w:val="center"/>
          </w:tcPr>
          <w:p w14:paraId="4FCFBE12"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14</w:t>
            </w:r>
          </w:p>
        </w:tc>
        <w:tc>
          <w:tcPr>
            <w:tcW w:w="992" w:type="dxa"/>
            <w:shd w:val="clear" w:color="auto" w:fill="auto"/>
            <w:vAlign w:val="center"/>
          </w:tcPr>
          <w:p w14:paraId="6FBB9872"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13</w:t>
            </w:r>
          </w:p>
        </w:tc>
        <w:tc>
          <w:tcPr>
            <w:tcW w:w="1134" w:type="dxa"/>
            <w:shd w:val="clear" w:color="auto" w:fill="92D050"/>
            <w:vAlign w:val="center"/>
          </w:tcPr>
          <w:p w14:paraId="0AD43A70"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18</w:t>
            </w:r>
          </w:p>
        </w:tc>
        <w:tc>
          <w:tcPr>
            <w:tcW w:w="993" w:type="dxa"/>
            <w:shd w:val="clear" w:color="auto" w:fill="auto"/>
            <w:vAlign w:val="center"/>
          </w:tcPr>
          <w:p w14:paraId="0AD29942"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14</w:t>
            </w:r>
          </w:p>
        </w:tc>
        <w:tc>
          <w:tcPr>
            <w:tcW w:w="1134" w:type="dxa"/>
            <w:shd w:val="clear" w:color="auto" w:fill="auto"/>
            <w:vAlign w:val="center"/>
          </w:tcPr>
          <w:p w14:paraId="4C4E1FCA"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14</w:t>
            </w:r>
          </w:p>
        </w:tc>
      </w:tr>
      <w:tr w:rsidR="00BD628B" w:rsidRPr="00BD628B" w14:paraId="4BB6E59E" w14:textId="77777777" w:rsidTr="004E373A">
        <w:trPr>
          <w:trHeight w:val="501"/>
        </w:trPr>
        <w:tc>
          <w:tcPr>
            <w:tcW w:w="8500" w:type="dxa"/>
            <w:vAlign w:val="center"/>
            <w:hideMark/>
          </w:tcPr>
          <w:p w14:paraId="1817306F"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Professional learning provided by a university</w:t>
            </w:r>
          </w:p>
        </w:tc>
        <w:tc>
          <w:tcPr>
            <w:tcW w:w="1276" w:type="dxa"/>
            <w:shd w:val="clear" w:color="auto" w:fill="auto"/>
            <w:vAlign w:val="center"/>
          </w:tcPr>
          <w:p w14:paraId="4CA9C799"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12</w:t>
            </w:r>
          </w:p>
        </w:tc>
        <w:tc>
          <w:tcPr>
            <w:tcW w:w="992" w:type="dxa"/>
            <w:shd w:val="clear" w:color="auto" w:fill="auto"/>
            <w:vAlign w:val="center"/>
          </w:tcPr>
          <w:p w14:paraId="285B180B"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10</w:t>
            </w:r>
          </w:p>
        </w:tc>
        <w:tc>
          <w:tcPr>
            <w:tcW w:w="1134" w:type="dxa"/>
            <w:shd w:val="clear" w:color="auto" w:fill="92D050"/>
            <w:vAlign w:val="center"/>
          </w:tcPr>
          <w:p w14:paraId="49B62135"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25</w:t>
            </w:r>
          </w:p>
        </w:tc>
        <w:tc>
          <w:tcPr>
            <w:tcW w:w="993" w:type="dxa"/>
            <w:shd w:val="clear" w:color="auto" w:fill="auto"/>
            <w:vAlign w:val="center"/>
          </w:tcPr>
          <w:p w14:paraId="6B24C578"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13</w:t>
            </w:r>
          </w:p>
        </w:tc>
        <w:tc>
          <w:tcPr>
            <w:tcW w:w="1134" w:type="dxa"/>
            <w:shd w:val="clear" w:color="auto" w:fill="auto"/>
            <w:vAlign w:val="center"/>
          </w:tcPr>
          <w:p w14:paraId="7CB876EA"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14</w:t>
            </w:r>
          </w:p>
        </w:tc>
      </w:tr>
      <w:tr w:rsidR="00BD628B" w:rsidRPr="00BD628B" w14:paraId="3801C0FC" w14:textId="77777777" w:rsidTr="004E373A">
        <w:trPr>
          <w:trHeight w:val="569"/>
        </w:trPr>
        <w:tc>
          <w:tcPr>
            <w:tcW w:w="8500" w:type="dxa"/>
            <w:vAlign w:val="center"/>
            <w:hideMark/>
          </w:tcPr>
          <w:p w14:paraId="4293CCEB"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Professional learning provided by my local college</w:t>
            </w:r>
          </w:p>
        </w:tc>
        <w:tc>
          <w:tcPr>
            <w:tcW w:w="1276" w:type="dxa"/>
            <w:shd w:val="clear" w:color="auto" w:fill="auto"/>
            <w:vAlign w:val="center"/>
          </w:tcPr>
          <w:p w14:paraId="3B292A24"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5</w:t>
            </w:r>
          </w:p>
        </w:tc>
        <w:tc>
          <w:tcPr>
            <w:tcW w:w="992" w:type="dxa"/>
            <w:shd w:val="clear" w:color="auto" w:fill="auto"/>
            <w:vAlign w:val="center"/>
          </w:tcPr>
          <w:p w14:paraId="35426798"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16</w:t>
            </w:r>
          </w:p>
        </w:tc>
        <w:tc>
          <w:tcPr>
            <w:tcW w:w="1134" w:type="dxa"/>
            <w:shd w:val="clear" w:color="auto" w:fill="92D050"/>
            <w:vAlign w:val="center"/>
          </w:tcPr>
          <w:p w14:paraId="4F8CF4C1"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27</w:t>
            </w:r>
          </w:p>
        </w:tc>
        <w:tc>
          <w:tcPr>
            <w:tcW w:w="993" w:type="dxa"/>
            <w:shd w:val="clear" w:color="auto" w:fill="auto"/>
            <w:vAlign w:val="center"/>
          </w:tcPr>
          <w:p w14:paraId="6D967557"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14</w:t>
            </w:r>
          </w:p>
        </w:tc>
        <w:tc>
          <w:tcPr>
            <w:tcW w:w="1134" w:type="dxa"/>
            <w:shd w:val="clear" w:color="auto" w:fill="auto"/>
            <w:vAlign w:val="center"/>
          </w:tcPr>
          <w:p w14:paraId="402073A8"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13</w:t>
            </w:r>
          </w:p>
        </w:tc>
      </w:tr>
      <w:tr w:rsidR="00BD628B" w:rsidRPr="00BD628B" w14:paraId="20AAFC59" w14:textId="77777777" w:rsidTr="004E373A">
        <w:trPr>
          <w:trHeight w:val="437"/>
        </w:trPr>
        <w:tc>
          <w:tcPr>
            <w:tcW w:w="8500" w:type="dxa"/>
            <w:vAlign w:val="center"/>
            <w:hideMark/>
          </w:tcPr>
          <w:p w14:paraId="36554BEE"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Taking part in authority network events</w:t>
            </w:r>
          </w:p>
        </w:tc>
        <w:tc>
          <w:tcPr>
            <w:tcW w:w="1276" w:type="dxa"/>
            <w:shd w:val="clear" w:color="auto" w:fill="auto"/>
            <w:vAlign w:val="center"/>
          </w:tcPr>
          <w:p w14:paraId="014EAEC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9</w:t>
            </w:r>
          </w:p>
        </w:tc>
        <w:tc>
          <w:tcPr>
            <w:tcW w:w="992" w:type="dxa"/>
            <w:shd w:val="clear" w:color="auto" w:fill="auto"/>
            <w:vAlign w:val="center"/>
          </w:tcPr>
          <w:p w14:paraId="42939614"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13</w:t>
            </w:r>
          </w:p>
        </w:tc>
        <w:tc>
          <w:tcPr>
            <w:tcW w:w="1134" w:type="dxa"/>
            <w:shd w:val="clear" w:color="auto" w:fill="92D050"/>
            <w:vAlign w:val="center"/>
          </w:tcPr>
          <w:p w14:paraId="32F1674B"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27</w:t>
            </w:r>
          </w:p>
        </w:tc>
        <w:tc>
          <w:tcPr>
            <w:tcW w:w="993" w:type="dxa"/>
            <w:shd w:val="clear" w:color="auto" w:fill="auto"/>
            <w:vAlign w:val="center"/>
          </w:tcPr>
          <w:p w14:paraId="72146802"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18</w:t>
            </w:r>
          </w:p>
        </w:tc>
        <w:tc>
          <w:tcPr>
            <w:tcW w:w="1134" w:type="dxa"/>
            <w:shd w:val="clear" w:color="auto" w:fill="auto"/>
            <w:vAlign w:val="center"/>
          </w:tcPr>
          <w:p w14:paraId="13E704AC"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5</w:t>
            </w:r>
          </w:p>
        </w:tc>
      </w:tr>
      <w:tr w:rsidR="00BD628B" w:rsidRPr="00BD628B" w14:paraId="74264DD2" w14:textId="77777777" w:rsidTr="004E373A">
        <w:trPr>
          <w:trHeight w:val="437"/>
        </w:trPr>
        <w:tc>
          <w:tcPr>
            <w:tcW w:w="8500" w:type="dxa"/>
            <w:vAlign w:val="center"/>
            <w:hideMark/>
          </w:tcPr>
          <w:p w14:paraId="5A9FAF35"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lastRenderedPageBreak/>
              <w:t>Taking part in national network events</w:t>
            </w:r>
          </w:p>
        </w:tc>
        <w:tc>
          <w:tcPr>
            <w:tcW w:w="1276" w:type="dxa"/>
            <w:shd w:val="clear" w:color="auto" w:fill="auto"/>
            <w:vAlign w:val="center"/>
          </w:tcPr>
          <w:p w14:paraId="3B116C08"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10</w:t>
            </w:r>
          </w:p>
        </w:tc>
        <w:tc>
          <w:tcPr>
            <w:tcW w:w="992" w:type="dxa"/>
            <w:shd w:val="clear" w:color="auto" w:fill="auto"/>
            <w:vAlign w:val="center"/>
          </w:tcPr>
          <w:p w14:paraId="266A3856"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19</w:t>
            </w:r>
          </w:p>
        </w:tc>
        <w:tc>
          <w:tcPr>
            <w:tcW w:w="1134" w:type="dxa"/>
            <w:shd w:val="clear" w:color="auto" w:fill="auto"/>
            <w:vAlign w:val="center"/>
          </w:tcPr>
          <w:p w14:paraId="54001561"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17</w:t>
            </w:r>
          </w:p>
        </w:tc>
        <w:tc>
          <w:tcPr>
            <w:tcW w:w="993" w:type="dxa"/>
            <w:shd w:val="clear" w:color="auto" w:fill="92D050"/>
            <w:vAlign w:val="center"/>
          </w:tcPr>
          <w:p w14:paraId="224117C9"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19</w:t>
            </w:r>
          </w:p>
        </w:tc>
        <w:tc>
          <w:tcPr>
            <w:tcW w:w="1134" w:type="dxa"/>
            <w:shd w:val="clear" w:color="auto" w:fill="auto"/>
            <w:vAlign w:val="center"/>
          </w:tcPr>
          <w:p w14:paraId="363A42ED"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5</w:t>
            </w:r>
          </w:p>
        </w:tc>
      </w:tr>
      <w:tr w:rsidR="00BD628B" w:rsidRPr="00BD628B" w14:paraId="5B47ADF4" w14:textId="77777777" w:rsidTr="004E373A">
        <w:trPr>
          <w:trHeight w:val="437"/>
        </w:trPr>
        <w:tc>
          <w:tcPr>
            <w:tcW w:w="8500" w:type="dxa"/>
            <w:vAlign w:val="center"/>
            <w:hideMark/>
          </w:tcPr>
          <w:p w14:paraId="7C845551"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Time to work collegiately in my cluster</w:t>
            </w:r>
          </w:p>
        </w:tc>
        <w:tc>
          <w:tcPr>
            <w:tcW w:w="1276" w:type="dxa"/>
            <w:shd w:val="clear" w:color="auto" w:fill="auto"/>
            <w:vAlign w:val="center"/>
          </w:tcPr>
          <w:p w14:paraId="7BC9F125"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8</w:t>
            </w:r>
          </w:p>
        </w:tc>
        <w:tc>
          <w:tcPr>
            <w:tcW w:w="992" w:type="dxa"/>
            <w:shd w:val="clear" w:color="auto" w:fill="auto"/>
            <w:vAlign w:val="center"/>
          </w:tcPr>
          <w:p w14:paraId="0D3507DD"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21</w:t>
            </w:r>
          </w:p>
        </w:tc>
        <w:tc>
          <w:tcPr>
            <w:tcW w:w="1134" w:type="dxa"/>
            <w:shd w:val="clear" w:color="auto" w:fill="92D050"/>
            <w:vAlign w:val="center"/>
          </w:tcPr>
          <w:p w14:paraId="467B60A8"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22</w:t>
            </w:r>
          </w:p>
        </w:tc>
        <w:tc>
          <w:tcPr>
            <w:tcW w:w="993" w:type="dxa"/>
            <w:vAlign w:val="center"/>
          </w:tcPr>
          <w:p w14:paraId="0637EFCA"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17</w:t>
            </w:r>
          </w:p>
        </w:tc>
        <w:tc>
          <w:tcPr>
            <w:tcW w:w="1134" w:type="dxa"/>
            <w:shd w:val="clear" w:color="auto" w:fill="auto"/>
            <w:vAlign w:val="center"/>
          </w:tcPr>
          <w:p w14:paraId="2AF6DB4C"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4</w:t>
            </w:r>
          </w:p>
        </w:tc>
      </w:tr>
      <w:tr w:rsidR="00BD628B" w:rsidRPr="00BD628B" w14:paraId="50CBD457" w14:textId="77777777" w:rsidTr="004E373A">
        <w:trPr>
          <w:trHeight w:val="437"/>
        </w:trPr>
        <w:tc>
          <w:tcPr>
            <w:tcW w:w="8500" w:type="dxa"/>
            <w:vAlign w:val="center"/>
            <w:hideMark/>
          </w:tcPr>
          <w:p w14:paraId="67E93E15"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Time to work collegiately in my school</w:t>
            </w:r>
          </w:p>
        </w:tc>
        <w:tc>
          <w:tcPr>
            <w:tcW w:w="1276" w:type="dxa"/>
            <w:shd w:val="clear" w:color="auto" w:fill="auto"/>
            <w:vAlign w:val="center"/>
          </w:tcPr>
          <w:p w14:paraId="79FFA0AA"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6</w:t>
            </w:r>
          </w:p>
        </w:tc>
        <w:tc>
          <w:tcPr>
            <w:tcW w:w="992" w:type="dxa"/>
            <w:shd w:val="clear" w:color="auto" w:fill="92D050"/>
            <w:vAlign w:val="center"/>
          </w:tcPr>
          <w:p w14:paraId="5EC38F52"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22</w:t>
            </w:r>
          </w:p>
        </w:tc>
        <w:tc>
          <w:tcPr>
            <w:tcW w:w="1134" w:type="dxa"/>
            <w:shd w:val="clear" w:color="auto" w:fill="auto"/>
            <w:vAlign w:val="center"/>
          </w:tcPr>
          <w:p w14:paraId="0F5E167B"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19</w:t>
            </w:r>
          </w:p>
        </w:tc>
        <w:tc>
          <w:tcPr>
            <w:tcW w:w="993" w:type="dxa"/>
            <w:shd w:val="clear" w:color="auto" w:fill="auto"/>
            <w:vAlign w:val="center"/>
          </w:tcPr>
          <w:p w14:paraId="2791306C"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19</w:t>
            </w:r>
          </w:p>
        </w:tc>
        <w:tc>
          <w:tcPr>
            <w:tcW w:w="1134" w:type="dxa"/>
            <w:vAlign w:val="center"/>
          </w:tcPr>
          <w:p w14:paraId="07FB5A82" w14:textId="77777777" w:rsidR="00BD628B" w:rsidRPr="00BD628B" w:rsidRDefault="00BD628B" w:rsidP="00BD628B">
            <w:pPr>
              <w:tabs>
                <w:tab w:val="left" w:pos="720"/>
                <w:tab w:val="left" w:pos="1440"/>
                <w:tab w:val="left" w:pos="2160"/>
                <w:tab w:val="left" w:pos="2880"/>
                <w:tab w:val="left" w:pos="4680"/>
                <w:tab w:val="left" w:pos="5400"/>
                <w:tab w:val="right" w:pos="9000"/>
              </w:tabs>
              <w:spacing w:line="240" w:lineRule="atLeast"/>
              <w:ind w:right="0"/>
              <w:jc w:val="center"/>
              <w:rPr>
                <w:rFonts w:asciiTheme="majorHAnsi" w:hAnsiTheme="majorHAnsi" w:cstheme="majorHAnsi"/>
                <w:color w:val="000000"/>
                <w:sz w:val="20"/>
                <w:szCs w:val="20"/>
              </w:rPr>
            </w:pPr>
            <w:r w:rsidRPr="00BD628B">
              <w:rPr>
                <w:rFonts w:asciiTheme="majorHAnsi" w:hAnsiTheme="majorHAnsi" w:cstheme="majorHAnsi"/>
                <w:color w:val="000000"/>
                <w:sz w:val="20"/>
                <w:szCs w:val="20"/>
              </w:rPr>
              <w:t>5</w:t>
            </w:r>
          </w:p>
        </w:tc>
      </w:tr>
    </w:tbl>
    <w:p w14:paraId="7EBDA7AA" w14:textId="77777777" w:rsidR="00BD628B" w:rsidRDefault="00BD628B" w:rsidP="00B53180">
      <w:pPr>
        <w:rPr>
          <w:b/>
          <w:sz w:val="24"/>
          <w:szCs w:val="24"/>
        </w:rPr>
      </w:pPr>
    </w:p>
    <w:p w14:paraId="7D857B5A" w14:textId="77777777" w:rsidR="00BD628B" w:rsidRDefault="00BD628B" w:rsidP="00B53180">
      <w:pPr>
        <w:rPr>
          <w:b/>
          <w:sz w:val="24"/>
          <w:szCs w:val="24"/>
        </w:rPr>
      </w:pPr>
    </w:p>
    <w:p w14:paraId="3349CCF8" w14:textId="7920E1DB" w:rsidR="00B53180" w:rsidRPr="00884A37" w:rsidRDefault="00B53180" w:rsidP="00B53180">
      <w:pPr>
        <w:rPr>
          <w:b/>
          <w:sz w:val="24"/>
          <w:szCs w:val="24"/>
        </w:rPr>
      </w:pPr>
      <w:r w:rsidRPr="00884A37">
        <w:rPr>
          <w:b/>
          <w:sz w:val="24"/>
          <w:szCs w:val="24"/>
        </w:rPr>
        <w:t>7. What’s the best STEM CLPL that practitioners have engaged with?</w:t>
      </w:r>
    </w:p>
    <w:p w14:paraId="31492721" w14:textId="77777777" w:rsidR="00B53180" w:rsidRDefault="00B53180" w:rsidP="00B53180">
      <w:pPr>
        <w:rPr>
          <w:b/>
        </w:rPr>
      </w:pPr>
    </w:p>
    <w:p w14:paraId="3028A6BC" w14:textId="77777777" w:rsidR="00B53180" w:rsidRDefault="00B53180" w:rsidP="00B53180">
      <w:pPr>
        <w:pStyle w:val="ListParagraph"/>
        <w:numPr>
          <w:ilvl w:val="0"/>
          <w:numId w:val="13"/>
        </w:numPr>
        <w:ind w:left="426" w:hanging="284"/>
        <w:jc w:val="both"/>
      </w:pPr>
      <w:r w:rsidRPr="008F43A5">
        <w:t>W</w:t>
      </w:r>
      <w:r>
        <w:t>orking with STEM undergraduates and support from university</w:t>
      </w:r>
    </w:p>
    <w:p w14:paraId="22914D3F" w14:textId="77777777" w:rsidR="00B53180" w:rsidRDefault="00B53180" w:rsidP="00B53180">
      <w:pPr>
        <w:pStyle w:val="ListParagraph"/>
        <w:numPr>
          <w:ilvl w:val="0"/>
          <w:numId w:val="13"/>
        </w:numPr>
        <w:ind w:left="426" w:hanging="284"/>
        <w:jc w:val="both"/>
      </w:pPr>
      <w:r>
        <w:t>National STEM Project and work with Education Scotland</w:t>
      </w:r>
    </w:p>
    <w:p w14:paraId="3B4D2049" w14:textId="77777777" w:rsidR="00B53180" w:rsidRDefault="00B53180" w:rsidP="00B53180">
      <w:pPr>
        <w:pStyle w:val="ListParagraph"/>
        <w:numPr>
          <w:ilvl w:val="0"/>
          <w:numId w:val="13"/>
        </w:numPr>
        <w:ind w:left="426" w:hanging="284"/>
        <w:jc w:val="both"/>
      </w:pPr>
      <w:r>
        <w:t>Collegiate sharing, team teaching and visiting other establishments and working with other schools</w:t>
      </w:r>
    </w:p>
    <w:p w14:paraId="18DC656A" w14:textId="77777777" w:rsidR="00B53180" w:rsidRDefault="00B53180" w:rsidP="00B53180">
      <w:pPr>
        <w:pStyle w:val="ListParagraph"/>
        <w:numPr>
          <w:ilvl w:val="0"/>
          <w:numId w:val="13"/>
        </w:numPr>
        <w:ind w:left="426" w:hanging="284"/>
        <w:jc w:val="both"/>
      </w:pPr>
      <w:r>
        <w:t>Collaborative developments across my cluster and authority</w:t>
      </w:r>
    </w:p>
    <w:p w14:paraId="5A2B65A1" w14:textId="77777777" w:rsidR="00B53180" w:rsidRDefault="00B53180" w:rsidP="00B53180">
      <w:pPr>
        <w:pStyle w:val="ListParagraph"/>
        <w:numPr>
          <w:ilvl w:val="0"/>
          <w:numId w:val="13"/>
        </w:numPr>
        <w:ind w:left="426" w:hanging="284"/>
        <w:jc w:val="both"/>
      </w:pPr>
      <w:r>
        <w:t>Training in computing/digital/STEM provided by industry</w:t>
      </w:r>
    </w:p>
    <w:p w14:paraId="4DE6AE53" w14:textId="77777777" w:rsidR="00B53180" w:rsidRDefault="00B53180" w:rsidP="00B53180">
      <w:pPr>
        <w:pStyle w:val="ListParagraph"/>
        <w:numPr>
          <w:ilvl w:val="0"/>
          <w:numId w:val="13"/>
        </w:numPr>
        <w:ind w:left="426" w:hanging="284"/>
        <w:jc w:val="both"/>
      </w:pPr>
      <w:r>
        <w:t>On the job training – running STEM clubs, STEM activities for various year groups</w:t>
      </w:r>
    </w:p>
    <w:p w14:paraId="25BA8204" w14:textId="18DDCF99" w:rsidR="00B53180" w:rsidRDefault="00B53180" w:rsidP="00B53180">
      <w:pPr>
        <w:pStyle w:val="ListParagraph"/>
        <w:numPr>
          <w:ilvl w:val="0"/>
          <w:numId w:val="13"/>
        </w:numPr>
        <w:ind w:left="426" w:hanging="284"/>
        <w:jc w:val="both"/>
      </w:pPr>
      <w:r>
        <w:t xml:space="preserve">Local authority </w:t>
      </w:r>
      <w:r w:rsidR="0057642E">
        <w:t>professional learning</w:t>
      </w:r>
    </w:p>
    <w:p w14:paraId="7F1AA173" w14:textId="77777777" w:rsidR="00B53180" w:rsidRDefault="00B53180" w:rsidP="00B53180">
      <w:pPr>
        <w:pStyle w:val="ListParagraph"/>
        <w:numPr>
          <w:ilvl w:val="0"/>
          <w:numId w:val="13"/>
        </w:numPr>
        <w:ind w:left="426" w:hanging="284"/>
        <w:jc w:val="both"/>
      </w:pPr>
      <w:r>
        <w:t>Significant proportion said they had no training</w:t>
      </w:r>
    </w:p>
    <w:p w14:paraId="3BB0BC5A" w14:textId="77777777" w:rsidR="00B53180" w:rsidRDefault="00B53180" w:rsidP="00B53180">
      <w:pPr>
        <w:pStyle w:val="ListParagraph"/>
        <w:numPr>
          <w:ilvl w:val="0"/>
          <w:numId w:val="13"/>
        </w:numPr>
        <w:ind w:left="426" w:hanging="284"/>
        <w:jc w:val="both"/>
      </w:pPr>
      <w:r>
        <w:t>Not enough training opportunities for technicians</w:t>
      </w:r>
    </w:p>
    <w:p w14:paraId="18551634" w14:textId="77777777" w:rsidR="0057642E" w:rsidRDefault="0057642E" w:rsidP="0057642E">
      <w:pPr>
        <w:pStyle w:val="ListParagraph"/>
        <w:numPr>
          <w:ilvl w:val="0"/>
          <w:numId w:val="13"/>
        </w:numPr>
        <w:ind w:left="426" w:hanging="284"/>
        <w:jc w:val="both"/>
      </w:pPr>
      <w:r w:rsidRPr="008F43A5">
        <w:t>SSERC</w:t>
      </w:r>
      <w:r>
        <w:t xml:space="preserve"> courses, residentials, SSERC Meets and Glow Cookalongs</w:t>
      </w:r>
    </w:p>
    <w:p w14:paraId="0636A10A" w14:textId="7C1753C1" w:rsidR="00B53180" w:rsidRDefault="0057642E" w:rsidP="00B53180">
      <w:pPr>
        <w:pStyle w:val="ListParagraph"/>
        <w:numPr>
          <w:ilvl w:val="0"/>
          <w:numId w:val="13"/>
        </w:numPr>
        <w:ind w:left="426" w:hanging="284"/>
        <w:jc w:val="both"/>
      </w:pPr>
      <w:r>
        <w:t>Professional learning by</w:t>
      </w:r>
      <w:r w:rsidR="00B53180">
        <w:t xml:space="preserve"> provide</w:t>
      </w:r>
      <w:r w:rsidR="009D5472">
        <w:t>r</w:t>
      </w:r>
      <w:r w:rsidR="00B53180">
        <w:t>s such as SCDI YESC, Primary Engineer, EDT/Go4SET, CREST</w:t>
      </w:r>
    </w:p>
    <w:p w14:paraId="78CCB606" w14:textId="77777777" w:rsidR="00B53180" w:rsidRDefault="00B53180" w:rsidP="00B53180">
      <w:pPr>
        <w:pStyle w:val="ListParagraph"/>
        <w:numPr>
          <w:ilvl w:val="0"/>
          <w:numId w:val="13"/>
        </w:numPr>
        <w:ind w:left="426" w:hanging="284"/>
        <w:jc w:val="both"/>
      </w:pPr>
      <w:r>
        <w:t>SQA marker training and understanding standards</w:t>
      </w:r>
    </w:p>
    <w:p w14:paraId="607009A0" w14:textId="4FE13D91" w:rsidR="00B53180" w:rsidRDefault="0057642E" w:rsidP="00B53180">
      <w:pPr>
        <w:pStyle w:val="ListParagraph"/>
        <w:numPr>
          <w:ilvl w:val="0"/>
          <w:numId w:val="13"/>
        </w:numPr>
        <w:ind w:left="426" w:hanging="284"/>
        <w:jc w:val="both"/>
      </w:pPr>
      <w:r>
        <w:t>Single-</w:t>
      </w:r>
      <w:r w:rsidR="00B53180">
        <w:t>Steps learning</w:t>
      </w:r>
    </w:p>
    <w:p w14:paraId="452E2C4C" w14:textId="77777777" w:rsidR="00B53180" w:rsidRDefault="00B53180" w:rsidP="00B53180">
      <w:pPr>
        <w:pStyle w:val="ListParagraph"/>
        <w:numPr>
          <w:ilvl w:val="0"/>
          <w:numId w:val="13"/>
        </w:numPr>
        <w:ind w:left="426" w:hanging="284"/>
        <w:jc w:val="both"/>
      </w:pPr>
      <w:r>
        <w:t>STEM Ambassadors</w:t>
      </w:r>
    </w:p>
    <w:p w14:paraId="17662C0A" w14:textId="67C080C0" w:rsidR="00B53180" w:rsidRDefault="00B53180" w:rsidP="00B53180">
      <w:pPr>
        <w:pStyle w:val="ListParagraph"/>
        <w:numPr>
          <w:ilvl w:val="0"/>
          <w:numId w:val="13"/>
        </w:numPr>
        <w:ind w:left="426" w:hanging="284"/>
        <w:jc w:val="both"/>
      </w:pPr>
      <w:r>
        <w:t>Annual Scottish Mathematical Council Conference</w:t>
      </w:r>
    </w:p>
    <w:p w14:paraId="3F48FD81" w14:textId="77777777" w:rsidR="0057642E" w:rsidRPr="008F43A5" w:rsidRDefault="0057642E" w:rsidP="0057642E">
      <w:pPr>
        <w:pStyle w:val="ListParagraph"/>
        <w:numPr>
          <w:ilvl w:val="0"/>
          <w:numId w:val="13"/>
        </w:numPr>
        <w:ind w:left="426" w:hanging="284"/>
        <w:jc w:val="both"/>
      </w:pPr>
      <w:r w:rsidRPr="008F43A5">
        <w:t>SSERC Primary Cluster Programme</w:t>
      </w:r>
      <w:r>
        <w:t xml:space="preserve"> and mentor training</w:t>
      </w:r>
    </w:p>
    <w:p w14:paraId="45B43999" w14:textId="77777777" w:rsidR="00B53180" w:rsidRDefault="00B53180" w:rsidP="00B53180">
      <w:pPr>
        <w:pStyle w:val="ListParagraph"/>
        <w:numPr>
          <w:ilvl w:val="0"/>
          <w:numId w:val="13"/>
        </w:numPr>
        <w:ind w:left="426" w:hanging="284"/>
        <w:jc w:val="both"/>
      </w:pPr>
      <w:proofErr w:type="spellStart"/>
      <w:r>
        <w:t>FutureLearn</w:t>
      </w:r>
      <w:proofErr w:type="spellEnd"/>
      <w:r>
        <w:t xml:space="preserve"> Online Course – Assessment in STEM and also MOOCs</w:t>
      </w:r>
    </w:p>
    <w:p w14:paraId="2E1284BD" w14:textId="77777777" w:rsidR="00B53180" w:rsidRDefault="00B53180" w:rsidP="00B53180">
      <w:pPr>
        <w:pStyle w:val="ListParagraph"/>
        <w:numPr>
          <w:ilvl w:val="0"/>
          <w:numId w:val="13"/>
        </w:numPr>
        <w:ind w:left="426" w:hanging="284"/>
        <w:jc w:val="both"/>
      </w:pPr>
      <w:r>
        <w:t>Maths Challenge Teacher as part of Raising Attainment Team</w:t>
      </w:r>
    </w:p>
    <w:p w14:paraId="177B1E8E" w14:textId="77777777" w:rsidR="00B53180" w:rsidRDefault="00B53180" w:rsidP="00B53180">
      <w:pPr>
        <w:pStyle w:val="ListParagraph"/>
        <w:numPr>
          <w:ilvl w:val="0"/>
          <w:numId w:val="13"/>
        </w:numPr>
        <w:ind w:left="426" w:hanging="284"/>
        <w:jc w:val="both"/>
      </w:pPr>
      <w:r>
        <w:t>IoP Training and Stirling Meeting</w:t>
      </w:r>
    </w:p>
    <w:p w14:paraId="694FE388" w14:textId="77777777" w:rsidR="00B53180" w:rsidRDefault="00B53180" w:rsidP="00B53180">
      <w:pPr>
        <w:pStyle w:val="ListParagraph"/>
        <w:numPr>
          <w:ilvl w:val="0"/>
          <w:numId w:val="13"/>
        </w:numPr>
        <w:ind w:left="426" w:hanging="284"/>
        <w:jc w:val="both"/>
      </w:pPr>
      <w:r>
        <w:t>SEAL Maths Training</w:t>
      </w:r>
    </w:p>
    <w:p w14:paraId="38D8D038" w14:textId="77777777" w:rsidR="00B53180" w:rsidRDefault="00B53180" w:rsidP="00B53180">
      <w:pPr>
        <w:pStyle w:val="ListParagraph"/>
        <w:numPr>
          <w:ilvl w:val="0"/>
          <w:numId w:val="13"/>
        </w:numPr>
        <w:ind w:left="426" w:hanging="284"/>
        <w:jc w:val="both"/>
      </w:pPr>
      <w:r>
        <w:t>Big Maths/Numicon</w:t>
      </w:r>
    </w:p>
    <w:p w14:paraId="70B8B8D3" w14:textId="77777777" w:rsidR="00B53180" w:rsidRDefault="00B53180" w:rsidP="00B53180">
      <w:pPr>
        <w:pStyle w:val="ListParagraph"/>
        <w:numPr>
          <w:ilvl w:val="0"/>
          <w:numId w:val="13"/>
        </w:numPr>
        <w:ind w:left="426" w:hanging="284"/>
        <w:jc w:val="both"/>
      </w:pPr>
      <w:r>
        <w:t>Association of Science Education Conference</w:t>
      </w:r>
    </w:p>
    <w:p w14:paraId="7997779A" w14:textId="77777777" w:rsidR="00B53180" w:rsidRDefault="00B53180" w:rsidP="00B53180">
      <w:pPr>
        <w:pStyle w:val="ListParagraph"/>
        <w:numPr>
          <w:ilvl w:val="0"/>
          <w:numId w:val="13"/>
        </w:numPr>
        <w:ind w:left="426" w:hanging="284"/>
        <w:jc w:val="both"/>
      </w:pPr>
      <w:r>
        <w:t>EduTech, CodeClub, Barefoot Computing</w:t>
      </w:r>
    </w:p>
    <w:p w14:paraId="42D44003" w14:textId="77777777" w:rsidR="00B53180" w:rsidRDefault="00B53180" w:rsidP="00B53180">
      <w:pPr>
        <w:pStyle w:val="ListParagraph"/>
        <w:numPr>
          <w:ilvl w:val="0"/>
          <w:numId w:val="13"/>
        </w:numPr>
        <w:ind w:left="426" w:hanging="284"/>
        <w:jc w:val="both"/>
      </w:pPr>
      <w:r>
        <w:lastRenderedPageBreak/>
        <w:t>Royal Society of Biology Meetings</w:t>
      </w:r>
    </w:p>
    <w:p w14:paraId="63A890AC" w14:textId="77777777" w:rsidR="00B53180" w:rsidRDefault="00B53180" w:rsidP="00B53180">
      <w:pPr>
        <w:pStyle w:val="ListParagraph"/>
        <w:numPr>
          <w:ilvl w:val="0"/>
          <w:numId w:val="13"/>
        </w:numPr>
        <w:ind w:left="426" w:hanging="284"/>
        <w:jc w:val="both"/>
      </w:pPr>
      <w:r>
        <w:t>Microsoft, Google training, Micro-bit training</w:t>
      </w:r>
    </w:p>
    <w:p w14:paraId="5B86375A" w14:textId="135BCCB1" w:rsidR="00B53180" w:rsidRPr="00B53180" w:rsidRDefault="00B53180" w:rsidP="00BD628B">
      <w:pPr>
        <w:pStyle w:val="ListParagraph"/>
        <w:numPr>
          <w:ilvl w:val="0"/>
          <w:numId w:val="13"/>
        </w:numPr>
        <w:ind w:left="426" w:hanging="284"/>
        <w:jc w:val="both"/>
        <w:rPr>
          <w:b/>
        </w:rPr>
      </w:pPr>
      <w:r>
        <w:t>Plan C/CASS training</w:t>
      </w:r>
    </w:p>
    <w:p w14:paraId="3E2E5035" w14:textId="77777777" w:rsidR="00B53180" w:rsidRDefault="00B53180" w:rsidP="00B53180">
      <w:pPr>
        <w:pStyle w:val="ListParagraph"/>
        <w:numPr>
          <w:ilvl w:val="0"/>
          <w:numId w:val="13"/>
        </w:numPr>
        <w:ind w:left="426" w:hanging="284"/>
        <w:jc w:val="both"/>
      </w:pPr>
      <w:r>
        <w:t>Dumfries House</w:t>
      </w:r>
    </w:p>
    <w:p w14:paraId="11C7D34E" w14:textId="77777777" w:rsidR="00B53180" w:rsidRDefault="00B53180" w:rsidP="00B53180">
      <w:pPr>
        <w:pStyle w:val="ListParagraph"/>
        <w:numPr>
          <w:ilvl w:val="0"/>
          <w:numId w:val="13"/>
        </w:numPr>
        <w:ind w:left="426" w:hanging="284"/>
        <w:jc w:val="both"/>
      </w:pPr>
      <w:r>
        <w:t>Teaching in Nature – Grounds for Learning</w:t>
      </w:r>
    </w:p>
    <w:p w14:paraId="43C86B5B" w14:textId="28425613" w:rsidR="00B53180" w:rsidRDefault="00B53180" w:rsidP="00B53180">
      <w:pPr>
        <w:pStyle w:val="ListParagraph"/>
        <w:numPr>
          <w:ilvl w:val="0"/>
          <w:numId w:val="0"/>
        </w:numPr>
        <w:ind w:left="426"/>
        <w:jc w:val="both"/>
        <w:rPr>
          <w:b/>
        </w:rPr>
      </w:pPr>
    </w:p>
    <w:p w14:paraId="5411FF48" w14:textId="77777777" w:rsidR="00B53180" w:rsidRPr="004E373A" w:rsidRDefault="00B53180" w:rsidP="00B53180">
      <w:pPr>
        <w:rPr>
          <w:b/>
          <w:sz w:val="24"/>
          <w:szCs w:val="24"/>
        </w:rPr>
      </w:pPr>
      <w:r w:rsidRPr="004E373A">
        <w:rPr>
          <w:b/>
          <w:sz w:val="24"/>
          <w:szCs w:val="24"/>
        </w:rPr>
        <w:t xml:space="preserve">8. What are practitioners’ big, bold ideas for STEM CLPL? </w:t>
      </w:r>
    </w:p>
    <w:p w14:paraId="517B5348" w14:textId="77777777" w:rsidR="00B53180" w:rsidRDefault="00B53180" w:rsidP="008C1AFD">
      <w:pPr>
        <w:ind w:left="360"/>
      </w:pPr>
    </w:p>
    <w:p w14:paraId="0336E11A" w14:textId="77777777" w:rsidR="00B53180" w:rsidRPr="00A03443" w:rsidRDefault="00B53180" w:rsidP="00B53180">
      <w:pPr>
        <w:ind w:left="284" w:hanging="284"/>
        <w:rPr>
          <w:b/>
        </w:rPr>
      </w:pPr>
      <w:r w:rsidRPr="00A03443">
        <w:rPr>
          <w:b/>
        </w:rPr>
        <w:t>General</w:t>
      </w:r>
    </w:p>
    <w:p w14:paraId="6B666428" w14:textId="5AE82576" w:rsidR="00B53180" w:rsidRDefault="00B53180" w:rsidP="00B53180">
      <w:pPr>
        <w:pStyle w:val="ListParagraph"/>
        <w:numPr>
          <w:ilvl w:val="0"/>
          <w:numId w:val="9"/>
        </w:numPr>
        <w:ind w:left="284" w:hanging="284"/>
      </w:pPr>
      <w:r>
        <w:t>Training accessible to all at all levels</w:t>
      </w:r>
      <w:r w:rsidR="00076062">
        <w:t>.</w:t>
      </w:r>
    </w:p>
    <w:p w14:paraId="521D37D6" w14:textId="7E12CC23" w:rsidR="00B53180" w:rsidRDefault="00B53180" w:rsidP="00B53180">
      <w:pPr>
        <w:pStyle w:val="ListParagraph"/>
        <w:numPr>
          <w:ilvl w:val="0"/>
          <w:numId w:val="9"/>
        </w:numPr>
        <w:ind w:left="284" w:hanging="284"/>
      </w:pPr>
      <w:r>
        <w:t>Have a focus to CLPL – not lots of different things running at one time</w:t>
      </w:r>
      <w:r w:rsidR="00076062">
        <w:t>.</w:t>
      </w:r>
    </w:p>
    <w:p w14:paraId="45F3ED79" w14:textId="6EB0B9ED" w:rsidR="00B53180" w:rsidRDefault="00B53180" w:rsidP="00B53180">
      <w:pPr>
        <w:pStyle w:val="ListParagraph"/>
        <w:numPr>
          <w:ilvl w:val="0"/>
          <w:numId w:val="9"/>
        </w:numPr>
        <w:ind w:left="284" w:hanging="284"/>
      </w:pPr>
      <w:r>
        <w:t>Teachers need period of stability to bring about improvements</w:t>
      </w:r>
      <w:r w:rsidR="00076062">
        <w:t>.</w:t>
      </w:r>
    </w:p>
    <w:p w14:paraId="39EA27E7" w14:textId="727E5154" w:rsidR="00B53180" w:rsidRDefault="00B53180" w:rsidP="00B53180">
      <w:pPr>
        <w:pStyle w:val="ListParagraph"/>
        <w:numPr>
          <w:ilvl w:val="0"/>
          <w:numId w:val="9"/>
        </w:numPr>
        <w:ind w:left="284" w:hanging="284"/>
      </w:pPr>
      <w:r>
        <w:t>Guidance on national STEM competitions and activities</w:t>
      </w:r>
      <w:r w:rsidR="00076062">
        <w:t>.</w:t>
      </w:r>
    </w:p>
    <w:p w14:paraId="6709A6CD" w14:textId="3E7C4040" w:rsidR="00B53180" w:rsidRDefault="00B53180" w:rsidP="00B53180">
      <w:pPr>
        <w:pStyle w:val="ListParagraph"/>
        <w:numPr>
          <w:ilvl w:val="0"/>
          <w:numId w:val="9"/>
        </w:numPr>
        <w:ind w:left="284" w:hanging="284"/>
      </w:pPr>
      <w:r>
        <w:t>Need consistent, long-term approach so we can build capacity for improvement</w:t>
      </w:r>
      <w:r w:rsidR="00076062">
        <w:t>.</w:t>
      </w:r>
    </w:p>
    <w:p w14:paraId="7850F729" w14:textId="7D3A26ED" w:rsidR="00B53180" w:rsidRDefault="00B53180" w:rsidP="00B53180">
      <w:pPr>
        <w:pStyle w:val="ListParagraph"/>
        <w:numPr>
          <w:ilvl w:val="0"/>
          <w:numId w:val="9"/>
        </w:numPr>
        <w:ind w:left="284" w:hanging="284"/>
      </w:pPr>
      <w:r>
        <w:t>Make STEM a requirement for all teachers e.g. 15 hours per year</w:t>
      </w:r>
      <w:r w:rsidR="00076062">
        <w:t>.</w:t>
      </w:r>
    </w:p>
    <w:p w14:paraId="5526E74A" w14:textId="06CE075E" w:rsidR="00B53180" w:rsidRDefault="00B53180" w:rsidP="00B53180">
      <w:pPr>
        <w:pStyle w:val="ListParagraph"/>
        <w:numPr>
          <w:ilvl w:val="0"/>
          <w:numId w:val="9"/>
        </w:numPr>
        <w:ind w:left="284" w:hanging="284"/>
      </w:pPr>
      <w:r>
        <w:t>Need proper resources and space in primary schools for woodworking, experiments etc</w:t>
      </w:r>
      <w:r w:rsidR="00076062">
        <w:t>.</w:t>
      </w:r>
    </w:p>
    <w:p w14:paraId="5083E46A" w14:textId="41C13E95" w:rsidR="00B53180" w:rsidRDefault="00B53180" w:rsidP="00B53180">
      <w:pPr>
        <w:pStyle w:val="ListParagraph"/>
        <w:numPr>
          <w:ilvl w:val="0"/>
          <w:numId w:val="9"/>
        </w:numPr>
        <w:ind w:left="284" w:hanging="284"/>
      </w:pPr>
      <w:r>
        <w:t>A STEM app where everything about STEM can be accessed by anyone on any device</w:t>
      </w:r>
      <w:r w:rsidR="00076062">
        <w:t>.</w:t>
      </w:r>
    </w:p>
    <w:p w14:paraId="6EDE8AE0" w14:textId="6E8D8B60" w:rsidR="00B53180" w:rsidRDefault="00B53180" w:rsidP="00B53180">
      <w:pPr>
        <w:pStyle w:val="ListParagraph"/>
        <w:numPr>
          <w:ilvl w:val="0"/>
          <w:numId w:val="9"/>
        </w:numPr>
        <w:ind w:left="284" w:hanging="284"/>
      </w:pPr>
      <w:r>
        <w:t>Programme of professional learning during the holidays</w:t>
      </w:r>
      <w:r w:rsidR="00076062">
        <w:t>.</w:t>
      </w:r>
    </w:p>
    <w:p w14:paraId="6A82A171" w14:textId="53165109" w:rsidR="00B53180" w:rsidRDefault="00B53180" w:rsidP="00B53180">
      <w:pPr>
        <w:pStyle w:val="ListParagraph"/>
        <w:numPr>
          <w:ilvl w:val="0"/>
          <w:numId w:val="9"/>
        </w:numPr>
        <w:ind w:left="284" w:hanging="284"/>
      </w:pPr>
      <w:r>
        <w:t>Frequently run courses, delivered locally</w:t>
      </w:r>
      <w:r w:rsidR="00076062">
        <w:t>.</w:t>
      </w:r>
    </w:p>
    <w:p w14:paraId="307865CF" w14:textId="49E73132" w:rsidR="00B53180" w:rsidRDefault="00B53180" w:rsidP="00B53180">
      <w:pPr>
        <w:pStyle w:val="ListParagraph"/>
        <w:numPr>
          <w:ilvl w:val="0"/>
          <w:numId w:val="9"/>
        </w:numPr>
        <w:ind w:left="284" w:hanging="284"/>
      </w:pPr>
      <w:r>
        <w:t>Introduce the concept of makerspaces to allow creativity and tinkering to flourish</w:t>
      </w:r>
      <w:r w:rsidR="00076062">
        <w:t>.</w:t>
      </w:r>
    </w:p>
    <w:p w14:paraId="15E69669" w14:textId="74E48465" w:rsidR="00B53180" w:rsidRDefault="00B53180" w:rsidP="00B53180">
      <w:pPr>
        <w:pStyle w:val="ListParagraph"/>
        <w:numPr>
          <w:ilvl w:val="0"/>
          <w:numId w:val="9"/>
        </w:numPr>
        <w:ind w:left="284" w:hanging="284"/>
      </w:pPr>
      <w:r>
        <w:t>Need a national STEM Group – experienced teachers from all sectors (ELCC, PS, Sec, FE/HE) to develop CPD strategy for Scotland</w:t>
      </w:r>
      <w:r w:rsidR="00076062">
        <w:t>.</w:t>
      </w:r>
    </w:p>
    <w:p w14:paraId="4A24F650" w14:textId="4963CBFE" w:rsidR="00B53180" w:rsidRDefault="00B53180" w:rsidP="00B53180">
      <w:pPr>
        <w:pStyle w:val="ListParagraph"/>
        <w:numPr>
          <w:ilvl w:val="0"/>
          <w:numId w:val="9"/>
        </w:numPr>
        <w:ind w:left="284" w:hanging="284"/>
      </w:pPr>
      <w:r>
        <w:t>Need a national programme of CPD events</w:t>
      </w:r>
      <w:r w:rsidR="00076062">
        <w:t>.</w:t>
      </w:r>
    </w:p>
    <w:p w14:paraId="070A2F70" w14:textId="657A5630" w:rsidR="00B53180" w:rsidRDefault="00B53180" w:rsidP="00B53180">
      <w:pPr>
        <w:pStyle w:val="ListParagraph"/>
        <w:numPr>
          <w:ilvl w:val="0"/>
          <w:numId w:val="9"/>
        </w:numPr>
        <w:ind w:left="284" w:hanging="284"/>
      </w:pPr>
      <w:r>
        <w:t>Need someone to coordinate activities at a local authority level</w:t>
      </w:r>
      <w:r w:rsidR="00076062">
        <w:t>.</w:t>
      </w:r>
    </w:p>
    <w:p w14:paraId="2CCA7D08" w14:textId="50A3AEAC" w:rsidR="00B53180" w:rsidRDefault="00B53180" w:rsidP="00B53180">
      <w:pPr>
        <w:pStyle w:val="ListParagraph"/>
        <w:numPr>
          <w:ilvl w:val="0"/>
          <w:numId w:val="9"/>
        </w:numPr>
        <w:ind w:left="284" w:hanging="284"/>
      </w:pPr>
      <w:r>
        <w:t>Need a national centre for CPD in Scotland</w:t>
      </w:r>
      <w:r w:rsidR="00076062">
        <w:t>.</w:t>
      </w:r>
    </w:p>
    <w:p w14:paraId="6F2B6F39" w14:textId="789C56B5" w:rsidR="00B53180" w:rsidRDefault="00B53180" w:rsidP="00B53180">
      <w:pPr>
        <w:pStyle w:val="ListParagraph"/>
        <w:numPr>
          <w:ilvl w:val="0"/>
          <w:numId w:val="9"/>
        </w:numPr>
        <w:ind w:left="284" w:hanging="284"/>
      </w:pPr>
      <w:r>
        <w:t>Ensure events and support are available all across Scotland and not just the Central Belt –more support for small rural schools who struggle, with staffing, budgets and location</w:t>
      </w:r>
      <w:r w:rsidR="00076062">
        <w:t>.</w:t>
      </w:r>
    </w:p>
    <w:p w14:paraId="7056DD4F" w14:textId="68B5A255" w:rsidR="00B53180" w:rsidRDefault="00B53180" w:rsidP="00B53180">
      <w:pPr>
        <w:pStyle w:val="ListParagraph"/>
        <w:numPr>
          <w:ilvl w:val="0"/>
          <w:numId w:val="9"/>
        </w:numPr>
        <w:ind w:left="284" w:hanging="284"/>
      </w:pPr>
      <w:r>
        <w:t>Make it quick and easy for teachers to find out what CPD is available</w:t>
      </w:r>
      <w:r w:rsidR="00076062">
        <w:t>.</w:t>
      </w:r>
    </w:p>
    <w:p w14:paraId="13ECEDD2" w14:textId="06C43493" w:rsidR="00B53180" w:rsidRDefault="00B53180" w:rsidP="00B53180">
      <w:pPr>
        <w:pStyle w:val="ListParagraph"/>
        <w:numPr>
          <w:ilvl w:val="0"/>
          <w:numId w:val="0"/>
        </w:numPr>
        <w:ind w:left="426"/>
        <w:jc w:val="both"/>
        <w:rPr>
          <w:b/>
        </w:rPr>
      </w:pPr>
    </w:p>
    <w:p w14:paraId="406FA113" w14:textId="77777777" w:rsidR="00076062" w:rsidRDefault="00076062" w:rsidP="00B53180">
      <w:pPr>
        <w:ind w:left="284" w:hanging="284"/>
        <w:rPr>
          <w:b/>
        </w:rPr>
      </w:pPr>
    </w:p>
    <w:p w14:paraId="08C52590" w14:textId="77777777" w:rsidR="00076062" w:rsidRDefault="00076062" w:rsidP="00B53180">
      <w:pPr>
        <w:ind w:left="284" w:hanging="284"/>
        <w:rPr>
          <w:b/>
        </w:rPr>
      </w:pPr>
    </w:p>
    <w:p w14:paraId="4A0DD0F6" w14:textId="77777777" w:rsidR="00076062" w:rsidRDefault="00076062" w:rsidP="00B53180">
      <w:pPr>
        <w:ind w:left="284" w:hanging="284"/>
        <w:rPr>
          <w:b/>
        </w:rPr>
      </w:pPr>
    </w:p>
    <w:p w14:paraId="40320646" w14:textId="77777777" w:rsidR="00076062" w:rsidRDefault="00076062" w:rsidP="00B53180">
      <w:pPr>
        <w:ind w:left="284" w:hanging="284"/>
        <w:rPr>
          <w:b/>
        </w:rPr>
      </w:pPr>
    </w:p>
    <w:p w14:paraId="35E5438C" w14:textId="0418A301" w:rsidR="00B53180" w:rsidRPr="00A03443" w:rsidRDefault="00B53180" w:rsidP="00B53180">
      <w:pPr>
        <w:ind w:left="284" w:hanging="284"/>
        <w:rPr>
          <w:b/>
        </w:rPr>
      </w:pPr>
      <w:r w:rsidRPr="00A03443">
        <w:rPr>
          <w:b/>
        </w:rPr>
        <w:lastRenderedPageBreak/>
        <w:t>School/cluster/authority</w:t>
      </w:r>
    </w:p>
    <w:p w14:paraId="375D3178" w14:textId="51382AFF" w:rsidR="00B53180" w:rsidRDefault="00B53180" w:rsidP="00B53180">
      <w:pPr>
        <w:pStyle w:val="ListParagraph"/>
        <w:numPr>
          <w:ilvl w:val="0"/>
          <w:numId w:val="7"/>
        </w:numPr>
        <w:ind w:left="284" w:hanging="284"/>
      </w:pPr>
      <w:r>
        <w:t>Collegiate/network time</w:t>
      </w:r>
      <w:r w:rsidR="00076062">
        <w:t>.</w:t>
      </w:r>
    </w:p>
    <w:p w14:paraId="0D3F99BF" w14:textId="7101B2CA" w:rsidR="00B53180" w:rsidRDefault="00B53180" w:rsidP="00B53180">
      <w:pPr>
        <w:pStyle w:val="ListParagraph"/>
        <w:numPr>
          <w:ilvl w:val="0"/>
          <w:numId w:val="7"/>
        </w:numPr>
        <w:ind w:left="284" w:hanging="284"/>
      </w:pPr>
      <w:r>
        <w:t>Need dedicated time for cluster working</w:t>
      </w:r>
      <w:r w:rsidR="00076062">
        <w:t>.</w:t>
      </w:r>
    </w:p>
    <w:p w14:paraId="5BF9DCFF" w14:textId="77777777" w:rsidR="00B53180" w:rsidRDefault="00B53180" w:rsidP="00B53180">
      <w:pPr>
        <w:pStyle w:val="ListParagraph"/>
        <w:numPr>
          <w:ilvl w:val="0"/>
          <w:numId w:val="7"/>
        </w:numPr>
        <w:ind w:left="284" w:hanging="284"/>
      </w:pPr>
      <w:r>
        <w:t>Regular showcase events nationally and regionally to share ideas. School leaders should also attend and there should be an opportunity to rotate around different workshops.</w:t>
      </w:r>
    </w:p>
    <w:p w14:paraId="1BA00DB6" w14:textId="77777777" w:rsidR="00B53180" w:rsidRDefault="00B53180" w:rsidP="00B53180">
      <w:pPr>
        <w:pStyle w:val="ListParagraph"/>
        <w:numPr>
          <w:ilvl w:val="0"/>
          <w:numId w:val="7"/>
        </w:numPr>
        <w:ind w:left="284" w:hanging="284"/>
      </w:pPr>
      <w:r>
        <w:t>Create STEM schools where other people who are interested can attend to see their approaches and learn from them.</w:t>
      </w:r>
    </w:p>
    <w:p w14:paraId="663AC83F" w14:textId="6E857DDB" w:rsidR="00B53180" w:rsidRDefault="00B53180" w:rsidP="00B53180">
      <w:pPr>
        <w:pStyle w:val="ListParagraph"/>
        <w:numPr>
          <w:ilvl w:val="0"/>
          <w:numId w:val="7"/>
        </w:numPr>
        <w:ind w:left="284" w:hanging="284"/>
      </w:pPr>
      <w:r>
        <w:t>Creating opportunities for teachers to visit other schools to see their practice</w:t>
      </w:r>
      <w:r w:rsidR="0057642E">
        <w:t>.</w:t>
      </w:r>
    </w:p>
    <w:p w14:paraId="7820FD83" w14:textId="0432FDA2" w:rsidR="00B53180" w:rsidRDefault="00B53180" w:rsidP="00B53180">
      <w:pPr>
        <w:pStyle w:val="ListParagraph"/>
        <w:numPr>
          <w:ilvl w:val="0"/>
          <w:numId w:val="7"/>
        </w:numPr>
        <w:ind w:left="284" w:hanging="284"/>
      </w:pPr>
      <w:r>
        <w:t>A touring programme of open days</w:t>
      </w:r>
      <w:r w:rsidR="0057642E">
        <w:t>.</w:t>
      </w:r>
    </w:p>
    <w:p w14:paraId="24AA889F" w14:textId="59C28A24" w:rsidR="00B53180" w:rsidRDefault="00B53180" w:rsidP="00B53180">
      <w:pPr>
        <w:pStyle w:val="ListParagraph"/>
        <w:numPr>
          <w:ilvl w:val="0"/>
          <w:numId w:val="7"/>
        </w:numPr>
        <w:ind w:left="284" w:hanging="284"/>
      </w:pPr>
      <w:r>
        <w:t>Greater collaboration in Scotland to share resources including  PPTs, notes, course materials etc</w:t>
      </w:r>
      <w:r w:rsidR="0057642E">
        <w:t>.</w:t>
      </w:r>
    </w:p>
    <w:p w14:paraId="3D480352" w14:textId="0A108B11" w:rsidR="00B53180" w:rsidRDefault="00B53180" w:rsidP="00B53180">
      <w:pPr>
        <w:pStyle w:val="ListParagraph"/>
        <w:numPr>
          <w:ilvl w:val="0"/>
          <w:numId w:val="7"/>
        </w:numPr>
        <w:ind w:left="284" w:hanging="284"/>
      </w:pPr>
      <w:r>
        <w:t>More support and CLPL for infants and primary practitioners</w:t>
      </w:r>
      <w:r w:rsidR="0057642E">
        <w:t>.</w:t>
      </w:r>
    </w:p>
    <w:p w14:paraId="0EB4262D" w14:textId="19FE71E0" w:rsidR="00B53180" w:rsidRDefault="00B53180" w:rsidP="00B53180">
      <w:pPr>
        <w:pStyle w:val="ListParagraph"/>
        <w:numPr>
          <w:ilvl w:val="0"/>
          <w:numId w:val="7"/>
        </w:numPr>
        <w:ind w:left="284" w:hanging="284"/>
      </w:pPr>
      <w:r>
        <w:t>More support for computing teachers</w:t>
      </w:r>
      <w:r w:rsidR="0057642E">
        <w:t>.</w:t>
      </w:r>
    </w:p>
    <w:p w14:paraId="30294778" w14:textId="21AFF3A4" w:rsidR="00B53180" w:rsidRDefault="00B53180" w:rsidP="00B53180">
      <w:pPr>
        <w:pStyle w:val="ListParagraph"/>
        <w:numPr>
          <w:ilvl w:val="0"/>
          <w:numId w:val="7"/>
        </w:numPr>
        <w:ind w:left="284" w:hanging="284"/>
      </w:pPr>
      <w:r w:rsidRPr="004B091B">
        <w:t>Each school to have</w:t>
      </w:r>
      <w:r>
        <w:t xml:space="preserve"> a</w:t>
      </w:r>
      <w:r w:rsidRPr="004B091B">
        <w:t xml:space="preserve"> STEM Coordinator who works with other coordinators in cluster</w:t>
      </w:r>
      <w:r w:rsidR="0057642E">
        <w:t>.</w:t>
      </w:r>
    </w:p>
    <w:p w14:paraId="3AA78622" w14:textId="5B70B60D" w:rsidR="00B53180" w:rsidRDefault="00B53180" w:rsidP="00B53180">
      <w:pPr>
        <w:pStyle w:val="ListParagraph"/>
        <w:numPr>
          <w:ilvl w:val="0"/>
          <w:numId w:val="7"/>
        </w:numPr>
        <w:ind w:left="284" w:hanging="284"/>
      </w:pPr>
      <w:r>
        <w:t>Each primary school to have an EXTRA Principal Teacher for STEM</w:t>
      </w:r>
      <w:r w:rsidR="0057642E">
        <w:t>.</w:t>
      </w:r>
    </w:p>
    <w:p w14:paraId="47D1A164" w14:textId="344EA432" w:rsidR="00B53180" w:rsidRDefault="00B53180" w:rsidP="00B53180">
      <w:pPr>
        <w:pStyle w:val="ListParagraph"/>
        <w:numPr>
          <w:ilvl w:val="0"/>
          <w:numId w:val="7"/>
        </w:numPr>
        <w:ind w:left="284" w:hanging="284"/>
      </w:pPr>
      <w:r>
        <w:t>Programme of twilights in clusters – 5 to 6 per year</w:t>
      </w:r>
      <w:r w:rsidR="0057642E">
        <w:t>.</w:t>
      </w:r>
    </w:p>
    <w:p w14:paraId="50294767" w14:textId="149185AC" w:rsidR="00B53180" w:rsidRDefault="00B53180" w:rsidP="00B53180">
      <w:pPr>
        <w:pStyle w:val="ListParagraph"/>
        <w:numPr>
          <w:ilvl w:val="0"/>
          <w:numId w:val="7"/>
        </w:numPr>
        <w:ind w:left="284" w:hanging="284"/>
      </w:pPr>
      <w:r>
        <w:t>Experienced STEM teachers working alongside others to support them</w:t>
      </w:r>
      <w:r w:rsidR="0057642E">
        <w:t>.</w:t>
      </w:r>
    </w:p>
    <w:p w14:paraId="5AA51E99" w14:textId="7C9381D1" w:rsidR="00B53180" w:rsidRDefault="00B53180" w:rsidP="00B53180">
      <w:pPr>
        <w:pStyle w:val="ListParagraph"/>
        <w:numPr>
          <w:ilvl w:val="0"/>
          <w:numId w:val="7"/>
        </w:numPr>
        <w:ind w:left="284" w:hanging="284"/>
      </w:pPr>
      <w:r>
        <w:t>Quality CPD produced by practicing teachers who are currently teaching and are aware of the issues we are facing</w:t>
      </w:r>
      <w:r w:rsidR="0057642E">
        <w:t>.</w:t>
      </w:r>
    </w:p>
    <w:p w14:paraId="0B93A7CE" w14:textId="2E7875D5" w:rsidR="00B53180" w:rsidRDefault="00B53180" w:rsidP="00B53180">
      <w:pPr>
        <w:pStyle w:val="ListParagraph"/>
        <w:numPr>
          <w:ilvl w:val="0"/>
          <w:numId w:val="7"/>
        </w:numPr>
        <w:ind w:left="284" w:hanging="284"/>
      </w:pPr>
      <w:r>
        <w:t>Dedicated INSET day for STEM per year</w:t>
      </w:r>
      <w:r w:rsidR="0057642E">
        <w:t>.</w:t>
      </w:r>
    </w:p>
    <w:p w14:paraId="3A99439B" w14:textId="0B0C6AC8" w:rsidR="00B53180" w:rsidRDefault="00B53180" w:rsidP="00B53180">
      <w:pPr>
        <w:pStyle w:val="ListParagraph"/>
        <w:numPr>
          <w:ilvl w:val="0"/>
          <w:numId w:val="7"/>
        </w:numPr>
        <w:ind w:left="284" w:hanging="284"/>
      </w:pPr>
      <w:r>
        <w:t>Teacher advisors in school to support team teaching, building confidence of practitioners, provide advice and guidance</w:t>
      </w:r>
      <w:r w:rsidR="0057642E">
        <w:t>.</w:t>
      </w:r>
    </w:p>
    <w:p w14:paraId="24C36CDF" w14:textId="20698B36" w:rsidR="00B53180" w:rsidRDefault="00B53180" w:rsidP="00B53180">
      <w:pPr>
        <w:pStyle w:val="ListParagraph"/>
        <w:numPr>
          <w:ilvl w:val="0"/>
          <w:numId w:val="7"/>
        </w:numPr>
        <w:ind w:left="284" w:hanging="284"/>
      </w:pPr>
      <w:r>
        <w:t>How to effectively deliver STEM IDL in secondary sector with maths embedded</w:t>
      </w:r>
      <w:r w:rsidR="0057642E">
        <w:t>.</w:t>
      </w:r>
    </w:p>
    <w:p w14:paraId="78347F80" w14:textId="7FF7D0E2" w:rsidR="00B53180" w:rsidRDefault="00B53180" w:rsidP="00B53180">
      <w:pPr>
        <w:pStyle w:val="ListParagraph"/>
        <w:numPr>
          <w:ilvl w:val="0"/>
          <w:numId w:val="7"/>
        </w:numPr>
        <w:ind w:left="284" w:hanging="284"/>
      </w:pPr>
      <w:r>
        <w:t>Support to help set up school STEM hubs</w:t>
      </w:r>
      <w:r w:rsidR="0057642E">
        <w:t>.</w:t>
      </w:r>
    </w:p>
    <w:p w14:paraId="110C3F33" w14:textId="650ED0B7" w:rsidR="00B53180" w:rsidRDefault="00B53180" w:rsidP="00B53180">
      <w:pPr>
        <w:pStyle w:val="ListParagraph"/>
        <w:numPr>
          <w:ilvl w:val="0"/>
          <w:numId w:val="7"/>
        </w:numPr>
        <w:ind w:left="284" w:hanging="284"/>
      </w:pPr>
      <w:r>
        <w:t>Provide funding and opportunities for teachers to engage in action learning and professional enquiry (with support from universities) to develop their pedagogies in their own contexts</w:t>
      </w:r>
      <w:r w:rsidR="0057642E">
        <w:t>.</w:t>
      </w:r>
    </w:p>
    <w:p w14:paraId="1DE13802" w14:textId="77777777" w:rsidR="00B53180" w:rsidRDefault="00B53180" w:rsidP="00B53180">
      <w:pPr>
        <w:ind w:left="284" w:hanging="284"/>
      </w:pPr>
    </w:p>
    <w:p w14:paraId="642E6C35" w14:textId="77777777" w:rsidR="00B53180" w:rsidRPr="00A03443" w:rsidRDefault="00B53180" w:rsidP="00B53180">
      <w:pPr>
        <w:ind w:left="284" w:hanging="284"/>
        <w:rPr>
          <w:b/>
        </w:rPr>
      </w:pPr>
      <w:r w:rsidRPr="00A03443">
        <w:rPr>
          <w:b/>
        </w:rPr>
        <w:t>Online resource/training</w:t>
      </w:r>
    </w:p>
    <w:p w14:paraId="63FA1208" w14:textId="2F4DF657" w:rsidR="00B53180" w:rsidRDefault="00B53180" w:rsidP="00B53180">
      <w:pPr>
        <w:pStyle w:val="ListParagraph"/>
        <w:numPr>
          <w:ilvl w:val="0"/>
          <w:numId w:val="6"/>
        </w:numPr>
        <w:ind w:left="284" w:hanging="284"/>
      </w:pPr>
      <w:r>
        <w:t>Online resource with video tutorials, case studies and videos about STEM careers and skills</w:t>
      </w:r>
      <w:r w:rsidR="0057642E">
        <w:t>.</w:t>
      </w:r>
    </w:p>
    <w:p w14:paraId="0B92A283" w14:textId="59AAFCEC" w:rsidR="00B53180" w:rsidRDefault="00B53180" w:rsidP="00B53180">
      <w:pPr>
        <w:pStyle w:val="ListParagraph"/>
        <w:numPr>
          <w:ilvl w:val="0"/>
          <w:numId w:val="6"/>
        </w:numPr>
        <w:ind w:left="284" w:hanging="284"/>
      </w:pPr>
      <w:r>
        <w:t>One stop shop for STEM CLPL like Numeracy and Mathematics hub</w:t>
      </w:r>
      <w:r w:rsidR="0057642E">
        <w:t>.</w:t>
      </w:r>
    </w:p>
    <w:p w14:paraId="13713AC2" w14:textId="3E2D5CE4" w:rsidR="00B53180" w:rsidRDefault="00B53180" w:rsidP="00B53180">
      <w:pPr>
        <w:pStyle w:val="ListParagraph"/>
        <w:numPr>
          <w:ilvl w:val="0"/>
          <w:numId w:val="6"/>
        </w:numPr>
        <w:ind w:left="284" w:hanging="284"/>
      </w:pPr>
      <w:r>
        <w:t xml:space="preserve">Central resource guide linking to </w:t>
      </w:r>
      <w:proofErr w:type="spellStart"/>
      <w:r>
        <w:t>EOs</w:t>
      </w:r>
      <w:proofErr w:type="spellEnd"/>
      <w:r w:rsidR="0057642E">
        <w:t>.</w:t>
      </w:r>
    </w:p>
    <w:p w14:paraId="79E7DCAB" w14:textId="77777777" w:rsidR="00B53180" w:rsidRDefault="00B53180" w:rsidP="00B53180">
      <w:pPr>
        <w:pStyle w:val="ListParagraph"/>
        <w:numPr>
          <w:ilvl w:val="0"/>
          <w:numId w:val="6"/>
        </w:numPr>
        <w:ind w:left="284" w:hanging="284"/>
      </w:pPr>
      <w:r>
        <w:t>Compulsory MOOCs for teachers like in Finland. A good MOOC that could count towards professional update.</w:t>
      </w:r>
    </w:p>
    <w:p w14:paraId="4F09952A" w14:textId="6286D759" w:rsidR="00B53180" w:rsidRDefault="00B53180" w:rsidP="00B53180">
      <w:pPr>
        <w:pStyle w:val="ListParagraph"/>
        <w:numPr>
          <w:ilvl w:val="0"/>
          <w:numId w:val="6"/>
        </w:numPr>
        <w:ind w:left="284" w:hanging="284"/>
      </w:pPr>
      <w:r>
        <w:t>BGE online resource guide for E</w:t>
      </w:r>
      <w:r w:rsidR="009D5472">
        <w:t xml:space="preserve">arly Level </w:t>
      </w:r>
      <w:r>
        <w:t>to Fourth Level linking to benchmarks, H&amp;W, lit</w:t>
      </w:r>
      <w:r w:rsidR="009D5472">
        <w:t>eracy</w:t>
      </w:r>
      <w:r>
        <w:t xml:space="preserve"> and num</w:t>
      </w:r>
      <w:r w:rsidR="009D5472">
        <w:t>eracy</w:t>
      </w:r>
      <w:r>
        <w:t>, careers and with lessons, ideas for practicals, home learning, assessment opportunities etc.</w:t>
      </w:r>
    </w:p>
    <w:p w14:paraId="3DAC4EA4" w14:textId="0749B9B7" w:rsidR="00B53180" w:rsidRDefault="00B53180" w:rsidP="00B53180">
      <w:pPr>
        <w:pStyle w:val="ListParagraph"/>
        <w:numPr>
          <w:ilvl w:val="0"/>
          <w:numId w:val="6"/>
        </w:numPr>
        <w:ind w:left="284" w:hanging="284"/>
      </w:pPr>
      <w:r>
        <w:t>Digital online classroom for learners so they can find teachers/lessons that suit them</w:t>
      </w:r>
      <w:r w:rsidR="0057642E">
        <w:t>.</w:t>
      </w:r>
    </w:p>
    <w:p w14:paraId="1651B003" w14:textId="5879C120" w:rsidR="00B53180" w:rsidRDefault="00B53180" w:rsidP="00B53180">
      <w:pPr>
        <w:pStyle w:val="ListParagraph"/>
        <w:numPr>
          <w:ilvl w:val="0"/>
          <w:numId w:val="6"/>
        </w:numPr>
        <w:ind w:left="284" w:hanging="284"/>
      </w:pPr>
      <w:r>
        <w:lastRenderedPageBreak/>
        <w:t>A central website that teachers can use to train in their own time</w:t>
      </w:r>
      <w:r w:rsidR="0057642E">
        <w:t>.</w:t>
      </w:r>
    </w:p>
    <w:p w14:paraId="56DA330A" w14:textId="4202C880" w:rsidR="00B53180" w:rsidRDefault="00B53180" w:rsidP="00B53180">
      <w:pPr>
        <w:pStyle w:val="ListParagraph"/>
        <w:numPr>
          <w:ilvl w:val="0"/>
          <w:numId w:val="6"/>
        </w:numPr>
        <w:ind w:left="284" w:hanging="284"/>
      </w:pPr>
      <w:r>
        <w:t xml:space="preserve">Online video tutorials like Glow meets, </w:t>
      </w:r>
      <w:proofErr w:type="spellStart"/>
      <w:r>
        <w:t>cookalongs</w:t>
      </w:r>
      <w:proofErr w:type="spellEnd"/>
      <w:r w:rsidR="0057642E">
        <w:t>.</w:t>
      </w:r>
    </w:p>
    <w:p w14:paraId="0BE4D935" w14:textId="22331B78" w:rsidR="00B53180" w:rsidRDefault="00B53180" w:rsidP="00B53180">
      <w:pPr>
        <w:pStyle w:val="ListParagraph"/>
        <w:numPr>
          <w:ilvl w:val="0"/>
          <w:numId w:val="6"/>
        </w:numPr>
        <w:ind w:left="284" w:hanging="284"/>
      </w:pPr>
      <w:r>
        <w:t>YouTube Channel giving tutorials and online learning</w:t>
      </w:r>
      <w:r w:rsidR="0057642E">
        <w:t>.</w:t>
      </w:r>
    </w:p>
    <w:p w14:paraId="656D802C" w14:textId="108EE8C5" w:rsidR="00B53180" w:rsidRDefault="00B53180" w:rsidP="00B53180">
      <w:pPr>
        <w:pStyle w:val="ListParagraph"/>
        <w:numPr>
          <w:ilvl w:val="0"/>
          <w:numId w:val="6"/>
        </w:numPr>
        <w:ind w:left="284" w:hanging="284"/>
      </w:pPr>
      <w:r>
        <w:t>Case studies of how a line of develo</w:t>
      </w:r>
      <w:r w:rsidR="009D5472">
        <w:t>pment could be delivered from Early Level to Fourth L</w:t>
      </w:r>
      <w:r>
        <w:t>evel and how this could work in a classroom facilitated by a teachers and al</w:t>
      </w:r>
      <w:r w:rsidR="009D5472">
        <w:t>so linked to assessment and moderation</w:t>
      </w:r>
      <w:r w:rsidR="00076062">
        <w:t>.</w:t>
      </w:r>
    </w:p>
    <w:p w14:paraId="34DB017C" w14:textId="343C9375" w:rsidR="00B53180" w:rsidRDefault="00B53180" w:rsidP="00B53180">
      <w:pPr>
        <w:pStyle w:val="ListParagraph"/>
        <w:numPr>
          <w:ilvl w:val="0"/>
          <w:numId w:val="6"/>
        </w:numPr>
        <w:ind w:left="284" w:hanging="284"/>
      </w:pPr>
      <w:r>
        <w:t>We need access to modularised learning that is manageable to engage with</w:t>
      </w:r>
      <w:r w:rsidR="00076062">
        <w:t>.</w:t>
      </w:r>
    </w:p>
    <w:p w14:paraId="50D4C24B" w14:textId="2C511D98" w:rsidR="00B53180" w:rsidRDefault="00B53180" w:rsidP="00B53180">
      <w:pPr>
        <w:pStyle w:val="ListParagraph"/>
        <w:numPr>
          <w:ilvl w:val="0"/>
          <w:numId w:val="6"/>
        </w:numPr>
        <w:ind w:left="284" w:hanging="284"/>
      </w:pPr>
      <w:r>
        <w:t>Use Glow to its fullest to support professional learning – Glow meets, Yammer etc</w:t>
      </w:r>
      <w:r w:rsidR="00076062">
        <w:t>.</w:t>
      </w:r>
    </w:p>
    <w:p w14:paraId="0D2EA5B2" w14:textId="263A457C" w:rsidR="00B53180" w:rsidRDefault="00B53180" w:rsidP="00B53180">
      <w:pPr>
        <w:pStyle w:val="ListParagraph"/>
        <w:numPr>
          <w:ilvl w:val="0"/>
          <w:numId w:val="6"/>
        </w:numPr>
        <w:ind w:left="284" w:hanging="284"/>
      </w:pPr>
      <w:r>
        <w:t>Central bank of resources provided by Education Scotland</w:t>
      </w:r>
      <w:r w:rsidR="00076062">
        <w:t>.</w:t>
      </w:r>
    </w:p>
    <w:p w14:paraId="51974719" w14:textId="082F3C65" w:rsidR="00B53180" w:rsidRDefault="00B53180" w:rsidP="00B53180">
      <w:pPr>
        <w:pStyle w:val="ListParagraph"/>
        <w:numPr>
          <w:ilvl w:val="0"/>
          <w:numId w:val="6"/>
        </w:numPr>
        <w:ind w:left="284" w:hanging="284"/>
      </w:pPr>
      <w:r>
        <w:t>Out CLPL online so it is available to everyone at any time and support virtual networking</w:t>
      </w:r>
      <w:r w:rsidR="00076062">
        <w:t>.</w:t>
      </w:r>
    </w:p>
    <w:p w14:paraId="338F7515" w14:textId="77777777" w:rsidR="00B53180" w:rsidRDefault="00B53180" w:rsidP="00B53180">
      <w:pPr>
        <w:ind w:left="284" w:hanging="284"/>
      </w:pPr>
    </w:p>
    <w:p w14:paraId="218B68CB" w14:textId="77777777" w:rsidR="00B53180" w:rsidRPr="00A03443" w:rsidRDefault="00B53180" w:rsidP="00B53180">
      <w:pPr>
        <w:ind w:left="284" w:hanging="284"/>
        <w:rPr>
          <w:b/>
        </w:rPr>
      </w:pPr>
      <w:r w:rsidRPr="00A03443">
        <w:rPr>
          <w:b/>
        </w:rPr>
        <w:t>External training</w:t>
      </w:r>
    </w:p>
    <w:p w14:paraId="7C3FF621" w14:textId="3F7F104F" w:rsidR="00B53180" w:rsidRDefault="00B53180" w:rsidP="00B53180">
      <w:pPr>
        <w:pStyle w:val="ListParagraph"/>
        <w:numPr>
          <w:ilvl w:val="0"/>
          <w:numId w:val="10"/>
        </w:numPr>
        <w:ind w:left="284" w:hanging="284"/>
      </w:pPr>
      <w:r>
        <w:t>More access to SSERC training – possibly in different locations</w:t>
      </w:r>
      <w:r w:rsidR="00076062">
        <w:t>.</w:t>
      </w:r>
    </w:p>
    <w:p w14:paraId="3CD24DA5" w14:textId="53CAE0B1" w:rsidR="00B53180" w:rsidRDefault="00B53180" w:rsidP="00B53180">
      <w:pPr>
        <w:pStyle w:val="ListParagraph"/>
        <w:numPr>
          <w:ilvl w:val="0"/>
          <w:numId w:val="10"/>
        </w:numPr>
        <w:ind w:left="284" w:hanging="284"/>
      </w:pPr>
      <w:r>
        <w:t>Find ways for SSERC training to be accessed by ALL schools in Scotland – ELCC, Prim, Sec</w:t>
      </w:r>
      <w:r w:rsidR="00076062">
        <w:t>.</w:t>
      </w:r>
    </w:p>
    <w:p w14:paraId="6AF97DF1" w14:textId="6D48A429" w:rsidR="00B53180" w:rsidRDefault="00B53180" w:rsidP="00B53180">
      <w:pPr>
        <w:pStyle w:val="ListParagraph"/>
        <w:numPr>
          <w:ilvl w:val="0"/>
          <w:numId w:val="10"/>
        </w:numPr>
        <w:ind w:left="284" w:hanging="284"/>
      </w:pPr>
      <w:r>
        <w:t>More centres across Scotland where training can be provided</w:t>
      </w:r>
      <w:r w:rsidR="00076062">
        <w:t>.</w:t>
      </w:r>
    </w:p>
    <w:p w14:paraId="00617FF0" w14:textId="65A77CAA" w:rsidR="00B53180" w:rsidRDefault="00B53180" w:rsidP="00B53180">
      <w:pPr>
        <w:pStyle w:val="ListParagraph"/>
        <w:numPr>
          <w:ilvl w:val="0"/>
          <w:numId w:val="10"/>
        </w:numPr>
        <w:ind w:left="284" w:hanging="284"/>
      </w:pPr>
      <w:r>
        <w:t>Funding and opportunities for teachers to study MSc or M</w:t>
      </w:r>
      <w:r w:rsidR="00076062">
        <w:t>e</w:t>
      </w:r>
      <w:r>
        <w:t>d</w:t>
      </w:r>
      <w:r w:rsidR="00076062">
        <w:t>.</w:t>
      </w:r>
    </w:p>
    <w:p w14:paraId="3775D78E" w14:textId="77777777" w:rsidR="00B53180" w:rsidRDefault="00B53180" w:rsidP="00B53180">
      <w:pPr>
        <w:ind w:left="284" w:hanging="284"/>
      </w:pPr>
    </w:p>
    <w:p w14:paraId="3EDB335C" w14:textId="77777777" w:rsidR="00B53180" w:rsidRPr="00A03443" w:rsidRDefault="00B53180" w:rsidP="00B53180">
      <w:pPr>
        <w:ind w:left="284" w:hanging="284"/>
        <w:rPr>
          <w:b/>
        </w:rPr>
      </w:pPr>
      <w:r w:rsidRPr="00A03443">
        <w:rPr>
          <w:b/>
        </w:rPr>
        <w:t>Colleges and universities</w:t>
      </w:r>
    </w:p>
    <w:p w14:paraId="7A4E314D" w14:textId="5CA1D42B" w:rsidR="00B53180" w:rsidRDefault="00B53180" w:rsidP="00B53180">
      <w:pPr>
        <w:pStyle w:val="ListParagraph"/>
        <w:numPr>
          <w:ilvl w:val="0"/>
          <w:numId w:val="8"/>
        </w:numPr>
        <w:ind w:left="284" w:hanging="284"/>
      </w:pPr>
      <w:r>
        <w:t>Free taster courses at colleges</w:t>
      </w:r>
      <w:r w:rsidR="00076062">
        <w:t>.</w:t>
      </w:r>
    </w:p>
    <w:p w14:paraId="24C651DB" w14:textId="42E2BAE6" w:rsidR="00B53180" w:rsidRDefault="00B53180" w:rsidP="00B53180">
      <w:pPr>
        <w:pStyle w:val="ListParagraph"/>
        <w:numPr>
          <w:ilvl w:val="0"/>
          <w:numId w:val="8"/>
        </w:numPr>
        <w:ind w:left="284" w:hanging="284"/>
      </w:pPr>
      <w:r>
        <w:t>Networking opportunities for teachers to make contact with colleges, universities and employers to develop local partnerships</w:t>
      </w:r>
      <w:r w:rsidR="00076062">
        <w:t>.</w:t>
      </w:r>
    </w:p>
    <w:p w14:paraId="673F1433" w14:textId="70ECAD30" w:rsidR="00B53180" w:rsidRDefault="00B53180" w:rsidP="00B53180">
      <w:pPr>
        <w:pStyle w:val="ListParagraph"/>
        <w:numPr>
          <w:ilvl w:val="0"/>
          <w:numId w:val="8"/>
        </w:numPr>
        <w:ind w:left="284" w:hanging="284"/>
      </w:pPr>
      <w:r>
        <w:t>Give us time to undertake placements in universities to get up to date with developments, learn about new technologies and discoveries and devel</w:t>
      </w:r>
      <w:r w:rsidR="00076062">
        <w:t>op resources for the classrooms.</w:t>
      </w:r>
    </w:p>
    <w:p w14:paraId="79F6D9F7" w14:textId="3499DDFA" w:rsidR="00B53180" w:rsidRDefault="00B53180" w:rsidP="00B53180">
      <w:pPr>
        <w:pStyle w:val="ListParagraph"/>
        <w:numPr>
          <w:ilvl w:val="0"/>
          <w:numId w:val="8"/>
        </w:numPr>
        <w:ind w:left="284" w:hanging="284"/>
      </w:pPr>
      <w:r>
        <w:t>Day release programme for teachers to work collegiately hosted by university</w:t>
      </w:r>
      <w:r w:rsidR="00076062">
        <w:t>.</w:t>
      </w:r>
    </w:p>
    <w:p w14:paraId="0E00D131" w14:textId="77777777" w:rsidR="004E373A" w:rsidRDefault="004E373A" w:rsidP="00B53180">
      <w:pPr>
        <w:ind w:left="284" w:hanging="284"/>
        <w:rPr>
          <w:b/>
        </w:rPr>
      </w:pPr>
    </w:p>
    <w:p w14:paraId="0E14D916" w14:textId="4D9CA8B4" w:rsidR="00B53180" w:rsidRPr="00A03443" w:rsidRDefault="00B53180" w:rsidP="00B53180">
      <w:pPr>
        <w:ind w:left="284" w:hanging="284"/>
        <w:rPr>
          <w:b/>
        </w:rPr>
      </w:pPr>
      <w:r w:rsidRPr="00A03443">
        <w:rPr>
          <w:b/>
        </w:rPr>
        <w:t>Employers</w:t>
      </w:r>
    </w:p>
    <w:p w14:paraId="50D8DA50" w14:textId="7CD73785" w:rsidR="00B53180" w:rsidRDefault="00B53180" w:rsidP="00B53180">
      <w:pPr>
        <w:pStyle w:val="ListParagraph"/>
        <w:numPr>
          <w:ilvl w:val="0"/>
          <w:numId w:val="8"/>
        </w:numPr>
        <w:ind w:left="284" w:hanging="284"/>
      </w:pPr>
      <w:r>
        <w:t>Time to work with employers to experiencer STEM industries first-hand</w:t>
      </w:r>
      <w:r w:rsidR="00076062">
        <w:t>.</w:t>
      </w:r>
    </w:p>
    <w:p w14:paraId="2A3C072E" w14:textId="47638A4E" w:rsidR="00B53180" w:rsidRDefault="00B53180" w:rsidP="00B53180">
      <w:pPr>
        <w:pStyle w:val="ListParagraph"/>
        <w:numPr>
          <w:ilvl w:val="0"/>
          <w:numId w:val="8"/>
        </w:numPr>
        <w:ind w:left="284" w:hanging="284"/>
      </w:pPr>
      <w:r>
        <w:t>Opportunities for STEM Ambassadors to spend more time in schools</w:t>
      </w:r>
      <w:r w:rsidR="00076062">
        <w:t>.</w:t>
      </w:r>
    </w:p>
    <w:p w14:paraId="5BEC3A90" w14:textId="6F994D4A" w:rsidR="00B53180" w:rsidRDefault="00B53180" w:rsidP="00B53180">
      <w:pPr>
        <w:pStyle w:val="ListParagraph"/>
        <w:numPr>
          <w:ilvl w:val="0"/>
          <w:numId w:val="8"/>
        </w:numPr>
        <w:ind w:left="284" w:hanging="284"/>
      </w:pPr>
      <w:r>
        <w:t>Regular opportunities for teachers to spend time in industry to update their knowledge</w:t>
      </w:r>
      <w:r w:rsidR="00076062">
        <w:t>.</w:t>
      </w:r>
    </w:p>
    <w:p w14:paraId="108F91C3" w14:textId="3936E0AF" w:rsidR="00B53180" w:rsidRDefault="00B53180" w:rsidP="00B53180">
      <w:pPr>
        <w:pStyle w:val="ListParagraph"/>
        <w:numPr>
          <w:ilvl w:val="0"/>
          <w:numId w:val="8"/>
        </w:numPr>
        <w:ind w:left="284" w:hanging="284"/>
      </w:pPr>
      <w:r>
        <w:t>Provide contextualised lea</w:t>
      </w:r>
      <w:r w:rsidR="00E71894">
        <w:t>r</w:t>
      </w:r>
      <w:r>
        <w:t>ning from industry to connect learning to real-life situations</w:t>
      </w:r>
      <w:r w:rsidR="00076062">
        <w:t>.</w:t>
      </w:r>
    </w:p>
    <w:p w14:paraId="6ED7AB72" w14:textId="2C5AD5E5" w:rsidR="00B53180" w:rsidRDefault="00B53180" w:rsidP="00B53180">
      <w:pPr>
        <w:pStyle w:val="ListParagraph"/>
        <w:numPr>
          <w:ilvl w:val="0"/>
          <w:numId w:val="8"/>
        </w:numPr>
        <w:ind w:left="284" w:hanging="284"/>
      </w:pPr>
      <w:r>
        <w:t>Teacher sabbaticals in industry</w:t>
      </w:r>
      <w:r w:rsidR="00076062">
        <w:t>.</w:t>
      </w:r>
    </w:p>
    <w:p w14:paraId="62D92ACD" w14:textId="77777777" w:rsidR="00B53180" w:rsidRDefault="00B53180" w:rsidP="00B53180">
      <w:pPr>
        <w:ind w:left="284" w:hanging="284"/>
      </w:pPr>
    </w:p>
    <w:p w14:paraId="404BD403" w14:textId="77777777" w:rsidR="00B53180" w:rsidRPr="00A03443" w:rsidRDefault="00B53180" w:rsidP="00B53180">
      <w:pPr>
        <w:ind w:left="284" w:hanging="284"/>
        <w:rPr>
          <w:b/>
        </w:rPr>
      </w:pPr>
      <w:r w:rsidRPr="00A03443">
        <w:rPr>
          <w:b/>
        </w:rPr>
        <w:t>Time and resources</w:t>
      </w:r>
    </w:p>
    <w:p w14:paraId="38115341" w14:textId="746F86DF" w:rsidR="00B53180" w:rsidRDefault="00B53180" w:rsidP="00B53180">
      <w:pPr>
        <w:pStyle w:val="ListParagraph"/>
        <w:numPr>
          <w:ilvl w:val="0"/>
          <w:numId w:val="8"/>
        </w:numPr>
        <w:ind w:left="284" w:hanging="284"/>
      </w:pPr>
      <w:r>
        <w:t>Reduce class contact time to allows teachers to study, work and learn from colleagues</w:t>
      </w:r>
      <w:r w:rsidR="00076062">
        <w:t>.</w:t>
      </w:r>
    </w:p>
    <w:p w14:paraId="0BB3A821" w14:textId="5AA672E2" w:rsidR="00B53180" w:rsidRDefault="00B53180" w:rsidP="00B53180">
      <w:pPr>
        <w:pStyle w:val="ListParagraph"/>
        <w:numPr>
          <w:ilvl w:val="0"/>
          <w:numId w:val="8"/>
        </w:numPr>
        <w:ind w:left="284" w:hanging="284"/>
      </w:pPr>
      <w:r>
        <w:lastRenderedPageBreak/>
        <w:t>More money for resources, equipment and to introduce new courses such as engineering science</w:t>
      </w:r>
      <w:r w:rsidR="00076062">
        <w:t>.</w:t>
      </w:r>
    </w:p>
    <w:p w14:paraId="0645A05B" w14:textId="01B7DE67" w:rsidR="00B53180" w:rsidRDefault="00B53180" w:rsidP="00B53180">
      <w:pPr>
        <w:pStyle w:val="ListParagraph"/>
        <w:numPr>
          <w:ilvl w:val="0"/>
          <w:numId w:val="8"/>
        </w:numPr>
        <w:ind w:left="284" w:hanging="284"/>
      </w:pPr>
      <w:r>
        <w:t>We need to replace outdated equipment and make sure we have the latest equipment such</w:t>
      </w:r>
      <w:r w:rsidR="009D5472">
        <w:t xml:space="preserve"> as notebooks, laser cutters, 3D</w:t>
      </w:r>
      <w:r>
        <w:t xml:space="preserve"> printers etc, not equipment from the dark ages</w:t>
      </w:r>
      <w:r w:rsidR="00076062">
        <w:t>.</w:t>
      </w:r>
    </w:p>
    <w:p w14:paraId="38257689" w14:textId="5C99B2F4" w:rsidR="00B53180" w:rsidRDefault="00B53180" w:rsidP="00B53180">
      <w:pPr>
        <w:pStyle w:val="ListParagraph"/>
        <w:numPr>
          <w:ilvl w:val="0"/>
          <w:numId w:val="8"/>
        </w:numPr>
        <w:ind w:left="284" w:hanging="284"/>
      </w:pPr>
      <w:r>
        <w:t>Need Wi</w:t>
      </w:r>
      <w:r w:rsidR="009D5472">
        <w:t>-</w:t>
      </w:r>
      <w:r>
        <w:t>Fi and digital infrastructure that is fit for purpose</w:t>
      </w:r>
      <w:r w:rsidR="00076062">
        <w:t>.</w:t>
      </w:r>
    </w:p>
    <w:p w14:paraId="10413772" w14:textId="16775010" w:rsidR="00B53180" w:rsidRPr="004B091B" w:rsidRDefault="00B53180" w:rsidP="00B53180">
      <w:pPr>
        <w:pStyle w:val="ListParagraph"/>
        <w:numPr>
          <w:ilvl w:val="0"/>
          <w:numId w:val="8"/>
        </w:numPr>
        <w:ind w:left="284" w:hanging="284"/>
      </w:pPr>
      <w:r>
        <w:t>Equip schools with software and equipment used industry so they are better prepared for these careers</w:t>
      </w:r>
      <w:r w:rsidR="00076062">
        <w:t>.</w:t>
      </w:r>
    </w:p>
    <w:p w14:paraId="7382E836" w14:textId="66F7510F" w:rsidR="00B53180" w:rsidRDefault="00B53180" w:rsidP="00B53180">
      <w:pPr>
        <w:pStyle w:val="ListParagraph"/>
        <w:numPr>
          <w:ilvl w:val="0"/>
          <w:numId w:val="0"/>
        </w:numPr>
        <w:ind w:left="426"/>
        <w:jc w:val="both"/>
        <w:rPr>
          <w:b/>
        </w:rPr>
      </w:pPr>
    </w:p>
    <w:p w14:paraId="4FB6E386" w14:textId="77777777" w:rsidR="00B53180" w:rsidRPr="00A03443" w:rsidRDefault="00B53180" w:rsidP="00B53180">
      <w:pPr>
        <w:ind w:left="284" w:hanging="284"/>
        <w:rPr>
          <w:b/>
        </w:rPr>
      </w:pPr>
      <w:r w:rsidRPr="00A03443">
        <w:rPr>
          <w:b/>
        </w:rPr>
        <w:t>Technicians</w:t>
      </w:r>
    </w:p>
    <w:p w14:paraId="36436824" w14:textId="667687B0" w:rsidR="00B53180" w:rsidRDefault="00B53180" w:rsidP="00B53180">
      <w:pPr>
        <w:pStyle w:val="ListParagraph"/>
        <w:numPr>
          <w:ilvl w:val="0"/>
          <w:numId w:val="8"/>
        </w:numPr>
        <w:ind w:left="284" w:hanging="284"/>
      </w:pPr>
      <w:r>
        <w:t>Additional support and training for technicians</w:t>
      </w:r>
      <w:r w:rsidR="00076062">
        <w:t>.</w:t>
      </w:r>
    </w:p>
    <w:p w14:paraId="089B5D53" w14:textId="23C22B39" w:rsidR="004E373A" w:rsidRDefault="004E373A" w:rsidP="004E373A"/>
    <w:p w14:paraId="6B00DC5B" w14:textId="1D666B4C" w:rsidR="004E373A" w:rsidRDefault="004E373A" w:rsidP="004E373A"/>
    <w:p w14:paraId="1CBE599E" w14:textId="54116016" w:rsidR="004E373A" w:rsidRPr="008F43A5" w:rsidRDefault="004E373A" w:rsidP="004E373A"/>
    <w:p w14:paraId="6653DAE4" w14:textId="6BF055F4" w:rsidR="004E373A" w:rsidRDefault="004E373A" w:rsidP="004E373A">
      <w:pPr>
        <w:pStyle w:val="Heading1"/>
      </w:pPr>
      <w:r>
        <w:t>Next steps</w:t>
      </w:r>
    </w:p>
    <w:p w14:paraId="7E1E603B" w14:textId="4DAD9495" w:rsidR="00034CAF" w:rsidRDefault="00034CAF" w:rsidP="00034CAF"/>
    <w:p w14:paraId="19FD86EC" w14:textId="77777777" w:rsidR="009D5472" w:rsidRPr="009D5472" w:rsidRDefault="009D5472" w:rsidP="009D5472">
      <w:pPr>
        <w:ind w:right="0"/>
      </w:pPr>
      <w:r w:rsidRPr="009D5472">
        <w:t>Under the theme of Excellence, the STEM Education and Training Strategy commits national agencies to a number of actions relating to career-long professional learning including:</w:t>
      </w:r>
    </w:p>
    <w:p w14:paraId="2E2DC2CF" w14:textId="77777777" w:rsidR="009D5472" w:rsidRPr="009D5472" w:rsidRDefault="009D5472" w:rsidP="009D5472">
      <w:pPr>
        <w:ind w:right="0"/>
      </w:pPr>
    </w:p>
    <w:p w14:paraId="2C974615" w14:textId="77777777" w:rsidR="009D5472" w:rsidRPr="009D5472" w:rsidRDefault="009D5472" w:rsidP="009D5472">
      <w:pPr>
        <w:spacing w:after="200" w:line="276" w:lineRule="auto"/>
        <w:ind w:left="720" w:right="0"/>
        <w:contextualSpacing/>
      </w:pPr>
      <w:r w:rsidRPr="009D5472">
        <w:t xml:space="preserve">E4: Education Scotland will work with partners and, in particular, practitioners, to develop a coherent national approach to STEM professional learning from early 2018. This will include the development of a new national online resource for STEM and an online professional learning offer for early learning practitioners, primary and secondary teachers, technicians and community learning and development practitioners.  New opportunities will become available during academic year 2018/19.  </w:t>
      </w:r>
    </w:p>
    <w:p w14:paraId="42686706" w14:textId="77777777" w:rsidR="009D5472" w:rsidRPr="009D5472" w:rsidRDefault="009D5472" w:rsidP="009D5472">
      <w:pPr>
        <w:spacing w:after="200" w:line="276" w:lineRule="auto"/>
        <w:ind w:left="720" w:right="0"/>
        <w:contextualSpacing/>
      </w:pPr>
    </w:p>
    <w:p w14:paraId="3A453163" w14:textId="77777777" w:rsidR="009D5472" w:rsidRPr="009D5472" w:rsidRDefault="009D5472" w:rsidP="009D5472">
      <w:pPr>
        <w:spacing w:after="200" w:line="276" w:lineRule="auto"/>
        <w:ind w:left="720" w:right="0"/>
        <w:contextualSpacing/>
      </w:pPr>
      <w:r w:rsidRPr="009D5472">
        <w:t>E5. As part of this Skills Development Scotland will lead work to provide professional learning to help practitioners contextualise STEM learning, from early 2018.  This will ensure learners are able to relate their learning and skills to real-life situations, their future careers, and the economy.</w:t>
      </w:r>
    </w:p>
    <w:p w14:paraId="0B848580" w14:textId="77777777" w:rsidR="009D5472" w:rsidRPr="009D5472" w:rsidRDefault="009D5472" w:rsidP="009D5472">
      <w:pPr>
        <w:spacing w:after="200" w:line="276" w:lineRule="auto"/>
        <w:ind w:left="720" w:right="0"/>
        <w:contextualSpacing/>
      </w:pPr>
    </w:p>
    <w:p w14:paraId="76022D81" w14:textId="77777777" w:rsidR="009D5472" w:rsidRPr="009D5472" w:rsidRDefault="009D5472" w:rsidP="009D5472">
      <w:pPr>
        <w:spacing w:after="200" w:line="276" w:lineRule="auto"/>
        <w:ind w:left="720" w:right="0"/>
        <w:contextualSpacing/>
      </w:pPr>
      <w:r w:rsidRPr="009D5472">
        <w:t xml:space="preserve">E6. As part of a wider programme of career long professional learning designed to support the expansion of funded early learning and childcare, we will work with partners and key stakeholders including science centres and science festivals to deliver STEM training that will ensure that ELC practitioners have appropriate skills, knowledge and confidence to deliver STEM learning in ELC settings.  This will also form part of the coherent national offer for STEM CLPL set out above.  </w:t>
      </w:r>
    </w:p>
    <w:p w14:paraId="4C989BEF" w14:textId="77777777" w:rsidR="009D5472" w:rsidRPr="009D5472" w:rsidRDefault="009D5472" w:rsidP="009D5472">
      <w:pPr>
        <w:spacing w:after="200" w:line="276" w:lineRule="auto"/>
        <w:ind w:left="720" w:right="0"/>
        <w:contextualSpacing/>
      </w:pPr>
    </w:p>
    <w:p w14:paraId="15A2F339" w14:textId="77777777" w:rsidR="009D5472" w:rsidRPr="009D5472" w:rsidRDefault="009D5472" w:rsidP="009D5472">
      <w:pPr>
        <w:spacing w:after="200" w:line="276" w:lineRule="auto"/>
        <w:ind w:left="720" w:right="0"/>
        <w:contextualSpacing/>
      </w:pPr>
      <w:r w:rsidRPr="009D5472">
        <w:t xml:space="preserve">E8. We will provide on-going funding and support for improvements to STEM learning in the classroom through the Scottish Schools Education Research Centre (SSERC), the National Numeracy and Mathematics Hub, the Scottish Attainment Challenge, the Digital Schools programme and the RAISE programme. </w:t>
      </w:r>
    </w:p>
    <w:p w14:paraId="02520877" w14:textId="0A984C22" w:rsidR="00034CAF" w:rsidRPr="00A72034" w:rsidRDefault="00034CAF" w:rsidP="00034CAF">
      <w:pPr>
        <w:rPr>
          <w:b/>
          <w:sz w:val="28"/>
          <w:szCs w:val="28"/>
        </w:rPr>
      </w:pPr>
      <w:r w:rsidRPr="00A72034">
        <w:rPr>
          <w:b/>
          <w:sz w:val="28"/>
          <w:szCs w:val="28"/>
        </w:rPr>
        <w:lastRenderedPageBreak/>
        <w:t>Progress</w:t>
      </w:r>
    </w:p>
    <w:p w14:paraId="5E200C64" w14:textId="13DC3F93" w:rsidR="00034CAF" w:rsidRDefault="00034CAF" w:rsidP="00034CAF"/>
    <w:p w14:paraId="796A2CF6" w14:textId="6FA5A638" w:rsidR="00034CAF" w:rsidRDefault="00034CAF" w:rsidP="00034CAF">
      <w:r w:rsidRPr="00A72034">
        <w:rPr>
          <w:b/>
        </w:rPr>
        <w:t>Regional STEM Advisors</w:t>
      </w:r>
      <w:r>
        <w:t xml:space="preserve"> </w:t>
      </w:r>
      <w:r w:rsidR="00A72034">
        <w:t>–</w:t>
      </w:r>
      <w:r>
        <w:t xml:space="preserve"> Education Scotland is in the process of recruiting a new team of six Regional STEM Advisors. The new team will be aligned to the work of the Regional Improvement Collaboratives and will play a lead role in coordinating and leading the provision of STEM CLPL. The new officers are due to be in post by December 2018.</w:t>
      </w:r>
    </w:p>
    <w:p w14:paraId="74C28D2A" w14:textId="77777777" w:rsidR="00034CAF" w:rsidRDefault="00034CAF" w:rsidP="00034CAF"/>
    <w:p w14:paraId="20592E25" w14:textId="646596F8" w:rsidR="00034CAF" w:rsidRDefault="00034CAF" w:rsidP="00034CAF">
      <w:r w:rsidRPr="00A72034">
        <w:rPr>
          <w:b/>
        </w:rPr>
        <w:t>College STEM Hubs</w:t>
      </w:r>
      <w:r>
        <w:t xml:space="preserve"> – </w:t>
      </w:r>
      <w:r w:rsidR="00A72034">
        <w:t>in line with the STEM Strategy commitment, new college STEM Hubs are in the process of being established in the college regions. They will have a key role to play in supporting professional learning and creating opportunities for practitioners and technicians to meet STEM employers and learn about STEM-related pathways and careers.</w:t>
      </w:r>
    </w:p>
    <w:p w14:paraId="285D830F" w14:textId="66DC6E87" w:rsidR="00A72034" w:rsidRDefault="00A72034" w:rsidP="00034CAF"/>
    <w:p w14:paraId="31890FAE" w14:textId="03010B35" w:rsidR="00A72034" w:rsidRDefault="00A72034" w:rsidP="00034CAF">
      <w:r w:rsidRPr="00A72034">
        <w:rPr>
          <w:b/>
        </w:rPr>
        <w:t>Improving Gender Balance and Equalities</w:t>
      </w:r>
      <w:r>
        <w:t xml:space="preserve"> – following a successful three-year pilot, the learning from the Improving Gender Balance Programme is now being extended to all school clusters in Scotland. Education Scotland hopes to shortly begin recruitment for six new officers to lead and support this work.</w:t>
      </w:r>
    </w:p>
    <w:p w14:paraId="5A1794BE" w14:textId="4E863658" w:rsidR="00A72034" w:rsidRDefault="00A72034" w:rsidP="00034CAF"/>
    <w:p w14:paraId="0DDFAAA9" w14:textId="3E52DF6C" w:rsidR="00A72034" w:rsidRDefault="00A72034" w:rsidP="00034CAF">
      <w:r w:rsidRPr="00281F69">
        <w:rPr>
          <w:b/>
        </w:rPr>
        <w:t>Partnership discussions</w:t>
      </w:r>
      <w:r>
        <w:t xml:space="preserve"> – Education Scotland has been meeting with science centres a</w:t>
      </w:r>
      <w:r w:rsidR="00281F69">
        <w:t>nd festivals, the Learned Socie</w:t>
      </w:r>
      <w:r>
        <w:t xml:space="preserve">ties Group, </w:t>
      </w:r>
      <w:r w:rsidR="00281F69">
        <w:t xml:space="preserve">colleges, </w:t>
      </w:r>
      <w:r w:rsidR="009D5472">
        <w:t xml:space="preserve">Skills Development Scotland, </w:t>
      </w:r>
      <w:r>
        <w:t>Scottish College of Educational Leadership</w:t>
      </w:r>
      <w:r w:rsidR="009D5472">
        <w:t>, Science Skills Academy, the Deans of Science and Engineering and other h</w:t>
      </w:r>
      <w:r w:rsidR="00281F69">
        <w:t>igher</w:t>
      </w:r>
      <w:r w:rsidR="009D5472">
        <w:t xml:space="preserve"> education g</w:t>
      </w:r>
      <w:r w:rsidR="00281F69">
        <w:t>roups</w:t>
      </w:r>
      <w:r w:rsidR="009D5472">
        <w:t xml:space="preserve"> and research pools</w:t>
      </w:r>
      <w:r w:rsidR="00281F69">
        <w:t xml:space="preserve"> to discuss opportunities for partnership working to enhance and extend provision of professional learning in STEM. </w:t>
      </w:r>
    </w:p>
    <w:p w14:paraId="3DA7BD6A" w14:textId="48DF420B" w:rsidR="00281F69" w:rsidRDefault="00281F69" w:rsidP="00034CAF"/>
    <w:p w14:paraId="77826EB5" w14:textId="13AEB782" w:rsidR="00941792" w:rsidRDefault="00281F69" w:rsidP="00034CAF">
      <w:r w:rsidRPr="00941792">
        <w:rPr>
          <w:b/>
        </w:rPr>
        <w:t>RAiSE</w:t>
      </w:r>
      <w:r>
        <w:t xml:space="preserve"> – the Raising Aspirations in Science Education </w:t>
      </w:r>
      <w:r w:rsidR="00941792">
        <w:t xml:space="preserve">(RAiSE) </w:t>
      </w:r>
      <w:r>
        <w:t xml:space="preserve">Programme is a £1 million pilot programme funded by the Wood Foundation, Scottish Government and local authorities. </w:t>
      </w:r>
      <w:r w:rsidR="00941792">
        <w:t>Eleven Primary Science Development Officers are now in place in the eight participating local authorities. Following a successful evaluation of the initial phase the programme is now being extended to a further five local authorities.</w:t>
      </w:r>
    </w:p>
    <w:p w14:paraId="12DC04F6" w14:textId="77777777" w:rsidR="00941792" w:rsidRDefault="00941792" w:rsidP="00034CAF"/>
    <w:p w14:paraId="37F58EAA" w14:textId="6F563A75" w:rsidR="00281F69" w:rsidRPr="00034CAF" w:rsidRDefault="00941792" w:rsidP="00034CAF">
      <w:r w:rsidRPr="00941792">
        <w:rPr>
          <w:b/>
        </w:rPr>
        <w:t>Scottish Learning Festival</w:t>
      </w:r>
      <w:r>
        <w:t xml:space="preserve"> – SLF 2018 will</w:t>
      </w:r>
      <w:r w:rsidR="00281F69">
        <w:t xml:space="preserve"> </w:t>
      </w:r>
      <w:r>
        <w:t>have a strong focus on STEM with a variety of stimulating keynotes, seminars and exhibitors on offer. We are also delighted to be hosting a STEM Live even on Thurs 20</w:t>
      </w:r>
      <w:r w:rsidRPr="00941792">
        <w:rPr>
          <w:vertAlign w:val="superscript"/>
        </w:rPr>
        <w:t>th</w:t>
      </w:r>
      <w:r>
        <w:t xml:space="preserve"> September which gives delegates a chance to engage with fantastic STEM keynotes and STEM demonstration sessions. Visit this page for more information about the programme and to register: </w:t>
      </w:r>
      <w:hyperlink r:id="rId13" w:history="1">
        <w:r w:rsidRPr="00FA0A48">
          <w:rPr>
            <w:rStyle w:val="Hyperlink"/>
          </w:rPr>
          <w:t>https://education.gov.scot/what-we-do/Scottish+Learning+Festival</w:t>
        </w:r>
      </w:hyperlink>
      <w:r>
        <w:t xml:space="preserve"> </w:t>
      </w:r>
    </w:p>
    <w:p w14:paraId="4E2034A2" w14:textId="2D45126A" w:rsidR="00B53180" w:rsidRDefault="00B53180" w:rsidP="00AD648E">
      <w:pPr>
        <w:rPr>
          <w:b/>
        </w:rPr>
      </w:pPr>
    </w:p>
    <w:p w14:paraId="4DE03783" w14:textId="6F153341" w:rsidR="00941792" w:rsidRDefault="00941792" w:rsidP="00AD648E">
      <w:r>
        <w:rPr>
          <w:b/>
        </w:rPr>
        <w:t xml:space="preserve">CLPL Strategy </w:t>
      </w:r>
      <w:r w:rsidRPr="00941792">
        <w:t>–</w:t>
      </w:r>
      <w:r>
        <w:t xml:space="preserve"> Education Scotland has developed a STEM CLPL Strategy based on the findings of the consultations and STEM CLPL survey conducted in 2017. A paper outlining the CLPL Strategy has been presented to the STEM External Advisory Group and will be presented to the national STEM Implementation Group on 29 August 2018. </w:t>
      </w:r>
      <w:r w:rsidR="0057642E">
        <w:t>Further details will become available once plans and budgets have been approved by Ministers.</w:t>
      </w:r>
    </w:p>
    <w:p w14:paraId="725E13ED" w14:textId="53C2DA0D" w:rsidR="009D5472" w:rsidRDefault="009D5472" w:rsidP="00AD648E"/>
    <w:p w14:paraId="753405FA" w14:textId="19FE7ED4" w:rsidR="009D5472" w:rsidRDefault="009D5472" w:rsidP="00AD648E">
      <w:pPr>
        <w:rPr>
          <w:b/>
        </w:rPr>
      </w:pPr>
      <w:r w:rsidRPr="009D5472">
        <w:rPr>
          <w:b/>
        </w:rPr>
        <w:t>SSERC</w:t>
      </w:r>
      <w:r>
        <w:t xml:space="preserve"> – Scottish </w:t>
      </w:r>
      <w:r w:rsidRPr="009D5472">
        <w:t xml:space="preserve">Government has confirmed a grant of £860,000 for SSERC in financial year 2018/19. In addition, SSERC has been awarded a further </w:t>
      </w:r>
      <w:r w:rsidRPr="009D5472">
        <w:rPr>
          <w:rFonts w:cs="Arial"/>
        </w:rPr>
        <w:t>£62,760 to support the development of their digital skills programme.</w:t>
      </w:r>
    </w:p>
    <w:sectPr w:rsidR="009D5472" w:rsidSect="00AD648E">
      <w:headerReference w:type="first" r:id="rId14"/>
      <w:footerReference w:type="first" r:id="rId15"/>
      <w:pgSz w:w="16840" w:h="11900" w:orient="landscape"/>
      <w:pgMar w:top="851" w:right="851" w:bottom="85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FDE75" w14:textId="77777777" w:rsidR="00BD628B" w:rsidRDefault="00BD628B">
      <w:r>
        <w:separator/>
      </w:r>
    </w:p>
  </w:endnote>
  <w:endnote w:type="continuationSeparator" w:id="0">
    <w:p w14:paraId="19F38F68" w14:textId="77777777" w:rsidR="00BD628B" w:rsidRDefault="00BD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 Arial">
    <w:altName w:val="Cambria"/>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CAA1D" w14:textId="77777777" w:rsidR="00BD628B" w:rsidRDefault="00BD628B" w:rsidP="00BD628B">
    <w:pPr>
      <w:pStyle w:val="Footer"/>
      <w:rPr>
        <w:rStyle w:val="PageNumber"/>
      </w:rPr>
    </w:pPr>
  </w:p>
  <w:p w14:paraId="7FE6DECB" w14:textId="77777777" w:rsidR="00BD628B" w:rsidRDefault="00BD628B" w:rsidP="00BD628B">
    <w:pPr>
      <w:pStyle w:val="Footer"/>
      <w:rPr>
        <w:rStyle w:val="PageNumber"/>
        <w:color w:val="7F7F7F" w:themeColor="text1" w:themeTint="80"/>
        <w:sz w:val="18"/>
        <w:szCs w:val="18"/>
      </w:rPr>
    </w:pPr>
  </w:p>
  <w:p w14:paraId="56FDFDCB" w14:textId="77777777" w:rsidR="00BD628B" w:rsidRPr="00EA2EB8" w:rsidRDefault="00BD628B" w:rsidP="00BD628B">
    <w:pPr>
      <w:pStyle w:val="Footer"/>
    </w:pPr>
    <w:r>
      <w:rPr>
        <w:noProof/>
        <w:lang w:val="en-GB" w:eastAsia="en-GB"/>
      </w:rPr>
      <mc:AlternateContent>
        <mc:Choice Requires="wps">
          <w:drawing>
            <wp:anchor distT="0" distB="0" distL="114300" distR="114300" simplePos="0" relativeHeight="251657216" behindDoc="0" locked="0" layoutInCell="1" allowOverlap="1" wp14:anchorId="3B45BD65" wp14:editId="7D7F92A5">
              <wp:simplePos x="0" y="0"/>
              <wp:positionH relativeFrom="column">
                <wp:posOffset>34290</wp:posOffset>
              </wp:positionH>
              <wp:positionV relativeFrom="paragraph">
                <wp:posOffset>47625</wp:posOffset>
              </wp:positionV>
              <wp:extent cx="6459855" cy="0"/>
              <wp:effectExtent l="0" t="0" r="17145" b="25400"/>
              <wp:wrapNone/>
              <wp:docPr id="10" name="Straight Connector 10"/>
              <wp:cNvGraphicFramePr/>
              <a:graphic xmlns:a="http://schemas.openxmlformats.org/drawingml/2006/main">
                <a:graphicData uri="http://schemas.microsoft.com/office/word/2010/wordprocessingShape">
                  <wps:wsp>
                    <wps:cNvCnPr/>
                    <wps:spPr>
                      <a:xfrm>
                        <a:off x="0" y="0"/>
                        <a:ext cx="6459855" cy="0"/>
                      </a:xfrm>
                      <a:prstGeom prst="line">
                        <a:avLst/>
                      </a:prstGeom>
                      <a:ln w="9525" cmpd="sng">
                        <a:solidFill>
                          <a:srgbClr val="B3D23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2F83F0" id="Straight Connector 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7pt,3.75pt" to="511.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" strokecolor="#b3d236"/>
          </w:pict>
        </mc:Fallback>
      </mc:AlternateContent>
    </w:r>
    <w:r w:rsidRPr="00EA2EB8">
      <w:rPr>
        <w:rStyle w:val="PageNumber"/>
        <w:color w:val="7F7F7F" w:themeColor="text1" w:themeTint="80"/>
        <w:sz w:val="18"/>
        <w:szCs w:val="18"/>
      </w:rPr>
      <w:fldChar w:fldCharType="begin"/>
    </w:r>
    <w:r w:rsidRPr="00EA2EB8">
      <w:rPr>
        <w:rStyle w:val="PageNumber"/>
        <w:color w:val="7F7F7F" w:themeColor="text1" w:themeTint="80"/>
        <w:sz w:val="18"/>
        <w:szCs w:val="18"/>
      </w:rPr>
      <w:instrText xml:space="preserve"> PAGE </w:instrText>
    </w:r>
    <w:r w:rsidRPr="00EA2EB8">
      <w:rPr>
        <w:rStyle w:val="PageNumber"/>
        <w:color w:val="7F7F7F" w:themeColor="text1" w:themeTint="80"/>
        <w:sz w:val="18"/>
        <w:szCs w:val="18"/>
      </w:rPr>
      <w:fldChar w:fldCharType="separate"/>
    </w:r>
    <w:r>
      <w:rPr>
        <w:rStyle w:val="PageNumber"/>
        <w:noProof/>
        <w:color w:val="7F7F7F" w:themeColor="text1" w:themeTint="80"/>
        <w:sz w:val="18"/>
        <w:szCs w:val="18"/>
      </w:rPr>
      <w:t>2</w:t>
    </w:r>
    <w:r w:rsidRPr="00EA2EB8">
      <w:rPr>
        <w:rStyle w:val="PageNumber"/>
        <w:color w:val="7F7F7F" w:themeColor="text1" w:themeTint="80"/>
        <w:sz w:val="18"/>
        <w:szCs w:val="18"/>
      </w:rPr>
      <w:fldChar w:fldCharType="end"/>
    </w:r>
    <w:r w:rsidRPr="00EA2EB8">
      <w:rPr>
        <w:rStyle w:val="PageNumber"/>
        <w:color w:val="7F7F7F" w:themeColor="text1" w:themeTint="80"/>
        <w:sz w:val="18"/>
        <w:szCs w:val="18"/>
      </w:rPr>
      <w:t xml:space="preserve">  </w:t>
    </w:r>
    <w:r w:rsidRPr="00EA2EB8">
      <w:rPr>
        <w:rStyle w:val="PageNumber"/>
        <w:color w:val="A6A6A6" w:themeColor="background1" w:themeShade="A6"/>
        <w:sz w:val="18"/>
        <w:szCs w:val="18"/>
      </w:rPr>
      <w:t xml:space="preserve"> |</w:t>
    </w:r>
    <w:r w:rsidRPr="00EA2EB8">
      <w:rPr>
        <w:rStyle w:val="PageNumber"/>
        <w:color w:val="7F7F7F" w:themeColor="text1" w:themeTint="80"/>
        <w:sz w:val="18"/>
        <w:szCs w:val="18"/>
      </w:rPr>
      <w:t xml:space="preserve">  </w:t>
    </w:r>
    <w:r>
      <w:rPr>
        <w:rStyle w:val="PageNumber"/>
        <w:color w:val="7F7F7F" w:themeColor="text1" w:themeTint="80"/>
        <w:sz w:val="18"/>
        <w:szCs w:val="18"/>
      </w:rPr>
      <w:t xml:space="preserve"> </w:t>
    </w:r>
    <w:r w:rsidRPr="00EA2EB8">
      <w:rPr>
        <w:rStyle w:val="PageNumber"/>
        <w:color w:val="7F7F7F" w:themeColor="text1" w:themeTint="80"/>
        <w:sz w:val="18"/>
        <w:szCs w:val="18"/>
      </w:rPr>
      <w:t>Document title</w:t>
    </w:r>
  </w:p>
  <w:p w14:paraId="68FE2BE3" w14:textId="77777777" w:rsidR="00BD628B" w:rsidRDefault="00BD628B" w:rsidP="00BD628B">
    <w:pPr>
      <w:pStyle w:val="Footer"/>
    </w:pPr>
  </w:p>
  <w:p w14:paraId="79E686D1" w14:textId="77777777" w:rsidR="00BD628B" w:rsidRDefault="00BD628B" w:rsidP="00BD628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00D4D" w14:textId="77777777" w:rsidR="00BD628B" w:rsidRDefault="00BD628B" w:rsidP="00BD628B">
    <w:pPr>
      <w:pStyle w:val="Footer"/>
      <w:rPr>
        <w:rStyle w:val="PageNumber"/>
      </w:rPr>
    </w:pPr>
    <w:r>
      <w:rPr>
        <w:noProof/>
        <w:lang w:val="en-GB" w:eastAsia="en-GB"/>
      </w:rPr>
      <mc:AlternateContent>
        <mc:Choice Requires="wps">
          <w:drawing>
            <wp:anchor distT="0" distB="0" distL="114300" distR="114300" simplePos="0" relativeHeight="251645952" behindDoc="0" locked="0" layoutInCell="1" allowOverlap="1" wp14:anchorId="2229C4AC" wp14:editId="376AB05C">
              <wp:simplePos x="0" y="0"/>
              <wp:positionH relativeFrom="column">
                <wp:posOffset>34290</wp:posOffset>
              </wp:positionH>
              <wp:positionV relativeFrom="paragraph">
                <wp:posOffset>56303</wp:posOffset>
              </wp:positionV>
              <wp:extent cx="6459855" cy="0"/>
              <wp:effectExtent l="0" t="0" r="17145" b="25400"/>
              <wp:wrapNone/>
              <wp:docPr id="3" name="Straight Connector 3"/>
              <wp:cNvGraphicFramePr/>
              <a:graphic xmlns:a="http://schemas.openxmlformats.org/drawingml/2006/main">
                <a:graphicData uri="http://schemas.microsoft.com/office/word/2010/wordprocessingShape">
                  <wps:wsp>
                    <wps:cNvCnPr/>
                    <wps:spPr>
                      <a:xfrm>
                        <a:off x="0" y="0"/>
                        <a:ext cx="6459855" cy="0"/>
                      </a:xfrm>
                      <a:prstGeom prst="line">
                        <a:avLst/>
                      </a:prstGeom>
                      <a:ln w="9525" cmpd="sng">
                        <a:solidFill>
                          <a:srgbClr val="B3D23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DE1F8F" id="Straight Connector 3"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7pt,4.45pt" to="511.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" strokecolor="#b3d236"/>
          </w:pict>
        </mc:Fallback>
      </mc:AlternateContent>
    </w:r>
  </w:p>
  <w:p w14:paraId="5BBB47BF" w14:textId="5B48501D" w:rsidR="00BD628B" w:rsidRPr="00EA2EB8" w:rsidRDefault="00BD628B" w:rsidP="00BD628B">
    <w:pPr>
      <w:pStyle w:val="Footer"/>
    </w:pPr>
    <w:r w:rsidRPr="00EA2EB8">
      <w:rPr>
        <w:rStyle w:val="PageNumber"/>
        <w:color w:val="7F7F7F" w:themeColor="text1" w:themeTint="80"/>
        <w:sz w:val="18"/>
        <w:szCs w:val="18"/>
      </w:rPr>
      <w:fldChar w:fldCharType="begin"/>
    </w:r>
    <w:r w:rsidRPr="00EA2EB8">
      <w:rPr>
        <w:rStyle w:val="PageNumber"/>
        <w:color w:val="7F7F7F" w:themeColor="text1" w:themeTint="80"/>
        <w:sz w:val="18"/>
        <w:szCs w:val="18"/>
      </w:rPr>
      <w:instrText xml:space="preserve"> PAGE </w:instrText>
    </w:r>
    <w:r w:rsidRPr="00EA2EB8">
      <w:rPr>
        <w:rStyle w:val="PageNumber"/>
        <w:color w:val="7F7F7F" w:themeColor="text1" w:themeTint="80"/>
        <w:sz w:val="18"/>
        <w:szCs w:val="18"/>
      </w:rPr>
      <w:fldChar w:fldCharType="separate"/>
    </w:r>
    <w:r w:rsidR="009743A3">
      <w:rPr>
        <w:rStyle w:val="PageNumber"/>
        <w:noProof/>
        <w:color w:val="7F7F7F" w:themeColor="text1" w:themeTint="80"/>
        <w:sz w:val="18"/>
        <w:szCs w:val="18"/>
      </w:rPr>
      <w:t>17</w:t>
    </w:r>
    <w:r w:rsidRPr="00EA2EB8">
      <w:rPr>
        <w:rStyle w:val="PageNumber"/>
        <w:color w:val="7F7F7F" w:themeColor="text1" w:themeTint="80"/>
        <w:sz w:val="18"/>
        <w:szCs w:val="18"/>
      </w:rPr>
      <w:fldChar w:fldCharType="end"/>
    </w:r>
    <w:r w:rsidRPr="00EA2EB8">
      <w:rPr>
        <w:rStyle w:val="PageNumber"/>
        <w:color w:val="7F7F7F" w:themeColor="text1" w:themeTint="80"/>
        <w:sz w:val="18"/>
        <w:szCs w:val="18"/>
      </w:rPr>
      <w:t xml:space="preserve">  </w:t>
    </w:r>
    <w:r w:rsidRPr="00EA2EB8">
      <w:rPr>
        <w:rStyle w:val="PageNumber"/>
        <w:color w:val="A6A6A6" w:themeColor="background1" w:themeShade="A6"/>
        <w:sz w:val="18"/>
        <w:szCs w:val="18"/>
      </w:rPr>
      <w:t xml:space="preserve"> |</w:t>
    </w:r>
    <w:r w:rsidRPr="00EA2EB8">
      <w:rPr>
        <w:rStyle w:val="PageNumber"/>
        <w:color w:val="7F7F7F" w:themeColor="text1" w:themeTint="80"/>
        <w:sz w:val="18"/>
        <w:szCs w:val="18"/>
      </w:rPr>
      <w:t xml:space="preserve">  </w:t>
    </w:r>
    <w:r>
      <w:rPr>
        <w:rStyle w:val="PageNumber"/>
        <w:color w:val="7F7F7F" w:themeColor="text1" w:themeTint="80"/>
        <w:sz w:val="18"/>
        <w:szCs w:val="18"/>
      </w:rPr>
      <w:t xml:space="preserve"> STEM CLPL Survey</w:t>
    </w:r>
  </w:p>
  <w:p w14:paraId="3ABC3F22" w14:textId="77777777" w:rsidR="00BD628B" w:rsidRDefault="00BD628B" w:rsidP="00BD628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73745" w14:textId="77777777" w:rsidR="00BD628B" w:rsidRDefault="00BD628B">
    <w:pPr>
      <w:pStyle w:val="Footer"/>
    </w:pPr>
    <w:r>
      <w:rPr>
        <w:noProof/>
        <w:lang w:val="en-GB" w:eastAsia="en-GB"/>
      </w:rPr>
      <w:drawing>
        <wp:anchor distT="0" distB="0" distL="114300" distR="114300" simplePos="0" relativeHeight="251668480" behindDoc="1" locked="0" layoutInCell="1" allowOverlap="1" wp14:anchorId="1676D7E5" wp14:editId="68453A57">
          <wp:simplePos x="0" y="0"/>
          <wp:positionH relativeFrom="margin">
            <wp:posOffset>-572135</wp:posOffset>
          </wp:positionH>
          <wp:positionV relativeFrom="margin">
            <wp:posOffset>1737360</wp:posOffset>
          </wp:positionV>
          <wp:extent cx="7600950" cy="8282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3525" t="23442" r="26298" b="31422"/>
                  <a:stretch/>
                </pic:blipFill>
                <pic:spPr bwMode="auto">
                  <a:xfrm>
                    <a:off x="0" y="0"/>
                    <a:ext cx="7600950" cy="82823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E1602" w14:textId="0C08C760" w:rsidR="00BD628B" w:rsidRDefault="00BD628B">
    <w:pPr>
      <w:pStyle w:val="Footer"/>
    </w:pPr>
    <w:r>
      <w:rPr>
        <w:noProof/>
        <w:lang w:val="en-GB" w:eastAsia="en-GB"/>
      </w:rPr>
      <w:drawing>
        <wp:anchor distT="0" distB="0" distL="114300" distR="114300" simplePos="0" relativeHeight="251657728" behindDoc="0" locked="0" layoutInCell="1" allowOverlap="1" wp14:anchorId="47D55D61" wp14:editId="76A60A42">
          <wp:simplePos x="0" y="0"/>
          <wp:positionH relativeFrom="margin">
            <wp:posOffset>-542925</wp:posOffset>
          </wp:positionH>
          <wp:positionV relativeFrom="margin">
            <wp:posOffset>8843645</wp:posOffset>
          </wp:positionV>
          <wp:extent cx="7571740" cy="12103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4121F" w14:textId="77777777" w:rsidR="00BD628B" w:rsidRDefault="00BD628B">
      <w:r>
        <w:separator/>
      </w:r>
    </w:p>
  </w:footnote>
  <w:footnote w:type="continuationSeparator" w:id="0">
    <w:p w14:paraId="71BCB8C1" w14:textId="77777777" w:rsidR="00BD628B" w:rsidRDefault="00BD6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6CFD9" w14:textId="77777777" w:rsidR="00BD628B" w:rsidRDefault="00BD628B" w:rsidP="00BD628B">
    <w:pPr>
      <w:pStyle w:val="Header"/>
    </w:pPr>
    <w:r>
      <w:rPr>
        <w:noProof/>
        <w:lang w:val="en-GB" w:eastAsia="en-GB"/>
      </w:rPr>
      <w:drawing>
        <wp:anchor distT="0" distB="0" distL="114300" distR="114300" simplePos="0" relativeHeight="251679744" behindDoc="0" locked="0" layoutInCell="1" allowOverlap="1" wp14:anchorId="12FC83E7" wp14:editId="7C5CFD85">
          <wp:simplePos x="0" y="0"/>
          <wp:positionH relativeFrom="column">
            <wp:posOffset>-326390</wp:posOffset>
          </wp:positionH>
          <wp:positionV relativeFrom="paragraph">
            <wp:posOffset>-311785</wp:posOffset>
          </wp:positionV>
          <wp:extent cx="2722245" cy="1193800"/>
          <wp:effectExtent l="0" t="0" r="0" b="0"/>
          <wp:wrapThrough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alllogos_colour-01.png"/>
                  <pic:cNvPicPr/>
                </pic:nvPicPr>
                <pic:blipFill rotWithShape="1">
                  <a:blip r:embed="rId1">
                    <a:extLst>
                      <a:ext uri="{28A0092B-C50C-407E-A947-70E740481C1C}">
                        <a14:useLocalDpi xmlns:a14="http://schemas.microsoft.com/office/drawing/2010/main" val="0"/>
                      </a:ext>
                    </a:extLst>
                  </a:blip>
                  <a:srcRect b="28244"/>
                  <a:stretch/>
                </pic:blipFill>
                <pic:spPr bwMode="auto">
                  <a:xfrm>
                    <a:off x="0" y="0"/>
                    <a:ext cx="2722245" cy="1193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7B28" w14:textId="47DCB700" w:rsidR="00BD628B" w:rsidRDefault="00BD628B" w:rsidP="00BD62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C6B4F"/>
    <w:multiLevelType w:val="hybridMultilevel"/>
    <w:tmpl w:val="B428E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D724C4"/>
    <w:multiLevelType w:val="hybridMultilevel"/>
    <w:tmpl w:val="AD94B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F4F2E"/>
    <w:multiLevelType w:val="hybridMultilevel"/>
    <w:tmpl w:val="BC6CE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09355B"/>
    <w:multiLevelType w:val="hybridMultilevel"/>
    <w:tmpl w:val="4992B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23E09"/>
    <w:multiLevelType w:val="hybridMultilevel"/>
    <w:tmpl w:val="2DFA5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59311D"/>
    <w:multiLevelType w:val="hybridMultilevel"/>
    <w:tmpl w:val="E018B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9357EE"/>
    <w:multiLevelType w:val="hybridMultilevel"/>
    <w:tmpl w:val="1DA47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543D45"/>
    <w:multiLevelType w:val="hybridMultilevel"/>
    <w:tmpl w:val="6086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C003E1"/>
    <w:multiLevelType w:val="hybridMultilevel"/>
    <w:tmpl w:val="ECD2D81A"/>
    <w:lvl w:ilvl="0" w:tplc="0409000F">
      <w:start w:val="1"/>
      <w:numFmt w:val="decimal"/>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C35AB"/>
    <w:multiLevelType w:val="hybridMultilevel"/>
    <w:tmpl w:val="3C84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2A5743"/>
    <w:multiLevelType w:val="hybridMultilevel"/>
    <w:tmpl w:val="013C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8C6160"/>
    <w:multiLevelType w:val="hybridMultilevel"/>
    <w:tmpl w:val="B8067316"/>
    <w:lvl w:ilvl="0" w:tplc="04090001">
      <w:start w:val="1"/>
      <w:numFmt w:val="bullet"/>
      <w:lvlText w:val=""/>
      <w:lvlJc w:val="left"/>
      <w:pPr>
        <w:ind w:left="720" w:hanging="360"/>
      </w:pPr>
      <w:rPr>
        <w:rFonts w:ascii="Symbol" w:hAnsi="Symbol"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2551C8"/>
    <w:multiLevelType w:val="hybridMultilevel"/>
    <w:tmpl w:val="9AE4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210574"/>
    <w:multiLevelType w:val="hybridMultilevel"/>
    <w:tmpl w:val="D82CC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2"/>
  </w:num>
  <w:num w:numId="3">
    <w:abstractNumId w:val="8"/>
  </w:num>
  <w:num w:numId="4">
    <w:abstractNumId w:val="1"/>
  </w:num>
  <w:num w:numId="5">
    <w:abstractNumId w:val="13"/>
  </w:num>
  <w:num w:numId="6">
    <w:abstractNumId w:val="2"/>
  </w:num>
  <w:num w:numId="7">
    <w:abstractNumId w:val="4"/>
  </w:num>
  <w:num w:numId="8">
    <w:abstractNumId w:val="0"/>
  </w:num>
  <w:num w:numId="9">
    <w:abstractNumId w:val="5"/>
  </w:num>
  <w:num w:numId="10">
    <w:abstractNumId w:val="6"/>
  </w:num>
  <w:num w:numId="11">
    <w:abstractNumId w:val="3"/>
  </w:num>
  <w:num w:numId="12">
    <w:abstractNumId w:val="14"/>
  </w:num>
  <w:num w:numId="13">
    <w:abstractNumId w:val="11"/>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666"/>
    <w:rsid w:val="00034CAF"/>
    <w:rsid w:val="00076062"/>
    <w:rsid w:val="000B160F"/>
    <w:rsid w:val="00147A43"/>
    <w:rsid w:val="001541AD"/>
    <w:rsid w:val="00190EAB"/>
    <w:rsid w:val="001D36C6"/>
    <w:rsid w:val="001F31F5"/>
    <w:rsid w:val="00213AB9"/>
    <w:rsid w:val="00281F69"/>
    <w:rsid w:val="00290456"/>
    <w:rsid w:val="002F567F"/>
    <w:rsid w:val="00366E3D"/>
    <w:rsid w:val="0038527D"/>
    <w:rsid w:val="003F3F34"/>
    <w:rsid w:val="003F6472"/>
    <w:rsid w:val="004C4848"/>
    <w:rsid w:val="004E373A"/>
    <w:rsid w:val="0051240B"/>
    <w:rsid w:val="00542ECD"/>
    <w:rsid w:val="00572078"/>
    <w:rsid w:val="00573E64"/>
    <w:rsid w:val="0057642E"/>
    <w:rsid w:val="005E778C"/>
    <w:rsid w:val="00701EE6"/>
    <w:rsid w:val="00706DC9"/>
    <w:rsid w:val="00736E8F"/>
    <w:rsid w:val="00757E0F"/>
    <w:rsid w:val="007C1CB1"/>
    <w:rsid w:val="00845666"/>
    <w:rsid w:val="008C1AFD"/>
    <w:rsid w:val="00941792"/>
    <w:rsid w:val="009743A3"/>
    <w:rsid w:val="009C082A"/>
    <w:rsid w:val="009D5472"/>
    <w:rsid w:val="00A72034"/>
    <w:rsid w:val="00A83985"/>
    <w:rsid w:val="00AB4250"/>
    <w:rsid w:val="00AD648E"/>
    <w:rsid w:val="00B2279F"/>
    <w:rsid w:val="00B235C5"/>
    <w:rsid w:val="00B53180"/>
    <w:rsid w:val="00BD628B"/>
    <w:rsid w:val="00C75E6C"/>
    <w:rsid w:val="00D24727"/>
    <w:rsid w:val="00E05B3A"/>
    <w:rsid w:val="00E23365"/>
    <w:rsid w:val="00E32E7D"/>
    <w:rsid w:val="00E71894"/>
    <w:rsid w:val="00F1371C"/>
    <w:rsid w:val="00F67B93"/>
    <w:rsid w:val="00F95E11"/>
    <w:rsid w:val="00FC41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80AE502"/>
  <w14:defaultImageDpi w14:val="300"/>
  <w15:docId w15:val="{B13A23E5-9EF4-4D8C-A068-B1E6FCC3B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666"/>
    <w:pPr>
      <w:ind w:right="2835"/>
    </w:pPr>
    <w:rPr>
      <w:rFonts w:ascii="Arial" w:hAnsi="Arial"/>
      <w:color w:val="595959" w:themeColor="text1" w:themeTint="A6"/>
      <w:sz w:val="22"/>
      <w:szCs w:val="22"/>
    </w:rPr>
  </w:style>
  <w:style w:type="paragraph" w:styleId="Heading1">
    <w:name w:val="heading 1"/>
    <w:basedOn w:val="Normal"/>
    <w:next w:val="Normal"/>
    <w:link w:val="Heading1Char"/>
    <w:uiPriority w:val="9"/>
    <w:qFormat/>
    <w:rsid w:val="00845666"/>
    <w:pPr>
      <w:ind w:right="2268"/>
      <w:outlineLvl w:val="0"/>
    </w:pPr>
    <w:rPr>
      <w:color w:val="00ABB5"/>
      <w:sz w:val="44"/>
      <w:szCs w:val="44"/>
    </w:rPr>
  </w:style>
  <w:style w:type="paragraph" w:styleId="Heading2">
    <w:name w:val="heading 2"/>
    <w:basedOn w:val="Normal"/>
    <w:next w:val="Normal"/>
    <w:link w:val="Heading2Char"/>
    <w:uiPriority w:val="9"/>
    <w:unhideWhenUsed/>
    <w:qFormat/>
    <w:rsid w:val="00845666"/>
    <w:pPr>
      <w:tabs>
        <w:tab w:val="left" w:pos="7230"/>
      </w:tabs>
      <w:spacing w:before="120" w:after="120"/>
      <w:ind w:right="2268"/>
      <w:outlineLvl w:val="1"/>
    </w:pPr>
    <w:rPr>
      <w:color w:val="00ABB5"/>
      <w:sz w:val="28"/>
      <w:szCs w:val="28"/>
    </w:rPr>
  </w:style>
  <w:style w:type="paragraph" w:styleId="Heading3">
    <w:name w:val="heading 3"/>
    <w:next w:val="Normal"/>
    <w:link w:val="Heading3Char"/>
    <w:uiPriority w:val="9"/>
    <w:unhideWhenUsed/>
    <w:qFormat/>
    <w:rsid w:val="00845666"/>
    <w:pPr>
      <w:spacing w:before="120" w:after="120"/>
      <w:outlineLvl w:val="2"/>
    </w:pPr>
    <w:rPr>
      <w:rFonts w:ascii="Arial" w:hAnsi="Arial"/>
      <w:b/>
      <w:color w:val="00ABB5"/>
    </w:rPr>
  </w:style>
  <w:style w:type="paragraph" w:styleId="Heading4">
    <w:name w:val="heading 4"/>
    <w:next w:val="Normal"/>
    <w:link w:val="Heading4Char"/>
    <w:uiPriority w:val="9"/>
    <w:unhideWhenUsed/>
    <w:qFormat/>
    <w:rsid w:val="00845666"/>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666"/>
    <w:rPr>
      <w:rFonts w:ascii="Arial" w:hAnsi="Arial"/>
      <w:color w:val="00ABB5"/>
      <w:sz w:val="44"/>
      <w:szCs w:val="44"/>
    </w:rPr>
  </w:style>
  <w:style w:type="character" w:customStyle="1" w:styleId="Heading2Char">
    <w:name w:val="Heading 2 Char"/>
    <w:basedOn w:val="DefaultParagraphFont"/>
    <w:link w:val="Heading2"/>
    <w:uiPriority w:val="9"/>
    <w:rsid w:val="00845666"/>
    <w:rPr>
      <w:rFonts w:ascii="Arial" w:hAnsi="Arial"/>
      <w:color w:val="00ABB5"/>
      <w:sz w:val="28"/>
      <w:szCs w:val="28"/>
    </w:rPr>
  </w:style>
  <w:style w:type="character" w:customStyle="1" w:styleId="Heading3Char">
    <w:name w:val="Heading 3 Char"/>
    <w:basedOn w:val="DefaultParagraphFont"/>
    <w:link w:val="Heading3"/>
    <w:uiPriority w:val="9"/>
    <w:rsid w:val="00845666"/>
    <w:rPr>
      <w:rFonts w:ascii="Arial" w:hAnsi="Arial"/>
      <w:b/>
      <w:color w:val="00ABB5"/>
    </w:rPr>
  </w:style>
  <w:style w:type="character" w:customStyle="1" w:styleId="Heading4Char">
    <w:name w:val="Heading 4 Char"/>
    <w:basedOn w:val="DefaultParagraphFont"/>
    <w:link w:val="Heading4"/>
    <w:uiPriority w:val="9"/>
    <w:rsid w:val="00845666"/>
    <w:rPr>
      <w:rFonts w:ascii="Arial" w:hAnsi="Arial"/>
      <w:b/>
      <w:color w:val="595959" w:themeColor="text1" w:themeTint="A6"/>
      <w:sz w:val="22"/>
      <w:szCs w:val="22"/>
    </w:rPr>
  </w:style>
  <w:style w:type="paragraph" w:styleId="Header">
    <w:name w:val="header"/>
    <w:basedOn w:val="Normal"/>
    <w:link w:val="HeaderChar"/>
    <w:uiPriority w:val="99"/>
    <w:unhideWhenUsed/>
    <w:rsid w:val="00845666"/>
    <w:pPr>
      <w:tabs>
        <w:tab w:val="center" w:pos="4320"/>
        <w:tab w:val="right" w:pos="8640"/>
      </w:tabs>
    </w:pPr>
  </w:style>
  <w:style w:type="character" w:customStyle="1" w:styleId="HeaderChar">
    <w:name w:val="Header Char"/>
    <w:basedOn w:val="DefaultParagraphFont"/>
    <w:link w:val="Header"/>
    <w:uiPriority w:val="99"/>
    <w:rsid w:val="00845666"/>
    <w:rPr>
      <w:rFonts w:ascii="Arial" w:hAnsi="Arial"/>
      <w:color w:val="595959" w:themeColor="text1" w:themeTint="A6"/>
      <w:sz w:val="22"/>
      <w:szCs w:val="22"/>
    </w:rPr>
  </w:style>
  <w:style w:type="paragraph" w:styleId="Footer">
    <w:name w:val="footer"/>
    <w:basedOn w:val="Normal"/>
    <w:link w:val="FooterChar"/>
    <w:uiPriority w:val="99"/>
    <w:unhideWhenUsed/>
    <w:rsid w:val="00845666"/>
    <w:pPr>
      <w:tabs>
        <w:tab w:val="center" w:pos="4320"/>
        <w:tab w:val="right" w:pos="8640"/>
      </w:tabs>
    </w:pPr>
  </w:style>
  <w:style w:type="character" w:customStyle="1" w:styleId="FooterChar">
    <w:name w:val="Footer Char"/>
    <w:basedOn w:val="DefaultParagraphFont"/>
    <w:link w:val="Footer"/>
    <w:uiPriority w:val="99"/>
    <w:rsid w:val="00845666"/>
    <w:rPr>
      <w:rFonts w:ascii="Arial" w:hAnsi="Arial"/>
      <w:color w:val="595959" w:themeColor="text1" w:themeTint="A6"/>
      <w:sz w:val="22"/>
      <w:szCs w:val="22"/>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845666"/>
    <w:pPr>
      <w:numPr>
        <w:numId w:val="1"/>
      </w:numPr>
      <w:spacing w:line="276" w:lineRule="auto"/>
      <w:ind w:left="0" w:right="0" w:firstLine="284"/>
      <w:contextualSpacing/>
    </w:pPr>
    <w:rPr>
      <w:lang w:val="en-GB"/>
    </w:rPr>
  </w:style>
  <w:style w:type="character" w:styleId="PageNumber">
    <w:name w:val="page number"/>
    <w:basedOn w:val="DefaultParagraphFont"/>
    <w:uiPriority w:val="99"/>
    <w:semiHidden/>
    <w:unhideWhenUsed/>
    <w:rsid w:val="00845666"/>
  </w:style>
  <w:style w:type="paragraph" w:customStyle="1" w:styleId="Coverheadings1">
    <w:name w:val="Cover headings 1"/>
    <w:qFormat/>
    <w:rsid w:val="00845666"/>
    <w:rPr>
      <w:rFonts w:ascii="Arial" w:hAnsi="Arial"/>
      <w:color w:val="00ABB5"/>
      <w:sz w:val="100"/>
      <w:szCs w:val="100"/>
    </w:rPr>
  </w:style>
  <w:style w:type="paragraph" w:styleId="Subtitle">
    <w:name w:val="Subtitle"/>
    <w:basedOn w:val="Normal"/>
    <w:next w:val="Normal"/>
    <w:link w:val="SubtitleChar"/>
    <w:uiPriority w:val="11"/>
    <w:qFormat/>
    <w:rsid w:val="00845666"/>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845666"/>
    <w:rPr>
      <w:rFonts w:ascii="Arial" w:hAnsi="Arial"/>
      <w:b/>
      <w:color w:val="B3D236"/>
      <w:sz w:val="22"/>
    </w:rPr>
  </w:style>
  <w:style w:type="paragraph" w:customStyle="1" w:styleId="Cover-text">
    <w:name w:val="Cover - text"/>
    <w:basedOn w:val="Normal"/>
    <w:rsid w:val="00845666"/>
    <w:pPr>
      <w:ind w:right="3394"/>
    </w:pPr>
  </w:style>
  <w:style w:type="paragraph" w:customStyle="1" w:styleId="CoverHeading2">
    <w:name w:val="Cover Heading 2"/>
    <w:qFormat/>
    <w:rsid w:val="00845666"/>
    <w:rPr>
      <w:rFonts w:ascii="Arial" w:hAnsi="Arial"/>
      <w:b/>
      <w:color w:val="B3D236"/>
      <w:sz w:val="36"/>
      <w:szCs w:val="36"/>
    </w:rPr>
  </w:style>
  <w:style w:type="paragraph" w:customStyle="1" w:styleId="Pa0">
    <w:name w:val="Pa0"/>
    <w:basedOn w:val="Normal"/>
    <w:next w:val="Normal"/>
    <w:uiPriority w:val="99"/>
    <w:rsid w:val="00736E8F"/>
    <w:pPr>
      <w:widowControl w:val="0"/>
      <w:autoSpaceDE w:val="0"/>
      <w:autoSpaceDN w:val="0"/>
      <w:adjustRightInd w:val="0"/>
      <w:spacing w:line="241" w:lineRule="atLeast"/>
      <w:ind w:right="0"/>
    </w:pPr>
    <w:rPr>
      <w:rFonts w:cs="Times New Roman"/>
      <w:color w:val="auto"/>
      <w:sz w:val="24"/>
      <w:szCs w:val="24"/>
    </w:rPr>
  </w:style>
  <w:style w:type="character" w:customStyle="1" w:styleId="A1">
    <w:name w:val="A1"/>
    <w:uiPriority w:val="99"/>
    <w:rsid w:val="00736E8F"/>
    <w:rPr>
      <w:rFonts w:cs="Arial"/>
      <w:b/>
      <w:bCs/>
      <w:color w:val="B3D333"/>
      <w:sz w:val="22"/>
      <w:szCs w:val="22"/>
    </w:rPr>
  </w:style>
  <w:style w:type="character" w:customStyle="1" w:styleId="A2">
    <w:name w:val="A2"/>
    <w:uiPriority w:val="99"/>
    <w:rsid w:val="00736E8F"/>
    <w:rPr>
      <w:rFonts w:ascii="M Arial" w:hAnsi="M Arial" w:cs="M Arial"/>
      <w:i/>
      <w:iCs/>
      <w:color w:val="221E1F"/>
      <w:sz w:val="16"/>
      <w:szCs w:val="16"/>
    </w:rPr>
  </w:style>
  <w:style w:type="character" w:styleId="Hyperlink">
    <w:name w:val="Hyperlink"/>
    <w:basedOn w:val="DefaultParagraphFont"/>
    <w:uiPriority w:val="99"/>
    <w:unhideWhenUsed/>
    <w:rsid w:val="00FC41A1"/>
    <w:rPr>
      <w:color w:val="0000FF" w:themeColor="hyperlink"/>
      <w:u w:val="single"/>
    </w:rPr>
  </w:style>
  <w:style w:type="table" w:styleId="TableGrid">
    <w:name w:val="Table Grid"/>
    <w:basedOn w:val="TableNormal"/>
    <w:uiPriority w:val="59"/>
    <w:rsid w:val="00AD648E"/>
    <w:rPr>
      <w:rFonts w:ascii="Arial" w:eastAsia="Times New Roman" w:hAnsi="Arial" w:cs="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D648E"/>
    <w:rPr>
      <w:rFonts w:ascii="Arial" w:hAnsi="Arial"/>
      <w:color w:val="595959" w:themeColor="text1" w:themeTint="A6"/>
      <w:sz w:val="22"/>
      <w:szCs w:val="22"/>
      <w:lang w:val="en-GB"/>
    </w:rPr>
  </w:style>
  <w:style w:type="table" w:customStyle="1" w:styleId="TableGrid1">
    <w:name w:val="Table Grid1"/>
    <w:basedOn w:val="TableNormal"/>
    <w:next w:val="TableGrid"/>
    <w:uiPriority w:val="59"/>
    <w:rsid w:val="00B53180"/>
    <w:rPr>
      <w:rFonts w:ascii="Arial" w:eastAsia="Times New Roman" w:hAnsi="Arial" w:cs="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53180"/>
    <w:rPr>
      <w:rFonts w:ascii="Arial" w:eastAsia="Times New Roman" w:hAnsi="Arial" w:cs="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53180"/>
    <w:rPr>
      <w:rFonts w:ascii="Arial" w:eastAsia="Times New Roman" w:hAnsi="Arial" w:cs="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628B"/>
    <w:rPr>
      <w:rFonts w:ascii="Arial" w:eastAsia="Times New Roman" w:hAnsi="Arial" w:cs="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STEMstrategy" TargetMode="External"/><Relationship Id="rId13" Type="http://schemas.openxmlformats.org/officeDocument/2006/relationships/hyperlink" Target="https://education.gov.scot/what-we-do/Scottish+Learning+Festiv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BE7D7-7358-4EEC-BACB-18CC62BC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17</Pages>
  <Words>3623</Words>
  <Characters>20655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24230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Divers</dc:creator>
  <cp:keywords/>
  <dc:description/>
  <cp:lastModifiedBy>Menzies I (Ian)</cp:lastModifiedBy>
  <cp:revision>31</cp:revision>
  <dcterms:created xsi:type="dcterms:W3CDTF">2018-08-27T13:15:00Z</dcterms:created>
  <dcterms:modified xsi:type="dcterms:W3CDTF">2018-08-27T21:49:00Z</dcterms:modified>
</cp:coreProperties>
</file>