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A0" w:rsidRPr="001C2B58" w:rsidRDefault="00DC7174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C11CB24" wp14:editId="51AB2D59">
            <wp:simplePos x="0" y="0"/>
            <wp:positionH relativeFrom="column">
              <wp:posOffset>2914015</wp:posOffset>
            </wp:positionH>
            <wp:positionV relativeFrom="paragraph">
              <wp:posOffset>-190500</wp:posOffset>
            </wp:positionV>
            <wp:extent cx="8096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346" y="21098"/>
                <wp:lineTo x="21346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B58" w:rsidRDefault="001C2B58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D312C9" w:rsidRDefault="00D312C9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1C2B58" w:rsidRDefault="001C2B58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D312C9" w:rsidRDefault="00D312C9" w:rsidP="001C2B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1C2B58" w:rsidRPr="00D312C9" w:rsidRDefault="00DC7174" w:rsidP="001C2B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Wellshot Primary</w:t>
      </w:r>
      <w:r w:rsidR="001C2B58" w:rsidRPr="00D312C9">
        <w:rPr>
          <w:rFonts w:asciiTheme="majorBidi" w:hAnsiTheme="majorBidi" w:cstheme="majorBidi"/>
          <w:b/>
          <w:bCs/>
          <w:sz w:val="32"/>
          <w:szCs w:val="32"/>
        </w:rPr>
        <w:t xml:space="preserve"> School</w:t>
      </w:r>
    </w:p>
    <w:p w:rsidR="00E521A0" w:rsidRDefault="001C2B58" w:rsidP="001C2B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312C9">
        <w:rPr>
          <w:rFonts w:asciiTheme="majorBidi" w:hAnsiTheme="majorBidi" w:cstheme="majorBidi"/>
          <w:b/>
          <w:bCs/>
          <w:sz w:val="32"/>
          <w:szCs w:val="32"/>
        </w:rPr>
        <w:t>Anti-bullying Policy</w:t>
      </w:r>
    </w:p>
    <w:p w:rsidR="00D312C9" w:rsidRPr="00D312C9" w:rsidRDefault="00D312C9" w:rsidP="001C2B5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21A0" w:rsidRPr="001C2B58" w:rsidRDefault="00E521A0" w:rsidP="00E521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E521A0" w:rsidRPr="00D476B1" w:rsidRDefault="00DC7174" w:rsidP="001C2B5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/>
          <w:lang w:val="en"/>
        </w:rPr>
        <w:t>Wellshot Primary</w:t>
      </w:r>
      <w:r w:rsidR="00E521A0" w:rsidRPr="00D476B1">
        <w:rPr>
          <w:rFonts w:asciiTheme="majorBidi" w:hAnsiTheme="majorBidi" w:cstheme="majorBidi"/>
          <w:lang w:val="en"/>
        </w:rPr>
        <w:t xml:space="preserve"> School is committed to providing a happy, caring and safe environment for every child</w:t>
      </w:r>
      <w:r w:rsidR="001C2B58" w:rsidRPr="00D476B1">
        <w:rPr>
          <w:rFonts w:asciiTheme="majorBidi" w:hAnsiTheme="majorBidi" w:cstheme="majorBidi"/>
          <w:lang w:val="en"/>
        </w:rPr>
        <w:t xml:space="preserve"> so that they can learn and play</w:t>
      </w:r>
      <w:r w:rsidR="00E521A0" w:rsidRPr="00D476B1">
        <w:rPr>
          <w:rFonts w:asciiTheme="majorBidi" w:hAnsiTheme="majorBidi" w:cstheme="majorBidi"/>
          <w:lang w:val="en"/>
        </w:rPr>
        <w:t xml:space="preserve">. Bullying of any kind is unacceptable and will not be tolerated in our school. We take all incidents of bullying seriously. </w:t>
      </w: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en"/>
        </w:rPr>
      </w:pPr>
    </w:p>
    <w:p w:rsidR="00E521A0" w:rsidRPr="00D476B1" w:rsidRDefault="00E521A0" w:rsidP="00E521A0">
      <w:pPr>
        <w:pStyle w:val="BodyText"/>
        <w:jc w:val="both"/>
        <w:rPr>
          <w:rFonts w:asciiTheme="majorBidi" w:hAnsiTheme="majorBidi" w:cstheme="majorBidi"/>
          <w:sz w:val="22"/>
          <w:szCs w:val="22"/>
          <w:lang w:val="en"/>
        </w:rPr>
      </w:pPr>
      <w:r w:rsidRPr="00D476B1">
        <w:rPr>
          <w:rFonts w:asciiTheme="majorBidi" w:hAnsiTheme="majorBidi" w:cstheme="majorBidi"/>
          <w:sz w:val="22"/>
          <w:szCs w:val="22"/>
          <w:lang w:val="en"/>
        </w:rPr>
        <w:t xml:space="preserve">Bullying hurts. No-one deserves to be bullied. Everybody has the right to be treated with respect and pupils who are bullying others need to learn different ways of behaving. </w:t>
      </w:r>
      <w:r w:rsidR="00DC7174">
        <w:rPr>
          <w:rFonts w:asciiTheme="majorBidi" w:hAnsiTheme="majorBidi" w:cstheme="majorBidi"/>
          <w:sz w:val="22"/>
          <w:szCs w:val="22"/>
          <w:lang w:val="en"/>
        </w:rPr>
        <w:t>Bullying goes against all of our</w:t>
      </w:r>
      <w:r w:rsidRPr="00D476B1">
        <w:rPr>
          <w:rFonts w:asciiTheme="majorBidi" w:hAnsiTheme="majorBidi" w:cstheme="majorBidi"/>
          <w:sz w:val="22"/>
          <w:szCs w:val="22"/>
          <w:lang w:val="en"/>
        </w:rPr>
        <w:t xml:space="preserve"> values that are so important to providing a nurturing environment for children. These values are: </w:t>
      </w:r>
    </w:p>
    <w:p w:rsidR="00E521A0" w:rsidRPr="00D476B1" w:rsidRDefault="00E521A0" w:rsidP="00E521A0">
      <w:pPr>
        <w:pStyle w:val="Heading1"/>
        <w:jc w:val="both"/>
        <w:rPr>
          <w:rFonts w:asciiTheme="majorBidi" w:hAnsiTheme="majorBidi" w:cstheme="majorBidi"/>
          <w:sz w:val="22"/>
          <w:szCs w:val="22"/>
        </w:rPr>
      </w:pPr>
    </w:p>
    <w:p w:rsidR="00E521A0" w:rsidRPr="00DC7174" w:rsidRDefault="00E521A0" w:rsidP="00DC7174">
      <w:pPr>
        <w:pStyle w:val="Heading2"/>
        <w:numPr>
          <w:ilvl w:val="0"/>
          <w:numId w:val="1"/>
        </w:numPr>
        <w:jc w:val="both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D476B1">
        <w:rPr>
          <w:rFonts w:asciiTheme="majorBidi" w:hAnsiTheme="majorBidi" w:cstheme="majorBidi"/>
          <w:b w:val="0"/>
          <w:bCs w:val="0"/>
          <w:sz w:val="22"/>
          <w:szCs w:val="22"/>
        </w:rPr>
        <w:t>Respect</w:t>
      </w:r>
    </w:p>
    <w:p w:rsidR="00E521A0" w:rsidRPr="00D476B1" w:rsidRDefault="00E521A0" w:rsidP="00E521A0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Friendship</w:t>
      </w:r>
    </w:p>
    <w:p w:rsidR="00E521A0" w:rsidRPr="00D476B1" w:rsidRDefault="00DC7174" w:rsidP="00E521A0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Trust</w:t>
      </w:r>
    </w:p>
    <w:p w:rsidR="00E521A0" w:rsidRPr="00D476B1" w:rsidRDefault="00DC7174" w:rsidP="00E521A0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Co-operation</w:t>
      </w:r>
    </w:p>
    <w:p w:rsidR="00E521A0" w:rsidRPr="00DC7174" w:rsidRDefault="00DC7174" w:rsidP="00DC7174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Happiness</w:t>
      </w: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</w:rPr>
      </w:pPr>
    </w:p>
    <w:p w:rsidR="001C2B58" w:rsidRDefault="00D312C9" w:rsidP="001C2B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PRINCIPLES</w:t>
      </w:r>
    </w:p>
    <w:p w:rsidR="00D312C9" w:rsidRPr="00D476B1" w:rsidRDefault="00D312C9" w:rsidP="001C2B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1C2B58" w:rsidRPr="00D476B1" w:rsidRDefault="001C2B58" w:rsidP="001C2B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476B1">
        <w:rPr>
          <w:rFonts w:asciiTheme="majorBidi" w:hAnsiTheme="majorBidi" w:cstheme="majorBidi"/>
          <w:b/>
          <w:bCs/>
        </w:rPr>
        <w:t>In line with the United Nation Convention on the Rights of a Child, children have the right to</w:t>
      </w:r>
    </w:p>
    <w:p w:rsidR="001C2B58" w:rsidRPr="00D476B1" w:rsidRDefault="001C2B58" w:rsidP="001C2B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1C2B58" w:rsidRPr="00D476B1" w:rsidRDefault="001C2B58" w:rsidP="001C2B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 xml:space="preserve">be listened to </w:t>
      </w:r>
      <w:r w:rsidRPr="00BA0F51">
        <w:rPr>
          <w:rFonts w:asciiTheme="majorBidi" w:hAnsiTheme="majorBidi" w:cstheme="majorBidi"/>
        </w:rPr>
        <w:t>(Article 12)</w:t>
      </w:r>
      <w:r w:rsidRPr="00D476B1">
        <w:rPr>
          <w:rFonts w:asciiTheme="majorBidi" w:hAnsiTheme="majorBidi" w:cstheme="majorBidi"/>
        </w:rPr>
        <w:t xml:space="preserve"> </w:t>
      </w:r>
    </w:p>
    <w:p w:rsidR="001C2B58" w:rsidRPr="00D476B1" w:rsidRDefault="001C2B58" w:rsidP="001C2B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 xml:space="preserve">be protected from being hurt (Article 19) </w:t>
      </w:r>
    </w:p>
    <w:p w:rsidR="001C2B58" w:rsidRPr="00D476B1" w:rsidRDefault="001C2B58" w:rsidP="001C2B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a good quality education (Article 28)</w:t>
      </w:r>
    </w:p>
    <w:p w:rsidR="001C2B58" w:rsidRPr="00D476B1" w:rsidRDefault="001C2B58" w:rsidP="001C2B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learn, play and relax in a safe environment (Article 31)</w:t>
      </w:r>
    </w:p>
    <w:p w:rsidR="001C2B58" w:rsidRPr="00D476B1" w:rsidRDefault="001C2B58" w:rsidP="001C2B5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t</w:t>
      </w:r>
      <w:r w:rsidR="00D312C9">
        <w:rPr>
          <w:rFonts w:asciiTheme="majorBidi" w:hAnsiTheme="majorBidi" w:cstheme="majorBidi"/>
        </w:rPr>
        <w:t>reatment if they have been hurt</w:t>
      </w:r>
      <w:r w:rsidRPr="00D476B1">
        <w:rPr>
          <w:rFonts w:asciiTheme="majorBidi" w:hAnsiTheme="majorBidi" w:cstheme="majorBidi"/>
        </w:rPr>
        <w:t xml:space="preserve"> (Article 39)</w:t>
      </w:r>
    </w:p>
    <w:p w:rsidR="00E521A0" w:rsidRPr="00D476B1" w:rsidRDefault="00E521A0" w:rsidP="001C2B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1C2B58" w:rsidRPr="00D476B1" w:rsidRDefault="001C2B58" w:rsidP="001C2B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521A0" w:rsidRPr="00DC7174" w:rsidRDefault="00E521A0" w:rsidP="00DC71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476B1">
        <w:rPr>
          <w:rFonts w:asciiTheme="majorBidi" w:hAnsiTheme="majorBidi" w:cstheme="majorBidi"/>
          <w:b/>
          <w:bCs/>
        </w:rPr>
        <w:t>DEFINITION OF BULLYING</w:t>
      </w: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</w:rPr>
      </w:pP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</w:rPr>
      </w:pPr>
      <w:r w:rsidRPr="00D476B1">
        <w:rPr>
          <w:rFonts w:asciiTheme="majorBidi" w:hAnsiTheme="majorBidi" w:cstheme="majorBidi"/>
          <w:i/>
          <w:iCs/>
        </w:rPr>
        <w:t xml:space="preserve">Bullying can be physical or verbal. It can also be excluding someone on purpose and making them </w:t>
      </w:r>
      <w:proofErr w:type="gramStart"/>
      <w:r w:rsidRPr="00D476B1">
        <w:rPr>
          <w:rFonts w:asciiTheme="majorBidi" w:hAnsiTheme="majorBidi" w:cstheme="majorBidi"/>
          <w:i/>
          <w:iCs/>
        </w:rPr>
        <w:t>feel</w:t>
      </w:r>
      <w:proofErr w:type="gramEnd"/>
      <w:r w:rsidRPr="00D476B1">
        <w:rPr>
          <w:rFonts w:asciiTheme="majorBidi" w:hAnsiTheme="majorBidi" w:cstheme="majorBidi"/>
          <w:i/>
          <w:iCs/>
        </w:rPr>
        <w:t xml:space="preserve"> lonely and left out. Children can be bullied by just one person, or it might be a whole group of people. Sometimes people don’t realise that they are showing bullying behaviour. </w:t>
      </w: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</w:rPr>
      </w:pPr>
    </w:p>
    <w:p w:rsidR="00E521A0" w:rsidRPr="00D476B1" w:rsidRDefault="00E521A0" w:rsidP="00E521A0">
      <w:pPr>
        <w:spacing w:after="300" w:line="240" w:lineRule="auto"/>
        <w:rPr>
          <w:rFonts w:asciiTheme="majorBidi" w:eastAsia="Times New Roman" w:hAnsiTheme="majorBidi" w:cstheme="majorBidi"/>
          <w:lang w:val="en" w:eastAsia="en-GB"/>
        </w:rPr>
      </w:pPr>
      <w:r w:rsidRPr="00D476B1">
        <w:rPr>
          <w:rFonts w:asciiTheme="majorBidi" w:eastAsia="Times New Roman" w:hAnsiTheme="majorBidi" w:cstheme="majorBidi"/>
          <w:b/>
          <w:bCs/>
          <w:lang w:val="en" w:eastAsia="en-GB"/>
        </w:rPr>
        <w:t>Forms of bullying:</w:t>
      </w: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· Physical violence such as hitting or pushing another pupil.</w:t>
      </w: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· Interfering with another pupil’s property, by taking it, hiding it or damaging it.</w:t>
      </w: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· Using offensive names when talking to or about another pupil.</w:t>
      </w: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· Teasing or spreading rumours about another pupil or his/her family.</w:t>
      </w: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· Writing offensive notes or graffiti about another pupil.</w:t>
      </w: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· Excluding another pupil from a group activity.</w:t>
      </w: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 xml:space="preserve">· </w:t>
      </w:r>
      <w:r w:rsidR="001C2B58" w:rsidRPr="00D476B1">
        <w:rPr>
          <w:rFonts w:asciiTheme="majorBidi" w:hAnsiTheme="majorBidi" w:cstheme="majorBidi"/>
        </w:rPr>
        <w:t xml:space="preserve">Making fun of </w:t>
      </w:r>
      <w:r w:rsidRPr="00D476B1">
        <w:rPr>
          <w:rFonts w:asciiTheme="majorBidi" w:hAnsiTheme="majorBidi" w:cstheme="majorBidi"/>
        </w:rPr>
        <w:t>another pupil’s appearance, way of speaking or personal mannerisms.</w:t>
      </w: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· Using the internet or mobile phones to hurt or embarrass another person.</w:t>
      </w:r>
    </w:p>
    <w:p w:rsidR="00D312C9" w:rsidRDefault="00D312C9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521A0" w:rsidRPr="00DC7174" w:rsidRDefault="00E521A0" w:rsidP="00DC717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476B1">
        <w:rPr>
          <w:rFonts w:asciiTheme="majorBidi" w:hAnsiTheme="majorBidi" w:cstheme="majorBidi"/>
          <w:b/>
          <w:bCs/>
        </w:rPr>
        <w:t>The Responsibilities of Staff</w:t>
      </w:r>
    </w:p>
    <w:p w:rsidR="001C2B58" w:rsidRPr="00D476B1" w:rsidRDefault="001C2B58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E521A0" w:rsidRPr="00D476B1" w:rsidRDefault="00DC7174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Wellshot </w:t>
      </w:r>
      <w:r w:rsidR="001C2B58" w:rsidRPr="00D476B1">
        <w:rPr>
          <w:rFonts w:asciiTheme="majorBidi" w:hAnsiTheme="majorBidi" w:cstheme="majorBidi"/>
        </w:rPr>
        <w:t>Pri</w:t>
      </w:r>
      <w:r>
        <w:rPr>
          <w:rFonts w:asciiTheme="majorBidi" w:hAnsiTheme="majorBidi" w:cstheme="majorBidi"/>
        </w:rPr>
        <w:t>mary</w:t>
      </w:r>
      <w:r w:rsidR="00E521A0" w:rsidRPr="00D476B1">
        <w:rPr>
          <w:rFonts w:asciiTheme="majorBidi" w:hAnsiTheme="majorBidi" w:cstheme="majorBidi"/>
        </w:rPr>
        <w:t xml:space="preserve"> staff will</w:t>
      </w:r>
    </w:p>
    <w:p w:rsidR="001C2B58" w:rsidRPr="00D476B1" w:rsidRDefault="001C2B58" w:rsidP="001C2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Promote a Rights Respecting ethos within the school</w:t>
      </w:r>
    </w:p>
    <w:p w:rsidR="00E521A0" w:rsidRPr="00D476B1" w:rsidRDefault="001C2B58" w:rsidP="001C2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 xml:space="preserve">Build children’s </w:t>
      </w:r>
      <w:r w:rsidR="00E521A0" w:rsidRPr="00D476B1">
        <w:rPr>
          <w:rFonts w:asciiTheme="majorBidi" w:hAnsiTheme="majorBidi" w:cstheme="majorBidi"/>
        </w:rPr>
        <w:t>self-esteem, self-respect and respect for others</w:t>
      </w:r>
    </w:p>
    <w:p w:rsidR="00E521A0" w:rsidRPr="00D476B1" w:rsidRDefault="001C2B58" w:rsidP="001C2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Lead by example</w:t>
      </w:r>
      <w:r w:rsidR="00E521A0" w:rsidRPr="00D476B1">
        <w:rPr>
          <w:rFonts w:asciiTheme="majorBidi" w:hAnsiTheme="majorBidi" w:cstheme="majorBidi"/>
        </w:rPr>
        <w:t xml:space="preserve"> </w:t>
      </w:r>
      <w:r w:rsidRPr="00D476B1">
        <w:rPr>
          <w:rFonts w:asciiTheme="majorBidi" w:hAnsiTheme="majorBidi" w:cstheme="majorBidi"/>
        </w:rPr>
        <w:t xml:space="preserve">and demonstrate the </w:t>
      </w:r>
      <w:r w:rsidR="00E521A0" w:rsidRPr="00D476B1">
        <w:rPr>
          <w:rFonts w:asciiTheme="majorBidi" w:hAnsiTheme="majorBidi" w:cstheme="majorBidi"/>
        </w:rPr>
        <w:t xml:space="preserve">personal and social behaviour </w:t>
      </w:r>
      <w:r w:rsidRPr="00D476B1">
        <w:rPr>
          <w:rFonts w:asciiTheme="majorBidi" w:hAnsiTheme="majorBidi" w:cstheme="majorBidi"/>
        </w:rPr>
        <w:t xml:space="preserve">that we </w:t>
      </w:r>
      <w:r w:rsidR="00E521A0" w:rsidRPr="00D476B1">
        <w:rPr>
          <w:rFonts w:asciiTheme="majorBidi" w:hAnsiTheme="majorBidi" w:cstheme="majorBidi"/>
        </w:rPr>
        <w:t xml:space="preserve">expect </w:t>
      </w:r>
      <w:r w:rsidRPr="00D476B1">
        <w:rPr>
          <w:rFonts w:asciiTheme="majorBidi" w:hAnsiTheme="majorBidi" w:cstheme="majorBidi"/>
        </w:rPr>
        <w:t>from</w:t>
      </w:r>
      <w:r w:rsidR="00E521A0" w:rsidRPr="00D476B1">
        <w:rPr>
          <w:rFonts w:asciiTheme="majorBidi" w:hAnsiTheme="majorBidi" w:cstheme="majorBidi"/>
        </w:rPr>
        <w:t xml:space="preserve"> pupils.</w:t>
      </w:r>
    </w:p>
    <w:p w:rsidR="00E521A0" w:rsidRPr="00D476B1" w:rsidRDefault="001C2B58" w:rsidP="001C2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lastRenderedPageBreak/>
        <w:t xml:space="preserve">Frequently discuss anti-bullying with children of all stages, and participate in initiatives such as Anti-Bullying Week and Rights Respecting School. </w:t>
      </w:r>
    </w:p>
    <w:p w:rsidR="00E521A0" w:rsidRPr="00D476B1" w:rsidRDefault="00E521A0" w:rsidP="001C2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Listen to children who have been bullied, take what they say seriously and act</w:t>
      </w:r>
      <w:r w:rsidR="001C2B58" w:rsidRPr="00D476B1">
        <w:rPr>
          <w:rFonts w:asciiTheme="majorBidi" w:hAnsiTheme="majorBidi" w:cstheme="majorBidi"/>
        </w:rPr>
        <w:t xml:space="preserve"> quickly</w:t>
      </w:r>
      <w:r w:rsidRPr="00D476B1">
        <w:rPr>
          <w:rFonts w:asciiTheme="majorBidi" w:hAnsiTheme="majorBidi" w:cstheme="majorBidi"/>
        </w:rPr>
        <w:t xml:space="preserve"> to</w:t>
      </w:r>
      <w:r w:rsidR="001C2B58" w:rsidRPr="00D476B1">
        <w:rPr>
          <w:rFonts w:asciiTheme="majorBidi" w:hAnsiTheme="majorBidi" w:cstheme="majorBidi"/>
        </w:rPr>
        <w:t xml:space="preserve"> </w:t>
      </w:r>
      <w:r w:rsidRPr="00D476B1">
        <w:rPr>
          <w:rFonts w:asciiTheme="majorBidi" w:hAnsiTheme="majorBidi" w:cstheme="majorBidi"/>
        </w:rPr>
        <w:t>support and protect them.</w:t>
      </w:r>
    </w:p>
    <w:p w:rsidR="00E521A0" w:rsidRPr="00D476B1" w:rsidRDefault="001C2B58" w:rsidP="001C2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In any instance of bullying reported by a parent, f</w:t>
      </w:r>
      <w:r w:rsidR="00E521A0" w:rsidRPr="00D476B1">
        <w:rPr>
          <w:rFonts w:asciiTheme="majorBidi" w:hAnsiTheme="majorBidi" w:cstheme="majorBidi"/>
        </w:rPr>
        <w:t>ollow up any complaint and report back promptly</w:t>
      </w:r>
      <w:r w:rsidRPr="00D476B1">
        <w:rPr>
          <w:rFonts w:asciiTheme="majorBidi" w:hAnsiTheme="majorBidi" w:cstheme="majorBidi"/>
        </w:rPr>
        <w:t xml:space="preserve"> </w:t>
      </w:r>
      <w:r w:rsidR="00E521A0" w:rsidRPr="00D476B1">
        <w:rPr>
          <w:rFonts w:asciiTheme="majorBidi" w:hAnsiTheme="majorBidi" w:cstheme="majorBidi"/>
        </w:rPr>
        <w:t>on the action which has been taken.</w:t>
      </w:r>
    </w:p>
    <w:p w:rsidR="00E521A0" w:rsidRPr="00D476B1" w:rsidRDefault="00E521A0" w:rsidP="001C2B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Deal with observed instances of bullying promptly and effectively, in accordance</w:t>
      </w:r>
      <w:r w:rsidR="001C2B58" w:rsidRPr="00D476B1">
        <w:rPr>
          <w:rFonts w:asciiTheme="majorBidi" w:hAnsiTheme="majorBidi" w:cstheme="majorBidi"/>
        </w:rPr>
        <w:t xml:space="preserve"> </w:t>
      </w:r>
      <w:r w:rsidRPr="00D476B1">
        <w:rPr>
          <w:rFonts w:asciiTheme="majorBidi" w:hAnsiTheme="majorBidi" w:cstheme="majorBidi"/>
        </w:rPr>
        <w:t>with agreed procedures.</w:t>
      </w:r>
    </w:p>
    <w:p w:rsidR="001C2B58" w:rsidRPr="00D476B1" w:rsidRDefault="001C2B58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476B1">
        <w:rPr>
          <w:rFonts w:asciiTheme="majorBidi" w:hAnsiTheme="majorBidi" w:cstheme="majorBidi"/>
          <w:b/>
          <w:bCs/>
        </w:rPr>
        <w:t>The Responsibilities of Pupils</w:t>
      </w:r>
    </w:p>
    <w:p w:rsidR="001C2B58" w:rsidRPr="00D476B1" w:rsidRDefault="001C2B58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We expect our pupils to:</w:t>
      </w:r>
    </w:p>
    <w:p w:rsidR="00E521A0" w:rsidRPr="00D476B1" w:rsidRDefault="00E521A0" w:rsidP="001C2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Refrain from becoming involved in any kind of bullying, even at the risk of</w:t>
      </w:r>
      <w:r w:rsidR="001C2B58" w:rsidRPr="00D476B1">
        <w:rPr>
          <w:rFonts w:asciiTheme="majorBidi" w:hAnsiTheme="majorBidi" w:cstheme="majorBidi"/>
        </w:rPr>
        <w:t xml:space="preserve"> </w:t>
      </w:r>
      <w:r w:rsidRPr="00D476B1">
        <w:rPr>
          <w:rFonts w:asciiTheme="majorBidi" w:hAnsiTheme="majorBidi" w:cstheme="majorBidi"/>
        </w:rPr>
        <w:t>incurring temporary unpopularity.</w:t>
      </w:r>
    </w:p>
    <w:p w:rsidR="00E521A0" w:rsidRPr="00D476B1" w:rsidRDefault="00E521A0" w:rsidP="001C2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Intervene to protect the pupil who is being bullied, unless it is unsafe to do so.</w:t>
      </w:r>
      <w:r w:rsidR="001C2B58" w:rsidRPr="00D476B1">
        <w:rPr>
          <w:rFonts w:asciiTheme="majorBidi" w:hAnsiTheme="majorBidi" w:cstheme="majorBidi"/>
        </w:rPr>
        <w:t xml:space="preserve"> </w:t>
      </w:r>
    </w:p>
    <w:p w:rsidR="001C2B58" w:rsidRPr="00D476B1" w:rsidRDefault="00E521A0" w:rsidP="001C2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Report to a member of staff any witnessed or suspected instances of bullying, to</w:t>
      </w:r>
      <w:r w:rsidR="001C2B58" w:rsidRPr="00D476B1">
        <w:rPr>
          <w:rFonts w:asciiTheme="majorBidi" w:hAnsiTheme="majorBidi" w:cstheme="majorBidi"/>
        </w:rPr>
        <w:t xml:space="preserve"> </w:t>
      </w:r>
      <w:r w:rsidRPr="00D476B1">
        <w:rPr>
          <w:rFonts w:asciiTheme="majorBidi" w:hAnsiTheme="majorBidi" w:cstheme="majorBidi"/>
        </w:rPr>
        <w:t xml:space="preserve">dispel any climate </w:t>
      </w:r>
      <w:proofErr w:type="gramStart"/>
      <w:r w:rsidRPr="00D476B1">
        <w:rPr>
          <w:rFonts w:asciiTheme="majorBidi" w:hAnsiTheme="majorBidi" w:cstheme="majorBidi"/>
        </w:rPr>
        <w:t xml:space="preserve">of </w:t>
      </w:r>
      <w:r w:rsidR="001C2B58" w:rsidRPr="00D476B1">
        <w:rPr>
          <w:rFonts w:asciiTheme="majorBidi" w:hAnsiTheme="majorBidi" w:cstheme="majorBidi"/>
        </w:rPr>
        <w:t xml:space="preserve"> </w:t>
      </w:r>
      <w:r w:rsidRPr="00D476B1">
        <w:rPr>
          <w:rFonts w:asciiTheme="majorBidi" w:hAnsiTheme="majorBidi" w:cstheme="majorBidi"/>
        </w:rPr>
        <w:t>secrecy</w:t>
      </w:r>
      <w:proofErr w:type="gramEnd"/>
      <w:r w:rsidRPr="00D476B1">
        <w:rPr>
          <w:rFonts w:asciiTheme="majorBidi" w:hAnsiTheme="majorBidi" w:cstheme="majorBidi"/>
        </w:rPr>
        <w:t xml:space="preserve"> and help to prevent further instances.</w:t>
      </w:r>
    </w:p>
    <w:p w:rsidR="00E521A0" w:rsidRPr="00D476B1" w:rsidRDefault="00E521A0" w:rsidP="001C2B5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 xml:space="preserve">Not suffer in silence, but have the courage to speak out, to put an end to </w:t>
      </w:r>
      <w:proofErr w:type="gramStart"/>
      <w:r w:rsidRPr="00D476B1">
        <w:rPr>
          <w:rFonts w:asciiTheme="majorBidi" w:hAnsiTheme="majorBidi" w:cstheme="majorBidi"/>
        </w:rPr>
        <w:t>their</w:t>
      </w:r>
      <w:r w:rsidR="001C2B58" w:rsidRPr="00D476B1">
        <w:rPr>
          <w:rFonts w:asciiTheme="majorBidi" w:hAnsiTheme="majorBidi" w:cstheme="majorBidi"/>
        </w:rPr>
        <w:t xml:space="preserve"> </w:t>
      </w:r>
      <w:r w:rsidRPr="00D476B1">
        <w:rPr>
          <w:rFonts w:asciiTheme="majorBidi" w:hAnsiTheme="majorBidi" w:cstheme="majorBidi"/>
        </w:rPr>
        <w:t>own</w:t>
      </w:r>
      <w:proofErr w:type="gramEnd"/>
      <w:r w:rsidRPr="00D476B1">
        <w:rPr>
          <w:rFonts w:asciiTheme="majorBidi" w:hAnsiTheme="majorBidi" w:cstheme="majorBidi"/>
        </w:rPr>
        <w:t xml:space="preserve"> suffering and that of other potential targets.</w:t>
      </w:r>
    </w:p>
    <w:p w:rsidR="001C2B58" w:rsidRPr="00D476B1" w:rsidRDefault="001C2B58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521A0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476B1">
        <w:rPr>
          <w:rFonts w:asciiTheme="majorBidi" w:hAnsiTheme="majorBidi" w:cstheme="majorBidi"/>
          <w:b/>
          <w:bCs/>
        </w:rPr>
        <w:t>The Responsibilities of Parents</w:t>
      </w:r>
    </w:p>
    <w:p w:rsidR="00D312C9" w:rsidRPr="00D476B1" w:rsidRDefault="00D312C9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</w:p>
    <w:p w:rsidR="00E521A0" w:rsidRPr="00D476B1" w:rsidRDefault="00E521A0" w:rsidP="001C2B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We ask our parents to support their children and the school by:</w:t>
      </w:r>
    </w:p>
    <w:p w:rsidR="00E521A0" w:rsidRPr="00D476B1" w:rsidRDefault="00E521A0" w:rsidP="001C2B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Watching for signs of distress or unusual behaviour in their children, which might</w:t>
      </w:r>
      <w:r w:rsidR="001C2B58" w:rsidRPr="00D476B1">
        <w:rPr>
          <w:rFonts w:asciiTheme="majorBidi" w:hAnsiTheme="majorBidi" w:cstheme="majorBidi"/>
        </w:rPr>
        <w:t xml:space="preserve"> </w:t>
      </w:r>
      <w:r w:rsidRPr="00D476B1">
        <w:rPr>
          <w:rFonts w:asciiTheme="majorBidi" w:hAnsiTheme="majorBidi" w:cstheme="majorBidi"/>
        </w:rPr>
        <w:t>be evidence of bullying.</w:t>
      </w:r>
    </w:p>
    <w:p w:rsidR="00E521A0" w:rsidRPr="00D476B1" w:rsidRDefault="00E521A0" w:rsidP="001C2B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 xml:space="preserve">Advising their children to report any bullying to </w:t>
      </w:r>
      <w:r w:rsidR="001C2B58" w:rsidRPr="00D476B1">
        <w:rPr>
          <w:rFonts w:asciiTheme="majorBidi" w:hAnsiTheme="majorBidi" w:cstheme="majorBidi"/>
        </w:rPr>
        <w:t>their class teacher</w:t>
      </w:r>
      <w:r w:rsidRPr="00D476B1">
        <w:rPr>
          <w:rFonts w:asciiTheme="majorBidi" w:hAnsiTheme="majorBidi" w:cstheme="majorBidi"/>
        </w:rPr>
        <w:t xml:space="preserve"> and explain the implications of</w:t>
      </w:r>
      <w:r w:rsidR="001C2B58" w:rsidRPr="00D476B1">
        <w:rPr>
          <w:rFonts w:asciiTheme="majorBidi" w:hAnsiTheme="majorBidi" w:cstheme="majorBidi"/>
        </w:rPr>
        <w:t xml:space="preserve"> </w:t>
      </w:r>
      <w:r w:rsidRPr="00D476B1">
        <w:rPr>
          <w:rFonts w:asciiTheme="majorBidi" w:hAnsiTheme="majorBidi" w:cstheme="majorBidi"/>
        </w:rPr>
        <w:t>allowing the bullying to continue unchecked, for themselves and for other pupils.</w:t>
      </w:r>
    </w:p>
    <w:p w:rsidR="00E521A0" w:rsidRPr="00D476B1" w:rsidRDefault="00E521A0" w:rsidP="001C2B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Advising their children not to retaliate violently to any forms of bullying.</w:t>
      </w:r>
    </w:p>
    <w:p w:rsidR="00E521A0" w:rsidRPr="00D476B1" w:rsidRDefault="00E521A0" w:rsidP="001C2B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Being sympathetic and supportive towards their children, and reassuring them</w:t>
      </w:r>
      <w:r w:rsidR="001C2B58" w:rsidRPr="00D476B1">
        <w:rPr>
          <w:rFonts w:asciiTheme="majorBidi" w:hAnsiTheme="majorBidi" w:cstheme="majorBidi"/>
        </w:rPr>
        <w:t xml:space="preserve"> </w:t>
      </w:r>
      <w:r w:rsidRPr="00D476B1">
        <w:rPr>
          <w:rFonts w:asciiTheme="majorBidi" w:hAnsiTheme="majorBidi" w:cstheme="majorBidi"/>
        </w:rPr>
        <w:t>that appropriate action will be taken;</w:t>
      </w:r>
    </w:p>
    <w:p w:rsidR="00E521A0" w:rsidRPr="00D476B1" w:rsidRDefault="00E521A0" w:rsidP="001C2B5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Co-operating with the school, if their children are accused of bullying, try to</w:t>
      </w:r>
      <w:r w:rsidR="001C2B58" w:rsidRPr="00D476B1">
        <w:rPr>
          <w:rFonts w:asciiTheme="majorBidi" w:hAnsiTheme="majorBidi" w:cstheme="majorBidi"/>
        </w:rPr>
        <w:t xml:space="preserve"> </w:t>
      </w:r>
      <w:r w:rsidRPr="00D476B1">
        <w:rPr>
          <w:rFonts w:asciiTheme="majorBidi" w:hAnsiTheme="majorBidi" w:cstheme="majorBidi"/>
        </w:rPr>
        <w:t>ascertain the truth. And point out the implications of bullying, both for the</w:t>
      </w:r>
      <w:r w:rsidR="001C2B58" w:rsidRPr="00D476B1">
        <w:rPr>
          <w:rFonts w:asciiTheme="majorBidi" w:hAnsiTheme="majorBidi" w:cstheme="majorBidi"/>
        </w:rPr>
        <w:t xml:space="preserve"> </w:t>
      </w:r>
      <w:r w:rsidRPr="00D476B1">
        <w:rPr>
          <w:rFonts w:asciiTheme="majorBidi" w:hAnsiTheme="majorBidi" w:cstheme="majorBidi"/>
        </w:rPr>
        <w:t>children who are bullied and for the bullies themselves.</w:t>
      </w:r>
    </w:p>
    <w:p w:rsidR="001C2B58" w:rsidRPr="00D476B1" w:rsidRDefault="001C2B58" w:rsidP="001C2B5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D476B1">
        <w:rPr>
          <w:rFonts w:asciiTheme="majorBidi" w:hAnsiTheme="majorBidi" w:cstheme="majorBidi"/>
          <w:b/>
          <w:bCs/>
        </w:rPr>
        <w:t>PROCEDURES FOR DEALING WITH INCIDENTS OF BULLYING BEHAVIOUR</w:t>
      </w:r>
    </w:p>
    <w:p w:rsidR="001C2B58" w:rsidRPr="00D476B1" w:rsidRDefault="001C2B58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E521A0" w:rsidRPr="00D476B1" w:rsidRDefault="00E521A0" w:rsidP="00E521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Action which may be taken</w:t>
      </w:r>
    </w:p>
    <w:p w:rsidR="00E521A0" w:rsidRPr="00D476B1" w:rsidRDefault="00E521A0" w:rsidP="001C2B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Contacting parents/carers of all pupils concerned in the bullying incident.</w:t>
      </w:r>
    </w:p>
    <w:p w:rsidR="001C2B58" w:rsidRPr="00D476B1" w:rsidRDefault="001C2B58" w:rsidP="001C2B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Informing the Senior Leadership Team</w:t>
      </w:r>
    </w:p>
    <w:p w:rsidR="00E521A0" w:rsidRPr="00D476B1" w:rsidRDefault="00E521A0" w:rsidP="001C2B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Investigation.</w:t>
      </w:r>
    </w:p>
    <w:p w:rsidR="00E521A0" w:rsidRPr="00D476B1" w:rsidRDefault="00E521A0" w:rsidP="001C2B5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Feedback to those concerned.</w:t>
      </w:r>
    </w:p>
    <w:p w:rsidR="00D312C9" w:rsidRPr="00DC7174" w:rsidRDefault="001C2B58" w:rsidP="00DC717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Consequences for children involved</w:t>
      </w:r>
      <w:r w:rsidR="00E521A0" w:rsidRPr="00D476B1">
        <w:rPr>
          <w:rFonts w:asciiTheme="majorBidi" w:hAnsiTheme="majorBidi" w:cstheme="majorBidi"/>
        </w:rPr>
        <w:t>.</w:t>
      </w:r>
    </w:p>
    <w:p w:rsidR="00D312C9" w:rsidRDefault="00D312C9" w:rsidP="00E521A0">
      <w:pPr>
        <w:rPr>
          <w:rFonts w:asciiTheme="majorBidi" w:hAnsiTheme="majorBidi" w:cstheme="majorBidi"/>
        </w:rPr>
      </w:pPr>
    </w:p>
    <w:p w:rsidR="00D245BB" w:rsidRDefault="00E521A0" w:rsidP="00D312C9">
      <w:pPr>
        <w:spacing w:after="0"/>
        <w:rPr>
          <w:rFonts w:asciiTheme="majorBidi" w:hAnsiTheme="majorBidi" w:cstheme="majorBidi"/>
        </w:rPr>
      </w:pPr>
      <w:r w:rsidRPr="00D476B1">
        <w:rPr>
          <w:rFonts w:asciiTheme="majorBidi" w:hAnsiTheme="majorBidi" w:cstheme="majorBidi"/>
        </w:rPr>
        <w:t>Anti-Bullying Policy</w:t>
      </w:r>
      <w:r w:rsidR="00D312C9">
        <w:rPr>
          <w:rFonts w:asciiTheme="majorBidi" w:hAnsiTheme="majorBidi" w:cstheme="majorBidi"/>
        </w:rPr>
        <w:t xml:space="preserve"> </w:t>
      </w:r>
    </w:p>
    <w:p w:rsidR="00D312C9" w:rsidRPr="00D476B1" w:rsidRDefault="00682893" w:rsidP="00D312C9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August 2017</w:t>
      </w:r>
      <w:bookmarkStart w:id="0" w:name="_GoBack"/>
      <w:bookmarkEnd w:id="0"/>
    </w:p>
    <w:sectPr w:rsidR="00D312C9" w:rsidRPr="00D476B1" w:rsidSect="00D31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5E3"/>
    <w:multiLevelType w:val="hybridMultilevel"/>
    <w:tmpl w:val="C688CD06"/>
    <w:lvl w:ilvl="0" w:tplc="30020D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ED9"/>
    <w:multiLevelType w:val="hybridMultilevel"/>
    <w:tmpl w:val="D7E04104"/>
    <w:lvl w:ilvl="0" w:tplc="30020D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27388"/>
    <w:multiLevelType w:val="hybridMultilevel"/>
    <w:tmpl w:val="F370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C7B73"/>
    <w:multiLevelType w:val="hybridMultilevel"/>
    <w:tmpl w:val="9208E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317E9"/>
    <w:multiLevelType w:val="hybridMultilevel"/>
    <w:tmpl w:val="EE34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31E02"/>
    <w:multiLevelType w:val="hybridMultilevel"/>
    <w:tmpl w:val="EBA48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06EA9"/>
    <w:multiLevelType w:val="hybridMultilevel"/>
    <w:tmpl w:val="1B643E08"/>
    <w:lvl w:ilvl="0" w:tplc="30020D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F4D0F"/>
    <w:multiLevelType w:val="hybridMultilevel"/>
    <w:tmpl w:val="1052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961CF"/>
    <w:multiLevelType w:val="hybridMultilevel"/>
    <w:tmpl w:val="0B8E9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E95A2C"/>
    <w:multiLevelType w:val="hybridMultilevel"/>
    <w:tmpl w:val="2B3E3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F3296"/>
    <w:multiLevelType w:val="multilevel"/>
    <w:tmpl w:val="A0F0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A0"/>
    <w:rsid w:val="001C2B58"/>
    <w:rsid w:val="002A5D91"/>
    <w:rsid w:val="00682893"/>
    <w:rsid w:val="008F4302"/>
    <w:rsid w:val="00B051BD"/>
    <w:rsid w:val="00BA0F51"/>
    <w:rsid w:val="00D245BB"/>
    <w:rsid w:val="00D312C9"/>
    <w:rsid w:val="00D476B1"/>
    <w:rsid w:val="00DC7174"/>
    <w:rsid w:val="00E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1A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521A0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E521A0"/>
    <w:pPr>
      <w:keepNext/>
      <w:spacing w:after="0" w:line="240" w:lineRule="auto"/>
      <w:outlineLvl w:val="2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1A0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521A0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521A0"/>
    <w:rPr>
      <w:rFonts w:ascii="Tahoma" w:eastAsia="Times New Roman" w:hAnsi="Tahoma" w:cs="Tahoma"/>
      <w:sz w:val="28"/>
      <w:szCs w:val="24"/>
    </w:rPr>
  </w:style>
  <w:style w:type="paragraph" w:styleId="BodyText">
    <w:name w:val="Body Text"/>
    <w:basedOn w:val="Normal"/>
    <w:link w:val="BodyTextChar"/>
    <w:rsid w:val="00E521A0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521A0"/>
    <w:rPr>
      <w:rFonts w:ascii="Tahoma" w:eastAsia="Times New Roman" w:hAnsi="Tahoma" w:cs="Tahoma"/>
      <w:sz w:val="28"/>
      <w:szCs w:val="24"/>
    </w:rPr>
  </w:style>
  <w:style w:type="character" w:styleId="Strong">
    <w:name w:val="Strong"/>
    <w:basedOn w:val="DefaultParagraphFont"/>
    <w:uiPriority w:val="22"/>
    <w:qFormat/>
    <w:rsid w:val="00E521A0"/>
    <w:rPr>
      <w:b/>
      <w:bCs/>
    </w:rPr>
  </w:style>
  <w:style w:type="paragraph" w:styleId="ListParagraph">
    <w:name w:val="List Paragraph"/>
    <w:basedOn w:val="Normal"/>
    <w:uiPriority w:val="34"/>
    <w:qFormat/>
    <w:rsid w:val="001C2B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1A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521A0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E521A0"/>
    <w:pPr>
      <w:keepNext/>
      <w:spacing w:after="0" w:line="240" w:lineRule="auto"/>
      <w:outlineLvl w:val="2"/>
    </w:pPr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1A0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521A0"/>
    <w:rPr>
      <w:rFonts w:ascii="Tahoma" w:eastAsia="Times New Roman" w:hAnsi="Tahoma" w:cs="Tahoma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E521A0"/>
    <w:rPr>
      <w:rFonts w:ascii="Tahoma" w:eastAsia="Times New Roman" w:hAnsi="Tahoma" w:cs="Tahoma"/>
      <w:sz w:val="28"/>
      <w:szCs w:val="24"/>
    </w:rPr>
  </w:style>
  <w:style w:type="paragraph" w:styleId="BodyText">
    <w:name w:val="Body Text"/>
    <w:basedOn w:val="Normal"/>
    <w:link w:val="BodyTextChar"/>
    <w:rsid w:val="00E521A0"/>
    <w:pPr>
      <w:spacing w:after="0" w:line="240" w:lineRule="auto"/>
    </w:pPr>
    <w:rPr>
      <w:rFonts w:ascii="Tahoma" w:eastAsia="Times New Roman" w:hAnsi="Tahoma" w:cs="Tahom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521A0"/>
    <w:rPr>
      <w:rFonts w:ascii="Tahoma" w:eastAsia="Times New Roman" w:hAnsi="Tahoma" w:cs="Tahoma"/>
      <w:sz w:val="28"/>
      <w:szCs w:val="24"/>
    </w:rPr>
  </w:style>
  <w:style w:type="character" w:styleId="Strong">
    <w:name w:val="Strong"/>
    <w:basedOn w:val="DefaultParagraphFont"/>
    <w:uiPriority w:val="22"/>
    <w:qFormat/>
    <w:rsid w:val="00E521A0"/>
    <w:rPr>
      <w:b/>
      <w:bCs/>
    </w:rPr>
  </w:style>
  <w:style w:type="paragraph" w:styleId="ListParagraph">
    <w:name w:val="List Paragraph"/>
    <w:basedOn w:val="Normal"/>
    <w:uiPriority w:val="34"/>
    <w:qFormat/>
    <w:rsid w:val="001C2B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1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1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2133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3520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0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50529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3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69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03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47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070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044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D636-4464-4084-BB6A-39D4719D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McArthur, L  ( St. Roch's Primary )</dc:creator>
  <cp:lastModifiedBy>Mccluskey, J  ( Wellshot Primary )</cp:lastModifiedBy>
  <cp:revision>3</cp:revision>
  <dcterms:created xsi:type="dcterms:W3CDTF">2016-11-02T10:34:00Z</dcterms:created>
  <dcterms:modified xsi:type="dcterms:W3CDTF">2019-02-22T22:03:00Z</dcterms:modified>
</cp:coreProperties>
</file>