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26" w:rsidRDefault="006B3B26" w:rsidP="006B3B26">
      <w:pPr>
        <w:rPr>
          <w:rFonts w:ascii="Century Gothic" w:hAnsi="Century Gothic"/>
          <w:b/>
          <w:bCs/>
          <w:noProof/>
          <w:sz w:val="36"/>
          <w:szCs w:val="36"/>
        </w:rPr>
      </w:pPr>
    </w:p>
    <w:p w:rsidR="00A96490" w:rsidRPr="00A96490" w:rsidRDefault="001C42B2" w:rsidP="00A96490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-123743</wp:posOffset>
                </wp:positionH>
                <wp:positionV relativeFrom="paragraph">
                  <wp:posOffset>-139645</wp:posOffset>
                </wp:positionV>
                <wp:extent cx="6337189" cy="679450"/>
                <wp:effectExtent l="0" t="0" r="26035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89" cy="679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9BA2F2" id="Rectangle: Rounded Corners 6" o:spid="_x0000_s1026" style="position:absolute;margin-left:-9.75pt;margin-top:-11pt;width:499pt;height:5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A96490" w:rsidRPr="00A96490">
        <w:rPr>
          <w:rFonts w:ascii="Century Gothic" w:hAnsi="Century Gothic"/>
          <w:b/>
          <w:bCs/>
          <w:sz w:val="36"/>
          <w:szCs w:val="36"/>
        </w:rPr>
        <w:t>FREE SCHOOL MEAL APPLICATION</w:t>
      </w:r>
    </w:p>
    <w:p w:rsidR="00A96490" w:rsidRDefault="00A96490"/>
    <w:p w:rsidR="005658B8" w:rsidRPr="00A31A34" w:rsidRDefault="00EB5499" w:rsidP="005658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lang w:eastAsia="en-GB"/>
        </w:rPr>
      </w:pPr>
      <w:r>
        <w:rPr>
          <w:rFonts w:ascii="Verdana" w:eastAsia="Times New Roman" w:hAnsi="Verdana" w:cs="Times New Roman"/>
          <w:b/>
          <w:bCs/>
          <w:color w:val="505050"/>
          <w:lang w:eastAsia="en-GB"/>
        </w:rPr>
        <w:t>Glasgow City Council provide free school meals for pupils who meet the following eligibility criteria:</w:t>
      </w:r>
    </w:p>
    <w:p w:rsidR="005658B8" w:rsidRPr="00EB5499" w:rsidRDefault="005658B8" w:rsidP="00EB549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505050"/>
          <w:lang w:eastAsia="en-GB"/>
        </w:rPr>
      </w:pPr>
      <w:r w:rsidRPr="00EB5499">
        <w:rPr>
          <w:rFonts w:ascii="Verdana" w:eastAsia="Times New Roman" w:hAnsi="Verdana" w:cs="Times New Roman"/>
          <w:color w:val="505050"/>
          <w:lang w:eastAsia="en-GB"/>
        </w:rPr>
        <w:t xml:space="preserve">Income Support or Jobseekers Allowance </w:t>
      </w:r>
      <w:r w:rsidR="00EB5499">
        <w:rPr>
          <w:rFonts w:ascii="Verdana" w:eastAsia="Times New Roman" w:hAnsi="Verdana" w:cs="Times New Roman"/>
          <w:color w:val="505050"/>
          <w:lang w:eastAsia="en-GB"/>
        </w:rPr>
        <w:t>–</w:t>
      </w:r>
      <w:r w:rsidRPr="00EB5499">
        <w:rPr>
          <w:rFonts w:ascii="Verdana" w:eastAsia="Times New Roman" w:hAnsi="Verdana" w:cs="Times New Roman"/>
          <w:color w:val="505050"/>
          <w:lang w:eastAsia="en-GB"/>
        </w:rPr>
        <w:t xml:space="preserve"> </w:t>
      </w:r>
      <w:r w:rsidR="00EB5499">
        <w:rPr>
          <w:rFonts w:ascii="Verdana" w:eastAsia="Times New Roman" w:hAnsi="Verdana" w:cs="Times New Roman"/>
          <w:color w:val="505050"/>
          <w:lang w:eastAsia="en-GB"/>
        </w:rPr>
        <w:t>you will need</w:t>
      </w:r>
      <w:r w:rsidRPr="00EB5499">
        <w:rPr>
          <w:rFonts w:ascii="Verdana" w:eastAsia="Times New Roman" w:hAnsi="Verdana" w:cs="Times New Roman"/>
          <w:color w:val="505050"/>
          <w:lang w:eastAsia="en-GB"/>
        </w:rPr>
        <w:t xml:space="preserve"> a copy of your award letter dated within the past 3 months.</w:t>
      </w:r>
    </w:p>
    <w:p w:rsidR="005658B8" w:rsidRPr="00A31A34" w:rsidRDefault="005658B8" w:rsidP="001C42B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505050"/>
          <w:lang w:eastAsia="en-GB"/>
        </w:rPr>
      </w:pPr>
      <w:r w:rsidRPr="00A31A34">
        <w:rPr>
          <w:rFonts w:ascii="Verdana" w:eastAsia="Times New Roman" w:hAnsi="Verdana" w:cs="Times New Roman"/>
          <w:color w:val="505050"/>
          <w:lang w:eastAsia="en-GB"/>
        </w:rPr>
        <w:t xml:space="preserve">Both Working Tax Credit and Child Tax Credit with a household income of £7920 or less </w:t>
      </w:r>
      <w:r w:rsidR="00EB5499">
        <w:rPr>
          <w:rFonts w:ascii="Verdana" w:eastAsia="Times New Roman" w:hAnsi="Verdana" w:cs="Times New Roman"/>
          <w:color w:val="505050"/>
          <w:lang w:eastAsia="en-GB"/>
        </w:rPr>
        <w:t>–</w:t>
      </w:r>
      <w:r w:rsidRPr="00A31A34">
        <w:rPr>
          <w:rFonts w:ascii="Verdana" w:eastAsia="Times New Roman" w:hAnsi="Verdana" w:cs="Times New Roman"/>
          <w:color w:val="505050"/>
          <w:lang w:eastAsia="en-GB"/>
        </w:rPr>
        <w:t xml:space="preserve"> </w:t>
      </w:r>
      <w:r w:rsidR="00EB5499">
        <w:rPr>
          <w:rFonts w:ascii="Verdana" w:eastAsia="Times New Roman" w:hAnsi="Verdana" w:cs="Times New Roman"/>
          <w:color w:val="505050"/>
          <w:lang w:eastAsia="en-GB"/>
        </w:rPr>
        <w:t>you will need to</w:t>
      </w:r>
      <w:r w:rsidRPr="00A31A34">
        <w:rPr>
          <w:rFonts w:ascii="Verdana" w:eastAsia="Times New Roman" w:hAnsi="Verdana" w:cs="Times New Roman"/>
          <w:color w:val="505050"/>
          <w:lang w:eastAsia="en-GB"/>
        </w:rPr>
        <w:t xml:space="preserve"> enclose a copy of your recent award letter showing your household income and detailing your children's names.</w:t>
      </w:r>
      <w:r w:rsidRPr="00A31A34">
        <w:rPr>
          <w:rFonts w:ascii="Verdana" w:eastAsia="Times New Roman" w:hAnsi="Verdana" w:cs="Times New Roman"/>
          <w:color w:val="505050"/>
          <w:lang w:eastAsia="en-GB"/>
        </w:rPr>
        <w:br/>
        <w:t> </w:t>
      </w:r>
    </w:p>
    <w:p w:rsidR="005658B8" w:rsidRPr="00EB5499" w:rsidRDefault="005658B8" w:rsidP="00EB54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505050"/>
          <w:lang w:eastAsia="en-GB"/>
        </w:rPr>
      </w:pPr>
      <w:r w:rsidRPr="00A31A34">
        <w:rPr>
          <w:rFonts w:ascii="Verdana" w:eastAsia="Times New Roman" w:hAnsi="Verdana" w:cs="Times New Roman"/>
          <w:color w:val="505050"/>
          <w:lang w:eastAsia="en-GB"/>
        </w:rPr>
        <w:t xml:space="preserve">Universal Credit with a monthly earned income of not more than £660- </w:t>
      </w:r>
      <w:r w:rsidR="00EB5499">
        <w:rPr>
          <w:rFonts w:ascii="Verdana" w:eastAsia="Times New Roman" w:hAnsi="Verdana" w:cs="Times New Roman"/>
          <w:color w:val="505050"/>
          <w:lang w:eastAsia="en-GB"/>
        </w:rPr>
        <w:t xml:space="preserve">you will need to </w:t>
      </w:r>
      <w:r w:rsidRPr="00A31A34">
        <w:rPr>
          <w:rFonts w:ascii="Verdana" w:eastAsia="Times New Roman" w:hAnsi="Verdana" w:cs="Times New Roman"/>
          <w:color w:val="505050"/>
          <w:lang w:eastAsia="en-GB"/>
        </w:rPr>
        <w:t>supply a copy of your most recent statement</w:t>
      </w:r>
      <w:r w:rsidR="00EB5499">
        <w:rPr>
          <w:rFonts w:ascii="Verdana" w:eastAsia="Times New Roman" w:hAnsi="Verdana" w:cs="Times New Roman"/>
          <w:color w:val="505050"/>
          <w:lang w:eastAsia="en-GB"/>
        </w:rPr>
        <w:br/>
      </w:r>
      <w:r w:rsidRPr="00EB5499">
        <w:rPr>
          <w:rFonts w:ascii="Verdana" w:eastAsia="Times New Roman" w:hAnsi="Verdana" w:cs="Times New Roman"/>
          <w:color w:val="505050"/>
          <w:lang w:eastAsia="en-GB"/>
        </w:rPr>
        <w:t> </w:t>
      </w:r>
    </w:p>
    <w:p w:rsidR="005658B8" w:rsidRPr="00A31A34" w:rsidRDefault="005658B8" w:rsidP="00EB54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505050"/>
          <w:lang w:eastAsia="en-GB"/>
        </w:rPr>
      </w:pPr>
      <w:r w:rsidRPr="00A31A34">
        <w:rPr>
          <w:rFonts w:ascii="Verdana" w:eastAsia="Times New Roman" w:hAnsi="Verdana" w:cs="Times New Roman"/>
          <w:color w:val="505050"/>
          <w:lang w:eastAsia="en-GB"/>
        </w:rPr>
        <w:t>Child Tax Credit only with an annual income of less than £17,005</w:t>
      </w:r>
      <w:r w:rsidR="00EB5499">
        <w:rPr>
          <w:rFonts w:ascii="Verdana" w:eastAsia="Times New Roman" w:hAnsi="Verdana" w:cs="Times New Roman"/>
          <w:color w:val="505050"/>
          <w:lang w:eastAsia="en-GB"/>
        </w:rPr>
        <w:br/>
      </w:r>
      <w:r w:rsidRPr="00A31A34">
        <w:rPr>
          <w:rFonts w:ascii="Verdana" w:eastAsia="Times New Roman" w:hAnsi="Verdana" w:cs="Times New Roman"/>
          <w:color w:val="505050"/>
          <w:lang w:eastAsia="en-GB"/>
        </w:rPr>
        <w:t> </w:t>
      </w:r>
    </w:p>
    <w:p w:rsidR="005658B8" w:rsidRDefault="005658B8" w:rsidP="00EB54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505050"/>
          <w:lang w:eastAsia="en-GB"/>
        </w:rPr>
      </w:pPr>
      <w:r w:rsidRPr="00A31A34">
        <w:rPr>
          <w:rFonts w:ascii="Verdana" w:eastAsia="Times New Roman" w:hAnsi="Verdana" w:cs="Times New Roman"/>
          <w:color w:val="505050"/>
          <w:lang w:eastAsia="en-GB"/>
        </w:rPr>
        <w:t xml:space="preserve">Income related Employment and Support Allowance </w:t>
      </w:r>
      <w:r>
        <w:rPr>
          <w:rFonts w:ascii="Verdana" w:eastAsia="Times New Roman" w:hAnsi="Verdana" w:cs="Times New Roman"/>
          <w:color w:val="505050"/>
          <w:lang w:eastAsia="en-GB"/>
        </w:rPr>
        <w:br/>
      </w:r>
    </w:p>
    <w:p w:rsidR="005658B8" w:rsidRPr="005658B8" w:rsidRDefault="005658B8" w:rsidP="00EB5499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505050"/>
          <w:lang w:eastAsia="en-GB"/>
        </w:rPr>
      </w:pPr>
      <w:r w:rsidRPr="005658B8">
        <w:rPr>
          <w:rFonts w:ascii="Verdana" w:eastAsia="Times New Roman" w:hAnsi="Verdana" w:cs="Times New Roman"/>
          <w:color w:val="505050"/>
          <w:lang w:eastAsia="en-GB"/>
        </w:rPr>
        <w:t>Asylum Seeker, receiving support under part IV of the Immigration Act 1999. Please provide a valid/</w:t>
      </w:r>
      <w:proofErr w:type="gramStart"/>
      <w:r w:rsidRPr="005658B8">
        <w:rPr>
          <w:rFonts w:ascii="Verdana" w:eastAsia="Times New Roman" w:hAnsi="Verdana" w:cs="Times New Roman"/>
          <w:color w:val="505050"/>
          <w:lang w:eastAsia="en-GB"/>
        </w:rPr>
        <w:t>current  Application</w:t>
      </w:r>
      <w:proofErr w:type="gramEnd"/>
      <w:r w:rsidRPr="005658B8">
        <w:rPr>
          <w:rFonts w:ascii="Verdana" w:eastAsia="Times New Roman" w:hAnsi="Verdana" w:cs="Times New Roman"/>
          <w:color w:val="505050"/>
          <w:lang w:eastAsia="en-GB"/>
        </w:rPr>
        <w:t xml:space="preserve"> Registration Card (ARC), BAIL201 Letter or Mears Tenancy Agreement</w:t>
      </w:r>
    </w:p>
    <w:p w:rsidR="005658B8" w:rsidRPr="00EB5499" w:rsidRDefault="00EB5499" w:rsidP="00EB54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lang w:eastAsia="en-GB"/>
        </w:rPr>
      </w:pPr>
      <w:r w:rsidRPr="00EB5499">
        <w:rPr>
          <w:rFonts w:ascii="Verdana" w:eastAsia="Times New Roman" w:hAnsi="Verdana" w:cs="Times New Roman"/>
          <w:b/>
          <w:bCs/>
          <w:color w:val="505050"/>
          <w:lang w:eastAsia="en-GB"/>
        </w:rPr>
        <w:t>HOW TO APPLY FOR FREE SCHOOL MEALS</w:t>
      </w:r>
    </w:p>
    <w:p w:rsidR="001C42B2" w:rsidRDefault="00EB5499" w:rsidP="00EB5499">
      <w:pPr>
        <w:rPr>
          <w:rFonts w:ascii="Verdana" w:hAnsi="Verdana"/>
          <w:sz w:val="28"/>
          <w:szCs w:val="28"/>
        </w:rPr>
      </w:pPr>
      <w:r w:rsidRPr="00EB5499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68201F43">
            <wp:simplePos x="0" y="0"/>
            <wp:positionH relativeFrom="column">
              <wp:posOffset>2533650</wp:posOffset>
            </wp:positionH>
            <wp:positionV relativeFrom="paragraph">
              <wp:posOffset>8890</wp:posOffset>
            </wp:positionV>
            <wp:extent cx="2892425" cy="1712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71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499">
        <w:rPr>
          <w:rFonts w:ascii="Verdana" w:hAnsi="Verdana"/>
        </w:rPr>
        <w:t>Log onto</w:t>
      </w:r>
      <w:r w:rsidRPr="001C42B2">
        <w:rPr>
          <w:rFonts w:ascii="Verdana" w:hAnsi="Verdana"/>
          <w:sz w:val="28"/>
          <w:szCs w:val="28"/>
        </w:rPr>
        <w:t xml:space="preserve"> </w:t>
      </w:r>
    </w:p>
    <w:p w:rsidR="00A31A34" w:rsidRPr="00EB5499" w:rsidRDefault="006B3B26" w:rsidP="00EB5499">
      <w:pPr>
        <w:rPr>
          <w:rFonts w:ascii="Verdana" w:hAnsi="Verdana"/>
        </w:rPr>
      </w:pPr>
      <w:hyperlink r:id="rId6" w:history="1">
        <w:r w:rsidR="001C42B2" w:rsidRPr="00E81023">
          <w:rPr>
            <w:rStyle w:val="Hyperlink"/>
            <w:rFonts w:ascii="Verdana" w:hAnsi="Verdana"/>
            <w:sz w:val="28"/>
            <w:szCs w:val="28"/>
          </w:rPr>
          <w:t>www.glasgow.gov.uk</w:t>
        </w:r>
      </w:hyperlink>
    </w:p>
    <w:p w:rsidR="00A31A34" w:rsidRPr="00EB5499" w:rsidRDefault="00A31A34">
      <w:pPr>
        <w:rPr>
          <w:rFonts w:ascii="Verdana" w:hAnsi="Verdana"/>
        </w:rPr>
      </w:pPr>
    </w:p>
    <w:p w:rsidR="00EB5499" w:rsidRPr="00EB5499" w:rsidRDefault="00EB5499">
      <w:pPr>
        <w:rPr>
          <w:rFonts w:ascii="Verdana" w:hAnsi="Verdana"/>
        </w:rPr>
      </w:pPr>
    </w:p>
    <w:p w:rsidR="00EB5499" w:rsidRPr="00EB5499" w:rsidRDefault="00EB5499">
      <w:pPr>
        <w:rPr>
          <w:rFonts w:ascii="Verdana" w:hAnsi="Verdana"/>
        </w:rPr>
      </w:pPr>
    </w:p>
    <w:p w:rsidR="00EB5499" w:rsidRPr="00EB5499" w:rsidRDefault="001C42B2">
      <w:pPr>
        <w:rPr>
          <w:rFonts w:ascii="Verdana" w:hAnsi="Verdana"/>
        </w:rPr>
      </w:pPr>
      <w:r w:rsidRPr="00EB5499">
        <w:rPr>
          <w:rFonts w:ascii="Verdana" w:hAnsi="Verdana"/>
          <w:noProof/>
        </w:rPr>
        <w:drawing>
          <wp:anchor distT="0" distB="0" distL="114300" distR="114300" simplePos="0" relativeHeight="251664384" behindDoc="0" locked="0" layoutInCell="1" allowOverlap="1" wp14:anchorId="0BE459DE">
            <wp:simplePos x="0" y="0"/>
            <wp:positionH relativeFrom="column">
              <wp:posOffset>2648971</wp:posOffset>
            </wp:positionH>
            <wp:positionV relativeFrom="paragraph">
              <wp:posOffset>37023</wp:posOffset>
            </wp:positionV>
            <wp:extent cx="2771775" cy="159808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98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499" w:rsidRDefault="00EB5499">
      <w:pPr>
        <w:rPr>
          <w:rFonts w:ascii="Verdana" w:hAnsi="Verdana"/>
        </w:rPr>
      </w:pPr>
    </w:p>
    <w:p w:rsidR="00EB5499" w:rsidRDefault="001C42B2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2242267</wp:posOffset>
                </wp:positionH>
                <wp:positionV relativeFrom="paragraph">
                  <wp:posOffset>154857</wp:posOffset>
                </wp:positionV>
                <wp:extent cx="2274073" cy="437018"/>
                <wp:effectExtent l="19050" t="76200" r="0" b="203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4073" cy="43701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93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76.55pt;margin-top:12.2pt;width:179.05pt;height:34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</w:p>
    <w:p w:rsidR="00EB5499" w:rsidRPr="00EB5499" w:rsidRDefault="00EB5499">
      <w:pPr>
        <w:rPr>
          <w:rFonts w:ascii="Verdana" w:hAnsi="Verdana"/>
        </w:rPr>
      </w:pPr>
      <w:r w:rsidRPr="00EB5499">
        <w:rPr>
          <w:rFonts w:ascii="Verdana" w:hAnsi="Verdana"/>
        </w:rPr>
        <w:t>Select the Grants and Allowances</w:t>
      </w:r>
      <w:r w:rsidRPr="00EB5499">
        <w:rPr>
          <w:rFonts w:ascii="Verdana" w:hAnsi="Verdana"/>
        </w:rPr>
        <w:br/>
        <w:t>from the Schools and Learning</w:t>
      </w:r>
      <w:r w:rsidRPr="00EB5499">
        <w:rPr>
          <w:rFonts w:ascii="Verdana" w:hAnsi="Verdana"/>
        </w:rPr>
        <w:br/>
        <w:t>section</w:t>
      </w:r>
    </w:p>
    <w:p w:rsidR="00A31A34" w:rsidRPr="00EB5499" w:rsidRDefault="00A31A34">
      <w:pPr>
        <w:rPr>
          <w:rFonts w:ascii="Verdana" w:hAnsi="Verdana"/>
        </w:rPr>
      </w:pPr>
    </w:p>
    <w:p w:rsidR="00A31A34" w:rsidRPr="00EB5499" w:rsidRDefault="001C42B2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2226364</wp:posOffset>
                </wp:positionH>
                <wp:positionV relativeFrom="paragraph">
                  <wp:posOffset>1486894</wp:posOffset>
                </wp:positionV>
                <wp:extent cx="1892411" cy="669290"/>
                <wp:effectExtent l="38100" t="19050" r="1270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411" cy="6692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D1BA" id="Straight Arrow Connector 10" o:spid="_x0000_s1026" type="#_x0000_t32" style="position:absolute;margin-left:175.3pt;margin-top:117.1pt;width:149pt;height:52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4102873</wp:posOffset>
                </wp:positionH>
                <wp:positionV relativeFrom="paragraph">
                  <wp:posOffset>1033670</wp:posOffset>
                </wp:positionV>
                <wp:extent cx="2035534" cy="2075290"/>
                <wp:effectExtent l="0" t="0" r="317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534" cy="207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42B2" w:rsidRPr="001C42B2" w:rsidRDefault="001C42B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C42B2">
                              <w:rPr>
                                <w:rFonts w:ascii="Verdana" w:hAnsi="Verdana"/>
                              </w:rPr>
                              <w:t xml:space="preserve">Select the link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- </w:t>
                            </w:r>
                            <w:r w:rsidRPr="001C42B2">
                              <w:rPr>
                                <w:rFonts w:ascii="Verdana" w:hAnsi="Verdana"/>
                              </w:rPr>
                              <w:t>Clothing Grants and Free School 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3.05pt;margin-top:81.4pt;width:160.3pt;height:16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" fillcolor="white [3201]" stroked="f" strokeweight=".5pt">
                <v:textbox>
                  <w:txbxContent>
                    <w:p w:rsidR="001C42B2" w:rsidRPr="001C42B2" w:rsidRDefault="001C42B2">
                      <w:pPr>
                        <w:rPr>
                          <w:rFonts w:ascii="Verdana" w:hAnsi="Verdana"/>
                        </w:rPr>
                      </w:pPr>
                      <w:r w:rsidRPr="001C42B2">
                        <w:rPr>
                          <w:rFonts w:ascii="Verdana" w:hAnsi="Verdana"/>
                        </w:rPr>
                        <w:t xml:space="preserve">Select the link </w:t>
                      </w:r>
                      <w:r>
                        <w:rPr>
                          <w:rFonts w:ascii="Verdana" w:hAnsi="Verdana"/>
                        </w:rPr>
                        <w:t xml:space="preserve">- </w:t>
                      </w:r>
                      <w:r w:rsidRPr="001C42B2">
                        <w:rPr>
                          <w:rFonts w:ascii="Verdana" w:hAnsi="Verdana"/>
                        </w:rPr>
                        <w:t>Clothing Grants and Free School Meals</w:t>
                      </w:r>
                    </w:p>
                  </w:txbxContent>
                </v:textbox>
              </v:shape>
            </w:pict>
          </mc:Fallback>
        </mc:AlternateContent>
      </w:r>
      <w:r w:rsidR="00A31A34" w:rsidRPr="00EB5499">
        <w:rPr>
          <w:rFonts w:ascii="Verdana" w:hAnsi="Verdana"/>
          <w:noProof/>
        </w:rPr>
        <w:drawing>
          <wp:inline distT="0" distB="0" distL="0" distR="0" wp14:anchorId="0D63B7CD" wp14:editId="1DC81663">
            <wp:extent cx="2894534" cy="25921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3236" cy="260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2B2" w:rsidRDefault="001C42B2" w:rsidP="001C42B2">
      <w:pPr>
        <w:rPr>
          <w:rFonts w:ascii="Verdana" w:hAnsi="Verdana"/>
          <w:color w:val="50505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4357315</wp:posOffset>
                </wp:positionH>
                <wp:positionV relativeFrom="paragraph">
                  <wp:posOffset>1117572</wp:posOffset>
                </wp:positionV>
                <wp:extent cx="413468" cy="206541"/>
                <wp:effectExtent l="38100" t="19050" r="24765" b="412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468" cy="20654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4F5C" id="Straight Arrow Connector 13" o:spid="_x0000_s1026" type="#_x0000_t32" style="position:absolute;margin-left:343.1pt;margin-top:88pt;width:32.55pt;height:1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C9DD8" wp14:editId="42B058E9">
                <wp:simplePos x="0" y="0"/>
                <wp:positionH relativeFrom="column">
                  <wp:posOffset>4715123</wp:posOffset>
                </wp:positionH>
                <wp:positionV relativeFrom="paragraph">
                  <wp:posOffset>720007</wp:posOffset>
                </wp:positionV>
                <wp:extent cx="1423284" cy="818985"/>
                <wp:effectExtent l="0" t="0" r="5715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4" cy="81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42B2" w:rsidRPr="001C42B2" w:rsidRDefault="001C42B2" w:rsidP="001C42B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C42B2">
                              <w:rPr>
                                <w:rFonts w:ascii="Verdana" w:hAnsi="Verdana"/>
                              </w:rPr>
                              <w:t xml:space="preserve">Select the link </w:t>
                            </w:r>
                            <w:r>
                              <w:rPr>
                                <w:rFonts w:ascii="Verdana" w:hAnsi="Verdana"/>
                              </w:rPr>
                              <w:t>and complete the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9DD8" id="Text Box 12" o:spid="_x0000_s1027" type="#_x0000_t202" style="position:absolute;margin-left:371.25pt;margin-top:56.7pt;width:112.0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" fillcolor="white [3201]" stroked="f" strokeweight=".5pt">
                <v:textbox>
                  <w:txbxContent>
                    <w:p w:rsidR="001C42B2" w:rsidRPr="001C42B2" w:rsidRDefault="001C42B2" w:rsidP="001C42B2">
                      <w:pPr>
                        <w:rPr>
                          <w:rFonts w:ascii="Verdana" w:hAnsi="Verdana"/>
                        </w:rPr>
                      </w:pPr>
                      <w:r w:rsidRPr="001C42B2">
                        <w:rPr>
                          <w:rFonts w:ascii="Verdana" w:hAnsi="Verdana"/>
                        </w:rPr>
                        <w:t xml:space="preserve">Select the link </w:t>
                      </w:r>
                      <w:r>
                        <w:rPr>
                          <w:rFonts w:ascii="Verdana" w:hAnsi="Verdana"/>
                        </w:rPr>
                        <w:t>and complete the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EB5499">
        <w:rPr>
          <w:rFonts w:ascii="Verdana" w:hAnsi="Verdana"/>
          <w:noProof/>
        </w:rPr>
        <w:drawing>
          <wp:anchor distT="0" distB="0" distL="114300" distR="114300" simplePos="0" relativeHeight="251665408" behindDoc="0" locked="0" layoutInCell="1" allowOverlap="1" wp14:anchorId="1015D90D">
            <wp:simplePos x="0" y="0"/>
            <wp:positionH relativeFrom="margin">
              <wp:align>left</wp:align>
            </wp:positionH>
            <wp:positionV relativeFrom="paragraph">
              <wp:posOffset>203863</wp:posOffset>
            </wp:positionV>
            <wp:extent cx="4380220" cy="2087714"/>
            <wp:effectExtent l="0" t="0" r="190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220" cy="208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2B2" w:rsidRDefault="001C42B2" w:rsidP="001C42B2">
      <w:pPr>
        <w:rPr>
          <w:rFonts w:ascii="Verdana" w:hAnsi="Verdana"/>
          <w:color w:val="505050"/>
        </w:rPr>
      </w:pPr>
    </w:p>
    <w:p w:rsidR="001C42B2" w:rsidRDefault="001C42B2" w:rsidP="001C42B2">
      <w:pPr>
        <w:rPr>
          <w:rFonts w:ascii="Verdana" w:hAnsi="Verdana"/>
          <w:color w:val="505050"/>
        </w:rPr>
      </w:pPr>
    </w:p>
    <w:p w:rsidR="001C42B2" w:rsidRDefault="001C42B2" w:rsidP="001C42B2">
      <w:pPr>
        <w:rPr>
          <w:rFonts w:ascii="Verdana" w:hAnsi="Verdana"/>
          <w:color w:val="505050"/>
        </w:rPr>
      </w:pPr>
    </w:p>
    <w:p w:rsidR="001C42B2" w:rsidRDefault="001C42B2" w:rsidP="001C42B2">
      <w:pPr>
        <w:rPr>
          <w:rFonts w:ascii="Verdana" w:hAnsi="Verdana"/>
          <w:color w:val="505050"/>
        </w:rPr>
      </w:pPr>
    </w:p>
    <w:p w:rsidR="001C42B2" w:rsidRDefault="001C42B2" w:rsidP="001C42B2">
      <w:pPr>
        <w:rPr>
          <w:rFonts w:ascii="Verdana" w:hAnsi="Verdana"/>
          <w:color w:val="505050"/>
        </w:rPr>
      </w:pPr>
    </w:p>
    <w:p w:rsidR="001C42B2" w:rsidRDefault="001C42B2" w:rsidP="001C42B2">
      <w:pPr>
        <w:rPr>
          <w:rFonts w:ascii="Verdana" w:hAnsi="Verdana"/>
          <w:color w:val="505050"/>
        </w:rPr>
      </w:pPr>
    </w:p>
    <w:p w:rsidR="001C42B2" w:rsidRDefault="001C42B2" w:rsidP="001C42B2">
      <w:pPr>
        <w:rPr>
          <w:rFonts w:ascii="Verdana" w:hAnsi="Verdana"/>
          <w:color w:val="505050"/>
        </w:rPr>
      </w:pPr>
    </w:p>
    <w:p w:rsidR="001C42B2" w:rsidRDefault="001C42B2" w:rsidP="001C42B2">
      <w:pPr>
        <w:rPr>
          <w:rFonts w:ascii="Verdana" w:hAnsi="Verdana"/>
          <w:color w:val="505050"/>
        </w:rPr>
      </w:pPr>
    </w:p>
    <w:p w:rsidR="001C42B2" w:rsidRPr="001C42B2" w:rsidRDefault="001C42B2" w:rsidP="001C42B2">
      <w:pPr>
        <w:rPr>
          <w:rFonts w:ascii="Verdana" w:hAnsi="Verdana"/>
          <w:b/>
          <w:bCs/>
          <w:color w:val="505050"/>
        </w:rPr>
      </w:pPr>
      <w:r w:rsidRPr="001C42B2">
        <w:rPr>
          <w:rFonts w:ascii="Verdana" w:hAnsi="Verdana"/>
          <w:b/>
          <w:bCs/>
          <w:color w:val="505050"/>
        </w:rPr>
        <w:t>SCHOOL CLOTHING GRANT</w:t>
      </w:r>
    </w:p>
    <w:p w:rsidR="00A31A34" w:rsidRPr="001C42B2" w:rsidRDefault="00A31A34" w:rsidP="001C42B2">
      <w:pPr>
        <w:rPr>
          <w:rFonts w:ascii="Verdana" w:eastAsia="Times New Roman" w:hAnsi="Verdana" w:cs="Times New Roman"/>
          <w:color w:val="505050"/>
          <w:lang w:eastAsia="en-GB"/>
        </w:rPr>
      </w:pPr>
      <w:r w:rsidRPr="00EB5499">
        <w:rPr>
          <w:rFonts w:ascii="Verdana" w:hAnsi="Verdana"/>
          <w:color w:val="505050"/>
        </w:rPr>
        <w:t xml:space="preserve">Families on low incomes may </w:t>
      </w:r>
      <w:r w:rsidR="001C42B2">
        <w:rPr>
          <w:rFonts w:ascii="Verdana" w:hAnsi="Verdana"/>
          <w:color w:val="505050"/>
        </w:rPr>
        <w:t>also be</w:t>
      </w:r>
      <w:r w:rsidRPr="00EB5499">
        <w:rPr>
          <w:rFonts w:ascii="Verdana" w:hAnsi="Verdana"/>
          <w:color w:val="505050"/>
        </w:rPr>
        <w:t xml:space="preserve"> eligible to receive a School Clothing Grant award of £120 for a Primary aged child or £150 for a Secondary aged child. The award is given annually to assist with the cost of purchasing essential school clothing for families. You may be eligible for a school clothing grant if you have a child that attends a Glasgow school, and you receive any of the following benefits:</w:t>
      </w:r>
    </w:p>
    <w:p w:rsidR="00A31A34" w:rsidRPr="00EB5499" w:rsidRDefault="00A31A34" w:rsidP="00A31A34">
      <w:pPr>
        <w:pStyle w:val="NormalWeb"/>
        <w:shd w:val="clear" w:color="auto" w:fill="FFFFFF"/>
        <w:rPr>
          <w:rFonts w:ascii="Verdana" w:hAnsi="Verdana"/>
          <w:color w:val="505050"/>
          <w:sz w:val="22"/>
          <w:szCs w:val="22"/>
        </w:rPr>
      </w:pPr>
      <w:r w:rsidRPr="00EB5499">
        <w:rPr>
          <w:rFonts w:ascii="Verdana" w:hAnsi="Verdana"/>
          <w:color w:val="505050"/>
          <w:sz w:val="22"/>
          <w:szCs w:val="22"/>
        </w:rPr>
        <w:t>•  Housing Benefit / Council Tax Reduction (this is not Council Tax single person's discount or student discount)</w:t>
      </w:r>
    </w:p>
    <w:p w:rsidR="00A31A34" w:rsidRPr="00EB5499" w:rsidRDefault="00A31A34" w:rsidP="00A31A34">
      <w:pPr>
        <w:pStyle w:val="NormalWeb"/>
        <w:shd w:val="clear" w:color="auto" w:fill="FFFFFF"/>
        <w:rPr>
          <w:rFonts w:ascii="Verdana" w:hAnsi="Verdana"/>
          <w:color w:val="505050"/>
          <w:sz w:val="22"/>
          <w:szCs w:val="22"/>
        </w:rPr>
      </w:pPr>
      <w:r w:rsidRPr="00EB5499">
        <w:rPr>
          <w:rFonts w:ascii="Verdana" w:hAnsi="Verdana"/>
          <w:color w:val="505050"/>
          <w:sz w:val="22"/>
          <w:szCs w:val="22"/>
        </w:rPr>
        <w:t>•  Universal Credit (UC), and your monthly take home pay is £660 or less.</w:t>
      </w:r>
    </w:p>
    <w:p w:rsidR="00A31A34" w:rsidRPr="00EB5499" w:rsidRDefault="00A31A34" w:rsidP="00A31A34">
      <w:pPr>
        <w:pStyle w:val="NormalWeb"/>
        <w:shd w:val="clear" w:color="auto" w:fill="FFFFFF"/>
        <w:rPr>
          <w:rFonts w:ascii="Verdana" w:hAnsi="Verdana"/>
          <w:color w:val="505050"/>
          <w:sz w:val="22"/>
          <w:szCs w:val="22"/>
        </w:rPr>
      </w:pPr>
      <w:r w:rsidRPr="00EB5499">
        <w:rPr>
          <w:rFonts w:ascii="Verdana" w:hAnsi="Verdana"/>
          <w:color w:val="505050"/>
          <w:sz w:val="22"/>
          <w:szCs w:val="22"/>
        </w:rPr>
        <w:t>•  Income Support/Income based Job Seeker's Allowance (JSA) or any income related element of Employment and Support Allowance (ESA)</w:t>
      </w:r>
    </w:p>
    <w:p w:rsidR="00A31A34" w:rsidRPr="00EB5499" w:rsidRDefault="00A31A34" w:rsidP="00A31A34">
      <w:pPr>
        <w:pStyle w:val="NormalWeb"/>
        <w:shd w:val="clear" w:color="auto" w:fill="FFFFFF"/>
        <w:rPr>
          <w:rFonts w:ascii="Verdana" w:hAnsi="Verdana"/>
          <w:color w:val="505050"/>
          <w:sz w:val="22"/>
          <w:szCs w:val="22"/>
        </w:rPr>
      </w:pPr>
      <w:r w:rsidRPr="00EB5499">
        <w:rPr>
          <w:rFonts w:ascii="Verdana" w:hAnsi="Verdana"/>
          <w:color w:val="505050"/>
          <w:sz w:val="22"/>
          <w:szCs w:val="22"/>
        </w:rPr>
        <w:t>•  Child Tax Credits only (CTC) with an annual income of less than £17,005</w:t>
      </w:r>
    </w:p>
    <w:p w:rsidR="00A31A34" w:rsidRPr="00EB5499" w:rsidRDefault="00A31A34" w:rsidP="00A31A34">
      <w:pPr>
        <w:pStyle w:val="NormalWeb"/>
        <w:shd w:val="clear" w:color="auto" w:fill="FFFFFF"/>
        <w:rPr>
          <w:rFonts w:ascii="Verdana" w:hAnsi="Verdana"/>
          <w:color w:val="505050"/>
          <w:sz w:val="22"/>
          <w:szCs w:val="22"/>
        </w:rPr>
      </w:pPr>
      <w:r w:rsidRPr="00EB5499">
        <w:rPr>
          <w:rFonts w:ascii="Verdana" w:hAnsi="Verdana"/>
          <w:color w:val="505050"/>
          <w:sz w:val="22"/>
          <w:szCs w:val="22"/>
        </w:rPr>
        <w:t>•  Working Tax Credit and Child Tax Credit with an annual income of less than £17,005</w:t>
      </w:r>
    </w:p>
    <w:p w:rsidR="00A31A34" w:rsidRPr="001C42B2" w:rsidRDefault="00A31A34" w:rsidP="001C42B2">
      <w:pPr>
        <w:pStyle w:val="NormalWeb"/>
        <w:shd w:val="clear" w:color="auto" w:fill="FFFFFF"/>
        <w:rPr>
          <w:rFonts w:ascii="Verdana" w:hAnsi="Verdana"/>
          <w:color w:val="505050"/>
          <w:sz w:val="22"/>
          <w:szCs w:val="22"/>
        </w:rPr>
      </w:pPr>
      <w:r w:rsidRPr="00EB5499">
        <w:rPr>
          <w:rFonts w:ascii="Verdana" w:hAnsi="Verdana"/>
          <w:color w:val="505050"/>
          <w:sz w:val="22"/>
          <w:szCs w:val="22"/>
        </w:rPr>
        <w:t>•  Support under Part VI of the Immigration and Asylum Act 1999</w:t>
      </w:r>
      <w:r w:rsidRPr="00EB5499">
        <w:rPr>
          <w:rFonts w:ascii="Verdana" w:hAnsi="Verdana"/>
          <w:color w:val="505050"/>
          <w:sz w:val="22"/>
          <w:szCs w:val="22"/>
        </w:rPr>
        <w:br/>
        <w:t> </w:t>
      </w:r>
      <w:bookmarkStart w:id="0" w:name="_GoBack"/>
      <w:bookmarkEnd w:id="0"/>
    </w:p>
    <w:sectPr w:rsidR="00A31A34" w:rsidRPr="001C42B2" w:rsidSect="001C4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A601A"/>
    <w:multiLevelType w:val="multilevel"/>
    <w:tmpl w:val="012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D4607"/>
    <w:multiLevelType w:val="hybridMultilevel"/>
    <w:tmpl w:val="9392C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34"/>
    <w:rsid w:val="001C42B2"/>
    <w:rsid w:val="005658B8"/>
    <w:rsid w:val="006B3B26"/>
    <w:rsid w:val="00A31A34"/>
    <w:rsid w:val="00A96490"/>
    <w:rsid w:val="00BB03EA"/>
    <w:rsid w:val="00DA59DB"/>
    <w:rsid w:val="00E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D94E"/>
  <w15:chartTrackingRefBased/>
  <w15:docId w15:val="{1416A594-48AF-4A84-A11A-3C267021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A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1A34"/>
    <w:rPr>
      <w:b/>
      <w:bCs/>
    </w:rPr>
  </w:style>
  <w:style w:type="paragraph" w:styleId="ListParagraph">
    <w:name w:val="List Paragraph"/>
    <w:basedOn w:val="Normal"/>
    <w:uiPriority w:val="34"/>
    <w:qFormat/>
    <w:rsid w:val="0056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sgow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JNicolson</dc:creator>
  <cp:keywords/>
  <dc:description/>
  <cp:lastModifiedBy>LFarrell</cp:lastModifiedBy>
  <cp:revision>2</cp:revision>
  <dcterms:created xsi:type="dcterms:W3CDTF">2023-03-07T21:17:00Z</dcterms:created>
  <dcterms:modified xsi:type="dcterms:W3CDTF">2023-03-07T21:17:00Z</dcterms:modified>
</cp:coreProperties>
</file>