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419"/>
        <w:gridCol w:w="2632"/>
        <w:gridCol w:w="1591"/>
        <w:gridCol w:w="2268"/>
        <w:gridCol w:w="1830"/>
      </w:tblGrid>
      <w:tr w:rsidR="007604B2" w14:paraId="41E9F9D3" w14:textId="77777777" w:rsidTr="3439BA20">
        <w:trPr>
          <w:trHeight w:val="1117"/>
        </w:trPr>
        <w:tc>
          <w:tcPr>
            <w:tcW w:w="8910" w:type="dxa"/>
            <w:gridSpan w:val="4"/>
            <w:shd w:val="clear" w:color="auto" w:fill="auto"/>
          </w:tcPr>
          <w:p w14:paraId="5A50B7D5" w14:textId="77777777" w:rsidR="007604B2" w:rsidRPr="000971D9" w:rsidRDefault="007604B2" w:rsidP="00880D42">
            <w:pPr>
              <w:widowControl w:val="0"/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  </w:t>
            </w:r>
            <w:r w:rsidRPr="00EA695A"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Primary </w:t>
            </w:r>
            <w:proofErr w:type="gramStart"/>
            <w:r w:rsidR="00E11623"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>6</w:t>
            </w:r>
            <w:r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  </w:t>
            </w:r>
            <w:r w:rsidRPr="00F44B7B">
              <w:rPr>
                <w:rFonts w:ascii="Britannic Bold" w:hAnsi="Britannic Bold"/>
                <w:b/>
                <w:bCs/>
                <w:color w:val="0070C0"/>
                <w:sz w:val="40"/>
                <w:szCs w:val="40"/>
                <w14:ligatures w14:val="none"/>
              </w:rPr>
              <w:t>Term</w:t>
            </w:r>
            <w:proofErr w:type="gramEnd"/>
            <w:r w:rsidRPr="00F44B7B">
              <w:rPr>
                <w:rFonts w:ascii="Britannic Bold" w:hAnsi="Britannic Bold"/>
                <w:b/>
                <w:bCs/>
                <w:color w:val="0070C0"/>
                <w:sz w:val="40"/>
                <w:szCs w:val="40"/>
                <w14:ligatures w14:val="none"/>
              </w:rPr>
              <w:t xml:space="preserve"> </w:t>
            </w:r>
            <w:r w:rsidR="00E11623">
              <w:rPr>
                <w:rFonts w:ascii="Britannic Bold" w:hAnsi="Britannic Bold"/>
                <w:b/>
                <w:bCs/>
                <w:color w:val="0070C0"/>
                <w:sz w:val="40"/>
                <w:szCs w:val="40"/>
                <w14:ligatures w14:val="none"/>
              </w:rPr>
              <w:t>1</w:t>
            </w:r>
            <w:r w:rsidRPr="00F44B7B">
              <w:rPr>
                <w:rFonts w:ascii="Britannic Bold" w:hAnsi="Britannic Bold"/>
                <w:b/>
                <w:bCs/>
                <w:color w:val="0070C0"/>
                <w:sz w:val="40"/>
                <w:szCs w:val="40"/>
                <w14:ligatures w14:val="none"/>
              </w:rPr>
              <w:t xml:space="preserve"> Curriculum Newsletter</w:t>
            </w:r>
          </w:p>
          <w:p w14:paraId="48D90BC1" w14:textId="77777777" w:rsidR="007604B2" w:rsidRPr="00EA695A" w:rsidRDefault="00B46225" w:rsidP="00880D42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0"/>
                <w:szCs w:val="40"/>
                <w14:ligatures w14:val="none"/>
              </w:rPr>
              <w:t>Mrs Simpson</w:t>
            </w:r>
          </w:p>
        </w:tc>
        <w:tc>
          <w:tcPr>
            <w:tcW w:w="1830" w:type="dxa"/>
          </w:tcPr>
          <w:p w14:paraId="672A6659" w14:textId="77777777" w:rsidR="007604B2" w:rsidRDefault="007604B2" w:rsidP="00880D42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A39DEBD" wp14:editId="6922A9E3">
                  <wp:extent cx="762000" cy="837570"/>
                  <wp:effectExtent l="0" t="0" r="0" b="63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4B2" w14:paraId="662A1B5F" w14:textId="77777777" w:rsidTr="3439BA20">
        <w:trPr>
          <w:cantSplit/>
          <w:trHeight w:hRule="exact" w:val="612"/>
        </w:trPr>
        <w:tc>
          <w:tcPr>
            <w:tcW w:w="10740" w:type="dxa"/>
            <w:gridSpan w:val="5"/>
            <w:shd w:val="clear" w:color="auto" w:fill="EAFD35"/>
          </w:tcPr>
          <w:p w14:paraId="73BFA3B0" w14:textId="77777777" w:rsidR="007604B2" w:rsidRPr="000971D9" w:rsidRDefault="007604B2" w:rsidP="00880D42">
            <w:pPr>
              <w:widowControl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 about:</w:t>
            </w:r>
          </w:p>
        </w:tc>
      </w:tr>
      <w:tr w:rsidR="007604B2" w14:paraId="58AFBB03" w14:textId="77777777" w:rsidTr="3439BA20">
        <w:trPr>
          <w:trHeight w:hRule="exact" w:val="3846"/>
        </w:trPr>
        <w:tc>
          <w:tcPr>
            <w:tcW w:w="5051" w:type="dxa"/>
            <w:gridSpan w:val="2"/>
          </w:tcPr>
          <w:p w14:paraId="727B1198" w14:textId="77777777" w:rsidR="007604B2" w:rsidRDefault="007604B2" w:rsidP="00880D42">
            <w:pPr>
              <w:jc w:val="center"/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  <w:t>Numeracy</w:t>
            </w:r>
          </w:p>
          <w:p w14:paraId="5B286C45" w14:textId="5BFB453C" w:rsidR="00825F23" w:rsidRDefault="00E11623" w:rsidP="00B46225">
            <w:pPr>
              <w:rPr>
                <w:rFonts w:ascii="Comic Sans MS" w:hAnsi="Comic Sans MS"/>
                <w:sz w:val="22"/>
                <w:szCs w:val="22"/>
                <w:lang w:val="en-IE"/>
              </w:rPr>
            </w:pP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During Term 1, we will revise number, focusing on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P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lace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V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alue,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A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ddition,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S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ubtraction,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M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ultiplication, and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D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ivision. We will </w:t>
            </w:r>
            <w:r w:rsid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also 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explore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F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ractions,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D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ecimals, and </w:t>
            </w:r>
            <w:r w:rsidR="00825F23" w:rsidRPr="00825F23">
              <w:rPr>
                <w:rFonts w:ascii="Comic Sans MS" w:hAnsi="Comic Sans MS"/>
                <w:sz w:val="22"/>
                <w:szCs w:val="22"/>
                <w:lang w:val="en-IE"/>
              </w:rPr>
              <w:t>P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ercentages. </w:t>
            </w:r>
          </w:p>
          <w:p w14:paraId="2947DE7C" w14:textId="58A20862" w:rsidR="00E11623" w:rsidRPr="002406BA" w:rsidRDefault="002406BA" w:rsidP="00B4622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This term, we aim to extend our learning through the use of Active Learning, introducing various strategies and applying our learning to real life contexts. </w:t>
            </w:r>
          </w:p>
          <w:p w14:paraId="0A37501D" w14:textId="77777777" w:rsidR="007604B2" w:rsidRPr="0043491C" w:rsidRDefault="007604B2" w:rsidP="00880D42">
            <w:pPr>
              <w:rPr>
                <w:rFonts w:ascii="Comic Sans MS" w:hAnsi="Comic Sans MS"/>
                <w:lang w:val="en-IE"/>
              </w:rPr>
            </w:pPr>
          </w:p>
        </w:tc>
        <w:tc>
          <w:tcPr>
            <w:tcW w:w="5689" w:type="dxa"/>
            <w:gridSpan w:val="3"/>
          </w:tcPr>
          <w:p w14:paraId="7FD2AE12" w14:textId="77777777" w:rsidR="007604B2" w:rsidRPr="001A17B6" w:rsidRDefault="007604B2" w:rsidP="00880D4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1A17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Literacy</w:t>
            </w:r>
          </w:p>
          <w:p w14:paraId="672FE9DD" w14:textId="77777777" w:rsidR="00825F23" w:rsidRDefault="00B46225" w:rsidP="001A17B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IE"/>
              </w:rPr>
            </w:pP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>This term, we</w:t>
            </w:r>
            <w:r w:rsidR="007604B2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will</w:t>
            </w:r>
            <w:r w:rsidR="002406BA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focus on </w:t>
            </w:r>
            <w:r w:rsidR="001A17B6" w:rsidRPr="00825F23">
              <w:rPr>
                <w:rFonts w:ascii="Comic Sans MS" w:hAnsi="Comic Sans MS"/>
                <w:sz w:val="22"/>
                <w:szCs w:val="22"/>
                <w:lang w:val="en-IE"/>
              </w:rPr>
              <w:t>s</w:t>
            </w:r>
            <w:r w:rsidR="007604B2" w:rsidRPr="00825F23">
              <w:rPr>
                <w:rFonts w:ascii="Comic Sans MS" w:hAnsi="Comic Sans MS"/>
                <w:sz w:val="22"/>
                <w:szCs w:val="22"/>
                <w:lang w:val="en-IE"/>
              </w:rPr>
              <w:t>pelling</w:t>
            </w:r>
            <w:r w:rsidR="001A17B6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and grammar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rules</w:t>
            </w:r>
            <w:r w:rsidR="007604B2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each week</w:t>
            </w:r>
            <w:r w:rsidR="001A17B6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. </w:t>
            </w:r>
          </w:p>
          <w:p w14:paraId="0BFA9AFA" w14:textId="69155A65" w:rsidR="00825F23" w:rsidRDefault="001A17B6" w:rsidP="001A17B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IE"/>
              </w:rPr>
            </w:pP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In Writing, we </w:t>
            </w:r>
            <w:r w:rsidR="002406BA" w:rsidRPr="00825F23">
              <w:rPr>
                <w:rFonts w:ascii="Comic Sans MS" w:hAnsi="Comic Sans MS"/>
                <w:sz w:val="22"/>
                <w:szCs w:val="22"/>
                <w:lang w:val="en-IE"/>
              </w:rPr>
              <w:t>will build on our knowledge of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Recount</w:t>
            </w:r>
            <w:r w:rsidR="78FD4C13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, Explanation and </w:t>
            </w:r>
            <w:r w:rsidR="26780643" w:rsidRPr="00825F23">
              <w:rPr>
                <w:rFonts w:ascii="Comic Sans MS" w:hAnsi="Comic Sans MS"/>
                <w:sz w:val="22"/>
                <w:szCs w:val="22"/>
                <w:lang w:val="en-IE"/>
              </w:rPr>
              <w:t>Procedural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</w:t>
            </w:r>
            <w:r w:rsidR="00825F23">
              <w:rPr>
                <w:rFonts w:ascii="Comic Sans MS" w:hAnsi="Comic Sans MS"/>
                <w:sz w:val="22"/>
                <w:szCs w:val="22"/>
                <w:lang w:val="en-IE"/>
              </w:rPr>
              <w:t>W</w:t>
            </w: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>riting</w:t>
            </w:r>
            <w:r w:rsidR="002406BA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. </w:t>
            </w:r>
          </w:p>
          <w:p w14:paraId="72D31206" w14:textId="28181C5F" w:rsidR="00825F23" w:rsidRDefault="002406BA" w:rsidP="00825F23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IE"/>
              </w:rPr>
            </w:pP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We have a variety of Fiction and Non-Fiction texts </w:t>
            </w:r>
            <w:r w:rsidR="526D5A6A" w:rsidRPr="00825F23">
              <w:rPr>
                <w:rFonts w:ascii="Comic Sans MS" w:hAnsi="Comic Sans MS"/>
                <w:sz w:val="22"/>
                <w:szCs w:val="22"/>
                <w:lang w:val="en-IE"/>
              </w:rPr>
              <w:t>to enjoy in our class library.</w:t>
            </w:r>
            <w:r w:rsidR="70425AAC"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 </w:t>
            </w:r>
          </w:p>
          <w:p w14:paraId="67E86316" w14:textId="1449EB42" w:rsidR="005921F1" w:rsidRPr="00825F23" w:rsidRDefault="00CA2E93" w:rsidP="001A17B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IE"/>
              </w:rPr>
            </w:pPr>
            <w:r w:rsidRPr="00825F23">
              <w:rPr>
                <w:rFonts w:ascii="Comic Sans MS" w:hAnsi="Comic Sans MS"/>
                <w:sz w:val="22"/>
                <w:szCs w:val="22"/>
                <w:lang w:val="en-IE"/>
              </w:rPr>
              <w:t xml:space="preserve">Through group work, we will develop our talking and listening skills. </w:t>
            </w:r>
          </w:p>
          <w:p w14:paraId="5DAB6C7B" w14:textId="77777777" w:rsidR="007604B2" w:rsidRPr="001A17B6" w:rsidRDefault="007604B2" w:rsidP="00880D42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IE"/>
              </w:rPr>
            </w:pPr>
          </w:p>
          <w:p w14:paraId="02EB378F" w14:textId="77777777" w:rsidR="007604B2" w:rsidRPr="001A17B6" w:rsidRDefault="007604B2" w:rsidP="00880D42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14:paraId="6A05A809" w14:textId="77777777" w:rsidR="007604B2" w:rsidRPr="001A17B6" w:rsidRDefault="007604B2" w:rsidP="00880D42">
            <w:pPr>
              <w:spacing w:line="276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A39BBE3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14:paraId="41C8F396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14:paraId="72A3D3EC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14:paraId="0D0B940D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14:paraId="0E27B00A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14:paraId="60061E4C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14:paraId="44EAFD9C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  <w:p w14:paraId="4B94D5A5" w14:textId="77777777" w:rsidR="007604B2" w:rsidRPr="001A17B6" w:rsidRDefault="007604B2" w:rsidP="00880D42">
            <w:pPr>
              <w:widowControl w:val="0"/>
              <w:jc w:val="both"/>
              <w:rPr>
                <w:rFonts w:ascii="Comic Sans MS" w:hAnsi="Comic Sans MS"/>
                <w:sz w:val="14"/>
                <w:szCs w:val="14"/>
                <w14:ligatures w14:val="none"/>
              </w:rPr>
            </w:pPr>
          </w:p>
        </w:tc>
      </w:tr>
      <w:tr w:rsidR="007604B2" w14:paraId="29DA6E3B" w14:textId="77777777" w:rsidTr="3439BA20">
        <w:trPr>
          <w:trHeight w:hRule="exact" w:val="2544"/>
        </w:trPr>
        <w:tc>
          <w:tcPr>
            <w:tcW w:w="5051" w:type="dxa"/>
            <w:gridSpan w:val="2"/>
          </w:tcPr>
          <w:p w14:paraId="3A29FA9D" w14:textId="77777777" w:rsidR="007604B2" w:rsidRDefault="007604B2" w:rsidP="00880D4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t>Health and Wellbeing</w:t>
            </w:r>
          </w:p>
          <w:p w14:paraId="532B63CA" w14:textId="7BFFC5ED" w:rsidR="00695737" w:rsidRPr="00CA2E93" w:rsidRDefault="007604B2" w:rsidP="001A17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F23">
              <w:rPr>
                <w:rFonts w:ascii="Comic Sans MS" w:hAnsi="Comic Sans MS"/>
                <w:sz w:val="22"/>
                <w:szCs w:val="22"/>
              </w:rPr>
              <w:t xml:space="preserve">In Health and </w:t>
            </w:r>
            <w:r w:rsidR="00695737" w:rsidRPr="00825F23">
              <w:rPr>
                <w:rFonts w:ascii="Comic Sans MS" w:hAnsi="Comic Sans MS"/>
                <w:sz w:val="22"/>
                <w:szCs w:val="22"/>
              </w:rPr>
              <w:t>Wellbeing</w:t>
            </w:r>
            <w:r w:rsidR="001A17B6" w:rsidRPr="00825F23">
              <w:rPr>
                <w:rFonts w:ascii="Comic Sans MS" w:hAnsi="Comic Sans MS"/>
                <w:sz w:val="22"/>
                <w:szCs w:val="22"/>
              </w:rPr>
              <w:t>,</w:t>
            </w:r>
            <w:r w:rsidRPr="00825F23">
              <w:rPr>
                <w:rFonts w:ascii="Comic Sans MS" w:hAnsi="Comic Sans MS"/>
                <w:sz w:val="22"/>
                <w:szCs w:val="22"/>
              </w:rPr>
              <w:t xml:space="preserve"> we will </w:t>
            </w:r>
            <w:r w:rsidR="00695737" w:rsidRPr="00825F23">
              <w:rPr>
                <w:rFonts w:ascii="Comic Sans MS" w:hAnsi="Comic Sans MS"/>
                <w:sz w:val="22"/>
                <w:szCs w:val="22"/>
              </w:rPr>
              <w:t xml:space="preserve">be exploring our rights </w:t>
            </w:r>
            <w:r w:rsidR="00825F23">
              <w:rPr>
                <w:rFonts w:ascii="Comic Sans MS" w:hAnsi="Comic Sans MS"/>
                <w:sz w:val="22"/>
                <w:szCs w:val="22"/>
              </w:rPr>
              <w:t xml:space="preserve">and responsibilities </w:t>
            </w:r>
            <w:r w:rsidR="001A17B6" w:rsidRPr="00825F23">
              <w:rPr>
                <w:rFonts w:ascii="Comic Sans MS" w:hAnsi="Comic Sans MS"/>
                <w:sz w:val="22"/>
                <w:szCs w:val="22"/>
              </w:rPr>
              <w:t>as children</w:t>
            </w:r>
            <w:r w:rsidR="00825F23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CA2E93" w:rsidRPr="00825F23">
              <w:rPr>
                <w:rFonts w:ascii="Comic Sans MS" w:hAnsi="Comic Sans MS"/>
                <w:sz w:val="22"/>
                <w:szCs w:val="22"/>
              </w:rPr>
              <w:t xml:space="preserve">Through creating our Class Charter, </w:t>
            </w:r>
            <w:r w:rsidR="00825F23">
              <w:rPr>
                <w:rFonts w:ascii="Comic Sans MS" w:hAnsi="Comic Sans MS"/>
                <w:sz w:val="22"/>
                <w:szCs w:val="22"/>
              </w:rPr>
              <w:t>we will begin to explore what it means to be a Rights Respecting School.</w:t>
            </w:r>
          </w:p>
          <w:p w14:paraId="3DEEC669" w14:textId="77777777" w:rsidR="007604B2" w:rsidRDefault="007604B2" w:rsidP="00880D4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56B9AB" w14:textId="77777777" w:rsidR="007604B2" w:rsidRDefault="007604B2" w:rsidP="00880D4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5FB0818" w14:textId="77777777" w:rsidR="007604B2" w:rsidRDefault="007604B2" w:rsidP="00880D4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49F31CB" w14:textId="77777777" w:rsidR="007604B2" w:rsidRDefault="007604B2" w:rsidP="00880D4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9" w:type="dxa"/>
            <w:gridSpan w:val="3"/>
          </w:tcPr>
          <w:p w14:paraId="2EA04B3B" w14:textId="77777777" w:rsidR="007604B2" w:rsidRDefault="007604B2" w:rsidP="00880D4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RERC</w:t>
            </w:r>
          </w:p>
          <w:p w14:paraId="1B41957D" w14:textId="77777777" w:rsidR="00825F23" w:rsidRDefault="004C31A4" w:rsidP="00825F23">
            <w:pPr>
              <w:spacing w:line="276" w:lineRule="auto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825F23">
              <w:rPr>
                <w:rFonts w:ascii="Comic Sans MS" w:hAnsi="Comic Sans MS"/>
                <w:color w:val="auto"/>
                <w:sz w:val="22"/>
                <w:szCs w:val="22"/>
              </w:rPr>
              <w:t>Our focus for this term will be “Why is there suffering?”</w:t>
            </w:r>
          </w:p>
          <w:p w14:paraId="335BB4A9" w14:textId="21C19A1A" w:rsidR="007604B2" w:rsidRPr="00825F23" w:rsidRDefault="0025514F" w:rsidP="00825F23">
            <w:pPr>
              <w:spacing w:line="276" w:lineRule="auto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825F23">
              <w:rPr>
                <w:rFonts w:ascii="Comic Sans MS" w:hAnsi="Comic Sans MS"/>
                <w:color w:val="auto"/>
                <w:sz w:val="22"/>
                <w:szCs w:val="22"/>
              </w:rPr>
              <w:t xml:space="preserve">We will examine themes of justice, compassion, and care. </w:t>
            </w:r>
            <w:r w:rsidR="004C31A4" w:rsidRPr="00825F23">
              <w:rPr>
                <w:rFonts w:ascii="Comic Sans MS" w:hAnsi="Comic Sans MS"/>
                <w:color w:val="auto"/>
                <w:sz w:val="22"/>
                <w:szCs w:val="22"/>
              </w:rPr>
              <w:t xml:space="preserve">We will </w:t>
            </w:r>
            <w:r w:rsidRPr="00825F23">
              <w:rPr>
                <w:rFonts w:ascii="Comic Sans MS" w:hAnsi="Comic Sans MS"/>
                <w:color w:val="auto"/>
                <w:sz w:val="22"/>
                <w:szCs w:val="22"/>
              </w:rPr>
              <w:t>also learn about</w:t>
            </w:r>
            <w:r w:rsidR="004C31A4" w:rsidRPr="00825F23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Pr="00825F23">
              <w:rPr>
                <w:rFonts w:ascii="Comic Sans MS" w:hAnsi="Comic Sans MS"/>
                <w:color w:val="auto"/>
                <w:sz w:val="22"/>
                <w:szCs w:val="22"/>
              </w:rPr>
              <w:t>“</w:t>
            </w:r>
            <w:r w:rsidR="004C31A4" w:rsidRPr="00825F23">
              <w:rPr>
                <w:rFonts w:ascii="Comic Sans MS" w:hAnsi="Comic Sans MS"/>
                <w:color w:val="auto"/>
                <w:sz w:val="22"/>
                <w:szCs w:val="22"/>
              </w:rPr>
              <w:t>The Israelites</w:t>
            </w:r>
            <w:r w:rsidRPr="00825F23">
              <w:rPr>
                <w:rFonts w:ascii="Comic Sans MS" w:hAnsi="Comic Sans MS"/>
                <w:color w:val="auto"/>
                <w:sz w:val="22"/>
                <w:szCs w:val="22"/>
              </w:rPr>
              <w:t>”</w:t>
            </w:r>
            <w:r w:rsidR="004C31A4" w:rsidRPr="00825F23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7B5A34" w:rsidRPr="00825F23">
              <w:rPr>
                <w:rFonts w:ascii="Comic Sans MS" w:hAnsi="Comic Sans MS"/>
                <w:color w:val="auto"/>
                <w:sz w:val="22"/>
                <w:szCs w:val="22"/>
              </w:rPr>
              <w:t xml:space="preserve">and begin to explore </w:t>
            </w:r>
            <w:r w:rsidR="00825F23">
              <w:rPr>
                <w:rFonts w:ascii="Comic Sans MS" w:hAnsi="Comic Sans MS"/>
                <w:color w:val="auto"/>
                <w:sz w:val="22"/>
                <w:szCs w:val="22"/>
              </w:rPr>
              <w:t>“</w:t>
            </w:r>
            <w:proofErr w:type="spellStart"/>
            <w:r w:rsidR="007B5A34" w:rsidRPr="00825F23">
              <w:rPr>
                <w:rFonts w:ascii="Comic Sans MS" w:hAnsi="Comic Sans MS"/>
                <w:color w:val="auto"/>
                <w:sz w:val="22"/>
                <w:szCs w:val="22"/>
              </w:rPr>
              <w:t>Laudato</w:t>
            </w:r>
            <w:proofErr w:type="spellEnd"/>
            <w:r w:rsidR="007B5A34" w:rsidRPr="00825F23">
              <w:rPr>
                <w:rFonts w:ascii="Comic Sans MS" w:hAnsi="Comic Sans MS"/>
                <w:color w:val="auto"/>
                <w:sz w:val="22"/>
                <w:szCs w:val="22"/>
              </w:rPr>
              <w:t xml:space="preserve"> Si</w:t>
            </w:r>
            <w:r w:rsidR="00825F23">
              <w:rPr>
                <w:rFonts w:ascii="Comic Sans MS" w:hAnsi="Comic Sans MS"/>
                <w:color w:val="auto"/>
                <w:sz w:val="22"/>
                <w:szCs w:val="22"/>
              </w:rPr>
              <w:t>”.</w:t>
            </w:r>
            <w:r w:rsidR="007B5A34" w:rsidRPr="00825F23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53128261" w14:textId="77777777" w:rsidR="007604B2" w:rsidRPr="006B1649" w:rsidRDefault="007604B2" w:rsidP="00880D4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</w:p>
          <w:p w14:paraId="62486C05" w14:textId="77777777" w:rsidR="007604B2" w:rsidRPr="00DA50CE" w:rsidRDefault="007604B2" w:rsidP="00880D42">
            <w:pPr>
              <w:rPr>
                <w:sz w:val="24"/>
                <w:szCs w:val="24"/>
              </w:rPr>
            </w:pPr>
          </w:p>
          <w:p w14:paraId="4101652C" w14:textId="77777777" w:rsidR="007604B2" w:rsidRDefault="007604B2" w:rsidP="00880D42">
            <w:pPr>
              <w:rPr>
                <w:sz w:val="24"/>
                <w:szCs w:val="24"/>
              </w:rPr>
            </w:pPr>
          </w:p>
          <w:p w14:paraId="4B99056E" w14:textId="77777777" w:rsidR="007604B2" w:rsidRPr="00DA50CE" w:rsidRDefault="007604B2" w:rsidP="00880D42">
            <w:pPr>
              <w:rPr>
                <w:sz w:val="24"/>
                <w:szCs w:val="24"/>
              </w:rPr>
            </w:pPr>
          </w:p>
        </w:tc>
      </w:tr>
      <w:tr w:rsidR="007604B2" w14:paraId="1299C43A" w14:textId="77777777" w:rsidTr="3439BA20">
        <w:trPr>
          <w:trHeight w:hRule="exact" w:val="113"/>
        </w:trPr>
        <w:tc>
          <w:tcPr>
            <w:tcW w:w="10740" w:type="dxa"/>
            <w:gridSpan w:val="5"/>
            <w:shd w:val="clear" w:color="auto" w:fill="EAFD35"/>
          </w:tcPr>
          <w:p w14:paraId="4DDBEF00" w14:textId="77777777" w:rsidR="007604B2" w:rsidRPr="006C26C0" w:rsidRDefault="007604B2" w:rsidP="00880D42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7604B2" w14:paraId="4EA5FECB" w14:textId="77777777" w:rsidTr="3439BA20">
        <w:trPr>
          <w:trHeight w:hRule="exact" w:val="1730"/>
        </w:trPr>
        <w:tc>
          <w:tcPr>
            <w:tcW w:w="2419" w:type="dxa"/>
          </w:tcPr>
          <w:p w14:paraId="2F335EF7" w14:textId="77777777" w:rsidR="007604B2" w:rsidRDefault="007604B2" w:rsidP="00880D42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0" locked="0" layoutInCell="1" allowOverlap="1" wp14:anchorId="71DC5044" wp14:editId="2C0022A3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139065</wp:posOffset>
                  </wp:positionV>
                  <wp:extent cx="695325" cy="695325"/>
                  <wp:effectExtent l="0" t="0" r="9525" b="9525"/>
                  <wp:wrapNone/>
                  <wp:docPr id="11" name="Picture 11" descr="C:\Users\ST00161973\AppData\Local\Microsoft\Windows\Temporary Internet Files\Content.IE5\PUDE50ZD\1200px-Green_ti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00161973\AppData\Local\Microsoft\Windows\Temporary Internet Files\Content.IE5\PUDE50ZD\1200px-Green_ti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1D779" w14:textId="77777777" w:rsidR="007604B2" w:rsidRDefault="007604B2" w:rsidP="00880D42"/>
        </w:tc>
        <w:tc>
          <w:tcPr>
            <w:tcW w:w="8321" w:type="dxa"/>
            <w:gridSpan w:val="4"/>
          </w:tcPr>
          <w:p w14:paraId="2494DB17" w14:textId="3E109F2C" w:rsidR="007604B2" w:rsidRPr="00801A88" w:rsidRDefault="007604B2" w:rsidP="00880D42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Things to bring each day</w:t>
            </w:r>
            <w:r w:rsidR="00825F23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: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Pr="00801A88">
              <w:rPr>
                <w:rFonts w:ascii="Comic Sans MS" w:hAnsi="Comic Sans MS"/>
                <w:i/>
                <w:iCs/>
                <w:sz w:val="22"/>
                <w:szCs w:val="22"/>
                <w14:ligatures w14:val="none"/>
              </w:rPr>
              <w:t>(please make sure names are on every item!)</w:t>
            </w:r>
          </w:p>
          <w:p w14:paraId="56F4D5A0" w14:textId="5CEBC907" w:rsidR="007604B2" w:rsidRPr="007B5A34" w:rsidRDefault="007604B2" w:rsidP="001A17B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A change of clothes/shoes (Our PE day will be </w:t>
            </w:r>
            <w:r w:rsidR="001A17B6"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>Thursday</w:t>
            </w: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>)</w:t>
            </w:r>
            <w:r w:rsidR="00825F23">
              <w:rPr>
                <w:rFonts w:ascii="Comic Sans MS" w:hAnsi="Comic Sans MS"/>
                <w:sz w:val="24"/>
                <w:szCs w:val="24"/>
                <w14:ligatures w14:val="none"/>
              </w:rPr>
              <w:t>.</w:t>
            </w:r>
          </w:p>
          <w:p w14:paraId="5F472538" w14:textId="70573727" w:rsidR="007604B2" w:rsidRPr="007B5A34" w:rsidRDefault="007604B2" w:rsidP="00880D4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Full bottle of water </w:t>
            </w:r>
            <w:r w:rsidR="00825F23">
              <w:rPr>
                <w:rFonts w:ascii="Comic Sans MS" w:hAnsi="Comic Sans MS"/>
                <w:sz w:val="24"/>
                <w:szCs w:val="24"/>
                <w14:ligatures w14:val="none"/>
              </w:rPr>
              <w:t>(this can be re-filled throughout the day).</w:t>
            </w:r>
          </w:p>
          <w:p w14:paraId="6A845D49" w14:textId="1E2AF073" w:rsidR="007604B2" w:rsidRPr="00A677D7" w:rsidRDefault="007604B2" w:rsidP="00880D4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14:ligatures w14:val="none"/>
              </w:rPr>
            </w:pP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>A jacket,</w:t>
            </w:r>
            <w:r w:rsidR="00825F23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a bag,</w:t>
            </w: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sensible shoes/trainers</w:t>
            </w:r>
            <w:r w:rsidR="00825F23">
              <w:rPr>
                <w:rFonts w:ascii="Comic Sans MS" w:hAnsi="Comic Sans MS"/>
                <w:sz w:val="24"/>
                <w:szCs w:val="24"/>
                <w14:ligatures w14:val="none"/>
              </w:rPr>
              <w:t>.</w:t>
            </w: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                                                             </w:t>
            </w:r>
          </w:p>
        </w:tc>
      </w:tr>
      <w:tr w:rsidR="007604B2" w14:paraId="5E2B02C9" w14:textId="77777777" w:rsidTr="3439BA20">
        <w:trPr>
          <w:trHeight w:hRule="exact" w:val="1843"/>
        </w:trPr>
        <w:tc>
          <w:tcPr>
            <w:tcW w:w="6642" w:type="dxa"/>
            <w:gridSpan w:val="3"/>
          </w:tcPr>
          <w:p w14:paraId="27FA90B6" w14:textId="77777777" w:rsidR="007604B2" w:rsidRPr="00414D45" w:rsidRDefault="007604B2" w:rsidP="00880D42">
            <w:pPr>
              <w:widowControl w:val="0"/>
              <w:spacing w:after="0" w:line="28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414D4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Throughout th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is</w:t>
            </w:r>
            <w:r w:rsidRPr="00414D4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 term we will study different themes:</w:t>
            </w:r>
          </w:p>
          <w:p w14:paraId="0BEBB682" w14:textId="5EA940E1" w:rsidR="007604B2" w:rsidRPr="007B5A34" w:rsidRDefault="007604B2" w:rsidP="00880D42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>Staying safe, healthy, and following St Paul’s Way</w:t>
            </w:r>
            <w:r w:rsidR="00825F23">
              <w:rPr>
                <w:rFonts w:ascii="Comic Sans MS" w:hAnsi="Comic Sans MS"/>
                <w:sz w:val="24"/>
                <w:szCs w:val="24"/>
                <w14:ligatures w14:val="none"/>
              </w:rPr>
              <w:t>.</w:t>
            </w:r>
          </w:p>
          <w:p w14:paraId="30339749" w14:textId="749DA3FE" w:rsidR="007604B2" w:rsidRPr="007B5A34" w:rsidRDefault="007604B2" w:rsidP="00880D42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Science: </w:t>
            </w:r>
            <w:r w:rsidR="0025514F"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>Body Systems and Cells</w:t>
            </w:r>
            <w:r w:rsidR="00825F23">
              <w:rPr>
                <w:rFonts w:ascii="Comic Sans MS" w:hAnsi="Comic Sans MS"/>
                <w:sz w:val="24"/>
                <w:szCs w:val="24"/>
                <w14:ligatures w14:val="none"/>
              </w:rPr>
              <w:t>.</w:t>
            </w:r>
          </w:p>
          <w:p w14:paraId="4726FB0E" w14:textId="77777777" w:rsidR="007604B2" w:rsidRPr="007B5A34" w:rsidRDefault="0025514F" w:rsidP="00880D42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7B5A34">
              <w:rPr>
                <w:rFonts w:ascii="Comic Sans MS" w:hAnsi="Comic Sans MS"/>
                <w:sz w:val="24"/>
                <w:szCs w:val="24"/>
                <w14:ligatures w14:val="none"/>
              </w:rPr>
              <w:t>One Glasgow: Many Cultures!</w:t>
            </w:r>
          </w:p>
          <w:p w14:paraId="3CF2D8B6" w14:textId="77777777" w:rsidR="007604B2" w:rsidRPr="004D74B9" w:rsidRDefault="007604B2" w:rsidP="00880D42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0FB78278" w14:textId="77777777" w:rsidR="007604B2" w:rsidRPr="000971D9" w:rsidRDefault="007604B2" w:rsidP="00880D42">
            <w:pPr>
              <w:widowControl w:val="0"/>
              <w:jc w:val="both"/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</w:pPr>
          </w:p>
        </w:tc>
        <w:tc>
          <w:tcPr>
            <w:tcW w:w="4098" w:type="dxa"/>
            <w:gridSpan w:val="2"/>
          </w:tcPr>
          <w:p w14:paraId="1FC39945" w14:textId="3804FE56" w:rsidR="007604B2" w:rsidRDefault="347602A0" w:rsidP="3439BA20">
            <w:r>
              <w:rPr>
                <w:noProof/>
              </w:rPr>
              <w:drawing>
                <wp:inline distT="0" distB="0" distL="0" distR="0" wp14:anchorId="49B4232E" wp14:editId="3439BA20">
                  <wp:extent cx="2457914" cy="1314450"/>
                  <wp:effectExtent l="0" t="0" r="0" b="0"/>
                  <wp:docPr id="672774113" name="Picture 672774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914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4B2" w:rsidRPr="00A22F5F" w14:paraId="17588F07" w14:textId="77777777" w:rsidTr="3439BA20">
        <w:trPr>
          <w:trHeight w:hRule="exact" w:val="2431"/>
        </w:trPr>
        <w:tc>
          <w:tcPr>
            <w:tcW w:w="10740" w:type="dxa"/>
            <w:gridSpan w:val="5"/>
          </w:tcPr>
          <w:p w14:paraId="347284E2" w14:textId="77777777" w:rsidR="007604B2" w:rsidRPr="00A22F5F" w:rsidRDefault="007604B2" w:rsidP="00880D42">
            <w:pPr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  <w:r w:rsidRPr="00A22F5F">
              <w:rPr>
                <w:rFonts w:ascii="Comic Sans MS" w:hAnsi="Comic Sans MS"/>
                <w:noProof/>
                <w:color w:val="C00000"/>
                <w:sz w:val="40"/>
                <w:szCs w:val="40"/>
                <w14:ligatures w14:val="none"/>
                <w14:cntxtAlts w14:val="0"/>
              </w:rPr>
              <w:t>Homework</w:t>
            </w:r>
            <w:r w:rsidRPr="00A22F5F">
              <w:rPr>
                <w:rFonts w:ascii="Comic Sans MS" w:hAnsi="Comic Sans MS"/>
                <w:noProof/>
                <w:color w:val="C00000"/>
                <w:sz w:val="36"/>
                <w:szCs w:val="36"/>
                <w14:ligatures w14:val="none"/>
                <w14:cntxtAlts w14:val="0"/>
              </w:rPr>
              <w:t xml:space="preserve">  </w:t>
            </w:r>
          </w:p>
          <w:p w14:paraId="75BD92D8" w14:textId="72BE838B" w:rsidR="007604B2" w:rsidRPr="007B5A34" w:rsidRDefault="0025514F" w:rsidP="007B5A3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  <w:r w:rsidRPr="007B5A34"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>All homework will be uploaded to Showbie on a Monday</w:t>
            </w:r>
            <w:r w:rsidR="009E38D5" w:rsidRPr="007B5A34"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 xml:space="preserve"> and should be completed by Friday</w:t>
            </w:r>
            <w:r w:rsidR="00825F23"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4A2E5676" w14:textId="11C96CAD" w:rsidR="0025514F" w:rsidRPr="007B5A34" w:rsidRDefault="0025514F" w:rsidP="007B5A3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  <w:r w:rsidRPr="007B5A34"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>There will be daily Literacy and Numeracy tasks to be completed</w:t>
            </w:r>
            <w:r w:rsidR="00825F23"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00120620" w14:textId="775AE204" w:rsidR="0025514F" w:rsidRPr="007B5A34" w:rsidRDefault="009E38D5" w:rsidP="007B5A3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  <w:r w:rsidRPr="007B5A34"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>Sumdog Challenge – complete weekly</w:t>
            </w:r>
            <w:r w:rsidR="00825F23"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0562CB0E" w14:textId="77777777" w:rsidR="007604B2" w:rsidRPr="00A22F5F" w:rsidRDefault="007604B2" w:rsidP="00880D42">
            <w:pPr>
              <w:rPr>
                <w:rFonts w:ascii="Comic Sans MS" w:hAnsi="Comic Sans MS"/>
                <w:noProof/>
                <w:color w:val="auto"/>
                <w:sz w:val="36"/>
                <w:szCs w:val="36"/>
                <w14:ligatures w14:val="none"/>
                <w14:cntxtAlts w14:val="0"/>
              </w:rPr>
            </w:pPr>
          </w:p>
          <w:p w14:paraId="34CE0A41" w14:textId="77777777" w:rsidR="007604B2" w:rsidRPr="00A22F5F" w:rsidRDefault="007604B2" w:rsidP="00880D42">
            <w:pPr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</w:p>
          <w:p w14:paraId="62EBF3C5" w14:textId="77777777" w:rsidR="007604B2" w:rsidRPr="00A22F5F" w:rsidRDefault="007604B2" w:rsidP="00880D42">
            <w:pPr>
              <w:rPr>
                <w:rFonts w:ascii="Comic Sans MS" w:hAnsi="Comic Sans MS"/>
                <w:noProof/>
                <w:sz w:val="36"/>
                <w:szCs w:val="36"/>
                <w14:ligatures w14:val="none"/>
                <w14:cntxtAlts w14:val="0"/>
              </w:rPr>
            </w:pPr>
          </w:p>
        </w:tc>
      </w:tr>
    </w:tbl>
    <w:p w14:paraId="29D6B04F" w14:textId="77777777" w:rsidR="007604B2" w:rsidRDefault="007604B2" w:rsidP="008B1DA3">
      <w:pPr>
        <w:tabs>
          <w:tab w:val="left" w:pos="9260"/>
        </w:tabs>
      </w:pPr>
      <w:r>
        <w:tab/>
        <w:t xml:space="preserve"> </w:t>
      </w:r>
    </w:p>
    <w:sectPr w:rsidR="007604B2" w:rsidSect="00097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AE8"/>
    <w:multiLevelType w:val="hybridMultilevel"/>
    <w:tmpl w:val="18747090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562"/>
    <w:multiLevelType w:val="hybridMultilevel"/>
    <w:tmpl w:val="21D2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B2"/>
    <w:rsid w:val="001A17B6"/>
    <w:rsid w:val="00232E0C"/>
    <w:rsid w:val="002406BA"/>
    <w:rsid w:val="0025514F"/>
    <w:rsid w:val="004C31A4"/>
    <w:rsid w:val="005921F1"/>
    <w:rsid w:val="006814B1"/>
    <w:rsid w:val="00695737"/>
    <w:rsid w:val="006B2DA4"/>
    <w:rsid w:val="007604B2"/>
    <w:rsid w:val="007B5A34"/>
    <w:rsid w:val="00825F23"/>
    <w:rsid w:val="008B1DA3"/>
    <w:rsid w:val="009B6141"/>
    <w:rsid w:val="009E38D5"/>
    <w:rsid w:val="00AB0FD6"/>
    <w:rsid w:val="00B46225"/>
    <w:rsid w:val="00CA2E93"/>
    <w:rsid w:val="00D413F0"/>
    <w:rsid w:val="00E11623"/>
    <w:rsid w:val="00E44618"/>
    <w:rsid w:val="01C805C9"/>
    <w:rsid w:val="26780643"/>
    <w:rsid w:val="3439BA20"/>
    <w:rsid w:val="347602A0"/>
    <w:rsid w:val="45798804"/>
    <w:rsid w:val="526D5A6A"/>
    <w:rsid w:val="6B3AB2F4"/>
    <w:rsid w:val="70425AAC"/>
    <w:rsid w:val="78FD4C13"/>
    <w:rsid w:val="7CF49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8CC1"/>
  <w15:chartTrackingRefBased/>
  <w15:docId w15:val="{C825DC9D-AE85-42CF-B9E6-8528FFDD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4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SHegarty  (St. Pauls Primary (Whiteinch)</dc:creator>
  <cp:keywords/>
  <dc:description/>
  <cp:lastModifiedBy>Clark, S  ( St. Paul's (Whiteinch) Primary )</cp:lastModifiedBy>
  <cp:revision>2</cp:revision>
  <dcterms:created xsi:type="dcterms:W3CDTF">2023-08-21T16:25:00Z</dcterms:created>
  <dcterms:modified xsi:type="dcterms:W3CDTF">2023-08-21T16:25:00Z</dcterms:modified>
</cp:coreProperties>
</file>