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82"/>
        <w:gridCol w:w="2699"/>
        <w:gridCol w:w="2846"/>
        <w:gridCol w:w="239"/>
        <w:gridCol w:w="2466"/>
      </w:tblGrid>
      <w:tr w:rsidR="003F5FF0" w:rsidTr="00C81C89">
        <w:trPr>
          <w:cantSplit/>
          <w:trHeight w:val="2121"/>
        </w:trPr>
        <w:tc>
          <w:tcPr>
            <w:tcW w:w="2387" w:type="dxa"/>
          </w:tcPr>
          <w:p w:rsidR="006C26C0" w:rsidRPr="00C81C89" w:rsidRDefault="006C26C0" w:rsidP="00C81C89">
            <w:pPr>
              <w:spacing w:after="0" w:line="240" w:lineRule="auto"/>
              <w:rPr>
                <w:sz w:val="32"/>
                <w:szCs w:val="32"/>
              </w:rPr>
            </w:pPr>
            <w:r w:rsidRPr="00C81C89">
              <w:rPr>
                <w:noProof/>
                <w:sz w:val="32"/>
                <w:szCs w:val="32"/>
                <w14:ligatures w14:val="none"/>
                <w14:cntxtAlts w14:val="0"/>
              </w:rPr>
              <w:drawing>
                <wp:anchor distT="0" distB="0" distL="114300" distR="114300" simplePos="0" relativeHeight="251655168" behindDoc="1" locked="0" layoutInCell="1" allowOverlap="1" wp14:anchorId="573115DC" wp14:editId="11206C78">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rsidR="006C26C0" w:rsidRPr="00C81C89" w:rsidRDefault="004211A7" w:rsidP="00FC347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M</w:t>
            </w:r>
            <w:r w:rsidR="00F153EC">
              <w:rPr>
                <w:rFonts w:ascii="Segoe Print" w:hAnsi="Segoe Print"/>
                <w:b/>
                <w:bCs/>
                <w:color w:val="00B050"/>
                <w:sz w:val="32"/>
                <w:szCs w:val="32"/>
                <w14:ligatures w14:val="none"/>
              </w:rPr>
              <w:t xml:space="preserve">iss </w:t>
            </w:r>
            <w:r w:rsidR="002E41DF">
              <w:rPr>
                <w:rFonts w:ascii="Segoe Print" w:hAnsi="Segoe Print"/>
                <w:b/>
                <w:bCs/>
                <w:color w:val="00B050"/>
                <w:sz w:val="32"/>
                <w:szCs w:val="32"/>
                <w14:ligatures w14:val="none"/>
              </w:rPr>
              <w:t>Dunbar</w:t>
            </w:r>
          </w:p>
          <w:p w:rsidR="006C26C0" w:rsidRPr="00C81C89" w:rsidRDefault="006C26C0" w:rsidP="00C81C8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 xml:space="preserve">Primary </w:t>
            </w:r>
            <w:r w:rsidR="002E41DF">
              <w:rPr>
                <w:rFonts w:ascii="Segoe Print" w:hAnsi="Segoe Print"/>
                <w:b/>
                <w:bCs/>
                <w:color w:val="00B050"/>
                <w:sz w:val="32"/>
                <w:szCs w:val="32"/>
                <w14:ligatures w14:val="none"/>
              </w:rPr>
              <w:t>1</w:t>
            </w:r>
          </w:p>
          <w:p w:rsidR="006C26C0" w:rsidRPr="00C81C89" w:rsidRDefault="001632F2" w:rsidP="00C81C89">
            <w:pPr>
              <w:widowControl w:val="0"/>
              <w:spacing w:after="0" w:line="240" w:lineRule="auto"/>
              <w:jc w:val="center"/>
              <w:rPr>
                <w:sz w:val="40"/>
                <w:szCs w:val="40"/>
              </w:rPr>
            </w:pPr>
            <w:r w:rsidRPr="00C81C89">
              <w:rPr>
                <w:rFonts w:ascii="Segoe Print" w:hAnsi="Segoe Print"/>
                <w:b/>
                <w:bCs/>
                <w:color w:val="00B050"/>
                <w:sz w:val="40"/>
                <w:szCs w:val="40"/>
                <w14:ligatures w14:val="none"/>
              </w:rPr>
              <w:t>Term</w:t>
            </w:r>
            <w:r w:rsidR="003F5FF0">
              <w:rPr>
                <w:rFonts w:ascii="Segoe Print" w:hAnsi="Segoe Print"/>
                <w:b/>
                <w:bCs/>
                <w:color w:val="00B050"/>
                <w:sz w:val="40"/>
                <w:szCs w:val="40"/>
                <w14:ligatures w14:val="none"/>
              </w:rPr>
              <w:t xml:space="preserve"> </w:t>
            </w:r>
            <w:r w:rsidR="00691299">
              <w:rPr>
                <w:rFonts w:ascii="Segoe Print" w:hAnsi="Segoe Print"/>
                <w:b/>
                <w:bCs/>
                <w:color w:val="00B050"/>
                <w:sz w:val="40"/>
                <w:szCs w:val="40"/>
                <w14:ligatures w14:val="none"/>
              </w:rPr>
              <w:t>3</w:t>
            </w:r>
            <w:r w:rsidR="002E41DF">
              <w:rPr>
                <w:rFonts w:ascii="Segoe Print" w:hAnsi="Segoe Print"/>
                <w:b/>
                <w:bCs/>
                <w:color w:val="00B050"/>
                <w:sz w:val="40"/>
                <w:szCs w:val="40"/>
                <w14:ligatures w14:val="none"/>
              </w:rPr>
              <w:t xml:space="preserve"> </w:t>
            </w:r>
            <w:r w:rsidR="006C26C0" w:rsidRPr="00C81C89">
              <w:rPr>
                <w:rFonts w:ascii="Segoe Print" w:hAnsi="Segoe Print"/>
                <w:b/>
                <w:bCs/>
                <w:color w:val="00B050"/>
                <w:sz w:val="40"/>
                <w:szCs w:val="40"/>
                <w14:ligatures w14:val="none"/>
              </w:rPr>
              <w:t>Newsletter</w:t>
            </w:r>
          </w:p>
        </w:tc>
        <w:tc>
          <w:tcPr>
            <w:tcW w:w="2652" w:type="dxa"/>
            <w:gridSpan w:val="2"/>
          </w:tcPr>
          <w:p w:rsidR="006C26C0" w:rsidRPr="00C81C89" w:rsidRDefault="00C81C89" w:rsidP="00C81C89">
            <w:pPr>
              <w:spacing w:after="0" w:line="240" w:lineRule="auto"/>
              <w:rPr>
                <w:sz w:val="32"/>
                <w:szCs w:val="32"/>
              </w:rPr>
            </w:pPr>
            <w:r>
              <w:rPr>
                <w:noProof/>
                <w:sz w:val="32"/>
                <w:szCs w:val="32"/>
                <w14:ligatures w14:val="none"/>
                <w14:cntxtAlts w14:val="0"/>
              </w:rPr>
              <w:drawing>
                <wp:anchor distT="0" distB="0" distL="114300" distR="114300" simplePos="0" relativeHeight="251660288" behindDoc="0" locked="0" layoutInCell="1" allowOverlap="1" wp14:anchorId="109524D2" wp14:editId="44B2580B">
                  <wp:simplePos x="0" y="0"/>
                  <wp:positionH relativeFrom="column">
                    <wp:posOffset>360878</wp:posOffset>
                  </wp:positionH>
                  <wp:positionV relativeFrom="paragraph">
                    <wp:posOffset>184150</wp:posOffset>
                  </wp:positionV>
                  <wp:extent cx="950026" cy="1013000"/>
                  <wp:effectExtent l="0" t="0" r="2540" b="0"/>
                  <wp:wrapNone/>
                  <wp:docPr id="9" name="Picture 9" descr="papermakin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making 002"/>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l="20363" t="14774" r="24080" b="6615"/>
                          <a:stretch>
                            <a:fillRect/>
                          </a:stretch>
                        </pic:blipFill>
                        <pic:spPr bwMode="auto">
                          <a:xfrm>
                            <a:off x="0" y="0"/>
                            <a:ext cx="950026" cy="101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rsidTr="004211A7">
        <w:trPr>
          <w:cantSplit/>
          <w:trHeight w:hRule="exact" w:val="113"/>
        </w:trPr>
        <w:tc>
          <w:tcPr>
            <w:tcW w:w="10632" w:type="dxa"/>
            <w:gridSpan w:val="5"/>
            <w:shd w:val="clear" w:color="auto" w:fill="BFBFBF" w:themeFill="background1" w:themeFillShade="BF"/>
          </w:tcPr>
          <w:p w:rsidR="00DA50CE" w:rsidRDefault="00DA50CE" w:rsidP="00C81C89">
            <w:pPr>
              <w:widowControl w:val="0"/>
              <w:spacing w:line="240" w:lineRule="auto"/>
              <w:jc w:val="center"/>
              <w:rPr>
                <w:rFonts w:ascii="Comic Sans MS" w:hAnsi="Comic Sans MS"/>
                <w:b/>
                <w:bCs/>
                <w:sz w:val="44"/>
                <w:szCs w:val="44"/>
                <w14:ligatures w14:val="none"/>
              </w:rPr>
            </w:pPr>
          </w:p>
        </w:tc>
      </w:tr>
      <w:tr w:rsidR="006C26C0" w:rsidTr="004211A7">
        <w:trPr>
          <w:cantSplit/>
          <w:trHeight w:hRule="exact" w:val="727"/>
        </w:trPr>
        <w:tc>
          <w:tcPr>
            <w:tcW w:w="10632" w:type="dxa"/>
            <w:gridSpan w:val="5"/>
          </w:tcPr>
          <w:p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3F5FF0" w:rsidTr="004211A7">
        <w:trPr>
          <w:trHeight w:hRule="exact" w:val="3260"/>
        </w:trPr>
        <w:tc>
          <w:tcPr>
            <w:tcW w:w="5105" w:type="dxa"/>
            <w:gridSpan w:val="2"/>
          </w:tcPr>
          <w:p w:rsidR="00C81C89" w:rsidRPr="002E41DF" w:rsidRDefault="006C26C0" w:rsidP="00C81C89">
            <w:pPr>
              <w:spacing w:line="240" w:lineRule="auto"/>
              <w:jc w:val="both"/>
              <w:rPr>
                <w:rFonts w:ascii="Segoe Print" w:hAnsi="Segoe Print"/>
                <w:b/>
                <w:bCs/>
                <w:sz w:val="28"/>
                <w:szCs w:val="28"/>
                <w:u w:val="single"/>
              </w:rPr>
            </w:pPr>
            <w:r w:rsidRPr="002E41DF">
              <w:rPr>
                <w:rFonts w:ascii="Segoe Print" w:hAnsi="Segoe Print"/>
                <w:b/>
                <w:bCs/>
                <w:sz w:val="28"/>
                <w:szCs w:val="28"/>
                <w:u w:val="single"/>
              </w:rPr>
              <w:t>Maths</w:t>
            </w:r>
            <w:r w:rsidR="004211A7" w:rsidRPr="002E41DF">
              <w:rPr>
                <w:rFonts w:ascii="Segoe Print" w:hAnsi="Segoe Print"/>
                <w:b/>
                <w:bCs/>
                <w:sz w:val="28"/>
                <w:szCs w:val="28"/>
                <w:u w:val="single"/>
              </w:rPr>
              <w:t xml:space="preserve"> &amp; Numeracy</w:t>
            </w:r>
          </w:p>
          <w:p w:rsidR="00691299" w:rsidRPr="00210844" w:rsidRDefault="00691299" w:rsidP="00691299">
            <w:pPr>
              <w:spacing w:line="240" w:lineRule="auto"/>
              <w:jc w:val="both"/>
              <w:rPr>
                <w:rFonts w:ascii="Comic Sans MS" w:hAnsi="Comic Sans MS"/>
                <w:b/>
                <w:bCs/>
                <w:sz w:val="28"/>
                <w:szCs w:val="28"/>
              </w:rPr>
            </w:pPr>
            <w:r w:rsidRPr="0056065E">
              <w:rPr>
                <w:rFonts w:ascii="Comic Sans MS" w:hAnsi="Comic Sans MS"/>
              </w:rPr>
              <w:t xml:space="preserve">This term in numeracy we </w:t>
            </w:r>
            <w:r>
              <w:rPr>
                <w:rFonts w:ascii="Comic Sans MS" w:hAnsi="Comic Sans MS"/>
              </w:rPr>
              <w:t>are</w:t>
            </w:r>
            <w:r w:rsidRPr="0056065E">
              <w:rPr>
                <w:rFonts w:ascii="Comic Sans MS" w:hAnsi="Comic Sans MS"/>
              </w:rPr>
              <w:t xml:space="preserve"> </w:t>
            </w:r>
            <w:r>
              <w:rPr>
                <w:rFonts w:ascii="Comic Sans MS" w:hAnsi="Comic Sans MS"/>
              </w:rPr>
              <w:t xml:space="preserve">continuing to develop number awareness. We will then move onto addition, subtraction, multiplication and division. </w:t>
            </w:r>
          </w:p>
          <w:p w:rsidR="00691299" w:rsidRDefault="00691299" w:rsidP="00691299">
            <w:pPr>
              <w:spacing w:line="240" w:lineRule="auto"/>
              <w:jc w:val="both"/>
              <w:rPr>
                <w:rFonts w:ascii="Comic Sans MS" w:hAnsi="Comic Sans MS"/>
              </w:rPr>
            </w:pPr>
            <w:r>
              <w:rPr>
                <w:rFonts w:ascii="Comic Sans MS" w:hAnsi="Comic Sans MS"/>
              </w:rPr>
              <w:t>In maths we are learning all about money and measure.</w:t>
            </w:r>
          </w:p>
          <w:p w:rsidR="001632F2" w:rsidRPr="00C81C89" w:rsidRDefault="00AB0217" w:rsidP="00C81C89">
            <w:pPr>
              <w:spacing w:line="240" w:lineRule="auto"/>
              <w:jc w:val="both"/>
              <w:rPr>
                <w:rFonts w:ascii="Segoe Print" w:hAnsi="Segoe Print"/>
                <w:sz w:val="22"/>
                <w:szCs w:val="22"/>
              </w:rPr>
            </w:pPr>
            <w:r w:rsidRPr="00C81C89">
              <w:rPr>
                <w:rFonts w:ascii="Comic Sans MS" w:hAnsi="Comic Sans MS"/>
                <w:noProof/>
                <w:sz w:val="22"/>
                <w:szCs w:val="22"/>
                <w14:ligatures w14:val="none"/>
                <w14:cntxtAlts w14:val="0"/>
              </w:rPr>
              <w:drawing>
                <wp:anchor distT="0" distB="0" distL="114300" distR="114300" simplePos="0" relativeHeight="251659264" behindDoc="1" locked="0" layoutInCell="1" allowOverlap="1" wp14:anchorId="4F622C74" wp14:editId="04503A15">
                  <wp:simplePos x="0" y="0"/>
                  <wp:positionH relativeFrom="column">
                    <wp:posOffset>1037590</wp:posOffset>
                  </wp:positionH>
                  <wp:positionV relativeFrom="paragraph">
                    <wp:posOffset>160655</wp:posOffset>
                  </wp:positionV>
                  <wp:extent cx="1285240" cy="320040"/>
                  <wp:effectExtent l="0" t="0" r="0" b="3810"/>
                  <wp:wrapThrough wrapText="bothSides">
                    <wp:wrapPolygon edited="0">
                      <wp:start x="0" y="0"/>
                      <wp:lineTo x="0" y="20571"/>
                      <wp:lineTo x="21130" y="20571"/>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p>
        </w:tc>
        <w:tc>
          <w:tcPr>
            <w:tcW w:w="5527" w:type="dxa"/>
            <w:gridSpan w:val="3"/>
          </w:tcPr>
          <w:p w:rsidR="006C26C0" w:rsidRPr="002E41DF" w:rsidRDefault="004211A7" w:rsidP="00C81C89">
            <w:pPr>
              <w:spacing w:line="240" w:lineRule="auto"/>
              <w:jc w:val="center"/>
              <w:rPr>
                <w:rFonts w:ascii="Segoe Print" w:hAnsi="Segoe Print"/>
                <w:b/>
                <w:bCs/>
                <w:sz w:val="28"/>
                <w:szCs w:val="28"/>
                <w:u w:val="single"/>
              </w:rPr>
            </w:pPr>
            <w:r w:rsidRPr="002E41DF">
              <w:rPr>
                <w:rFonts w:ascii="Segoe Print" w:hAnsi="Segoe Print"/>
                <w:b/>
                <w:bCs/>
                <w:sz w:val="28"/>
                <w:szCs w:val="28"/>
                <w:u w:val="single"/>
              </w:rPr>
              <w:t>Literacy</w:t>
            </w:r>
          </w:p>
          <w:p w:rsidR="00AB0217" w:rsidRPr="00C64704" w:rsidRDefault="00AB0217" w:rsidP="00AB0217">
            <w:pPr>
              <w:widowControl w:val="0"/>
              <w:spacing w:line="240" w:lineRule="auto"/>
              <w:jc w:val="both"/>
              <w:rPr>
                <w:rFonts w:ascii="Comic Sans MS" w:hAnsi="Comic Sans MS"/>
                <w14:ligatures w14:val="none"/>
              </w:rPr>
            </w:pPr>
            <w:r w:rsidRPr="00AB0217">
              <w:rPr>
                <w:rFonts w:ascii="Comic Sans MS" w:hAnsi="Comic Sans MS"/>
                <w:b/>
                <w:bCs/>
                <w14:ligatures w14:val="none"/>
              </w:rPr>
              <w:t>Reading</w:t>
            </w:r>
            <w:r w:rsidRPr="00C64704">
              <w:rPr>
                <w:rFonts w:ascii="Comic Sans MS" w:hAnsi="Comic Sans MS"/>
                <w14:ligatures w14:val="none"/>
              </w:rPr>
              <w:t xml:space="preserve">:  </w:t>
            </w:r>
            <w:r w:rsidRPr="00C64704">
              <w:rPr>
                <w:rFonts w:ascii="Comic Sans MS" w:hAnsi="Comic Sans MS"/>
              </w:rPr>
              <w:t>We will be continuing to develop our reading skills through blending the sounds we know to read words. We will be choosing a story for enjoyment making use of the cover, title, author and/or illustrator</w:t>
            </w:r>
          </w:p>
          <w:p w:rsidR="00AB0217" w:rsidRPr="00C64704" w:rsidRDefault="00AB0217" w:rsidP="00AB0217">
            <w:pPr>
              <w:widowControl w:val="0"/>
              <w:spacing w:line="240" w:lineRule="auto"/>
              <w:jc w:val="both"/>
              <w:rPr>
                <w:rFonts w:ascii="Comic Sans MS" w:hAnsi="Comic Sans MS"/>
                <w14:ligatures w14:val="none"/>
              </w:rPr>
            </w:pPr>
            <w:r w:rsidRPr="00AB0217">
              <w:rPr>
                <w:rFonts w:ascii="Comic Sans MS" w:hAnsi="Comic Sans MS"/>
                <w:b/>
                <w:bCs/>
                <w14:ligatures w14:val="none"/>
              </w:rPr>
              <w:t>Writing</w:t>
            </w:r>
            <w:r w:rsidRPr="00C64704">
              <w:rPr>
                <w:rFonts w:ascii="Comic Sans MS" w:hAnsi="Comic Sans MS"/>
                <w14:ligatures w14:val="none"/>
              </w:rPr>
              <w:t>:</w:t>
            </w:r>
            <w:r>
              <w:rPr>
                <w:rFonts w:ascii="Comic Sans MS" w:hAnsi="Comic Sans MS"/>
                <w14:ligatures w14:val="none"/>
              </w:rPr>
              <w:t xml:space="preserve"> Through our topic we will be attempting to begin writing a sentence with a finger space, capital letter and full stop.</w:t>
            </w:r>
          </w:p>
          <w:p w:rsidR="001632F2" w:rsidRPr="00C81C89" w:rsidRDefault="001632F2" w:rsidP="00C81C89">
            <w:pPr>
              <w:widowControl w:val="0"/>
              <w:spacing w:line="240" w:lineRule="auto"/>
              <w:jc w:val="both"/>
              <w:rPr>
                <w:rFonts w:ascii="Comic Sans MS" w:hAnsi="Comic Sans MS"/>
                <w:sz w:val="22"/>
                <w:szCs w:val="22"/>
                <w14:ligatures w14:val="none"/>
              </w:rPr>
            </w:pPr>
          </w:p>
          <w:p w:rsidR="001632F2" w:rsidRDefault="001632F2"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rsidTr="004211A7">
        <w:trPr>
          <w:trHeight w:hRule="exact" w:val="2552"/>
        </w:trPr>
        <w:tc>
          <w:tcPr>
            <w:tcW w:w="10632" w:type="dxa"/>
            <w:gridSpan w:val="5"/>
          </w:tcPr>
          <w:p w:rsidR="00AB0217" w:rsidRDefault="00AB0217" w:rsidP="00AB0217">
            <w:pPr>
              <w:spacing w:line="240" w:lineRule="auto"/>
              <w:jc w:val="center"/>
              <w:rPr>
                <w:rFonts w:ascii="Segoe Print" w:hAnsi="Segoe Print"/>
                <w:b/>
                <w:bCs/>
                <w:sz w:val="28"/>
                <w:szCs w:val="28"/>
              </w:rPr>
            </w:pPr>
            <w:r w:rsidRPr="00C81C89">
              <w:rPr>
                <w:rFonts w:ascii="Segoe Print" w:hAnsi="Segoe Print"/>
                <w:b/>
                <w:bCs/>
                <w:sz w:val="28"/>
                <w:szCs w:val="28"/>
              </w:rPr>
              <w:t>Health and Wellbeing</w:t>
            </w:r>
          </w:p>
          <w:p w:rsidR="00AB0217" w:rsidRPr="00A47DE3" w:rsidRDefault="00AB0217" w:rsidP="00AB0217">
            <w:pPr>
              <w:spacing w:line="240" w:lineRule="auto"/>
              <w:jc w:val="center"/>
              <w:rPr>
                <w:rFonts w:ascii="Comic Sans MS" w:hAnsi="Comic Sans MS"/>
                <w:sz w:val="22"/>
                <w:szCs w:val="22"/>
              </w:rPr>
            </w:pPr>
            <w:r w:rsidRPr="00B14C5D">
              <w:rPr>
                <w:rFonts w:ascii="Comic Sans MS" w:hAnsi="Comic Sans MS"/>
              </w:rPr>
              <w:t xml:space="preserve">We will be keeping active through our P.E. sessions this term </w:t>
            </w:r>
            <w:r>
              <w:rPr>
                <w:rFonts w:ascii="Comic Sans MS" w:hAnsi="Comic Sans MS"/>
              </w:rPr>
              <w:t xml:space="preserve">by participating in </w:t>
            </w:r>
            <w:r w:rsidR="00691299">
              <w:rPr>
                <w:rFonts w:ascii="Comic Sans MS" w:hAnsi="Comic Sans MS"/>
              </w:rPr>
              <w:t>ball skills</w:t>
            </w:r>
            <w:r w:rsidR="00897DE4">
              <w:rPr>
                <w:rFonts w:ascii="Comic Sans MS" w:hAnsi="Comic Sans MS"/>
              </w:rPr>
              <w:t xml:space="preserve"> and fun fitness</w:t>
            </w:r>
            <w:bookmarkStart w:id="0" w:name="_GoBack"/>
            <w:bookmarkEnd w:id="0"/>
            <w:r w:rsidR="00691299">
              <w:rPr>
                <w:rFonts w:ascii="Comic Sans MS" w:hAnsi="Comic Sans MS"/>
              </w:rPr>
              <w:t>.</w:t>
            </w:r>
          </w:p>
          <w:p w:rsidR="00AB0217" w:rsidRPr="00C81C89" w:rsidRDefault="00AB0217" w:rsidP="00AB0217">
            <w:pPr>
              <w:spacing w:line="240" w:lineRule="auto"/>
              <w:jc w:val="center"/>
              <w:rPr>
                <w:rFonts w:ascii="Segoe Print" w:hAnsi="Segoe Print"/>
                <w:b/>
                <w:bCs/>
                <w:sz w:val="28"/>
                <w:szCs w:val="28"/>
              </w:rPr>
            </w:pPr>
            <w:r w:rsidRPr="00C81C89">
              <w:rPr>
                <w:rFonts w:ascii="Segoe Print" w:hAnsi="Segoe Print"/>
                <w:b/>
                <w:bCs/>
                <w:sz w:val="28"/>
                <w:szCs w:val="28"/>
              </w:rPr>
              <w:t>Religious Education</w:t>
            </w:r>
          </w:p>
          <w:p w:rsidR="00897DE4" w:rsidRPr="00A47DE3" w:rsidRDefault="00897DE4" w:rsidP="00897DE4">
            <w:pPr>
              <w:spacing w:line="240" w:lineRule="auto"/>
              <w:jc w:val="center"/>
              <w:rPr>
                <w:rFonts w:ascii="Comic Sans MS" w:hAnsi="Comic Sans MS"/>
                <w:sz w:val="22"/>
                <w:szCs w:val="22"/>
              </w:rPr>
            </w:pPr>
            <w:r>
              <w:rPr>
                <w:rFonts w:ascii="Comic Sans MS" w:hAnsi="Comic Sans MS"/>
              </w:rPr>
              <w:t xml:space="preserve">Mrs Osman will be working with the children on God’s natural world and Lent. </w:t>
            </w:r>
          </w:p>
          <w:p w:rsidR="00C01FB7" w:rsidRPr="002E41DF" w:rsidRDefault="002E41DF" w:rsidP="002E41DF">
            <w:pPr>
              <w:spacing w:line="240" w:lineRule="auto"/>
              <w:jc w:val="center"/>
              <w:rPr>
                <w:rFonts w:ascii="Comic Sans MS" w:hAnsi="Comic Sans MS"/>
                <w:b/>
                <w:bCs/>
              </w:rPr>
            </w:pPr>
            <w:r>
              <w:rPr>
                <w:rFonts w:ascii="Comic Sans MS" w:hAnsi="Comic Sans MS"/>
              </w:rPr>
              <w:t>.</w:t>
            </w:r>
          </w:p>
          <w:p w:rsidR="00C01FB7" w:rsidRDefault="00C01FB7"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Pr="00DA50CE" w:rsidRDefault="00DA50CE" w:rsidP="00C81C89">
            <w:pPr>
              <w:spacing w:line="240" w:lineRule="auto"/>
              <w:jc w:val="both"/>
              <w:rPr>
                <w:rFonts w:ascii="Comic Sans MS" w:hAnsi="Comic Sans MS"/>
                <w:sz w:val="24"/>
                <w:szCs w:val="24"/>
              </w:rPr>
            </w:pPr>
          </w:p>
          <w:p w:rsidR="006C26C0" w:rsidRPr="00DA50CE" w:rsidRDefault="006C26C0" w:rsidP="00C81C89">
            <w:pPr>
              <w:spacing w:line="240" w:lineRule="auto"/>
              <w:rPr>
                <w:sz w:val="24"/>
                <w:szCs w:val="24"/>
              </w:rPr>
            </w:pPr>
          </w:p>
          <w:p w:rsidR="00DA50CE" w:rsidRDefault="00DA50CE" w:rsidP="00C81C89">
            <w:pPr>
              <w:spacing w:line="240" w:lineRule="auto"/>
              <w:rPr>
                <w:sz w:val="24"/>
                <w:szCs w:val="24"/>
              </w:rPr>
            </w:pPr>
          </w:p>
          <w:p w:rsidR="00DA50CE" w:rsidRPr="00DA50CE" w:rsidRDefault="00DA50CE" w:rsidP="00C81C89">
            <w:pPr>
              <w:spacing w:line="240" w:lineRule="auto"/>
              <w:rPr>
                <w:sz w:val="24"/>
                <w:szCs w:val="24"/>
              </w:rPr>
            </w:pPr>
          </w:p>
        </w:tc>
      </w:tr>
      <w:tr w:rsidR="00DA50CE" w:rsidTr="004211A7">
        <w:trPr>
          <w:trHeight w:hRule="exact" w:val="113"/>
        </w:trPr>
        <w:tc>
          <w:tcPr>
            <w:tcW w:w="10632" w:type="dxa"/>
            <w:gridSpan w:val="5"/>
            <w:shd w:val="clear" w:color="auto" w:fill="BFBFBF" w:themeFill="background1" w:themeFillShade="BF"/>
          </w:tcPr>
          <w:p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3F5FF0" w:rsidTr="00C81C89">
        <w:trPr>
          <w:trHeight w:hRule="exact" w:val="1408"/>
        </w:trPr>
        <w:tc>
          <w:tcPr>
            <w:tcW w:w="2387" w:type="dxa"/>
          </w:tcPr>
          <w:p w:rsidR="00C81C89" w:rsidRPr="00C81C89" w:rsidRDefault="00C81C89" w:rsidP="00C81C89">
            <w:pPr>
              <w:spacing w:line="240" w:lineRule="auto"/>
              <w:jc w:val="center"/>
              <w:rPr>
                <w:sz w:val="8"/>
                <w:szCs w:val="8"/>
              </w:rPr>
            </w:pPr>
          </w:p>
          <w:p w:rsidR="006C26C0" w:rsidRDefault="00C81C89" w:rsidP="00C81C89">
            <w:pPr>
              <w:spacing w:line="240" w:lineRule="auto"/>
              <w:jc w:val="center"/>
            </w:pPr>
            <w:r>
              <w:rPr>
                <w:noProof/>
                <w14:ligatures w14:val="none"/>
                <w14:cntxtAlts w14:val="0"/>
              </w:rPr>
              <w:drawing>
                <wp:inline distT="0" distB="0" distL="0" distR="0" wp14:anchorId="40D52891" wp14:editId="4C822821">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384A5195" wp14:editId="16288192">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6C26C0" w:rsidRDefault="006C26C0" w:rsidP="00C81C89">
            <w:pPr>
              <w:spacing w:line="240" w:lineRule="auto"/>
            </w:pPr>
          </w:p>
        </w:tc>
        <w:tc>
          <w:tcPr>
            <w:tcW w:w="8245" w:type="dxa"/>
            <w:gridSpan w:val="4"/>
          </w:tcPr>
          <w:p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rsidR="006C26C0" w:rsidRPr="00C81C89" w:rsidRDefault="00C01FB7"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rsidR="006C26C0" w:rsidRPr="00C81C89" w:rsidRDefault="006C26C0"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 xml:space="preserve">PE—Our PE days are </w:t>
            </w:r>
            <w:r w:rsidR="004211A7" w:rsidRPr="00C81C89">
              <w:rPr>
                <w:rFonts w:ascii="Comic Sans MS" w:hAnsi="Comic Sans MS"/>
                <w:sz w:val="22"/>
                <w:szCs w:val="22"/>
                <w14:ligatures w14:val="none"/>
              </w:rPr>
              <w:t>Monday</w:t>
            </w:r>
            <w:r w:rsidRPr="00C81C89">
              <w:rPr>
                <w:rFonts w:ascii="Comic Sans MS" w:hAnsi="Comic Sans MS"/>
                <w:sz w:val="22"/>
                <w:szCs w:val="22"/>
                <w14:ligatures w14:val="none"/>
              </w:rPr>
              <w:t xml:space="preserve"> and </w:t>
            </w:r>
            <w:r w:rsidR="002E41DF">
              <w:rPr>
                <w:rFonts w:ascii="Comic Sans MS" w:hAnsi="Comic Sans MS"/>
                <w:sz w:val="22"/>
                <w:szCs w:val="22"/>
                <w14:ligatures w14:val="none"/>
              </w:rPr>
              <w:t>Thursday</w:t>
            </w:r>
            <w:r w:rsidRPr="00C81C89">
              <w:rPr>
                <w:rFonts w:ascii="Comic Sans MS" w:hAnsi="Comic Sans MS"/>
                <w:sz w:val="22"/>
                <w:szCs w:val="22"/>
                <w14:ligatures w14:val="none"/>
              </w:rPr>
              <w:t xml:space="preserve"> </w:t>
            </w:r>
            <w:r w:rsidR="001632F2" w:rsidRPr="00C81C89">
              <w:rPr>
                <w:rFonts w:ascii="Comic Sans MS" w:hAnsi="Comic Sans MS"/>
                <w:sz w:val="22"/>
                <w:szCs w:val="22"/>
                <w14:ligatures w14:val="none"/>
              </w:rPr>
              <w:t>(No jewellery)</w:t>
            </w:r>
          </w:p>
          <w:p w:rsidR="00DA50CE" w:rsidRPr="006C26C0" w:rsidRDefault="00DA50CE" w:rsidP="00C81C89">
            <w:pPr>
              <w:widowControl w:val="0"/>
              <w:spacing w:line="240" w:lineRule="auto"/>
              <w:jc w:val="center"/>
              <w:rPr>
                <w:rFonts w:ascii="Comic Sans MS" w:hAnsi="Comic Sans MS"/>
                <w:sz w:val="28"/>
                <w:szCs w:val="28"/>
                <w14:ligatures w14:val="none"/>
              </w:rPr>
            </w:pPr>
          </w:p>
        </w:tc>
      </w:tr>
      <w:tr w:rsidR="003F5FF0" w:rsidTr="00C81C89">
        <w:trPr>
          <w:trHeight w:hRule="exact" w:val="2142"/>
        </w:trPr>
        <w:tc>
          <w:tcPr>
            <w:tcW w:w="8222" w:type="dxa"/>
            <w:gridSpan w:val="4"/>
          </w:tcPr>
          <w:p w:rsidR="00AB0217" w:rsidRDefault="00691299" w:rsidP="00AB0217">
            <w:pPr>
              <w:widowControl w:val="0"/>
              <w:spacing w:after="0" w:line="240" w:lineRule="auto"/>
              <w:jc w:val="both"/>
              <w:rPr>
                <w:rFonts w:ascii="Comic Sans MS" w:hAnsi="Comic Sans MS"/>
                <w14:ligatures w14:val="none"/>
              </w:rPr>
            </w:pPr>
            <w:r>
              <w:rPr>
                <w:rFonts w:ascii="Comic Sans MS" w:hAnsi="Comic Sans MS"/>
                <w14:ligatures w14:val="none"/>
              </w:rPr>
              <w:t>Our topic…</w:t>
            </w:r>
          </w:p>
          <w:p w:rsidR="00691299" w:rsidRDefault="00691299" w:rsidP="00691299">
            <w:pPr>
              <w:widowControl w:val="0"/>
              <w:spacing w:after="0" w:line="240" w:lineRule="auto"/>
              <w:jc w:val="both"/>
              <w:rPr>
                <w:sz w:val="24"/>
                <w:szCs w:val="24"/>
              </w:rPr>
            </w:pPr>
            <w:r w:rsidRPr="00F674B2">
              <w:rPr>
                <w:sz w:val="24"/>
                <w:szCs w:val="24"/>
              </w:rPr>
              <w:t xml:space="preserve">Our topic this term is a ‘Skoosh around Scotland’ we will be exploring how we can travel to different areas in Scotland such as the Riverside Museum, Edinburgh, Stirling and the Highlands. We will be meeting famous characters along the way. </w:t>
            </w:r>
          </w:p>
          <w:p w:rsidR="00691299" w:rsidRPr="00F674B2" w:rsidRDefault="00691299" w:rsidP="00691299">
            <w:pPr>
              <w:widowControl w:val="0"/>
              <w:spacing w:after="0" w:line="240" w:lineRule="auto"/>
              <w:jc w:val="both"/>
              <w:rPr>
                <w:sz w:val="24"/>
                <w:szCs w:val="24"/>
              </w:rPr>
            </w:pPr>
            <w:r>
              <w:rPr>
                <w:sz w:val="24"/>
                <w:szCs w:val="24"/>
              </w:rPr>
              <w:t>We will be looking at bus routes and what the best way to travel to specific areas are.</w:t>
            </w:r>
          </w:p>
          <w:p w:rsidR="002E41DF" w:rsidRDefault="002E41DF" w:rsidP="00C81C89">
            <w:pPr>
              <w:widowControl w:val="0"/>
              <w:spacing w:after="0" w:line="240" w:lineRule="auto"/>
              <w:jc w:val="both"/>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6C26C0" w:rsidRPr="004211A7" w:rsidRDefault="004211A7" w:rsidP="00C81C89">
            <w:pPr>
              <w:tabs>
                <w:tab w:val="left" w:pos="4283"/>
              </w:tabs>
              <w:spacing w:after="0" w:line="240" w:lineRule="auto"/>
            </w:pPr>
            <w:r>
              <w:tab/>
            </w:r>
          </w:p>
        </w:tc>
        <w:tc>
          <w:tcPr>
            <w:tcW w:w="2410" w:type="dxa"/>
          </w:tcPr>
          <w:p w:rsidR="00691299" w:rsidRDefault="00691299" w:rsidP="003F5FF0">
            <w:pPr>
              <w:spacing w:after="0" w:line="240" w:lineRule="auto"/>
              <w:jc w:val="center"/>
              <w:rPr>
                <w:noProof/>
              </w:rPr>
            </w:pPr>
          </w:p>
          <w:p w:rsidR="00691299" w:rsidRDefault="00691299" w:rsidP="003F5FF0">
            <w:pPr>
              <w:spacing w:after="0" w:line="240" w:lineRule="auto"/>
              <w:jc w:val="center"/>
            </w:pPr>
          </w:p>
          <w:p w:rsidR="006C26C0" w:rsidRDefault="00691299" w:rsidP="003F5FF0">
            <w:pPr>
              <w:spacing w:after="0" w:line="240" w:lineRule="auto"/>
              <w:jc w:val="center"/>
            </w:pPr>
            <w:r>
              <w:rPr>
                <w:noProof/>
              </w:rPr>
              <w:drawing>
                <wp:inline distT="0" distB="0" distL="0" distR="0" wp14:anchorId="222AFA8A" wp14:editId="65DA35DB">
                  <wp:extent cx="1428750" cy="857250"/>
                  <wp:effectExtent l="0" t="0" r="0" b="0"/>
                  <wp:docPr id="3" name="Picture 3" descr="https://upload.wikimedia.org/wikipedia/commons/thumb/1/10/Flag_of_Scotland.svg/255px-Flag_of_Scot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Flag_of_Scotland.svg/255px-Flag_of_Scotland.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r>
      <w:tr w:rsidR="00C81C89" w:rsidTr="00670D0A">
        <w:trPr>
          <w:trHeight w:hRule="exact" w:val="2467"/>
        </w:trPr>
        <w:tc>
          <w:tcPr>
            <w:tcW w:w="10632" w:type="dxa"/>
            <w:gridSpan w:val="5"/>
          </w:tcPr>
          <w:p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rsidR="00C81C89" w:rsidRPr="003F5FF0" w:rsidRDefault="002E41DF" w:rsidP="003F5FF0">
            <w:pPr>
              <w:spacing w:after="0" w:line="240" w:lineRule="auto"/>
              <w:jc w:val="center"/>
              <w:rPr>
                <w:rFonts w:ascii="Comic Sans MS" w:hAnsi="Comic Sans MS"/>
                <w:sz w:val="22"/>
                <w:szCs w:val="22"/>
              </w:rPr>
            </w:pPr>
            <w:r w:rsidRPr="003F5FF0">
              <w:rPr>
                <w:rFonts w:ascii="Comic Sans MS" w:hAnsi="Comic Sans MS"/>
                <w:sz w:val="22"/>
                <w:szCs w:val="22"/>
              </w:rPr>
              <w:t xml:space="preserve">Homework will be posted on Showbie on a Monday. If you could post photos of your </w:t>
            </w:r>
            <w:r w:rsidR="003F5FF0" w:rsidRPr="003F5FF0">
              <w:rPr>
                <w:rFonts w:ascii="Comic Sans MS" w:hAnsi="Comic Sans MS"/>
                <w:sz w:val="22"/>
                <w:szCs w:val="22"/>
              </w:rPr>
              <w:t>child’s</w:t>
            </w:r>
            <w:r w:rsidRPr="003F5FF0">
              <w:rPr>
                <w:rFonts w:ascii="Comic Sans MS" w:hAnsi="Comic Sans MS"/>
                <w:sz w:val="22"/>
                <w:szCs w:val="22"/>
              </w:rPr>
              <w:t xml:space="preserve"> work if they are completing it on paper.</w:t>
            </w:r>
          </w:p>
          <w:p w:rsidR="00C81C89" w:rsidRDefault="00C81C89" w:rsidP="00C81C89">
            <w:pPr>
              <w:widowControl w:val="0"/>
              <w:spacing w:after="0" w:line="240" w:lineRule="auto"/>
              <w:jc w:val="both"/>
              <w:rPr>
                <w:rFonts w:ascii="Comic Sans MS" w:hAnsi="Comic Sans MS"/>
                <w:b/>
                <w:bCs/>
                <w:sz w:val="28"/>
                <w:szCs w:val="28"/>
                <w14:ligatures w14:val="none"/>
              </w:rPr>
            </w:pPr>
          </w:p>
          <w:p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rsidR="00C81C89" w:rsidRPr="00C81C89" w:rsidRDefault="00C81C89" w:rsidP="00C81C89">
            <w:pPr>
              <w:spacing w:after="0" w:line="240" w:lineRule="auto"/>
              <w:rPr>
                <w:rFonts w:ascii="Lucida Handwriting" w:hAnsi="Lucida Handwriting"/>
              </w:rPr>
            </w:pPr>
            <w:r w:rsidRPr="00C81C89">
              <w:rPr>
                <w:rFonts w:ascii="Lucida Handwriting" w:hAnsi="Lucida Handwriting"/>
              </w:rPr>
              <w:t>M</w:t>
            </w:r>
            <w:r w:rsidR="002E41DF">
              <w:rPr>
                <w:rFonts w:ascii="Lucida Handwriting" w:hAnsi="Lucida Handwriting"/>
              </w:rPr>
              <w:t>iss Dunbar</w:t>
            </w:r>
          </w:p>
        </w:tc>
      </w:tr>
    </w:tbl>
    <w:p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08AB"/>
    <w:multiLevelType w:val="hybridMultilevel"/>
    <w:tmpl w:val="829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35AD7"/>
    <w:rsid w:val="001632F2"/>
    <w:rsid w:val="00267170"/>
    <w:rsid w:val="002E41DF"/>
    <w:rsid w:val="003225CC"/>
    <w:rsid w:val="003F5FF0"/>
    <w:rsid w:val="004211A7"/>
    <w:rsid w:val="00691299"/>
    <w:rsid w:val="006C26C0"/>
    <w:rsid w:val="0070505D"/>
    <w:rsid w:val="00897DE4"/>
    <w:rsid w:val="00AB0217"/>
    <w:rsid w:val="00AB0F26"/>
    <w:rsid w:val="00C01FB7"/>
    <w:rsid w:val="00C07F34"/>
    <w:rsid w:val="00C81C89"/>
    <w:rsid w:val="00D80478"/>
    <w:rsid w:val="00DA50CE"/>
    <w:rsid w:val="00EC59F0"/>
    <w:rsid w:val="00F153EC"/>
    <w:rsid w:val="00FC3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F01D"/>
  <w15:docId w15:val="{AED9D628-9105-4185-AC74-D4EAA1E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E5B9-4191-4B7A-A588-C4069CC2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Dunbar, A   ( St. Joachims Primary )</cp:lastModifiedBy>
  <cp:revision>6</cp:revision>
  <dcterms:created xsi:type="dcterms:W3CDTF">2023-09-06T07:29:00Z</dcterms:created>
  <dcterms:modified xsi:type="dcterms:W3CDTF">2024-01-15T12:39:00Z</dcterms:modified>
</cp:coreProperties>
</file>