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A525" w14:textId="24DD5D70" w:rsidR="00312B33" w:rsidRDefault="00827F86" w:rsidP="00D04E9B">
      <w:r>
        <w:rPr>
          <w:rFonts w:ascii="Imago Book" w:hAnsi="Imago Book"/>
          <w:noProof/>
          <w:lang w:eastAsia="en-GB"/>
        </w:rPr>
        <w:drawing>
          <wp:inline distT="0" distB="0" distL="0" distR="0" wp14:anchorId="1B8E0538" wp14:editId="337BB83C">
            <wp:extent cx="6646545" cy="3667432"/>
            <wp:effectExtent l="0" t="0" r="1905" b="9525"/>
            <wp:docPr id="2" name="Picture 2" descr="landscapeA4SQR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apeA4SQRCov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820" cy="369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4787" w14:textId="77777777" w:rsidR="00821AA4" w:rsidRPr="00906413" w:rsidRDefault="00821AA4" w:rsidP="00821AA4">
      <w:pPr>
        <w:rPr>
          <w:sz w:val="14"/>
        </w:rPr>
      </w:pPr>
    </w:p>
    <w:p w14:paraId="004C2635" w14:textId="5B56544C" w:rsidR="000C6DF3" w:rsidRDefault="00963FFD" w:rsidP="00E05DF7">
      <w:pPr>
        <w:tabs>
          <w:tab w:val="left" w:pos="1600"/>
        </w:tabs>
        <w:rPr>
          <w:rFonts w:cs="Arial"/>
        </w:rPr>
      </w:pPr>
      <w:r w:rsidRPr="002D1CD7">
        <w:t xml:space="preserve">The </w:t>
      </w:r>
      <w:r w:rsidR="0077595A" w:rsidRPr="002D1CD7">
        <w:t>summar</w:t>
      </w:r>
      <w:r w:rsidRPr="002D1CD7">
        <w:t xml:space="preserve">y </w:t>
      </w:r>
      <w:r w:rsidR="0077595A" w:rsidRPr="002D1CD7">
        <w:t>report is provided for parents/care</w:t>
      </w:r>
      <w:r w:rsidRPr="002D1CD7">
        <w:t>ers and partners to outline our achievements this sess</w:t>
      </w:r>
      <w:r w:rsidR="00533B17" w:rsidRPr="002D1CD7">
        <w:t>ion and our priorities for next session.</w:t>
      </w:r>
      <w:r w:rsidR="00A84C97">
        <w:t xml:space="preserve"> </w:t>
      </w:r>
      <w:r w:rsidR="000C6DF3" w:rsidRPr="002D1CD7">
        <w:rPr>
          <w:rFonts w:cs="Arial"/>
        </w:rPr>
        <w:t>Throughout this session we have taken forward our prior</w:t>
      </w:r>
      <w:r w:rsidR="00FA4B1A">
        <w:rPr>
          <w:rFonts w:cs="Arial"/>
        </w:rPr>
        <w:t xml:space="preserve">ities as detailed in our school </w:t>
      </w:r>
      <w:r w:rsidR="000C6DF3" w:rsidRPr="002D1CD7">
        <w:rPr>
          <w:rFonts w:cs="Arial"/>
        </w:rPr>
        <w:t>improvement plan. Through our processes of self-evaluation, we have identified how we can improve outcomes for our children and young people.</w:t>
      </w:r>
    </w:p>
    <w:p w14:paraId="19ECD3CF" w14:textId="2D866AC4" w:rsidR="00D04E9B" w:rsidRPr="00D04E9B" w:rsidRDefault="00D04E9B" w:rsidP="00E05DF7">
      <w:pPr>
        <w:tabs>
          <w:tab w:val="left" w:pos="1600"/>
        </w:tabs>
        <w:rPr>
          <w:sz w:val="24"/>
          <w:szCs w:val="24"/>
        </w:rPr>
      </w:pPr>
    </w:p>
    <w:p w14:paraId="18BAAE62" w14:textId="4428F829" w:rsidR="00D04E9B" w:rsidRPr="00D04E9B" w:rsidRDefault="00D04E9B" w:rsidP="00E05DF7">
      <w:pPr>
        <w:tabs>
          <w:tab w:val="left" w:pos="1600"/>
        </w:tabs>
        <w:rPr>
          <w:rFonts w:ascii="Century Gothic" w:hAnsi="Century Gothic"/>
          <w:b/>
          <w:bCs/>
          <w:sz w:val="24"/>
          <w:szCs w:val="24"/>
          <w:u w:val="single"/>
        </w:rPr>
      </w:pPr>
      <w:r w:rsidRPr="00D04E9B">
        <w:rPr>
          <w:rFonts w:ascii="Century Gothic" w:hAnsi="Century Gothic"/>
          <w:b/>
          <w:bCs/>
          <w:sz w:val="24"/>
          <w:szCs w:val="24"/>
          <w:u w:val="single"/>
        </w:rPr>
        <w:t>St Brendan’s Primary School, September 202</w:t>
      </w:r>
      <w:r w:rsidR="00AE04A6">
        <w:rPr>
          <w:rFonts w:ascii="Century Gothic" w:hAnsi="Century Gothic"/>
          <w:b/>
          <w:bCs/>
          <w:sz w:val="24"/>
          <w:szCs w:val="24"/>
          <w:u w:val="single"/>
        </w:rPr>
        <w:t>3</w:t>
      </w:r>
    </w:p>
    <w:p w14:paraId="33D7C8FF" w14:textId="4DF8723F" w:rsidR="00F77357" w:rsidRDefault="00F77357" w:rsidP="00E05DF7">
      <w:pPr>
        <w:tabs>
          <w:tab w:val="left" w:pos="1600"/>
        </w:tabs>
        <w:rPr>
          <w:sz w:val="16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5730C9" w14:paraId="747BEDB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7846AC8F" w14:textId="77777777" w:rsidR="00F77357" w:rsidRPr="005730C9" w:rsidRDefault="00F77357" w:rsidP="00FA496D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08302345" w14:textId="1990C401" w:rsidR="00F77357" w:rsidRPr="004C387E" w:rsidRDefault="00F77357" w:rsidP="004C387E">
            <w:pPr>
              <w:tabs>
                <w:tab w:val="left" w:pos="1600"/>
              </w:tabs>
              <w:ind w:left="284" w:right="144" w:hanging="284"/>
              <w:rPr>
                <w:rFonts w:cs="Arial"/>
                <w:sz w:val="24"/>
                <w:szCs w:val="24"/>
              </w:rPr>
            </w:pPr>
            <w:r w:rsidRPr="004C387E">
              <w:rPr>
                <w:rFonts w:ascii="Arial Bold" w:hAnsi="Arial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9C5CDFB" w14:textId="3EC813E9" w:rsidR="00F77357" w:rsidRPr="00811CCB" w:rsidRDefault="00533B17" w:rsidP="00FA496D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Our a</w:t>
            </w:r>
            <w:r w:rsidRPr="00DC1797">
              <w:rPr>
                <w:rFonts w:cs="Arial"/>
                <w:b/>
              </w:rPr>
              <w:t xml:space="preserve">chievements </w:t>
            </w:r>
            <w:r w:rsidR="0005632B">
              <w:rPr>
                <w:rFonts w:cs="Arial"/>
                <w:b/>
              </w:rPr>
              <w:t xml:space="preserve">and improvements </w:t>
            </w:r>
            <w:r w:rsidRPr="00DC1797">
              <w:rPr>
                <w:rFonts w:cs="Arial"/>
                <w:b/>
              </w:rPr>
              <w:t xml:space="preserve">this year.  </w:t>
            </w:r>
          </w:p>
        </w:tc>
      </w:tr>
      <w:tr w:rsidR="004C387E" w:rsidRPr="00DC1797" w14:paraId="10665D5E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515ACBDC" w14:textId="77777777" w:rsidR="00F77357" w:rsidRPr="00DC1797" w:rsidRDefault="00F77357" w:rsidP="00FA496D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C54E" w14:textId="77777777" w:rsidR="00533B17" w:rsidRPr="00862D2B" w:rsidRDefault="00533B17" w:rsidP="00097858">
            <w:pPr>
              <w:tabs>
                <w:tab w:val="left" w:pos="1600"/>
              </w:tabs>
              <w:spacing w:before="60"/>
              <w:rPr>
                <w:rFonts w:ascii="Century Gothic" w:hAnsi="Century Gothic" w:cs="Arial"/>
                <w:b/>
                <w:bCs/>
              </w:rPr>
            </w:pPr>
            <w:r w:rsidRPr="00862D2B">
              <w:rPr>
                <w:rFonts w:ascii="Century Gothic" w:hAnsi="Century Gothic" w:cs="Arial"/>
                <w:b/>
                <w:bCs/>
              </w:rPr>
              <w:t>We would like to highlight the foll</w:t>
            </w:r>
            <w:r w:rsidR="000B281A" w:rsidRPr="00862D2B">
              <w:rPr>
                <w:rFonts w:ascii="Century Gothic" w:hAnsi="Century Gothic" w:cs="Arial"/>
                <w:b/>
                <w:bCs/>
              </w:rPr>
              <w:t>owing improvements/achievements</w:t>
            </w:r>
            <w:r w:rsidRPr="00862D2B">
              <w:rPr>
                <w:rFonts w:ascii="Century Gothic" w:hAnsi="Century Gothic" w:cs="Arial"/>
                <w:b/>
                <w:bCs/>
              </w:rPr>
              <w:t>:</w:t>
            </w:r>
          </w:p>
          <w:p w14:paraId="592DEB69" w14:textId="77777777" w:rsidR="00533B17" w:rsidRPr="00862D2B" w:rsidRDefault="00533B17" w:rsidP="000C6DF3">
            <w:pPr>
              <w:tabs>
                <w:tab w:val="left" w:pos="1600"/>
              </w:tabs>
              <w:spacing w:before="60"/>
              <w:rPr>
                <w:rFonts w:ascii="Century Gothic" w:hAnsi="Century Gothic" w:cs="Arial"/>
              </w:rPr>
            </w:pPr>
          </w:p>
          <w:p w14:paraId="18B2312F" w14:textId="3AE1A119" w:rsidR="008755FC" w:rsidRDefault="008755FC" w:rsidP="0020040E">
            <w:pPr>
              <w:pStyle w:val="ListParagraph"/>
              <w:rPr>
                <w:rFonts w:ascii="Century Gothic" w:hAnsi="Century Gothic"/>
                <w:b/>
                <w:bCs/>
                <w:u w:val="single"/>
              </w:rPr>
            </w:pPr>
            <w:r w:rsidRPr="00862D2B">
              <w:rPr>
                <w:rFonts w:ascii="Century Gothic" w:hAnsi="Century Gothic"/>
                <w:b/>
                <w:bCs/>
                <w:u w:val="single"/>
              </w:rPr>
              <w:t xml:space="preserve">Key developments (leadership of change) </w:t>
            </w:r>
          </w:p>
          <w:p w14:paraId="7CEE0B5A" w14:textId="533682A4" w:rsidR="0020040E" w:rsidRPr="0020040E" w:rsidRDefault="0020040E" w:rsidP="00771332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bCs/>
                <w:u w:val="single"/>
              </w:rPr>
            </w:pPr>
            <w:r w:rsidRPr="0020040E">
              <w:rPr>
                <w:rFonts w:ascii="Century Gothic" w:eastAsia="Times New Roman" w:hAnsi="Century Gothic" w:cs="Calibri Light"/>
              </w:rPr>
              <w:t>All staff are gaining an understanding of the social, economic and cultural context of our local community through analysis of key data – SIMD levels, Staged Intervention Audit, CEL and CP updates, partnership with St Brendan’s RC Church (particularly Saint Vincent De Paul group).</w:t>
            </w:r>
          </w:p>
          <w:p w14:paraId="11907020" w14:textId="4A9251C7" w:rsidR="00771332" w:rsidRPr="00771332" w:rsidRDefault="00771332" w:rsidP="00771332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771332">
              <w:rPr>
                <w:rFonts w:ascii="Century Gothic" w:hAnsi="Century Gothic" w:cs="Arial"/>
                <w:bCs/>
                <w:lang w:eastAsia="en-GB"/>
              </w:rPr>
              <w:t>G</w:t>
            </w:r>
            <w:r>
              <w:rPr>
                <w:rFonts w:ascii="Century Gothic" w:hAnsi="Century Gothic" w:cs="Arial"/>
                <w:bCs/>
                <w:lang w:eastAsia="en-GB"/>
              </w:rPr>
              <w:t xml:space="preserve">lasgow’s </w:t>
            </w:r>
            <w:r w:rsidRPr="00771332">
              <w:rPr>
                <w:rFonts w:ascii="Century Gothic" w:hAnsi="Century Gothic" w:cs="Arial"/>
                <w:bCs/>
                <w:lang w:eastAsia="en-GB"/>
              </w:rPr>
              <w:t>I</w:t>
            </w:r>
            <w:r>
              <w:rPr>
                <w:rFonts w:ascii="Century Gothic" w:hAnsi="Century Gothic" w:cs="Arial"/>
                <w:bCs/>
                <w:lang w:eastAsia="en-GB"/>
              </w:rPr>
              <w:t xml:space="preserve">mprovement </w:t>
            </w:r>
            <w:r w:rsidRPr="00771332">
              <w:rPr>
                <w:rFonts w:ascii="Century Gothic" w:hAnsi="Century Gothic" w:cs="Arial"/>
                <w:bCs/>
                <w:lang w:eastAsia="en-GB"/>
              </w:rPr>
              <w:t>C</w:t>
            </w:r>
            <w:r>
              <w:rPr>
                <w:rFonts w:ascii="Century Gothic" w:hAnsi="Century Gothic" w:cs="Arial"/>
                <w:bCs/>
                <w:lang w:eastAsia="en-GB"/>
              </w:rPr>
              <w:t>hallenge</w:t>
            </w:r>
            <w:r w:rsidRPr="00771332">
              <w:rPr>
                <w:rFonts w:ascii="Century Gothic" w:hAnsi="Century Gothic" w:cs="Arial"/>
                <w:bCs/>
                <w:lang w:eastAsia="en-GB"/>
              </w:rPr>
              <w:t xml:space="preserve"> Glasgow Counts L</w:t>
            </w:r>
            <w:r>
              <w:rPr>
                <w:rFonts w:ascii="Century Gothic" w:hAnsi="Century Gothic" w:cs="Arial"/>
                <w:bCs/>
                <w:lang w:eastAsia="en-GB"/>
              </w:rPr>
              <w:t xml:space="preserve">eader </w:t>
            </w:r>
            <w:r>
              <w:rPr>
                <w:rFonts w:ascii="Century Gothic" w:hAnsi="Century Gothic" w:cs="Arial"/>
                <w:bCs/>
                <w:lang w:eastAsia="en-GB"/>
              </w:rPr>
              <w:t>o</w:t>
            </w:r>
            <w:r>
              <w:rPr>
                <w:rFonts w:ascii="Century Gothic" w:hAnsi="Century Gothic" w:cs="Arial"/>
                <w:bCs/>
                <w:lang w:eastAsia="en-GB"/>
              </w:rPr>
              <w:t xml:space="preserve">f </w:t>
            </w:r>
            <w:r w:rsidRPr="00771332">
              <w:rPr>
                <w:rFonts w:ascii="Century Gothic" w:hAnsi="Century Gothic" w:cs="Arial"/>
                <w:bCs/>
                <w:lang w:eastAsia="en-GB"/>
              </w:rPr>
              <w:t>L</w:t>
            </w:r>
            <w:r>
              <w:rPr>
                <w:rFonts w:ascii="Century Gothic" w:hAnsi="Century Gothic" w:cs="Arial"/>
                <w:bCs/>
                <w:lang w:eastAsia="en-GB"/>
              </w:rPr>
              <w:t>earning</w:t>
            </w:r>
            <w:r w:rsidRPr="00771332">
              <w:rPr>
                <w:rFonts w:ascii="Century Gothic" w:hAnsi="Century Gothic" w:cs="Arial"/>
                <w:bCs/>
                <w:lang w:eastAsia="en-GB"/>
              </w:rPr>
              <w:t xml:space="preserve"> has supported 4 class teachers and 2 principal teachers (all permanent members of staff) to implement Glasgow Counts</w:t>
            </w:r>
            <w:r w:rsidR="0020040E">
              <w:rPr>
                <w:rFonts w:ascii="Century Gothic" w:hAnsi="Century Gothic" w:cs="Arial"/>
                <w:bCs/>
                <w:lang w:eastAsia="en-GB"/>
              </w:rPr>
              <w:t xml:space="preserve"> (Numeracy and Maths strategies</w:t>
            </w:r>
            <w:bookmarkStart w:id="0" w:name="_GoBack"/>
            <w:bookmarkEnd w:id="0"/>
            <w:r w:rsidR="0020040E">
              <w:rPr>
                <w:rFonts w:ascii="Century Gothic" w:hAnsi="Century Gothic" w:cs="Arial"/>
                <w:bCs/>
                <w:lang w:eastAsia="en-GB"/>
              </w:rPr>
              <w:t>)</w:t>
            </w:r>
            <w:r w:rsidRPr="00771332">
              <w:rPr>
                <w:rFonts w:ascii="Century Gothic" w:hAnsi="Century Gothic" w:cs="Arial"/>
                <w:bCs/>
                <w:lang w:eastAsia="en-GB"/>
              </w:rPr>
              <w:t>.</w:t>
            </w:r>
          </w:p>
          <w:p w14:paraId="47CC889F" w14:textId="77777777" w:rsidR="005B53E4" w:rsidRPr="00862D2B" w:rsidRDefault="005B53E4" w:rsidP="008755FC">
            <w:pPr>
              <w:pStyle w:val="ListParagraph"/>
              <w:rPr>
                <w:rFonts w:ascii="Century Gothic" w:hAnsi="Century Gothic"/>
                <w:b/>
                <w:bCs/>
                <w:u w:val="single"/>
              </w:rPr>
            </w:pPr>
          </w:p>
          <w:p w14:paraId="3C133C9B" w14:textId="3B41BA8D" w:rsidR="001A0E84" w:rsidRPr="001A0E84" w:rsidRDefault="008755FC" w:rsidP="0020040E">
            <w:pPr>
              <w:pStyle w:val="ListParagraph"/>
              <w:rPr>
                <w:rFonts w:ascii="Century Gothic" w:hAnsi="Century Gothic"/>
                <w:b/>
                <w:bCs/>
                <w:u w:val="single"/>
              </w:rPr>
            </w:pPr>
            <w:r w:rsidRPr="00862D2B">
              <w:rPr>
                <w:rFonts w:ascii="Century Gothic" w:hAnsi="Century Gothic"/>
                <w:b/>
                <w:bCs/>
                <w:u w:val="single"/>
              </w:rPr>
              <w:t xml:space="preserve">Developments in learning and teaching and assessment </w:t>
            </w:r>
          </w:p>
          <w:p w14:paraId="51381748" w14:textId="030C78B5" w:rsidR="001A0E84" w:rsidRDefault="001A0E84" w:rsidP="00771332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All of our P1-P3 teachers and Support for Learning Workers have delivered the </w:t>
            </w:r>
            <w:r w:rsidR="000A5B03">
              <w:rPr>
                <w:rFonts w:ascii="Century Gothic" w:hAnsi="Century Gothic"/>
              </w:rPr>
              <w:t>‘</w:t>
            </w:r>
            <w:r>
              <w:rPr>
                <w:rFonts w:ascii="Century Gothic" w:hAnsi="Century Gothic"/>
              </w:rPr>
              <w:t>Read, Write, Inc</w:t>
            </w:r>
            <w:r w:rsidR="000A5B03">
              <w:rPr>
                <w:rFonts w:ascii="Century Gothic" w:hAnsi="Century Gothic"/>
              </w:rPr>
              <w:t>’</w:t>
            </w:r>
            <w:r>
              <w:rPr>
                <w:rFonts w:ascii="Century Gothic" w:hAnsi="Century Gothic"/>
              </w:rPr>
              <w:t xml:space="preserve"> phonics and reading programme. </w:t>
            </w:r>
          </w:p>
          <w:p w14:paraId="41C4EB37" w14:textId="77777777" w:rsidR="00771332" w:rsidRDefault="001A0E84" w:rsidP="00771332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P1 and P2 o</w:t>
            </w:r>
            <w:r w:rsidR="00C1134D" w:rsidRPr="00862D2B">
              <w:rPr>
                <w:rFonts w:ascii="Century Gothic" w:hAnsi="Century Gothic"/>
              </w:rPr>
              <w:t xml:space="preserve">ur </w:t>
            </w:r>
            <w:r w:rsidR="00AE04A6">
              <w:rPr>
                <w:rFonts w:ascii="Century Gothic" w:hAnsi="Century Gothic"/>
              </w:rPr>
              <w:t>Playful Pedagogy has been developed through staff training, quality professional reading and working with colleagues from across the city.</w:t>
            </w:r>
            <w:r w:rsidR="00C1134D" w:rsidRPr="00862D2B">
              <w:rPr>
                <w:rFonts w:ascii="Century Gothic" w:hAnsi="Century Gothic"/>
              </w:rPr>
              <w:t xml:space="preserve"> </w:t>
            </w:r>
          </w:p>
          <w:p w14:paraId="618282AD" w14:textId="77777777" w:rsidR="008755FC" w:rsidRPr="00862D2B" w:rsidRDefault="008755FC" w:rsidP="006060D2">
            <w:pPr>
              <w:rPr>
                <w:rFonts w:ascii="Century Gothic" w:hAnsi="Century Gothic"/>
                <w:b/>
                <w:bCs/>
                <w:u w:val="single"/>
              </w:rPr>
            </w:pPr>
          </w:p>
          <w:p w14:paraId="60FC0D5E" w14:textId="5494F886" w:rsidR="008755FC" w:rsidRPr="00862D2B" w:rsidRDefault="008755FC" w:rsidP="0020040E">
            <w:pPr>
              <w:pStyle w:val="ListParagraph"/>
              <w:rPr>
                <w:rFonts w:ascii="Century Gothic" w:hAnsi="Century Gothic"/>
                <w:b/>
                <w:bCs/>
                <w:u w:val="single"/>
              </w:rPr>
            </w:pPr>
            <w:r w:rsidRPr="00862D2B">
              <w:rPr>
                <w:rFonts w:ascii="Century Gothic" w:hAnsi="Century Gothic"/>
                <w:b/>
                <w:bCs/>
                <w:u w:val="single"/>
              </w:rPr>
              <w:t>Progress in promoting well-being</w:t>
            </w:r>
            <w:r w:rsidR="005B53E4" w:rsidRPr="00862D2B">
              <w:rPr>
                <w:rFonts w:ascii="Century Gothic" w:hAnsi="Century Gothic"/>
                <w:b/>
                <w:bCs/>
                <w:u w:val="single"/>
              </w:rPr>
              <w:t>,</w:t>
            </w:r>
            <w:r w:rsidRPr="00862D2B">
              <w:rPr>
                <w:rFonts w:ascii="Century Gothic" w:hAnsi="Century Gothic"/>
                <w:b/>
                <w:bCs/>
                <w:u w:val="single"/>
              </w:rPr>
              <w:t xml:space="preserve"> equality and inclusion </w:t>
            </w:r>
          </w:p>
          <w:p w14:paraId="228B448C" w14:textId="6A213217" w:rsidR="00C1134D" w:rsidRDefault="00C1134D" w:rsidP="00771332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862D2B">
              <w:rPr>
                <w:rFonts w:ascii="Century Gothic" w:hAnsi="Century Gothic"/>
              </w:rPr>
              <w:t xml:space="preserve">We </w:t>
            </w:r>
            <w:r w:rsidR="00AE04A6">
              <w:rPr>
                <w:rFonts w:ascii="Century Gothic" w:hAnsi="Century Gothic"/>
              </w:rPr>
              <w:t>are continuing on our</w:t>
            </w:r>
            <w:r w:rsidRPr="00862D2B">
              <w:rPr>
                <w:rFonts w:ascii="Century Gothic" w:hAnsi="Century Gothic"/>
              </w:rPr>
              <w:t xml:space="preserve"> journey towards becoming a Culturally Responsive School.</w:t>
            </w:r>
          </w:p>
          <w:p w14:paraId="168B93B8" w14:textId="33837131" w:rsidR="009E77BA" w:rsidRPr="00862D2B" w:rsidRDefault="009E77BA" w:rsidP="00771332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Our acting Principal Teacher of Inclusion helped us to support </w:t>
            </w:r>
            <w:r w:rsidRPr="009E77BA">
              <w:rPr>
                <w:rFonts w:ascii="Century Gothic" w:eastAsia="Arial Unicode MS" w:hAnsi="Century Gothic" w:cs="Arial"/>
                <w:bdr w:val="nil"/>
              </w:rPr>
              <w:t>inclusive approaches including alternative curriculum for identified pupils in P6 &amp; P7 as well as to support raising attainment in P6 and P7 classes.</w:t>
            </w:r>
          </w:p>
          <w:p w14:paraId="767D2DEC" w14:textId="77777777" w:rsidR="005B53E4" w:rsidRPr="00862D2B" w:rsidRDefault="005B53E4" w:rsidP="008755FC">
            <w:pPr>
              <w:rPr>
                <w:rFonts w:ascii="Century Gothic" w:hAnsi="Century Gothic"/>
                <w:b/>
                <w:bCs/>
                <w:u w:val="single"/>
              </w:rPr>
            </w:pPr>
          </w:p>
          <w:p w14:paraId="4099B1C1" w14:textId="2CE84E09" w:rsidR="008755FC" w:rsidRPr="00862D2B" w:rsidRDefault="008755FC" w:rsidP="0020040E">
            <w:pPr>
              <w:pStyle w:val="ListParagraph"/>
              <w:rPr>
                <w:rFonts w:ascii="Century Gothic" w:hAnsi="Century Gothic"/>
                <w:b/>
                <w:bCs/>
                <w:u w:val="single"/>
              </w:rPr>
            </w:pPr>
            <w:r w:rsidRPr="00862D2B">
              <w:rPr>
                <w:rFonts w:ascii="Century Gothic" w:hAnsi="Century Gothic"/>
                <w:b/>
                <w:bCs/>
                <w:u w:val="single"/>
              </w:rPr>
              <w:lastRenderedPageBreak/>
              <w:t xml:space="preserve">Progress in children’s learning /raising attainment and recognising achievement </w:t>
            </w:r>
          </w:p>
          <w:p w14:paraId="62C69F29" w14:textId="65761239" w:rsidR="00FA4B1A" w:rsidRPr="00862D2B" w:rsidRDefault="00C1134D" w:rsidP="00771332">
            <w:pPr>
              <w:pStyle w:val="ListParagraph"/>
              <w:numPr>
                <w:ilvl w:val="0"/>
                <w:numId w:val="23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</w:rPr>
            </w:pPr>
            <w:r w:rsidRPr="00862D2B">
              <w:rPr>
                <w:rFonts w:ascii="Century Gothic" w:hAnsi="Century Gothic" w:cs="Arial"/>
              </w:rPr>
              <w:t>Mo</w:t>
            </w:r>
            <w:r w:rsidR="00326BC5">
              <w:rPr>
                <w:rFonts w:ascii="Century Gothic" w:hAnsi="Century Gothic" w:cs="Arial"/>
              </w:rPr>
              <w:t>re than 75%</w:t>
            </w:r>
            <w:r w:rsidRPr="00862D2B">
              <w:rPr>
                <w:rFonts w:ascii="Century Gothic" w:hAnsi="Century Gothic" w:cs="Arial"/>
              </w:rPr>
              <w:t xml:space="preserve"> pupils in P1, </w:t>
            </w:r>
            <w:r w:rsidR="00313C79">
              <w:rPr>
                <w:rFonts w:ascii="Century Gothic" w:hAnsi="Century Gothic" w:cs="Arial"/>
              </w:rPr>
              <w:t>m</w:t>
            </w:r>
            <w:r w:rsidR="00326BC5">
              <w:rPr>
                <w:rFonts w:ascii="Century Gothic" w:hAnsi="Century Gothic" w:cs="Arial"/>
              </w:rPr>
              <w:t xml:space="preserve">ore than 50% of </w:t>
            </w:r>
            <w:r w:rsidRPr="00862D2B">
              <w:rPr>
                <w:rFonts w:ascii="Century Gothic" w:hAnsi="Century Gothic" w:cs="Arial"/>
              </w:rPr>
              <w:t>P4</w:t>
            </w:r>
            <w:r w:rsidR="00326BC5">
              <w:rPr>
                <w:rFonts w:ascii="Century Gothic" w:hAnsi="Century Gothic" w:cs="Arial"/>
              </w:rPr>
              <w:t xml:space="preserve"> pupils and more than 60% of</w:t>
            </w:r>
            <w:r w:rsidRPr="00862D2B">
              <w:rPr>
                <w:rFonts w:ascii="Century Gothic" w:hAnsi="Century Gothic" w:cs="Arial"/>
              </w:rPr>
              <w:t xml:space="preserve"> P7</w:t>
            </w:r>
            <w:r w:rsidR="00326BC5">
              <w:rPr>
                <w:rFonts w:ascii="Century Gothic" w:hAnsi="Century Gothic" w:cs="Arial"/>
              </w:rPr>
              <w:t xml:space="preserve"> pupils</w:t>
            </w:r>
            <w:r w:rsidRPr="00862D2B">
              <w:rPr>
                <w:rFonts w:ascii="Century Gothic" w:hAnsi="Century Gothic" w:cs="Arial"/>
              </w:rPr>
              <w:t xml:space="preserve"> (end of level stages) achieved the expected level for Literacy, Numeracy and Health &amp; Wellbeing.</w:t>
            </w:r>
          </w:p>
          <w:p w14:paraId="6CE7B70D" w14:textId="77777777" w:rsidR="00FA4B1A" w:rsidRPr="00DC1797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</w:tc>
      </w:tr>
    </w:tbl>
    <w:p w14:paraId="04F951AB" w14:textId="77777777" w:rsidR="004C387E" w:rsidRPr="00DC1797" w:rsidRDefault="004C387E" w:rsidP="00811CCB">
      <w:pPr>
        <w:tabs>
          <w:tab w:val="left" w:pos="1600"/>
        </w:tabs>
        <w:ind w:left="284" w:hanging="284"/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DC1797" w14:paraId="1C703D6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2B92C7F5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390DD793" w14:textId="77777777" w:rsidR="002C110E" w:rsidRPr="00DC1797" w:rsidRDefault="002C110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Cs w:val="18"/>
              </w:rPr>
            </w:pPr>
            <w:r w:rsidRPr="00DC1797">
              <w:rPr>
                <w:rFonts w:ascii="Arial Bold" w:hAnsi="Arial Bold"/>
                <w:b/>
                <w:szCs w:val="18"/>
              </w:rPr>
              <w:t xml:space="preserve">    </w:t>
            </w:r>
          </w:p>
          <w:p w14:paraId="6313E683" w14:textId="29261456" w:rsidR="00811CCB" w:rsidRPr="00DC1797" w:rsidRDefault="004C387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 w:val="40"/>
                <w:szCs w:val="18"/>
              </w:rPr>
            </w:pPr>
            <w:r>
              <w:rPr>
                <w:rFonts w:ascii="Arial Bold" w:hAnsi="Arial Bold"/>
                <w:b/>
                <w:sz w:val="40"/>
                <w:szCs w:val="18"/>
              </w:rPr>
              <w:t xml:space="preserve">     </w:t>
            </w:r>
          </w:p>
          <w:p w14:paraId="0D7F0DB4" w14:textId="77777777" w:rsidR="00811CCB" w:rsidRPr="00DC1797" w:rsidRDefault="00811CCB" w:rsidP="004A61F6">
            <w:pPr>
              <w:ind w:left="284" w:right="-99" w:hanging="284"/>
              <w:rPr>
                <w:b/>
                <w:sz w:val="24"/>
                <w:szCs w:val="18"/>
              </w:rPr>
            </w:pPr>
            <w:r w:rsidRPr="00DC1797">
              <w:rPr>
                <w:b/>
                <w:sz w:val="24"/>
                <w:szCs w:val="18"/>
              </w:rPr>
              <w:t xml:space="preserve">   </w:t>
            </w:r>
            <w:r w:rsidR="003806D6" w:rsidRPr="00DC1797">
              <w:rPr>
                <w:b/>
                <w:sz w:val="24"/>
                <w:szCs w:val="18"/>
              </w:rPr>
              <w:t xml:space="preserve">  </w:t>
            </w:r>
          </w:p>
          <w:p w14:paraId="5E3D6B42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</w:p>
          <w:p w14:paraId="7548BE02" w14:textId="77777777" w:rsidR="00811CCB" w:rsidRPr="00DC1797" w:rsidRDefault="00811CC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02AE364F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066379C" w14:textId="1CB0AAD9" w:rsidR="00811CCB" w:rsidRPr="00DC1797" w:rsidRDefault="00533B17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  <w:r w:rsidRPr="00DC1797">
              <w:rPr>
                <w:rFonts w:cs="Arial"/>
                <w:b/>
              </w:rPr>
              <w:t>Here is w</w:t>
            </w:r>
            <w:r w:rsidR="0005632B">
              <w:rPr>
                <w:rFonts w:cs="Arial"/>
                <w:b/>
              </w:rPr>
              <w:t>hat we plan to improve next year</w:t>
            </w:r>
            <w:r w:rsidRPr="00DC1797">
              <w:rPr>
                <w:rFonts w:cs="Arial"/>
                <w:b/>
              </w:rPr>
              <w:t>.</w:t>
            </w:r>
          </w:p>
        </w:tc>
      </w:tr>
      <w:tr w:rsidR="000C6DF3" w:rsidRPr="00DC1797" w14:paraId="508B65B1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18EF9DC3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0E6B" w14:textId="77777777" w:rsidR="0077595A" w:rsidRDefault="0077595A" w:rsidP="0077595A">
            <w:pPr>
              <w:rPr>
                <w:rFonts w:cs="Arial"/>
              </w:rPr>
            </w:pPr>
          </w:p>
          <w:p w14:paraId="210652A5" w14:textId="6B89B315" w:rsidR="00533B17" w:rsidRPr="00D04E9B" w:rsidRDefault="00C1134D" w:rsidP="00AE04A6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 w:rsidRPr="00D04E9B">
              <w:rPr>
                <w:rFonts w:ascii="Century Gothic" w:hAnsi="Century Gothic" w:cs="Arial"/>
                <w:sz w:val="24"/>
                <w:szCs w:val="24"/>
              </w:rPr>
              <w:t xml:space="preserve">St Brendan’s vision, values and aims – </w:t>
            </w:r>
            <w:r w:rsidR="00AE04A6">
              <w:rPr>
                <w:rFonts w:ascii="Century Gothic" w:hAnsi="Century Gothic" w:cs="Arial"/>
                <w:sz w:val="24"/>
                <w:szCs w:val="24"/>
              </w:rPr>
              <w:t xml:space="preserve">conclude our </w:t>
            </w:r>
            <w:r w:rsidRPr="00D04E9B">
              <w:rPr>
                <w:rFonts w:ascii="Century Gothic" w:hAnsi="Century Gothic" w:cs="Arial"/>
                <w:sz w:val="24"/>
                <w:szCs w:val="24"/>
              </w:rPr>
              <w:t>consult</w:t>
            </w:r>
            <w:r w:rsidR="00AE04A6">
              <w:rPr>
                <w:rFonts w:ascii="Century Gothic" w:hAnsi="Century Gothic" w:cs="Arial"/>
                <w:sz w:val="24"/>
                <w:szCs w:val="24"/>
              </w:rPr>
              <w:t>ation.</w:t>
            </w:r>
          </w:p>
          <w:p w14:paraId="3C543E44" w14:textId="138D1CEF" w:rsidR="00C1134D" w:rsidRPr="00D04E9B" w:rsidRDefault="00C1134D" w:rsidP="00C1134D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 w:rsidRPr="00D04E9B">
              <w:rPr>
                <w:rFonts w:ascii="Century Gothic" w:hAnsi="Century Gothic" w:cs="Arial"/>
                <w:sz w:val="24"/>
                <w:szCs w:val="24"/>
              </w:rPr>
              <w:t>Further develop our shared understanding and promotion of a Language and Communication Friendly Environment.</w:t>
            </w:r>
          </w:p>
          <w:p w14:paraId="76E244ED" w14:textId="3DB61FE2" w:rsidR="00862D2B" w:rsidRDefault="00862D2B" w:rsidP="00C1134D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 w:rsidRPr="00D04E9B">
              <w:rPr>
                <w:rFonts w:ascii="Century Gothic" w:hAnsi="Century Gothic" w:cs="Arial"/>
                <w:sz w:val="24"/>
                <w:szCs w:val="24"/>
              </w:rPr>
              <w:t xml:space="preserve">Continue with children’s rights education and </w:t>
            </w:r>
            <w:r w:rsidR="00AE04A6">
              <w:rPr>
                <w:rFonts w:ascii="Century Gothic" w:hAnsi="Century Gothic" w:cs="Arial"/>
                <w:sz w:val="24"/>
                <w:szCs w:val="24"/>
              </w:rPr>
              <w:t>wo</w:t>
            </w:r>
            <w:r w:rsidRPr="00D04E9B">
              <w:rPr>
                <w:rFonts w:ascii="Century Gothic" w:hAnsi="Century Gothic" w:cs="Arial"/>
                <w:sz w:val="24"/>
                <w:szCs w:val="24"/>
              </w:rPr>
              <w:t>r</w:t>
            </w:r>
            <w:r w:rsidR="00AE04A6">
              <w:rPr>
                <w:rFonts w:ascii="Century Gothic" w:hAnsi="Century Gothic" w:cs="Arial"/>
                <w:sz w:val="24"/>
                <w:szCs w:val="24"/>
              </w:rPr>
              <w:t>k towards</w:t>
            </w:r>
            <w:r w:rsidRPr="00D04E9B">
              <w:rPr>
                <w:rFonts w:ascii="Century Gothic" w:hAnsi="Century Gothic" w:cs="Arial"/>
                <w:sz w:val="24"/>
                <w:szCs w:val="24"/>
              </w:rPr>
              <w:t xml:space="preserve"> the UNICEF </w:t>
            </w:r>
            <w:r w:rsidR="00AE04A6">
              <w:rPr>
                <w:rFonts w:ascii="Century Gothic" w:hAnsi="Century Gothic" w:cs="Arial"/>
                <w:sz w:val="24"/>
                <w:szCs w:val="24"/>
              </w:rPr>
              <w:t xml:space="preserve">Silver </w:t>
            </w:r>
            <w:r w:rsidRPr="00D04E9B">
              <w:rPr>
                <w:rFonts w:ascii="Century Gothic" w:hAnsi="Century Gothic" w:cs="Arial"/>
                <w:sz w:val="24"/>
                <w:szCs w:val="24"/>
              </w:rPr>
              <w:t>Rights Respecting School Award.</w:t>
            </w:r>
          </w:p>
          <w:p w14:paraId="0EF1EF08" w14:textId="2C647A2D" w:rsidR="00C90FF1" w:rsidRDefault="00C90FF1" w:rsidP="00C1134D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Continue to </w:t>
            </w:r>
            <w:r w:rsidR="001A0E84">
              <w:rPr>
                <w:rFonts w:ascii="Century Gothic" w:hAnsi="Century Gothic" w:cs="Arial"/>
                <w:sz w:val="24"/>
                <w:szCs w:val="24"/>
              </w:rPr>
              <w:t>develop our outdoor spaces to further develop play and outdoor learning.</w:t>
            </w:r>
          </w:p>
          <w:p w14:paraId="7EA1E5B1" w14:textId="170B3AEE" w:rsidR="00AE04A6" w:rsidRPr="00D04E9B" w:rsidRDefault="00AE04A6" w:rsidP="00C1134D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Focus on </w:t>
            </w:r>
            <w:r w:rsidR="001A0E84">
              <w:rPr>
                <w:rFonts w:ascii="Century Gothic" w:hAnsi="Century Gothic" w:cs="Arial"/>
                <w:sz w:val="24"/>
                <w:szCs w:val="24"/>
              </w:rPr>
              <w:t xml:space="preserve">developing our </w:t>
            </w:r>
            <w:r w:rsidR="00326BC5">
              <w:rPr>
                <w:rFonts w:ascii="Century Gothic" w:hAnsi="Century Gothic" w:cs="Arial"/>
                <w:sz w:val="24"/>
                <w:szCs w:val="24"/>
              </w:rPr>
              <w:t xml:space="preserve">teaching approaches and resources for </w:t>
            </w:r>
            <w:r w:rsidR="001A0E84">
              <w:rPr>
                <w:rFonts w:ascii="Century Gothic" w:hAnsi="Century Gothic" w:cs="Arial"/>
                <w:sz w:val="24"/>
                <w:szCs w:val="24"/>
              </w:rPr>
              <w:t>Reading and Writing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326BC5">
              <w:rPr>
                <w:rFonts w:ascii="Century Gothic" w:hAnsi="Century Gothic" w:cs="Arial"/>
                <w:sz w:val="24"/>
                <w:szCs w:val="24"/>
              </w:rPr>
              <w:t>in P4-P7.</w:t>
            </w:r>
          </w:p>
          <w:p w14:paraId="6A965B2C" w14:textId="77777777" w:rsidR="00FA4B1A" w:rsidRDefault="00FA4B1A" w:rsidP="00533B17">
            <w:pPr>
              <w:rPr>
                <w:rFonts w:cs="Arial"/>
              </w:rPr>
            </w:pPr>
          </w:p>
          <w:p w14:paraId="0A9D5325" w14:textId="77777777" w:rsidR="00E05DF7" w:rsidRPr="00DC1797" w:rsidRDefault="00E05DF7" w:rsidP="00533B17">
            <w:pPr>
              <w:rPr>
                <w:rFonts w:cs="Arial"/>
              </w:rPr>
            </w:pPr>
          </w:p>
        </w:tc>
      </w:tr>
    </w:tbl>
    <w:p w14:paraId="1217ABBC" w14:textId="77777777" w:rsidR="00513DB2" w:rsidRPr="00DC1797" w:rsidRDefault="00513DB2">
      <w:pPr>
        <w:tabs>
          <w:tab w:val="left" w:pos="1600"/>
        </w:tabs>
        <w:rPr>
          <w:rFonts w:cs="Arial"/>
        </w:rPr>
      </w:pPr>
    </w:p>
    <w:p w14:paraId="312407EA" w14:textId="77777777" w:rsidR="00312B33" w:rsidRPr="00DC1797" w:rsidRDefault="00312B33">
      <w:pPr>
        <w:tabs>
          <w:tab w:val="left" w:pos="1600"/>
        </w:tabs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9762"/>
      </w:tblGrid>
      <w:tr w:rsidR="000C6DF3" w:rsidRPr="00DC1797" w14:paraId="3C1DDCA3" w14:textId="77777777" w:rsidTr="000C6DF3">
        <w:tc>
          <w:tcPr>
            <w:tcW w:w="334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4E5073D3" w14:textId="77777777" w:rsidR="009C256B" w:rsidRPr="00DC1797" w:rsidRDefault="009C256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7F783AFE" w14:textId="34E6FA6A" w:rsidR="009C256B" w:rsidRPr="00DC1797" w:rsidRDefault="009C256B" w:rsidP="004A61F6">
            <w:pPr>
              <w:tabs>
                <w:tab w:val="left" w:pos="1600"/>
              </w:tabs>
              <w:ind w:left="266" w:hanging="357"/>
              <w:jc w:val="center"/>
              <w:rPr>
                <w:rFonts w:ascii="Arial Bold" w:hAnsi="Arial Bold" w:cs="Arial"/>
                <w:b/>
                <w:sz w:val="40"/>
              </w:rPr>
            </w:pPr>
          </w:p>
          <w:p w14:paraId="427C1E34" w14:textId="77777777" w:rsidR="009C256B" w:rsidRPr="00DC1797" w:rsidRDefault="009C256B" w:rsidP="006418CC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E9F9B84" w14:textId="77777777" w:rsidR="009C256B" w:rsidRPr="00DC1797" w:rsidRDefault="00821AA4" w:rsidP="0077595A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can you find out more information about</w:t>
            </w:r>
            <w:r w:rsidR="00533B17">
              <w:rPr>
                <w:rFonts w:cs="Arial"/>
                <w:b/>
              </w:rPr>
              <w:t xml:space="preserve"> our school?</w:t>
            </w:r>
          </w:p>
        </w:tc>
      </w:tr>
      <w:tr w:rsidR="000C6DF3" w:rsidRPr="00DC1797" w14:paraId="6BF1F3B2" w14:textId="77777777" w:rsidTr="000C6DF3">
        <w:tc>
          <w:tcPr>
            <w:tcW w:w="33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14:paraId="60A63034" w14:textId="77777777" w:rsidR="009C256B" w:rsidRPr="00DC1797" w:rsidRDefault="009C256B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0B35" w14:textId="77777777" w:rsidR="00A966F7" w:rsidRDefault="00A966F7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6B024105" w14:textId="77777777" w:rsidR="000B281A" w:rsidRPr="00D04E9B" w:rsidRDefault="00533B17" w:rsidP="00F16CB4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Please contact us directly if you require furt</w:t>
            </w:r>
            <w:r w:rsidR="000B281A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her information or if you wish </w:t>
            </w: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to comment on the report.</w:t>
            </w:r>
            <w:r w:rsidR="000B281A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</w:t>
            </w:r>
          </w:p>
          <w:p w14:paraId="6ED288F3" w14:textId="77777777" w:rsidR="00FA4B1A" w:rsidRPr="00D04E9B" w:rsidRDefault="00FA4B1A" w:rsidP="00F16CB4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</w:p>
          <w:p w14:paraId="78D4E2C6" w14:textId="5A9CEE78" w:rsidR="00FA4B1A" w:rsidRPr="00D04E9B" w:rsidRDefault="000B281A" w:rsidP="00F16CB4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The contact e-mail address is: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6F5DD7" w:rsidRPr="00D04E9B">
                <w:rPr>
                  <w:rStyle w:val="Hyperlink"/>
                  <w:rFonts w:ascii="Century Gothic" w:hAnsi="Century Gothic" w:cstheme="minorBidi"/>
                  <w:sz w:val="24"/>
                  <w:szCs w:val="24"/>
                </w:rPr>
                <w:t>headteacher@st-brendans-pri.glasgow.sch.uk</w:t>
              </w:r>
            </w:hyperlink>
          </w:p>
          <w:p w14:paraId="0AA8C1AD" w14:textId="29425ACA" w:rsidR="006F5DD7" w:rsidRPr="00D04E9B" w:rsidRDefault="006F5DD7" w:rsidP="006F5DD7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</w:p>
          <w:p w14:paraId="236EA742" w14:textId="4A30B65E" w:rsidR="00821AA4" w:rsidRPr="00D04E9B" w:rsidRDefault="00821AA4" w:rsidP="00F16CB4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Our telephone number is: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0141 952 1222</w:t>
            </w:r>
          </w:p>
          <w:p w14:paraId="7678DF56" w14:textId="77777777" w:rsidR="00FA4B1A" w:rsidRPr="00D04E9B" w:rsidRDefault="00FA4B1A" w:rsidP="00F16CB4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</w:p>
          <w:p w14:paraId="67135243" w14:textId="52E8D63A" w:rsidR="00821AA4" w:rsidRPr="00D04E9B" w:rsidRDefault="00821AA4" w:rsidP="00F16CB4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Our school address</w:t>
            </w:r>
            <w:r w:rsidR="0005632B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is</w:t>
            </w: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: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Clyde Campus, 200 Hawick Street, Glasgow, G13 4HG.</w:t>
            </w:r>
          </w:p>
          <w:p w14:paraId="161CED91" w14:textId="77777777" w:rsidR="00FA4B1A" w:rsidRPr="00D04E9B" w:rsidRDefault="00FA4B1A" w:rsidP="00F16CB4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</w:p>
          <w:p w14:paraId="1AEA6581" w14:textId="77777777" w:rsidR="006F5DD7" w:rsidRPr="00D04E9B" w:rsidRDefault="000B281A" w:rsidP="000C6DF3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Fu</w:t>
            </w:r>
            <w:r w:rsidR="00EF4CD5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rther information </w:t>
            </w:r>
            <w:r w:rsidR="0005632B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is available in</w:t>
            </w: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:</w:t>
            </w:r>
            <w:r w:rsidR="0005632B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</w:t>
            </w:r>
          </w:p>
          <w:p w14:paraId="41280909" w14:textId="26501ACF" w:rsidR="006F5DD7" w:rsidRPr="00D04E9B" w:rsidRDefault="00931C20" w:rsidP="000C6DF3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*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N</w:t>
            </w:r>
            <w:r w:rsidR="0005632B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ewsletters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(</w:t>
            </w:r>
            <w:r w:rsidR="009E77BA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emailed directly to parents and carers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)</w:t>
            </w:r>
          </w:p>
          <w:p w14:paraId="268B6156" w14:textId="1CA89525" w:rsidR="006F5DD7" w:rsidRPr="00D04E9B" w:rsidRDefault="00931C20" w:rsidP="000C6DF3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*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St Brendan’s Glow blog - </w:t>
            </w:r>
            <w:r w:rsidR="000B281A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6F5DD7" w:rsidRPr="00D04E9B">
                <w:rPr>
                  <w:rStyle w:val="Hyperlink"/>
                  <w:rFonts w:ascii="Century Gothic" w:hAnsi="Century Gothic" w:cstheme="minorBidi"/>
                  <w:sz w:val="24"/>
                  <w:szCs w:val="24"/>
                </w:rPr>
                <w:t>https://blogs.glowscotland.org.uk/gc/stbrendans/school-handbook/</w:t>
              </w:r>
            </w:hyperlink>
          </w:p>
          <w:p w14:paraId="5F7BC23B" w14:textId="0A6E7619" w:rsidR="006F5DD7" w:rsidRPr="00D04E9B" w:rsidRDefault="00931C20" w:rsidP="006F5DD7">
            <w:pPr>
              <w:rPr>
                <w:rFonts w:ascii="Century Gothic" w:hAnsi="Century Gothic" w:cstheme="minorBidi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*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Our</w:t>
            </w:r>
            <w:r w:rsidR="00EF4CD5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</w:t>
            </w:r>
            <w:r w:rsidR="000C6DF3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school h</w:t>
            </w:r>
            <w:r w:rsidR="000B281A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andbook</w:t>
            </w:r>
            <w:r w:rsidR="000C6DF3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 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- </w:t>
            </w:r>
            <w:r w:rsidR="006F5DD7" w:rsidRPr="00D04E9B">
              <w:rPr>
                <w:rStyle w:val="HTMLCite"/>
                <w:rFonts w:ascii="Century Gothic" w:hAnsi="Century Gothic" w:cstheme="minorBidi"/>
                <w:i w:val="0"/>
                <w:iCs w:val="0"/>
                <w:color w:val="202124"/>
                <w:sz w:val="24"/>
                <w:szCs w:val="24"/>
                <w:u w:val="single"/>
                <w:shd w:val="clear" w:color="auto" w:fill="FFFFFF"/>
              </w:rPr>
              <w:fldChar w:fldCharType="begin"/>
            </w:r>
            <w:r w:rsidR="006F5DD7" w:rsidRPr="00D04E9B">
              <w:rPr>
                <w:rStyle w:val="HTMLCite"/>
                <w:rFonts w:ascii="Century Gothic" w:hAnsi="Century Gothic" w:cstheme="minorBidi"/>
                <w:i w:val="0"/>
                <w:iCs w:val="0"/>
                <w:color w:val="202124"/>
                <w:sz w:val="24"/>
                <w:szCs w:val="24"/>
                <w:u w:val="single"/>
                <w:shd w:val="clear" w:color="auto" w:fill="FFFFFF"/>
              </w:rPr>
              <w:instrText xml:space="preserve"> HYPERLINK "https://www.glasgow.gov.uk</w:instrText>
            </w:r>
            <w:r w:rsidR="006F5DD7" w:rsidRPr="00D04E9B">
              <w:rPr>
                <w:rStyle w:val="dyjrff"/>
                <w:rFonts w:ascii="Century Gothic" w:hAnsi="Century Gothic" w:cstheme="minorBidi"/>
                <w:color w:val="5F6368"/>
                <w:sz w:val="24"/>
                <w:szCs w:val="24"/>
                <w:u w:val="single"/>
                <w:shd w:val="clear" w:color="auto" w:fill="FFFFFF"/>
              </w:rPr>
              <w:instrText> › CHttpHandler</w:instrText>
            </w:r>
          </w:p>
          <w:p w14:paraId="29D73DDB" w14:textId="77777777" w:rsidR="006F5DD7" w:rsidRPr="00D04E9B" w:rsidRDefault="006F5DD7" w:rsidP="006F5DD7">
            <w:pPr>
              <w:rPr>
                <w:rStyle w:val="Hyperlink"/>
                <w:rFonts w:ascii="Century Gothic" w:hAnsi="Century Gothic" w:cstheme="minorBidi"/>
                <w:sz w:val="24"/>
                <w:szCs w:val="24"/>
                <w:shd w:val="clear" w:color="auto" w:fill="FFFFFF"/>
              </w:rPr>
            </w:pPr>
            <w:r w:rsidRPr="00D04E9B">
              <w:rPr>
                <w:rStyle w:val="HTMLCite"/>
                <w:rFonts w:ascii="Century Gothic" w:hAnsi="Century Gothic" w:cstheme="minorBidi"/>
                <w:i w:val="0"/>
                <w:iCs w:val="0"/>
                <w:color w:val="202124"/>
                <w:sz w:val="24"/>
                <w:szCs w:val="24"/>
                <w:u w:val="single"/>
                <w:shd w:val="clear" w:color="auto" w:fill="FFFFFF"/>
              </w:rPr>
              <w:instrText xml:space="preserve">" </w:instrText>
            </w:r>
            <w:r w:rsidRPr="00D04E9B">
              <w:rPr>
                <w:rStyle w:val="HTMLCite"/>
                <w:rFonts w:ascii="Century Gothic" w:hAnsi="Century Gothic" w:cstheme="minorBidi"/>
                <w:i w:val="0"/>
                <w:iCs w:val="0"/>
                <w:color w:val="202124"/>
                <w:sz w:val="24"/>
                <w:szCs w:val="24"/>
                <w:u w:val="single"/>
                <w:shd w:val="clear" w:color="auto" w:fill="FFFFFF"/>
              </w:rPr>
              <w:fldChar w:fldCharType="separate"/>
            </w:r>
            <w:r w:rsidRPr="00D04E9B">
              <w:rPr>
                <w:rStyle w:val="Hyperlink"/>
                <w:rFonts w:ascii="Century Gothic" w:hAnsi="Century Gothic" w:cstheme="minorBidi"/>
                <w:sz w:val="24"/>
                <w:szCs w:val="24"/>
                <w:shd w:val="clear" w:color="auto" w:fill="FFFFFF"/>
              </w:rPr>
              <w:t xml:space="preserve">https://www.glasgow.gov.uk › </w:t>
            </w:r>
            <w:proofErr w:type="spellStart"/>
            <w:r w:rsidRPr="00D04E9B">
              <w:rPr>
                <w:rStyle w:val="Hyperlink"/>
                <w:rFonts w:ascii="Century Gothic" w:hAnsi="Century Gothic" w:cstheme="minorBidi"/>
                <w:sz w:val="24"/>
                <w:szCs w:val="24"/>
                <w:shd w:val="clear" w:color="auto" w:fill="FFFFFF"/>
              </w:rPr>
              <w:t>CHttpHandler</w:t>
            </w:r>
            <w:proofErr w:type="spellEnd"/>
          </w:p>
          <w:p w14:paraId="0A50C13D" w14:textId="416CCE07" w:rsidR="000C6DF3" w:rsidRPr="006F5DD7" w:rsidRDefault="006F5DD7" w:rsidP="006F5DD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16"/>
              </w:rPr>
            </w:pPr>
            <w:r w:rsidRPr="00D04E9B">
              <w:rPr>
                <w:rStyle w:val="HTMLCite"/>
                <w:rFonts w:ascii="Century Gothic" w:hAnsi="Century Gothic" w:cstheme="minorBidi"/>
                <w:i w:val="0"/>
                <w:iCs w:val="0"/>
                <w:color w:val="202124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  <w:p w14:paraId="4B11262A" w14:textId="5711F981" w:rsidR="000A1549" w:rsidRPr="000C6DF3" w:rsidRDefault="000C6DF3" w:rsidP="000C6DF3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 </w:t>
            </w:r>
          </w:p>
        </w:tc>
      </w:tr>
    </w:tbl>
    <w:p w14:paraId="3C1ED6B8" w14:textId="77777777" w:rsidR="00312B33" w:rsidRPr="00DC1797" w:rsidRDefault="00312B33" w:rsidP="00312B33">
      <w:pPr>
        <w:tabs>
          <w:tab w:val="left" w:pos="1600"/>
        </w:tabs>
        <w:rPr>
          <w:rFonts w:cs="Arial"/>
          <w:b/>
        </w:rPr>
      </w:pPr>
    </w:p>
    <w:p w14:paraId="06202FC8" w14:textId="77777777" w:rsidR="00312B33" w:rsidRPr="00DC1797" w:rsidRDefault="00312B33" w:rsidP="00312B33">
      <w:pPr>
        <w:tabs>
          <w:tab w:val="left" w:pos="1600"/>
        </w:tabs>
        <w:rPr>
          <w:rFonts w:cs="Arial"/>
          <w:b/>
        </w:rPr>
      </w:pPr>
    </w:p>
    <w:p w14:paraId="1BD5C474" w14:textId="77777777" w:rsidR="00312B33" w:rsidRPr="00DC1797" w:rsidRDefault="00312B33" w:rsidP="006A637C">
      <w:pPr>
        <w:tabs>
          <w:tab w:val="left" w:pos="1600"/>
        </w:tabs>
        <w:rPr>
          <w:rFonts w:cs="Arial"/>
        </w:rPr>
      </w:pPr>
    </w:p>
    <w:p w14:paraId="72DE63D7" w14:textId="77777777" w:rsidR="00F77357" w:rsidRPr="00DC1797" w:rsidRDefault="00F77357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58A916CE" w14:textId="77777777" w:rsidR="00312B33" w:rsidRDefault="00312B33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69DCC5A9" w14:textId="77777777" w:rsidR="00513DB2" w:rsidRDefault="00513DB2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5597C2A7" w14:textId="77777777" w:rsidR="00513DB2" w:rsidRPr="00DC1797" w:rsidRDefault="00513DB2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sectPr w:rsidR="00513DB2" w:rsidRPr="00DC1797" w:rsidSect="00D647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720" w:right="720" w:bottom="720" w:left="720" w:header="435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CF39B" w14:textId="77777777" w:rsidR="005A5B41" w:rsidRDefault="005A5B41">
      <w:r>
        <w:separator/>
      </w:r>
    </w:p>
  </w:endnote>
  <w:endnote w:type="continuationSeparator" w:id="0">
    <w:p w14:paraId="434DCA58" w14:textId="77777777" w:rsidR="005A5B41" w:rsidRDefault="005A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ago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4A45" w14:textId="6D9CC22B" w:rsidR="00563A39" w:rsidRDefault="008C1E8B" w:rsidP="00563A39">
    <w:pPr>
      <w:pStyle w:val="Footer"/>
      <w:jc w:val="center"/>
    </w:pPr>
    <w:fldSimple w:instr=" DOCPROPERTY bjFooterEvenPageDocProperty \* MERGEFORMAT " w:fldLock="1">
      <w:r w:rsidR="00563A39" w:rsidRPr="00563A39">
        <w:rPr>
          <w:rFonts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0ED64" w14:textId="1C6D3B45" w:rsidR="00563A39" w:rsidRDefault="00563A39" w:rsidP="00563A39">
    <w:pPr>
      <w:pStyle w:val="Footer"/>
      <w:jc w:val="center"/>
      <w:rPr>
        <w:rFonts w:cs="Arial"/>
        <w:bCs/>
        <w:sz w:val="11"/>
      </w:rPr>
    </w:pPr>
    <w:r>
      <w:rPr>
        <w:rFonts w:cs="Arial"/>
        <w:bCs/>
        <w:sz w:val="11"/>
      </w:rPr>
      <w:fldChar w:fldCharType="begin" w:fldLock="1"/>
    </w:r>
    <w:r>
      <w:rPr>
        <w:rFonts w:cs="Arial"/>
        <w:bCs/>
        <w:sz w:val="11"/>
      </w:rPr>
      <w:instrText xml:space="preserve"> DOCPROPERTY bjFooterBothDocProperty \* MERGEFORMAT </w:instrText>
    </w:r>
    <w:r>
      <w:rPr>
        <w:rFonts w:cs="Arial"/>
        <w:bCs/>
        <w:sz w:val="11"/>
      </w:rPr>
      <w:fldChar w:fldCharType="separate"/>
    </w:r>
    <w:r w:rsidRPr="00563A39">
      <w:rPr>
        <w:rFonts w:cs="Arial"/>
        <w:b/>
        <w:bCs/>
        <w:color w:val="000000"/>
        <w:sz w:val="24"/>
      </w:rPr>
      <w:t>OFFICIAL</w:t>
    </w:r>
    <w:r>
      <w:rPr>
        <w:rFonts w:cs="Arial"/>
        <w:bCs/>
        <w:sz w:val="11"/>
      </w:rPr>
      <w:fldChar w:fldCharType="end"/>
    </w:r>
  </w:p>
  <w:p w14:paraId="4894CB62" w14:textId="5544AA2A" w:rsidR="00312B33" w:rsidRPr="00906413" w:rsidRDefault="00312B33" w:rsidP="00312B33">
    <w:pPr>
      <w:pStyle w:val="Footer"/>
      <w:rPr>
        <w:rStyle w:val="PageNumber"/>
        <w:sz w:val="18"/>
      </w:rPr>
    </w:pPr>
    <w:r w:rsidRPr="00E23D73">
      <w:rPr>
        <w:rFonts w:cs="Arial"/>
        <w:bCs/>
        <w:sz w:val="11"/>
      </w:rPr>
      <w:t>INTERAGENCY PRO-FORMA</w:t>
    </w:r>
    <w:r w:rsidRPr="00E23D73">
      <w:rPr>
        <w:sz w:val="12"/>
      </w:rPr>
      <w:tab/>
    </w:r>
    <w:r w:rsidRPr="00906413">
      <w:rPr>
        <w:rStyle w:val="PageNumber"/>
        <w:sz w:val="18"/>
      </w:rPr>
      <w:fldChar w:fldCharType="begin"/>
    </w:r>
    <w:r w:rsidRPr="00906413">
      <w:rPr>
        <w:rStyle w:val="PageNumber"/>
        <w:sz w:val="18"/>
      </w:rPr>
      <w:instrText xml:space="preserve"> PAGE </w:instrText>
    </w:r>
    <w:r w:rsidRPr="00906413">
      <w:rPr>
        <w:rStyle w:val="PageNumber"/>
        <w:sz w:val="18"/>
      </w:rPr>
      <w:fldChar w:fldCharType="separate"/>
    </w:r>
    <w:r w:rsidR="00DA6835">
      <w:rPr>
        <w:rStyle w:val="PageNumber"/>
        <w:noProof/>
        <w:sz w:val="18"/>
      </w:rPr>
      <w:t>1</w:t>
    </w:r>
    <w:r w:rsidRPr="00906413">
      <w:rPr>
        <w:rStyle w:val="PageNumber"/>
        <w:sz w:val="18"/>
      </w:rPr>
      <w:fldChar w:fldCharType="end"/>
    </w:r>
  </w:p>
  <w:p w14:paraId="0F4B461F" w14:textId="77777777" w:rsidR="00312B33" w:rsidRPr="00E23D73" w:rsidRDefault="00312B33" w:rsidP="00312B33">
    <w:pPr>
      <w:pStyle w:val="Footer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B93F" w14:textId="77777777" w:rsidR="00563A39" w:rsidRDefault="00563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DEBD" w14:textId="77777777" w:rsidR="005A5B41" w:rsidRDefault="005A5B41">
      <w:r>
        <w:separator/>
      </w:r>
    </w:p>
  </w:footnote>
  <w:footnote w:type="continuationSeparator" w:id="0">
    <w:p w14:paraId="4012E173" w14:textId="77777777" w:rsidR="005A5B41" w:rsidRDefault="005A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22C5C" w14:textId="52C794AD" w:rsidR="00563A39" w:rsidRDefault="008C1E8B" w:rsidP="00563A39">
    <w:pPr>
      <w:pStyle w:val="Header"/>
      <w:jc w:val="center"/>
    </w:pPr>
    <w:fldSimple w:instr=" DOCPROPERTY bjHeaderEvenPageDocProperty \* MERGEFORMAT " w:fldLock="1">
      <w:r w:rsidR="00563A39" w:rsidRPr="00563A39">
        <w:rPr>
          <w:rFonts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07F1" w14:textId="3D1C98DA" w:rsidR="00563A39" w:rsidRDefault="008C1E8B" w:rsidP="00563A39">
    <w:pPr>
      <w:pStyle w:val="Header"/>
      <w:jc w:val="center"/>
    </w:pPr>
    <w:fldSimple w:instr=" DOCPROPERTY bjHeaderBothDocProperty \* MERGEFORMAT " w:fldLock="1">
      <w:r w:rsidR="00563A39" w:rsidRPr="00563A39">
        <w:rPr>
          <w:rFonts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DE1D2" w14:textId="77777777" w:rsidR="00563A39" w:rsidRDefault="0056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A8B"/>
    <w:multiLevelType w:val="hybridMultilevel"/>
    <w:tmpl w:val="46E2D7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47077"/>
    <w:multiLevelType w:val="hybridMultilevel"/>
    <w:tmpl w:val="C846A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F06"/>
    <w:multiLevelType w:val="hybridMultilevel"/>
    <w:tmpl w:val="84CC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2F2F"/>
    <w:multiLevelType w:val="hybridMultilevel"/>
    <w:tmpl w:val="AE86E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2D30"/>
    <w:multiLevelType w:val="hybridMultilevel"/>
    <w:tmpl w:val="6E7E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F5691"/>
    <w:multiLevelType w:val="hybridMultilevel"/>
    <w:tmpl w:val="7EE23B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A37D2C"/>
    <w:multiLevelType w:val="hybridMultilevel"/>
    <w:tmpl w:val="014AF5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E42D3"/>
    <w:multiLevelType w:val="hybridMultilevel"/>
    <w:tmpl w:val="98242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36374"/>
    <w:multiLevelType w:val="hybridMultilevel"/>
    <w:tmpl w:val="37A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F4F84"/>
    <w:multiLevelType w:val="hybridMultilevel"/>
    <w:tmpl w:val="764EF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2F43"/>
    <w:multiLevelType w:val="hybridMultilevel"/>
    <w:tmpl w:val="BCCC9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76293"/>
    <w:multiLevelType w:val="hybridMultilevel"/>
    <w:tmpl w:val="92BCE3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C332DF"/>
    <w:multiLevelType w:val="hybridMultilevel"/>
    <w:tmpl w:val="394E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536BF"/>
    <w:multiLevelType w:val="hybridMultilevel"/>
    <w:tmpl w:val="F6305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41D51"/>
    <w:multiLevelType w:val="hybridMultilevel"/>
    <w:tmpl w:val="ABCE7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B7B26"/>
    <w:multiLevelType w:val="hybridMultilevel"/>
    <w:tmpl w:val="4A9E2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961CF"/>
    <w:multiLevelType w:val="hybridMultilevel"/>
    <w:tmpl w:val="0B8E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2DAC"/>
    <w:multiLevelType w:val="hybridMultilevel"/>
    <w:tmpl w:val="CB2C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67743"/>
    <w:multiLevelType w:val="hybridMultilevel"/>
    <w:tmpl w:val="2A3CC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2486E"/>
    <w:multiLevelType w:val="hybridMultilevel"/>
    <w:tmpl w:val="C45CA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A666D"/>
    <w:multiLevelType w:val="hybridMultilevel"/>
    <w:tmpl w:val="583E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6333D"/>
    <w:multiLevelType w:val="hybridMultilevel"/>
    <w:tmpl w:val="CB5A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35098"/>
    <w:multiLevelType w:val="hybridMultilevel"/>
    <w:tmpl w:val="2A0C9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736DB"/>
    <w:multiLevelType w:val="hybridMultilevel"/>
    <w:tmpl w:val="39D65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9"/>
  </w:num>
  <w:num w:numId="5">
    <w:abstractNumId w:val="23"/>
  </w:num>
  <w:num w:numId="6">
    <w:abstractNumId w:val="10"/>
  </w:num>
  <w:num w:numId="7">
    <w:abstractNumId w:val="19"/>
  </w:num>
  <w:num w:numId="8">
    <w:abstractNumId w:val="1"/>
  </w:num>
  <w:num w:numId="9">
    <w:abstractNumId w:val="15"/>
  </w:num>
  <w:num w:numId="10">
    <w:abstractNumId w:val="7"/>
  </w:num>
  <w:num w:numId="11">
    <w:abstractNumId w:val="18"/>
  </w:num>
  <w:num w:numId="12">
    <w:abstractNumId w:val="13"/>
  </w:num>
  <w:num w:numId="13">
    <w:abstractNumId w:val="4"/>
  </w:num>
  <w:num w:numId="14">
    <w:abstractNumId w:val="17"/>
  </w:num>
  <w:num w:numId="15">
    <w:abstractNumId w:val="8"/>
  </w:num>
  <w:num w:numId="16">
    <w:abstractNumId w:val="2"/>
  </w:num>
  <w:num w:numId="1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</w:num>
  <w:num w:numId="19">
    <w:abstractNumId w:val="3"/>
  </w:num>
  <w:num w:numId="20">
    <w:abstractNumId w:val="5"/>
  </w:num>
  <w:num w:numId="21">
    <w:abstractNumId w:val="14"/>
  </w:num>
  <w:num w:numId="22">
    <w:abstractNumId w:val="0"/>
  </w:num>
  <w:num w:numId="23">
    <w:abstractNumId w:val="20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F3"/>
    <w:rsid w:val="000223ED"/>
    <w:rsid w:val="00040B23"/>
    <w:rsid w:val="000420D3"/>
    <w:rsid w:val="0005632B"/>
    <w:rsid w:val="0006006A"/>
    <w:rsid w:val="00073190"/>
    <w:rsid w:val="00080C2A"/>
    <w:rsid w:val="00083EC4"/>
    <w:rsid w:val="0009784E"/>
    <w:rsid w:val="00097858"/>
    <w:rsid w:val="000A1549"/>
    <w:rsid w:val="000A5B03"/>
    <w:rsid w:val="000B281A"/>
    <w:rsid w:val="000C6DF3"/>
    <w:rsid w:val="00105F08"/>
    <w:rsid w:val="00153301"/>
    <w:rsid w:val="001A0E84"/>
    <w:rsid w:val="001D0768"/>
    <w:rsid w:val="0020040E"/>
    <w:rsid w:val="00227391"/>
    <w:rsid w:val="002640F3"/>
    <w:rsid w:val="002B013B"/>
    <w:rsid w:val="002C110E"/>
    <w:rsid w:val="002C375E"/>
    <w:rsid w:val="002D1CD7"/>
    <w:rsid w:val="002E7BF1"/>
    <w:rsid w:val="002F7513"/>
    <w:rsid w:val="00312B33"/>
    <w:rsid w:val="00313C79"/>
    <w:rsid w:val="003257CB"/>
    <w:rsid w:val="00326BC5"/>
    <w:rsid w:val="00326EB2"/>
    <w:rsid w:val="00351D61"/>
    <w:rsid w:val="00377DF2"/>
    <w:rsid w:val="003806D6"/>
    <w:rsid w:val="003810FE"/>
    <w:rsid w:val="003F097A"/>
    <w:rsid w:val="004252C6"/>
    <w:rsid w:val="004532F8"/>
    <w:rsid w:val="004678FF"/>
    <w:rsid w:val="004A0242"/>
    <w:rsid w:val="004A61F6"/>
    <w:rsid w:val="004B62F3"/>
    <w:rsid w:val="004C387E"/>
    <w:rsid w:val="004F6C7A"/>
    <w:rsid w:val="0051174C"/>
    <w:rsid w:val="00513DB2"/>
    <w:rsid w:val="00515F1F"/>
    <w:rsid w:val="00531D46"/>
    <w:rsid w:val="00533B17"/>
    <w:rsid w:val="00563A39"/>
    <w:rsid w:val="005730C9"/>
    <w:rsid w:val="00575FBB"/>
    <w:rsid w:val="005878F4"/>
    <w:rsid w:val="005A5B41"/>
    <w:rsid w:val="005A6CBC"/>
    <w:rsid w:val="005B0BDD"/>
    <w:rsid w:val="005B53E4"/>
    <w:rsid w:val="005D36D5"/>
    <w:rsid w:val="005E04F0"/>
    <w:rsid w:val="005E6C1E"/>
    <w:rsid w:val="005F684C"/>
    <w:rsid w:val="005F7D9A"/>
    <w:rsid w:val="006060D2"/>
    <w:rsid w:val="006418CC"/>
    <w:rsid w:val="006674C4"/>
    <w:rsid w:val="006A637C"/>
    <w:rsid w:val="006D7EB3"/>
    <w:rsid w:val="006F28E6"/>
    <w:rsid w:val="006F5DD7"/>
    <w:rsid w:val="00707E7D"/>
    <w:rsid w:val="00714AC2"/>
    <w:rsid w:val="007359F0"/>
    <w:rsid w:val="00771332"/>
    <w:rsid w:val="0077595A"/>
    <w:rsid w:val="00777B73"/>
    <w:rsid w:val="007A3158"/>
    <w:rsid w:val="007B413E"/>
    <w:rsid w:val="007C4902"/>
    <w:rsid w:val="00811CCB"/>
    <w:rsid w:val="0081386F"/>
    <w:rsid w:val="00821AA4"/>
    <w:rsid w:val="00827F86"/>
    <w:rsid w:val="00832285"/>
    <w:rsid w:val="00832518"/>
    <w:rsid w:val="00862D2B"/>
    <w:rsid w:val="008755FC"/>
    <w:rsid w:val="008976F0"/>
    <w:rsid w:val="008B79AC"/>
    <w:rsid w:val="008C1689"/>
    <w:rsid w:val="008C1E8B"/>
    <w:rsid w:val="008C2F09"/>
    <w:rsid w:val="008C3AE7"/>
    <w:rsid w:val="008C7468"/>
    <w:rsid w:val="00914851"/>
    <w:rsid w:val="00914D4C"/>
    <w:rsid w:val="0092470D"/>
    <w:rsid w:val="00931C20"/>
    <w:rsid w:val="00951A19"/>
    <w:rsid w:val="00963FFD"/>
    <w:rsid w:val="00967084"/>
    <w:rsid w:val="0097181F"/>
    <w:rsid w:val="009909A4"/>
    <w:rsid w:val="00992110"/>
    <w:rsid w:val="009C256B"/>
    <w:rsid w:val="009C6C41"/>
    <w:rsid w:val="009E77BA"/>
    <w:rsid w:val="009F0B92"/>
    <w:rsid w:val="00A745CD"/>
    <w:rsid w:val="00A84C97"/>
    <w:rsid w:val="00A963C4"/>
    <w:rsid w:val="00A966F7"/>
    <w:rsid w:val="00AB5D35"/>
    <w:rsid w:val="00AD6C87"/>
    <w:rsid w:val="00AE04A6"/>
    <w:rsid w:val="00AE1890"/>
    <w:rsid w:val="00AF5734"/>
    <w:rsid w:val="00B8505F"/>
    <w:rsid w:val="00BC7A2B"/>
    <w:rsid w:val="00C04E02"/>
    <w:rsid w:val="00C1134D"/>
    <w:rsid w:val="00C651C5"/>
    <w:rsid w:val="00C85E14"/>
    <w:rsid w:val="00C90FF1"/>
    <w:rsid w:val="00CA0329"/>
    <w:rsid w:val="00CA2979"/>
    <w:rsid w:val="00CB48DC"/>
    <w:rsid w:val="00CC697C"/>
    <w:rsid w:val="00CD643C"/>
    <w:rsid w:val="00D04E9B"/>
    <w:rsid w:val="00D54E4A"/>
    <w:rsid w:val="00D64238"/>
    <w:rsid w:val="00D647AF"/>
    <w:rsid w:val="00D66782"/>
    <w:rsid w:val="00D837D7"/>
    <w:rsid w:val="00D94C57"/>
    <w:rsid w:val="00DA6835"/>
    <w:rsid w:val="00DC1797"/>
    <w:rsid w:val="00DC21A3"/>
    <w:rsid w:val="00DF6E6B"/>
    <w:rsid w:val="00E05DF7"/>
    <w:rsid w:val="00E1723A"/>
    <w:rsid w:val="00E2125B"/>
    <w:rsid w:val="00E2247C"/>
    <w:rsid w:val="00E25D11"/>
    <w:rsid w:val="00E31275"/>
    <w:rsid w:val="00E92E94"/>
    <w:rsid w:val="00EC2D76"/>
    <w:rsid w:val="00EE5EEE"/>
    <w:rsid w:val="00EE600B"/>
    <w:rsid w:val="00EF4CD5"/>
    <w:rsid w:val="00EF5A37"/>
    <w:rsid w:val="00F04524"/>
    <w:rsid w:val="00F16CB4"/>
    <w:rsid w:val="00F322D9"/>
    <w:rsid w:val="00F3680E"/>
    <w:rsid w:val="00F46804"/>
    <w:rsid w:val="00F62B3F"/>
    <w:rsid w:val="00F77357"/>
    <w:rsid w:val="00FA17C4"/>
    <w:rsid w:val="00FA496D"/>
    <w:rsid w:val="00FA4B1A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0EC22E88"/>
  <w15:docId w15:val="{F0C54DB7-BC20-42D5-B345-040A93EC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rsid w:val="0001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6F5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DD7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6F5DD7"/>
    <w:rPr>
      <w:i/>
      <w:iCs/>
    </w:rPr>
  </w:style>
  <w:style w:type="character" w:customStyle="1" w:styleId="dyjrff">
    <w:name w:val="dyjrff"/>
    <w:basedOn w:val="DefaultParagraphFont"/>
    <w:rsid w:val="006F5DD7"/>
  </w:style>
  <w:style w:type="paragraph" w:styleId="ListParagraph">
    <w:name w:val="List Paragraph"/>
    <w:basedOn w:val="Normal"/>
    <w:uiPriority w:val="34"/>
    <w:qFormat/>
    <w:rsid w:val="008755F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0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logs.glowscotland.org.uk/gc/stbrendans/school-handbook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headteacher@st-brendans-pri.glasgow.sch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A31602-F84A-4B4A-88BF-145E348E613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63DB2C-E515-4A75-ACD2-E9653A0A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453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Glasgow City Council</Company>
  <LinksUpToDate>false</LinksUpToDate>
  <CharactersWithSpaces>3396</CharactersWithSpaces>
  <SharedDoc>false</SharedDoc>
  <HLinks>
    <vt:vector size="6" baseType="variant">
      <vt:variant>
        <vt:i4>1048651</vt:i4>
      </vt:variant>
      <vt:variant>
        <vt:i4>2050</vt:i4>
      </vt:variant>
      <vt:variant>
        <vt:i4>1025</vt:i4>
      </vt:variant>
      <vt:variant>
        <vt:i4>1</vt:i4>
      </vt:variant>
      <vt:variant>
        <vt:lpwstr>landscapeA4Cover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Jim French</dc:creator>
  <cp:keywords>[OFFICIAL]</cp:keywords>
  <cp:lastModifiedBy>Rutherford, G  ( St. Brendan's Primary )</cp:lastModifiedBy>
  <cp:revision>5</cp:revision>
  <cp:lastPrinted>2022-09-14T12:41:00Z</cp:lastPrinted>
  <dcterms:created xsi:type="dcterms:W3CDTF">2023-12-14T11:28:00Z</dcterms:created>
  <dcterms:modified xsi:type="dcterms:W3CDTF">2023-12-14T13:18:00Z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4104b759-0d0b-42b8-8e3a-bf52c1002b7b</vt:lpwstr>
  </property>
  <property fmtid="{D5CDD505-2E9C-101B-9397-08002B2CF9AE}" pid="3" name="bjSaver">
    <vt:lpwstr>FyB0L9Gd9bROj9lMCty207d6oald/sli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