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71C6" w:rsidRPr="006F2D5D" w:rsidRDefault="007505F2" w:rsidP="007A2505">
      <w:pPr>
        <w:jc w:val="center"/>
        <w:rPr>
          <w:rFonts w:ascii="Century Gothic" w:hAnsi="Century Gothic"/>
          <w:color w:val="00B050"/>
          <w:sz w:val="44"/>
          <w:szCs w:val="44"/>
        </w:rPr>
      </w:pPr>
      <w:r w:rsidRPr="006F2D5D">
        <w:rPr>
          <w:rFonts w:ascii="Century Gothic" w:hAnsi="Century Gothic"/>
          <w:noProof/>
          <w:lang w:eastAsia="en-GB"/>
        </w:rPr>
        <w:t xml:space="preserve"> </w:t>
      </w:r>
      <w:r w:rsidRPr="006F2D5D">
        <w:rPr>
          <w:rFonts w:ascii="Century Gothic" w:hAnsi="Century Gothic"/>
          <w:noProof/>
          <w:lang w:eastAsia="en-GB"/>
        </w:rPr>
        <w:drawing>
          <wp:inline distT="0" distB="0" distL="0" distR="0" wp14:anchorId="56C25D49" wp14:editId="7F630687">
            <wp:extent cx="838200" cy="8073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838200" cy="807384"/>
                    </a:xfrm>
                    <a:prstGeom prst="rect">
                      <a:avLst/>
                    </a:prstGeom>
                  </pic:spPr>
                </pic:pic>
              </a:graphicData>
            </a:graphic>
          </wp:inline>
        </w:drawing>
      </w:r>
      <w:r w:rsidRPr="006F2D5D">
        <w:rPr>
          <w:rFonts w:ascii="Century Gothic" w:hAnsi="Century Gothic"/>
          <w:noProof/>
          <w:lang w:eastAsia="en-GB"/>
        </w:rPr>
        <w:t xml:space="preserve">             </w:t>
      </w:r>
      <w:r w:rsidR="0045129D" w:rsidRPr="006F2D5D">
        <w:rPr>
          <w:rFonts w:ascii="Century Gothic" w:hAnsi="Century Gothic"/>
          <w:color w:val="00B050"/>
          <w:sz w:val="56"/>
          <w:szCs w:val="56"/>
        </w:rPr>
        <w:t>Eco Newsletter</w:t>
      </w:r>
      <w:r w:rsidRPr="006F2D5D">
        <w:rPr>
          <w:rFonts w:ascii="Century Gothic" w:hAnsi="Century Gothic"/>
          <w:color w:val="00B050"/>
          <w:sz w:val="44"/>
          <w:szCs w:val="44"/>
        </w:rPr>
        <w:t xml:space="preserve">        </w:t>
      </w:r>
      <w:r w:rsidRPr="006F2D5D">
        <w:rPr>
          <w:rFonts w:ascii="Century Gothic" w:hAnsi="Century Gothic"/>
          <w:noProof/>
          <w:lang w:eastAsia="en-GB"/>
        </w:rPr>
        <w:drawing>
          <wp:inline distT="0" distB="0" distL="0" distR="0" wp14:anchorId="0F51D114" wp14:editId="2093FC0D">
            <wp:extent cx="666750" cy="729136"/>
            <wp:effectExtent l="19050" t="19050" r="1905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66750" cy="729136"/>
                    </a:xfrm>
                    <a:prstGeom prst="rect">
                      <a:avLst/>
                    </a:prstGeom>
                    <a:ln w="19050">
                      <a:solidFill>
                        <a:srgbClr val="92D050"/>
                      </a:solidFill>
                    </a:ln>
                  </pic:spPr>
                </pic:pic>
              </a:graphicData>
            </a:graphic>
          </wp:inline>
        </w:drawing>
      </w:r>
    </w:p>
    <w:p w:rsidR="008A577E" w:rsidRPr="006F2D5D" w:rsidRDefault="008A577E">
      <w:pPr>
        <w:rPr>
          <w:rFonts w:ascii="Century Gothic" w:hAnsi="Century Gothic"/>
          <w:sz w:val="28"/>
          <w:szCs w:val="28"/>
        </w:rPr>
      </w:pPr>
      <w:r w:rsidRPr="006F2D5D">
        <w:rPr>
          <w:rFonts w:ascii="Century Gothic" w:hAnsi="Century Gothic"/>
          <w:sz w:val="28"/>
          <w:szCs w:val="28"/>
        </w:rPr>
        <w:t xml:space="preserve">The ECO Committee have been working very hard this year in preparing our school for the Green Flag Award. Our chosen focus areas are; Litter &amp; Waste, Biodiversity, School Grounds. Please see </w:t>
      </w:r>
      <w:bookmarkStart w:id="0" w:name="_GoBack"/>
      <w:bookmarkEnd w:id="0"/>
      <w:r w:rsidRPr="006F2D5D">
        <w:rPr>
          <w:rFonts w:ascii="Century Gothic" w:hAnsi="Century Gothic"/>
          <w:sz w:val="28"/>
          <w:szCs w:val="28"/>
        </w:rPr>
        <w:t>below for lots of information on our progress so far…</w:t>
      </w:r>
    </w:p>
    <w:p w:rsidR="008A577E" w:rsidRPr="006F2D5D" w:rsidRDefault="008A577E">
      <w:pPr>
        <w:rPr>
          <w:rFonts w:ascii="Century Gothic" w:hAnsi="Century Gothic"/>
          <w:b/>
          <w:bCs/>
          <w:color w:val="00B050"/>
          <w:sz w:val="28"/>
          <w:szCs w:val="28"/>
        </w:rPr>
      </w:pPr>
      <w:r w:rsidRPr="006F2D5D">
        <w:rPr>
          <w:rFonts w:ascii="Century Gothic" w:hAnsi="Century Gothic"/>
          <w:b/>
          <w:bCs/>
          <w:color w:val="00B050"/>
          <w:sz w:val="28"/>
          <w:szCs w:val="28"/>
        </w:rPr>
        <w:t>Litter &amp; Waste</w:t>
      </w:r>
    </w:p>
    <w:p w:rsidR="008A577E" w:rsidRPr="006F2D5D" w:rsidRDefault="008A577E" w:rsidP="007505F2">
      <w:pPr>
        <w:pStyle w:val="ListParagraph"/>
        <w:numPr>
          <w:ilvl w:val="0"/>
          <w:numId w:val="1"/>
        </w:numPr>
        <w:rPr>
          <w:rFonts w:ascii="Century Gothic" w:hAnsi="Century Gothic"/>
          <w:sz w:val="28"/>
          <w:szCs w:val="28"/>
        </w:rPr>
      </w:pPr>
      <w:r w:rsidRPr="006F2D5D">
        <w:rPr>
          <w:rFonts w:ascii="Century Gothic" w:hAnsi="Century Gothic"/>
          <w:sz w:val="28"/>
          <w:szCs w:val="28"/>
        </w:rPr>
        <w:t>We now have recycling bins in every classroom</w:t>
      </w:r>
      <w:r w:rsidR="007505F2" w:rsidRPr="006F2D5D">
        <w:rPr>
          <w:rFonts w:ascii="Century Gothic" w:hAnsi="Century Gothic"/>
          <w:sz w:val="28"/>
          <w:szCs w:val="28"/>
        </w:rPr>
        <w:t>. T</w:t>
      </w:r>
      <w:r w:rsidRPr="006F2D5D">
        <w:rPr>
          <w:rFonts w:ascii="Century Gothic" w:hAnsi="Century Gothic"/>
          <w:sz w:val="28"/>
          <w:szCs w:val="28"/>
        </w:rPr>
        <w:t xml:space="preserve">he ECO Committee and P7 students have </w:t>
      </w:r>
      <w:r w:rsidR="007505F2" w:rsidRPr="006F2D5D">
        <w:rPr>
          <w:rFonts w:ascii="Century Gothic" w:hAnsi="Century Gothic"/>
          <w:sz w:val="28"/>
          <w:szCs w:val="28"/>
        </w:rPr>
        <w:t xml:space="preserve">taken responsibility for </w:t>
      </w:r>
      <w:r w:rsidRPr="006F2D5D">
        <w:rPr>
          <w:rFonts w:ascii="Century Gothic" w:hAnsi="Century Gothic"/>
          <w:sz w:val="28"/>
          <w:szCs w:val="28"/>
        </w:rPr>
        <w:t>emptying the</w:t>
      </w:r>
      <w:r w:rsidR="007505F2" w:rsidRPr="006F2D5D">
        <w:rPr>
          <w:rFonts w:ascii="Century Gothic" w:hAnsi="Century Gothic"/>
          <w:sz w:val="28"/>
          <w:szCs w:val="28"/>
        </w:rPr>
        <w:t>se bins every week</w:t>
      </w:r>
      <w:r w:rsidRPr="006F2D5D">
        <w:rPr>
          <w:rFonts w:ascii="Century Gothic" w:hAnsi="Century Gothic"/>
          <w:sz w:val="28"/>
          <w:szCs w:val="28"/>
        </w:rPr>
        <w:t>.</w:t>
      </w:r>
    </w:p>
    <w:p w:rsidR="008A577E" w:rsidRPr="006F2D5D" w:rsidRDefault="008A577E" w:rsidP="008A577E">
      <w:pPr>
        <w:pStyle w:val="ListParagraph"/>
        <w:numPr>
          <w:ilvl w:val="0"/>
          <w:numId w:val="1"/>
        </w:numPr>
        <w:rPr>
          <w:rFonts w:ascii="Century Gothic" w:hAnsi="Century Gothic"/>
          <w:sz w:val="28"/>
          <w:szCs w:val="28"/>
        </w:rPr>
      </w:pPr>
      <w:r w:rsidRPr="006F2D5D">
        <w:rPr>
          <w:rFonts w:ascii="Century Gothic" w:hAnsi="Century Gothic"/>
          <w:sz w:val="28"/>
          <w:szCs w:val="28"/>
        </w:rPr>
        <w:t>We have bins in the shared areas in lower and upper primary for recycling plastic water bottles and crisp bags.</w:t>
      </w:r>
    </w:p>
    <w:p w:rsidR="008A577E" w:rsidRPr="006F2D5D" w:rsidRDefault="008A577E" w:rsidP="008A577E">
      <w:pPr>
        <w:pStyle w:val="ListParagraph"/>
        <w:numPr>
          <w:ilvl w:val="0"/>
          <w:numId w:val="1"/>
        </w:numPr>
        <w:rPr>
          <w:rFonts w:ascii="Century Gothic" w:hAnsi="Century Gothic"/>
          <w:sz w:val="28"/>
          <w:szCs w:val="28"/>
        </w:rPr>
      </w:pPr>
      <w:r w:rsidRPr="006F2D5D">
        <w:rPr>
          <w:rFonts w:ascii="Century Gothic" w:hAnsi="Century Gothic"/>
          <w:sz w:val="28"/>
          <w:szCs w:val="28"/>
        </w:rPr>
        <w:t>We have a litter picking system at lunchtimes where volunteers from all classes P1-P7 pick up any waste in the playground.</w:t>
      </w:r>
    </w:p>
    <w:p w:rsidR="008A577E" w:rsidRPr="006F2D5D" w:rsidRDefault="008A577E" w:rsidP="008A577E">
      <w:pPr>
        <w:pStyle w:val="ListParagraph"/>
        <w:numPr>
          <w:ilvl w:val="0"/>
          <w:numId w:val="1"/>
        </w:numPr>
        <w:rPr>
          <w:rFonts w:ascii="Century Gothic" w:hAnsi="Century Gothic"/>
          <w:sz w:val="28"/>
          <w:szCs w:val="28"/>
        </w:rPr>
      </w:pPr>
      <w:r w:rsidRPr="006F2D5D">
        <w:rPr>
          <w:rFonts w:ascii="Century Gothic" w:hAnsi="Century Gothic"/>
          <w:sz w:val="28"/>
          <w:szCs w:val="28"/>
        </w:rPr>
        <w:t>We have a clothing recycling bank in the playground to recycle clothes, shoes etc.</w:t>
      </w:r>
      <w:r w:rsidR="003234F1" w:rsidRPr="006F2D5D">
        <w:rPr>
          <w:rFonts w:ascii="Century Gothic" w:hAnsi="Century Gothic"/>
          <w:sz w:val="28"/>
          <w:szCs w:val="28"/>
        </w:rPr>
        <w:t xml:space="preserve"> </w:t>
      </w:r>
    </w:p>
    <w:p w:rsidR="0022327D" w:rsidRPr="006F2D5D" w:rsidRDefault="0022327D" w:rsidP="0022327D">
      <w:pPr>
        <w:pStyle w:val="ListParagraph"/>
        <w:rPr>
          <w:rFonts w:ascii="Century Gothic" w:hAnsi="Century Gothic"/>
          <w:sz w:val="28"/>
          <w:szCs w:val="28"/>
        </w:rPr>
      </w:pPr>
      <w:r w:rsidRPr="006F2D5D">
        <w:rPr>
          <w:rFonts w:ascii="Century Gothic" w:hAnsi="Century Gothic"/>
          <w:noProof/>
          <w:sz w:val="28"/>
          <w:szCs w:val="28"/>
          <w:lang w:eastAsia="en-GB"/>
        </w:rPr>
        <w:drawing>
          <wp:inline distT="0" distB="0" distL="0" distR="0" wp14:anchorId="584F4025" wp14:editId="735CA3A1">
            <wp:extent cx="1205574" cy="14532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08087" cy="1456235"/>
                    </a:xfrm>
                    <a:prstGeom prst="rect">
                      <a:avLst/>
                    </a:prstGeom>
                  </pic:spPr>
                </pic:pic>
              </a:graphicData>
            </a:graphic>
          </wp:inline>
        </w:drawing>
      </w:r>
      <w:r w:rsidRPr="006F2D5D">
        <w:rPr>
          <w:rFonts w:ascii="Century Gothic" w:hAnsi="Century Gothic"/>
          <w:sz w:val="28"/>
          <w:szCs w:val="28"/>
        </w:rPr>
        <w:t xml:space="preserve">  </w:t>
      </w:r>
      <w:r w:rsidRPr="006F2D5D">
        <w:rPr>
          <w:rFonts w:ascii="Century Gothic" w:hAnsi="Century Gothic"/>
          <w:noProof/>
          <w:sz w:val="28"/>
          <w:szCs w:val="28"/>
          <w:lang w:eastAsia="en-GB"/>
        </w:rPr>
        <w:drawing>
          <wp:inline distT="0" distB="0" distL="0" distR="0">
            <wp:extent cx="1942957" cy="14573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4393" cy="1458402"/>
                    </a:xfrm>
                    <a:prstGeom prst="rect">
                      <a:avLst/>
                    </a:prstGeom>
                  </pic:spPr>
                </pic:pic>
              </a:graphicData>
            </a:graphic>
          </wp:inline>
        </w:drawing>
      </w:r>
      <w:r w:rsidR="00700825" w:rsidRPr="006F2D5D">
        <w:rPr>
          <w:rFonts w:ascii="Century Gothic" w:hAnsi="Century Gothic"/>
          <w:sz w:val="28"/>
          <w:szCs w:val="28"/>
        </w:rPr>
        <w:t xml:space="preserve"> </w:t>
      </w:r>
      <w:r w:rsidR="00700825" w:rsidRPr="006F2D5D">
        <w:rPr>
          <w:rFonts w:ascii="Century Gothic" w:hAnsi="Century Gothic"/>
          <w:noProof/>
          <w:lang w:eastAsia="en-GB"/>
        </w:rPr>
        <w:drawing>
          <wp:inline distT="0" distB="0" distL="0" distR="0" wp14:anchorId="1A9F2044" wp14:editId="65A5988F">
            <wp:extent cx="1381125" cy="142357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8910" cy="1421289"/>
                    </a:xfrm>
                    <a:prstGeom prst="rect">
                      <a:avLst/>
                    </a:prstGeom>
                  </pic:spPr>
                </pic:pic>
              </a:graphicData>
            </a:graphic>
          </wp:inline>
        </w:drawing>
      </w:r>
    </w:p>
    <w:p w:rsidR="008A577E" w:rsidRPr="006F2D5D" w:rsidRDefault="009D7077" w:rsidP="008A577E">
      <w:pPr>
        <w:pStyle w:val="ListParagraph"/>
        <w:numPr>
          <w:ilvl w:val="0"/>
          <w:numId w:val="1"/>
        </w:numPr>
        <w:rPr>
          <w:rFonts w:ascii="Century Gothic" w:hAnsi="Century Gothic"/>
          <w:sz w:val="28"/>
          <w:szCs w:val="28"/>
        </w:rPr>
      </w:pPr>
      <w:r w:rsidRPr="006F2D5D">
        <w:rPr>
          <w:rFonts w:ascii="Century Gothic" w:hAnsi="Century Gothic"/>
          <w:sz w:val="28"/>
          <w:szCs w:val="28"/>
        </w:rPr>
        <w:t>We now compost the food waste from the playground.</w:t>
      </w:r>
    </w:p>
    <w:p w:rsidR="008171C6" w:rsidRPr="006F2D5D" w:rsidRDefault="008171C6" w:rsidP="008171C6">
      <w:pPr>
        <w:pStyle w:val="ListParagraph"/>
        <w:numPr>
          <w:ilvl w:val="0"/>
          <w:numId w:val="1"/>
        </w:numPr>
        <w:rPr>
          <w:rFonts w:ascii="Century Gothic" w:hAnsi="Century Gothic"/>
          <w:sz w:val="28"/>
          <w:szCs w:val="28"/>
        </w:rPr>
      </w:pPr>
      <w:r w:rsidRPr="006F2D5D">
        <w:rPr>
          <w:rFonts w:ascii="Century Gothic" w:hAnsi="Century Gothic"/>
          <w:sz w:val="28"/>
          <w:szCs w:val="28"/>
        </w:rPr>
        <w:t xml:space="preserve">We have a community clean </w:t>
      </w:r>
      <w:r w:rsidR="00BE59CA" w:rsidRPr="006F2D5D">
        <w:rPr>
          <w:rFonts w:ascii="Century Gothic" w:hAnsi="Century Gothic"/>
          <w:sz w:val="28"/>
          <w:szCs w:val="28"/>
        </w:rPr>
        <w:t>planned for term 1 and term 2 where we will pick up all litter in our neighbouring streets.</w:t>
      </w:r>
    </w:p>
    <w:p w:rsidR="009D7077" w:rsidRPr="006F2D5D" w:rsidRDefault="009D7077" w:rsidP="009D7077">
      <w:pPr>
        <w:pStyle w:val="ListParagraph"/>
        <w:rPr>
          <w:rFonts w:ascii="Century Gothic" w:hAnsi="Century Gothic"/>
          <w:sz w:val="28"/>
          <w:szCs w:val="28"/>
        </w:rPr>
      </w:pPr>
    </w:p>
    <w:p w:rsidR="008A577E" w:rsidRPr="006F2D5D" w:rsidRDefault="008A577E" w:rsidP="0045129D">
      <w:pPr>
        <w:rPr>
          <w:rFonts w:ascii="Century Gothic" w:hAnsi="Century Gothic"/>
          <w:b/>
          <w:bCs/>
          <w:color w:val="00B050"/>
          <w:sz w:val="28"/>
          <w:szCs w:val="28"/>
        </w:rPr>
      </w:pPr>
      <w:r w:rsidRPr="006F2D5D">
        <w:rPr>
          <w:rFonts w:ascii="Century Gothic" w:hAnsi="Century Gothic"/>
          <w:b/>
          <w:bCs/>
          <w:color w:val="00B050"/>
          <w:sz w:val="28"/>
          <w:szCs w:val="28"/>
        </w:rPr>
        <w:t>Biodiversity</w:t>
      </w:r>
    </w:p>
    <w:p w:rsidR="009D7077" w:rsidRPr="006F2D5D" w:rsidRDefault="009D7077" w:rsidP="009D7077">
      <w:pPr>
        <w:pStyle w:val="ListParagraph"/>
        <w:numPr>
          <w:ilvl w:val="0"/>
          <w:numId w:val="2"/>
        </w:numPr>
        <w:rPr>
          <w:rFonts w:ascii="Century Gothic" w:hAnsi="Century Gothic"/>
          <w:sz w:val="28"/>
          <w:szCs w:val="28"/>
        </w:rPr>
      </w:pPr>
      <w:r w:rsidRPr="006F2D5D">
        <w:rPr>
          <w:rFonts w:ascii="Century Gothic" w:hAnsi="Century Gothic"/>
          <w:sz w:val="28"/>
          <w:szCs w:val="28"/>
        </w:rPr>
        <w:t>Our P4 students have been participatin</w:t>
      </w:r>
      <w:r w:rsidR="008171C6" w:rsidRPr="006F2D5D">
        <w:rPr>
          <w:rFonts w:ascii="Century Gothic" w:hAnsi="Century Gothic"/>
          <w:sz w:val="28"/>
          <w:szCs w:val="28"/>
        </w:rPr>
        <w:t xml:space="preserve">g in a Citizen Science Campaign- learning all about protecting hedgehogs and </w:t>
      </w:r>
      <w:r w:rsidR="008171C6" w:rsidRPr="006F2D5D">
        <w:rPr>
          <w:rFonts w:ascii="Century Gothic" w:hAnsi="Century Gothic"/>
          <w:sz w:val="28"/>
          <w:szCs w:val="28"/>
        </w:rPr>
        <w:lastRenderedPageBreak/>
        <w:t>creating a hedgehog friendly environment in the Learning Walk.</w:t>
      </w:r>
    </w:p>
    <w:p w:rsidR="008171C6" w:rsidRPr="006F2D5D" w:rsidRDefault="008171C6" w:rsidP="009D7077">
      <w:pPr>
        <w:pStyle w:val="ListParagraph"/>
        <w:numPr>
          <w:ilvl w:val="0"/>
          <w:numId w:val="2"/>
        </w:numPr>
        <w:rPr>
          <w:rFonts w:ascii="Century Gothic" w:hAnsi="Century Gothic"/>
          <w:sz w:val="28"/>
          <w:szCs w:val="28"/>
        </w:rPr>
      </w:pPr>
      <w:r w:rsidRPr="006F2D5D">
        <w:rPr>
          <w:rFonts w:ascii="Century Gothic" w:hAnsi="Century Gothic"/>
          <w:sz w:val="28"/>
          <w:szCs w:val="28"/>
        </w:rPr>
        <w:t>P7A students raised brown trout hatchlings for a number of weeks and then released them in a nearby river.</w:t>
      </w:r>
    </w:p>
    <w:p w:rsidR="008171C6" w:rsidRPr="006F2D5D" w:rsidRDefault="008171C6" w:rsidP="009D7077">
      <w:pPr>
        <w:pStyle w:val="ListParagraph"/>
        <w:numPr>
          <w:ilvl w:val="0"/>
          <w:numId w:val="2"/>
        </w:numPr>
        <w:rPr>
          <w:rFonts w:ascii="Century Gothic" w:hAnsi="Century Gothic"/>
          <w:sz w:val="28"/>
          <w:szCs w:val="28"/>
        </w:rPr>
      </w:pPr>
      <w:r w:rsidRPr="006F2D5D">
        <w:rPr>
          <w:rFonts w:ascii="Century Gothic" w:hAnsi="Century Gothic"/>
          <w:sz w:val="28"/>
          <w:szCs w:val="28"/>
        </w:rPr>
        <w:t>All classes are participating in an outdoor learning programme led by Mrs McKay in Term</w:t>
      </w:r>
      <w:r w:rsidR="0022327D" w:rsidRPr="006F2D5D">
        <w:rPr>
          <w:rFonts w:ascii="Century Gothic" w:hAnsi="Century Gothic"/>
          <w:sz w:val="28"/>
          <w:szCs w:val="28"/>
        </w:rPr>
        <w:t>s</w:t>
      </w:r>
      <w:r w:rsidRPr="006F2D5D">
        <w:rPr>
          <w:rFonts w:ascii="Century Gothic" w:hAnsi="Century Gothic"/>
          <w:sz w:val="28"/>
          <w:szCs w:val="28"/>
        </w:rPr>
        <w:t xml:space="preserve"> 2 &amp; 3.</w:t>
      </w:r>
    </w:p>
    <w:p w:rsidR="008171C6" w:rsidRPr="006F2D5D" w:rsidRDefault="008171C6" w:rsidP="009D7077">
      <w:pPr>
        <w:pStyle w:val="ListParagraph"/>
        <w:numPr>
          <w:ilvl w:val="0"/>
          <w:numId w:val="2"/>
        </w:numPr>
        <w:rPr>
          <w:rFonts w:ascii="Century Gothic" w:hAnsi="Century Gothic"/>
          <w:sz w:val="28"/>
          <w:szCs w:val="28"/>
        </w:rPr>
      </w:pPr>
      <w:r w:rsidRPr="006F2D5D">
        <w:rPr>
          <w:rFonts w:ascii="Century Gothic" w:hAnsi="Century Gothic"/>
          <w:sz w:val="28"/>
          <w:szCs w:val="28"/>
        </w:rPr>
        <w:t>P3 &amp; P4 students have been learning all about our local birdlife and have taken part in the RSPB bird watch programme.</w:t>
      </w:r>
    </w:p>
    <w:p w:rsidR="00BE59CA" w:rsidRPr="006F2D5D" w:rsidRDefault="001D012D" w:rsidP="0045129D">
      <w:pPr>
        <w:rPr>
          <w:rFonts w:ascii="Century Gothic" w:hAnsi="Century Gothic"/>
          <w:color w:val="00B050"/>
          <w:sz w:val="28"/>
          <w:szCs w:val="28"/>
        </w:rPr>
      </w:pPr>
      <w:r w:rsidRPr="006F2D5D">
        <w:rPr>
          <w:rFonts w:ascii="Century Gothic" w:hAnsi="Century Gothic"/>
          <w:color w:val="00B050"/>
          <w:sz w:val="28"/>
          <w:szCs w:val="28"/>
        </w:rPr>
        <w:t>Sustainabl</w:t>
      </w:r>
      <w:r w:rsidR="00BE59CA" w:rsidRPr="006F2D5D">
        <w:rPr>
          <w:rFonts w:ascii="Century Gothic" w:hAnsi="Century Gothic"/>
          <w:color w:val="00B050"/>
          <w:sz w:val="28"/>
          <w:szCs w:val="28"/>
        </w:rPr>
        <w:t>e Development Goals</w:t>
      </w:r>
    </w:p>
    <w:p w:rsidR="00BE59CA" w:rsidRPr="006F2D5D" w:rsidRDefault="00BE59CA" w:rsidP="001D012D">
      <w:pPr>
        <w:rPr>
          <w:rFonts w:ascii="Century Gothic" w:hAnsi="Century Gothic"/>
          <w:sz w:val="28"/>
          <w:szCs w:val="28"/>
        </w:rPr>
      </w:pPr>
      <w:r w:rsidRPr="006F2D5D">
        <w:rPr>
          <w:rFonts w:ascii="Century Gothic" w:hAnsi="Century Gothic"/>
          <w:sz w:val="28"/>
          <w:szCs w:val="28"/>
        </w:rPr>
        <w:t xml:space="preserve">The ECO Committee have been learning about sustainability and the 17 </w:t>
      </w:r>
      <w:r w:rsidR="001D012D" w:rsidRPr="006F2D5D">
        <w:rPr>
          <w:rFonts w:ascii="Century Gothic" w:hAnsi="Century Gothic"/>
          <w:sz w:val="28"/>
          <w:szCs w:val="28"/>
        </w:rPr>
        <w:t>development g</w:t>
      </w:r>
      <w:r w:rsidRPr="006F2D5D">
        <w:rPr>
          <w:rFonts w:ascii="Century Gothic" w:hAnsi="Century Gothic"/>
          <w:sz w:val="28"/>
          <w:szCs w:val="28"/>
        </w:rPr>
        <w:t>oals. They have created a beautiful display and will pre</w:t>
      </w:r>
      <w:r w:rsidR="001D012D" w:rsidRPr="006F2D5D">
        <w:rPr>
          <w:rFonts w:ascii="Century Gothic" w:hAnsi="Century Gothic"/>
          <w:sz w:val="28"/>
          <w:szCs w:val="28"/>
        </w:rPr>
        <w:t>s</w:t>
      </w:r>
      <w:r w:rsidRPr="006F2D5D">
        <w:rPr>
          <w:rFonts w:ascii="Century Gothic" w:hAnsi="Century Gothic"/>
          <w:sz w:val="28"/>
          <w:szCs w:val="28"/>
        </w:rPr>
        <w:t>ent an assembly to share their understanding of the goals</w:t>
      </w:r>
      <w:r w:rsidR="001D012D" w:rsidRPr="006F2D5D">
        <w:rPr>
          <w:rFonts w:ascii="Century Gothic" w:hAnsi="Century Gothic"/>
          <w:sz w:val="28"/>
          <w:szCs w:val="28"/>
        </w:rPr>
        <w:t xml:space="preserve"> with the school community</w:t>
      </w:r>
      <w:r w:rsidRPr="006F2D5D">
        <w:rPr>
          <w:rFonts w:ascii="Century Gothic" w:hAnsi="Century Gothic"/>
          <w:sz w:val="28"/>
          <w:szCs w:val="28"/>
        </w:rPr>
        <w:t>.</w:t>
      </w:r>
    </w:p>
    <w:p w:rsidR="0022327D" w:rsidRPr="006F2D5D" w:rsidRDefault="0022327D" w:rsidP="00700825">
      <w:pPr>
        <w:jc w:val="center"/>
        <w:rPr>
          <w:rFonts w:ascii="Century Gothic" w:hAnsi="Century Gothic"/>
          <w:sz w:val="28"/>
          <w:szCs w:val="28"/>
        </w:rPr>
      </w:pPr>
      <w:r w:rsidRPr="006F2D5D">
        <w:rPr>
          <w:rFonts w:ascii="Century Gothic" w:hAnsi="Century Gothic"/>
          <w:noProof/>
          <w:sz w:val="28"/>
          <w:szCs w:val="28"/>
          <w:lang w:eastAsia="en-GB"/>
        </w:rPr>
        <w:drawing>
          <wp:inline distT="0" distB="0" distL="0" distR="0">
            <wp:extent cx="1673084" cy="1254907"/>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4321" cy="1255835"/>
                    </a:xfrm>
                    <a:prstGeom prst="rect">
                      <a:avLst/>
                    </a:prstGeom>
                  </pic:spPr>
                </pic:pic>
              </a:graphicData>
            </a:graphic>
          </wp:inline>
        </w:drawing>
      </w:r>
      <w:r w:rsidRPr="006F2D5D">
        <w:rPr>
          <w:rFonts w:ascii="Century Gothic" w:hAnsi="Century Gothic"/>
          <w:noProof/>
          <w:sz w:val="28"/>
          <w:szCs w:val="28"/>
          <w:lang w:eastAsia="en-GB"/>
        </w:rPr>
        <w:drawing>
          <wp:inline distT="0" distB="0" distL="0" distR="0">
            <wp:extent cx="1695312" cy="1271578"/>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8002" cy="1273596"/>
                    </a:xfrm>
                    <a:prstGeom prst="rect">
                      <a:avLst/>
                    </a:prstGeom>
                  </pic:spPr>
                </pic:pic>
              </a:graphicData>
            </a:graphic>
          </wp:inline>
        </w:drawing>
      </w:r>
      <w:r w:rsidRPr="006F2D5D">
        <w:rPr>
          <w:rFonts w:ascii="Century Gothic" w:hAnsi="Century Gothic"/>
          <w:noProof/>
          <w:sz w:val="28"/>
          <w:szCs w:val="28"/>
          <w:lang w:eastAsia="en-GB"/>
        </w:rPr>
        <w:drawing>
          <wp:inline distT="0" distB="0" distL="0" distR="0" wp14:anchorId="669813B1" wp14:editId="73386183">
            <wp:extent cx="1714367" cy="128587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7266" cy="1288045"/>
                    </a:xfrm>
                    <a:prstGeom prst="rect">
                      <a:avLst/>
                    </a:prstGeom>
                  </pic:spPr>
                </pic:pic>
              </a:graphicData>
            </a:graphic>
          </wp:inline>
        </w:drawing>
      </w:r>
    </w:p>
    <w:p w:rsidR="008A577E" w:rsidRPr="006F2D5D" w:rsidRDefault="008A577E" w:rsidP="0045129D">
      <w:pPr>
        <w:rPr>
          <w:rFonts w:ascii="Century Gothic" w:hAnsi="Century Gothic"/>
          <w:color w:val="00B050"/>
          <w:sz w:val="28"/>
          <w:szCs w:val="28"/>
        </w:rPr>
      </w:pPr>
      <w:r w:rsidRPr="006F2D5D">
        <w:rPr>
          <w:rFonts w:ascii="Century Gothic" w:hAnsi="Century Gothic"/>
          <w:color w:val="00B050"/>
          <w:sz w:val="28"/>
          <w:szCs w:val="28"/>
        </w:rPr>
        <w:t>Communication</w:t>
      </w:r>
    </w:p>
    <w:p w:rsidR="008A577E" w:rsidRPr="006F2D5D" w:rsidRDefault="001D012D" w:rsidP="00700825">
      <w:pPr>
        <w:rPr>
          <w:rFonts w:ascii="Century Gothic" w:hAnsi="Century Gothic"/>
          <w:sz w:val="28"/>
          <w:szCs w:val="28"/>
        </w:rPr>
      </w:pPr>
      <w:r w:rsidRPr="006F2D5D">
        <w:rPr>
          <w:rFonts w:ascii="Century Gothic" w:hAnsi="Century Gothic"/>
          <w:sz w:val="28"/>
          <w:szCs w:val="28"/>
        </w:rPr>
        <w:t xml:space="preserve">As part of our Green Flag application, we have created an </w:t>
      </w:r>
      <w:r w:rsidR="00BE59CA" w:rsidRPr="006F2D5D">
        <w:rPr>
          <w:rFonts w:ascii="Century Gothic" w:hAnsi="Century Gothic"/>
          <w:sz w:val="28"/>
          <w:szCs w:val="28"/>
        </w:rPr>
        <w:t>ECO Schools Noticeboard</w:t>
      </w:r>
      <w:r w:rsidRPr="006F2D5D">
        <w:rPr>
          <w:rFonts w:ascii="Century Gothic" w:hAnsi="Century Gothic"/>
          <w:sz w:val="28"/>
          <w:szCs w:val="28"/>
        </w:rPr>
        <w:t xml:space="preserve"> to communicate all of</w:t>
      </w:r>
      <w:r w:rsidR="007A2505" w:rsidRPr="006F2D5D">
        <w:rPr>
          <w:rFonts w:ascii="Century Gothic" w:hAnsi="Century Gothic"/>
          <w:sz w:val="28"/>
          <w:szCs w:val="28"/>
        </w:rPr>
        <w:t xml:space="preserve"> our on-going progress with our school communi</w:t>
      </w:r>
      <w:r w:rsidR="00700825" w:rsidRPr="006F2D5D">
        <w:rPr>
          <w:rFonts w:ascii="Century Gothic" w:hAnsi="Century Gothic"/>
          <w:sz w:val="28"/>
          <w:szCs w:val="28"/>
        </w:rPr>
        <w:t xml:space="preserve">ty. We display our meeting minutes, our action plan and our ECO Code. </w:t>
      </w:r>
    </w:p>
    <w:p w:rsidR="0022327D" w:rsidRPr="006F2D5D" w:rsidRDefault="00700825" w:rsidP="00700825">
      <w:pPr>
        <w:jc w:val="center"/>
        <w:rPr>
          <w:rFonts w:ascii="Century Gothic" w:hAnsi="Century Gothic"/>
          <w:sz w:val="28"/>
          <w:szCs w:val="28"/>
        </w:rPr>
      </w:pPr>
      <w:r w:rsidRPr="006F2D5D">
        <w:rPr>
          <w:rFonts w:ascii="Century Gothic" w:hAnsi="Century Gothic"/>
          <w:noProof/>
          <w:lang w:eastAsia="en-GB"/>
        </w:rPr>
        <w:drawing>
          <wp:inline distT="0" distB="0" distL="0" distR="0" wp14:anchorId="5F8A7B4D" wp14:editId="1965AEAA">
            <wp:extent cx="4638675" cy="2000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38675" cy="2000250"/>
                    </a:xfrm>
                    <a:prstGeom prst="rect">
                      <a:avLst/>
                    </a:prstGeom>
                  </pic:spPr>
                </pic:pic>
              </a:graphicData>
            </a:graphic>
          </wp:inline>
        </w:drawing>
      </w:r>
    </w:p>
    <w:p w:rsidR="0022327D" w:rsidRPr="006F2D5D" w:rsidRDefault="0022327D" w:rsidP="0022327D">
      <w:pPr>
        <w:rPr>
          <w:rFonts w:ascii="Century Gothic" w:hAnsi="Century Gothic"/>
          <w:color w:val="00B050"/>
          <w:sz w:val="28"/>
          <w:szCs w:val="28"/>
        </w:rPr>
      </w:pPr>
      <w:r w:rsidRPr="006F2D5D">
        <w:rPr>
          <w:rFonts w:ascii="Century Gothic" w:hAnsi="Century Gothic"/>
          <w:color w:val="00B050"/>
          <w:sz w:val="28"/>
          <w:szCs w:val="28"/>
        </w:rPr>
        <w:lastRenderedPageBreak/>
        <w:t>Gardening Volunteers</w:t>
      </w:r>
      <w:r w:rsidR="00700825" w:rsidRPr="006F2D5D">
        <w:rPr>
          <w:rFonts w:ascii="Century Gothic" w:hAnsi="Century Gothic"/>
          <w:color w:val="00B050"/>
          <w:sz w:val="28"/>
          <w:szCs w:val="28"/>
        </w:rPr>
        <w:t xml:space="preserve">           </w:t>
      </w:r>
      <w:r w:rsidR="00700825" w:rsidRPr="006F2D5D">
        <w:rPr>
          <w:rFonts w:ascii="Century Gothic" w:hAnsi="Century Gothic"/>
          <w:noProof/>
          <w:lang w:eastAsia="en-GB"/>
        </w:rPr>
        <w:drawing>
          <wp:inline distT="0" distB="0" distL="0" distR="0" wp14:anchorId="79F5F256" wp14:editId="6B5EBE3B">
            <wp:extent cx="693481" cy="79621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94882" cy="797828"/>
                    </a:xfrm>
                    <a:prstGeom prst="rect">
                      <a:avLst/>
                    </a:prstGeom>
                  </pic:spPr>
                </pic:pic>
              </a:graphicData>
            </a:graphic>
          </wp:inline>
        </w:drawing>
      </w:r>
    </w:p>
    <w:p w:rsidR="0022327D" w:rsidRPr="006F2D5D" w:rsidRDefault="0022327D" w:rsidP="0022327D">
      <w:pPr>
        <w:rPr>
          <w:rFonts w:ascii="Century Gothic" w:hAnsi="Century Gothic"/>
          <w:sz w:val="28"/>
          <w:szCs w:val="28"/>
        </w:rPr>
      </w:pPr>
      <w:r w:rsidRPr="006F2D5D">
        <w:rPr>
          <w:rFonts w:ascii="Century Gothic" w:hAnsi="Century Gothic"/>
          <w:sz w:val="28"/>
          <w:szCs w:val="28"/>
        </w:rPr>
        <w:t>If any of you have some spare time, we would love if you could join us to help with planting, litter picking, building planters, bird boxes etc. We are really excited about transforming our school grounds and neighbourhood and would love to do it in partnership with our local community.</w:t>
      </w:r>
    </w:p>
    <w:p w:rsidR="00700825" w:rsidRPr="006F2D5D" w:rsidRDefault="001A6E60" w:rsidP="0022327D">
      <w:pPr>
        <w:rPr>
          <w:rFonts w:ascii="Century Gothic" w:hAnsi="Century Gothic"/>
          <w:sz w:val="28"/>
          <w:szCs w:val="28"/>
        </w:rPr>
      </w:pPr>
      <w:r w:rsidRPr="006F2D5D">
        <w:rPr>
          <w:rFonts w:ascii="Century Gothic" w:hAnsi="Century Gothic"/>
          <w:noProof/>
          <w:sz w:val="28"/>
          <w:szCs w:val="28"/>
          <w:lang w:eastAsia="en-GB"/>
        </w:rPr>
        <w:drawing>
          <wp:inline distT="0" distB="0" distL="0" distR="0">
            <wp:extent cx="2552466" cy="1914491"/>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6764" cy="1917715"/>
                    </a:xfrm>
                    <a:prstGeom prst="rect">
                      <a:avLst/>
                    </a:prstGeom>
                  </pic:spPr>
                </pic:pic>
              </a:graphicData>
            </a:graphic>
          </wp:inline>
        </w:drawing>
      </w:r>
    </w:p>
    <w:p w:rsidR="0022327D" w:rsidRPr="006F2D5D" w:rsidRDefault="0022327D" w:rsidP="00BE59CA">
      <w:pPr>
        <w:rPr>
          <w:rFonts w:ascii="Century Gothic" w:hAnsi="Century Gothic"/>
          <w:sz w:val="28"/>
          <w:szCs w:val="28"/>
        </w:rPr>
      </w:pPr>
    </w:p>
    <w:p w:rsidR="008A577E" w:rsidRPr="006F2D5D" w:rsidRDefault="008A577E" w:rsidP="0045129D">
      <w:pPr>
        <w:rPr>
          <w:rFonts w:ascii="Century Gothic" w:hAnsi="Century Gothic"/>
          <w:sz w:val="28"/>
          <w:szCs w:val="28"/>
        </w:rPr>
      </w:pPr>
    </w:p>
    <w:p w:rsidR="008A577E" w:rsidRPr="006F2D5D" w:rsidRDefault="008A577E" w:rsidP="0045129D">
      <w:pPr>
        <w:rPr>
          <w:rFonts w:ascii="Century Gothic" w:hAnsi="Century Gothic"/>
          <w:sz w:val="28"/>
          <w:szCs w:val="28"/>
        </w:rPr>
      </w:pPr>
    </w:p>
    <w:p w:rsidR="008A577E" w:rsidRPr="006F2D5D" w:rsidRDefault="008A577E" w:rsidP="0045129D">
      <w:pPr>
        <w:rPr>
          <w:rFonts w:ascii="Century Gothic" w:hAnsi="Century Gothic"/>
          <w:sz w:val="28"/>
          <w:szCs w:val="28"/>
        </w:rPr>
      </w:pPr>
    </w:p>
    <w:p w:rsidR="0045129D" w:rsidRPr="006F2D5D" w:rsidRDefault="0045129D">
      <w:pPr>
        <w:rPr>
          <w:rFonts w:ascii="Century Gothic" w:hAnsi="Century Gothic"/>
          <w:sz w:val="28"/>
          <w:szCs w:val="28"/>
        </w:rPr>
      </w:pPr>
    </w:p>
    <w:sectPr w:rsidR="0045129D" w:rsidRPr="006F2D5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05539"/>
    <w:multiLevelType w:val="hybridMultilevel"/>
    <w:tmpl w:val="59C2D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6E3877"/>
    <w:multiLevelType w:val="hybridMultilevel"/>
    <w:tmpl w:val="C3A8B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29D"/>
    <w:rsid w:val="001A6E60"/>
    <w:rsid w:val="001D012D"/>
    <w:rsid w:val="0022327D"/>
    <w:rsid w:val="003234F1"/>
    <w:rsid w:val="0045129D"/>
    <w:rsid w:val="006F2D5D"/>
    <w:rsid w:val="00700825"/>
    <w:rsid w:val="007505F2"/>
    <w:rsid w:val="007A2505"/>
    <w:rsid w:val="008171C6"/>
    <w:rsid w:val="008A577E"/>
    <w:rsid w:val="009D7077"/>
    <w:rsid w:val="00A325FA"/>
    <w:rsid w:val="00A73EF5"/>
    <w:rsid w:val="00AC14D6"/>
    <w:rsid w:val="00BE59CA"/>
    <w:rsid w:val="00EE19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0638CF-F702-4FF5-AD5C-A2E9C140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77E"/>
    <w:pPr>
      <w:ind w:left="720"/>
      <w:contextualSpacing/>
    </w:pPr>
  </w:style>
  <w:style w:type="paragraph" w:styleId="BalloonText">
    <w:name w:val="Balloon Text"/>
    <w:basedOn w:val="Normal"/>
    <w:link w:val="BalloonTextChar"/>
    <w:uiPriority w:val="99"/>
    <w:semiHidden/>
    <w:unhideWhenUsed/>
    <w:rsid w:val="00323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4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339</Words>
  <Characters>1934</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Maher, P  ( St. Brendan's Primary )</dc:creator>
  <cp:lastModifiedBy>Tunney, I  ( St. Brendan's Primary )</cp:lastModifiedBy>
  <cp:revision>2</cp:revision>
  <dcterms:created xsi:type="dcterms:W3CDTF">2022-03-21T15:54:00Z</dcterms:created>
  <dcterms:modified xsi:type="dcterms:W3CDTF">2022-03-21T15:54:00Z</dcterms:modified>
</cp:coreProperties>
</file>