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57334" w:rsidRPr="00A57334" w:rsidRDefault="00297A86" w:rsidP="00A57334">
      <w:pPr>
        <w:spacing w:before="100" w:beforeAutospacing="1" w:after="100" w:afterAutospacing="1" w:line="288" w:lineRule="atLeast"/>
        <w:outlineLvl w:val="1"/>
        <w:rPr>
          <w:rFonts w:ascii="Bradley Hand ITC" w:eastAsia="Times New Roman" w:hAnsi="Bradley Hand ITC" w:cs="Times New Roman"/>
          <w:b/>
          <w:bCs/>
          <w:color w:val="4A4A4A"/>
          <w:sz w:val="45"/>
          <w:szCs w:val="45"/>
          <w:lang w:eastAsia="en-GB"/>
        </w:rPr>
      </w:pPr>
      <w:r w:rsidRPr="00A80C39">
        <w:rPr>
          <w:rFonts w:ascii="Bradley Hand ITC" w:eastAsia="Times New Roman" w:hAnsi="Bradley Hand ITC" w:cs="Times New Roman"/>
          <w:b/>
          <w:bCs/>
          <w:noProof/>
          <w:color w:val="4A4A4A"/>
          <w:sz w:val="24"/>
          <w:szCs w:val="24"/>
          <w:lang w:eastAsia="en-GB"/>
        </w:rPr>
        <w:drawing>
          <wp:anchor distT="0" distB="0" distL="114300" distR="114300" simplePos="0" relativeHeight="251658240" behindDoc="0" locked="0" layoutInCell="1" allowOverlap="1">
            <wp:simplePos x="0" y="0"/>
            <wp:positionH relativeFrom="column">
              <wp:posOffset>3104892</wp:posOffset>
            </wp:positionH>
            <wp:positionV relativeFrom="paragraph">
              <wp:posOffset>750784</wp:posOffset>
            </wp:positionV>
            <wp:extent cx="3375025" cy="30327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5025" cy="3032760"/>
                    </a:xfrm>
                    <a:prstGeom prst="rect">
                      <a:avLst/>
                    </a:prstGeom>
                  </pic:spPr>
                </pic:pic>
              </a:graphicData>
            </a:graphic>
            <wp14:sizeRelH relativeFrom="page">
              <wp14:pctWidth>0</wp14:pctWidth>
            </wp14:sizeRelH>
            <wp14:sizeRelV relativeFrom="page">
              <wp14:pctHeight>0</wp14:pctHeight>
            </wp14:sizeRelV>
          </wp:anchor>
        </w:drawing>
      </w:r>
      <w:r w:rsidR="00A57334" w:rsidRPr="00A57334">
        <w:rPr>
          <w:rFonts w:ascii="Bradley Hand ITC" w:eastAsia="Times New Roman" w:hAnsi="Bradley Hand ITC" w:cs="Times New Roman"/>
          <w:b/>
          <w:bCs/>
          <w:color w:val="4A4A4A"/>
          <w:sz w:val="45"/>
          <w:szCs w:val="45"/>
          <w:lang w:eastAsia="en-GB"/>
        </w:rPr>
        <w:t xml:space="preserve">STEP 1: Go to app.seesaw.me or Download the </w:t>
      </w:r>
      <w:r w:rsidR="00A57334" w:rsidRPr="00A57334">
        <w:rPr>
          <w:rFonts w:ascii="Bradley Hand ITC" w:eastAsia="Times New Roman" w:hAnsi="Bradley Hand ITC" w:cs="Times New Roman"/>
          <w:b/>
          <w:bCs/>
          <w:color w:val="FF0000"/>
          <w:sz w:val="45"/>
          <w:szCs w:val="45"/>
          <w:highlight w:val="yellow"/>
          <w:lang w:eastAsia="en-GB"/>
        </w:rPr>
        <w:t>Seesaw Class</w:t>
      </w:r>
      <w:r w:rsidR="00A57334" w:rsidRPr="00A57334">
        <w:rPr>
          <w:rFonts w:ascii="Bradley Hand ITC" w:eastAsia="Times New Roman" w:hAnsi="Bradley Hand ITC" w:cs="Times New Roman"/>
          <w:b/>
          <w:bCs/>
          <w:color w:val="FF0000"/>
          <w:sz w:val="45"/>
          <w:szCs w:val="45"/>
          <w:lang w:eastAsia="en-GB"/>
        </w:rPr>
        <w:t xml:space="preserve"> </w:t>
      </w:r>
      <w:r w:rsidR="00A57334" w:rsidRPr="00A57334">
        <w:rPr>
          <w:rFonts w:ascii="Bradley Hand ITC" w:eastAsia="Times New Roman" w:hAnsi="Bradley Hand ITC" w:cs="Times New Roman"/>
          <w:b/>
          <w:bCs/>
          <w:color w:val="4A4A4A"/>
          <w:sz w:val="45"/>
          <w:szCs w:val="45"/>
          <w:lang w:eastAsia="en-GB"/>
        </w:rPr>
        <w:t>App for Your Child</w:t>
      </w:r>
    </w:p>
    <w:p w:rsidR="00A57334" w:rsidRPr="00A57334" w:rsidRDefault="00A57334" w:rsidP="00A57334">
      <w:pPr>
        <w:spacing w:before="100" w:beforeAutospacing="1" w:after="100" w:afterAutospacing="1" w:line="240" w:lineRule="auto"/>
        <w:ind w:left="600"/>
        <w:rPr>
          <w:rFonts w:ascii="Bradley Hand ITC" w:eastAsia="Times New Roman" w:hAnsi="Bradley Hand ITC" w:cs="Times New Roman"/>
          <w:sz w:val="24"/>
          <w:szCs w:val="24"/>
          <w:lang w:eastAsia="en-GB"/>
        </w:rPr>
      </w:pPr>
      <w:r w:rsidRPr="00A57334">
        <w:rPr>
          <w:rFonts w:ascii="Bradley Hand ITC" w:eastAsia="Times New Roman" w:hAnsi="Bradley Hand ITC" w:cs="Times New Roman"/>
          <w:sz w:val="24"/>
          <w:szCs w:val="24"/>
          <w:lang w:eastAsia="en-GB"/>
        </w:rPr>
        <w:t xml:space="preserve">Your child will use the </w:t>
      </w:r>
      <w:r w:rsidRPr="00A80C39">
        <w:rPr>
          <w:rFonts w:ascii="Bradley Hand ITC" w:eastAsia="Times New Roman" w:hAnsi="Bradley Hand ITC" w:cs="Times New Roman"/>
          <w:b/>
          <w:bCs/>
          <w:sz w:val="24"/>
          <w:szCs w:val="24"/>
          <w:lang w:eastAsia="en-GB"/>
        </w:rPr>
        <w:t>Seesaw</w:t>
      </w:r>
      <w:r w:rsidRPr="00A57334">
        <w:rPr>
          <w:rFonts w:ascii="Bradley Hand ITC" w:eastAsia="Times New Roman" w:hAnsi="Bradley Hand ITC" w:cs="Times New Roman"/>
          <w:sz w:val="24"/>
          <w:szCs w:val="24"/>
          <w:lang w:eastAsia="en-GB"/>
        </w:rPr>
        <w:t xml:space="preserve"> </w:t>
      </w:r>
      <w:r w:rsidRPr="00A80C39">
        <w:rPr>
          <w:rFonts w:ascii="Bradley Hand ITC" w:eastAsia="Times New Roman" w:hAnsi="Bradley Hand ITC" w:cs="Times New Roman"/>
          <w:b/>
          <w:bCs/>
          <w:sz w:val="24"/>
          <w:szCs w:val="24"/>
          <w:lang w:eastAsia="en-GB"/>
        </w:rPr>
        <w:t xml:space="preserve">Class app </w:t>
      </w:r>
      <w:r w:rsidRPr="00A57334">
        <w:rPr>
          <w:rFonts w:ascii="Bradley Hand ITC" w:eastAsia="Times New Roman" w:hAnsi="Bradley Hand ITC" w:cs="Times New Roman"/>
          <w:sz w:val="24"/>
          <w:szCs w:val="24"/>
          <w:lang w:eastAsia="en-GB"/>
        </w:rPr>
        <w:t>for home learning. (This is different than the Seesaw Family app.)</w:t>
      </w:r>
    </w:p>
    <w:p w:rsidR="00A57334" w:rsidRPr="00A57334" w:rsidRDefault="00A57334" w:rsidP="00A57334">
      <w:pPr>
        <w:spacing w:before="100" w:beforeAutospacing="1" w:after="100" w:afterAutospacing="1" w:line="240" w:lineRule="auto"/>
        <w:ind w:left="1200"/>
        <w:rPr>
          <w:rFonts w:ascii="Bradley Hand ITC" w:eastAsia="Times New Roman" w:hAnsi="Bradley Hand ITC" w:cs="Times New Roman"/>
          <w:sz w:val="24"/>
          <w:szCs w:val="24"/>
          <w:lang w:eastAsia="en-GB"/>
        </w:rPr>
      </w:pPr>
      <w:r w:rsidRPr="00A80C39">
        <w:rPr>
          <w:rFonts w:ascii="Segoe UI Symbol" w:eastAsia="Times New Roman" w:hAnsi="Segoe UI Symbol" w:cs="Segoe UI Symbol"/>
          <w:b/>
          <w:bCs/>
          <w:sz w:val="24"/>
          <w:szCs w:val="24"/>
          <w:lang w:eastAsia="en-GB"/>
        </w:rPr>
        <w:t>✓</w:t>
      </w:r>
      <w:r w:rsidRPr="00A80C39">
        <w:rPr>
          <w:rFonts w:ascii="Bradley Hand ITC" w:eastAsia="Times New Roman" w:hAnsi="Bradley Hand ITC" w:cs="Times New Roman"/>
          <w:b/>
          <w:bCs/>
          <w:sz w:val="24"/>
          <w:szCs w:val="24"/>
          <w:lang w:eastAsia="en-GB"/>
        </w:rPr>
        <w:t xml:space="preserve"> Laptops + Computers: </w:t>
      </w:r>
      <w:r w:rsidRPr="00A57334">
        <w:rPr>
          <w:rFonts w:ascii="Bradley Hand ITC" w:eastAsia="Times New Roman" w:hAnsi="Bradley Hand ITC" w:cs="Times New Roman"/>
          <w:sz w:val="24"/>
          <w:szCs w:val="24"/>
          <w:lang w:eastAsia="en-GB"/>
        </w:rPr>
        <w:t>Visit app.seesaw.me</w:t>
      </w:r>
    </w:p>
    <w:p w:rsidR="00A57334" w:rsidRPr="00A80C39" w:rsidRDefault="00A57334" w:rsidP="00297A86">
      <w:pPr>
        <w:spacing w:before="100" w:beforeAutospacing="1" w:after="100" w:afterAutospacing="1" w:line="240" w:lineRule="auto"/>
        <w:ind w:left="1200"/>
        <w:rPr>
          <w:rFonts w:ascii="Bradley Hand ITC" w:eastAsia="Times New Roman" w:hAnsi="Bradley Hand ITC" w:cs="Times New Roman"/>
          <w:sz w:val="24"/>
          <w:szCs w:val="24"/>
          <w:lang w:eastAsia="en-GB"/>
        </w:rPr>
      </w:pPr>
      <w:r w:rsidRPr="00A80C39">
        <w:rPr>
          <w:rFonts w:ascii="Segoe UI Symbol" w:eastAsia="Times New Roman" w:hAnsi="Segoe UI Symbol" w:cs="Segoe UI Symbol"/>
          <w:b/>
          <w:bCs/>
          <w:sz w:val="24"/>
          <w:szCs w:val="24"/>
          <w:lang w:eastAsia="en-GB"/>
        </w:rPr>
        <w:t>✓</w:t>
      </w:r>
      <w:r w:rsidRPr="00A80C39">
        <w:rPr>
          <w:rFonts w:ascii="Bradley Hand ITC" w:eastAsia="Times New Roman" w:hAnsi="Bradley Hand ITC" w:cs="Times New Roman"/>
          <w:b/>
          <w:bCs/>
          <w:sz w:val="24"/>
          <w:szCs w:val="24"/>
          <w:lang w:eastAsia="en-GB"/>
        </w:rPr>
        <w:t xml:space="preserve"> Tablets + Mobile Devices: </w:t>
      </w:r>
      <w:r w:rsidRPr="00A57334">
        <w:rPr>
          <w:rFonts w:ascii="Bradley Hand ITC" w:eastAsia="Times New Roman" w:hAnsi="Bradley Hand ITC" w:cs="Times New Roman"/>
          <w:sz w:val="24"/>
          <w:szCs w:val="24"/>
          <w:lang w:eastAsia="en-GB"/>
        </w:rPr>
        <w:t>Download or update the Seesaw Class app in your device’s app store. If you already have the app, make sure it is updated</w:t>
      </w:r>
    </w:p>
    <w:p w:rsidR="00297A86" w:rsidRPr="00A80C39" w:rsidRDefault="00297A86" w:rsidP="00297A86">
      <w:pPr>
        <w:spacing w:before="100" w:beforeAutospacing="1" w:after="100" w:afterAutospacing="1" w:line="240" w:lineRule="auto"/>
        <w:ind w:left="1200"/>
        <w:rPr>
          <w:rFonts w:ascii="Bradley Hand ITC" w:eastAsia="Times New Roman" w:hAnsi="Bradley Hand ITC" w:cs="Times New Roman"/>
          <w:sz w:val="24"/>
          <w:szCs w:val="24"/>
          <w:lang w:eastAsia="en-GB"/>
        </w:rPr>
      </w:pPr>
    </w:p>
    <w:p w:rsidR="00297A86" w:rsidRPr="00A80C39" w:rsidRDefault="00840997" w:rsidP="00297A86">
      <w:pPr>
        <w:spacing w:before="100" w:beforeAutospacing="1" w:after="100" w:afterAutospacing="1" w:line="240" w:lineRule="auto"/>
        <w:ind w:left="1200"/>
        <w:rPr>
          <w:rFonts w:ascii="Bradley Hand ITC" w:eastAsia="Times New Roman" w:hAnsi="Bradley Hand ITC" w:cs="Times New Roman"/>
          <w:sz w:val="24"/>
          <w:szCs w:val="24"/>
          <w:lang w:eastAsia="en-GB"/>
        </w:rPr>
      </w:pPr>
      <w:r w:rsidRPr="00A80C39">
        <w:rPr>
          <w:rFonts w:ascii="Bradley Hand ITC" w:eastAsia="Times New Roman" w:hAnsi="Bradley Hand ITC" w:cs="Times New Roman"/>
          <w:noProof/>
          <w:sz w:val="24"/>
          <w:szCs w:val="24"/>
          <w:lang w:eastAsia="en-GB"/>
        </w:rPr>
        <w:drawing>
          <wp:anchor distT="0" distB="0" distL="114300" distR="114300" simplePos="0" relativeHeight="251659264" behindDoc="0" locked="0" layoutInCell="1" allowOverlap="1">
            <wp:simplePos x="0" y="0"/>
            <wp:positionH relativeFrom="column">
              <wp:posOffset>3764915</wp:posOffset>
            </wp:positionH>
            <wp:positionV relativeFrom="paragraph">
              <wp:posOffset>331577</wp:posOffset>
            </wp:positionV>
            <wp:extent cx="2710180" cy="39744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5" cstate="print">
                      <a:extLst>
                        <a:ext uri="{28A0092B-C50C-407E-A947-70E740481C1C}">
                          <a14:useLocalDpi xmlns:a14="http://schemas.microsoft.com/office/drawing/2010/main" val="0"/>
                        </a:ext>
                      </a:extLst>
                    </a:blip>
                    <a:srcRect t="20285" b="2660"/>
                    <a:stretch/>
                  </pic:blipFill>
                  <pic:spPr bwMode="auto">
                    <a:xfrm>
                      <a:off x="0" y="0"/>
                      <a:ext cx="2710180" cy="397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34" w:rsidRPr="00A57334" w:rsidRDefault="00A57334" w:rsidP="00A57334">
      <w:pPr>
        <w:shd w:val="clear" w:color="auto" w:fill="FFFFFF"/>
        <w:spacing w:before="100" w:beforeAutospacing="1" w:after="100" w:afterAutospacing="1" w:line="288" w:lineRule="atLeast"/>
        <w:outlineLvl w:val="1"/>
        <w:rPr>
          <w:rFonts w:ascii="Bradley Hand ITC" w:eastAsia="Times New Roman" w:hAnsi="Bradley Hand ITC" w:cs="Times New Roman"/>
          <w:b/>
          <w:bCs/>
          <w:color w:val="4A4A4A"/>
          <w:sz w:val="45"/>
          <w:szCs w:val="45"/>
          <w:lang w:eastAsia="en-GB"/>
        </w:rPr>
      </w:pPr>
      <w:r w:rsidRPr="00A57334">
        <w:rPr>
          <w:rFonts w:ascii="Bradley Hand ITC" w:eastAsia="Times New Roman" w:hAnsi="Bradley Hand ITC" w:cs="Times New Roman"/>
          <w:b/>
          <w:bCs/>
          <w:color w:val="4A4A4A"/>
          <w:sz w:val="45"/>
          <w:szCs w:val="45"/>
          <w:lang w:eastAsia="en-GB"/>
        </w:rPr>
        <w:t>STEP 2: Help Your Child Log In to Seesaw</w:t>
      </w:r>
    </w:p>
    <w:p w:rsidR="00A57334" w:rsidRPr="00A57334" w:rsidRDefault="00A57334" w:rsidP="00A57334">
      <w:pPr>
        <w:shd w:val="clear" w:color="auto" w:fill="FFFFFF"/>
        <w:spacing w:before="100" w:beforeAutospacing="1" w:after="100" w:afterAutospacing="1" w:line="240" w:lineRule="auto"/>
        <w:ind w:left="600"/>
        <w:rPr>
          <w:rFonts w:ascii="Bradley Hand ITC" w:eastAsia="Times New Roman" w:hAnsi="Bradley Hand ITC" w:cs="Times New Roman"/>
          <w:color w:val="4A4A4A"/>
          <w:sz w:val="24"/>
          <w:szCs w:val="24"/>
          <w:lang w:eastAsia="en-GB"/>
        </w:rPr>
      </w:pPr>
      <w:r w:rsidRPr="00A80C39">
        <w:rPr>
          <w:rFonts w:ascii="Bradley Hand ITC" w:eastAsia="Times New Roman" w:hAnsi="Bradley Hand ITC" w:cs="Times New Roman"/>
          <w:b/>
          <w:bCs/>
          <w:color w:val="4A4A4A"/>
          <w:sz w:val="24"/>
          <w:szCs w:val="24"/>
          <w:lang w:eastAsia="en-GB"/>
        </w:rPr>
        <w:t>Click ‘I’m a Student’</w:t>
      </w:r>
    </w:p>
    <w:p w:rsidR="00A57334" w:rsidRPr="00A57334" w:rsidRDefault="00A57334" w:rsidP="00A57334">
      <w:pPr>
        <w:shd w:val="clear" w:color="auto" w:fill="FFFFFF"/>
        <w:spacing w:before="100" w:beforeAutospacing="1" w:after="100" w:afterAutospacing="1" w:line="240" w:lineRule="auto"/>
        <w:ind w:left="600"/>
        <w:rPr>
          <w:rFonts w:ascii="Bradley Hand ITC" w:eastAsia="Times New Roman" w:hAnsi="Bradley Hand ITC" w:cs="Times New Roman"/>
          <w:color w:val="4A4A4A"/>
          <w:sz w:val="24"/>
          <w:szCs w:val="24"/>
          <w:lang w:eastAsia="en-GB"/>
        </w:rPr>
      </w:pPr>
      <w:r w:rsidRPr="00A80C39">
        <w:rPr>
          <w:rFonts w:ascii="Bradley Hand ITC" w:eastAsia="Times New Roman" w:hAnsi="Bradley Hand ITC" w:cs="Times New Roman"/>
          <w:b/>
          <w:bCs/>
          <w:color w:val="4A4A4A"/>
          <w:sz w:val="24"/>
          <w:szCs w:val="24"/>
          <w:lang w:eastAsia="en-GB"/>
        </w:rPr>
        <w:t>Log in as directed by your student’s teacher or school:</w:t>
      </w:r>
    </w:p>
    <w:p w:rsidR="00A57334" w:rsidRPr="00A80C39" w:rsidRDefault="00A57334" w:rsidP="00A57334">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r w:rsidRPr="00A80C39">
        <w:rPr>
          <w:rFonts w:ascii="Segoe UI Symbol" w:eastAsia="Times New Roman" w:hAnsi="Segoe UI Symbol" w:cs="Segoe UI Symbol"/>
          <w:b/>
          <w:bCs/>
          <w:color w:val="4A4A4A"/>
          <w:sz w:val="24"/>
          <w:szCs w:val="24"/>
          <w:lang w:eastAsia="en-GB"/>
        </w:rPr>
        <w:t>✓</w:t>
      </w:r>
      <w:r w:rsidRPr="00A80C39">
        <w:rPr>
          <w:rFonts w:ascii="Bradley Hand ITC" w:eastAsia="Times New Roman" w:hAnsi="Bradley Hand ITC" w:cs="Times New Roman"/>
          <w:b/>
          <w:bCs/>
          <w:color w:val="4A4A4A"/>
          <w:sz w:val="24"/>
          <w:szCs w:val="24"/>
          <w:lang w:eastAsia="en-GB"/>
        </w:rPr>
        <w:t xml:space="preserve"> </w:t>
      </w:r>
      <w:r w:rsidRPr="00A57334">
        <w:rPr>
          <w:rFonts w:ascii="Bradley Hand ITC" w:eastAsia="Times New Roman" w:hAnsi="Bradley Hand ITC" w:cs="Times New Roman"/>
          <w:color w:val="4A4A4A"/>
          <w:sz w:val="24"/>
          <w:szCs w:val="24"/>
          <w:lang w:eastAsia="en-GB"/>
        </w:rPr>
        <w:t xml:space="preserve">Your child </w:t>
      </w:r>
      <w:r w:rsidRPr="00A80C39">
        <w:rPr>
          <w:rFonts w:ascii="Bradley Hand ITC" w:eastAsia="Times New Roman" w:hAnsi="Bradley Hand ITC" w:cs="Times New Roman"/>
          <w:color w:val="4A4A4A"/>
          <w:sz w:val="24"/>
          <w:szCs w:val="24"/>
          <w:lang w:eastAsia="en-GB"/>
        </w:rPr>
        <w:t>will</w:t>
      </w:r>
      <w:r w:rsidRPr="00A57334">
        <w:rPr>
          <w:rFonts w:ascii="Bradley Hand ITC" w:eastAsia="Times New Roman" w:hAnsi="Bradley Hand ITC" w:cs="Times New Roman"/>
          <w:color w:val="4A4A4A"/>
          <w:sz w:val="24"/>
          <w:szCs w:val="24"/>
          <w:lang w:eastAsia="en-GB"/>
        </w:rPr>
        <w:t xml:space="preserve"> log </w:t>
      </w:r>
      <w:r w:rsidR="000331EE">
        <w:rPr>
          <w:rFonts w:ascii="Bradley Hand ITC" w:eastAsia="Times New Roman" w:hAnsi="Bradley Hand ITC" w:cs="Times New Roman"/>
          <w:color w:val="4A4A4A"/>
          <w:sz w:val="24"/>
          <w:szCs w:val="24"/>
          <w:lang w:eastAsia="en-GB"/>
        </w:rPr>
        <w:t>in with the log in details</w:t>
      </w:r>
      <w:r w:rsidR="000815BB">
        <w:rPr>
          <w:rFonts w:ascii="Bradley Hand ITC" w:eastAsia="Times New Roman" w:hAnsi="Bradley Hand ITC" w:cs="Times New Roman"/>
          <w:color w:val="4A4A4A"/>
          <w:sz w:val="24"/>
          <w:szCs w:val="24"/>
          <w:lang w:eastAsia="en-GB"/>
        </w:rPr>
        <w:t xml:space="preserve"> in your </w:t>
      </w:r>
      <w:r w:rsidRPr="00A80C39">
        <w:rPr>
          <w:rFonts w:ascii="Bradley Hand ITC" w:eastAsia="Times New Roman" w:hAnsi="Bradley Hand ITC" w:cs="Times New Roman"/>
          <w:color w:val="4A4A4A"/>
          <w:sz w:val="24"/>
          <w:szCs w:val="24"/>
          <w:highlight w:val="yellow"/>
          <w:lang w:eastAsia="en-GB"/>
        </w:rPr>
        <w:t xml:space="preserve"> Home Learning Pack</w:t>
      </w:r>
      <w:r w:rsidR="0063132F">
        <w:rPr>
          <w:rFonts w:ascii="Bradley Hand ITC" w:eastAsia="Times New Roman" w:hAnsi="Bradley Hand ITC" w:cs="Times New Roman"/>
          <w:color w:val="4A4A4A"/>
          <w:sz w:val="24"/>
          <w:szCs w:val="24"/>
          <w:lang w:eastAsia="en-GB"/>
        </w:rPr>
        <w:t>!</w:t>
      </w:r>
    </w:p>
    <w:p w:rsidR="00840997" w:rsidRPr="00A80C39" w:rsidRDefault="00840997" w:rsidP="00A57334">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A57334">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A57334">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A57334">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A57334">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A57334">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A57334">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4B69CB" w:rsidRDefault="00A57334" w:rsidP="004B69CB">
      <w:pPr>
        <w:shd w:val="clear" w:color="auto" w:fill="FFFFFF"/>
        <w:spacing w:before="100" w:beforeAutospacing="1" w:after="100" w:afterAutospacing="1" w:line="240" w:lineRule="auto"/>
        <w:rPr>
          <w:rFonts w:ascii="Bradley Hand ITC" w:eastAsia="Times New Roman" w:hAnsi="Bradley Hand ITC" w:cs="Times New Roman"/>
          <w:color w:val="4A4A4A"/>
          <w:sz w:val="24"/>
          <w:szCs w:val="24"/>
          <w:lang w:eastAsia="en-GB"/>
        </w:rPr>
      </w:pPr>
      <w:r w:rsidRPr="00A80C39">
        <w:rPr>
          <w:rFonts w:ascii="Bradley Hand ITC" w:eastAsia="Times New Roman" w:hAnsi="Bradley Hand ITC" w:cs="Times New Roman"/>
          <w:b/>
          <w:bCs/>
          <w:color w:val="4A4A4A"/>
          <w:sz w:val="45"/>
          <w:szCs w:val="45"/>
          <w:lang w:eastAsia="en-GB"/>
        </w:rPr>
        <w:t>STEP 3</w:t>
      </w:r>
      <w:r w:rsidR="00840997" w:rsidRPr="00A80C39">
        <w:rPr>
          <w:rFonts w:ascii="Bradley Hand ITC" w:eastAsia="Times New Roman" w:hAnsi="Bradley Hand ITC" w:cs="Times New Roman"/>
          <w:b/>
          <w:bCs/>
          <w:color w:val="4A4A4A"/>
          <w:sz w:val="45"/>
          <w:szCs w:val="45"/>
          <w:lang w:eastAsia="en-GB"/>
        </w:rPr>
        <w:t xml:space="preserve">: Assigned Activities </w:t>
      </w:r>
    </w:p>
    <w:p w:rsidR="00A57334" w:rsidRPr="002C3339" w:rsidRDefault="00A57334" w:rsidP="00297A86">
      <w:pPr>
        <w:shd w:val="clear" w:color="auto" w:fill="FFFFFF"/>
        <w:spacing w:before="100" w:beforeAutospacing="1" w:after="100" w:afterAutospacing="1" w:line="288" w:lineRule="atLeast"/>
        <w:outlineLvl w:val="1"/>
        <w:rPr>
          <w:rFonts w:ascii="Bradley Hand ITC" w:eastAsia="Times New Roman" w:hAnsi="Bradley Hand ITC" w:cs="Times New Roman"/>
          <w:color w:val="4A4A4A"/>
          <w:sz w:val="32"/>
          <w:szCs w:val="32"/>
          <w:lang w:eastAsia="en-GB"/>
        </w:rPr>
      </w:pPr>
      <w:r w:rsidRPr="002C3339">
        <w:rPr>
          <w:rFonts w:ascii="Bradley Hand ITC" w:eastAsia="Times New Roman" w:hAnsi="Bradley Hand ITC" w:cs="Times New Roman"/>
          <w:b/>
          <w:bCs/>
          <w:color w:val="4A4A4A"/>
          <w:sz w:val="32"/>
          <w:szCs w:val="32"/>
          <w:lang w:eastAsia="en-GB"/>
        </w:rPr>
        <w:lastRenderedPageBreak/>
        <w:t xml:space="preserve">Click </w:t>
      </w:r>
      <w:r w:rsidR="00840997" w:rsidRPr="002C3339">
        <w:rPr>
          <w:rFonts w:ascii="Bradley Hand ITC" w:eastAsia="Times New Roman" w:hAnsi="Bradley Hand ITC" w:cs="Times New Roman"/>
          <w:b/>
          <w:bCs/>
          <w:color w:val="4A4A4A"/>
          <w:sz w:val="32"/>
          <w:szCs w:val="32"/>
          <w:lang w:eastAsia="en-GB"/>
        </w:rPr>
        <w:t>‘Activities’ at the bottom of the screen</w:t>
      </w:r>
    </w:p>
    <w:p w:rsidR="00A57334" w:rsidRPr="002C3339" w:rsidRDefault="00A57334"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32"/>
          <w:szCs w:val="32"/>
          <w:lang w:eastAsia="en-GB"/>
        </w:rPr>
      </w:pPr>
      <w:r w:rsidRPr="002C3339">
        <w:rPr>
          <w:rFonts w:ascii="Segoe UI Symbol" w:eastAsia="Times New Roman" w:hAnsi="Segoe UI Symbol" w:cs="Segoe UI Symbol"/>
          <w:b/>
          <w:bCs/>
          <w:color w:val="4A4A4A"/>
          <w:sz w:val="32"/>
          <w:szCs w:val="32"/>
          <w:lang w:eastAsia="en-GB"/>
        </w:rPr>
        <w:t>✓</w:t>
      </w:r>
      <w:r w:rsidRPr="002C3339">
        <w:rPr>
          <w:rFonts w:ascii="Bradley Hand ITC" w:eastAsia="Times New Roman" w:hAnsi="Bradley Hand ITC" w:cs="Times New Roman"/>
          <w:b/>
          <w:bCs/>
          <w:color w:val="4A4A4A"/>
          <w:sz w:val="32"/>
          <w:szCs w:val="32"/>
          <w:lang w:eastAsia="en-GB"/>
        </w:rPr>
        <w:t xml:space="preserve"> </w:t>
      </w:r>
      <w:r w:rsidR="00840997" w:rsidRPr="002C3339">
        <w:rPr>
          <w:rFonts w:ascii="Bradley Hand ITC" w:eastAsia="Times New Roman" w:hAnsi="Bradley Hand ITC" w:cs="Times New Roman"/>
          <w:color w:val="4A4A4A"/>
          <w:sz w:val="32"/>
          <w:szCs w:val="32"/>
          <w:lang w:eastAsia="en-GB"/>
        </w:rPr>
        <w:t>You will see activities you have been assigned. There is a tab for activities you still need to do and a tab for activities you have done.</w:t>
      </w:r>
    </w:p>
    <w:p w:rsidR="00A57334" w:rsidRPr="00A57334" w:rsidRDefault="00D801C5" w:rsidP="00A57334">
      <w:pPr>
        <w:spacing w:before="100" w:beforeAutospacing="1" w:after="100" w:afterAutospacing="1" w:line="240" w:lineRule="auto"/>
        <w:ind w:left="1200"/>
        <w:rPr>
          <w:rFonts w:ascii="Bradley Hand ITC" w:eastAsia="Times New Roman" w:hAnsi="Bradley Hand ITC" w:cs="Times New Roman"/>
          <w:sz w:val="24"/>
          <w:szCs w:val="24"/>
          <w:lang w:eastAsia="en-GB"/>
        </w:rPr>
      </w:pPr>
      <w:r>
        <w:rPr>
          <w:rFonts w:ascii="Bradley Hand ITC" w:eastAsia="Times New Roman" w:hAnsi="Bradley Hand ITC" w:cs="Times New Roman"/>
          <w:b/>
          <w:bCs/>
          <w:noProof/>
          <w:color w:val="4A4A4A"/>
          <w:sz w:val="24"/>
          <w:szCs w:val="24"/>
          <w:lang w:eastAsia="en-GB"/>
        </w:rPr>
        <mc:AlternateContent>
          <mc:Choice Requires="wpi">
            <w:drawing>
              <wp:anchor distT="0" distB="0" distL="114300" distR="114300" simplePos="0" relativeHeight="251677696" behindDoc="0" locked="0" layoutInCell="1" allowOverlap="1">
                <wp:simplePos x="0" y="0"/>
                <wp:positionH relativeFrom="column">
                  <wp:posOffset>1883097</wp:posOffset>
                </wp:positionH>
                <wp:positionV relativeFrom="paragraph">
                  <wp:posOffset>3114458</wp:posOffset>
                </wp:positionV>
                <wp:extent cx="1162685" cy="751840"/>
                <wp:effectExtent l="88900" t="127000" r="107315" b="149860"/>
                <wp:wrapNone/>
                <wp:docPr id="17" name="Ink 17"/>
                <wp:cNvGraphicFramePr/>
                <a:graphic xmlns:a="http://schemas.openxmlformats.org/drawingml/2006/main">
                  <a:graphicData uri="http://schemas.microsoft.com/office/word/2010/wordprocessingInk">
                    <w14:contentPart bwMode="auto" r:id="rId6">
                      <w14:nvContentPartPr>
                        <w14:cNvContentPartPr/>
                      </w14:nvContentPartPr>
                      <w14:xfrm rot="199345">
                        <a:off x="0" y="0"/>
                        <a:ext cx="1162685" cy="751840"/>
                      </w14:xfrm>
                    </w14:contentPart>
                  </a:graphicData>
                </a:graphic>
                <wp14:sizeRelH relativeFrom="margin">
                  <wp14:pctWidth>0</wp14:pctWidth>
                </wp14:sizeRelH>
                <wp14:sizeRelV relativeFrom="margin">
                  <wp14:pctHeight>0</wp14:pctHeight>
                </wp14:sizeRelV>
              </wp:anchor>
            </w:drawing>
          </mc:Choice>
          <mc:Fallback>
            <w:pict>
              <v:shapetype w14:anchorId="615779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44.05pt;margin-top:236.75pt;width:100.05pt;height:76.25pt;rotation:21773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">
                <v:imagedata r:id="rId7" o:title=""/>
              </v:shape>
            </w:pict>
          </mc:Fallback>
        </mc:AlternateContent>
      </w:r>
      <w:r w:rsidRPr="00A80C39">
        <w:rPr>
          <w:rFonts w:ascii="Bradley Hand ITC" w:eastAsia="Times New Roman" w:hAnsi="Bradley Hand ITC" w:cs="Times New Roman"/>
          <w:b/>
          <w:bCs/>
          <w:noProof/>
          <w:color w:val="4A4A4A"/>
          <w:sz w:val="24"/>
          <w:szCs w:val="24"/>
          <w:lang w:eastAsia="en-GB"/>
        </w:rPr>
        <mc:AlternateContent>
          <mc:Choice Requires="wps">
            <w:drawing>
              <wp:anchor distT="0" distB="0" distL="114300" distR="114300" simplePos="0" relativeHeight="251681792" behindDoc="0" locked="0" layoutInCell="1" allowOverlap="1" wp14:anchorId="44924957" wp14:editId="3B14593C">
                <wp:simplePos x="0" y="0"/>
                <wp:positionH relativeFrom="column">
                  <wp:posOffset>1933439</wp:posOffset>
                </wp:positionH>
                <wp:positionV relativeFrom="paragraph">
                  <wp:posOffset>4363085</wp:posOffset>
                </wp:positionV>
                <wp:extent cx="1494155" cy="612775"/>
                <wp:effectExtent l="21590" t="0" r="13335" b="26035"/>
                <wp:wrapNone/>
                <wp:docPr id="20" name="Right Arrow 10"/>
                <wp:cNvGraphicFramePr/>
                <a:graphic xmlns:a="http://schemas.openxmlformats.org/drawingml/2006/main">
                  <a:graphicData uri="http://schemas.microsoft.com/office/word/2010/wordprocessingShape">
                    <wps:wsp>
                      <wps:cNvSpPr/>
                      <wps:spPr>
                        <a:xfrm rot="15415393">
                          <a:off x="0" y="0"/>
                          <a:ext cx="1494155" cy="612775"/>
                        </a:xfrm>
                        <a:prstGeom prst="rightArrow">
                          <a:avLst>
                            <a:gd name="adj1" fmla="val 44879"/>
                            <a:gd name="adj2"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78E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52.25pt;margin-top:343.55pt;width:117.65pt;height:48.25pt;rotation:-675524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" adj="17171,5953" filled="f" strokecolor="black [3213]" strokeweight="1pt"/>
            </w:pict>
          </mc:Fallback>
        </mc:AlternateContent>
      </w:r>
      <w:r w:rsidR="00DB7F0C">
        <w:rPr>
          <w:rFonts w:ascii="Bradley Hand ITC" w:eastAsia="Times New Roman" w:hAnsi="Bradley Hand ITC" w:cs="Times New Roman"/>
          <w:b/>
          <w:bCs/>
          <w:noProof/>
          <w:color w:val="4A4A4A"/>
          <w:sz w:val="24"/>
          <w:szCs w:val="24"/>
          <w:lang w:eastAsia="en-GB"/>
        </w:rPr>
        <w:drawing>
          <wp:anchor distT="0" distB="0" distL="114300" distR="114300" simplePos="0" relativeHeight="251676672" behindDoc="0" locked="0" layoutInCell="1" allowOverlap="1">
            <wp:simplePos x="0" y="0"/>
            <wp:positionH relativeFrom="column">
              <wp:posOffset>-224155</wp:posOffset>
            </wp:positionH>
            <wp:positionV relativeFrom="paragraph">
              <wp:posOffset>702310</wp:posOffset>
            </wp:positionV>
            <wp:extent cx="3472180" cy="3921125"/>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2180" cy="3921125"/>
                    </a:xfrm>
                    <a:prstGeom prst="rect">
                      <a:avLst/>
                    </a:prstGeom>
                  </pic:spPr>
                </pic:pic>
              </a:graphicData>
            </a:graphic>
            <wp14:sizeRelH relativeFrom="margin">
              <wp14:pctWidth>0</wp14:pctWidth>
            </wp14:sizeRelH>
            <wp14:sizeRelV relativeFrom="margin">
              <wp14:pctHeight>0</wp14:pctHeight>
            </wp14:sizeRelV>
          </wp:anchor>
        </w:drawing>
      </w:r>
      <w:r w:rsidR="0074346C" w:rsidRPr="00A80C39">
        <w:rPr>
          <w:rFonts w:ascii="Bradley Hand ITC" w:eastAsia="Times New Roman" w:hAnsi="Bradley Hand ITC" w:cs="Times New Roman"/>
          <w:b/>
          <w:bCs/>
          <w:noProof/>
          <w:color w:val="4A4A4A"/>
          <w:sz w:val="24"/>
          <w:szCs w:val="24"/>
          <w:lang w:eastAsia="en-GB"/>
        </w:rPr>
        <mc:AlternateContent>
          <mc:Choice Requires="wps">
            <w:drawing>
              <wp:anchor distT="0" distB="0" distL="114300" distR="114300" simplePos="0" relativeHeight="251675648" behindDoc="0" locked="0" layoutInCell="1" allowOverlap="1" wp14:anchorId="0475C69C" wp14:editId="355101EC">
                <wp:simplePos x="0" y="0"/>
                <wp:positionH relativeFrom="column">
                  <wp:posOffset>2808036</wp:posOffset>
                </wp:positionH>
                <wp:positionV relativeFrom="paragraph">
                  <wp:posOffset>284414</wp:posOffset>
                </wp:positionV>
                <wp:extent cx="1494155" cy="569595"/>
                <wp:effectExtent l="347980" t="0" r="250825" b="0"/>
                <wp:wrapNone/>
                <wp:docPr id="15" name="Right Arrow 10"/>
                <wp:cNvGraphicFramePr/>
                <a:graphic xmlns:a="http://schemas.openxmlformats.org/drawingml/2006/main">
                  <a:graphicData uri="http://schemas.microsoft.com/office/word/2010/wordprocessingShape">
                    <wps:wsp>
                      <wps:cNvSpPr/>
                      <wps:spPr>
                        <a:xfrm rot="2807171">
                          <a:off x="0" y="0"/>
                          <a:ext cx="1494155" cy="5695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4334A" id="Right Arrow 10" o:spid="_x0000_s1026" type="#_x0000_t13" style="position:absolute;margin-left:221.1pt;margin-top:22.4pt;width:117.65pt;height:44.85pt;rotation:306617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" adj="17483" filled="f" strokecolor="black [3213]" strokeweight="1pt"/>
            </w:pict>
          </mc:Fallback>
        </mc:AlternateContent>
      </w:r>
      <w:r w:rsidR="0074346C">
        <w:rPr>
          <w:rFonts w:ascii="Bradley Hand ITC" w:eastAsia="Times New Roman" w:hAnsi="Bradley Hand ITC" w:cs="Times New Roman"/>
          <w:noProof/>
          <w:color w:val="4A4A4A"/>
          <w:sz w:val="24"/>
          <w:szCs w:val="24"/>
          <w:lang w:eastAsia="en-GB"/>
        </w:rPr>
        <mc:AlternateContent>
          <mc:Choice Requires="wpi">
            <w:drawing>
              <wp:anchor distT="0" distB="0" distL="114300" distR="114300" simplePos="0" relativeHeight="251673600" behindDoc="0" locked="0" layoutInCell="1" allowOverlap="1">
                <wp:simplePos x="0" y="0"/>
                <wp:positionH relativeFrom="column">
                  <wp:posOffset>4377148</wp:posOffset>
                </wp:positionH>
                <wp:positionV relativeFrom="paragraph">
                  <wp:posOffset>1154927</wp:posOffset>
                </wp:positionV>
                <wp:extent cx="749520" cy="666720"/>
                <wp:effectExtent l="88900" t="139700" r="88900" b="133985"/>
                <wp:wrapNone/>
                <wp:docPr id="13" name="Ink 13"/>
                <wp:cNvGraphicFramePr/>
                <a:graphic xmlns:a="http://schemas.openxmlformats.org/drawingml/2006/main">
                  <a:graphicData uri="http://schemas.microsoft.com/office/word/2010/wordprocessingInk">
                    <w14:contentPart bwMode="auto" r:id="rId9">
                      <w14:nvContentPartPr>
                        <w14:cNvContentPartPr/>
                      </w14:nvContentPartPr>
                      <w14:xfrm>
                        <a:off x="0" y="0"/>
                        <a:ext cx="749520" cy="666720"/>
                      </w14:xfrm>
                    </w14:contentPart>
                  </a:graphicData>
                </a:graphic>
              </wp:anchor>
            </w:drawing>
          </mc:Choice>
          <mc:Fallback>
            <w:pict>
              <v:shape w14:anchorId="02CA8C39" id="Ink 13" o:spid="_x0000_s1026" type="#_x0000_t75" style="position:absolute;margin-left:340.4pt;margin-top:82.4pt;width:67.5pt;height:69.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">
                <v:imagedata r:id="rId10" o:title=""/>
              </v:shape>
            </w:pict>
          </mc:Fallback>
        </mc:AlternateContent>
      </w:r>
      <w:r w:rsidR="009F3AF9">
        <w:rPr>
          <w:rFonts w:ascii="Bradley Hand ITC" w:hAnsi="Bradley Hand ITC"/>
          <w:noProof/>
        </w:rPr>
        <w:drawing>
          <wp:anchor distT="0" distB="0" distL="114300" distR="114300" simplePos="0" relativeHeight="251672576" behindDoc="0" locked="0" layoutInCell="1" allowOverlap="1">
            <wp:simplePos x="0" y="0"/>
            <wp:positionH relativeFrom="column">
              <wp:posOffset>3688530</wp:posOffset>
            </wp:positionH>
            <wp:positionV relativeFrom="paragraph">
              <wp:posOffset>366101</wp:posOffset>
            </wp:positionV>
            <wp:extent cx="2794926" cy="4348976"/>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4926" cy="4348976"/>
                    </a:xfrm>
                    <a:prstGeom prst="rect">
                      <a:avLst/>
                    </a:prstGeom>
                  </pic:spPr>
                </pic:pic>
              </a:graphicData>
            </a:graphic>
            <wp14:sizeRelH relativeFrom="margin">
              <wp14:pctWidth>0</wp14:pctWidth>
            </wp14:sizeRelH>
            <wp14:sizeRelV relativeFrom="margin">
              <wp14:pctHeight>0</wp14:pctHeight>
            </wp14:sizeRelV>
          </wp:anchor>
        </w:drawing>
      </w:r>
    </w:p>
    <w:p w:rsidR="0043029F" w:rsidRPr="00A80C39" w:rsidRDefault="0043029F">
      <w:pPr>
        <w:rPr>
          <w:rFonts w:ascii="Bradley Hand ITC" w:hAnsi="Bradley Hand ITC"/>
        </w:rPr>
      </w:pPr>
    </w:p>
    <w:p w:rsidR="00840997" w:rsidRPr="00A80C39" w:rsidRDefault="00840997">
      <w:pPr>
        <w:rPr>
          <w:rFonts w:ascii="Bradley Hand ITC" w:hAnsi="Bradley Hand ITC"/>
        </w:rPr>
      </w:pPr>
    </w:p>
    <w:p w:rsidR="00840997" w:rsidRPr="00A80C39" w:rsidRDefault="00840997">
      <w:pPr>
        <w:rPr>
          <w:rFonts w:ascii="Bradley Hand ITC" w:hAnsi="Bradley Hand ITC"/>
        </w:rPr>
      </w:pPr>
    </w:p>
    <w:p w:rsidR="00840997" w:rsidRPr="002C3339" w:rsidRDefault="00EB2A45" w:rsidP="00840997">
      <w:pPr>
        <w:shd w:val="clear" w:color="auto" w:fill="FFFFFF"/>
        <w:spacing w:before="100" w:beforeAutospacing="1" w:after="100" w:afterAutospacing="1" w:line="240" w:lineRule="auto"/>
        <w:ind w:left="2160"/>
        <w:rPr>
          <w:rFonts w:ascii="Bradley Hand ITC" w:eastAsia="Times New Roman" w:hAnsi="Bradley Hand ITC" w:cs="Times New Roman"/>
          <w:color w:val="4A4A4A"/>
          <w:sz w:val="32"/>
          <w:szCs w:val="32"/>
          <w:lang w:eastAsia="en-GB"/>
        </w:rPr>
      </w:pPr>
      <w:r w:rsidRPr="002C3339">
        <w:rPr>
          <w:rFonts w:ascii="Bradley Hand ITC" w:hAnsi="Bradley Hand ITC"/>
          <w:noProof/>
          <w:sz w:val="32"/>
          <w:szCs w:val="32"/>
          <w:lang w:eastAsia="en-GB"/>
        </w:rPr>
        <mc:AlternateContent>
          <mc:Choice Requires="wpi">
            <w:drawing>
              <wp:anchor distT="0" distB="0" distL="114300" distR="114300" simplePos="0" relativeHeight="251679744" behindDoc="0" locked="0" layoutInCell="1" allowOverlap="1">
                <wp:simplePos x="0" y="0"/>
                <wp:positionH relativeFrom="column">
                  <wp:posOffset>7737748</wp:posOffset>
                </wp:positionH>
                <wp:positionV relativeFrom="paragraph">
                  <wp:posOffset>-1063137</wp:posOffset>
                </wp:positionV>
                <wp:extent cx="112320" cy="3344400"/>
                <wp:effectExtent l="88900" t="139700" r="78740" b="135890"/>
                <wp:wrapNone/>
                <wp:docPr id="19" name="Ink 19"/>
                <wp:cNvGraphicFramePr/>
                <a:graphic xmlns:a="http://schemas.openxmlformats.org/drawingml/2006/main">
                  <a:graphicData uri="http://schemas.microsoft.com/office/word/2010/wordprocessingInk">
                    <w14:contentPart bwMode="auto" r:id="rId12">
                      <w14:nvContentPartPr>
                        <w14:cNvContentPartPr/>
                      </w14:nvContentPartPr>
                      <w14:xfrm>
                        <a:off x="0" y="0"/>
                        <a:ext cx="112320" cy="3344400"/>
                      </w14:xfrm>
                    </w14:contentPart>
                  </a:graphicData>
                </a:graphic>
              </wp:anchor>
            </w:drawing>
          </mc:Choice>
          <mc:Fallback>
            <w:pict>
              <v:shape w14:anchorId="63447190" id="Ink 19" o:spid="_x0000_s1026" type="#_x0000_t75" style="position:absolute;margin-left:605pt;margin-top:-92.25pt;width:17.45pt;height:280.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">
                <v:imagedata r:id="rId13" o:title=""/>
              </v:shape>
            </w:pict>
          </mc:Fallback>
        </mc:AlternateContent>
      </w:r>
      <w:r w:rsidR="00A80C39" w:rsidRPr="002C3339">
        <w:rPr>
          <w:rFonts w:ascii="Bradley Hand ITC" w:hAnsi="Bradley Hand ITC"/>
          <w:noProof/>
          <w:sz w:val="32"/>
          <w:szCs w:val="32"/>
          <w:lang w:eastAsia="en-GB"/>
        </w:rPr>
        <w:drawing>
          <wp:anchor distT="0" distB="0" distL="114300" distR="114300" simplePos="0" relativeHeight="251664384" behindDoc="1" locked="0" layoutInCell="1" allowOverlap="1">
            <wp:simplePos x="0" y="0"/>
            <wp:positionH relativeFrom="column">
              <wp:posOffset>4022907</wp:posOffset>
            </wp:positionH>
            <wp:positionV relativeFrom="paragraph">
              <wp:posOffset>680085</wp:posOffset>
            </wp:positionV>
            <wp:extent cx="660400" cy="325755"/>
            <wp:effectExtent l="0" t="0" r="6350" b="0"/>
            <wp:wrapTight wrapText="bothSides">
              <wp:wrapPolygon edited="0">
                <wp:start x="0" y="0"/>
                <wp:lineTo x="0" y="20211"/>
                <wp:lineTo x="21185" y="20211"/>
                <wp:lineTo x="211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rotWithShape="1">
                    <a:blip r:embed="rId14" cstate="print">
                      <a:extLst>
                        <a:ext uri="{28A0092B-C50C-407E-A947-70E740481C1C}">
                          <a14:useLocalDpi xmlns:a14="http://schemas.microsoft.com/office/drawing/2010/main" val="0"/>
                        </a:ext>
                      </a:extLst>
                    </a:blip>
                    <a:srcRect l="68320" t="74289" r="4851" b="19601"/>
                    <a:stretch/>
                  </pic:blipFill>
                  <pic:spPr bwMode="auto">
                    <a:xfrm>
                      <a:off x="0" y="0"/>
                      <a:ext cx="66040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997" w:rsidRPr="002C3339">
        <w:rPr>
          <w:rFonts w:ascii="Bradley Hand ITC" w:eastAsia="Times New Roman" w:hAnsi="Bradley Hand ITC" w:cs="Segoe UI Symbol"/>
          <w:b/>
          <w:bCs/>
          <w:noProof/>
          <w:color w:val="4A4A4A"/>
          <w:sz w:val="32"/>
          <w:szCs w:val="32"/>
          <w:lang w:eastAsia="en-GB"/>
        </w:rPr>
        <mc:AlternateContent>
          <mc:Choice Requires="wps">
            <w:drawing>
              <wp:anchor distT="45720" distB="45720" distL="114300" distR="114300" simplePos="0" relativeHeight="251663360" behindDoc="1" locked="0" layoutInCell="1" allowOverlap="1">
                <wp:simplePos x="0" y="0"/>
                <wp:positionH relativeFrom="column">
                  <wp:posOffset>4060190</wp:posOffset>
                </wp:positionH>
                <wp:positionV relativeFrom="paragraph">
                  <wp:posOffset>631825</wp:posOffset>
                </wp:positionV>
                <wp:extent cx="84137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404620"/>
                        </a:xfrm>
                        <a:prstGeom prst="rect">
                          <a:avLst/>
                        </a:prstGeom>
                        <a:noFill/>
                        <a:ln w="9525">
                          <a:noFill/>
                          <a:miter lim="800000"/>
                          <a:headEnd/>
                          <a:tailEnd/>
                        </a:ln>
                      </wps:spPr>
                      <wps:txbx>
                        <w:txbxContent>
                          <w:p w:rsidR="00840997" w:rsidRDefault="008409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7pt;margin-top:49.75pt;width:66.2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" filled="f" stroked="f">
                <v:textbox style="mso-fit-shape-to-text:t">
                  <w:txbxContent>
                    <w:p w:rsidR="00840997" w:rsidRDefault="00840997"/>
                  </w:txbxContent>
                </v:textbox>
              </v:shape>
            </w:pict>
          </mc:Fallback>
        </mc:AlternateContent>
      </w:r>
      <w:r w:rsidR="00840997" w:rsidRPr="002C3339">
        <w:rPr>
          <w:rFonts w:ascii="Segoe UI Symbol" w:eastAsia="Times New Roman" w:hAnsi="Segoe UI Symbol" w:cs="Segoe UI Symbol"/>
          <w:b/>
          <w:bCs/>
          <w:color w:val="4A4A4A"/>
          <w:sz w:val="32"/>
          <w:szCs w:val="32"/>
          <w:lang w:eastAsia="en-GB"/>
        </w:rPr>
        <w:t>✓</w:t>
      </w:r>
      <w:r w:rsidR="00840997" w:rsidRPr="002C3339">
        <w:rPr>
          <w:rFonts w:ascii="Bradley Hand ITC" w:eastAsia="Times New Roman" w:hAnsi="Bradley Hand ITC" w:cs="Times New Roman"/>
          <w:b/>
          <w:bCs/>
          <w:color w:val="4A4A4A"/>
          <w:sz w:val="32"/>
          <w:szCs w:val="32"/>
          <w:lang w:eastAsia="en-GB"/>
        </w:rPr>
        <w:t xml:space="preserve"> </w:t>
      </w:r>
      <w:r w:rsidR="00840997" w:rsidRPr="002C3339">
        <w:rPr>
          <w:rFonts w:ascii="Bradley Hand ITC" w:eastAsia="Times New Roman" w:hAnsi="Bradley Hand ITC" w:cs="Times New Roman"/>
          <w:color w:val="4A4A4A"/>
          <w:sz w:val="32"/>
          <w:szCs w:val="32"/>
          <w:lang w:eastAsia="en-GB"/>
        </w:rPr>
        <w:t xml:space="preserve">If you have uncompleted activities (tasks you have not yet returned to the teacher), they will be in the ‘To Do’ tab. </w:t>
      </w:r>
    </w:p>
    <w:p w:rsidR="00840997" w:rsidRPr="002C3339" w:rsidRDefault="00EB2A45"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32"/>
          <w:szCs w:val="32"/>
          <w:lang w:eastAsia="en-GB"/>
        </w:rPr>
      </w:pPr>
      <w:r w:rsidRPr="002C3339">
        <w:rPr>
          <w:rFonts w:ascii="Segoe UI Symbol" w:eastAsia="Times New Roman" w:hAnsi="Segoe UI Symbol" w:cs="Segoe UI Symbol"/>
          <w:b/>
          <w:bCs/>
          <w:noProof/>
          <w:color w:val="4A4A4A"/>
          <w:sz w:val="32"/>
          <w:szCs w:val="32"/>
          <w:lang w:eastAsia="en-GB"/>
        </w:rPr>
        <mc:AlternateContent>
          <mc:Choice Requires="wpi">
            <w:drawing>
              <wp:anchor distT="0" distB="0" distL="114300" distR="114300" simplePos="0" relativeHeight="251678720" behindDoc="0" locked="0" layoutInCell="1" allowOverlap="1">
                <wp:simplePos x="0" y="0"/>
                <wp:positionH relativeFrom="column">
                  <wp:posOffset>8020348</wp:posOffset>
                </wp:positionH>
                <wp:positionV relativeFrom="paragraph">
                  <wp:posOffset>58133</wp:posOffset>
                </wp:positionV>
                <wp:extent cx="360" cy="360"/>
                <wp:effectExtent l="88900" t="139700" r="88900" b="139700"/>
                <wp:wrapNone/>
                <wp:docPr id="18" name="Ink 1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1FF59E24" id="Ink 18" o:spid="_x0000_s1026" type="#_x0000_t75" style="position:absolute;margin-left:627.25pt;margin-top:-3.95pt;width:8.6pt;height:17.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">
                <v:imagedata r:id="rId16" o:title=""/>
              </v:shape>
            </w:pict>
          </mc:Fallback>
        </mc:AlternateContent>
      </w:r>
      <w:r w:rsidR="00840997" w:rsidRPr="002C3339">
        <w:rPr>
          <w:rFonts w:ascii="Segoe UI Symbol" w:eastAsia="Times New Roman" w:hAnsi="Segoe UI Symbol" w:cs="Segoe UI Symbol"/>
          <w:b/>
          <w:bCs/>
          <w:color w:val="4A4A4A"/>
          <w:sz w:val="32"/>
          <w:szCs w:val="32"/>
          <w:lang w:eastAsia="en-GB"/>
        </w:rPr>
        <w:t>✓</w:t>
      </w:r>
      <w:r w:rsidR="00840997" w:rsidRPr="002C3339">
        <w:rPr>
          <w:rFonts w:ascii="Bradley Hand ITC" w:eastAsia="Times New Roman" w:hAnsi="Bradley Hand ITC" w:cs="Times New Roman"/>
          <w:b/>
          <w:bCs/>
          <w:color w:val="4A4A4A"/>
          <w:sz w:val="32"/>
          <w:szCs w:val="32"/>
          <w:lang w:eastAsia="en-GB"/>
        </w:rPr>
        <w:t xml:space="preserve"> </w:t>
      </w:r>
      <w:r w:rsidR="00A80C39" w:rsidRPr="002C3339">
        <w:rPr>
          <w:rFonts w:ascii="Bradley Hand ITC" w:eastAsia="Times New Roman" w:hAnsi="Bradley Hand ITC" w:cs="Times New Roman"/>
          <w:color w:val="4A4A4A"/>
          <w:sz w:val="32"/>
          <w:szCs w:val="32"/>
          <w:lang w:eastAsia="en-GB"/>
        </w:rPr>
        <w:t xml:space="preserve">Click on </w:t>
      </w:r>
      <w:r w:rsidR="00840997" w:rsidRPr="002C3339">
        <w:rPr>
          <w:rFonts w:ascii="Bradley Hand ITC" w:eastAsia="Times New Roman" w:hAnsi="Bradley Hand ITC" w:cs="Times New Roman"/>
          <w:color w:val="4A4A4A"/>
          <w:sz w:val="32"/>
          <w:szCs w:val="32"/>
          <w:lang w:eastAsia="en-GB"/>
        </w:rPr>
        <w:t xml:space="preserve">the button to carry out activity. </w:t>
      </w:r>
    </w:p>
    <w:p w:rsidR="00840997" w:rsidRPr="002C3339" w:rsidRDefault="00840997"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32"/>
          <w:szCs w:val="32"/>
          <w:lang w:eastAsia="en-GB"/>
        </w:rPr>
      </w:pPr>
      <w:r w:rsidRPr="002C3339">
        <w:rPr>
          <w:rFonts w:ascii="Segoe UI Symbol" w:eastAsia="Times New Roman" w:hAnsi="Segoe UI Symbol" w:cs="Segoe UI Symbol"/>
          <w:b/>
          <w:bCs/>
          <w:color w:val="4A4A4A"/>
          <w:sz w:val="32"/>
          <w:szCs w:val="32"/>
          <w:lang w:eastAsia="en-GB"/>
        </w:rPr>
        <w:t>✓</w:t>
      </w:r>
      <w:r w:rsidRPr="002C3339">
        <w:rPr>
          <w:rFonts w:ascii="Bradley Hand ITC" w:eastAsia="Times New Roman" w:hAnsi="Bradley Hand ITC" w:cs="Segoe UI Symbol"/>
          <w:b/>
          <w:bCs/>
          <w:color w:val="4A4A4A"/>
          <w:sz w:val="32"/>
          <w:szCs w:val="32"/>
          <w:lang w:eastAsia="en-GB"/>
        </w:rPr>
        <w:t xml:space="preserve"> </w:t>
      </w:r>
      <w:r w:rsidRPr="002C3339">
        <w:rPr>
          <w:rFonts w:ascii="Bradley Hand ITC" w:eastAsia="Times New Roman" w:hAnsi="Bradley Hand ITC" w:cs="Times New Roman"/>
          <w:color w:val="4A4A4A"/>
          <w:sz w:val="32"/>
          <w:szCs w:val="32"/>
          <w:lang w:eastAsia="en-GB"/>
        </w:rPr>
        <w:t>Follow instructions to complete activity</w:t>
      </w:r>
    </w:p>
    <w:p w:rsidR="00840997" w:rsidRPr="00A80C39" w:rsidRDefault="00840997"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A80C39" w:rsidRDefault="00840997"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24"/>
          <w:szCs w:val="24"/>
          <w:lang w:eastAsia="en-GB"/>
        </w:rPr>
      </w:pPr>
    </w:p>
    <w:p w:rsidR="00840997" w:rsidRPr="004B69CB" w:rsidRDefault="00840997" w:rsidP="004B69CB">
      <w:pPr>
        <w:shd w:val="clear" w:color="auto" w:fill="FFFFFF"/>
        <w:spacing w:before="100" w:beforeAutospacing="1" w:after="100" w:afterAutospacing="1" w:line="240" w:lineRule="auto"/>
        <w:rPr>
          <w:rFonts w:ascii="Bradley Hand ITC" w:eastAsia="Times New Roman" w:hAnsi="Bradley Hand ITC" w:cs="Times New Roman"/>
          <w:color w:val="4A4A4A"/>
          <w:sz w:val="24"/>
          <w:szCs w:val="24"/>
          <w:lang w:eastAsia="en-GB"/>
        </w:rPr>
      </w:pPr>
      <w:r w:rsidRPr="00A80C39">
        <w:rPr>
          <w:rFonts w:ascii="Bradley Hand ITC" w:eastAsia="Times New Roman" w:hAnsi="Bradley Hand ITC" w:cs="Times New Roman"/>
          <w:b/>
          <w:bCs/>
          <w:noProof/>
          <w:color w:val="4A4A4A"/>
          <w:sz w:val="45"/>
          <w:szCs w:val="45"/>
          <w:lang w:eastAsia="en-GB"/>
        </w:rPr>
        <w:drawing>
          <wp:anchor distT="0" distB="0" distL="114300" distR="114300" simplePos="0" relativeHeight="251665408" behindDoc="0" locked="0" layoutInCell="1" allowOverlap="1">
            <wp:simplePos x="0" y="0"/>
            <wp:positionH relativeFrom="column">
              <wp:posOffset>4730115</wp:posOffset>
            </wp:positionH>
            <wp:positionV relativeFrom="paragraph">
              <wp:posOffset>459</wp:posOffset>
            </wp:positionV>
            <wp:extent cx="1840230" cy="398335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0230" cy="3983355"/>
                    </a:xfrm>
                    <a:prstGeom prst="rect">
                      <a:avLst/>
                    </a:prstGeom>
                  </pic:spPr>
                </pic:pic>
              </a:graphicData>
            </a:graphic>
            <wp14:sizeRelH relativeFrom="page">
              <wp14:pctWidth>0</wp14:pctWidth>
            </wp14:sizeRelH>
            <wp14:sizeRelV relativeFrom="page">
              <wp14:pctHeight>0</wp14:pctHeight>
            </wp14:sizeRelV>
          </wp:anchor>
        </w:drawing>
      </w:r>
      <w:r w:rsidRPr="00A80C39">
        <w:rPr>
          <w:rFonts w:ascii="Bradley Hand ITC" w:eastAsia="Times New Roman" w:hAnsi="Bradley Hand ITC" w:cs="Times New Roman"/>
          <w:b/>
          <w:bCs/>
          <w:color w:val="4A4A4A"/>
          <w:sz w:val="45"/>
          <w:szCs w:val="45"/>
          <w:lang w:eastAsia="en-GB"/>
        </w:rPr>
        <w:t>STEP 4</w:t>
      </w:r>
      <w:r w:rsidRPr="00A57334">
        <w:rPr>
          <w:rFonts w:ascii="Bradley Hand ITC" w:eastAsia="Times New Roman" w:hAnsi="Bradley Hand ITC" w:cs="Times New Roman"/>
          <w:b/>
          <w:bCs/>
          <w:color w:val="4A4A4A"/>
          <w:sz w:val="45"/>
          <w:szCs w:val="45"/>
          <w:lang w:eastAsia="en-GB"/>
        </w:rPr>
        <w:t xml:space="preserve">: </w:t>
      </w:r>
      <w:r w:rsidRPr="00A80C39">
        <w:rPr>
          <w:rFonts w:ascii="Bradley Hand ITC" w:eastAsia="Times New Roman" w:hAnsi="Bradley Hand ITC" w:cs="Times New Roman"/>
          <w:b/>
          <w:bCs/>
          <w:color w:val="4A4A4A"/>
          <w:sz w:val="45"/>
          <w:szCs w:val="45"/>
          <w:lang w:eastAsia="en-GB"/>
        </w:rPr>
        <w:t>Return Activity to Teacher</w:t>
      </w:r>
    </w:p>
    <w:p w:rsidR="00372FE0" w:rsidRPr="002C3339" w:rsidRDefault="00961973" w:rsidP="00372FE0">
      <w:pPr>
        <w:shd w:val="clear" w:color="auto" w:fill="FFFFFF"/>
        <w:spacing w:before="0" w:line="240" w:lineRule="auto"/>
        <w:ind w:left="600"/>
        <w:rPr>
          <w:rFonts w:ascii="Bradley Hand ITC" w:eastAsia="Times New Roman" w:hAnsi="Bradley Hand ITC" w:cs="Times New Roman"/>
          <w:b/>
          <w:bCs/>
          <w:color w:val="4A4A4A"/>
          <w:sz w:val="32"/>
          <w:szCs w:val="32"/>
          <w:lang w:eastAsia="en-GB"/>
        </w:rPr>
      </w:pPr>
      <w:r w:rsidRPr="002C3339">
        <w:rPr>
          <w:rFonts w:ascii="Bradley Hand ITC" w:eastAsia="Times New Roman" w:hAnsi="Bradley Hand ITC" w:cs="Times New Roman"/>
          <w:b/>
          <w:bCs/>
          <w:color w:val="4A4A4A"/>
          <w:sz w:val="32"/>
          <w:szCs w:val="32"/>
          <w:lang w:eastAsia="en-GB"/>
        </w:rPr>
        <w:t>You will see the highlighted tools in the picture</w:t>
      </w:r>
      <w:r w:rsidR="00372FE0" w:rsidRPr="002C3339">
        <w:rPr>
          <w:rFonts w:ascii="Bradley Hand ITC" w:eastAsia="Times New Roman" w:hAnsi="Bradley Hand ITC" w:cs="Times New Roman"/>
          <w:b/>
          <w:bCs/>
          <w:color w:val="4A4A4A"/>
          <w:sz w:val="32"/>
          <w:szCs w:val="32"/>
          <w:lang w:eastAsia="en-GB"/>
        </w:rPr>
        <w:t>.</w:t>
      </w:r>
    </w:p>
    <w:p w:rsidR="00A80C39" w:rsidRPr="002C3339" w:rsidRDefault="00D801C5" w:rsidP="00372FE0">
      <w:pPr>
        <w:shd w:val="clear" w:color="auto" w:fill="FFFFFF"/>
        <w:spacing w:before="0" w:line="240" w:lineRule="auto"/>
        <w:ind w:left="600"/>
        <w:rPr>
          <w:rFonts w:ascii="Bradley Hand ITC" w:eastAsia="Times New Roman" w:hAnsi="Bradley Hand ITC" w:cs="Times New Roman"/>
          <w:b/>
          <w:bCs/>
          <w:color w:val="4A4A4A"/>
          <w:sz w:val="32"/>
          <w:szCs w:val="32"/>
          <w:lang w:eastAsia="en-GB"/>
        </w:rPr>
      </w:pPr>
      <w:r w:rsidRPr="002C3339">
        <w:rPr>
          <w:rFonts w:ascii="Bradley Hand ITC" w:eastAsia="Times New Roman" w:hAnsi="Bradley Hand ITC" w:cs="Times New Roman"/>
          <w:b/>
          <w:bCs/>
          <w:noProof/>
          <w:color w:val="4A4A4A"/>
          <w:sz w:val="32"/>
          <w:szCs w:val="32"/>
          <w:lang w:eastAsia="en-GB"/>
        </w:rPr>
        <mc:AlternateContent>
          <mc:Choice Requires="wps">
            <w:drawing>
              <wp:anchor distT="0" distB="0" distL="114300" distR="114300" simplePos="0" relativeHeight="251666432" behindDoc="0" locked="0" layoutInCell="1" allowOverlap="1">
                <wp:simplePos x="0" y="0"/>
                <wp:positionH relativeFrom="column">
                  <wp:posOffset>3706638</wp:posOffset>
                </wp:positionH>
                <wp:positionV relativeFrom="paragraph">
                  <wp:posOffset>176395</wp:posOffset>
                </wp:positionV>
                <wp:extent cx="1013988" cy="253497"/>
                <wp:effectExtent l="0" t="171450" r="0" b="165735"/>
                <wp:wrapNone/>
                <wp:docPr id="7" name="Right Arrow 7"/>
                <wp:cNvGraphicFramePr/>
                <a:graphic xmlns:a="http://schemas.openxmlformats.org/drawingml/2006/main">
                  <a:graphicData uri="http://schemas.microsoft.com/office/word/2010/wordprocessingShape">
                    <wps:wsp>
                      <wps:cNvSpPr/>
                      <wps:spPr>
                        <a:xfrm rot="1461072">
                          <a:off x="0" y="0"/>
                          <a:ext cx="1013988" cy="253497"/>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FB54B8" id="Right Arrow 7" o:spid="_x0000_s1026" type="#_x0000_t13" style="position:absolute;margin-left:291.85pt;margin-top:13.9pt;width:79.85pt;height:19.95pt;rotation:1595880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" adj="18900" filled="f" strokecolor="black [3213]" strokeweight="1pt"/>
            </w:pict>
          </mc:Fallback>
        </mc:AlternateContent>
      </w:r>
    </w:p>
    <w:p w:rsidR="00A80C39" w:rsidRPr="002C3339" w:rsidRDefault="00A80C39" w:rsidP="00372FE0">
      <w:pPr>
        <w:shd w:val="clear" w:color="auto" w:fill="FFFFFF"/>
        <w:spacing w:before="0" w:line="240" w:lineRule="auto"/>
        <w:ind w:left="600"/>
        <w:rPr>
          <w:rFonts w:ascii="Bradley Hand ITC" w:eastAsia="Times New Roman" w:hAnsi="Bradley Hand ITC" w:cs="Times New Roman"/>
          <w:bCs/>
          <w:color w:val="4A4A4A"/>
          <w:sz w:val="32"/>
          <w:szCs w:val="32"/>
          <w:lang w:eastAsia="en-GB"/>
        </w:rPr>
      </w:pPr>
      <w:r w:rsidRPr="002C3339">
        <w:rPr>
          <w:rFonts w:ascii="Segoe UI Symbol" w:eastAsia="Times New Roman" w:hAnsi="Segoe UI Symbol" w:cs="Segoe UI Symbol"/>
          <w:b/>
          <w:bCs/>
          <w:color w:val="4A4A4A"/>
          <w:sz w:val="32"/>
          <w:szCs w:val="32"/>
          <w:lang w:eastAsia="en-GB"/>
        </w:rPr>
        <w:t xml:space="preserve">✓ </w:t>
      </w:r>
      <w:r w:rsidR="00372FE0" w:rsidRPr="002C3339">
        <w:rPr>
          <w:rFonts w:ascii="Bradley Hand ITC" w:eastAsia="Times New Roman" w:hAnsi="Bradley Hand ITC" w:cs="Times New Roman"/>
          <w:bCs/>
          <w:color w:val="4A4A4A"/>
          <w:sz w:val="32"/>
          <w:szCs w:val="32"/>
          <w:lang w:eastAsia="en-GB"/>
        </w:rPr>
        <w:t xml:space="preserve">Click the correct tool (see instructions) </w:t>
      </w:r>
    </w:p>
    <w:p w:rsidR="00840997" w:rsidRPr="002C3339" w:rsidRDefault="00372FE0" w:rsidP="00372FE0">
      <w:pPr>
        <w:shd w:val="clear" w:color="auto" w:fill="FFFFFF"/>
        <w:spacing w:before="0" w:line="240" w:lineRule="auto"/>
        <w:ind w:left="600"/>
        <w:rPr>
          <w:rFonts w:ascii="Bradley Hand ITC" w:eastAsia="Times New Roman" w:hAnsi="Bradley Hand ITC" w:cs="Times New Roman"/>
          <w:bCs/>
          <w:color w:val="4A4A4A"/>
          <w:sz w:val="32"/>
          <w:szCs w:val="32"/>
          <w:lang w:eastAsia="en-GB"/>
        </w:rPr>
      </w:pPr>
      <w:r w:rsidRPr="002C3339">
        <w:rPr>
          <w:rFonts w:ascii="Bradley Hand ITC" w:eastAsia="Times New Roman" w:hAnsi="Bradley Hand ITC" w:cs="Times New Roman"/>
          <w:bCs/>
          <w:color w:val="4A4A4A"/>
          <w:sz w:val="32"/>
          <w:szCs w:val="32"/>
          <w:lang w:eastAsia="en-GB"/>
        </w:rPr>
        <w:t>and complete activity</w:t>
      </w:r>
      <w:r w:rsidR="00961973" w:rsidRPr="002C3339">
        <w:rPr>
          <w:rFonts w:ascii="Bradley Hand ITC" w:eastAsia="Times New Roman" w:hAnsi="Bradley Hand ITC" w:cs="Times New Roman"/>
          <w:bCs/>
          <w:color w:val="4A4A4A"/>
          <w:sz w:val="32"/>
          <w:szCs w:val="32"/>
          <w:lang w:eastAsia="en-GB"/>
        </w:rPr>
        <w:t xml:space="preserve"> </w:t>
      </w:r>
    </w:p>
    <w:p w:rsidR="00372FE0" w:rsidRPr="002C3339" w:rsidRDefault="00372FE0" w:rsidP="00372FE0">
      <w:pPr>
        <w:shd w:val="clear" w:color="auto" w:fill="FFFFFF"/>
        <w:spacing w:before="0" w:line="240" w:lineRule="auto"/>
        <w:ind w:left="600"/>
        <w:rPr>
          <w:rFonts w:ascii="Bradley Hand ITC" w:eastAsia="Times New Roman" w:hAnsi="Bradley Hand ITC" w:cs="Times New Roman"/>
          <w:b/>
          <w:bCs/>
          <w:color w:val="4A4A4A"/>
          <w:sz w:val="32"/>
          <w:szCs w:val="32"/>
          <w:lang w:eastAsia="en-GB"/>
        </w:rPr>
      </w:pPr>
    </w:p>
    <w:p w:rsidR="00840997" w:rsidRPr="002C3339" w:rsidRDefault="00840997" w:rsidP="00840997">
      <w:pPr>
        <w:shd w:val="clear" w:color="auto" w:fill="FFFFFF"/>
        <w:spacing w:before="100" w:beforeAutospacing="1" w:after="100" w:afterAutospacing="1" w:line="240" w:lineRule="auto"/>
        <w:ind w:left="1200"/>
        <w:rPr>
          <w:rFonts w:ascii="Bradley Hand ITC" w:eastAsia="Times New Roman" w:hAnsi="Bradley Hand ITC" w:cs="Times New Roman"/>
          <w:color w:val="4A4A4A"/>
          <w:sz w:val="32"/>
          <w:szCs w:val="32"/>
          <w:lang w:eastAsia="en-GB"/>
        </w:rPr>
      </w:pPr>
      <w:r w:rsidRPr="002C3339">
        <w:rPr>
          <w:rFonts w:ascii="Segoe UI Symbol" w:eastAsia="Times New Roman" w:hAnsi="Segoe UI Symbol" w:cs="Segoe UI Symbol"/>
          <w:b/>
          <w:bCs/>
          <w:color w:val="4A4A4A"/>
          <w:sz w:val="32"/>
          <w:szCs w:val="32"/>
          <w:lang w:eastAsia="en-GB"/>
        </w:rPr>
        <w:t>✓</w:t>
      </w:r>
      <w:r w:rsidRPr="002C3339">
        <w:rPr>
          <w:rFonts w:ascii="Bradley Hand ITC" w:eastAsia="Times New Roman" w:hAnsi="Bradley Hand ITC" w:cs="Times New Roman"/>
          <w:b/>
          <w:bCs/>
          <w:color w:val="4A4A4A"/>
          <w:sz w:val="32"/>
          <w:szCs w:val="32"/>
          <w:lang w:eastAsia="en-GB"/>
        </w:rPr>
        <w:t xml:space="preserve"> </w:t>
      </w:r>
      <w:r w:rsidR="00372FE0" w:rsidRPr="002C3339">
        <w:rPr>
          <w:rFonts w:ascii="Bradley Hand ITC" w:eastAsia="Times New Roman" w:hAnsi="Bradley Hand ITC" w:cs="Times New Roman"/>
          <w:color w:val="4A4A4A"/>
          <w:sz w:val="32"/>
          <w:szCs w:val="32"/>
          <w:lang w:eastAsia="en-GB"/>
        </w:rPr>
        <w:t>Once you have completed the activity, click the green tick in the top right hand corner. This will return the activity to the teacher and you will no longer be able to edit it.</w:t>
      </w:r>
    </w:p>
    <w:p w:rsidR="00840997" w:rsidRPr="00A57334" w:rsidRDefault="00372FE0" w:rsidP="00840997">
      <w:pPr>
        <w:shd w:val="clear" w:color="auto" w:fill="FFFFFF"/>
        <w:spacing w:before="100" w:beforeAutospacing="1" w:after="100" w:afterAutospacing="1" w:line="240" w:lineRule="auto"/>
        <w:ind w:left="2160"/>
        <w:rPr>
          <w:rFonts w:ascii="Bradley Hand ITC" w:eastAsia="Times New Roman" w:hAnsi="Bradley Hand ITC" w:cs="Times New Roman"/>
          <w:color w:val="4A4A4A"/>
          <w:sz w:val="24"/>
          <w:szCs w:val="24"/>
          <w:lang w:eastAsia="en-GB"/>
        </w:rPr>
      </w:pPr>
      <w:r w:rsidRPr="00A80C39">
        <w:rPr>
          <w:rFonts w:ascii="Bradley Hand ITC" w:eastAsia="Times New Roman" w:hAnsi="Bradley Hand ITC" w:cs="Times New Roman"/>
          <w:b/>
          <w:bCs/>
          <w:noProof/>
          <w:color w:val="4A4A4A"/>
          <w:sz w:val="24"/>
          <w:szCs w:val="24"/>
          <w:lang w:eastAsia="en-GB"/>
        </w:rPr>
        <mc:AlternateContent>
          <mc:Choice Requires="wps">
            <w:drawing>
              <wp:anchor distT="0" distB="0" distL="114300" distR="114300" simplePos="0" relativeHeight="251669504" behindDoc="0" locked="0" layoutInCell="1" allowOverlap="1" wp14:anchorId="24C71396" wp14:editId="04471B44">
                <wp:simplePos x="0" y="0"/>
                <wp:positionH relativeFrom="column">
                  <wp:posOffset>2419033</wp:posOffset>
                </wp:positionH>
                <wp:positionV relativeFrom="paragraph">
                  <wp:posOffset>143192</wp:posOffset>
                </wp:positionV>
                <wp:extent cx="1013988" cy="253497"/>
                <wp:effectExtent l="0" t="285750" r="0" b="241935"/>
                <wp:wrapNone/>
                <wp:docPr id="9" name="Right Arrow 9"/>
                <wp:cNvGraphicFramePr/>
                <a:graphic xmlns:a="http://schemas.openxmlformats.org/drawingml/2006/main">
                  <a:graphicData uri="http://schemas.microsoft.com/office/word/2010/wordprocessingShape">
                    <wps:wsp>
                      <wps:cNvSpPr/>
                      <wps:spPr>
                        <a:xfrm rot="8215529">
                          <a:off x="0" y="0"/>
                          <a:ext cx="1013988" cy="253497"/>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084ADA" id="Right Arrow 9" o:spid="_x0000_s1026" type="#_x0000_t13" style="position:absolute;margin-left:190.5pt;margin-top:11.25pt;width:79.85pt;height:19.95pt;rotation:8973548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" adj="18900" filled="f" strokecolor="black [3213]" strokeweight="1pt"/>
            </w:pict>
          </mc:Fallback>
        </mc:AlternateContent>
      </w:r>
      <w:r w:rsidRPr="00A80C39">
        <w:rPr>
          <w:rFonts w:ascii="Bradley Hand ITC" w:eastAsia="Times New Roman" w:hAnsi="Bradley Hand ITC" w:cs="Times New Roman"/>
          <w:noProof/>
          <w:color w:val="4A4A4A"/>
          <w:sz w:val="24"/>
          <w:szCs w:val="24"/>
          <w:lang w:eastAsia="en-GB"/>
        </w:rPr>
        <w:drawing>
          <wp:anchor distT="0" distB="0" distL="114300" distR="114300" simplePos="0" relativeHeight="251667456" behindDoc="0" locked="0" layoutInCell="1" allowOverlap="1">
            <wp:simplePos x="0" y="0"/>
            <wp:positionH relativeFrom="column">
              <wp:posOffset>456132</wp:posOffset>
            </wp:positionH>
            <wp:positionV relativeFrom="paragraph">
              <wp:posOffset>341083</wp:posOffset>
            </wp:positionV>
            <wp:extent cx="2070735" cy="448119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0735" cy="4481195"/>
                    </a:xfrm>
                    <a:prstGeom prst="rect">
                      <a:avLst/>
                    </a:prstGeom>
                  </pic:spPr>
                </pic:pic>
              </a:graphicData>
            </a:graphic>
            <wp14:sizeRelH relativeFrom="page">
              <wp14:pctWidth>0</wp14:pctWidth>
            </wp14:sizeRelH>
            <wp14:sizeRelV relativeFrom="page">
              <wp14:pctHeight>0</wp14:pctHeight>
            </wp14:sizeRelV>
          </wp:anchor>
        </w:drawing>
      </w:r>
    </w:p>
    <w:p w:rsidR="00840997" w:rsidRPr="00A80C39" w:rsidRDefault="00840997">
      <w:pPr>
        <w:rPr>
          <w:rFonts w:ascii="Bradley Hand ITC" w:hAnsi="Bradley Hand ITC"/>
        </w:rPr>
      </w:pPr>
    </w:p>
    <w:sectPr w:rsidR="00840997" w:rsidRPr="00A80C39" w:rsidSect="00297A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334"/>
    <w:rsid w:val="000331EE"/>
    <w:rsid w:val="000548EF"/>
    <w:rsid w:val="000815BB"/>
    <w:rsid w:val="00297A86"/>
    <w:rsid w:val="002C3339"/>
    <w:rsid w:val="002F7C4D"/>
    <w:rsid w:val="00372FE0"/>
    <w:rsid w:val="0043029F"/>
    <w:rsid w:val="004B69CB"/>
    <w:rsid w:val="0063132F"/>
    <w:rsid w:val="0074346C"/>
    <w:rsid w:val="00840997"/>
    <w:rsid w:val="00961973"/>
    <w:rsid w:val="009F3AF9"/>
    <w:rsid w:val="00A57334"/>
    <w:rsid w:val="00A80C39"/>
    <w:rsid w:val="00AB30FC"/>
    <w:rsid w:val="00D801C5"/>
    <w:rsid w:val="00D871A4"/>
    <w:rsid w:val="00DB7F0C"/>
    <w:rsid w:val="00EB2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4DA54"/>
  <w15:chartTrackingRefBased/>
  <w15:docId w15:val="{CCDC14B1-02FF-4442-808E-48FED395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5733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7334"/>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A573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022628">
      <w:bodyDiv w:val="1"/>
      <w:marLeft w:val="0"/>
      <w:marRight w:val="0"/>
      <w:marTop w:val="0"/>
      <w:marBottom w:val="0"/>
      <w:divBdr>
        <w:top w:val="none" w:sz="0" w:space="0" w:color="auto"/>
        <w:left w:val="none" w:sz="0" w:space="0" w:color="auto"/>
        <w:bottom w:val="none" w:sz="0" w:space="0" w:color="auto"/>
        <w:right w:val="none" w:sz="0" w:space="0" w:color="auto"/>
      </w:divBdr>
    </w:div>
    <w:div w:id="822236896">
      <w:bodyDiv w:val="1"/>
      <w:marLeft w:val="0"/>
      <w:marRight w:val="0"/>
      <w:marTop w:val="0"/>
      <w:marBottom w:val="0"/>
      <w:divBdr>
        <w:top w:val="none" w:sz="0" w:space="0" w:color="auto"/>
        <w:left w:val="none" w:sz="0" w:space="0" w:color="auto"/>
        <w:bottom w:val="none" w:sz="0" w:space="0" w:color="auto"/>
        <w:right w:val="none" w:sz="0" w:space="0" w:color="auto"/>
      </w:divBdr>
    </w:div>
    <w:div w:id="125416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customXml" Target="ink/ink3.xm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customXml" Target="ink/ink4.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customXml" Target="ink/ink2.xml"/><Relationship Id="rId14" Type="http://schemas.openxmlformats.org/officeDocument/2006/relationships/image" Target="media/image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3T11:45:28.232"/>
    </inkml:context>
    <inkml:brush xml:id="br0">
      <inkml:brushProperty name="width" value="0.30128" units="cm"/>
      <inkml:brushProperty name="height" value="0.60256" units="cm"/>
      <inkml:brushProperty name="color" value="#FF2500"/>
      <inkml:brushProperty name="tip" value="rectangle"/>
      <inkml:brushProperty name="rasterOp" value="maskPen"/>
    </inkml:brush>
  </inkml:definitions>
  <inkml:trace contextRef="#ctx0" brushRef="#br0">2006 213,'-72'-9,"0"0,-42-6,80 15,7 0,-1 0,-13 0,11 0,-13 0,-1 0,7 0,-7 0,9 0,-8 0,13 0,-19 0,27 0,-19 0,5 8,-1-7,-7 7,9-8,-9 0,7 0,-14 7,13-5,-13 5,13-7,-13 0,22 0,-21 7,29-5,-21 12,7-12,5 13,-11-13,21 12,-6-5,1 0,5 6,-6-6,17 7,-7 0,6 1,-8-8,0 20,9-17,-7 19,14-14,-6-1,0 7,-2-4,-8 4,1 1,-1-6,8 5,2-6,0 6,-2-5,1 6,-7-8,6 8,-8-6,8 6,3-1,-1 3,-2-8,0 11,-6-11,6 7,0-1,3-8,7 8,0-6,0 5,0-6,0 6,0-5,-8 13,6-5,-6-1,8 6,0-6,0 0,0 6,0-5,0-1,0 6,0-6,0 1,0 4,0-4,0-1,8 6,-6-6,13-7,3 12,2-12,13 7,3 6,1 1,15 3,1 5,10 0,8-6,0 13,8-12,2 5,15-8,3-6,-1-3,15-7,-5 1,9-8,-3-2,0-7,-5 0,5 0,-7 0,-9 0,-1-7,-9-9,1-17,-8-2,14-26,-20 23,11-24,-15 13,0-2,0-5,0 0,-16 5,5 2,-23 2,6 13,-15 1,-2 10,-16-1,-3 6,-7-6,0 1,0-3,8-21,10-11,2-9,-2 9,-3 4,-5 19,0-12,6 20,-14-18,14 17,-15-19,7 13,-8-6,0 7,0 8,0-6,0 6,0-1,-15-4,-5 4,-16 1,1-6,-8 6,-3-1,-7-5,0 6,-1 0,-7-6,-2 13,0-6,2 1,-8 5,12-6,-12 8,16 7,15-6,-3 13,21-5,-6 7,-47-51,-13-12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3T11:44:13.164"/>
    </inkml:context>
    <inkml:brush xml:id="br0">
      <inkml:brushProperty name="width" value="0.30128" units="cm"/>
      <inkml:brushProperty name="height" value="0.60256" units="cm"/>
      <inkml:brushProperty name="color" value="#FF2500"/>
      <inkml:brushProperty name="tip" value="rectangle"/>
      <inkml:brushProperty name="rasterOp" value="maskPen"/>
    </inkml:brush>
  </inkml:definitions>
  <inkml:trace contextRef="#ctx0" brushRef="#br0">1541 27,'-62'-7,"-1"-1,10 1,7 2,15 5,8 0,-4 0,-4 0,14 0,-20 0,14 0,-16 0,-1 0,-2 0,-11 0,-1 0,-8 0,-5 0,-1 0,1 0,-7 6,-1 14,-6-4,6 16,2-11,11 6,14 0,3 0,22 0,-2 0,11-6,7 4,1-4,0 6,4 7,-4-6,6 11,-6-16,5 14,-5-14,6 16,0-11,0 11,0-10,0 10,0-11,0 11,0-4,0-1,0 5,0-10,0 10,0-11,0 12,0-12,6 5,1-6,7 0,-1 6,-5-10,-2 14,0-20,1 14,7-4,-1-4,1 14,-7-20,11 14,-9-10,17 0,-17 11,15-10,-9 5,12-1,0-5,0 6,0 0,6 0,-4 0,4-6,6 5,-9-5,15 0,-17-2,11-5,-4-1,-1 1,11-1,-9-5,11-2,5-6,-8 6,15-5,-11 5,6-6,0 0,6 0,-5 0,5 0,-6 0,6 0,2 0,0-6,-2 5,0-11,-11 4,16-11,-22 4,4-11,-14 5,0 0,-11-10,10 8,-17-10,10 0,-4 4,0-4,-7 6,-2-6,-11 11,5-10,-6 11,0 0,0-4,0 4,0-6,0 0,0 6,0-11,0 10,0-5,0-5,0 16,-6-22,5 16,-5-17,6 10,-6-16,4 9,-4-11,0 7,5-1,-11 1,4-1,1 7,-5-11,10 15,-10-15,5 10,-7 1,1-5,5 10,-4-4,5 6,-7 6,1-5,-1 5,-5 0,-2-4,0 4,1 0,1 7,-2 2,-6 5,0-7,0 1,-6-1,-2 7,1 1,-11 6,9 0,-11 0,6 0,7 0,1 0,6 0,0 0,0 0,6 0,-71-6,40 2,1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3T11:45:31.942"/>
    </inkml:context>
    <inkml:brush xml:id="br0">
      <inkml:brushProperty name="width" value="0.30128" units="cm"/>
      <inkml:brushProperty name="height" value="0.60256" units="cm"/>
      <inkml:brushProperty name="color" value="#FF2500"/>
      <inkml:brushProperty name="tip" value="rectangle"/>
      <inkml:brushProperty name="rasterOp" value="maskPen"/>
    </inkml:brush>
  </inkml:definitions>
  <inkml:trace contextRef="#ctx0" brushRef="#br0">204 1,'8'81,"-1"0,1 0,0 4,1 2,-2 3,-4-6,-2 2,0 3,1 1,3 5,0 1,0 1,0 1,-2-17,0 2,0 0,0 1,0 0,0 7,0 1,0 1,-1 1,0-1,0 1,0 0,-1 1,0 0,-1 1,0-13,0 0,0 0,-1 1,-1 0,-1 1,0 1,-2 2,0-1,-1 1,0 0,0 0,0 1,-1 0,0 0,0 0,-1 0,-1 0,-1 0,-1-1,-1 0,0 0,0 1,2-1,1 2,0 1,1 0,1 0,-1 0,-1-1,0-2,-1 1,-1-1,1 0,1 0,1-1,2-1,2-1,0 0,1 0,0 0,-1 0,-1 15,-1 0,1 0,0-1,1-2,1-4,2-2,0 0,0-1,1-1,-1-6,1 0,0-1,0-2,1 0,-1 13,1-1,0-2,3-2,1-8,1-2,1-1,0-2,2 13,1-2,1-2,2-8,1-1,0-4,6 20,-1-6,-5-15,0-5,3-16,-1-4,5 21,-1-37,-13-17,-1-62,-6-16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3T11:45:29.842"/>
    </inkml:context>
    <inkml:brush xml:id="br0">
      <inkml:brushProperty name="width" value="0.30128" units="cm"/>
      <inkml:brushProperty name="height" value="0.60256" units="cm"/>
      <inkml:brushProperty name="color" value="#FF2500"/>
      <inkml:brushProperty name="tip" value="rectangle"/>
      <inkml:brushProperty name="rasterOp" value="maskPen"/>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204</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Ashleigh</dc:creator>
  <cp:keywords/>
  <dc:description/>
  <cp:lastModifiedBy>Mr Arcari</cp:lastModifiedBy>
  <cp:revision>2</cp:revision>
  <dcterms:created xsi:type="dcterms:W3CDTF">2021-01-13T11:49:00Z</dcterms:created>
  <dcterms:modified xsi:type="dcterms:W3CDTF">2021-01-13T11:49:00Z</dcterms:modified>
</cp:coreProperties>
</file>