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D2" w:rsidRPr="005002D2" w:rsidRDefault="004B258F" w:rsidP="00DA33B8">
      <w:pPr>
        <w:spacing w:after="0"/>
        <w:jc w:val="center"/>
        <w:rPr>
          <w:rFonts w:ascii="Constantia" w:hAnsi="Constantia"/>
          <w:b/>
          <w:bCs/>
          <w:sz w:val="32"/>
          <w:szCs w:val="32"/>
          <w:u w:val="single"/>
        </w:rPr>
      </w:pPr>
      <w:r>
        <w:rPr>
          <w:noProof/>
          <w:lang w:eastAsia="en-GB"/>
        </w:rPr>
        <w:drawing>
          <wp:anchor distT="0" distB="0" distL="114300" distR="114300" simplePos="0" relativeHeight="251659264" behindDoc="0" locked="0" layoutInCell="1" allowOverlap="1" wp14:anchorId="7843F585" wp14:editId="622EDD89">
            <wp:simplePos x="0" y="0"/>
            <wp:positionH relativeFrom="column">
              <wp:posOffset>-438150</wp:posOffset>
            </wp:positionH>
            <wp:positionV relativeFrom="paragraph">
              <wp:posOffset>0</wp:posOffset>
            </wp:positionV>
            <wp:extent cx="633730" cy="1004570"/>
            <wp:effectExtent l="0" t="0" r="0" b="5080"/>
            <wp:wrapTight wrapText="bothSides">
              <wp:wrapPolygon edited="0">
                <wp:start x="0" y="0"/>
                <wp:lineTo x="0" y="21300"/>
                <wp:lineTo x="20778" y="21300"/>
                <wp:lineTo x="20778" y="0"/>
                <wp:lineTo x="0" y="0"/>
              </wp:wrapPolygon>
            </wp:wrapTight>
            <wp:docPr id="4" name="Picture 4" descr="Badge copy"/>
            <wp:cNvGraphicFramePr/>
            <a:graphic xmlns:a="http://schemas.openxmlformats.org/drawingml/2006/main">
              <a:graphicData uri="http://schemas.openxmlformats.org/drawingml/2006/picture">
                <pic:pic xmlns:pic="http://schemas.openxmlformats.org/drawingml/2006/picture">
                  <pic:nvPicPr>
                    <pic:cNvPr id="1" name="Picture 1" descr="Badge cop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730" cy="1004570"/>
                    </a:xfrm>
                    <a:prstGeom prst="rect">
                      <a:avLst/>
                    </a:prstGeom>
                    <a:noFill/>
                  </pic:spPr>
                </pic:pic>
              </a:graphicData>
            </a:graphic>
            <wp14:sizeRelH relativeFrom="page">
              <wp14:pctWidth>0</wp14:pctWidth>
            </wp14:sizeRelH>
            <wp14:sizeRelV relativeFrom="page">
              <wp14:pctHeight>0</wp14:pctHeight>
            </wp14:sizeRelV>
          </wp:anchor>
        </w:drawing>
      </w:r>
      <w:r w:rsidR="00496166">
        <w:rPr>
          <w:noProof/>
          <w:lang w:eastAsia="en-GB"/>
        </w:rPr>
        <w:drawing>
          <wp:anchor distT="0" distB="0" distL="114300" distR="114300" simplePos="0" relativeHeight="251660288" behindDoc="1" locked="0" layoutInCell="1" allowOverlap="1" wp14:anchorId="69920A6C" wp14:editId="22A6C500">
            <wp:simplePos x="0" y="0"/>
            <wp:positionH relativeFrom="column">
              <wp:posOffset>5549265</wp:posOffset>
            </wp:positionH>
            <wp:positionV relativeFrom="paragraph">
              <wp:posOffset>-339090</wp:posOffset>
            </wp:positionV>
            <wp:extent cx="542290" cy="923290"/>
            <wp:effectExtent l="0" t="0" r="0" b="0"/>
            <wp:wrapTight wrapText="bothSides">
              <wp:wrapPolygon edited="0">
                <wp:start x="0" y="0"/>
                <wp:lineTo x="0" y="20946"/>
                <wp:lineTo x="20487" y="20946"/>
                <wp:lineTo x="20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city-council-2922_275@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 cy="923290"/>
                    </a:xfrm>
                    <a:prstGeom prst="rect">
                      <a:avLst/>
                    </a:prstGeom>
                  </pic:spPr>
                </pic:pic>
              </a:graphicData>
            </a:graphic>
            <wp14:sizeRelH relativeFrom="page">
              <wp14:pctWidth>0</wp14:pctWidth>
            </wp14:sizeRelH>
            <wp14:sizeRelV relativeFrom="page">
              <wp14:pctHeight>0</wp14:pctHeight>
            </wp14:sizeRelV>
          </wp:anchor>
        </w:drawing>
      </w:r>
      <w:r w:rsidR="005002D2" w:rsidRPr="005002D2">
        <w:rPr>
          <w:rFonts w:ascii="Constantia" w:hAnsi="Constantia"/>
          <w:b/>
          <w:bCs/>
          <w:sz w:val="32"/>
          <w:szCs w:val="32"/>
          <w:u w:val="single"/>
        </w:rPr>
        <w:t>St Blane’s Primary</w:t>
      </w:r>
    </w:p>
    <w:p w:rsidR="005D088E" w:rsidRDefault="00121B0D" w:rsidP="000A2F30">
      <w:pPr>
        <w:spacing w:after="0"/>
        <w:jc w:val="center"/>
        <w:rPr>
          <w:rFonts w:ascii="Constantia" w:hAnsi="Constantia"/>
          <w:b/>
          <w:bCs/>
          <w:sz w:val="32"/>
          <w:szCs w:val="32"/>
          <w:u w:val="single"/>
        </w:rPr>
      </w:pPr>
      <w:r>
        <w:rPr>
          <w:rFonts w:ascii="Constantia" w:hAnsi="Constantia"/>
          <w:b/>
          <w:bCs/>
          <w:sz w:val="32"/>
          <w:szCs w:val="32"/>
          <w:u w:val="single"/>
        </w:rPr>
        <w:t>1</w:t>
      </w:r>
      <w:r w:rsidR="00EA0E7B">
        <w:rPr>
          <w:rFonts w:ascii="Constantia" w:hAnsi="Constantia"/>
          <w:b/>
          <w:bCs/>
          <w:sz w:val="32"/>
          <w:szCs w:val="32"/>
          <w:u w:val="single"/>
        </w:rPr>
        <w:t>1</w:t>
      </w:r>
      <w:r w:rsidRPr="00121B0D">
        <w:rPr>
          <w:rFonts w:ascii="Constantia" w:hAnsi="Constantia"/>
          <w:b/>
          <w:bCs/>
          <w:sz w:val="32"/>
          <w:szCs w:val="32"/>
          <w:u w:val="single"/>
          <w:vertAlign w:val="superscript"/>
        </w:rPr>
        <w:t>th</w:t>
      </w:r>
      <w:r>
        <w:rPr>
          <w:rFonts w:ascii="Constantia" w:hAnsi="Constantia"/>
          <w:b/>
          <w:bCs/>
          <w:sz w:val="32"/>
          <w:szCs w:val="32"/>
          <w:u w:val="single"/>
        </w:rPr>
        <w:t xml:space="preserve"> August 2021</w:t>
      </w:r>
      <w:r w:rsidR="005002D2" w:rsidRPr="005002D2">
        <w:rPr>
          <w:rFonts w:ascii="Constantia" w:hAnsi="Constantia"/>
          <w:b/>
          <w:bCs/>
          <w:sz w:val="32"/>
          <w:szCs w:val="32"/>
          <w:u w:val="single"/>
        </w:rPr>
        <w:t xml:space="preserve"> </w:t>
      </w:r>
    </w:p>
    <w:p w:rsidR="005002D2" w:rsidRDefault="007913F6" w:rsidP="003449C7">
      <w:pPr>
        <w:spacing w:after="0"/>
        <w:jc w:val="center"/>
        <w:rPr>
          <w:rFonts w:ascii="Constantia" w:hAnsi="Constantia"/>
          <w:b/>
          <w:bCs/>
          <w:sz w:val="32"/>
          <w:szCs w:val="32"/>
          <w:u w:val="single"/>
        </w:rPr>
      </w:pPr>
      <w:r>
        <w:rPr>
          <w:rFonts w:ascii="Constantia" w:hAnsi="Constantia"/>
          <w:b/>
          <w:bCs/>
          <w:sz w:val="32"/>
          <w:szCs w:val="32"/>
          <w:u w:val="single"/>
        </w:rPr>
        <w:t>P</w:t>
      </w:r>
      <w:r w:rsidR="00D40BC5">
        <w:rPr>
          <w:rFonts w:ascii="Constantia" w:hAnsi="Constantia"/>
          <w:b/>
          <w:bCs/>
          <w:sz w:val="32"/>
          <w:szCs w:val="32"/>
          <w:u w:val="single"/>
        </w:rPr>
        <w:t>arent Update</w:t>
      </w:r>
      <w:r w:rsidR="005002D2" w:rsidRPr="005002D2">
        <w:rPr>
          <w:rFonts w:ascii="Constantia" w:hAnsi="Constantia"/>
          <w:b/>
          <w:bCs/>
          <w:sz w:val="32"/>
          <w:szCs w:val="32"/>
          <w:u w:val="single"/>
        </w:rPr>
        <w:t xml:space="preserve"> </w:t>
      </w:r>
    </w:p>
    <w:p w:rsidR="00962B05" w:rsidRDefault="00545C3F" w:rsidP="00A169F8">
      <w:pPr>
        <w:spacing w:after="0"/>
        <w:rPr>
          <w:rFonts w:ascii="Constantia" w:hAnsi="Constantia"/>
          <w:sz w:val="28"/>
          <w:szCs w:val="28"/>
        </w:rPr>
      </w:pPr>
      <w:r w:rsidRPr="00F63D81">
        <w:rPr>
          <w:rFonts w:ascii="Constantia" w:hAnsi="Constantia"/>
          <w:sz w:val="28"/>
          <w:szCs w:val="28"/>
        </w:rPr>
        <w:t>Dear Parent/Carer</w:t>
      </w:r>
    </w:p>
    <w:p w:rsidR="00121B0D" w:rsidRDefault="00121B0D" w:rsidP="00A169F8">
      <w:pPr>
        <w:spacing w:after="0"/>
        <w:rPr>
          <w:rFonts w:ascii="Constantia" w:hAnsi="Constantia"/>
          <w:sz w:val="28"/>
          <w:szCs w:val="28"/>
        </w:rPr>
      </w:pPr>
      <w:r>
        <w:rPr>
          <w:rFonts w:ascii="Constantia" w:hAnsi="Constantia"/>
          <w:sz w:val="28"/>
          <w:szCs w:val="28"/>
        </w:rPr>
        <w:t>I hope that you are all well and have enjoyed a lovely summer break with your family.  We have really had some beautiful weather this summer and hope it continues into Autumn.  I am delighted to be welcoming all</w:t>
      </w:r>
      <w:r w:rsidR="00EA0E7B">
        <w:rPr>
          <w:rFonts w:ascii="Constantia" w:hAnsi="Constantia"/>
          <w:sz w:val="28"/>
          <w:szCs w:val="28"/>
        </w:rPr>
        <w:t xml:space="preserve"> our staff back tomorrow </w:t>
      </w:r>
      <w:proofErr w:type="gramStart"/>
      <w:r w:rsidR="00EA0E7B">
        <w:rPr>
          <w:rFonts w:ascii="Constantia" w:hAnsi="Constantia"/>
          <w:sz w:val="28"/>
          <w:szCs w:val="28"/>
        </w:rPr>
        <w:t xml:space="preserve">and </w:t>
      </w:r>
      <w:r>
        <w:rPr>
          <w:rFonts w:ascii="Constantia" w:hAnsi="Constantia"/>
          <w:sz w:val="28"/>
          <w:szCs w:val="28"/>
        </w:rPr>
        <w:t xml:space="preserve"> the</w:t>
      </w:r>
      <w:proofErr w:type="gramEnd"/>
      <w:r>
        <w:rPr>
          <w:rFonts w:ascii="Constantia" w:hAnsi="Constantia"/>
          <w:sz w:val="28"/>
          <w:szCs w:val="28"/>
        </w:rPr>
        <w:t xml:space="preserve"> children back on Monday 16</w:t>
      </w:r>
      <w:r w:rsidRPr="00121B0D">
        <w:rPr>
          <w:rFonts w:ascii="Constantia" w:hAnsi="Constantia"/>
          <w:sz w:val="28"/>
          <w:szCs w:val="28"/>
          <w:vertAlign w:val="superscript"/>
        </w:rPr>
        <w:t>th</w:t>
      </w:r>
      <w:r>
        <w:rPr>
          <w:rFonts w:ascii="Constantia" w:hAnsi="Constantia"/>
          <w:sz w:val="28"/>
          <w:szCs w:val="28"/>
        </w:rPr>
        <w:t xml:space="preserve"> August at 9am.  Signs will show pupils which door they must line up at and staff will be there to welcome each class into school.  Primary 1 will be starting at 9.30am on the first day to allow a bit more space and calmness for their first day and can be collected from their playground door at 2.30pm (this will allow them to experience coming and going from school without the other children being there, giving them a gentle entry and exit).  For P1 only for the rest of week 1, they can be dropped at 9.30 and collected anytime between 2.30pm and 3pm.  P2-P7 will exit school as usual at 3pm.</w:t>
      </w:r>
    </w:p>
    <w:p w:rsidR="00290100" w:rsidRDefault="00121B0D" w:rsidP="00290100">
      <w:pPr>
        <w:spacing w:after="0"/>
        <w:rPr>
          <w:rFonts w:ascii="Constantia" w:hAnsi="Constantia"/>
          <w:sz w:val="28"/>
          <w:szCs w:val="28"/>
        </w:rPr>
      </w:pPr>
      <w:r>
        <w:rPr>
          <w:rFonts w:ascii="Constantia" w:hAnsi="Constantia"/>
          <w:sz w:val="28"/>
          <w:szCs w:val="28"/>
        </w:rPr>
        <w:t xml:space="preserve">P1-P3 parents/carers can continue to come into the playgrounds, wearing masks to collect your children.  P4-P7 parents/carers should continue to find a space outside the school fences (wearing masks) to collect your children.  I am hopeful </w:t>
      </w:r>
      <w:r w:rsidR="0040773A">
        <w:rPr>
          <w:rFonts w:ascii="Constantia" w:hAnsi="Constantia"/>
          <w:sz w:val="28"/>
          <w:szCs w:val="28"/>
        </w:rPr>
        <w:t xml:space="preserve">as stated in Scot Gov guidelines this will change within the first 6 weeks.  Staff will continue to wear masks in school and have a 1 metre distancing rule from pupils and other staff, ensuring good ventilation in all classes for the first 6 weeks also.  We will continue to use handwashing protocols in school as necessary.  </w:t>
      </w:r>
      <w:r w:rsidR="00290100">
        <w:rPr>
          <w:rFonts w:ascii="Constantia" w:hAnsi="Constantia"/>
          <w:sz w:val="28"/>
          <w:szCs w:val="28"/>
        </w:rPr>
        <w:t>There should be no whole school, face to face gatherings such as assemblies for now and we have been advised virtual arrangements for parent engagement should continue for now</w:t>
      </w:r>
      <w:r w:rsidR="004B258F">
        <w:rPr>
          <w:rFonts w:ascii="Constantia" w:hAnsi="Constantia"/>
          <w:sz w:val="28"/>
          <w:szCs w:val="28"/>
        </w:rPr>
        <w:t xml:space="preserve"> also.</w:t>
      </w:r>
    </w:p>
    <w:p w:rsidR="00121B0D" w:rsidRDefault="0040773A" w:rsidP="00A169F8">
      <w:pPr>
        <w:spacing w:after="0"/>
        <w:rPr>
          <w:rFonts w:ascii="Constantia" w:hAnsi="Constantia"/>
          <w:sz w:val="28"/>
          <w:szCs w:val="28"/>
        </w:rPr>
      </w:pPr>
      <w:r>
        <w:rPr>
          <w:rFonts w:ascii="Constantia" w:hAnsi="Constantia"/>
          <w:sz w:val="28"/>
          <w:szCs w:val="28"/>
        </w:rPr>
        <w:t xml:space="preserve">The good news however is that children will have access to a full curriculum including Drama, Dance, Music and PE both indoors and out.  PE </w:t>
      </w:r>
      <w:proofErr w:type="gramStart"/>
      <w:r>
        <w:rPr>
          <w:rFonts w:ascii="Constantia" w:hAnsi="Constantia"/>
          <w:sz w:val="28"/>
          <w:szCs w:val="28"/>
        </w:rPr>
        <w:t xml:space="preserve">will  </w:t>
      </w:r>
      <w:r w:rsidR="00EA0E7B">
        <w:rPr>
          <w:rFonts w:ascii="Constantia" w:hAnsi="Constantia"/>
          <w:sz w:val="28"/>
          <w:szCs w:val="28"/>
        </w:rPr>
        <w:t>begin</w:t>
      </w:r>
      <w:proofErr w:type="gramEnd"/>
      <w:r w:rsidR="00EA0E7B">
        <w:rPr>
          <w:rFonts w:ascii="Constantia" w:hAnsi="Constantia"/>
          <w:sz w:val="28"/>
          <w:szCs w:val="28"/>
        </w:rPr>
        <w:t xml:space="preserve"> next week</w:t>
      </w:r>
      <w:r>
        <w:rPr>
          <w:rFonts w:ascii="Constantia" w:hAnsi="Constantia"/>
          <w:sz w:val="28"/>
          <w:szCs w:val="28"/>
        </w:rPr>
        <w:t xml:space="preserve"> by which time you will know your child’s PE days.  </w:t>
      </w:r>
      <w:r w:rsidR="00EA0E7B">
        <w:rPr>
          <w:rFonts w:ascii="Constantia" w:hAnsi="Constantia"/>
          <w:sz w:val="28"/>
          <w:szCs w:val="28"/>
        </w:rPr>
        <w:t xml:space="preserve">We are awaiting confirmation about the use of our changing rooms as they do not have ventilation and will let you know asap about wearing gym clothes to school or bringing them in. </w:t>
      </w:r>
      <w:r>
        <w:rPr>
          <w:rFonts w:ascii="Constantia" w:hAnsi="Constantia"/>
          <w:sz w:val="28"/>
          <w:szCs w:val="28"/>
        </w:rPr>
        <w:t xml:space="preserve">  Reminder from Glasgow City Council that earrings and all jewellery must be removed for PE for the safety of your child (staff are not allowed to remove your child’s earrings).</w:t>
      </w:r>
    </w:p>
    <w:p w:rsidR="0040773A" w:rsidRDefault="0040773A" w:rsidP="00A169F8">
      <w:pPr>
        <w:spacing w:after="0"/>
        <w:rPr>
          <w:rFonts w:ascii="Constantia" w:hAnsi="Constantia"/>
          <w:sz w:val="28"/>
          <w:szCs w:val="28"/>
        </w:rPr>
      </w:pPr>
      <w:r>
        <w:rPr>
          <w:rFonts w:ascii="Constantia" w:hAnsi="Constantia"/>
          <w:sz w:val="28"/>
          <w:szCs w:val="28"/>
        </w:rPr>
        <w:lastRenderedPageBreak/>
        <w:t>School bags can come to school but at this early stage are not really necessary (except in P7) – all letters home and homework will be</w:t>
      </w:r>
      <w:r w:rsidR="00290100">
        <w:rPr>
          <w:rFonts w:ascii="Constantia" w:hAnsi="Constantia"/>
          <w:sz w:val="28"/>
          <w:szCs w:val="28"/>
        </w:rPr>
        <w:t xml:space="preserve"> online for the initial 6 weeks and pencils, crayons, erasers… will be provided to each child in class. For those children travelling on the school bus – they will no longer be required to wear a face covering.</w:t>
      </w:r>
    </w:p>
    <w:p w:rsidR="00290100" w:rsidRDefault="00290100" w:rsidP="00A169F8">
      <w:pPr>
        <w:spacing w:after="0"/>
        <w:rPr>
          <w:rFonts w:ascii="Constantia" w:hAnsi="Constantia"/>
          <w:sz w:val="28"/>
          <w:szCs w:val="28"/>
        </w:rPr>
      </w:pPr>
      <w:r>
        <w:rPr>
          <w:rFonts w:ascii="Constantia" w:hAnsi="Constantia"/>
          <w:sz w:val="28"/>
          <w:szCs w:val="28"/>
        </w:rPr>
        <w:t>More information is due from NHS Scotland regarding Track and Trace procedures and I will get that to you as soon as possible.</w:t>
      </w:r>
    </w:p>
    <w:p w:rsidR="00290100" w:rsidRDefault="00290100" w:rsidP="00A169F8">
      <w:pPr>
        <w:spacing w:after="0"/>
        <w:rPr>
          <w:rFonts w:ascii="Constantia" w:hAnsi="Constantia"/>
          <w:sz w:val="28"/>
          <w:szCs w:val="28"/>
        </w:rPr>
      </w:pPr>
      <w:r>
        <w:rPr>
          <w:rFonts w:ascii="Constantia" w:hAnsi="Constantia"/>
          <w:sz w:val="28"/>
          <w:szCs w:val="28"/>
        </w:rPr>
        <w:t>Thank you for taking the time to read this through and if you have any further questions please do not hesitate to get in touch with the school office.  On Thursday 12</w:t>
      </w:r>
      <w:r w:rsidRPr="00290100">
        <w:rPr>
          <w:rFonts w:ascii="Constantia" w:hAnsi="Constantia"/>
          <w:sz w:val="28"/>
          <w:szCs w:val="28"/>
          <w:vertAlign w:val="superscript"/>
        </w:rPr>
        <w:t>th</w:t>
      </w:r>
      <w:r>
        <w:rPr>
          <w:rFonts w:ascii="Constantia" w:hAnsi="Constantia"/>
          <w:sz w:val="28"/>
          <w:szCs w:val="28"/>
        </w:rPr>
        <w:t xml:space="preserve"> August, all staff (including office staff) have Child </w:t>
      </w:r>
      <w:r w:rsidR="004B258F">
        <w:rPr>
          <w:rFonts w:ascii="Constantia" w:hAnsi="Constantia"/>
          <w:sz w:val="28"/>
          <w:szCs w:val="28"/>
        </w:rPr>
        <w:t>P</w:t>
      </w:r>
      <w:r>
        <w:rPr>
          <w:rFonts w:ascii="Constantia" w:hAnsi="Constantia"/>
          <w:sz w:val="28"/>
          <w:szCs w:val="28"/>
        </w:rPr>
        <w:t>rotection training so the office will not be manned until 12noon.</w:t>
      </w:r>
    </w:p>
    <w:p w:rsidR="00290100" w:rsidRDefault="00290100" w:rsidP="00A169F8">
      <w:pPr>
        <w:spacing w:after="0"/>
        <w:rPr>
          <w:rFonts w:ascii="Constantia" w:hAnsi="Constantia"/>
          <w:sz w:val="28"/>
          <w:szCs w:val="28"/>
        </w:rPr>
      </w:pPr>
      <w:r>
        <w:rPr>
          <w:rFonts w:ascii="Constantia" w:hAnsi="Constantia"/>
          <w:sz w:val="28"/>
          <w:szCs w:val="28"/>
        </w:rPr>
        <w:t xml:space="preserve">My staff and I are really looking forward to welcoming </w:t>
      </w:r>
      <w:r w:rsidR="004B258F">
        <w:rPr>
          <w:rFonts w:ascii="Constantia" w:hAnsi="Constantia"/>
          <w:sz w:val="28"/>
          <w:szCs w:val="28"/>
        </w:rPr>
        <w:t>our children</w:t>
      </w:r>
      <w:r>
        <w:rPr>
          <w:rFonts w:ascii="Constantia" w:hAnsi="Constantia"/>
          <w:sz w:val="28"/>
          <w:szCs w:val="28"/>
        </w:rPr>
        <w:t xml:space="preserve"> back on Monday.  Enjoy your weekend,</w:t>
      </w:r>
    </w:p>
    <w:p w:rsidR="00EA0E7B" w:rsidRDefault="00EA0E7B" w:rsidP="00A169F8">
      <w:pPr>
        <w:spacing w:after="0"/>
        <w:rPr>
          <w:rFonts w:ascii="Constantia" w:hAnsi="Constantia"/>
          <w:sz w:val="28"/>
          <w:szCs w:val="28"/>
        </w:rPr>
      </w:pPr>
    </w:p>
    <w:p w:rsidR="00290100" w:rsidRDefault="00290100" w:rsidP="00A169F8">
      <w:pPr>
        <w:spacing w:after="0"/>
        <w:rPr>
          <w:rFonts w:ascii="Constantia" w:hAnsi="Constantia"/>
          <w:sz w:val="28"/>
          <w:szCs w:val="28"/>
        </w:rPr>
      </w:pPr>
      <w:bookmarkStart w:id="0" w:name="_GoBack"/>
      <w:bookmarkEnd w:id="0"/>
      <w:r>
        <w:rPr>
          <w:rFonts w:ascii="Constantia" w:hAnsi="Constantia"/>
          <w:sz w:val="28"/>
          <w:szCs w:val="28"/>
        </w:rPr>
        <w:t>Kind regards,</w:t>
      </w:r>
    </w:p>
    <w:p w:rsidR="00290100" w:rsidRDefault="00EA0E7B" w:rsidP="00A169F8">
      <w:pPr>
        <w:spacing w:after="0"/>
        <w:rPr>
          <w:rFonts w:ascii="Constantia" w:hAnsi="Constantia"/>
          <w:sz w:val="28"/>
          <w:szCs w:val="28"/>
        </w:rPr>
      </w:pPr>
      <w:r>
        <w:rPr>
          <w:noProof/>
        </w:rPr>
        <w:drawing>
          <wp:inline distT="0" distB="0" distL="0" distR="0">
            <wp:extent cx="730250" cy="496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420" cy="521085"/>
                    </a:xfrm>
                    <a:prstGeom prst="rect">
                      <a:avLst/>
                    </a:prstGeom>
                    <a:noFill/>
                    <a:ln>
                      <a:noFill/>
                    </a:ln>
                  </pic:spPr>
                </pic:pic>
              </a:graphicData>
            </a:graphic>
          </wp:inline>
        </w:drawing>
      </w:r>
    </w:p>
    <w:p w:rsidR="00290100" w:rsidRDefault="00290100" w:rsidP="00A169F8">
      <w:pPr>
        <w:spacing w:after="0"/>
        <w:rPr>
          <w:rFonts w:ascii="Constantia" w:hAnsi="Constantia"/>
          <w:sz w:val="28"/>
          <w:szCs w:val="28"/>
        </w:rPr>
      </w:pPr>
      <w:r>
        <w:rPr>
          <w:rFonts w:ascii="Constantia" w:hAnsi="Constantia"/>
          <w:sz w:val="28"/>
          <w:szCs w:val="28"/>
        </w:rPr>
        <w:t>Lara McVey</w:t>
      </w:r>
    </w:p>
    <w:p w:rsidR="00290100" w:rsidRDefault="00290100" w:rsidP="00A169F8">
      <w:pPr>
        <w:spacing w:after="0"/>
        <w:rPr>
          <w:rFonts w:ascii="Constantia" w:hAnsi="Constantia"/>
          <w:sz w:val="28"/>
          <w:szCs w:val="28"/>
        </w:rPr>
      </w:pPr>
      <w:r>
        <w:rPr>
          <w:rFonts w:ascii="Constantia" w:hAnsi="Constantia"/>
          <w:sz w:val="28"/>
          <w:szCs w:val="28"/>
        </w:rPr>
        <w:t>Head Teacher</w:t>
      </w:r>
    </w:p>
    <w:p w:rsidR="00290100" w:rsidRDefault="00290100" w:rsidP="00A169F8">
      <w:pPr>
        <w:spacing w:after="0"/>
        <w:rPr>
          <w:rFonts w:ascii="Constantia" w:hAnsi="Constantia"/>
          <w:sz w:val="28"/>
          <w:szCs w:val="28"/>
        </w:rPr>
      </w:pPr>
    </w:p>
    <w:sectPr w:rsidR="00290100" w:rsidSect="00496166">
      <w:footerReference w:type="default" r:id="rId10"/>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52" w:rsidRDefault="009B5652" w:rsidP="00545C3F">
      <w:pPr>
        <w:spacing w:after="0" w:line="240" w:lineRule="auto"/>
      </w:pPr>
      <w:r>
        <w:separator/>
      </w:r>
    </w:p>
  </w:endnote>
  <w:endnote w:type="continuationSeparator" w:id="0">
    <w:p w:rsidR="009B5652" w:rsidRDefault="009B5652" w:rsidP="0054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567126"/>
      <w:docPartObj>
        <w:docPartGallery w:val="Page Numbers (Bottom of Page)"/>
        <w:docPartUnique/>
      </w:docPartObj>
    </w:sdtPr>
    <w:sdtEndPr>
      <w:rPr>
        <w:noProof/>
      </w:rPr>
    </w:sdtEndPr>
    <w:sdtContent>
      <w:p w:rsidR="0027060A" w:rsidRDefault="0027060A">
        <w:pPr>
          <w:pStyle w:val="Footer"/>
          <w:jc w:val="right"/>
        </w:pPr>
        <w:r>
          <w:fldChar w:fldCharType="begin"/>
        </w:r>
        <w:r>
          <w:instrText xml:space="preserve"> PAGE   \* MERGEFORMAT </w:instrText>
        </w:r>
        <w:r>
          <w:fldChar w:fldCharType="separate"/>
        </w:r>
        <w:r w:rsidR="00F63D81">
          <w:rPr>
            <w:noProof/>
          </w:rPr>
          <w:t>1</w:t>
        </w:r>
        <w:r>
          <w:rPr>
            <w:noProof/>
          </w:rPr>
          <w:fldChar w:fldCharType="end"/>
        </w:r>
      </w:p>
    </w:sdtContent>
  </w:sdt>
  <w:p w:rsidR="0027060A" w:rsidRDefault="0027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52" w:rsidRDefault="009B5652" w:rsidP="00545C3F">
      <w:pPr>
        <w:spacing w:after="0" w:line="240" w:lineRule="auto"/>
      </w:pPr>
      <w:r>
        <w:separator/>
      </w:r>
    </w:p>
  </w:footnote>
  <w:footnote w:type="continuationSeparator" w:id="0">
    <w:p w:rsidR="009B5652" w:rsidRDefault="009B5652" w:rsidP="0054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180"/>
    <w:multiLevelType w:val="hybridMultilevel"/>
    <w:tmpl w:val="57F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5D5F"/>
    <w:multiLevelType w:val="hybridMultilevel"/>
    <w:tmpl w:val="82F6B5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34BE"/>
    <w:multiLevelType w:val="hybridMultilevel"/>
    <w:tmpl w:val="29D6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2533E"/>
    <w:multiLevelType w:val="hybridMultilevel"/>
    <w:tmpl w:val="563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6507"/>
    <w:multiLevelType w:val="hybridMultilevel"/>
    <w:tmpl w:val="39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F6DE1"/>
    <w:multiLevelType w:val="hybridMultilevel"/>
    <w:tmpl w:val="C674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A21D7"/>
    <w:multiLevelType w:val="hybridMultilevel"/>
    <w:tmpl w:val="9546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3F"/>
    <w:rsid w:val="00026C90"/>
    <w:rsid w:val="00050490"/>
    <w:rsid w:val="00062367"/>
    <w:rsid w:val="0009035D"/>
    <w:rsid w:val="000A2F30"/>
    <w:rsid w:val="000B1690"/>
    <w:rsid w:val="000D292F"/>
    <w:rsid w:val="000D3BC8"/>
    <w:rsid w:val="000F1EA7"/>
    <w:rsid w:val="000F71CF"/>
    <w:rsid w:val="00101DAD"/>
    <w:rsid w:val="00112039"/>
    <w:rsid w:val="00116787"/>
    <w:rsid w:val="00121B0D"/>
    <w:rsid w:val="00133267"/>
    <w:rsid w:val="00133F4E"/>
    <w:rsid w:val="00141FDD"/>
    <w:rsid w:val="00143A71"/>
    <w:rsid w:val="001441C6"/>
    <w:rsid w:val="001570B4"/>
    <w:rsid w:val="0017039D"/>
    <w:rsid w:val="001B46A1"/>
    <w:rsid w:val="001F2BB2"/>
    <w:rsid w:val="00201ACE"/>
    <w:rsid w:val="0020683E"/>
    <w:rsid w:val="00222FC0"/>
    <w:rsid w:val="00246358"/>
    <w:rsid w:val="0027060A"/>
    <w:rsid w:val="00282B96"/>
    <w:rsid w:val="00290100"/>
    <w:rsid w:val="002A1CCE"/>
    <w:rsid w:val="002A2F18"/>
    <w:rsid w:val="002B104A"/>
    <w:rsid w:val="002B778E"/>
    <w:rsid w:val="002F0E5D"/>
    <w:rsid w:val="002F1712"/>
    <w:rsid w:val="002F4A71"/>
    <w:rsid w:val="00305B0E"/>
    <w:rsid w:val="0031201E"/>
    <w:rsid w:val="003179E3"/>
    <w:rsid w:val="003449C7"/>
    <w:rsid w:val="0038019B"/>
    <w:rsid w:val="00393B2C"/>
    <w:rsid w:val="003A0D08"/>
    <w:rsid w:val="003A692F"/>
    <w:rsid w:val="00401FF9"/>
    <w:rsid w:val="0040773A"/>
    <w:rsid w:val="004239CE"/>
    <w:rsid w:val="004462FC"/>
    <w:rsid w:val="004636CA"/>
    <w:rsid w:val="00481EB9"/>
    <w:rsid w:val="004874ED"/>
    <w:rsid w:val="00496166"/>
    <w:rsid w:val="00496C85"/>
    <w:rsid w:val="004A535F"/>
    <w:rsid w:val="004B0481"/>
    <w:rsid w:val="004B258F"/>
    <w:rsid w:val="004B2913"/>
    <w:rsid w:val="004C631D"/>
    <w:rsid w:val="004D7E7C"/>
    <w:rsid w:val="004E071D"/>
    <w:rsid w:val="004F621C"/>
    <w:rsid w:val="005002D2"/>
    <w:rsid w:val="00525590"/>
    <w:rsid w:val="00540658"/>
    <w:rsid w:val="00541F6B"/>
    <w:rsid w:val="00545C3F"/>
    <w:rsid w:val="0056116A"/>
    <w:rsid w:val="00571608"/>
    <w:rsid w:val="00580E5F"/>
    <w:rsid w:val="005947F0"/>
    <w:rsid w:val="005D088E"/>
    <w:rsid w:val="005D5D89"/>
    <w:rsid w:val="005E4599"/>
    <w:rsid w:val="005E678D"/>
    <w:rsid w:val="00641CAA"/>
    <w:rsid w:val="00677012"/>
    <w:rsid w:val="00694248"/>
    <w:rsid w:val="00697889"/>
    <w:rsid w:val="006A4098"/>
    <w:rsid w:val="006B6B52"/>
    <w:rsid w:val="006D141E"/>
    <w:rsid w:val="006E78A6"/>
    <w:rsid w:val="006E7F1F"/>
    <w:rsid w:val="006F0C86"/>
    <w:rsid w:val="006F2ADA"/>
    <w:rsid w:val="006F791A"/>
    <w:rsid w:val="007039E9"/>
    <w:rsid w:val="00711EC5"/>
    <w:rsid w:val="00717F93"/>
    <w:rsid w:val="00722611"/>
    <w:rsid w:val="00742973"/>
    <w:rsid w:val="00750B70"/>
    <w:rsid w:val="00752F04"/>
    <w:rsid w:val="00761DD4"/>
    <w:rsid w:val="0076479D"/>
    <w:rsid w:val="00771B55"/>
    <w:rsid w:val="007815FF"/>
    <w:rsid w:val="007913F6"/>
    <w:rsid w:val="007A4D47"/>
    <w:rsid w:val="007D6FB2"/>
    <w:rsid w:val="007E6091"/>
    <w:rsid w:val="007F15A4"/>
    <w:rsid w:val="008029DA"/>
    <w:rsid w:val="00803AA1"/>
    <w:rsid w:val="00815E89"/>
    <w:rsid w:val="00816ADD"/>
    <w:rsid w:val="00867CAE"/>
    <w:rsid w:val="00880C94"/>
    <w:rsid w:val="008A2CC9"/>
    <w:rsid w:val="008B41B8"/>
    <w:rsid w:val="008B452A"/>
    <w:rsid w:val="008D32DF"/>
    <w:rsid w:val="00904707"/>
    <w:rsid w:val="00922DCD"/>
    <w:rsid w:val="00981899"/>
    <w:rsid w:val="009822A2"/>
    <w:rsid w:val="00985530"/>
    <w:rsid w:val="0099560D"/>
    <w:rsid w:val="00997538"/>
    <w:rsid w:val="009B5652"/>
    <w:rsid w:val="009E300D"/>
    <w:rsid w:val="009E65C1"/>
    <w:rsid w:val="009F07DC"/>
    <w:rsid w:val="009F7161"/>
    <w:rsid w:val="00A03C80"/>
    <w:rsid w:val="00A169F8"/>
    <w:rsid w:val="00A21365"/>
    <w:rsid w:val="00A719DA"/>
    <w:rsid w:val="00AC0FA5"/>
    <w:rsid w:val="00AE371B"/>
    <w:rsid w:val="00B064C9"/>
    <w:rsid w:val="00B4452C"/>
    <w:rsid w:val="00B57C02"/>
    <w:rsid w:val="00B61071"/>
    <w:rsid w:val="00B66ACB"/>
    <w:rsid w:val="00B70241"/>
    <w:rsid w:val="00B80233"/>
    <w:rsid w:val="00B86230"/>
    <w:rsid w:val="00B94CE4"/>
    <w:rsid w:val="00BA1BAA"/>
    <w:rsid w:val="00BA2BD0"/>
    <w:rsid w:val="00BA4719"/>
    <w:rsid w:val="00BB79E5"/>
    <w:rsid w:val="00BD67F1"/>
    <w:rsid w:val="00BF465C"/>
    <w:rsid w:val="00C06FEF"/>
    <w:rsid w:val="00C2759F"/>
    <w:rsid w:val="00C36DCD"/>
    <w:rsid w:val="00C576DA"/>
    <w:rsid w:val="00C60BA0"/>
    <w:rsid w:val="00C7641E"/>
    <w:rsid w:val="00C8230B"/>
    <w:rsid w:val="00CB5C88"/>
    <w:rsid w:val="00CE0B3D"/>
    <w:rsid w:val="00CE3FC9"/>
    <w:rsid w:val="00CE5DAD"/>
    <w:rsid w:val="00CF02A6"/>
    <w:rsid w:val="00D05DDE"/>
    <w:rsid w:val="00D11ADF"/>
    <w:rsid w:val="00D2622D"/>
    <w:rsid w:val="00D3543A"/>
    <w:rsid w:val="00D40BC5"/>
    <w:rsid w:val="00D414BB"/>
    <w:rsid w:val="00D431DD"/>
    <w:rsid w:val="00D4458F"/>
    <w:rsid w:val="00D5109E"/>
    <w:rsid w:val="00D529CB"/>
    <w:rsid w:val="00D537A9"/>
    <w:rsid w:val="00D70438"/>
    <w:rsid w:val="00D73C17"/>
    <w:rsid w:val="00D775D3"/>
    <w:rsid w:val="00D8277D"/>
    <w:rsid w:val="00D84D5B"/>
    <w:rsid w:val="00DA0FBE"/>
    <w:rsid w:val="00DA33B8"/>
    <w:rsid w:val="00DD2316"/>
    <w:rsid w:val="00DD2944"/>
    <w:rsid w:val="00DD3404"/>
    <w:rsid w:val="00DE04C8"/>
    <w:rsid w:val="00DE6AC5"/>
    <w:rsid w:val="00E179B8"/>
    <w:rsid w:val="00E42D25"/>
    <w:rsid w:val="00E623FD"/>
    <w:rsid w:val="00E8073F"/>
    <w:rsid w:val="00EA0E7B"/>
    <w:rsid w:val="00EA12BF"/>
    <w:rsid w:val="00EC192A"/>
    <w:rsid w:val="00ED4421"/>
    <w:rsid w:val="00ED7372"/>
    <w:rsid w:val="00F145F6"/>
    <w:rsid w:val="00F15AC8"/>
    <w:rsid w:val="00F168F7"/>
    <w:rsid w:val="00F259B0"/>
    <w:rsid w:val="00F57689"/>
    <w:rsid w:val="00F63D81"/>
    <w:rsid w:val="00F81CB0"/>
    <w:rsid w:val="00F826FD"/>
    <w:rsid w:val="00F90013"/>
    <w:rsid w:val="00F955B8"/>
    <w:rsid w:val="00F95D41"/>
    <w:rsid w:val="00FD1B63"/>
    <w:rsid w:val="00FD7805"/>
    <w:rsid w:val="00FF23AC"/>
    <w:rsid w:val="00FF31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4308"/>
  <w15:docId w15:val="{2B48611F-8C33-487D-A727-86716E8B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Hyperlink">
    <w:name w:val="Hyperlink"/>
    <w:basedOn w:val="DefaultParagraphFont"/>
    <w:uiPriority w:val="99"/>
    <w:unhideWhenUsed/>
    <w:rsid w:val="00B86230"/>
    <w:rPr>
      <w:color w:val="0000FF"/>
      <w:u w:val="single"/>
    </w:rPr>
  </w:style>
  <w:style w:type="character" w:styleId="FollowedHyperlink">
    <w:name w:val="FollowedHyperlink"/>
    <w:basedOn w:val="DefaultParagraphFont"/>
    <w:uiPriority w:val="99"/>
    <w:semiHidden/>
    <w:unhideWhenUsed/>
    <w:rsid w:val="00246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28549">
      <w:bodyDiv w:val="1"/>
      <w:marLeft w:val="0"/>
      <w:marRight w:val="0"/>
      <w:marTop w:val="0"/>
      <w:marBottom w:val="0"/>
      <w:divBdr>
        <w:top w:val="none" w:sz="0" w:space="0" w:color="auto"/>
        <w:left w:val="none" w:sz="0" w:space="0" w:color="auto"/>
        <w:bottom w:val="none" w:sz="0" w:space="0" w:color="auto"/>
        <w:right w:val="none" w:sz="0" w:space="0" w:color="auto"/>
      </w:divBdr>
    </w:div>
    <w:div w:id="1652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L   ( St. Blane's Primary )</dc:creator>
  <cp:lastModifiedBy>Mcvey, L   ( St. Blane's Primary )</cp:lastModifiedBy>
  <cp:revision>3</cp:revision>
  <cp:lastPrinted>2020-12-15T14:41:00Z</cp:lastPrinted>
  <dcterms:created xsi:type="dcterms:W3CDTF">2021-08-10T16:19:00Z</dcterms:created>
  <dcterms:modified xsi:type="dcterms:W3CDTF">2021-08-11T14:44:00Z</dcterms:modified>
</cp:coreProperties>
</file>