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1A" w:rsidRPr="00D36450" w:rsidRDefault="00170F1A" w:rsidP="00170F1A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i/>
          <w:iCs/>
          <w:color w:val="1F497D" w:themeColor="text2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2CE725" wp14:editId="12AC53BB">
            <wp:simplePos x="0" y="0"/>
            <wp:positionH relativeFrom="column">
              <wp:posOffset>5010150</wp:posOffset>
            </wp:positionH>
            <wp:positionV relativeFrom="paragraph">
              <wp:posOffset>38100</wp:posOffset>
            </wp:positionV>
            <wp:extent cx="868045" cy="94297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65872" wp14:editId="0E1BF259">
            <wp:simplePos x="0" y="0"/>
            <wp:positionH relativeFrom="column">
              <wp:posOffset>523875</wp:posOffset>
            </wp:positionH>
            <wp:positionV relativeFrom="paragraph">
              <wp:posOffset>38735</wp:posOffset>
            </wp:positionV>
            <wp:extent cx="867410" cy="9429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i/>
          <w:iCs/>
          <w:color w:val="00B0F0"/>
          <w:kern w:val="24"/>
          <w:sz w:val="36"/>
          <w:szCs w:val="36"/>
        </w:rPr>
        <w:t xml:space="preserve">                  </w:t>
      </w:r>
      <w:r w:rsidR="000B3C04" w:rsidRPr="00D36450">
        <w:rPr>
          <w:rFonts w:asciiTheme="minorBidi" w:hAnsiTheme="minorBidi" w:cstheme="minorBidi"/>
          <w:color w:val="1F497D" w:themeColor="text2"/>
          <w:kern w:val="24"/>
          <w:sz w:val="36"/>
          <w:szCs w:val="36"/>
        </w:rPr>
        <w:t>St. Bartholomew’s</w:t>
      </w:r>
      <w:r w:rsidR="00C3099F" w:rsidRPr="00D36450">
        <w:rPr>
          <w:rFonts w:asciiTheme="minorBidi" w:hAnsiTheme="minorBidi" w:cstheme="minorBidi"/>
          <w:color w:val="1F497D" w:themeColor="text2"/>
          <w:kern w:val="24"/>
          <w:sz w:val="36"/>
          <w:szCs w:val="36"/>
        </w:rPr>
        <w:t xml:space="preserve"> Newsletter</w:t>
      </w:r>
    </w:p>
    <w:p w:rsidR="00C3099F" w:rsidRPr="00D36450" w:rsidRDefault="00170F1A" w:rsidP="00170F1A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i/>
          <w:iCs/>
          <w:color w:val="1F497D" w:themeColor="text2"/>
          <w:kern w:val="24"/>
          <w:sz w:val="36"/>
          <w:szCs w:val="36"/>
        </w:rPr>
      </w:pPr>
      <w:r w:rsidRPr="00D36450">
        <w:rPr>
          <w:rFonts w:ascii="Comic Sans MS" w:hAnsi="Comic Sans MS" w:cs="Arial"/>
          <w:b/>
          <w:bCs/>
          <w:i/>
          <w:iCs/>
          <w:color w:val="1F497D" w:themeColor="text2"/>
          <w:kern w:val="24"/>
          <w:sz w:val="36"/>
          <w:szCs w:val="36"/>
        </w:rPr>
        <w:t xml:space="preserve">                            </w:t>
      </w:r>
      <w:r w:rsidR="00862AA0" w:rsidRPr="00D36450">
        <w:rPr>
          <w:rFonts w:asciiTheme="minorBidi" w:hAnsiTheme="minorBidi" w:cstheme="minorBidi"/>
          <w:color w:val="1F497D" w:themeColor="text2"/>
          <w:kern w:val="24"/>
          <w:sz w:val="36"/>
          <w:szCs w:val="36"/>
        </w:rPr>
        <w:t xml:space="preserve">May </w:t>
      </w:r>
      <w:r w:rsidR="00287492" w:rsidRPr="00D36450">
        <w:rPr>
          <w:rFonts w:asciiTheme="minorBidi" w:hAnsiTheme="minorBidi" w:cstheme="minorBidi"/>
          <w:color w:val="1F497D" w:themeColor="text2"/>
          <w:kern w:val="24"/>
          <w:sz w:val="36"/>
          <w:szCs w:val="36"/>
        </w:rPr>
        <w:t>2020</w:t>
      </w:r>
    </w:p>
    <w:p w:rsidR="00C3099F" w:rsidRPr="00287492" w:rsidRDefault="00170F1A" w:rsidP="00170F1A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2060"/>
          <w:kern w:val="24"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color w:val="00B0F0"/>
          <w:kern w:val="24"/>
          <w:sz w:val="36"/>
          <w:szCs w:val="36"/>
        </w:rPr>
        <w:t xml:space="preserve">                     </w:t>
      </w:r>
    </w:p>
    <w:p w:rsidR="00D36450" w:rsidRPr="003D1DCF" w:rsidRDefault="00D36450" w:rsidP="00D36450">
      <w:pPr>
        <w:rPr>
          <w:rFonts w:asciiTheme="minorBidi" w:hAnsiTheme="minorBidi"/>
          <w:color w:val="4F81BD" w:themeColor="accent1"/>
          <w:sz w:val="36"/>
          <w:szCs w:val="3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>
        <w:rPr>
          <w:rFonts w:asciiTheme="minorBidi" w:hAnsiTheme="minorBidi"/>
          <w:color w:val="0070C0"/>
          <w:sz w:val="36"/>
          <w:szCs w:val="3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                                 </w:t>
      </w:r>
      <w:r w:rsidRPr="00D36450">
        <w:rPr>
          <w:rFonts w:asciiTheme="minorBidi" w:hAnsiTheme="minorBidi"/>
          <w:color w:val="1F497D" w:themeColor="text2"/>
          <w:sz w:val="36"/>
          <w:szCs w:val="36"/>
        </w:rPr>
        <w:t>‘</w:t>
      </w:r>
      <w:r w:rsidRPr="00D36450">
        <w:rPr>
          <w:rFonts w:asciiTheme="minorBidi" w:hAnsiTheme="minorBidi"/>
          <w:color w:val="FF0000"/>
          <w:sz w:val="36"/>
          <w:szCs w:val="36"/>
        </w:rPr>
        <w:t>L</w:t>
      </w:r>
      <w:r w:rsidRPr="00D36450">
        <w:rPr>
          <w:rFonts w:asciiTheme="minorBidi" w:hAnsiTheme="minorBidi"/>
          <w:color w:val="1F497D" w:themeColor="text2"/>
          <w:sz w:val="36"/>
          <w:szCs w:val="36"/>
        </w:rPr>
        <w:t xml:space="preserve">et </w:t>
      </w:r>
      <w:r w:rsidRPr="00D36450">
        <w:rPr>
          <w:rFonts w:asciiTheme="minorBidi" w:hAnsiTheme="minorBidi"/>
          <w:color w:val="FF0000"/>
          <w:sz w:val="36"/>
          <w:szCs w:val="36"/>
        </w:rPr>
        <w:t>O</w:t>
      </w:r>
      <w:r w:rsidRPr="00D36450">
        <w:rPr>
          <w:rFonts w:asciiTheme="minorBidi" w:hAnsiTheme="minorBidi"/>
          <w:color w:val="1F497D" w:themeColor="text2"/>
          <w:sz w:val="36"/>
          <w:szCs w:val="36"/>
        </w:rPr>
        <w:t xml:space="preserve">ur </w:t>
      </w:r>
      <w:r w:rsidRPr="00D36450">
        <w:rPr>
          <w:rFonts w:asciiTheme="minorBidi" w:hAnsiTheme="minorBidi"/>
          <w:color w:val="FF0000"/>
          <w:sz w:val="36"/>
          <w:szCs w:val="36"/>
        </w:rPr>
        <w:t>V</w:t>
      </w:r>
      <w:r w:rsidRPr="00D36450">
        <w:rPr>
          <w:rFonts w:asciiTheme="minorBidi" w:hAnsiTheme="minorBidi"/>
          <w:color w:val="1F497D" w:themeColor="text2"/>
          <w:sz w:val="36"/>
          <w:szCs w:val="36"/>
        </w:rPr>
        <w:t xml:space="preserve">alues </w:t>
      </w:r>
      <w:r w:rsidRPr="00D36450">
        <w:rPr>
          <w:rFonts w:asciiTheme="minorBidi" w:hAnsiTheme="minorBidi"/>
          <w:color w:val="FF0000"/>
          <w:sz w:val="36"/>
          <w:szCs w:val="36"/>
        </w:rPr>
        <w:t>E</w:t>
      </w:r>
      <w:r w:rsidRPr="00D36450">
        <w:rPr>
          <w:rFonts w:asciiTheme="minorBidi" w:hAnsiTheme="minorBidi"/>
          <w:color w:val="1F497D" w:themeColor="text2"/>
          <w:sz w:val="36"/>
          <w:szCs w:val="36"/>
        </w:rPr>
        <w:t>xcel’</w:t>
      </w:r>
    </w:p>
    <w:p w:rsidR="00C3099F" w:rsidRDefault="00C3099F" w:rsidP="00C3099F">
      <w:pPr>
        <w:pStyle w:val="NormalWeb"/>
        <w:spacing w:before="0" w:beforeAutospacing="0" w:after="0" w:afterAutospacing="0"/>
        <w:jc w:val="center"/>
        <w:textAlignment w:val="baseline"/>
      </w:pPr>
    </w:p>
    <w:p w:rsidR="00862AA0" w:rsidRDefault="00862AA0" w:rsidP="00862AA0">
      <w:pPr>
        <w:pStyle w:val="Default"/>
        <w:rPr>
          <w:rFonts w:asciiTheme="minorBidi" w:hAnsiTheme="minorBidi" w:cstheme="minorBidi"/>
        </w:rPr>
      </w:pPr>
      <w:r w:rsidRPr="00862AA0">
        <w:rPr>
          <w:rFonts w:asciiTheme="minorBidi" w:hAnsiTheme="minorBidi" w:cstheme="minorBidi"/>
        </w:rPr>
        <w:t>Dear Parent</w:t>
      </w:r>
      <w:r>
        <w:rPr>
          <w:rFonts w:asciiTheme="minorBidi" w:hAnsiTheme="minorBidi" w:cstheme="minorBidi"/>
        </w:rPr>
        <w:t>s</w:t>
      </w:r>
      <w:r w:rsidRPr="00862AA0">
        <w:rPr>
          <w:rFonts w:asciiTheme="minorBidi" w:hAnsiTheme="minorBidi" w:cstheme="minorBidi"/>
        </w:rPr>
        <w:t>/Carer</w:t>
      </w:r>
      <w:r>
        <w:rPr>
          <w:rFonts w:asciiTheme="minorBidi" w:hAnsiTheme="minorBidi" w:cstheme="minorBidi"/>
        </w:rPr>
        <w:t>s</w:t>
      </w:r>
      <w:r w:rsidRPr="00862AA0">
        <w:rPr>
          <w:rFonts w:asciiTheme="minorBidi" w:hAnsiTheme="minorBidi" w:cstheme="minorBidi"/>
        </w:rPr>
        <w:t>,</w:t>
      </w:r>
    </w:p>
    <w:p w:rsidR="00862AA0" w:rsidRPr="00862AA0" w:rsidRDefault="00862AA0" w:rsidP="00862AA0">
      <w:pPr>
        <w:pStyle w:val="Default"/>
        <w:rPr>
          <w:rFonts w:asciiTheme="minorBidi" w:hAnsiTheme="minorBidi" w:cstheme="minorBidi"/>
        </w:rPr>
      </w:pPr>
      <w:r w:rsidRPr="00862AA0">
        <w:rPr>
          <w:rFonts w:asciiTheme="minorBidi" w:hAnsiTheme="minorBidi" w:cstheme="minorBidi"/>
        </w:rPr>
        <w:t xml:space="preserve"> </w:t>
      </w:r>
    </w:p>
    <w:p w:rsidR="00862AA0" w:rsidRDefault="00F16984" w:rsidP="00862AA0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 we remain on</w:t>
      </w:r>
      <w:r w:rsidR="00862AA0" w:rsidRPr="00862AA0">
        <w:rPr>
          <w:rFonts w:asciiTheme="minorBidi" w:hAnsiTheme="minorBidi" w:cstheme="minorBidi"/>
        </w:rPr>
        <w:t xml:space="preserve"> our journey through these uncertain times we continue to understand the pressure each of our families is facing especially supporting your children to continue to learn. </w:t>
      </w:r>
    </w:p>
    <w:p w:rsidR="00862AA0" w:rsidRDefault="00F16984" w:rsidP="00862AA0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health and wellbeing of you and your </w:t>
      </w:r>
      <w:r w:rsidR="00862AA0" w:rsidRPr="00862AA0">
        <w:rPr>
          <w:rFonts w:asciiTheme="minorBidi" w:hAnsiTheme="minorBidi" w:cstheme="minorBidi"/>
        </w:rPr>
        <w:t xml:space="preserve">family is the most important thing, and no one expects parents to take the place of teachers. </w:t>
      </w:r>
    </w:p>
    <w:p w:rsidR="00170F1A" w:rsidRDefault="00862AA0" w:rsidP="00862AA0">
      <w:pPr>
        <w:pStyle w:val="Default"/>
        <w:rPr>
          <w:rFonts w:asciiTheme="minorBidi" w:hAnsiTheme="minorBidi" w:cstheme="minorBidi"/>
        </w:rPr>
      </w:pPr>
      <w:r w:rsidRPr="00862AA0">
        <w:rPr>
          <w:rFonts w:asciiTheme="minorBidi" w:hAnsiTheme="minorBidi" w:cstheme="minorBidi"/>
        </w:rPr>
        <w:t xml:space="preserve">Our team continue to work hard in order to facilitate learning that is enjoyable yet sustains the learning already taken place. </w:t>
      </w:r>
    </w:p>
    <w:p w:rsidR="00862AA0" w:rsidRDefault="00862AA0" w:rsidP="00862AA0">
      <w:pPr>
        <w:pStyle w:val="Default"/>
        <w:rPr>
          <w:rFonts w:asciiTheme="minorBidi" w:hAnsiTheme="minorBidi" w:cstheme="minorBidi"/>
        </w:rPr>
      </w:pPr>
      <w:r w:rsidRPr="00862AA0">
        <w:rPr>
          <w:rFonts w:asciiTheme="minorBidi" w:hAnsiTheme="minorBidi" w:cstheme="minorBidi"/>
        </w:rPr>
        <w:t>We are keen to keep communication strong amongst our community with all our staff on hand to help support</w:t>
      </w:r>
      <w:r w:rsidR="00170F1A">
        <w:rPr>
          <w:rFonts w:asciiTheme="minorBidi" w:hAnsiTheme="minorBidi" w:cstheme="minorBidi"/>
        </w:rPr>
        <w:t xml:space="preserve"> you and</w:t>
      </w:r>
      <w:r w:rsidRPr="00862AA0">
        <w:rPr>
          <w:rFonts w:asciiTheme="minorBidi" w:hAnsiTheme="minorBidi" w:cstheme="minorBidi"/>
        </w:rPr>
        <w:t xml:space="preserve"> your family. </w:t>
      </w:r>
    </w:p>
    <w:p w:rsidR="000C07E0" w:rsidRDefault="000C07E0" w:rsidP="00862AA0">
      <w:pPr>
        <w:pStyle w:val="Default"/>
        <w:rPr>
          <w:rFonts w:asciiTheme="minorBidi" w:hAnsiTheme="minorBidi" w:cstheme="minorBidi"/>
        </w:rPr>
      </w:pPr>
    </w:p>
    <w:p w:rsidR="000C07E0" w:rsidRDefault="000C07E0" w:rsidP="000C07E0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Stay Safe and God Bless.</w:t>
      </w:r>
    </w:p>
    <w:p w:rsidR="000C07E0" w:rsidRDefault="000C07E0" w:rsidP="000C07E0">
      <w:pPr>
        <w:pStyle w:val="Default"/>
        <w:rPr>
          <w:rFonts w:asciiTheme="minorBidi" w:hAnsiTheme="minorBidi" w:cstheme="minorBidi"/>
        </w:rPr>
      </w:pPr>
    </w:p>
    <w:p w:rsidR="000C07E0" w:rsidRPr="00F16984" w:rsidRDefault="000C07E0" w:rsidP="000C07E0">
      <w:pPr>
        <w:pStyle w:val="Default"/>
        <w:rPr>
          <w:rFonts w:ascii="Aristocrat SF" w:hAnsi="Aristocrat SF" w:cstheme="minorBidi"/>
          <w:sz w:val="28"/>
          <w:szCs w:val="28"/>
        </w:rPr>
      </w:pPr>
      <w:r w:rsidRPr="00F16984">
        <w:rPr>
          <w:rFonts w:ascii="Aristocrat SF" w:hAnsi="Aristocrat SF" w:cstheme="minorBidi"/>
          <w:sz w:val="28"/>
          <w:szCs w:val="28"/>
        </w:rPr>
        <w:t>Mrs Fitzpatrick</w:t>
      </w:r>
    </w:p>
    <w:p w:rsidR="00C3099F" w:rsidRDefault="00C3099F" w:rsidP="00C3099F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sz w:val="22"/>
          <w:szCs w:val="22"/>
        </w:rPr>
      </w:pPr>
    </w:p>
    <w:p w:rsidR="00D36450" w:rsidRPr="00B045F0" w:rsidRDefault="00D36450" w:rsidP="00D36450">
      <w:pPr>
        <w:pStyle w:val="Default"/>
        <w:rPr>
          <w:rFonts w:asciiTheme="minorBidi" w:hAnsiTheme="minorBidi" w:cstheme="minorBidi"/>
          <w:u w:val="single"/>
        </w:rPr>
      </w:pPr>
      <w:proofErr w:type="spellStart"/>
      <w:r w:rsidRPr="00B045F0">
        <w:rPr>
          <w:rFonts w:asciiTheme="minorBidi" w:hAnsiTheme="minorBidi" w:cstheme="minorBidi"/>
          <w:b/>
          <w:bCs/>
          <w:u w:val="single"/>
        </w:rPr>
        <w:t>Showbie</w:t>
      </w:r>
      <w:proofErr w:type="spellEnd"/>
      <w:r w:rsidR="000C07E0" w:rsidRPr="00B045F0">
        <w:rPr>
          <w:rFonts w:asciiTheme="minorBidi" w:hAnsiTheme="minorBidi" w:cstheme="minorBidi"/>
          <w:b/>
          <w:bCs/>
          <w:u w:val="single"/>
        </w:rPr>
        <w:t>/Seesaw</w:t>
      </w:r>
      <w:r w:rsidRPr="00B045F0">
        <w:rPr>
          <w:rFonts w:asciiTheme="minorBidi" w:hAnsiTheme="minorBidi" w:cstheme="minorBidi"/>
          <w:b/>
          <w:bCs/>
          <w:u w:val="single"/>
        </w:rPr>
        <w:t xml:space="preserve"> </w:t>
      </w:r>
    </w:p>
    <w:p w:rsidR="000C07E0" w:rsidRDefault="00D36450" w:rsidP="00D36450">
      <w:pPr>
        <w:pStyle w:val="Default"/>
        <w:rPr>
          <w:rFonts w:asciiTheme="minorBidi" w:hAnsiTheme="minorBidi" w:cstheme="minorBidi"/>
        </w:rPr>
      </w:pPr>
      <w:r w:rsidRPr="00D36450">
        <w:rPr>
          <w:rFonts w:asciiTheme="minorBidi" w:hAnsiTheme="minorBidi" w:cstheme="minorBidi"/>
        </w:rPr>
        <w:t xml:space="preserve">Our teaching staff have been using </w:t>
      </w:r>
      <w:proofErr w:type="spellStart"/>
      <w:r w:rsidRPr="000C07E0">
        <w:rPr>
          <w:rFonts w:asciiTheme="minorBidi" w:hAnsiTheme="minorBidi" w:cstheme="minorBidi"/>
          <w:b/>
          <w:bCs/>
        </w:rPr>
        <w:t>Showbie</w:t>
      </w:r>
      <w:proofErr w:type="spellEnd"/>
      <w:r w:rsidR="000C07E0" w:rsidRPr="000C07E0">
        <w:rPr>
          <w:rFonts w:asciiTheme="minorBidi" w:hAnsiTheme="minorBidi" w:cstheme="minorBidi"/>
          <w:b/>
          <w:bCs/>
        </w:rPr>
        <w:t xml:space="preserve"> (P6&amp;P7)</w:t>
      </w:r>
      <w:r w:rsidR="000C07E0">
        <w:rPr>
          <w:rFonts w:asciiTheme="minorBidi" w:hAnsiTheme="minorBidi" w:cstheme="minorBidi"/>
        </w:rPr>
        <w:t xml:space="preserve"> and </w:t>
      </w:r>
      <w:proofErr w:type="gramStart"/>
      <w:r w:rsidR="000C07E0" w:rsidRPr="000C07E0">
        <w:rPr>
          <w:rFonts w:asciiTheme="minorBidi" w:hAnsiTheme="minorBidi" w:cstheme="minorBidi"/>
          <w:b/>
          <w:bCs/>
        </w:rPr>
        <w:t>Seesaw(</w:t>
      </w:r>
      <w:proofErr w:type="gramEnd"/>
      <w:r w:rsidR="000C07E0" w:rsidRPr="000C07E0">
        <w:rPr>
          <w:rFonts w:asciiTheme="minorBidi" w:hAnsiTheme="minorBidi" w:cstheme="minorBidi"/>
          <w:b/>
          <w:bCs/>
        </w:rPr>
        <w:t>P1-</w:t>
      </w:r>
      <w:r w:rsidR="000C07E0">
        <w:rPr>
          <w:rFonts w:asciiTheme="minorBidi" w:hAnsiTheme="minorBidi" w:cstheme="minorBidi"/>
          <w:b/>
          <w:bCs/>
        </w:rPr>
        <w:t xml:space="preserve"> </w:t>
      </w:r>
      <w:r w:rsidR="000C07E0" w:rsidRPr="000C07E0">
        <w:rPr>
          <w:rFonts w:asciiTheme="minorBidi" w:hAnsiTheme="minorBidi" w:cstheme="minorBidi"/>
          <w:b/>
          <w:bCs/>
        </w:rPr>
        <w:t>P5)</w:t>
      </w:r>
      <w:r w:rsidRPr="00D36450">
        <w:rPr>
          <w:rFonts w:asciiTheme="minorBidi" w:hAnsiTheme="minorBidi" w:cstheme="minorBidi"/>
        </w:rPr>
        <w:t xml:space="preserve"> for the past few weeks to share activities to support pupil learning. The response so far has been very positive.</w:t>
      </w:r>
      <w:r w:rsidR="000C07E0">
        <w:rPr>
          <w:rFonts w:asciiTheme="minorBidi" w:hAnsiTheme="minorBidi" w:cstheme="minorBidi"/>
        </w:rPr>
        <w:t xml:space="preserve"> Well done</w:t>
      </w:r>
      <w:r w:rsidR="00F16984">
        <w:rPr>
          <w:rFonts w:asciiTheme="minorBidi" w:hAnsiTheme="minorBidi" w:cstheme="minorBidi"/>
        </w:rPr>
        <w:t xml:space="preserve"> to you all!!</w:t>
      </w:r>
    </w:p>
    <w:p w:rsidR="00D36450" w:rsidRPr="00D36450" w:rsidRDefault="00D36450" w:rsidP="00D36450">
      <w:pPr>
        <w:pStyle w:val="Default"/>
        <w:rPr>
          <w:rFonts w:asciiTheme="minorBidi" w:hAnsiTheme="minorBidi" w:cstheme="minorBidi"/>
        </w:rPr>
      </w:pPr>
      <w:r w:rsidRPr="00D36450">
        <w:rPr>
          <w:rFonts w:asciiTheme="minorBidi" w:hAnsiTheme="minorBidi" w:cstheme="minorBidi"/>
        </w:rPr>
        <w:t xml:space="preserve">We will continue to use this to support learning but if you have any questions or concerns, please do not hesitate to contact us. </w:t>
      </w:r>
    </w:p>
    <w:p w:rsidR="000B3C04" w:rsidRPr="00D36450" w:rsidRDefault="000B3C04" w:rsidP="0080114B">
      <w:pPr>
        <w:pStyle w:val="NormalWeb"/>
        <w:spacing w:before="0" w:beforeAutospacing="0" w:after="0" w:afterAutospacing="0"/>
        <w:textAlignment w:val="baseline"/>
        <w:rPr>
          <w:rFonts w:asciiTheme="minorBidi" w:eastAsia="+mn-ea" w:hAnsiTheme="minorBidi" w:cstheme="minorBidi"/>
          <w:b/>
          <w:bCs/>
          <w:i/>
          <w:iCs/>
          <w:color w:val="000000"/>
          <w:kern w:val="24"/>
          <w:u w:val="single"/>
        </w:rPr>
      </w:pPr>
    </w:p>
    <w:p w:rsidR="00D36450" w:rsidRPr="00B045F0" w:rsidRDefault="00D36450" w:rsidP="00D36450">
      <w:pPr>
        <w:pStyle w:val="Default"/>
        <w:rPr>
          <w:rFonts w:asciiTheme="minorBidi" w:hAnsiTheme="minorBidi" w:cstheme="minorBidi"/>
          <w:u w:val="single"/>
        </w:rPr>
      </w:pPr>
      <w:r w:rsidRPr="00B045F0">
        <w:rPr>
          <w:rFonts w:asciiTheme="minorBidi" w:hAnsiTheme="minorBidi" w:cstheme="minorBidi"/>
          <w:b/>
          <w:bCs/>
          <w:u w:val="single"/>
        </w:rPr>
        <w:t xml:space="preserve">Reports </w:t>
      </w:r>
    </w:p>
    <w:p w:rsidR="000C07E0" w:rsidRDefault="00D36450" w:rsidP="00D36450">
      <w:pPr>
        <w:pStyle w:val="Default"/>
        <w:rPr>
          <w:rFonts w:asciiTheme="minorBidi" w:hAnsiTheme="minorBidi" w:cstheme="minorBidi"/>
        </w:rPr>
      </w:pPr>
      <w:r w:rsidRPr="00D36450">
        <w:rPr>
          <w:rFonts w:asciiTheme="minorBidi" w:hAnsiTheme="minorBidi" w:cstheme="minorBidi"/>
        </w:rPr>
        <w:t>Normally the Pupil Progress Reports are sent home with pupils in June. Teaching Staff are finishing writing these based on the progress up to the end of Term 3 and using observations from online engagement in Term 4. I will send a communication out to let you know when your child’s class report is ready for</w:t>
      </w:r>
      <w:r w:rsidR="000C07E0">
        <w:rPr>
          <w:rFonts w:asciiTheme="minorBidi" w:hAnsiTheme="minorBidi" w:cstheme="minorBidi"/>
        </w:rPr>
        <w:t xml:space="preserve"> collection from the school.</w:t>
      </w:r>
      <w:r w:rsidRPr="00D36450">
        <w:rPr>
          <w:rFonts w:asciiTheme="minorBidi" w:hAnsiTheme="minorBidi" w:cstheme="minorBidi"/>
        </w:rPr>
        <w:t xml:space="preserve"> </w:t>
      </w:r>
    </w:p>
    <w:p w:rsidR="00D36450" w:rsidRPr="00D36450" w:rsidRDefault="00D36450" w:rsidP="00D36450">
      <w:pPr>
        <w:pStyle w:val="Default"/>
        <w:rPr>
          <w:rFonts w:asciiTheme="minorBidi" w:hAnsiTheme="minorBidi" w:cstheme="minorBidi"/>
        </w:rPr>
      </w:pPr>
      <w:r w:rsidRPr="00D36450">
        <w:rPr>
          <w:rFonts w:asciiTheme="minorBidi" w:hAnsiTheme="minorBidi" w:cstheme="minorBidi"/>
        </w:rPr>
        <w:t xml:space="preserve">This will be done with social distancing measures which will be very strictly applied and we will only be able to offer one </w:t>
      </w:r>
      <w:r w:rsidR="000C07E0">
        <w:rPr>
          <w:rFonts w:asciiTheme="minorBidi" w:hAnsiTheme="minorBidi" w:cstheme="minorBidi"/>
        </w:rPr>
        <w:t>opportunity for collection. We are</w:t>
      </w:r>
      <w:r w:rsidRPr="00D36450">
        <w:rPr>
          <w:rFonts w:asciiTheme="minorBidi" w:hAnsiTheme="minorBidi" w:cstheme="minorBidi"/>
        </w:rPr>
        <w:t xml:space="preserve"> looking at a way of doing a sibling report in order to allow a colle</w:t>
      </w:r>
      <w:r w:rsidR="000C07E0">
        <w:rPr>
          <w:rFonts w:asciiTheme="minorBidi" w:hAnsiTheme="minorBidi" w:cstheme="minorBidi"/>
        </w:rPr>
        <w:t>ction of more than one report. We</w:t>
      </w:r>
      <w:r w:rsidR="00194D1F">
        <w:rPr>
          <w:rFonts w:asciiTheme="minorBidi" w:hAnsiTheme="minorBidi" w:cstheme="minorBidi"/>
        </w:rPr>
        <w:t xml:space="preserve"> will be in touch with you</w:t>
      </w:r>
      <w:r w:rsidR="000C07E0">
        <w:rPr>
          <w:rFonts w:asciiTheme="minorBidi" w:hAnsiTheme="minorBidi" w:cstheme="minorBidi"/>
        </w:rPr>
        <w:t xml:space="preserve"> all when we </w:t>
      </w:r>
      <w:r w:rsidRPr="00D36450">
        <w:rPr>
          <w:rFonts w:asciiTheme="minorBidi" w:hAnsiTheme="minorBidi" w:cstheme="minorBidi"/>
        </w:rPr>
        <w:t xml:space="preserve">have more information. </w:t>
      </w:r>
    </w:p>
    <w:p w:rsidR="000B3C04" w:rsidRPr="00D36450" w:rsidRDefault="000B3C04" w:rsidP="00C3099F">
      <w:pPr>
        <w:pStyle w:val="NormalWeb"/>
        <w:spacing w:before="0" w:beforeAutospacing="0" w:after="0" w:afterAutospacing="0"/>
        <w:textAlignment w:val="baseline"/>
        <w:rPr>
          <w:rFonts w:asciiTheme="minorBidi" w:eastAsia="+mn-ea" w:hAnsiTheme="minorBidi" w:cstheme="minorBidi"/>
          <w:b/>
          <w:bCs/>
          <w:i/>
          <w:iCs/>
          <w:color w:val="000000"/>
          <w:kern w:val="24"/>
          <w:u w:val="single"/>
          <w:lang w:val="en-US"/>
        </w:rPr>
      </w:pPr>
    </w:p>
    <w:p w:rsidR="00D36450" w:rsidRPr="000724B9" w:rsidRDefault="00D36450" w:rsidP="00D364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u w:val="single"/>
        </w:rPr>
      </w:pPr>
      <w:r w:rsidRPr="000724B9">
        <w:rPr>
          <w:rFonts w:asciiTheme="minorBidi" w:hAnsiTheme="minorBidi"/>
          <w:b/>
          <w:bCs/>
          <w:color w:val="000000"/>
          <w:sz w:val="24"/>
          <w:szCs w:val="24"/>
          <w:u w:val="single"/>
        </w:rPr>
        <w:t xml:space="preserve">New Primary 1s </w:t>
      </w:r>
    </w:p>
    <w:p w:rsidR="00D36450" w:rsidRPr="000724B9" w:rsidRDefault="00D36450" w:rsidP="00D364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0724B9">
        <w:rPr>
          <w:rFonts w:asciiTheme="minorBidi" w:hAnsiTheme="minorBidi"/>
          <w:color w:val="000000"/>
          <w:sz w:val="24"/>
          <w:szCs w:val="24"/>
        </w:rPr>
        <w:t xml:space="preserve">GCC have nearly completed enrolments of our new Primary 1 children for August 2020. Letters are expected to be posted out within the next week. </w:t>
      </w:r>
    </w:p>
    <w:p w:rsidR="00D36450" w:rsidRPr="000724B9" w:rsidRDefault="00D36450" w:rsidP="00D364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0724B9">
        <w:rPr>
          <w:rFonts w:asciiTheme="minorBidi" w:hAnsiTheme="minorBidi"/>
          <w:color w:val="000000"/>
          <w:sz w:val="24"/>
          <w:szCs w:val="24"/>
        </w:rPr>
        <w:t>We will then be touch regarding supporting new P1s with</w:t>
      </w:r>
      <w:r w:rsidR="000C07E0">
        <w:rPr>
          <w:rFonts w:asciiTheme="minorBidi" w:hAnsiTheme="minorBidi"/>
          <w:color w:val="000000"/>
          <w:sz w:val="24"/>
          <w:szCs w:val="24"/>
        </w:rPr>
        <w:t xml:space="preserve"> their transition to St Bartholomew’s</w:t>
      </w:r>
      <w:r w:rsidRPr="000724B9">
        <w:rPr>
          <w:rFonts w:asciiTheme="minorBidi" w:hAnsiTheme="minorBidi"/>
          <w:color w:val="000000"/>
          <w:sz w:val="24"/>
          <w:szCs w:val="24"/>
        </w:rPr>
        <w:t xml:space="preserve">. </w:t>
      </w:r>
    </w:p>
    <w:p w:rsidR="00D36450" w:rsidRPr="000724B9" w:rsidRDefault="00D36450" w:rsidP="00D364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0724B9">
        <w:rPr>
          <w:rFonts w:asciiTheme="minorBidi" w:hAnsiTheme="minorBidi"/>
          <w:color w:val="000000"/>
          <w:sz w:val="24"/>
          <w:szCs w:val="24"/>
        </w:rPr>
        <w:t xml:space="preserve">In the meantime have a look at our website for info. </w:t>
      </w:r>
    </w:p>
    <w:p w:rsidR="00D36450" w:rsidRPr="00D36450" w:rsidRDefault="000C07E0" w:rsidP="00D36450">
      <w:pPr>
        <w:rPr>
          <w:rFonts w:asciiTheme="minorBidi" w:hAnsiTheme="minorBidi"/>
          <w:color w:val="000000"/>
          <w:sz w:val="24"/>
          <w:szCs w:val="24"/>
        </w:rPr>
      </w:pPr>
      <w:r w:rsidRPr="000C07E0">
        <w:rPr>
          <w:rFonts w:asciiTheme="minorBidi" w:hAnsiTheme="minorBidi"/>
          <w:color w:val="000000"/>
          <w:sz w:val="24"/>
          <w:szCs w:val="24"/>
        </w:rPr>
        <w:t>https://blogs.glowscotland.org.uk/gc/stbartholomews</w:t>
      </w:r>
      <w:r>
        <w:rPr>
          <w:rFonts w:asciiTheme="minorBidi" w:hAnsiTheme="minorBidi"/>
          <w:color w:val="000000"/>
          <w:sz w:val="24"/>
          <w:szCs w:val="24"/>
        </w:rPr>
        <w:t>/</w:t>
      </w:r>
    </w:p>
    <w:p w:rsidR="00D36450" w:rsidRPr="000724B9" w:rsidRDefault="00D36450" w:rsidP="00D364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u w:val="single"/>
        </w:rPr>
      </w:pPr>
      <w:r w:rsidRPr="000724B9">
        <w:rPr>
          <w:rFonts w:asciiTheme="minorBidi" w:hAnsiTheme="minorBidi"/>
          <w:b/>
          <w:bCs/>
          <w:color w:val="000000"/>
          <w:sz w:val="24"/>
          <w:szCs w:val="24"/>
          <w:u w:val="single"/>
        </w:rPr>
        <w:t xml:space="preserve">Returning to School </w:t>
      </w:r>
    </w:p>
    <w:p w:rsidR="00D36450" w:rsidRPr="000724B9" w:rsidRDefault="00D36450" w:rsidP="00B045F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0724B9">
        <w:rPr>
          <w:rFonts w:asciiTheme="minorBidi" w:hAnsiTheme="minorBidi"/>
          <w:color w:val="000000"/>
          <w:sz w:val="24"/>
          <w:szCs w:val="24"/>
        </w:rPr>
        <w:t xml:space="preserve">When children </w:t>
      </w:r>
      <w:r w:rsidR="00B045F0">
        <w:rPr>
          <w:rFonts w:asciiTheme="minorBidi" w:hAnsiTheme="minorBidi"/>
          <w:color w:val="000000"/>
          <w:sz w:val="24"/>
          <w:szCs w:val="24"/>
        </w:rPr>
        <w:t>do eventually return to school, we do not know what this will look</w:t>
      </w:r>
      <w:r w:rsidR="00194D1F">
        <w:rPr>
          <w:rFonts w:asciiTheme="minorBidi" w:hAnsiTheme="minorBidi"/>
          <w:color w:val="000000"/>
          <w:sz w:val="24"/>
          <w:szCs w:val="24"/>
        </w:rPr>
        <w:t xml:space="preserve"> like. </w:t>
      </w:r>
      <w:r w:rsidR="00B045F0">
        <w:rPr>
          <w:rFonts w:asciiTheme="minorBidi" w:hAnsiTheme="minorBidi"/>
          <w:color w:val="000000"/>
          <w:sz w:val="24"/>
          <w:szCs w:val="24"/>
        </w:rPr>
        <w:t xml:space="preserve"> We will certainly support all of our </w:t>
      </w:r>
      <w:r w:rsidR="00194D1F">
        <w:rPr>
          <w:rFonts w:asciiTheme="minorBidi" w:hAnsiTheme="minorBidi"/>
          <w:color w:val="000000"/>
          <w:sz w:val="24"/>
          <w:szCs w:val="24"/>
        </w:rPr>
        <w:t>children and families with the changes that lie ahead.</w:t>
      </w:r>
    </w:p>
    <w:p w:rsidR="00B045F0" w:rsidRDefault="00D36450" w:rsidP="00D364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0724B9">
        <w:rPr>
          <w:rFonts w:asciiTheme="minorBidi" w:hAnsiTheme="minorBidi"/>
          <w:color w:val="000000"/>
          <w:sz w:val="24"/>
          <w:szCs w:val="24"/>
        </w:rPr>
        <w:t>We will</w:t>
      </w:r>
      <w:r w:rsidR="00194D1F">
        <w:rPr>
          <w:rFonts w:asciiTheme="minorBidi" w:hAnsiTheme="minorBidi"/>
          <w:color w:val="000000"/>
          <w:sz w:val="24"/>
          <w:szCs w:val="24"/>
        </w:rPr>
        <w:t xml:space="preserve"> also</w:t>
      </w:r>
      <w:r w:rsidRPr="000724B9">
        <w:rPr>
          <w:rFonts w:asciiTheme="minorBidi" w:hAnsiTheme="minorBidi"/>
          <w:color w:val="000000"/>
          <w:sz w:val="24"/>
          <w:szCs w:val="24"/>
        </w:rPr>
        <w:t xml:space="preserve"> continue to work with our Secondary colleagues to ensure that we support our P</w:t>
      </w:r>
      <w:r w:rsidR="00194D1F">
        <w:rPr>
          <w:rFonts w:asciiTheme="minorBidi" w:hAnsiTheme="minorBidi"/>
          <w:color w:val="000000"/>
          <w:sz w:val="24"/>
          <w:szCs w:val="24"/>
        </w:rPr>
        <w:t>rimary 7s with their transition.</w:t>
      </w:r>
    </w:p>
    <w:p w:rsidR="00D36450" w:rsidRPr="00B045F0" w:rsidRDefault="00D36450" w:rsidP="00D364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0724B9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B045F0" w:rsidRPr="000724B9" w:rsidRDefault="00B045F0" w:rsidP="00B045F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045F0">
        <w:rPr>
          <w:rFonts w:asciiTheme="minorBidi" w:hAnsiTheme="minorBidi"/>
          <w:noProof/>
          <w:color w:val="000000"/>
          <w:lang w:eastAsia="en-GB"/>
        </w:rPr>
        <w:drawing>
          <wp:anchor distT="0" distB="0" distL="114300" distR="114300" simplePos="0" relativeHeight="251664384" behindDoc="0" locked="0" layoutInCell="1" allowOverlap="1" wp14:anchorId="45E4BAEB" wp14:editId="72E3A0F6">
            <wp:simplePos x="0" y="0"/>
            <wp:positionH relativeFrom="column">
              <wp:posOffset>6410325</wp:posOffset>
            </wp:positionH>
            <wp:positionV relativeFrom="paragraph">
              <wp:posOffset>274955</wp:posOffset>
            </wp:positionV>
            <wp:extent cx="473749" cy="381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E0" w:rsidRPr="00B045F0">
        <w:rPr>
          <w:rFonts w:asciiTheme="minorBidi" w:hAnsiTheme="minorBidi"/>
        </w:rPr>
        <w:t>Please follow us on Twitter @stb</w:t>
      </w:r>
      <w:r w:rsidRPr="00B045F0">
        <w:rPr>
          <w:rFonts w:asciiTheme="minorBidi" w:hAnsiTheme="minorBidi"/>
        </w:rPr>
        <w:t>artholomews1 for school updates</w:t>
      </w:r>
      <w:r w:rsidR="000C07E0" w:rsidRPr="00B045F0">
        <w:rPr>
          <w:rFonts w:asciiTheme="minorBidi" w:hAnsiTheme="minorBidi"/>
          <w:b/>
          <w:bCs/>
        </w:rPr>
        <w:t xml:space="preserve"> </w:t>
      </w:r>
      <w:r w:rsidRPr="00B045F0">
        <w:rPr>
          <w:rFonts w:asciiTheme="minorBidi" w:hAnsiTheme="minorBidi"/>
        </w:rPr>
        <w:t>and ideas for home learning. Give us a wee ‘like’ and comment on our posts too please!</w:t>
      </w:r>
    </w:p>
    <w:p w:rsidR="000B3C04" w:rsidRPr="00F9197B" w:rsidRDefault="000C07E0" w:rsidP="00F9197B">
      <w:pPr>
        <w:widowControl w:val="0"/>
        <w:rPr>
          <w:b/>
          <w:bCs/>
        </w:rPr>
      </w:pPr>
      <w:r w:rsidRPr="00B045F0">
        <w:rPr>
          <w:b/>
          <w:bCs/>
        </w:rPr>
        <w:t>Or</w:t>
      </w:r>
      <w:r w:rsidR="00194D1F">
        <w:rPr>
          <w:b/>
          <w:bCs/>
        </w:rPr>
        <w:t xml:space="preserve"> Check out our</w:t>
      </w:r>
      <w:r w:rsidR="00B045F0" w:rsidRPr="00B045F0">
        <w:rPr>
          <w:b/>
          <w:bCs/>
        </w:rPr>
        <w:t xml:space="preserve"> Website:</w:t>
      </w:r>
      <w:r w:rsidRPr="00B045F0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73D4BAF7" wp14:editId="431597A8">
            <wp:simplePos x="0" y="0"/>
            <wp:positionH relativeFrom="column">
              <wp:posOffset>10278110</wp:posOffset>
            </wp:positionH>
            <wp:positionV relativeFrom="paragraph">
              <wp:posOffset>5460365</wp:posOffset>
            </wp:positionV>
            <wp:extent cx="826135" cy="825500"/>
            <wp:effectExtent l="0" t="0" r="0" b="0"/>
            <wp:wrapNone/>
            <wp:docPr id="5" name="Picture 5" descr="twitter-guno-oj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-guno-oj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F0" w:rsidRPr="00B045F0">
        <w:rPr>
          <w:b/>
          <w:bCs/>
        </w:rPr>
        <w:t xml:space="preserve"> </w:t>
      </w:r>
      <w:hyperlink r:id="rId10" w:history="1">
        <w:r w:rsidRPr="00B045F0">
          <w:rPr>
            <w:rStyle w:val="Hyperlink"/>
          </w:rPr>
          <w:t>https://blogs.glowscotland.org.uk/gc/stbartholomews/</w:t>
        </w:r>
      </w:hyperlink>
      <w:bookmarkStart w:id="0" w:name="_GoBack"/>
      <w:bookmarkEnd w:id="0"/>
    </w:p>
    <w:sectPr w:rsidR="000B3C04" w:rsidRPr="00F9197B" w:rsidSect="00C3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stocra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C91"/>
    <w:multiLevelType w:val="hybridMultilevel"/>
    <w:tmpl w:val="514C4DD2"/>
    <w:lvl w:ilvl="0" w:tplc="EFF2B4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8A6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25B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47C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4B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26B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6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A44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409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717CB"/>
    <w:multiLevelType w:val="hybridMultilevel"/>
    <w:tmpl w:val="1018D0CC"/>
    <w:lvl w:ilvl="0" w:tplc="E1B695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8D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03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83B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4C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233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40F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2D5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2CE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D494B"/>
    <w:multiLevelType w:val="hybridMultilevel"/>
    <w:tmpl w:val="F3EC6EC2"/>
    <w:lvl w:ilvl="0" w:tplc="99389E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E0B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C6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088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66B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D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E1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4D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45D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9F"/>
    <w:rsid w:val="000B3C04"/>
    <w:rsid w:val="000C07E0"/>
    <w:rsid w:val="00170F1A"/>
    <w:rsid w:val="00194D1F"/>
    <w:rsid w:val="00220E5A"/>
    <w:rsid w:val="00287492"/>
    <w:rsid w:val="00583AB2"/>
    <w:rsid w:val="006738F4"/>
    <w:rsid w:val="006B3B58"/>
    <w:rsid w:val="0080114B"/>
    <w:rsid w:val="00862AA0"/>
    <w:rsid w:val="008F0AE4"/>
    <w:rsid w:val="009A4576"/>
    <w:rsid w:val="009A6D3A"/>
    <w:rsid w:val="00A155ED"/>
    <w:rsid w:val="00B045F0"/>
    <w:rsid w:val="00C3099F"/>
    <w:rsid w:val="00D36450"/>
    <w:rsid w:val="00DF1B75"/>
    <w:rsid w:val="00E4243E"/>
    <w:rsid w:val="00E678B7"/>
    <w:rsid w:val="00E75477"/>
    <w:rsid w:val="00F13475"/>
    <w:rsid w:val="00F16984"/>
    <w:rsid w:val="00F50F9C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C04"/>
    <w:rPr>
      <w:color w:val="0000FF"/>
      <w:u w:val="single"/>
    </w:rPr>
  </w:style>
  <w:style w:type="paragraph" w:customStyle="1" w:styleId="Default">
    <w:name w:val="Default"/>
    <w:rsid w:val="00862A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C04"/>
    <w:rPr>
      <w:color w:val="0000FF"/>
      <w:u w:val="single"/>
    </w:rPr>
  </w:style>
  <w:style w:type="paragraph" w:customStyle="1" w:styleId="Default">
    <w:name w:val="Default"/>
    <w:rsid w:val="00862A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ogs.glowscotland.org.uk/gc/stbartholomew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M  ( St. Bartholomew's Primary )</dc:creator>
  <cp:lastModifiedBy>McLaughlin, J  ( St. Bartholomew's Primary )</cp:lastModifiedBy>
  <cp:revision>2</cp:revision>
  <cp:lastPrinted>2019-01-10T08:44:00Z</cp:lastPrinted>
  <dcterms:created xsi:type="dcterms:W3CDTF">2020-05-20T13:23:00Z</dcterms:created>
  <dcterms:modified xsi:type="dcterms:W3CDTF">2020-05-20T13:23:00Z</dcterms:modified>
</cp:coreProperties>
</file>