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1" w:type="dxa"/>
        <w:tblInd w:w="-572" w:type="dxa"/>
        <w:tblLook w:val="04A0" w:firstRow="1" w:lastRow="0" w:firstColumn="1" w:lastColumn="0" w:noHBand="0" w:noVBand="1"/>
      </w:tblPr>
      <w:tblGrid>
        <w:gridCol w:w="1706"/>
        <w:gridCol w:w="2721"/>
        <w:gridCol w:w="2721"/>
        <w:gridCol w:w="2721"/>
        <w:gridCol w:w="2721"/>
        <w:gridCol w:w="2721"/>
      </w:tblGrid>
      <w:tr w:rsidR="00185A67" w:rsidTr="00185A67"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21" w:type="dxa"/>
          </w:tcPr>
          <w:p w:rsidR="00185A67" w:rsidRPr="00185A67" w:rsidRDefault="00185A67">
            <w:pPr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185A67">
              <w:rPr>
                <w:rFonts w:ascii="Comic Sans MS" w:hAnsi="Comic Sans MS" w:cs="Times New Roman"/>
                <w:b/>
                <w:sz w:val="28"/>
                <w:szCs w:val="24"/>
              </w:rPr>
              <w:t>Magnificent Monday</w:t>
            </w:r>
          </w:p>
        </w:tc>
        <w:tc>
          <w:tcPr>
            <w:tcW w:w="2721" w:type="dxa"/>
          </w:tcPr>
          <w:p w:rsidR="00185A67" w:rsidRPr="00185A67" w:rsidRDefault="00185A67">
            <w:pPr>
              <w:rPr>
                <w:rFonts w:ascii="Comic Sans MS" w:hAnsi="Comic Sans MS" w:cs="Times New Roman"/>
                <w:b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sz w:val="28"/>
                <w:szCs w:val="24"/>
              </w:rPr>
              <w:t>Teamwork</w:t>
            </w:r>
            <w:r w:rsidRPr="00185A67">
              <w:rPr>
                <w:rFonts w:ascii="Comic Sans MS" w:hAnsi="Comic Sans MS" w:cs="Times New Roman"/>
                <w:b/>
                <w:sz w:val="28"/>
                <w:szCs w:val="24"/>
              </w:rPr>
              <w:t xml:space="preserve"> Tuesday</w:t>
            </w:r>
          </w:p>
        </w:tc>
        <w:tc>
          <w:tcPr>
            <w:tcW w:w="2721" w:type="dxa"/>
          </w:tcPr>
          <w:p w:rsidR="00185A67" w:rsidRPr="00185A67" w:rsidRDefault="00185A67">
            <w:pPr>
              <w:rPr>
                <w:rFonts w:ascii="Comic Sans MS" w:hAnsi="Comic Sans MS" w:cs="Times New Roman"/>
                <w:b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sz w:val="28"/>
                <w:szCs w:val="24"/>
              </w:rPr>
              <w:t>Wonderful</w:t>
            </w:r>
            <w:r w:rsidRPr="00185A67">
              <w:rPr>
                <w:rFonts w:ascii="Comic Sans MS" w:hAnsi="Comic Sans MS" w:cs="Times New Roman"/>
                <w:b/>
                <w:sz w:val="28"/>
                <w:szCs w:val="24"/>
              </w:rPr>
              <w:t xml:space="preserve"> Wednesday</w:t>
            </w:r>
          </w:p>
        </w:tc>
        <w:tc>
          <w:tcPr>
            <w:tcW w:w="2721" w:type="dxa"/>
          </w:tcPr>
          <w:p w:rsidR="00185A67" w:rsidRPr="00185A67" w:rsidRDefault="00185A67">
            <w:pPr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185A67">
              <w:rPr>
                <w:rFonts w:ascii="Comic Sans MS" w:hAnsi="Comic Sans MS" w:cs="Times New Roman"/>
                <w:b/>
                <w:sz w:val="28"/>
                <w:szCs w:val="24"/>
              </w:rPr>
              <w:t>Thankful Thursday</w:t>
            </w:r>
          </w:p>
        </w:tc>
        <w:tc>
          <w:tcPr>
            <w:tcW w:w="2721" w:type="dxa"/>
          </w:tcPr>
          <w:p w:rsidR="00185A67" w:rsidRPr="00185A67" w:rsidRDefault="00185A67">
            <w:pPr>
              <w:rPr>
                <w:rFonts w:ascii="Comic Sans MS" w:hAnsi="Comic Sans MS" w:cs="Times New Roman"/>
                <w:b/>
                <w:sz w:val="28"/>
                <w:szCs w:val="24"/>
              </w:rPr>
            </w:pPr>
            <w:r w:rsidRPr="00185A67">
              <w:rPr>
                <w:rFonts w:ascii="Comic Sans MS" w:hAnsi="Comic Sans MS" w:cs="Times New Roman"/>
                <w:b/>
                <w:sz w:val="28"/>
                <w:szCs w:val="24"/>
              </w:rPr>
              <w:t>Fabulous Friday</w:t>
            </w:r>
          </w:p>
        </w:tc>
      </w:tr>
      <w:tr w:rsidR="00185A67" w:rsidTr="00A55DB6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9.00-9.30</w:t>
            </w:r>
          </w:p>
        </w:tc>
        <w:tc>
          <w:tcPr>
            <w:tcW w:w="2721" w:type="dxa"/>
            <w:vAlign w:val="center"/>
          </w:tcPr>
          <w:p w:rsidR="00185A67" w:rsidRPr="005445DA" w:rsidRDefault="00A55DB6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00FF"/>
                <w:sz w:val="26"/>
                <w:szCs w:val="26"/>
              </w:rPr>
              <w:t>Exercise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Wicks- you tube OR 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00FF"/>
                <w:sz w:val="26"/>
                <w:szCs w:val="26"/>
              </w:rPr>
              <w:t>Exercise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Wicks- you tube OR 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00FF"/>
                <w:sz w:val="26"/>
                <w:szCs w:val="26"/>
              </w:rPr>
              <w:t>Exercise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Wicks- you tube OR 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00FF"/>
                <w:sz w:val="26"/>
                <w:szCs w:val="26"/>
              </w:rPr>
              <w:t>Exercise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Wicks- you tube OR 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00FF"/>
                <w:sz w:val="26"/>
                <w:szCs w:val="26"/>
              </w:rPr>
              <w:t>Exercise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Wicks- you tube OR see suggested list</w:t>
            </w:r>
          </w:p>
        </w:tc>
      </w:tr>
      <w:tr w:rsidR="00185A67" w:rsidTr="00A55DB6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9.30-10.30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66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6600"/>
                <w:sz w:val="26"/>
                <w:szCs w:val="26"/>
              </w:rPr>
              <w:t>Literacy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5445DA">
              <w:rPr>
                <w:rFonts w:ascii="Comic Sans MS" w:hAnsi="Comic Sans MS"/>
                <w:b/>
                <w:sz w:val="24"/>
                <w:szCs w:val="26"/>
              </w:rPr>
              <w:t>Focus: Reading</w:t>
            </w:r>
          </w:p>
          <w:p w:rsidR="005445DA" w:rsidRDefault="005445DA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sight vocabulary</w:t>
            </w:r>
          </w:p>
          <w:p w:rsidR="005445DA" w:rsidRPr="005445DA" w:rsidRDefault="005445DA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-choose a story + reading activity from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66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6600"/>
                <w:sz w:val="26"/>
                <w:szCs w:val="26"/>
              </w:rPr>
              <w:t>Literacy</w:t>
            </w:r>
          </w:p>
          <w:p w:rsidR="005445DA" w:rsidRPr="005445DA" w:rsidRDefault="005445DA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5445DA">
              <w:rPr>
                <w:rFonts w:ascii="Comic Sans MS" w:hAnsi="Comic Sans MS"/>
                <w:b/>
                <w:sz w:val="24"/>
                <w:szCs w:val="26"/>
              </w:rPr>
              <w:t>Focus: Phonics</w:t>
            </w:r>
          </w:p>
          <w:p w:rsidR="005445DA" w:rsidRDefault="005445DA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familiar sounds (see list for guidance)</w:t>
            </w:r>
          </w:p>
          <w:p w:rsidR="005445DA" w:rsidRPr="005445DA" w:rsidRDefault="005445DA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 xml:space="preserve">-choose </w:t>
            </w:r>
            <w:r w:rsidR="003E3508">
              <w:rPr>
                <w:rFonts w:ascii="Comic Sans MS" w:hAnsi="Comic Sans MS"/>
                <w:sz w:val="24"/>
                <w:szCs w:val="26"/>
              </w:rPr>
              <w:t>1/</w:t>
            </w:r>
            <w:r>
              <w:rPr>
                <w:rFonts w:ascii="Comic Sans MS" w:hAnsi="Comic Sans MS"/>
                <w:sz w:val="24"/>
                <w:szCs w:val="26"/>
              </w:rPr>
              <w:t>2 activities from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66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6600"/>
                <w:sz w:val="26"/>
                <w:szCs w:val="26"/>
              </w:rPr>
              <w:t>Literacy</w:t>
            </w:r>
          </w:p>
          <w:p w:rsidR="003E3508" w:rsidRDefault="003E3508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3E3508">
              <w:rPr>
                <w:rFonts w:ascii="Comic Sans MS" w:hAnsi="Comic Sans MS"/>
                <w:b/>
                <w:sz w:val="24"/>
                <w:szCs w:val="26"/>
              </w:rPr>
              <w:t>Focus: Reading</w:t>
            </w:r>
          </w:p>
          <w:p w:rsidR="003E3508" w:rsidRDefault="003E3508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sight vocabulary</w:t>
            </w:r>
          </w:p>
          <w:p w:rsidR="003E3508" w:rsidRPr="003E3508" w:rsidRDefault="003E3508" w:rsidP="000460CB">
            <w:pPr>
              <w:rPr>
                <w:rFonts w:ascii="Comic Sans MS" w:hAnsi="Comic Sans MS"/>
                <w:b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-choose a story + reading activity from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66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6600"/>
                <w:sz w:val="26"/>
                <w:szCs w:val="26"/>
              </w:rPr>
              <w:t>Literacy</w:t>
            </w:r>
          </w:p>
          <w:p w:rsidR="003E3508" w:rsidRDefault="003E3508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3E3508">
              <w:rPr>
                <w:rFonts w:ascii="Comic Sans MS" w:hAnsi="Comic Sans MS"/>
                <w:b/>
                <w:sz w:val="24"/>
                <w:szCs w:val="26"/>
              </w:rPr>
              <w:t>Focus: Writing</w:t>
            </w:r>
          </w:p>
          <w:p w:rsidR="003E3508" w:rsidRDefault="003E3508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handwriting (twinkle worksheet for guidance)</w:t>
            </w:r>
          </w:p>
          <w:p w:rsidR="003E3508" w:rsidRPr="003E3508" w:rsidRDefault="003E3508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-write out a story map based on a story that you have read this week (practice writing out simple words for challenge)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66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6600"/>
                <w:sz w:val="26"/>
                <w:szCs w:val="26"/>
              </w:rPr>
              <w:t>Literacy</w:t>
            </w:r>
          </w:p>
          <w:p w:rsidR="003E3508" w:rsidRDefault="003E3508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3E3508">
              <w:rPr>
                <w:rFonts w:ascii="Comic Sans MS" w:hAnsi="Comic Sans MS"/>
                <w:b/>
                <w:sz w:val="24"/>
                <w:szCs w:val="26"/>
              </w:rPr>
              <w:t>Focus: Phonics/ Writing</w:t>
            </w:r>
          </w:p>
          <w:p w:rsidR="003E3508" w:rsidRDefault="003E3508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familiar sounds (see list for guidance)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-build simple CVC words (consonant vowel consonant e.g. cat) and try writing them.</w:t>
            </w:r>
          </w:p>
          <w:p w:rsidR="003E3508" w:rsidRPr="003E3508" w:rsidRDefault="000460CB" w:rsidP="000460CB">
            <w:pPr>
              <w:rPr>
                <w:rFonts w:ascii="Comic Sans MS" w:hAnsi="Comic Sans MS"/>
                <w:b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-choose 1/2 writing and phonics activities from suggested list</w:t>
            </w:r>
            <w:r w:rsidR="003E3508">
              <w:rPr>
                <w:rFonts w:ascii="Comic Sans MS" w:hAnsi="Comic Sans MS"/>
                <w:sz w:val="24"/>
                <w:szCs w:val="26"/>
              </w:rPr>
              <w:t xml:space="preserve"> </w:t>
            </w:r>
          </w:p>
        </w:tc>
      </w:tr>
      <w:tr w:rsidR="00185A67" w:rsidTr="005445DA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10.30-10.45</w:t>
            </w:r>
          </w:p>
        </w:tc>
        <w:tc>
          <w:tcPr>
            <w:tcW w:w="13605" w:type="dxa"/>
            <w:gridSpan w:val="5"/>
            <w:vAlign w:val="center"/>
          </w:tcPr>
          <w:p w:rsidR="00185A67" w:rsidRPr="00185A67" w:rsidRDefault="00A55DB6" w:rsidP="00544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SNACK/ FREEPLAY</w:t>
            </w:r>
          </w:p>
        </w:tc>
      </w:tr>
      <w:tr w:rsidR="00185A67" w:rsidTr="00A55DB6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10.45-11.45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0000"/>
                <w:sz w:val="26"/>
                <w:szCs w:val="26"/>
              </w:rPr>
              <w:t>Numeracy</w:t>
            </w:r>
          </w:p>
          <w:p w:rsidR="003E3508" w:rsidRPr="000460CB" w:rsidRDefault="003E3508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0460CB">
              <w:rPr>
                <w:rFonts w:ascii="Comic Sans MS" w:hAnsi="Comic Sans MS"/>
                <w:b/>
                <w:sz w:val="24"/>
                <w:szCs w:val="26"/>
              </w:rPr>
              <w:t xml:space="preserve">Focus: </w:t>
            </w:r>
            <w:r w:rsidR="000460CB" w:rsidRPr="000460CB">
              <w:rPr>
                <w:rFonts w:ascii="Comic Sans MS" w:hAnsi="Comic Sans MS"/>
                <w:b/>
                <w:sz w:val="24"/>
                <w:szCs w:val="26"/>
              </w:rPr>
              <w:t>Counting + Number Process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lastRenderedPageBreak/>
              <w:t>-practice counting through singing and games (links on home learning grid)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addition and subtraction to 10 using household objects to actively count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-choose 1/2 activities from suggested list</w:t>
            </w:r>
          </w:p>
          <w:p w:rsidR="000460CB" w:rsidRPr="003E3508" w:rsidRDefault="000460CB" w:rsidP="00A55DB6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0000"/>
                <w:sz w:val="26"/>
                <w:szCs w:val="26"/>
              </w:rPr>
              <w:lastRenderedPageBreak/>
              <w:t>Numeracy</w:t>
            </w:r>
          </w:p>
          <w:p w:rsidR="000460CB" w:rsidRDefault="000460CB" w:rsidP="000460CB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0460CB">
              <w:rPr>
                <w:rFonts w:ascii="Comic Sans MS" w:hAnsi="Comic Sans MS"/>
                <w:b/>
                <w:sz w:val="24"/>
                <w:szCs w:val="26"/>
              </w:rPr>
              <w:t xml:space="preserve">Focus: </w:t>
            </w:r>
            <w:r w:rsidRPr="000460CB">
              <w:rPr>
                <w:rFonts w:ascii="Comic Sans MS" w:hAnsi="Comic Sans MS"/>
                <w:b/>
                <w:sz w:val="24"/>
                <w:szCs w:val="26"/>
              </w:rPr>
              <w:t>Number Formation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lastRenderedPageBreak/>
              <w:t>-practice counting and ordering numbers 0-20/30 through singing and games (links on home learning grid)</w:t>
            </w:r>
          </w:p>
          <w:p w:rsidR="000460CB" w:rsidRPr="000460CB" w:rsidRDefault="000460CB" w:rsidP="000460CB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-choose 1/2 activities from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0000"/>
                <w:sz w:val="26"/>
                <w:szCs w:val="26"/>
              </w:rPr>
              <w:lastRenderedPageBreak/>
              <w:t>Numeracy</w:t>
            </w:r>
          </w:p>
          <w:p w:rsidR="000460CB" w:rsidRPr="000460CB" w:rsidRDefault="000460CB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0460CB">
              <w:rPr>
                <w:rFonts w:ascii="Comic Sans MS" w:hAnsi="Comic Sans MS"/>
                <w:b/>
                <w:sz w:val="24"/>
                <w:szCs w:val="26"/>
              </w:rPr>
              <w:t xml:space="preserve">Focus: </w:t>
            </w:r>
            <w:r>
              <w:rPr>
                <w:rFonts w:ascii="Comic Sans MS" w:hAnsi="Comic Sans MS"/>
                <w:b/>
                <w:sz w:val="24"/>
                <w:szCs w:val="26"/>
              </w:rPr>
              <w:t>Maths/ STEM</w:t>
            </w:r>
          </w:p>
          <w:p w:rsidR="000460CB" w:rsidRP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lastRenderedPageBreak/>
              <w:t>-choose 1/2 activities from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0000"/>
                <w:sz w:val="26"/>
                <w:szCs w:val="26"/>
              </w:rPr>
              <w:lastRenderedPageBreak/>
              <w:t>Numeracy</w:t>
            </w:r>
          </w:p>
          <w:p w:rsidR="000460CB" w:rsidRPr="000460CB" w:rsidRDefault="000460CB" w:rsidP="00A55DB6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0460CB">
              <w:rPr>
                <w:rFonts w:ascii="Comic Sans MS" w:hAnsi="Comic Sans MS"/>
                <w:b/>
                <w:sz w:val="24"/>
                <w:szCs w:val="26"/>
              </w:rPr>
              <w:t>Focus: Counting + Number Process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lastRenderedPageBreak/>
              <w:t>-practice counting through singing and games (links on home learning grid)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-practice addition and subtraction to 10 using household objects to actively count</w:t>
            </w:r>
          </w:p>
          <w:p w:rsidR="000460CB" w:rsidRDefault="000460CB" w:rsidP="000460CB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-choose 1/2 activities from suggested list</w:t>
            </w:r>
          </w:p>
          <w:p w:rsidR="000460CB" w:rsidRPr="005445DA" w:rsidRDefault="000460CB" w:rsidP="00A55DB6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0000"/>
                <w:sz w:val="26"/>
                <w:szCs w:val="26"/>
              </w:rPr>
              <w:lastRenderedPageBreak/>
              <w:t>Numeracy</w:t>
            </w:r>
          </w:p>
          <w:p w:rsidR="000460CB" w:rsidRDefault="000460CB" w:rsidP="000460CB">
            <w:pPr>
              <w:jc w:val="center"/>
              <w:rPr>
                <w:rFonts w:ascii="Comic Sans MS" w:hAnsi="Comic Sans MS"/>
                <w:b/>
                <w:sz w:val="24"/>
                <w:szCs w:val="26"/>
              </w:rPr>
            </w:pPr>
            <w:r w:rsidRPr="000460CB">
              <w:rPr>
                <w:rFonts w:ascii="Comic Sans MS" w:hAnsi="Comic Sans MS"/>
                <w:b/>
                <w:sz w:val="24"/>
                <w:szCs w:val="26"/>
              </w:rPr>
              <w:t xml:space="preserve">Focus: </w:t>
            </w:r>
            <w:r>
              <w:rPr>
                <w:rFonts w:ascii="Comic Sans MS" w:hAnsi="Comic Sans MS"/>
                <w:b/>
                <w:sz w:val="24"/>
                <w:szCs w:val="26"/>
              </w:rPr>
              <w:t xml:space="preserve">Maths/ </w:t>
            </w:r>
            <w:r w:rsidRPr="000460CB">
              <w:rPr>
                <w:rFonts w:ascii="Comic Sans MS" w:hAnsi="Comic Sans MS"/>
                <w:b/>
                <w:sz w:val="24"/>
                <w:szCs w:val="26"/>
              </w:rPr>
              <w:t>STEM</w:t>
            </w:r>
          </w:p>
          <w:p w:rsidR="00E346F2" w:rsidRPr="000460CB" w:rsidRDefault="00E346F2" w:rsidP="000460CB">
            <w:pPr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lastRenderedPageBreak/>
              <w:t>-choose 1/2 activities from suggested list</w:t>
            </w:r>
          </w:p>
        </w:tc>
      </w:tr>
      <w:tr w:rsidR="00185A67" w:rsidTr="00A55DB6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11.45-12.15</w:t>
            </w:r>
          </w:p>
        </w:tc>
        <w:tc>
          <w:tcPr>
            <w:tcW w:w="2721" w:type="dxa"/>
            <w:vAlign w:val="center"/>
          </w:tcPr>
          <w:p w:rsidR="00FC4D9B" w:rsidRPr="005445DA" w:rsidRDefault="00A55DB6" w:rsidP="00FC4D9B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>ICT/Flashcard</w:t>
            </w:r>
            <w:r w:rsidR="00FC4D9B">
              <w:rPr>
                <w:rFonts w:ascii="Comic Sans MS" w:hAnsi="Comic Sans MS"/>
                <w:color w:val="92D050"/>
                <w:sz w:val="26"/>
                <w:szCs w:val="26"/>
              </w:rPr>
              <w:t>s</w:t>
            </w: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 xml:space="preserve"> 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FC4D9B" w:rsidRPr="005445DA" w:rsidRDefault="00A55DB6" w:rsidP="00FC4D9B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>ICT/Flashcard</w:t>
            </w:r>
            <w:r w:rsidR="00FC4D9B">
              <w:rPr>
                <w:rFonts w:ascii="Comic Sans MS" w:hAnsi="Comic Sans MS"/>
                <w:color w:val="92D050"/>
                <w:sz w:val="26"/>
                <w:szCs w:val="26"/>
              </w:rPr>
              <w:t>s</w:t>
            </w: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 xml:space="preserve"> 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FC4D9B" w:rsidRPr="005445DA" w:rsidRDefault="00A55DB6" w:rsidP="00FC4D9B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>ICT/Flashcard</w:t>
            </w:r>
            <w:r w:rsidR="00FC4D9B">
              <w:rPr>
                <w:rFonts w:ascii="Comic Sans MS" w:hAnsi="Comic Sans MS"/>
                <w:color w:val="92D050"/>
                <w:sz w:val="26"/>
                <w:szCs w:val="26"/>
              </w:rPr>
              <w:t>s</w:t>
            </w: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 xml:space="preserve"> 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FC4D9B" w:rsidRPr="005445DA" w:rsidRDefault="00A55DB6" w:rsidP="00FC4D9B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>ICT/Flashcard</w:t>
            </w:r>
            <w:r w:rsidR="00FC4D9B">
              <w:rPr>
                <w:rFonts w:ascii="Comic Sans MS" w:hAnsi="Comic Sans MS"/>
                <w:color w:val="92D050"/>
                <w:sz w:val="26"/>
                <w:szCs w:val="26"/>
              </w:rPr>
              <w:t>s</w:t>
            </w: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 xml:space="preserve"> 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FC4D9B" w:rsidRPr="005445DA" w:rsidRDefault="00A55DB6" w:rsidP="00FC4D9B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>ICT/Flashcard</w:t>
            </w:r>
            <w:r w:rsidR="00FC4D9B">
              <w:rPr>
                <w:rFonts w:ascii="Comic Sans MS" w:hAnsi="Comic Sans MS"/>
                <w:color w:val="92D050"/>
                <w:sz w:val="26"/>
                <w:szCs w:val="26"/>
              </w:rPr>
              <w:t>s</w:t>
            </w:r>
            <w:bookmarkStart w:id="0" w:name="_GoBack"/>
            <w:bookmarkEnd w:id="0"/>
            <w:r w:rsidRPr="005445DA">
              <w:rPr>
                <w:rFonts w:ascii="Comic Sans MS" w:hAnsi="Comic Sans MS"/>
                <w:color w:val="92D050"/>
                <w:sz w:val="26"/>
                <w:szCs w:val="26"/>
              </w:rPr>
              <w:t xml:space="preserve"> 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92D050"/>
                <w:sz w:val="26"/>
                <w:szCs w:val="26"/>
              </w:rPr>
            </w:pPr>
          </w:p>
        </w:tc>
      </w:tr>
      <w:tr w:rsidR="00185A67" w:rsidTr="005445DA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12.15-1.00</w:t>
            </w:r>
          </w:p>
        </w:tc>
        <w:tc>
          <w:tcPr>
            <w:tcW w:w="13605" w:type="dxa"/>
            <w:gridSpan w:val="5"/>
            <w:vAlign w:val="center"/>
          </w:tcPr>
          <w:p w:rsidR="00185A67" w:rsidRPr="005445DA" w:rsidRDefault="00185A67" w:rsidP="005445D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445DA">
              <w:rPr>
                <w:rFonts w:ascii="Comic Sans MS" w:hAnsi="Comic Sans MS"/>
                <w:sz w:val="26"/>
                <w:szCs w:val="26"/>
              </w:rPr>
              <w:t>LUNCH/ FREEPLAY</w:t>
            </w:r>
          </w:p>
        </w:tc>
      </w:tr>
      <w:tr w:rsidR="00185A67" w:rsidTr="00A55DB6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1.00-2.00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33CC"/>
                <w:sz w:val="26"/>
                <w:szCs w:val="26"/>
              </w:rPr>
              <w:t>Creative Time</w:t>
            </w:r>
          </w:p>
          <w:p w:rsidR="003E3508" w:rsidRPr="003E3508" w:rsidRDefault="003E3508" w:rsidP="00A55DB6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33CC"/>
                <w:sz w:val="26"/>
                <w:szCs w:val="26"/>
              </w:rPr>
              <w:t>Creative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33CC"/>
                <w:sz w:val="26"/>
                <w:szCs w:val="26"/>
              </w:rPr>
              <w:t>Creative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33CC"/>
                <w:sz w:val="26"/>
                <w:szCs w:val="26"/>
              </w:rPr>
              <w:t>Creative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FF33CC"/>
                <w:sz w:val="26"/>
                <w:szCs w:val="26"/>
              </w:rPr>
              <w:t>Creative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FF33CC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</w:tr>
      <w:tr w:rsidR="00185A67" w:rsidTr="00A55DB6">
        <w:trPr>
          <w:trHeight w:val="1134"/>
        </w:trPr>
        <w:tc>
          <w:tcPr>
            <w:tcW w:w="1706" w:type="dxa"/>
          </w:tcPr>
          <w:p w:rsidR="00185A67" w:rsidRPr="00185A67" w:rsidRDefault="00185A67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2.00-2.30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8000"/>
                <w:sz w:val="26"/>
                <w:szCs w:val="26"/>
              </w:rPr>
              <w:t>Fresh air/ exploration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8000"/>
                <w:sz w:val="26"/>
                <w:szCs w:val="26"/>
              </w:rPr>
              <w:t>Fresh air/ exploration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8000"/>
                <w:sz w:val="26"/>
                <w:szCs w:val="26"/>
              </w:rPr>
              <w:t>Fresh air/ exploration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8000"/>
                <w:sz w:val="26"/>
                <w:szCs w:val="26"/>
              </w:rPr>
              <w:t>Fresh air/ exploration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185A67" w:rsidRDefault="00A55DB6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8000"/>
                <w:sz w:val="26"/>
                <w:szCs w:val="26"/>
              </w:rPr>
              <w:t>Fresh air/ exploration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</w:tr>
      <w:tr w:rsidR="00A55DB6" w:rsidTr="00A55DB6">
        <w:trPr>
          <w:trHeight w:val="1134"/>
        </w:trPr>
        <w:tc>
          <w:tcPr>
            <w:tcW w:w="1706" w:type="dxa"/>
          </w:tcPr>
          <w:p w:rsidR="00A55DB6" w:rsidRPr="00185A67" w:rsidRDefault="00A55DB6" w:rsidP="00A55DB6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lastRenderedPageBreak/>
              <w:t>2.30-3.00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B0F0"/>
                <w:sz w:val="26"/>
                <w:szCs w:val="26"/>
              </w:rPr>
              <w:t>Quiet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B0F0"/>
                <w:sz w:val="26"/>
                <w:szCs w:val="26"/>
              </w:rPr>
              <w:t>Quiet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B0F0"/>
                <w:sz w:val="26"/>
                <w:szCs w:val="26"/>
              </w:rPr>
              <w:t>Quiet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B0F0"/>
                <w:sz w:val="26"/>
                <w:szCs w:val="26"/>
              </w:rPr>
              <w:t>Quiet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00B0F0"/>
                <w:sz w:val="26"/>
                <w:szCs w:val="26"/>
              </w:rPr>
              <w:t>Quiet time</w:t>
            </w:r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00B0F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</w:tr>
      <w:tr w:rsidR="00A55DB6" w:rsidTr="00A55DB6">
        <w:trPr>
          <w:trHeight w:val="1134"/>
        </w:trPr>
        <w:tc>
          <w:tcPr>
            <w:tcW w:w="1706" w:type="dxa"/>
          </w:tcPr>
          <w:p w:rsidR="00A55DB6" w:rsidRPr="00185A67" w:rsidRDefault="00A55DB6" w:rsidP="00A55DB6">
            <w:pPr>
              <w:rPr>
                <w:rFonts w:ascii="Comic Sans MS" w:hAnsi="Comic Sans MS"/>
                <w:b/>
                <w:szCs w:val="24"/>
              </w:rPr>
            </w:pPr>
            <w:r w:rsidRPr="00185A67">
              <w:rPr>
                <w:rFonts w:ascii="Comic Sans MS" w:hAnsi="Comic Sans MS"/>
                <w:b/>
                <w:szCs w:val="24"/>
              </w:rPr>
              <w:t>3.00-4.00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 xml:space="preserve">Electronics/ </w:t>
            </w:r>
            <w:proofErr w:type="spellStart"/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>freeplay</w:t>
            </w:r>
            <w:proofErr w:type="spellEnd"/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 xml:space="preserve">Electronics/ </w:t>
            </w:r>
            <w:proofErr w:type="spellStart"/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>freeplay</w:t>
            </w:r>
            <w:proofErr w:type="spellEnd"/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 xml:space="preserve">Electronics/ </w:t>
            </w:r>
            <w:proofErr w:type="spellStart"/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>freeplay</w:t>
            </w:r>
            <w:proofErr w:type="spellEnd"/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 xml:space="preserve">Electronics/ </w:t>
            </w:r>
            <w:proofErr w:type="spellStart"/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>freeplay</w:t>
            </w:r>
            <w:proofErr w:type="spellEnd"/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  <w:tc>
          <w:tcPr>
            <w:tcW w:w="2721" w:type="dxa"/>
            <w:vAlign w:val="center"/>
          </w:tcPr>
          <w:p w:rsidR="00A55DB6" w:rsidRDefault="00A55DB6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 xml:space="preserve">Electronics/ </w:t>
            </w:r>
            <w:proofErr w:type="spellStart"/>
            <w:r w:rsidRPr="005445DA">
              <w:rPr>
                <w:rFonts w:ascii="Comic Sans MS" w:hAnsi="Comic Sans MS"/>
                <w:color w:val="7030A0"/>
                <w:sz w:val="26"/>
                <w:szCs w:val="26"/>
              </w:rPr>
              <w:t>freeplay</w:t>
            </w:r>
            <w:proofErr w:type="spellEnd"/>
          </w:p>
          <w:p w:rsidR="003E3508" w:rsidRPr="005445DA" w:rsidRDefault="003E3508" w:rsidP="00A55DB6">
            <w:pPr>
              <w:jc w:val="center"/>
              <w:rPr>
                <w:rFonts w:ascii="Comic Sans MS" w:hAnsi="Comic Sans MS"/>
                <w:color w:val="7030A0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>-see suggested list</w:t>
            </w:r>
          </w:p>
        </w:tc>
      </w:tr>
    </w:tbl>
    <w:p w:rsidR="00227700" w:rsidRDefault="00227700"/>
    <w:sectPr w:rsidR="00227700" w:rsidSect="00185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7"/>
    <w:rsid w:val="000460CB"/>
    <w:rsid w:val="00185A67"/>
    <w:rsid w:val="00227700"/>
    <w:rsid w:val="003E3508"/>
    <w:rsid w:val="005445DA"/>
    <w:rsid w:val="00A55DB6"/>
    <w:rsid w:val="00E346F2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1FD2A-5FDB-4482-8168-09C7036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Fraser</dc:creator>
  <cp:keywords/>
  <dc:description/>
  <cp:lastModifiedBy>Gemma Fraser</cp:lastModifiedBy>
  <cp:revision>2</cp:revision>
  <dcterms:created xsi:type="dcterms:W3CDTF">2020-03-24T10:59:00Z</dcterms:created>
  <dcterms:modified xsi:type="dcterms:W3CDTF">2020-03-24T16:24:00Z</dcterms:modified>
</cp:coreProperties>
</file>