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89" w:rsidRDefault="00B11DAA">
      <w:pPr>
        <w:pStyle w:val="Title"/>
        <w:rPr>
          <w:rFonts w:hint="eastAsia"/>
        </w:rPr>
      </w:pPr>
      <w:r>
        <w:t>Parent Council Minute</w:t>
      </w:r>
    </w:p>
    <w:p w:rsidR="00F92689" w:rsidRDefault="00F92689">
      <w:pPr>
        <w:pStyle w:val="Subject"/>
      </w:pPr>
    </w:p>
    <w:p w:rsidR="00B11DAA" w:rsidRDefault="00B11DAA">
      <w:pPr>
        <w:pStyle w:val="BodyA"/>
        <w:rPr>
          <w:rFonts w:eastAsia="Arial Unicode MS" w:cs="Arial Unicode MS"/>
          <w:lang w:val="en-US"/>
        </w:rPr>
      </w:pPr>
      <w:r>
        <w:rPr>
          <w:rFonts w:eastAsia="Arial Unicode MS" w:cs="Arial Unicode MS"/>
          <w:b/>
          <w:bCs/>
          <w:lang w:val="en-US"/>
        </w:rPr>
        <w:t>Present</w:t>
      </w:r>
      <w:r>
        <w:rPr>
          <w:rFonts w:eastAsia="Arial Unicode MS" w:cs="Arial Unicode MS"/>
          <w:lang w:val="en-US"/>
        </w:rPr>
        <w:t xml:space="preserve">: R Marin, M Watt, A Miele, K Brough, E Hamill, A Ewins, C Ewins, </w:t>
      </w:r>
    </w:p>
    <w:p w:rsidR="00F92689" w:rsidRDefault="00B11DAA">
      <w:pPr>
        <w:pStyle w:val="BodyA"/>
      </w:pPr>
      <w:bookmarkStart w:id="0" w:name="_GoBack"/>
      <w:bookmarkEnd w:id="0"/>
      <w:r>
        <w:rPr>
          <w:rFonts w:eastAsia="Arial Unicode MS" w:cs="Arial Unicode MS"/>
          <w:lang w:val="en-US"/>
        </w:rPr>
        <w:t>A Kovalenk</w:t>
      </w:r>
      <w:r>
        <w:rPr>
          <w:rFonts w:eastAsia="Arial Unicode MS" w:cs="Arial Unicode MS"/>
          <w:lang w:val="en-US"/>
        </w:rPr>
        <w:t>o</w:t>
      </w:r>
      <w:r>
        <w:rPr>
          <w:rFonts w:eastAsia="Arial Unicode MS" w:cs="Arial Unicode MS"/>
          <w:lang w:val="en-US"/>
        </w:rPr>
        <w:t>va, L Graham</w:t>
      </w:r>
    </w:p>
    <w:p w:rsidR="00F92689" w:rsidRDefault="00B11DAA">
      <w:pPr>
        <w:pStyle w:val="BodyA"/>
        <w:rPr>
          <w:b/>
          <w:bCs/>
        </w:rPr>
      </w:pPr>
      <w:r>
        <w:rPr>
          <w:rFonts w:eastAsia="Arial Unicode MS" w:cs="Arial Unicode MS"/>
          <w:b/>
          <w:bCs/>
          <w:lang w:val="en-US"/>
        </w:rPr>
        <w:t>Consultation</w:t>
      </w:r>
    </w:p>
    <w:p w:rsidR="00F92689" w:rsidRDefault="00B11DAA">
      <w:pPr>
        <w:pStyle w:val="BodyA"/>
      </w:pPr>
      <w:r>
        <w:rPr>
          <w:rFonts w:eastAsia="Arial Unicode MS" w:cs="Arial Unicode MS"/>
          <w:lang w:val="en-US"/>
        </w:rPr>
        <w:t>ND 4Girls met with M McKenna and Jim Wilson last week for feedback on the recent co</w:t>
      </w:r>
      <w:r>
        <w:rPr>
          <w:rFonts w:eastAsia="Arial Unicode MS" w:cs="Arial Unicode MS"/>
          <w:lang w:val="en-US"/>
        </w:rPr>
        <w:t>n</w:t>
      </w:r>
      <w:r>
        <w:rPr>
          <w:rFonts w:eastAsia="Arial Unicode MS" w:cs="Arial Unicode MS"/>
          <w:lang w:val="en-US"/>
        </w:rPr>
        <w:t>sultation.</w:t>
      </w:r>
    </w:p>
    <w:p w:rsidR="00F92689" w:rsidRDefault="00B11DAA">
      <w:pPr>
        <w:pStyle w:val="BodyA"/>
      </w:pPr>
      <w:r>
        <w:rPr>
          <w:rFonts w:eastAsia="Arial Unicode MS" w:cs="Arial Unicode MS"/>
          <w:lang w:val="en-US"/>
        </w:rPr>
        <w:t xml:space="preserve">Taking all three options </w:t>
      </w:r>
      <w:r>
        <w:rPr>
          <w:rFonts w:eastAsia="Arial Unicode MS" w:cs="Arial Unicode MS"/>
          <w:lang w:val="en-US"/>
        </w:rPr>
        <w:t>separately;</w:t>
      </w:r>
    </w:p>
    <w:p w:rsidR="00F92689" w:rsidRDefault="00B11DAA">
      <w:pPr>
        <w:pStyle w:val="BodyA"/>
      </w:pPr>
      <w:r>
        <w:rPr>
          <w:rFonts w:eastAsia="Arial Unicode MS" w:cs="Arial Unicode MS"/>
          <w:lang w:val="en-US"/>
        </w:rPr>
        <w:t>39.9% for option 1</w:t>
      </w:r>
    </w:p>
    <w:p w:rsidR="00F92689" w:rsidRDefault="00B11DAA">
      <w:pPr>
        <w:pStyle w:val="BodyA"/>
      </w:pPr>
      <w:r>
        <w:rPr>
          <w:rFonts w:eastAsia="Arial Unicode MS" w:cs="Arial Unicode MS"/>
          <w:lang w:val="en-US"/>
        </w:rPr>
        <w:t>13.7% for option 2</w:t>
      </w:r>
    </w:p>
    <w:p w:rsidR="00F92689" w:rsidRDefault="00B11DAA">
      <w:pPr>
        <w:pStyle w:val="BodyA"/>
      </w:pPr>
      <w:r>
        <w:rPr>
          <w:rFonts w:eastAsia="Arial Unicode MS" w:cs="Arial Unicode MS"/>
          <w:lang w:val="en-US"/>
        </w:rPr>
        <w:t>45.7% for option 3</w:t>
      </w:r>
    </w:p>
    <w:p w:rsidR="00F92689" w:rsidRDefault="00B11DAA">
      <w:pPr>
        <w:pStyle w:val="BodyA"/>
      </w:pPr>
      <w:r>
        <w:rPr>
          <w:rFonts w:eastAsia="Arial Unicode MS" w:cs="Arial Unicode MS"/>
          <w:lang w:val="en-US"/>
        </w:rPr>
        <w:t>Taking the first two options together, the Parent Council believe this is clear support for si</w:t>
      </w:r>
      <w:r>
        <w:rPr>
          <w:rFonts w:eastAsia="Arial Unicode MS" w:cs="Arial Unicode MS"/>
          <w:lang w:val="en-US"/>
        </w:rPr>
        <w:t>n</w:t>
      </w:r>
      <w:r>
        <w:rPr>
          <w:rFonts w:eastAsia="Arial Unicode MS" w:cs="Arial Unicode MS"/>
          <w:lang w:val="en-US"/>
        </w:rPr>
        <w:t>gle sex.</w:t>
      </w:r>
    </w:p>
    <w:p w:rsidR="00F92689" w:rsidRDefault="00B11DAA">
      <w:pPr>
        <w:pStyle w:val="BodyA"/>
      </w:pPr>
      <w:r>
        <w:rPr>
          <w:rFonts w:eastAsia="Arial Unicode MS" w:cs="Arial Unicode MS"/>
          <w:lang w:val="en-US"/>
        </w:rPr>
        <w:t>GCC believe that the vote is too close to adopt a position.</w:t>
      </w:r>
    </w:p>
    <w:p w:rsidR="00F92689" w:rsidRDefault="00B11DAA">
      <w:pPr>
        <w:pStyle w:val="BodyA"/>
      </w:pPr>
      <w:r>
        <w:rPr>
          <w:rFonts w:eastAsia="Arial Unicode MS" w:cs="Arial Unicode MS"/>
          <w:lang w:val="en-US"/>
        </w:rPr>
        <w:t>Education Scotland repo</w:t>
      </w:r>
      <w:r>
        <w:rPr>
          <w:rFonts w:eastAsia="Arial Unicode MS" w:cs="Arial Unicode MS"/>
          <w:lang w:val="en-US"/>
        </w:rPr>
        <w:t>rt has not been published yet and will not be put into the public d</w:t>
      </w:r>
      <w:r>
        <w:rPr>
          <w:rFonts w:eastAsia="Arial Unicode MS" w:cs="Arial Unicode MS"/>
          <w:lang w:val="en-US"/>
        </w:rPr>
        <w:t>o</w:t>
      </w:r>
      <w:r>
        <w:rPr>
          <w:rFonts w:eastAsia="Arial Unicode MS" w:cs="Arial Unicode MS"/>
          <w:lang w:val="en-US"/>
        </w:rPr>
        <w:t xml:space="preserve">main. </w:t>
      </w:r>
    </w:p>
    <w:p w:rsidR="00F92689" w:rsidRDefault="00B11DAA">
      <w:pPr>
        <w:pStyle w:val="BodyA"/>
      </w:pPr>
      <w:r>
        <w:rPr>
          <w:rFonts w:eastAsia="Arial Unicode MS" w:cs="Arial Unicode MS"/>
          <w:lang w:val="en-US"/>
        </w:rPr>
        <w:t>Result appears to demonstrate that this is very much a local issue.</w:t>
      </w:r>
    </w:p>
    <w:p w:rsidR="00F92689" w:rsidRDefault="00B11DAA">
      <w:pPr>
        <w:pStyle w:val="BodyA"/>
      </w:pPr>
      <w:r>
        <w:rPr>
          <w:rFonts w:eastAsia="Arial Unicode MS" w:cs="Arial Unicode MS"/>
          <w:lang w:val="en-US"/>
        </w:rPr>
        <w:t xml:space="preserve">GCC meeting with Archbishop to discuss consultation result. It will be taken to Education Policy Committee. They </w:t>
      </w:r>
      <w:r>
        <w:rPr>
          <w:rFonts w:eastAsia="Arial Unicode MS" w:cs="Arial Unicode MS"/>
          <w:lang w:val="en-US"/>
        </w:rPr>
        <w:t xml:space="preserve">will then go to City Administration Committee in November. </w:t>
      </w:r>
    </w:p>
    <w:p w:rsidR="00F92689" w:rsidRDefault="00B11DAA">
      <w:pPr>
        <w:pStyle w:val="BodyA"/>
      </w:pPr>
      <w:r>
        <w:rPr>
          <w:rFonts w:eastAsia="Arial Unicode MS" w:cs="Arial Unicode MS"/>
          <w:lang w:val="en-US"/>
        </w:rPr>
        <w:t>Parent Council to collate all findings and share</w:t>
      </w:r>
      <w:r>
        <w:rPr>
          <w:rFonts w:eastAsia="Arial Unicode MS" w:cs="Arial Unicode MS"/>
          <w:lang w:val="en-US"/>
        </w:rPr>
        <w:t xml:space="preserve"> with the Parent Forum.</w:t>
      </w:r>
    </w:p>
    <w:p w:rsidR="00F92689" w:rsidRDefault="00B11DAA">
      <w:pPr>
        <w:pStyle w:val="BodyA"/>
      </w:pPr>
      <w:r>
        <w:rPr>
          <w:rFonts w:eastAsia="Arial Unicode MS" w:cs="Arial Unicode MS"/>
          <w:lang w:val="en-US"/>
        </w:rPr>
        <w:t>Next steps for the Parent Council. Potentially write to Maureen McKenna, looking for defin</w:t>
      </w:r>
      <w:r>
        <w:rPr>
          <w:rFonts w:eastAsia="Arial Unicode MS" w:cs="Arial Unicode MS"/>
          <w:lang w:val="en-US"/>
        </w:rPr>
        <w:t>i</w:t>
      </w:r>
      <w:r>
        <w:rPr>
          <w:rFonts w:eastAsia="Arial Unicode MS" w:cs="Arial Unicode MS"/>
          <w:lang w:val="en-US"/>
        </w:rPr>
        <w:t xml:space="preserve">tive timings - </w:t>
      </w:r>
      <w:r>
        <w:rPr>
          <w:rFonts w:eastAsia="Arial Unicode MS" w:cs="Arial Unicode MS"/>
          <w:lang w:val="en-US"/>
        </w:rPr>
        <w:t>Kath to draft a letter.</w:t>
      </w:r>
    </w:p>
    <w:p w:rsidR="00F92689" w:rsidRDefault="00B11DAA">
      <w:pPr>
        <w:pStyle w:val="BodyA"/>
      </w:pPr>
      <w:r>
        <w:rPr>
          <w:rFonts w:eastAsia="Arial Unicode MS" w:cs="Arial Unicode MS"/>
          <w:lang w:val="en-US"/>
        </w:rPr>
        <w:t>Possibly</w:t>
      </w:r>
      <w:r>
        <w:rPr>
          <w:rFonts w:eastAsia="Arial Unicode MS" w:cs="Arial Unicode MS"/>
          <w:lang w:val="en-US"/>
        </w:rPr>
        <w:t xml:space="preserve"> draft a letter to City Administration Committee prior to their</w:t>
      </w:r>
      <w:r>
        <w:rPr>
          <w:rFonts w:eastAsia="Arial Unicode MS" w:cs="Arial Unicode MS"/>
          <w:lang w:val="en-US"/>
        </w:rPr>
        <w:t xml:space="preserve"> meeting and voting. </w:t>
      </w:r>
    </w:p>
    <w:p w:rsidR="00B11DAA" w:rsidRDefault="00B11DAA">
      <w:pPr>
        <w:pStyle w:val="BodyA"/>
        <w:rPr>
          <w:rFonts w:eastAsia="Arial Unicode MS" w:cs="Arial Unicode MS"/>
          <w:b/>
          <w:bCs/>
          <w:lang w:val="en-US"/>
        </w:rPr>
      </w:pPr>
      <w:r>
        <w:rPr>
          <w:rFonts w:eastAsia="Arial Unicode MS" w:cs="Arial Unicode MS"/>
          <w:b/>
          <w:bCs/>
          <w:lang w:val="en-US"/>
        </w:rPr>
        <w:t>Next Meeting Dates:</w:t>
      </w:r>
    </w:p>
    <w:p w:rsidR="00F92689" w:rsidRPr="00B11DAA" w:rsidRDefault="00B11DAA" w:rsidP="00B11DAA">
      <w:pPr>
        <w:pStyle w:val="BodyA"/>
      </w:pPr>
      <w:r w:rsidRPr="00B11DAA">
        <w:rPr>
          <w:rFonts w:eastAsia="Arial Unicode MS" w:cs="Arial Unicode MS"/>
          <w:lang w:val="en-US"/>
        </w:rPr>
        <w:t xml:space="preserve">Parent Council </w:t>
      </w:r>
      <w:r w:rsidRPr="00B11DAA">
        <w:rPr>
          <w:rFonts w:eastAsia="Arial Unicode MS" w:cs="Arial Unicode MS"/>
          <w:lang w:val="en-US"/>
        </w:rPr>
        <w:t>AGM</w:t>
      </w:r>
      <w:r w:rsidRPr="00B11DAA">
        <w:rPr>
          <w:rFonts w:eastAsia="Arial Unicode MS" w:cs="Arial Unicode MS"/>
          <w:lang w:val="en-US"/>
        </w:rPr>
        <w:t xml:space="preserve"> - Thursday 12 September, 6.30 p.m.</w:t>
      </w:r>
    </w:p>
    <w:p w:rsidR="00F92689" w:rsidRPr="00B11DAA" w:rsidRDefault="00B11DAA">
      <w:pPr>
        <w:pStyle w:val="BodyA"/>
      </w:pPr>
      <w:r w:rsidRPr="00B11DAA">
        <w:rPr>
          <w:rFonts w:eastAsia="Arial Unicode MS" w:cs="Arial Unicode MS"/>
          <w:lang w:val="en-US"/>
        </w:rPr>
        <w:t>Next meeting: Tuesday 24 September, 5.30 p.m.</w:t>
      </w:r>
    </w:p>
    <w:sectPr w:rsidR="00F92689" w:rsidRPr="00B11DAA">
      <w:headerReference w:type="default" r:id="rId7"/>
      <w:footerReference w:type="default" r:id="rId8"/>
      <w:pgSz w:w="11900" w:h="16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1DAA">
      <w:r>
        <w:separator/>
      </w:r>
    </w:p>
  </w:endnote>
  <w:endnote w:type="continuationSeparator" w:id="0">
    <w:p w:rsidR="00000000" w:rsidRDefault="00B1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89" w:rsidRDefault="00B11DAA">
    <w:pPr>
      <w:pStyle w:val="HeaderFooter"/>
      <w:tabs>
        <w:tab w:val="clear" w:pos="9020"/>
        <w:tab w:val="center" w:pos="4513"/>
        <w:tab w:val="right" w:pos="9000"/>
      </w:tabs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1DAA">
      <w:r>
        <w:separator/>
      </w:r>
    </w:p>
  </w:footnote>
  <w:footnote w:type="continuationSeparator" w:id="0">
    <w:p w:rsidR="00000000" w:rsidRDefault="00B11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89" w:rsidRDefault="00B11DAA">
    <w:pPr>
      <w:pStyle w:val="HeaderFooter"/>
      <w:tabs>
        <w:tab w:val="clear" w:pos="9020"/>
        <w:tab w:val="center" w:pos="4513"/>
        <w:tab w:val="right" w:pos="9000"/>
      </w:tabs>
      <w:rPr>
        <w:rFonts w:hint="eastAsia"/>
      </w:rPr>
    </w:pPr>
    <w:r>
      <w:tab/>
    </w:r>
    <w:r>
      <w:tab/>
    </w:r>
    <w:r>
      <w:rPr>
        <w:lang w:val="en-US"/>
      </w:rPr>
      <w:fldChar w:fldCharType="begin"/>
    </w:r>
    <w:r>
      <w:rPr>
        <w:lang w:val="en-US"/>
      </w:rPr>
      <w:instrText xml:space="preserve"> DATE \@ "MMM d, ''yy, h:mm AM/PM" </w:instrText>
    </w:r>
    <w:r>
      <w:rPr>
        <w:lang w:val="en-US"/>
      </w:rPr>
      <w:fldChar w:fldCharType="separate"/>
    </w:r>
    <w:r>
      <w:rPr>
        <w:rFonts w:hint="eastAsia"/>
        <w:noProof/>
        <w:lang w:val="en-US"/>
      </w:rPr>
      <w:t>Sep 10, 19, 4:54 PM</w:t>
    </w:r>
    <w:r>
      <w:rPr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2689"/>
    <w:rsid w:val="00B11DAA"/>
    <w:rsid w:val="00F9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le">
    <w:name w:val="Title"/>
    <w:pPr>
      <w:keepNext/>
      <w:spacing w:before="200" w:after="200"/>
      <w:outlineLvl w:val="0"/>
    </w:pPr>
    <w:rPr>
      <w:rFonts w:ascii="Helvetica Neue" w:hAnsi="Helvetica Neue" w:cs="Arial Unicode MS"/>
      <w:b/>
      <w:bCs/>
      <w:color w:val="444444"/>
      <w:sz w:val="36"/>
      <w:szCs w:val="36"/>
      <w:u w:color="444444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ubject">
    <w:name w:val="Subject"/>
    <w:next w:val="BodyA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eastAsia="Helvetica Neue" w:hAnsi="Helvetica Neue" w:cs="Helvetica Neue"/>
      <w:color w:val="000000"/>
      <w:spacing w:val="5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A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le">
    <w:name w:val="Title"/>
    <w:pPr>
      <w:keepNext/>
      <w:spacing w:before="200" w:after="200"/>
      <w:outlineLvl w:val="0"/>
    </w:pPr>
    <w:rPr>
      <w:rFonts w:ascii="Helvetica Neue" w:hAnsi="Helvetica Neue" w:cs="Arial Unicode MS"/>
      <w:b/>
      <w:bCs/>
      <w:color w:val="444444"/>
      <w:sz w:val="36"/>
      <w:szCs w:val="36"/>
      <w:u w:color="444444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ubject">
    <w:name w:val="Subject"/>
    <w:next w:val="BodyA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eastAsia="Helvetica Neue" w:hAnsi="Helvetica Neue" w:cs="Helvetica Neue"/>
      <w:color w:val="000000"/>
      <w:spacing w:val="5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A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Martin</dc:creator>
  <cp:lastModifiedBy>Rosemary Martin</cp:lastModifiedBy>
  <cp:revision>2</cp:revision>
  <dcterms:created xsi:type="dcterms:W3CDTF">2019-09-10T15:56:00Z</dcterms:created>
  <dcterms:modified xsi:type="dcterms:W3CDTF">2019-09-10T15:56:00Z</dcterms:modified>
</cp:coreProperties>
</file>