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F99" w:rsidRDefault="00E66F99">
      <w:r>
        <w:t>Good afternoon,</w:t>
      </w:r>
    </w:p>
    <w:p w:rsidR="00E66F99" w:rsidRDefault="00E66F99">
      <w:r>
        <w:t>I hope everyone has had a good week.</w:t>
      </w:r>
      <w:r w:rsidR="0049322C">
        <w:t xml:space="preserve">  It was lovely to see everyone yesterday for Meet the Teacher.</w:t>
      </w:r>
    </w:p>
    <w:p w:rsidR="00E66F99" w:rsidRDefault="00E66F99">
      <w:pPr>
        <w:rPr>
          <w:b/>
          <w:bCs/>
          <w:u w:val="single"/>
        </w:rPr>
      </w:pPr>
      <w:r w:rsidRPr="00E66F99">
        <w:rPr>
          <w:b/>
          <w:bCs/>
          <w:u w:val="single"/>
        </w:rPr>
        <w:t>Learning at Home</w:t>
      </w:r>
    </w:p>
    <w:p w:rsidR="00E66F99" w:rsidRDefault="00E66F99">
      <w:r w:rsidRPr="00E66F99">
        <w:t>Homework/Learning at Home work starts next week.  We consulted with staff, children and families 2 sessions ago and developed the guidelines which should be attached to this email.</w:t>
      </w:r>
      <w:r>
        <w:t xml:space="preserve">  We have made a couple of adaptations/over taken some of the actions and so they now show as being updated in September 2024.  </w:t>
      </w:r>
    </w:p>
    <w:p w:rsidR="00E66F99" w:rsidRPr="00E66F99" w:rsidRDefault="00E66F99">
      <w:r>
        <w:t>These guidelines try to reflect the varying views all of our stakeholders have about homework and hopefully give you an opportunity to talk about and reinforce learning that has taken place in school and ideas for optional activities that support learning at home.</w:t>
      </w:r>
    </w:p>
    <w:p w:rsidR="00247F1F" w:rsidRDefault="00247F1F">
      <w:pPr>
        <w:rPr>
          <w:b/>
          <w:bCs/>
          <w:u w:val="single"/>
        </w:rPr>
      </w:pPr>
      <w:r>
        <w:rPr>
          <w:b/>
          <w:bCs/>
          <w:u w:val="single"/>
        </w:rPr>
        <w:t>Fundraising</w:t>
      </w:r>
    </w:p>
    <w:p w:rsidR="00E66F99" w:rsidRPr="00247F1F" w:rsidRDefault="00247F1F" w:rsidP="00247F1F">
      <w:r>
        <w:t xml:space="preserve">We have signed up for the Asda </w:t>
      </w:r>
      <w:proofErr w:type="spellStart"/>
      <w:r>
        <w:t>Cashpot</w:t>
      </w:r>
      <w:proofErr w:type="spellEnd"/>
      <w:r>
        <w:t xml:space="preserve"> for Schools so you should now be able to donate to the school through your shopping rewards.</w:t>
      </w:r>
      <w:r w:rsidR="008439E4">
        <w:t xml:space="preserve">  We appreciate any funding raised for the school in this way.</w:t>
      </w:r>
    </w:p>
    <w:p w:rsidR="00E66F99" w:rsidRDefault="00E66F99">
      <w:pPr>
        <w:rPr>
          <w:b/>
          <w:bCs/>
          <w:u w:val="single"/>
        </w:rPr>
      </w:pPr>
      <w:r>
        <w:rPr>
          <w:b/>
          <w:bCs/>
          <w:u w:val="single"/>
        </w:rPr>
        <w:t xml:space="preserve">Local Community </w:t>
      </w:r>
    </w:p>
    <w:p w:rsidR="00E66F99" w:rsidRDefault="00E66F99">
      <w:r>
        <w:t>Please see below a message about the Mount Florida Jumble Trail:</w:t>
      </w:r>
    </w:p>
    <w:p w:rsidR="00E66F99" w:rsidRPr="00E66F99" w:rsidRDefault="00E66F99" w:rsidP="00E66F99">
      <w:pPr>
        <w:rPr>
          <w:rFonts w:eastAsia="Times New Roman" w:cstheme="minorHAnsi"/>
          <w:i/>
          <w:iCs/>
          <w:color w:val="000000"/>
        </w:rPr>
      </w:pPr>
      <w:r w:rsidRPr="00E66F99">
        <w:rPr>
          <w:rFonts w:eastAsia="Times New Roman" w:cstheme="minorHAnsi"/>
          <w:i/>
          <w:iCs/>
          <w:color w:val="000000"/>
        </w:rPr>
        <w:t>Mount Florida Jumble Trail takes place this weekend! Everyone is invited to take part in this free event.</w:t>
      </w:r>
    </w:p>
    <w:p w:rsidR="00E66F99" w:rsidRPr="00E66F99" w:rsidRDefault="00E66F99" w:rsidP="00E66F99">
      <w:pPr>
        <w:rPr>
          <w:rFonts w:eastAsia="Times New Roman" w:cstheme="minorHAnsi"/>
          <w:i/>
          <w:iCs/>
          <w:color w:val="000000"/>
        </w:rPr>
      </w:pPr>
      <w:r w:rsidRPr="00E66F99">
        <w:rPr>
          <w:rFonts w:eastAsia="Times New Roman" w:cstheme="minorHAnsi"/>
          <w:i/>
          <w:iCs/>
          <w:color w:val="000000"/>
        </w:rPr>
        <w:t>Just set up a table, stall or stand at your doorstep, close door, garden or gate to sell whatever stuff you have cleared out.</w:t>
      </w:r>
    </w:p>
    <w:p w:rsidR="00E66F99" w:rsidRPr="00E66F99" w:rsidRDefault="00E66F99" w:rsidP="00E66F99">
      <w:pPr>
        <w:rPr>
          <w:rFonts w:eastAsia="Times New Roman" w:cstheme="minorHAnsi"/>
          <w:i/>
          <w:iCs/>
          <w:color w:val="000000"/>
        </w:rPr>
      </w:pPr>
      <w:r w:rsidRPr="00E66F99">
        <w:rPr>
          <w:rFonts w:eastAsia="Times New Roman" w:cstheme="minorHAnsi"/>
          <w:i/>
          <w:iCs/>
          <w:color w:val="000000"/>
        </w:rPr>
        <w:t xml:space="preserve">If you want to be on the map, email your address to </w:t>
      </w:r>
      <w:hyperlink r:id="rId4" w:history="1">
        <w:r w:rsidRPr="00E66F99">
          <w:rPr>
            <w:rStyle w:val="Hyperlink"/>
            <w:rFonts w:eastAsia="Times New Roman" w:cstheme="minorHAnsi"/>
            <w:i/>
            <w:iCs/>
          </w:rPr>
          <w:t>moflojumble@gmail.com</w:t>
        </w:r>
      </w:hyperlink>
      <w:r w:rsidRPr="00E66F99">
        <w:rPr>
          <w:rFonts w:eastAsia="Times New Roman" w:cstheme="minorHAnsi"/>
          <w:i/>
          <w:iCs/>
          <w:color w:val="000000"/>
        </w:rPr>
        <w:t xml:space="preserve"> and a pin will be added so that buyers know where to find you.</w:t>
      </w:r>
    </w:p>
    <w:p w:rsidR="00E66F99" w:rsidRPr="00E66F99" w:rsidRDefault="00E66F99" w:rsidP="00E66F99">
      <w:pPr>
        <w:rPr>
          <w:rFonts w:eastAsia="Times New Roman" w:cstheme="minorHAnsi"/>
          <w:i/>
          <w:iCs/>
          <w:color w:val="000000"/>
        </w:rPr>
      </w:pPr>
      <w:r w:rsidRPr="00E66F99">
        <w:rPr>
          <w:rFonts w:eastAsia="Times New Roman" w:cstheme="minorHAnsi"/>
          <w:i/>
          <w:iCs/>
          <w:color w:val="000000"/>
        </w:rPr>
        <w:t xml:space="preserve">Share the map link to anyone you think might fancy a browse: </w:t>
      </w:r>
      <w:hyperlink r:id="rId5" w:tgtFrame="_blank" w:history="1">
        <w:r w:rsidRPr="00E66F99">
          <w:rPr>
            <w:rStyle w:val="Hyperlink"/>
            <w:rFonts w:eastAsia="Times New Roman" w:cstheme="minorHAnsi"/>
            <w:i/>
            <w:iCs/>
          </w:rPr>
          <w:t>tiny.cc/moflojumble2024</w:t>
        </w:r>
      </w:hyperlink>
    </w:p>
    <w:p w:rsidR="00E66F99" w:rsidRDefault="00E66F99" w:rsidP="00E66F99">
      <w:pPr>
        <w:rPr>
          <w:rFonts w:eastAsia="Times New Roman" w:cstheme="minorHAnsi"/>
          <w:i/>
          <w:iCs/>
          <w:color w:val="000000"/>
        </w:rPr>
      </w:pPr>
      <w:r w:rsidRPr="00E66F99">
        <w:rPr>
          <w:rFonts w:eastAsia="Times New Roman" w:cstheme="minorHAnsi"/>
          <w:i/>
          <w:iCs/>
          <w:color w:val="000000"/>
        </w:rPr>
        <w:t>Please share details with friends and neighbours, and cross your fingers for good weather! </w:t>
      </w:r>
    </w:p>
    <w:p w:rsidR="001E57CF" w:rsidRDefault="001E57CF" w:rsidP="00E66F99">
      <w:pPr>
        <w:rPr>
          <w:rFonts w:eastAsia="Times New Roman" w:cstheme="minorHAnsi"/>
          <w:b/>
          <w:bCs/>
          <w:color w:val="000000"/>
          <w:u w:val="single"/>
        </w:rPr>
      </w:pPr>
      <w:r w:rsidRPr="001E57CF">
        <w:rPr>
          <w:rFonts w:eastAsia="Times New Roman" w:cstheme="minorHAnsi"/>
          <w:b/>
          <w:bCs/>
          <w:color w:val="000000"/>
          <w:u w:val="single"/>
        </w:rPr>
        <w:t>Family Partnership</w:t>
      </w:r>
    </w:p>
    <w:p w:rsidR="001741BB" w:rsidRPr="009654A8" w:rsidRDefault="001741BB" w:rsidP="00E66F99">
      <w:pPr>
        <w:rPr>
          <w:rFonts w:eastAsia="Times New Roman" w:cstheme="minorHAnsi"/>
          <w:color w:val="000000"/>
          <w:u w:val="single"/>
        </w:rPr>
      </w:pPr>
      <w:r w:rsidRPr="009654A8">
        <w:rPr>
          <w:rFonts w:eastAsia="Times New Roman" w:cstheme="minorHAnsi"/>
          <w:color w:val="000000"/>
          <w:u w:val="single"/>
        </w:rPr>
        <w:t>A message from the partnership:</w:t>
      </w:r>
    </w:p>
    <w:p w:rsidR="001E57CF" w:rsidRPr="001741BB" w:rsidRDefault="001E57CF" w:rsidP="00E66F99">
      <w:pPr>
        <w:rPr>
          <w:rFonts w:eastAsia="Times New Roman" w:cstheme="minorHAnsi"/>
          <w:i/>
          <w:iCs/>
          <w:color w:val="000000"/>
        </w:rPr>
      </w:pPr>
      <w:r w:rsidRPr="001741BB">
        <w:rPr>
          <w:rFonts w:eastAsia="Times New Roman" w:cstheme="minorHAnsi"/>
          <w:i/>
          <w:iCs/>
          <w:color w:val="000000"/>
        </w:rPr>
        <w:t xml:space="preserve">Thank you to everyone who came along to our informal </w:t>
      </w:r>
      <w:r w:rsidR="001741BB" w:rsidRPr="001741BB">
        <w:rPr>
          <w:rFonts w:eastAsia="Times New Roman" w:cstheme="minorHAnsi"/>
          <w:i/>
          <w:iCs/>
          <w:color w:val="000000"/>
        </w:rPr>
        <w:t xml:space="preserve">meeting.  At the meeting there was discussion about the Glasgow City Council education budget and the work of the Glasgow City Parents Group.  </w:t>
      </w:r>
    </w:p>
    <w:p w:rsidR="001741BB" w:rsidRDefault="001741BB" w:rsidP="00E66F99">
      <w:pPr>
        <w:rPr>
          <w:rFonts w:eastAsia="Times New Roman" w:cstheme="minorHAnsi"/>
          <w:i/>
          <w:iCs/>
          <w:color w:val="000000"/>
        </w:rPr>
      </w:pPr>
      <w:r w:rsidRPr="001741BB">
        <w:rPr>
          <w:rFonts w:eastAsia="Times New Roman" w:cstheme="minorHAnsi"/>
          <w:i/>
          <w:iCs/>
          <w:color w:val="000000"/>
        </w:rPr>
        <w:t xml:space="preserve">There will be a formal meeting of the Family </w:t>
      </w:r>
      <w:r>
        <w:rPr>
          <w:rFonts w:eastAsia="Times New Roman" w:cstheme="minorHAnsi"/>
          <w:i/>
          <w:iCs/>
          <w:color w:val="000000"/>
        </w:rPr>
        <w:t>Partnership on Wednesday 2</w:t>
      </w:r>
      <w:r w:rsidRPr="001741BB">
        <w:rPr>
          <w:rFonts w:eastAsia="Times New Roman" w:cstheme="minorHAnsi"/>
          <w:i/>
          <w:iCs/>
          <w:color w:val="000000"/>
          <w:vertAlign w:val="superscript"/>
        </w:rPr>
        <w:t>nd</w:t>
      </w:r>
      <w:r>
        <w:rPr>
          <w:rFonts w:eastAsia="Times New Roman" w:cstheme="minorHAnsi"/>
          <w:i/>
          <w:iCs/>
          <w:color w:val="000000"/>
        </w:rPr>
        <w:t xml:space="preserve"> October, 6.15pm – 7.30pm.  </w:t>
      </w:r>
      <w:r w:rsidR="008439E4">
        <w:rPr>
          <w:rFonts w:eastAsia="Times New Roman" w:cstheme="minorHAnsi"/>
          <w:i/>
          <w:iCs/>
          <w:color w:val="000000"/>
        </w:rPr>
        <w:t xml:space="preserve">This will be in the school on this occasion.  </w:t>
      </w:r>
      <w:r>
        <w:rPr>
          <w:rFonts w:eastAsia="Times New Roman" w:cstheme="minorHAnsi"/>
          <w:i/>
          <w:iCs/>
          <w:color w:val="000000"/>
        </w:rPr>
        <w:t>We hope to have child care again if you require it.</w:t>
      </w:r>
    </w:p>
    <w:p w:rsidR="001741BB" w:rsidRDefault="001741BB" w:rsidP="00E66F99">
      <w:pPr>
        <w:rPr>
          <w:rFonts w:eastAsia="Times New Roman" w:cstheme="minorHAnsi"/>
          <w:i/>
          <w:iCs/>
          <w:color w:val="000000"/>
        </w:rPr>
      </w:pPr>
      <w:r>
        <w:rPr>
          <w:rFonts w:eastAsia="Times New Roman" w:cstheme="minorHAnsi"/>
          <w:i/>
          <w:iCs/>
          <w:color w:val="000000"/>
        </w:rPr>
        <w:t>We will hope to be appointing a committee at this point.  Even if you do not wish to be on the committee please come along just if you wish to support the work of the partnership and the school.</w:t>
      </w:r>
    </w:p>
    <w:p w:rsidR="008439E4" w:rsidRDefault="008439E4" w:rsidP="008439E4">
      <w:pPr>
        <w:rPr>
          <w:b/>
          <w:bCs/>
          <w:u w:val="single"/>
        </w:rPr>
      </w:pPr>
      <w:r>
        <w:rPr>
          <w:b/>
          <w:bCs/>
          <w:u w:val="single"/>
        </w:rPr>
        <w:t xml:space="preserve">Assembly </w:t>
      </w:r>
    </w:p>
    <w:p w:rsidR="00F81920" w:rsidRDefault="00FB3C3B" w:rsidP="00E66F99">
      <w:pPr>
        <w:rPr>
          <w:rFonts w:eastAsia="Times New Roman" w:cstheme="minorHAnsi"/>
          <w:color w:val="000000"/>
        </w:rPr>
      </w:pPr>
      <w:r>
        <w:rPr>
          <w:rFonts w:eastAsia="Times New Roman" w:cstheme="minorHAnsi"/>
          <w:color w:val="000000"/>
        </w:rPr>
        <w:t xml:space="preserve">Today in assembly we will be talking to the children about the school results of the GMWP questionnaire tool we use.  This is the Glasgow Motivation and Wellbeing </w:t>
      </w:r>
      <w:r w:rsidR="00BC4780">
        <w:rPr>
          <w:rFonts w:eastAsia="Times New Roman" w:cstheme="minorHAnsi"/>
          <w:color w:val="000000"/>
        </w:rPr>
        <w:t xml:space="preserve">Profile </w:t>
      </w:r>
      <w:r>
        <w:rPr>
          <w:rFonts w:eastAsia="Times New Roman" w:cstheme="minorHAnsi"/>
          <w:color w:val="000000"/>
        </w:rPr>
        <w:t xml:space="preserve">Toolkit </w:t>
      </w:r>
      <w:r w:rsidR="00BC4780">
        <w:rPr>
          <w:rFonts w:eastAsia="Times New Roman" w:cstheme="minorHAnsi"/>
          <w:color w:val="000000"/>
        </w:rPr>
        <w:t xml:space="preserve">that we </w:t>
      </w:r>
      <w:r w:rsidR="00F41EE1">
        <w:rPr>
          <w:rFonts w:eastAsia="Times New Roman" w:cstheme="minorHAnsi"/>
          <w:color w:val="000000"/>
        </w:rPr>
        <w:t xml:space="preserve">complete </w:t>
      </w:r>
      <w:r w:rsidR="00BC4780">
        <w:rPr>
          <w:rFonts w:eastAsia="Times New Roman" w:cstheme="minorHAnsi"/>
          <w:color w:val="000000"/>
        </w:rPr>
        <w:t xml:space="preserve">online individually with the children twice a year. This was developed in Glasgow and is used across the schools in the city.  It has 20 questions that the children rate themselves 1-10 on.  </w:t>
      </w:r>
      <w:r w:rsidR="00A13B51">
        <w:rPr>
          <w:rFonts w:eastAsia="Times New Roman" w:cstheme="minorHAnsi"/>
          <w:color w:val="000000"/>
        </w:rPr>
        <w:t>These questions are linked</w:t>
      </w:r>
      <w:r w:rsidR="00D93CB2">
        <w:rPr>
          <w:rFonts w:eastAsia="Times New Roman" w:cstheme="minorHAnsi"/>
          <w:color w:val="000000"/>
        </w:rPr>
        <w:t xml:space="preserve"> to</w:t>
      </w:r>
      <w:bookmarkStart w:id="0" w:name="_GoBack"/>
      <w:bookmarkEnd w:id="0"/>
      <w:r w:rsidR="00A13B51">
        <w:rPr>
          <w:rFonts w:eastAsia="Times New Roman" w:cstheme="minorHAnsi"/>
          <w:color w:val="000000"/>
        </w:rPr>
        <w:t xml:space="preserve"> </w:t>
      </w:r>
      <w:r w:rsidR="00F81920">
        <w:rPr>
          <w:rFonts w:eastAsia="Times New Roman" w:cstheme="minorHAnsi"/>
          <w:color w:val="000000"/>
        </w:rPr>
        <w:t xml:space="preserve">‘Getting it Right for Every Child’ and the SHANARRI indicators of Safe, Healthy, Achieving, Nurtured, Active, Responsible, Respected and Included.  </w:t>
      </w:r>
    </w:p>
    <w:p w:rsidR="008439E4" w:rsidRDefault="00BC4780" w:rsidP="00E66F99">
      <w:pPr>
        <w:rPr>
          <w:rFonts w:eastAsia="Times New Roman" w:cstheme="minorHAnsi"/>
          <w:color w:val="000000"/>
        </w:rPr>
      </w:pPr>
      <w:r>
        <w:rPr>
          <w:rFonts w:eastAsia="Times New Roman" w:cstheme="minorHAnsi"/>
          <w:color w:val="000000"/>
        </w:rPr>
        <w:t>We can then analyse individual children, class trends and school trends.  These questions include feeling safe in school, feeling proud of their work, having friends, people listening to them, how much they like being in the school etc.</w:t>
      </w:r>
      <w:r w:rsidR="00F41EE1">
        <w:rPr>
          <w:rFonts w:eastAsia="Times New Roman" w:cstheme="minorHAnsi"/>
          <w:color w:val="000000"/>
        </w:rPr>
        <w:t xml:space="preserve">  </w:t>
      </w:r>
    </w:p>
    <w:p w:rsidR="00F41EE1" w:rsidRDefault="00C270A4" w:rsidP="00E66F99">
      <w:pPr>
        <w:rPr>
          <w:rFonts w:eastAsia="Times New Roman" w:cstheme="minorHAnsi"/>
          <w:color w:val="000000"/>
        </w:rPr>
      </w:pPr>
      <w:r>
        <w:rPr>
          <w:rFonts w:eastAsia="Times New Roman" w:cstheme="minorHAnsi"/>
          <w:color w:val="000000"/>
        </w:rPr>
        <w:t>In general, the results are very high.  The t</w:t>
      </w:r>
      <w:r w:rsidR="00BC4780">
        <w:rPr>
          <w:rFonts w:eastAsia="Times New Roman" w:cstheme="minorHAnsi"/>
          <w:color w:val="000000"/>
        </w:rPr>
        <w:t>wo school trends that have come out this session</w:t>
      </w:r>
      <w:r>
        <w:rPr>
          <w:rFonts w:eastAsia="Times New Roman" w:cstheme="minorHAnsi"/>
          <w:color w:val="000000"/>
        </w:rPr>
        <w:t xml:space="preserve"> that we will pick up on</w:t>
      </w:r>
      <w:r w:rsidR="00BC4780">
        <w:rPr>
          <w:rFonts w:eastAsia="Times New Roman" w:cstheme="minorHAnsi"/>
          <w:color w:val="000000"/>
        </w:rPr>
        <w:t xml:space="preserve"> are</w:t>
      </w:r>
      <w:r w:rsidR="00F41EE1">
        <w:rPr>
          <w:rFonts w:eastAsia="Times New Roman" w:cstheme="minorHAnsi"/>
          <w:color w:val="000000"/>
        </w:rPr>
        <w:t>:</w:t>
      </w:r>
    </w:p>
    <w:p w:rsidR="00BC4780" w:rsidRDefault="00F41EE1" w:rsidP="00E66F99">
      <w:pPr>
        <w:rPr>
          <w:rFonts w:eastAsia="Times New Roman" w:cstheme="minorHAnsi"/>
          <w:color w:val="000000"/>
        </w:rPr>
      </w:pPr>
      <w:r>
        <w:rPr>
          <w:rFonts w:eastAsia="Times New Roman" w:cstheme="minorHAnsi"/>
          <w:color w:val="000000"/>
        </w:rPr>
        <w:t>C</w:t>
      </w:r>
      <w:r w:rsidR="00BC4780">
        <w:rPr>
          <w:rFonts w:eastAsia="Times New Roman" w:cstheme="minorHAnsi"/>
          <w:color w:val="000000"/>
        </w:rPr>
        <w:t>hildren not feeling they would say if something had happened to them.  This links in with some things we hear further up the school about children not wish</w:t>
      </w:r>
      <w:r w:rsidR="006A7E0C">
        <w:rPr>
          <w:rFonts w:eastAsia="Times New Roman" w:cstheme="minorHAnsi"/>
          <w:color w:val="000000"/>
        </w:rPr>
        <w:t>ing</w:t>
      </w:r>
      <w:r w:rsidR="00BC4780">
        <w:rPr>
          <w:rFonts w:eastAsia="Times New Roman" w:cstheme="minorHAnsi"/>
          <w:color w:val="000000"/>
        </w:rPr>
        <w:t xml:space="preserve"> to be thought of as a ‘grass’.  I will be addressing this in assembly with the children as we do not wish this to be the case.  Although there can also be a fine line with ‘telling tales’ lower down the school which I will give a couple of examples of.</w:t>
      </w:r>
    </w:p>
    <w:p w:rsidR="00BC4780" w:rsidRDefault="00BC4780" w:rsidP="00E66F99">
      <w:pPr>
        <w:rPr>
          <w:rFonts w:eastAsia="Times New Roman" w:cstheme="minorHAnsi"/>
          <w:color w:val="000000"/>
        </w:rPr>
      </w:pPr>
      <w:r>
        <w:rPr>
          <w:rFonts w:eastAsia="Times New Roman" w:cstheme="minorHAnsi"/>
          <w:color w:val="000000"/>
        </w:rPr>
        <w:t xml:space="preserve">The other is children not wishing to be chosen to do things in school.  We know from some anecdotal comments this can be things like speaking in assembly, and we will reinforce that no-one is ever made to do things like that.  Although we may encourage trying things!  The staff are very good at knowing who </w:t>
      </w:r>
      <w:r w:rsidR="00F41EE1">
        <w:rPr>
          <w:rFonts w:eastAsia="Times New Roman" w:cstheme="minorHAnsi"/>
          <w:color w:val="000000"/>
        </w:rPr>
        <w:t>should be encouraged to try things and who would not manage certain things.</w:t>
      </w:r>
    </w:p>
    <w:p w:rsidR="00F41EE1" w:rsidRPr="00F41EE1" w:rsidRDefault="00F41EE1" w:rsidP="00F41EE1">
      <w:pPr>
        <w:rPr>
          <w:u w:val="single"/>
        </w:rPr>
      </w:pPr>
      <w:r w:rsidRPr="00F41EE1">
        <w:rPr>
          <w:u w:val="single"/>
        </w:rPr>
        <w:t>Seasons for Growth</w:t>
      </w:r>
    </w:p>
    <w:p w:rsidR="00F41EE1" w:rsidRPr="00F41EE1" w:rsidRDefault="00F41EE1" w:rsidP="00F41EE1">
      <w:r w:rsidRPr="00F41EE1">
        <w:t>Seasons for Growth is an early intervention programme aimed at helping children navigate through grief and loss linked to significant life events. It is based on the belief that change, loss and grief are a normal and valuable part of life. Seasons for Growth focuses on the impact of the change and loss, not the event itself.</w:t>
      </w:r>
    </w:p>
    <w:p w:rsidR="00F41EE1" w:rsidRPr="00F41EE1" w:rsidRDefault="00F41EE1" w:rsidP="00F41EE1">
      <w:r w:rsidRPr="00F41EE1">
        <w:t xml:space="preserve">Seasons for Growth provides the support and space for children to: </w:t>
      </w:r>
    </w:p>
    <w:p w:rsidR="00F41EE1" w:rsidRPr="00F41EE1" w:rsidRDefault="00F41EE1" w:rsidP="00F41EE1">
      <w:r w:rsidRPr="00F41EE1">
        <w:t xml:space="preserve">• Learn about how different people respond to change, loss and grief </w:t>
      </w:r>
    </w:p>
    <w:p w:rsidR="00F41EE1" w:rsidRPr="00F41EE1" w:rsidRDefault="00F41EE1" w:rsidP="00F41EE1">
      <w:r w:rsidRPr="00F41EE1">
        <w:t xml:space="preserve">• Understand that it is normal to experience a range of grief and loss reactions </w:t>
      </w:r>
    </w:p>
    <w:p w:rsidR="00F41EE1" w:rsidRPr="00F41EE1" w:rsidRDefault="00F41EE1" w:rsidP="00F41EE1">
      <w:r w:rsidRPr="00F41EE1">
        <w:t xml:space="preserve">• Build communication, decision making and problem-solving skills </w:t>
      </w:r>
    </w:p>
    <w:p w:rsidR="00F41EE1" w:rsidRPr="00F41EE1" w:rsidRDefault="00F41EE1" w:rsidP="00F41EE1">
      <w:r w:rsidRPr="00F41EE1">
        <w:t>• Integrate their new learning into their relationships with family, friends and others</w:t>
      </w:r>
    </w:p>
    <w:p w:rsidR="00F41EE1" w:rsidRPr="00F41EE1" w:rsidRDefault="00F41EE1" w:rsidP="00F41EE1">
      <w:r w:rsidRPr="00F41EE1">
        <w:t xml:space="preserve">Many factors can cause change or a sense of loss, such as: </w:t>
      </w:r>
    </w:p>
    <w:p w:rsidR="00F41EE1" w:rsidRPr="00F41EE1" w:rsidRDefault="00F41EE1" w:rsidP="00F41EE1">
      <w:r w:rsidRPr="00F41EE1">
        <w:t xml:space="preserve">• Friends moving house/school </w:t>
      </w:r>
    </w:p>
    <w:p w:rsidR="00F41EE1" w:rsidRPr="00F41EE1" w:rsidRDefault="00F41EE1" w:rsidP="00F41EE1">
      <w:r w:rsidRPr="00F41EE1">
        <w:t xml:space="preserve">• Loss of someone or something you love </w:t>
      </w:r>
    </w:p>
    <w:p w:rsidR="00F41EE1" w:rsidRPr="00F41EE1" w:rsidRDefault="00F41EE1" w:rsidP="00F41EE1">
      <w:r w:rsidRPr="00F41EE1">
        <w:t xml:space="preserve">• Parents and families separating </w:t>
      </w:r>
    </w:p>
    <w:p w:rsidR="00F41EE1" w:rsidRPr="00F41EE1" w:rsidRDefault="00F41EE1" w:rsidP="00F41EE1">
      <w:r w:rsidRPr="00F41EE1">
        <w:t xml:space="preserve">• Impact of illness </w:t>
      </w:r>
    </w:p>
    <w:p w:rsidR="00F41EE1" w:rsidRPr="00F41EE1" w:rsidRDefault="00F41EE1" w:rsidP="00F41EE1">
      <w:r w:rsidRPr="00F41EE1">
        <w:t>• Family work-life changes</w:t>
      </w:r>
    </w:p>
    <w:p w:rsidR="00F41EE1" w:rsidRDefault="00F41EE1" w:rsidP="00F41EE1">
      <w:r w:rsidRPr="00F41EE1">
        <w:t xml:space="preserve">If you feel that your child would benefit from being included in our school’s Season for Growth group, please contact Miss McCrory on </w:t>
      </w:r>
      <w:hyperlink r:id="rId6" w:history="1">
        <w:r w:rsidRPr="00F41EE1">
          <w:rPr>
            <w:rStyle w:val="Hyperlink"/>
          </w:rPr>
          <w:t>JMcCrory@mountflorida-pri.glasgow.sch.uk</w:t>
        </w:r>
      </w:hyperlink>
    </w:p>
    <w:p w:rsidR="00F41EE1" w:rsidRDefault="00F41EE1" w:rsidP="00F41EE1">
      <w:r>
        <w:t>I hope everyone has a lovely weekend.</w:t>
      </w:r>
    </w:p>
    <w:p w:rsidR="00F41EE1" w:rsidRDefault="00F41EE1" w:rsidP="00F41EE1">
      <w:r>
        <w:t>Best wishes</w:t>
      </w:r>
    </w:p>
    <w:p w:rsidR="00F41EE1" w:rsidRPr="00F41EE1" w:rsidRDefault="00F41EE1" w:rsidP="00F41EE1">
      <w:r>
        <w:t>Caroline</w:t>
      </w:r>
    </w:p>
    <w:p w:rsidR="00F41EE1" w:rsidRDefault="00F41EE1" w:rsidP="00F41EE1"/>
    <w:p w:rsidR="00F41EE1" w:rsidRDefault="00F41EE1" w:rsidP="00F41EE1"/>
    <w:p w:rsidR="00F41EE1" w:rsidRPr="00FB3C3B" w:rsidRDefault="00F41EE1" w:rsidP="00E66F99">
      <w:pPr>
        <w:rPr>
          <w:rFonts w:eastAsia="Times New Roman" w:cstheme="minorHAnsi"/>
          <w:color w:val="000000"/>
        </w:rPr>
      </w:pPr>
    </w:p>
    <w:p w:rsidR="00E66F99" w:rsidRPr="001741BB" w:rsidRDefault="00E66F99" w:rsidP="00E66F99">
      <w:pPr>
        <w:rPr>
          <w:rFonts w:eastAsia="Times New Roman" w:cstheme="minorHAnsi"/>
          <w:i/>
          <w:iCs/>
          <w:color w:val="000000"/>
        </w:rPr>
      </w:pPr>
    </w:p>
    <w:p w:rsidR="00E66F99" w:rsidRPr="00E66F99" w:rsidRDefault="00E66F99"/>
    <w:sectPr w:rsidR="00E66F99" w:rsidRPr="00E66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99"/>
    <w:rsid w:val="001741BB"/>
    <w:rsid w:val="001E57CF"/>
    <w:rsid w:val="00247F1F"/>
    <w:rsid w:val="0049322C"/>
    <w:rsid w:val="006A7E0C"/>
    <w:rsid w:val="008439E4"/>
    <w:rsid w:val="009654A8"/>
    <w:rsid w:val="00A13B51"/>
    <w:rsid w:val="00BC4780"/>
    <w:rsid w:val="00C270A4"/>
    <w:rsid w:val="00D93CB2"/>
    <w:rsid w:val="00E66F99"/>
    <w:rsid w:val="00F41EE1"/>
    <w:rsid w:val="00F81920"/>
    <w:rsid w:val="00FB3C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E2A0"/>
  <w15:chartTrackingRefBased/>
  <w15:docId w15:val="{294AB292-9E0B-4D27-9E83-67B8DE56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89">
      <w:bodyDiv w:val="1"/>
      <w:marLeft w:val="0"/>
      <w:marRight w:val="0"/>
      <w:marTop w:val="0"/>
      <w:marBottom w:val="0"/>
      <w:divBdr>
        <w:top w:val="none" w:sz="0" w:space="0" w:color="auto"/>
        <w:left w:val="none" w:sz="0" w:space="0" w:color="auto"/>
        <w:bottom w:val="none" w:sz="0" w:space="0" w:color="auto"/>
        <w:right w:val="none" w:sz="0" w:space="0" w:color="auto"/>
      </w:divBdr>
    </w:div>
    <w:div w:id="10936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cCrory@mountflorida-pri.glasgow.sch.uk" TargetMode="External"/><Relationship Id="rId5" Type="http://schemas.openxmlformats.org/officeDocument/2006/relationships/hyperlink" Target="https://l.facebook.com/l.php?u=http%3A%2F%2Ftiny.cc%2Fmoflojumble2024%3Ffbclid%3DIwZXh0bgNhZW0CMTAAAR1jFyKyXWbcmeOTRFVKvc4dTvdy1Gy5mA3f_XwzvHWNdbPTGNcNo7eb7js_aem_9Ty6R3fRZ3TxKm2uJNT2YQ&amp;h=AT1jhiqAqjhQP9QFKTREKhWRxeQYHCusBfaiC8lZ6cer5fBCddWPiZbjfy-ByB9WWsx-BQ4LQgXdwLsYeEqa5TuzoQQwly2XzRH1UylH9b03nnK03qeOUN5wx2J9_S70NA&amp;__tn__=q&amp;c%5b0%5d=AT24PG-DkR8cke2DacA_G7rwQ-wolMOohgogCXdBxNApHDN5oEFaJfnSzHAR6A_Be1ot3fuRj2TKPgjbDYs8ctYXUVuS-kgPC7Xgglk4Xky6fFtPcM9vs5zi-KXQ9vQo9Ag" TargetMode="External"/><Relationship Id="rId4" Type="http://schemas.openxmlformats.org/officeDocument/2006/relationships/hyperlink" Target="mailto:moflojumb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5</cp:revision>
  <cp:lastPrinted>2024-09-13T12:28:00Z</cp:lastPrinted>
  <dcterms:created xsi:type="dcterms:W3CDTF">2024-09-12T14:58:00Z</dcterms:created>
  <dcterms:modified xsi:type="dcterms:W3CDTF">2024-09-13T12:37:00Z</dcterms:modified>
</cp:coreProperties>
</file>